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DF" w:rsidRDefault="00DC5649" w:rsidP="00DC5649">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8124DF">
        <w:rPr>
          <w:rFonts w:ascii="Arial" w:hAnsi="Arial" w:cs="Arial"/>
          <w:b/>
          <w:sz w:val="16"/>
          <w:szCs w:val="16"/>
        </w:rPr>
        <w:t>СООБЩЕНИЕ</w:t>
      </w:r>
    </w:p>
    <w:p w:rsidR="00D45282" w:rsidRPr="000A1BDA" w:rsidRDefault="00D45282" w:rsidP="00D45282">
      <w:pPr>
        <w:shd w:val="clear" w:color="auto" w:fill="FFFFFF"/>
        <w:tabs>
          <w:tab w:val="left" w:pos="9356"/>
        </w:tabs>
        <w:ind w:right="-2" w:firstLine="142"/>
        <w:jc w:val="both"/>
        <w:rPr>
          <w:rFonts w:ascii="Arial" w:hAnsi="Arial" w:cs="Arial"/>
          <w:spacing w:val="-1"/>
          <w:sz w:val="16"/>
          <w:szCs w:val="16"/>
        </w:rPr>
      </w:pPr>
      <w:r w:rsidRPr="000A1BDA">
        <w:rPr>
          <w:rFonts w:ascii="Arial" w:hAnsi="Arial" w:cs="Arial"/>
          <w:sz w:val="16"/>
          <w:szCs w:val="16"/>
        </w:rPr>
        <w:t xml:space="preserve">В бюллетене «Валдайский Вестник» от 22.03.2019 № 12 (296) </w:t>
      </w:r>
      <w:r>
        <w:rPr>
          <w:rFonts w:ascii="Arial" w:hAnsi="Arial" w:cs="Arial"/>
          <w:sz w:val="16"/>
          <w:szCs w:val="16"/>
        </w:rPr>
        <w:t>было ошибочно опубликовано</w:t>
      </w:r>
      <w:r w:rsidRPr="000A1BDA">
        <w:rPr>
          <w:rFonts w:ascii="Arial" w:hAnsi="Arial" w:cs="Arial"/>
          <w:sz w:val="16"/>
          <w:szCs w:val="16"/>
        </w:rPr>
        <w:t xml:space="preserve"> постановление Администрации Валдайского муниц</w:t>
      </w:r>
      <w:r w:rsidRPr="000A1BDA">
        <w:rPr>
          <w:rFonts w:ascii="Arial" w:hAnsi="Arial" w:cs="Arial"/>
          <w:sz w:val="16"/>
          <w:szCs w:val="16"/>
        </w:rPr>
        <w:t>и</w:t>
      </w:r>
      <w:r w:rsidRPr="000A1BDA">
        <w:rPr>
          <w:rFonts w:ascii="Arial" w:hAnsi="Arial" w:cs="Arial"/>
          <w:sz w:val="16"/>
          <w:szCs w:val="16"/>
        </w:rPr>
        <w:t xml:space="preserve">пального района от 19.03.2019 № 425 «О внесении изменений в муниципальную программу </w:t>
      </w:r>
      <w:r w:rsidRPr="000A1BDA">
        <w:rPr>
          <w:rFonts w:ascii="Arial" w:hAnsi="Arial" w:cs="Arial"/>
          <w:spacing w:val="-1"/>
          <w:sz w:val="16"/>
          <w:szCs w:val="16"/>
        </w:rPr>
        <w:t>«Транспортное обеспечение органов местного самоупра</w:t>
      </w:r>
      <w:r w:rsidRPr="000A1BDA">
        <w:rPr>
          <w:rFonts w:ascii="Arial" w:hAnsi="Arial" w:cs="Arial"/>
          <w:spacing w:val="-1"/>
          <w:sz w:val="16"/>
          <w:szCs w:val="16"/>
        </w:rPr>
        <w:t>в</w:t>
      </w:r>
      <w:r w:rsidRPr="000A1BDA">
        <w:rPr>
          <w:rFonts w:ascii="Arial" w:hAnsi="Arial" w:cs="Arial"/>
          <w:spacing w:val="-1"/>
          <w:sz w:val="16"/>
          <w:szCs w:val="16"/>
        </w:rPr>
        <w:t xml:space="preserve">ления </w:t>
      </w:r>
      <w:r w:rsidRPr="000A1BDA">
        <w:rPr>
          <w:rFonts w:ascii="Arial" w:hAnsi="Arial" w:cs="Arial"/>
          <w:sz w:val="16"/>
          <w:szCs w:val="16"/>
        </w:rPr>
        <w:t>на 2019 год»</w:t>
      </w:r>
    </w:p>
    <w:p w:rsidR="00D45282" w:rsidRDefault="00D45282" w:rsidP="00D45282">
      <w:pPr>
        <w:jc w:val="center"/>
        <w:rPr>
          <w:rFonts w:ascii="Arial" w:hAnsi="Arial" w:cs="Arial"/>
          <w:b/>
          <w:sz w:val="16"/>
          <w:szCs w:val="16"/>
        </w:rPr>
      </w:pPr>
      <w:r>
        <w:rPr>
          <w:rFonts w:ascii="Arial" w:hAnsi="Arial" w:cs="Arial"/>
          <w:b/>
          <w:sz w:val="16"/>
          <w:szCs w:val="16"/>
        </w:rPr>
        <w:t>ИНФОРМАЦИОННОЕ СООБЩЕНИЕ</w:t>
      </w:r>
    </w:p>
    <w:p w:rsidR="00BA077C" w:rsidRPr="00933993" w:rsidRDefault="00BA077C" w:rsidP="00BA077C">
      <w:pPr>
        <w:ind w:firstLine="142"/>
        <w:jc w:val="both"/>
        <w:rPr>
          <w:rFonts w:ascii="Arial" w:hAnsi="Arial" w:cs="Arial"/>
          <w:sz w:val="16"/>
          <w:szCs w:val="16"/>
          <w:shd w:val="clear" w:color="auto" w:fill="FFFFFF"/>
        </w:rPr>
      </w:pPr>
      <w:r w:rsidRPr="00933993">
        <w:rPr>
          <w:rFonts w:ascii="Arial" w:hAnsi="Arial" w:cs="Arial"/>
          <w:sz w:val="16"/>
          <w:szCs w:val="16"/>
          <w:shd w:val="clear" w:color="auto" w:fill="FFFFFF"/>
        </w:rPr>
        <w:t>Администрация Валдайского муниципального района сообщает о приёме от граждан и крестьянских (фермерских) хозяйств (КФХ) для целей осущ</w:t>
      </w:r>
      <w:r w:rsidRPr="00933993">
        <w:rPr>
          <w:rFonts w:ascii="Arial" w:hAnsi="Arial" w:cs="Arial"/>
          <w:sz w:val="16"/>
          <w:szCs w:val="16"/>
          <w:shd w:val="clear" w:color="auto" w:fill="FFFFFF"/>
        </w:rPr>
        <w:t>е</w:t>
      </w:r>
      <w:r w:rsidRPr="00933993">
        <w:rPr>
          <w:rFonts w:ascii="Arial" w:hAnsi="Arial" w:cs="Arial"/>
          <w:sz w:val="16"/>
          <w:szCs w:val="16"/>
          <w:shd w:val="clear" w:color="auto" w:fill="FFFFFF"/>
        </w:rPr>
        <w:t>ствления крестьянским (фермерским) хозяйством его деятельности заявлений о предоставлении в собственность земельных участков из земель сельскохозяйственного назначения, расположенных:</w:t>
      </w:r>
    </w:p>
    <w:p w:rsidR="00BA077C" w:rsidRPr="00933993" w:rsidRDefault="00BA077C" w:rsidP="00BA077C">
      <w:pPr>
        <w:ind w:firstLine="142"/>
        <w:jc w:val="both"/>
        <w:rPr>
          <w:rFonts w:ascii="Arial" w:hAnsi="Arial" w:cs="Arial"/>
          <w:sz w:val="16"/>
          <w:szCs w:val="16"/>
          <w:shd w:val="clear" w:color="auto" w:fill="FFFFFF"/>
        </w:rPr>
      </w:pPr>
      <w:r w:rsidRPr="00933993">
        <w:rPr>
          <w:rFonts w:ascii="Arial" w:hAnsi="Arial" w:cs="Arial"/>
          <w:sz w:val="16"/>
          <w:szCs w:val="16"/>
          <w:shd w:val="clear" w:color="auto" w:fill="FFFFFF"/>
        </w:rPr>
        <w:t>Российская Федерация, Новгородская область, Валдайский район, Яжелбицкое сельское поселение (в районе д.Варницы), площадью 80113 кв.м, (ориентир: контур №1 примыкает к земельному участку с кадастровым номером 53:03:1541001:102 с западной стороны, контур № 2 примыкает к з</w:t>
      </w:r>
      <w:r w:rsidRPr="00933993">
        <w:rPr>
          <w:rFonts w:ascii="Arial" w:hAnsi="Arial" w:cs="Arial"/>
          <w:sz w:val="16"/>
          <w:szCs w:val="16"/>
          <w:shd w:val="clear" w:color="auto" w:fill="FFFFFF"/>
        </w:rPr>
        <w:t>е</w:t>
      </w:r>
      <w:r w:rsidRPr="00933993">
        <w:rPr>
          <w:rFonts w:ascii="Arial" w:hAnsi="Arial" w:cs="Arial"/>
          <w:sz w:val="16"/>
          <w:szCs w:val="16"/>
          <w:shd w:val="clear" w:color="auto" w:fill="FFFFFF"/>
        </w:rPr>
        <w:t>мельному участку с кадастровым номером 53:03:1541001:102 с восточной стороны) для целей животноводства;</w:t>
      </w:r>
    </w:p>
    <w:p w:rsidR="00BA077C" w:rsidRPr="00933993" w:rsidRDefault="00BA077C" w:rsidP="00BA077C">
      <w:pPr>
        <w:ind w:firstLine="142"/>
        <w:jc w:val="both"/>
        <w:rPr>
          <w:rFonts w:ascii="Arial" w:hAnsi="Arial" w:cs="Arial"/>
          <w:sz w:val="16"/>
          <w:szCs w:val="16"/>
          <w:shd w:val="clear" w:color="auto" w:fill="FFFFFF"/>
        </w:rPr>
      </w:pPr>
      <w:r w:rsidRPr="00933993">
        <w:rPr>
          <w:rFonts w:ascii="Arial" w:hAnsi="Arial" w:cs="Arial"/>
          <w:sz w:val="16"/>
          <w:szCs w:val="16"/>
          <w:shd w:val="clear" w:color="auto" w:fill="FFFFFF"/>
        </w:rPr>
        <w:t xml:space="preserve">Российская Федерация, Новгородская область, Валдайский район, Яжелбицкое сельское поселение (в районе д.Варницы), площадью 131628 кв.м, (ориентир: расположен </w:t>
      </w:r>
      <w:r w:rsidRPr="00933993">
        <w:rPr>
          <w:rFonts w:ascii="Arial" w:hAnsi="Arial" w:cs="Arial"/>
          <w:bCs/>
          <w:color w:val="333333"/>
          <w:sz w:val="16"/>
          <w:szCs w:val="16"/>
        </w:rPr>
        <w:t>в юго-западном направлении</w:t>
      </w:r>
      <w:r w:rsidRPr="00933993">
        <w:rPr>
          <w:rFonts w:ascii="Arial" w:hAnsi="Arial" w:cs="Arial"/>
          <w:sz w:val="16"/>
          <w:szCs w:val="16"/>
          <w:shd w:val="clear" w:color="auto" w:fill="FFFFFF"/>
        </w:rPr>
        <w:t xml:space="preserve"> от земельного участка с кадастровым номером </w:t>
      </w:r>
      <w:r w:rsidRPr="00933993">
        <w:rPr>
          <w:rFonts w:ascii="Arial" w:hAnsi="Arial" w:cs="Arial"/>
          <w:bCs/>
          <w:color w:val="333333"/>
          <w:sz w:val="16"/>
          <w:szCs w:val="16"/>
        </w:rPr>
        <w:t xml:space="preserve">53:03:1525001:74 ориентировочно </w:t>
      </w:r>
      <w:r w:rsidRPr="00933993">
        <w:rPr>
          <w:rFonts w:ascii="Arial" w:hAnsi="Arial" w:cs="Arial"/>
          <w:sz w:val="16"/>
          <w:szCs w:val="16"/>
          <w:shd w:val="clear" w:color="auto" w:fill="FFFFFF"/>
        </w:rPr>
        <w:t>в 43 м) для целей животноводства;</w:t>
      </w:r>
    </w:p>
    <w:p w:rsidR="00BA077C" w:rsidRPr="00933993" w:rsidRDefault="00BA077C" w:rsidP="00BA077C">
      <w:pPr>
        <w:ind w:firstLine="142"/>
        <w:jc w:val="both"/>
        <w:rPr>
          <w:rFonts w:ascii="Arial" w:hAnsi="Arial" w:cs="Arial"/>
          <w:sz w:val="16"/>
          <w:szCs w:val="16"/>
          <w:shd w:val="clear" w:color="auto" w:fill="FFFFFF"/>
        </w:rPr>
      </w:pPr>
      <w:r w:rsidRPr="00933993">
        <w:rPr>
          <w:rFonts w:ascii="Arial" w:hAnsi="Arial" w:cs="Arial"/>
          <w:sz w:val="16"/>
          <w:szCs w:val="16"/>
          <w:shd w:val="clear" w:color="auto" w:fill="FFFFFF"/>
        </w:rPr>
        <w:t>Российская Федерация, Новгородская область, Валдайский район, Яжелбицкое сельское поселение (в районе д.Варницы), площадью 19977 кв.м, (ориентир: примыкает с южной стороны к земельному участку с кадастровым номером 53:03:1541001:97) для целей животноводства.</w:t>
      </w:r>
    </w:p>
    <w:p w:rsidR="00BA077C" w:rsidRPr="00933993" w:rsidRDefault="00BA077C" w:rsidP="00BA077C">
      <w:pPr>
        <w:ind w:firstLine="142"/>
        <w:jc w:val="both"/>
        <w:rPr>
          <w:rFonts w:ascii="Arial" w:hAnsi="Arial" w:cs="Arial"/>
          <w:sz w:val="16"/>
          <w:szCs w:val="16"/>
          <w:shd w:val="clear" w:color="auto" w:fill="FFFFFF"/>
        </w:rPr>
      </w:pPr>
      <w:r w:rsidRPr="00933993">
        <w:rPr>
          <w:rFonts w:ascii="Arial" w:hAnsi="Arial" w:cs="Arial"/>
          <w:sz w:val="16"/>
          <w:szCs w:val="16"/>
          <w:shd w:val="clear" w:color="auto" w:fill="FFFFFF"/>
        </w:rPr>
        <w:t xml:space="preserve">Граждане (индивидуальные предприниматели, имеющие вид деятельности КФХ) или крестьянские (фермерские) хозяйства, заинтересованные в предоставлении земельного участка, могут подавать </w:t>
      </w:r>
    </w:p>
    <w:p w:rsidR="00BA077C" w:rsidRPr="00933993" w:rsidRDefault="00BA077C" w:rsidP="00BA077C">
      <w:pPr>
        <w:ind w:firstLine="142"/>
        <w:jc w:val="both"/>
        <w:rPr>
          <w:rFonts w:ascii="Arial" w:hAnsi="Arial" w:cs="Arial"/>
          <w:sz w:val="16"/>
          <w:szCs w:val="16"/>
          <w:shd w:val="clear" w:color="auto" w:fill="FFFFFF"/>
        </w:rPr>
      </w:pPr>
      <w:r w:rsidRPr="00933993">
        <w:rPr>
          <w:rFonts w:ascii="Arial" w:hAnsi="Arial" w:cs="Arial"/>
          <w:sz w:val="16"/>
          <w:szCs w:val="16"/>
          <w:shd w:val="clear" w:color="auto" w:fill="FFFFFF"/>
        </w:rPr>
        <w:t>заявления о намерении участвовать в аукционе по продаже земельных участков.</w:t>
      </w:r>
    </w:p>
    <w:p w:rsidR="00BA077C" w:rsidRPr="00933993" w:rsidRDefault="00BA077C" w:rsidP="00BA077C">
      <w:pPr>
        <w:ind w:firstLine="142"/>
        <w:jc w:val="both"/>
        <w:rPr>
          <w:rFonts w:ascii="Arial" w:hAnsi="Arial" w:cs="Arial"/>
          <w:sz w:val="16"/>
          <w:szCs w:val="16"/>
          <w:shd w:val="clear" w:color="auto" w:fill="FFFFFF"/>
        </w:rPr>
      </w:pPr>
      <w:r w:rsidRPr="00933993">
        <w:rPr>
          <w:rFonts w:ascii="Arial" w:hAnsi="Arial" w:cs="Arial"/>
          <w:sz w:val="16"/>
          <w:szCs w:val="16"/>
          <w:shd w:val="clear" w:color="auto" w:fill="FFFFFF"/>
        </w:rPr>
        <w:t>Заявления принимаются в течение тридцати дней со дня опубликования данного сообщения (по 29.04.2019 включительно).</w:t>
      </w:r>
    </w:p>
    <w:p w:rsidR="00BA077C" w:rsidRPr="00933993" w:rsidRDefault="00BA077C" w:rsidP="00BA077C">
      <w:pPr>
        <w:ind w:firstLine="142"/>
        <w:jc w:val="both"/>
        <w:rPr>
          <w:rFonts w:ascii="Arial" w:hAnsi="Arial" w:cs="Arial"/>
          <w:sz w:val="16"/>
          <w:szCs w:val="16"/>
          <w:shd w:val="clear" w:color="auto" w:fill="FFFFFF"/>
        </w:rPr>
      </w:pPr>
      <w:r w:rsidRPr="00933993">
        <w:rPr>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933993">
        <w:rPr>
          <w:rFonts w:ascii="Arial" w:hAnsi="Arial" w:cs="Arial"/>
          <w:sz w:val="16"/>
          <w:szCs w:val="16"/>
          <w:shd w:val="clear" w:color="auto" w:fill="FFFFFF"/>
        </w:rPr>
        <w:t>у</w:t>
      </w:r>
      <w:r w:rsidRPr="00933993">
        <w:rPr>
          <w:rFonts w:ascii="Arial" w:hAnsi="Arial" w:cs="Arial"/>
          <w:sz w:val="16"/>
          <w:szCs w:val="16"/>
          <w:shd w:val="clear" w:color="auto" w:fill="FFFFFF"/>
        </w:rPr>
        <w:t>ниципальных услуг по адресу: Новгородская область, г.Валдай, ул.Гагарина, д.12/2, тел.: 8 (816-66) 2-18-19, и Администрацию Валдайского муниц</w:t>
      </w:r>
      <w:r w:rsidRPr="00933993">
        <w:rPr>
          <w:rFonts w:ascii="Arial" w:hAnsi="Arial" w:cs="Arial"/>
          <w:sz w:val="16"/>
          <w:szCs w:val="16"/>
          <w:shd w:val="clear" w:color="auto" w:fill="FFFFFF"/>
        </w:rPr>
        <w:t>и</w:t>
      </w:r>
      <w:r w:rsidRPr="00933993">
        <w:rPr>
          <w:rFonts w:ascii="Arial" w:hAnsi="Arial" w:cs="Arial"/>
          <w:sz w:val="16"/>
          <w:szCs w:val="16"/>
          <w:shd w:val="clear" w:color="auto" w:fill="FFFFFF"/>
        </w:rPr>
        <w:t>пального района по адресу: Новгородская область, г.Валдай, пр.Комсомольский, д.19/21, каб.305, тел.: 8 (816-66) 46-318.</w:t>
      </w:r>
    </w:p>
    <w:p w:rsidR="00BA077C" w:rsidRPr="00933993" w:rsidRDefault="00BA077C" w:rsidP="00BA077C">
      <w:pPr>
        <w:ind w:firstLine="142"/>
        <w:jc w:val="both"/>
        <w:rPr>
          <w:rFonts w:ascii="Arial" w:hAnsi="Arial" w:cs="Arial"/>
          <w:sz w:val="16"/>
          <w:szCs w:val="16"/>
          <w:shd w:val="clear" w:color="auto" w:fill="FFFFFF"/>
        </w:rPr>
      </w:pPr>
      <w:r w:rsidRPr="00933993">
        <w:rPr>
          <w:rFonts w:ascii="Arial" w:hAnsi="Arial" w:cs="Arial"/>
          <w:sz w:val="16"/>
          <w:szCs w:val="16"/>
          <w:shd w:val="clear" w:color="auto" w:fill="FFFFFF"/>
        </w:rPr>
        <w:t>Со схемой расположения земельных участков на бумажном носителе, можно ознакомиться в комитете по управлению муниципальным им</w:t>
      </w:r>
      <w:r w:rsidRPr="00933993">
        <w:rPr>
          <w:rFonts w:ascii="Arial" w:hAnsi="Arial" w:cs="Arial"/>
          <w:sz w:val="16"/>
          <w:szCs w:val="16"/>
          <w:shd w:val="clear" w:color="auto" w:fill="FFFFFF"/>
        </w:rPr>
        <w:t>у</w:t>
      </w:r>
      <w:r>
        <w:rPr>
          <w:rFonts w:ascii="Arial" w:hAnsi="Arial" w:cs="Arial"/>
          <w:sz w:val="16"/>
          <w:szCs w:val="16"/>
          <w:shd w:val="clear" w:color="auto" w:fill="FFFFFF"/>
        </w:rPr>
        <w:t>щест</w:t>
      </w:r>
      <w:r w:rsidRPr="00933993">
        <w:rPr>
          <w:rFonts w:ascii="Arial" w:hAnsi="Arial" w:cs="Arial"/>
          <w:sz w:val="16"/>
          <w:szCs w:val="16"/>
          <w:shd w:val="clear" w:color="auto" w:fill="FFFFFF"/>
        </w:rPr>
        <w:t>вом Администрации муниципального района (каб.409), с 8.00 до 17.00 (перерыв на обед с 12.00 до 13.00, по четвергам до 15 часов 30 минут) в раб</w:t>
      </w:r>
      <w:r w:rsidRPr="00933993">
        <w:rPr>
          <w:rFonts w:ascii="Arial" w:hAnsi="Arial" w:cs="Arial"/>
          <w:sz w:val="16"/>
          <w:szCs w:val="16"/>
          <w:shd w:val="clear" w:color="auto" w:fill="FFFFFF"/>
        </w:rPr>
        <w:t>о</w:t>
      </w:r>
      <w:r w:rsidRPr="00933993">
        <w:rPr>
          <w:rFonts w:ascii="Arial" w:hAnsi="Arial" w:cs="Arial"/>
          <w:sz w:val="16"/>
          <w:szCs w:val="16"/>
          <w:shd w:val="clear" w:color="auto" w:fill="FFFFFF"/>
        </w:rPr>
        <w:t>чие дни.</w:t>
      </w:r>
    </w:p>
    <w:p w:rsidR="00BA077C" w:rsidRPr="00933993" w:rsidRDefault="00BA077C" w:rsidP="00BA077C">
      <w:pPr>
        <w:ind w:firstLine="142"/>
        <w:jc w:val="both"/>
        <w:rPr>
          <w:rFonts w:ascii="Arial" w:hAnsi="Arial" w:cs="Arial"/>
          <w:sz w:val="16"/>
          <w:szCs w:val="16"/>
          <w:shd w:val="clear" w:color="auto" w:fill="FFFFFF"/>
        </w:rPr>
      </w:pPr>
      <w:r w:rsidRPr="00933993">
        <w:rPr>
          <w:rFonts w:ascii="Arial" w:hAnsi="Arial" w:cs="Arial"/>
          <w:sz w:val="16"/>
          <w:szCs w:val="16"/>
          <w:shd w:val="clear" w:color="auto" w:fill="FFFFFF"/>
        </w:rPr>
        <w:t>При поступлении двух или более заявлений продажа земельных участков осуществляется с аукциона.</w:t>
      </w:r>
    </w:p>
    <w:p w:rsidR="0023469F" w:rsidRDefault="0023469F" w:rsidP="00E87F79">
      <w:pPr>
        <w:shd w:val="clear" w:color="auto" w:fill="FFFFFF"/>
        <w:suppressAutoHyphens/>
        <w:spacing w:line="240" w:lineRule="exact"/>
        <w:jc w:val="center"/>
        <w:rPr>
          <w:rFonts w:ascii="Arial" w:hAnsi="Arial" w:cs="Arial"/>
          <w:b/>
          <w:sz w:val="16"/>
          <w:szCs w:val="16"/>
        </w:rPr>
      </w:pPr>
    </w:p>
    <w:p w:rsidR="00C46CB4" w:rsidRPr="003C3B15" w:rsidRDefault="00C46CB4" w:rsidP="00C46CB4">
      <w:pPr>
        <w:pStyle w:val="2"/>
        <w:rPr>
          <w:rFonts w:ascii="Arial" w:hAnsi="Arial" w:cs="Arial"/>
          <w:color w:val="000000"/>
          <w:sz w:val="16"/>
          <w:szCs w:val="16"/>
        </w:rPr>
      </w:pPr>
      <w:r w:rsidRPr="003C3B15">
        <w:rPr>
          <w:rFonts w:ascii="Arial" w:hAnsi="Arial" w:cs="Arial"/>
          <w:color w:val="000000"/>
          <w:sz w:val="16"/>
          <w:szCs w:val="16"/>
        </w:rPr>
        <w:t>АДМИНИСТРАЦИЯ ВАЛДАЙСКОГО МУНИЦИПАЛЬНОГО РАЙОНА</w:t>
      </w:r>
    </w:p>
    <w:p w:rsidR="00C46CB4" w:rsidRPr="003C3B15" w:rsidRDefault="00C46CB4" w:rsidP="00C46CB4">
      <w:pPr>
        <w:pStyle w:val="3"/>
        <w:rPr>
          <w:rFonts w:ascii="Arial" w:hAnsi="Arial" w:cs="Arial"/>
          <w:sz w:val="16"/>
          <w:szCs w:val="16"/>
        </w:rPr>
      </w:pPr>
      <w:r w:rsidRPr="003C3B15">
        <w:rPr>
          <w:rFonts w:ascii="Arial" w:hAnsi="Arial" w:cs="Arial"/>
          <w:sz w:val="16"/>
          <w:szCs w:val="16"/>
        </w:rPr>
        <w:t>П О С Т А Н О В Л Е Н И Е</w:t>
      </w:r>
    </w:p>
    <w:p w:rsidR="00C46CB4" w:rsidRPr="003C3B15" w:rsidRDefault="00C46CB4" w:rsidP="00C46CB4">
      <w:pPr>
        <w:jc w:val="center"/>
        <w:rPr>
          <w:rFonts w:ascii="Arial" w:hAnsi="Arial" w:cs="Arial"/>
          <w:color w:val="000000"/>
          <w:sz w:val="16"/>
          <w:szCs w:val="16"/>
        </w:rPr>
      </w:pPr>
      <w:r w:rsidRPr="003C3B15">
        <w:rPr>
          <w:rFonts w:ascii="Arial" w:hAnsi="Arial" w:cs="Arial"/>
          <w:color w:val="000000"/>
          <w:sz w:val="16"/>
          <w:szCs w:val="16"/>
        </w:rPr>
        <w:t>26.03.2019 № 464</w:t>
      </w:r>
    </w:p>
    <w:p w:rsidR="00C46CB4" w:rsidRPr="003C3B15" w:rsidRDefault="00C46CB4" w:rsidP="00C46CB4">
      <w:pPr>
        <w:shd w:val="clear" w:color="auto" w:fill="FFFFFF"/>
        <w:tabs>
          <w:tab w:val="left" w:pos="3300"/>
        </w:tabs>
        <w:ind w:left="45"/>
        <w:jc w:val="center"/>
        <w:rPr>
          <w:rFonts w:ascii="Arial" w:hAnsi="Arial" w:cs="Arial"/>
          <w:b/>
          <w:bCs/>
          <w:spacing w:val="-3"/>
          <w:sz w:val="16"/>
          <w:szCs w:val="16"/>
        </w:rPr>
      </w:pPr>
      <w:r w:rsidRPr="003C3B15">
        <w:rPr>
          <w:rFonts w:ascii="Arial" w:hAnsi="Arial" w:cs="Arial"/>
          <w:b/>
          <w:bCs/>
          <w:spacing w:val="-1"/>
          <w:sz w:val="16"/>
          <w:szCs w:val="16"/>
        </w:rPr>
        <w:t xml:space="preserve">Об утверждении плана мероприятий («дорожной </w:t>
      </w:r>
      <w:r w:rsidRPr="003C3B15">
        <w:rPr>
          <w:rFonts w:ascii="Arial" w:hAnsi="Arial" w:cs="Arial"/>
          <w:b/>
          <w:bCs/>
          <w:sz w:val="16"/>
          <w:szCs w:val="16"/>
        </w:rPr>
        <w:t xml:space="preserve">карты») по содействию </w:t>
      </w:r>
      <w:r w:rsidRPr="003C3B15">
        <w:rPr>
          <w:rFonts w:ascii="Arial" w:hAnsi="Arial" w:cs="Arial"/>
          <w:b/>
          <w:bCs/>
          <w:spacing w:val="-3"/>
          <w:sz w:val="16"/>
          <w:szCs w:val="16"/>
        </w:rPr>
        <w:t xml:space="preserve">развития конкуренции </w:t>
      </w:r>
    </w:p>
    <w:p w:rsidR="00C46CB4" w:rsidRPr="003C3B15" w:rsidRDefault="00C46CB4" w:rsidP="00C46CB4">
      <w:pPr>
        <w:shd w:val="clear" w:color="auto" w:fill="FFFFFF"/>
        <w:tabs>
          <w:tab w:val="left" w:pos="3300"/>
        </w:tabs>
        <w:ind w:firstLine="142"/>
        <w:jc w:val="center"/>
        <w:rPr>
          <w:rFonts w:ascii="Arial" w:hAnsi="Arial" w:cs="Arial"/>
          <w:sz w:val="16"/>
          <w:szCs w:val="16"/>
        </w:rPr>
      </w:pPr>
      <w:r w:rsidRPr="003C3B15">
        <w:rPr>
          <w:rFonts w:ascii="Arial" w:hAnsi="Arial" w:cs="Arial"/>
          <w:b/>
          <w:bCs/>
          <w:spacing w:val="-3"/>
          <w:sz w:val="16"/>
          <w:szCs w:val="16"/>
        </w:rPr>
        <w:t xml:space="preserve">на </w:t>
      </w:r>
      <w:r w:rsidRPr="003C3B15">
        <w:rPr>
          <w:rFonts w:ascii="Arial" w:hAnsi="Arial" w:cs="Arial"/>
          <w:b/>
          <w:bCs/>
          <w:sz w:val="16"/>
          <w:szCs w:val="16"/>
        </w:rPr>
        <w:t>территории Валдайского мун</w:t>
      </w:r>
      <w:r w:rsidRPr="003C3B15">
        <w:rPr>
          <w:rFonts w:ascii="Arial" w:hAnsi="Arial" w:cs="Arial"/>
          <w:b/>
          <w:bCs/>
          <w:sz w:val="16"/>
          <w:szCs w:val="16"/>
        </w:rPr>
        <w:t>и</w:t>
      </w:r>
      <w:r w:rsidRPr="003C3B15">
        <w:rPr>
          <w:rFonts w:ascii="Arial" w:hAnsi="Arial" w:cs="Arial"/>
          <w:b/>
          <w:bCs/>
          <w:sz w:val="16"/>
          <w:szCs w:val="16"/>
        </w:rPr>
        <w:t>ципального района на 2019-2021 годы</w:t>
      </w:r>
    </w:p>
    <w:p w:rsidR="00C46CB4" w:rsidRPr="003C3B15" w:rsidRDefault="00C46CB4" w:rsidP="00C46CB4">
      <w:pPr>
        <w:shd w:val="clear" w:color="auto" w:fill="FFFFFF"/>
        <w:ind w:firstLine="142"/>
        <w:jc w:val="both"/>
        <w:rPr>
          <w:rFonts w:ascii="Arial" w:hAnsi="Arial" w:cs="Arial"/>
          <w:b/>
          <w:bCs/>
          <w:sz w:val="16"/>
          <w:szCs w:val="16"/>
        </w:rPr>
      </w:pPr>
      <w:r w:rsidRPr="003C3B15">
        <w:rPr>
          <w:rFonts w:ascii="Arial" w:hAnsi="Arial" w:cs="Arial"/>
          <w:sz w:val="16"/>
          <w:szCs w:val="16"/>
        </w:rPr>
        <w:t xml:space="preserve">В целях создания условий для развития конкуренции на территории Валдайского муниципального района </w:t>
      </w:r>
      <w:r w:rsidRPr="003C3B15">
        <w:rPr>
          <w:rFonts w:ascii="Arial" w:hAnsi="Arial" w:cs="Arial"/>
          <w:color w:val="000000"/>
          <w:sz w:val="16"/>
          <w:szCs w:val="16"/>
        </w:rPr>
        <w:t>с учетом необходимости достиж</w:t>
      </w:r>
      <w:r w:rsidRPr="003C3B15">
        <w:rPr>
          <w:rFonts w:ascii="Arial" w:hAnsi="Arial" w:cs="Arial"/>
          <w:color w:val="000000"/>
          <w:sz w:val="16"/>
          <w:szCs w:val="16"/>
        </w:rPr>
        <w:t>е</w:t>
      </w:r>
      <w:r w:rsidRPr="003C3B15">
        <w:rPr>
          <w:rFonts w:ascii="Arial" w:hAnsi="Arial" w:cs="Arial"/>
          <w:color w:val="000000"/>
          <w:sz w:val="16"/>
          <w:szCs w:val="16"/>
        </w:rPr>
        <w:t xml:space="preserve">ния к 1 января 2022 года ключевых показателей, утвержденных </w:t>
      </w:r>
      <w:r w:rsidRPr="003C3B15">
        <w:rPr>
          <w:rFonts w:ascii="Arial" w:hAnsi="Arial" w:cs="Arial"/>
          <w:sz w:val="16"/>
          <w:szCs w:val="16"/>
        </w:rPr>
        <w:t>Указом Губернатора Новгоро</w:t>
      </w:r>
      <w:r w:rsidRPr="003C3B15">
        <w:rPr>
          <w:rFonts w:ascii="Arial" w:hAnsi="Arial" w:cs="Arial"/>
          <w:sz w:val="16"/>
          <w:szCs w:val="16"/>
        </w:rPr>
        <w:t>д</w:t>
      </w:r>
      <w:r w:rsidRPr="003C3B15">
        <w:rPr>
          <w:rFonts w:ascii="Arial" w:hAnsi="Arial" w:cs="Arial"/>
          <w:sz w:val="16"/>
          <w:szCs w:val="16"/>
        </w:rPr>
        <w:t xml:space="preserve">ской области от 28.11.2018 № 525 «Об утверждении ключевых показателей развития конкуренции в Новгородской области», Администрация Валдайского муниципального района </w:t>
      </w:r>
      <w:r w:rsidRPr="003C3B15">
        <w:rPr>
          <w:rFonts w:ascii="Arial" w:hAnsi="Arial" w:cs="Arial"/>
          <w:b/>
          <w:bCs/>
          <w:sz w:val="16"/>
          <w:szCs w:val="16"/>
        </w:rPr>
        <w:t>ПОСТ</w:t>
      </w:r>
      <w:r w:rsidRPr="003C3B15">
        <w:rPr>
          <w:rFonts w:ascii="Arial" w:hAnsi="Arial" w:cs="Arial"/>
          <w:b/>
          <w:bCs/>
          <w:sz w:val="16"/>
          <w:szCs w:val="16"/>
        </w:rPr>
        <w:t>А</w:t>
      </w:r>
      <w:r w:rsidRPr="003C3B15">
        <w:rPr>
          <w:rFonts w:ascii="Arial" w:hAnsi="Arial" w:cs="Arial"/>
          <w:b/>
          <w:bCs/>
          <w:sz w:val="16"/>
          <w:szCs w:val="16"/>
        </w:rPr>
        <w:t>НОВЛЯЕТ:</w:t>
      </w:r>
    </w:p>
    <w:p w:rsidR="00C46CB4" w:rsidRPr="003C3B15" w:rsidRDefault="00C46CB4" w:rsidP="00C46CB4">
      <w:pPr>
        <w:widowControl w:val="0"/>
        <w:numPr>
          <w:ilvl w:val="0"/>
          <w:numId w:val="32"/>
        </w:numPr>
        <w:shd w:val="clear" w:color="auto" w:fill="FFFFFF"/>
        <w:tabs>
          <w:tab w:val="left" w:pos="1099"/>
        </w:tabs>
        <w:autoSpaceDE w:val="0"/>
        <w:autoSpaceDN w:val="0"/>
        <w:adjustRightInd w:val="0"/>
        <w:ind w:firstLine="142"/>
        <w:jc w:val="both"/>
        <w:rPr>
          <w:rFonts w:ascii="Arial" w:hAnsi="Arial" w:cs="Arial"/>
          <w:spacing w:val="-28"/>
          <w:sz w:val="16"/>
          <w:szCs w:val="16"/>
        </w:rPr>
      </w:pPr>
      <w:r w:rsidRPr="003C3B15">
        <w:rPr>
          <w:rFonts w:ascii="Arial" w:hAnsi="Arial" w:cs="Arial"/>
          <w:sz w:val="16"/>
          <w:szCs w:val="16"/>
        </w:rPr>
        <w:t>Утвердить прилагаемый план мероприятий («дорожную карту») по содействию развития конкуренции на территории Валдайского муниципал</w:t>
      </w:r>
      <w:r w:rsidRPr="003C3B15">
        <w:rPr>
          <w:rFonts w:ascii="Arial" w:hAnsi="Arial" w:cs="Arial"/>
          <w:sz w:val="16"/>
          <w:szCs w:val="16"/>
        </w:rPr>
        <w:t>ь</w:t>
      </w:r>
      <w:r w:rsidRPr="003C3B15">
        <w:rPr>
          <w:rFonts w:ascii="Arial" w:hAnsi="Arial" w:cs="Arial"/>
          <w:sz w:val="16"/>
          <w:szCs w:val="16"/>
        </w:rPr>
        <w:t>ного района на 2019-2021 годы (д</w:t>
      </w:r>
      <w:r w:rsidRPr="003C3B15">
        <w:rPr>
          <w:rFonts w:ascii="Arial" w:hAnsi="Arial" w:cs="Arial"/>
          <w:sz w:val="16"/>
          <w:szCs w:val="16"/>
        </w:rPr>
        <w:t>а</w:t>
      </w:r>
      <w:r w:rsidRPr="003C3B15">
        <w:rPr>
          <w:rFonts w:ascii="Arial" w:hAnsi="Arial" w:cs="Arial"/>
          <w:sz w:val="16"/>
          <w:szCs w:val="16"/>
        </w:rPr>
        <w:t>лее План).</w:t>
      </w:r>
    </w:p>
    <w:p w:rsidR="00C46CB4" w:rsidRPr="003C3B15" w:rsidRDefault="00C46CB4" w:rsidP="00C46CB4">
      <w:pPr>
        <w:widowControl w:val="0"/>
        <w:numPr>
          <w:ilvl w:val="0"/>
          <w:numId w:val="32"/>
        </w:numPr>
        <w:shd w:val="clear" w:color="auto" w:fill="FFFFFF"/>
        <w:tabs>
          <w:tab w:val="left" w:pos="1099"/>
        </w:tabs>
        <w:autoSpaceDE w:val="0"/>
        <w:autoSpaceDN w:val="0"/>
        <w:adjustRightInd w:val="0"/>
        <w:ind w:firstLine="142"/>
        <w:jc w:val="both"/>
        <w:rPr>
          <w:rFonts w:ascii="Arial" w:hAnsi="Arial" w:cs="Arial"/>
          <w:spacing w:val="-28"/>
          <w:sz w:val="16"/>
          <w:szCs w:val="16"/>
        </w:rPr>
      </w:pPr>
      <w:r w:rsidRPr="003C3B15">
        <w:rPr>
          <w:rFonts w:ascii="Arial" w:hAnsi="Arial" w:cs="Arial"/>
          <w:sz w:val="16"/>
          <w:szCs w:val="16"/>
        </w:rPr>
        <w:t>Представлять в комитет экономического развития Администрации муниципального района отчет о ходе выполнения Плана  ежеква</w:t>
      </w:r>
      <w:r w:rsidRPr="003C3B15">
        <w:rPr>
          <w:rFonts w:ascii="Arial" w:hAnsi="Arial" w:cs="Arial"/>
          <w:sz w:val="16"/>
          <w:szCs w:val="16"/>
        </w:rPr>
        <w:t>р</w:t>
      </w:r>
      <w:r w:rsidRPr="003C3B15">
        <w:rPr>
          <w:rFonts w:ascii="Arial" w:hAnsi="Arial" w:cs="Arial"/>
          <w:sz w:val="16"/>
          <w:szCs w:val="16"/>
        </w:rPr>
        <w:t>тально до 10 числа месяца, следующего за отчетным, по итогам года – до 20 января года, сл</w:t>
      </w:r>
      <w:r w:rsidRPr="003C3B15">
        <w:rPr>
          <w:rFonts w:ascii="Arial" w:hAnsi="Arial" w:cs="Arial"/>
          <w:sz w:val="16"/>
          <w:szCs w:val="16"/>
        </w:rPr>
        <w:t>е</w:t>
      </w:r>
      <w:r w:rsidRPr="003C3B15">
        <w:rPr>
          <w:rFonts w:ascii="Arial" w:hAnsi="Arial" w:cs="Arial"/>
          <w:sz w:val="16"/>
          <w:szCs w:val="16"/>
        </w:rPr>
        <w:t>дующего за отчетным.</w:t>
      </w:r>
    </w:p>
    <w:p w:rsidR="00C46CB4" w:rsidRPr="003C3B15" w:rsidRDefault="00C46CB4" w:rsidP="00C46CB4">
      <w:pPr>
        <w:widowControl w:val="0"/>
        <w:numPr>
          <w:ilvl w:val="0"/>
          <w:numId w:val="32"/>
        </w:numPr>
        <w:shd w:val="clear" w:color="auto" w:fill="FFFFFF"/>
        <w:tabs>
          <w:tab w:val="left" w:pos="1099"/>
        </w:tabs>
        <w:autoSpaceDE w:val="0"/>
        <w:autoSpaceDN w:val="0"/>
        <w:adjustRightInd w:val="0"/>
        <w:ind w:firstLine="142"/>
        <w:jc w:val="both"/>
        <w:rPr>
          <w:rFonts w:ascii="Arial" w:hAnsi="Arial" w:cs="Arial"/>
          <w:spacing w:val="-14"/>
          <w:sz w:val="16"/>
          <w:szCs w:val="16"/>
        </w:rPr>
      </w:pPr>
      <w:r w:rsidRPr="003C3B15">
        <w:rPr>
          <w:rFonts w:ascii="Arial" w:hAnsi="Arial" w:cs="Arial"/>
          <w:sz w:val="16"/>
          <w:szCs w:val="16"/>
        </w:rPr>
        <w:t>Контроль за выполнением постановления возложить на заместителя Главы а</w:t>
      </w:r>
      <w:r w:rsidRPr="003C3B15">
        <w:rPr>
          <w:rFonts w:ascii="Arial" w:hAnsi="Arial" w:cs="Arial"/>
          <w:sz w:val="16"/>
          <w:szCs w:val="16"/>
        </w:rPr>
        <w:t>д</w:t>
      </w:r>
      <w:r w:rsidRPr="003C3B15">
        <w:rPr>
          <w:rFonts w:ascii="Arial" w:hAnsi="Arial" w:cs="Arial"/>
          <w:sz w:val="16"/>
          <w:szCs w:val="16"/>
        </w:rPr>
        <w:t>министрации муниципального района Гаврилова Е.А.</w:t>
      </w:r>
    </w:p>
    <w:p w:rsidR="00C46CB4" w:rsidRPr="003C3B15" w:rsidRDefault="00C46CB4" w:rsidP="00C46CB4">
      <w:pPr>
        <w:widowControl w:val="0"/>
        <w:numPr>
          <w:ilvl w:val="0"/>
          <w:numId w:val="32"/>
        </w:numPr>
        <w:shd w:val="clear" w:color="auto" w:fill="FFFFFF"/>
        <w:tabs>
          <w:tab w:val="left" w:pos="1099"/>
        </w:tabs>
        <w:autoSpaceDE w:val="0"/>
        <w:autoSpaceDN w:val="0"/>
        <w:adjustRightInd w:val="0"/>
        <w:ind w:firstLine="142"/>
        <w:jc w:val="both"/>
        <w:rPr>
          <w:rFonts w:ascii="Arial" w:hAnsi="Arial" w:cs="Arial"/>
          <w:spacing w:val="-17"/>
          <w:sz w:val="16"/>
          <w:szCs w:val="16"/>
        </w:rPr>
      </w:pPr>
      <w:r w:rsidRPr="003C3B15">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3C3B15">
        <w:rPr>
          <w:rFonts w:ascii="Arial" w:hAnsi="Arial" w:cs="Arial"/>
          <w:sz w:val="16"/>
          <w:szCs w:val="16"/>
        </w:rPr>
        <w:t>и</w:t>
      </w:r>
      <w:r w:rsidRPr="003C3B15">
        <w:rPr>
          <w:rFonts w:ascii="Arial" w:hAnsi="Arial" w:cs="Arial"/>
          <w:sz w:val="16"/>
          <w:szCs w:val="16"/>
        </w:rPr>
        <w:t>пального района в сети «И</w:t>
      </w:r>
      <w:r w:rsidRPr="003C3B15">
        <w:rPr>
          <w:rFonts w:ascii="Arial" w:hAnsi="Arial" w:cs="Arial"/>
          <w:sz w:val="16"/>
          <w:szCs w:val="16"/>
        </w:rPr>
        <w:t>н</w:t>
      </w:r>
      <w:r w:rsidRPr="003C3B15">
        <w:rPr>
          <w:rFonts w:ascii="Arial" w:hAnsi="Arial" w:cs="Arial"/>
          <w:sz w:val="16"/>
          <w:szCs w:val="16"/>
        </w:rPr>
        <w:t>тернет».</w:t>
      </w:r>
    </w:p>
    <w:p w:rsidR="00C46CB4" w:rsidRPr="003C3B15" w:rsidRDefault="00C46CB4" w:rsidP="00C46CB4">
      <w:pPr>
        <w:jc w:val="both"/>
        <w:rPr>
          <w:rFonts w:ascii="Arial" w:hAnsi="Arial" w:cs="Arial"/>
          <w:b/>
          <w:sz w:val="16"/>
          <w:szCs w:val="16"/>
        </w:rPr>
      </w:pPr>
      <w:r w:rsidRPr="003C3B15">
        <w:rPr>
          <w:rFonts w:ascii="Arial" w:hAnsi="Arial" w:cs="Arial"/>
          <w:b/>
          <w:sz w:val="16"/>
          <w:szCs w:val="16"/>
        </w:rPr>
        <w:t>Глава муниципального района</w:t>
      </w:r>
      <w:r w:rsidRPr="003C3B15">
        <w:rPr>
          <w:rFonts w:ascii="Arial" w:hAnsi="Arial" w:cs="Arial"/>
          <w:b/>
          <w:sz w:val="16"/>
          <w:szCs w:val="16"/>
        </w:rPr>
        <w:tab/>
      </w:r>
      <w:r w:rsidRPr="003C3B15">
        <w:rPr>
          <w:rFonts w:ascii="Arial" w:hAnsi="Arial" w:cs="Arial"/>
          <w:b/>
          <w:sz w:val="16"/>
          <w:szCs w:val="16"/>
        </w:rPr>
        <w:tab/>
        <w:t>Ю.В.Стадэ</w:t>
      </w:r>
    </w:p>
    <w:p w:rsidR="00802DD5" w:rsidRPr="00802DD5" w:rsidRDefault="00802DD5" w:rsidP="00802DD5">
      <w:pPr>
        <w:ind w:left="5529"/>
        <w:jc w:val="center"/>
        <w:rPr>
          <w:rFonts w:ascii="Arial" w:hAnsi="Arial" w:cs="Arial"/>
          <w:sz w:val="16"/>
          <w:szCs w:val="16"/>
        </w:rPr>
      </w:pPr>
      <w:r w:rsidRPr="00802DD5">
        <w:rPr>
          <w:rFonts w:ascii="Arial" w:hAnsi="Arial" w:cs="Arial"/>
          <w:sz w:val="16"/>
          <w:szCs w:val="16"/>
        </w:rPr>
        <w:t>УТВЕРЖДЕН</w:t>
      </w:r>
    </w:p>
    <w:p w:rsidR="00802DD5" w:rsidRPr="00802DD5" w:rsidRDefault="00802DD5" w:rsidP="00802DD5">
      <w:pPr>
        <w:ind w:left="5529"/>
        <w:jc w:val="center"/>
        <w:rPr>
          <w:rFonts w:ascii="Arial" w:hAnsi="Arial" w:cs="Arial"/>
          <w:sz w:val="16"/>
          <w:szCs w:val="16"/>
        </w:rPr>
      </w:pPr>
      <w:r w:rsidRPr="00802DD5">
        <w:rPr>
          <w:rFonts w:ascii="Arial" w:hAnsi="Arial" w:cs="Arial"/>
          <w:sz w:val="16"/>
          <w:szCs w:val="16"/>
        </w:rPr>
        <w:t>постановлением Администрации муниципального ра</w:t>
      </w:r>
      <w:r w:rsidRPr="00802DD5">
        <w:rPr>
          <w:rFonts w:ascii="Arial" w:hAnsi="Arial" w:cs="Arial"/>
          <w:sz w:val="16"/>
          <w:szCs w:val="16"/>
        </w:rPr>
        <w:t>й</w:t>
      </w:r>
      <w:r w:rsidRPr="00802DD5">
        <w:rPr>
          <w:rFonts w:ascii="Arial" w:hAnsi="Arial" w:cs="Arial"/>
          <w:sz w:val="16"/>
          <w:szCs w:val="16"/>
        </w:rPr>
        <w:t>она</w:t>
      </w:r>
    </w:p>
    <w:p w:rsidR="00802DD5" w:rsidRPr="00802DD5" w:rsidRDefault="00802DD5" w:rsidP="00802DD5">
      <w:pPr>
        <w:ind w:left="5529"/>
        <w:jc w:val="center"/>
        <w:rPr>
          <w:rFonts w:ascii="Arial" w:hAnsi="Arial" w:cs="Arial"/>
          <w:sz w:val="16"/>
          <w:szCs w:val="16"/>
        </w:rPr>
      </w:pPr>
      <w:r>
        <w:rPr>
          <w:rFonts w:ascii="Arial" w:hAnsi="Arial" w:cs="Arial"/>
          <w:sz w:val="16"/>
          <w:szCs w:val="16"/>
        </w:rPr>
        <w:t>от 26.</w:t>
      </w:r>
      <w:r w:rsidRPr="00802DD5">
        <w:rPr>
          <w:rFonts w:ascii="Arial" w:hAnsi="Arial" w:cs="Arial"/>
          <w:sz w:val="16"/>
          <w:szCs w:val="16"/>
        </w:rPr>
        <w:t>03.2019 № 464</w:t>
      </w:r>
    </w:p>
    <w:p w:rsidR="00802DD5" w:rsidRPr="00802DD5" w:rsidRDefault="00802DD5" w:rsidP="00802DD5">
      <w:pPr>
        <w:jc w:val="center"/>
        <w:rPr>
          <w:rFonts w:ascii="Arial" w:hAnsi="Arial" w:cs="Arial"/>
          <w:b/>
          <w:sz w:val="16"/>
          <w:szCs w:val="16"/>
        </w:rPr>
      </w:pPr>
      <w:r w:rsidRPr="00802DD5">
        <w:rPr>
          <w:rFonts w:ascii="Arial" w:hAnsi="Arial" w:cs="Arial"/>
          <w:b/>
          <w:sz w:val="16"/>
          <w:szCs w:val="16"/>
        </w:rPr>
        <w:t>План мероприятий («дорожная карта»)</w:t>
      </w:r>
    </w:p>
    <w:p w:rsidR="00802DD5" w:rsidRPr="00802DD5" w:rsidRDefault="00802DD5" w:rsidP="00802DD5">
      <w:pPr>
        <w:jc w:val="center"/>
        <w:rPr>
          <w:rFonts w:ascii="Arial" w:hAnsi="Arial" w:cs="Arial"/>
          <w:b/>
          <w:sz w:val="16"/>
          <w:szCs w:val="16"/>
        </w:rPr>
      </w:pPr>
      <w:r w:rsidRPr="00802DD5">
        <w:rPr>
          <w:rFonts w:ascii="Arial" w:hAnsi="Arial" w:cs="Arial"/>
          <w:b/>
          <w:sz w:val="16"/>
          <w:szCs w:val="16"/>
        </w:rPr>
        <w:t>по содействию развития конкуренции в Валдайском муниципальном районе на 2019-2021 г</w:t>
      </w:r>
      <w:r w:rsidRPr="00802DD5">
        <w:rPr>
          <w:rFonts w:ascii="Arial" w:hAnsi="Arial" w:cs="Arial"/>
          <w:b/>
          <w:sz w:val="16"/>
          <w:szCs w:val="16"/>
        </w:rPr>
        <w:t>о</w:t>
      </w:r>
      <w:r w:rsidRPr="00802DD5">
        <w:rPr>
          <w:rFonts w:ascii="Arial" w:hAnsi="Arial" w:cs="Arial"/>
          <w:b/>
          <w:sz w:val="16"/>
          <w:szCs w:val="16"/>
        </w:rPr>
        <w:t>ды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54"/>
        <w:gridCol w:w="4252"/>
        <w:gridCol w:w="1417"/>
        <w:gridCol w:w="1985"/>
        <w:gridCol w:w="1134"/>
        <w:gridCol w:w="2268"/>
      </w:tblGrid>
      <w:tr w:rsidR="00802DD5" w:rsidRPr="008C4A1A" w:rsidTr="00802DD5">
        <w:trPr>
          <w:trHeight w:val="20"/>
        </w:trPr>
        <w:tc>
          <w:tcPr>
            <w:tcW w:w="454" w:type="dxa"/>
            <w:vAlign w:val="center"/>
          </w:tcPr>
          <w:p w:rsidR="00802DD5" w:rsidRPr="008C4A1A" w:rsidRDefault="00802DD5" w:rsidP="00E06E47">
            <w:pPr>
              <w:shd w:val="clear" w:color="auto" w:fill="FFFFFF"/>
              <w:ind w:left="14"/>
              <w:jc w:val="center"/>
              <w:rPr>
                <w:rFonts w:ascii="Arial" w:hAnsi="Arial" w:cs="Arial"/>
                <w:sz w:val="16"/>
                <w:szCs w:val="16"/>
              </w:rPr>
            </w:pPr>
            <w:r w:rsidRPr="008C4A1A">
              <w:rPr>
                <w:rFonts w:ascii="Arial" w:hAnsi="Arial" w:cs="Arial"/>
                <w:b/>
                <w:bCs/>
                <w:sz w:val="16"/>
                <w:szCs w:val="16"/>
              </w:rPr>
              <w:t>№ п/п</w:t>
            </w:r>
          </w:p>
        </w:tc>
        <w:tc>
          <w:tcPr>
            <w:tcW w:w="4252" w:type="dxa"/>
            <w:vAlign w:val="center"/>
          </w:tcPr>
          <w:p w:rsidR="00802DD5" w:rsidRPr="008C4A1A" w:rsidRDefault="00802DD5" w:rsidP="00E06E47">
            <w:pPr>
              <w:shd w:val="clear" w:color="auto" w:fill="FFFFFF"/>
              <w:jc w:val="center"/>
              <w:rPr>
                <w:rFonts w:ascii="Arial" w:hAnsi="Arial" w:cs="Arial"/>
                <w:sz w:val="16"/>
                <w:szCs w:val="16"/>
              </w:rPr>
            </w:pPr>
            <w:r w:rsidRPr="008C4A1A">
              <w:rPr>
                <w:rFonts w:ascii="Arial" w:hAnsi="Arial" w:cs="Arial"/>
                <w:b/>
                <w:bCs/>
                <w:spacing w:val="-1"/>
                <w:sz w:val="16"/>
                <w:szCs w:val="16"/>
              </w:rPr>
              <w:t>Наименование мероприятия</w:t>
            </w:r>
          </w:p>
        </w:tc>
        <w:tc>
          <w:tcPr>
            <w:tcW w:w="1417" w:type="dxa"/>
            <w:vAlign w:val="center"/>
          </w:tcPr>
          <w:p w:rsidR="00802DD5" w:rsidRPr="008C4A1A" w:rsidRDefault="00802DD5" w:rsidP="00E06E47">
            <w:pPr>
              <w:shd w:val="clear" w:color="auto" w:fill="FFFFFF"/>
              <w:jc w:val="center"/>
              <w:rPr>
                <w:rFonts w:ascii="Arial" w:hAnsi="Arial" w:cs="Arial"/>
                <w:sz w:val="16"/>
                <w:szCs w:val="16"/>
              </w:rPr>
            </w:pPr>
            <w:r w:rsidRPr="008C4A1A">
              <w:rPr>
                <w:rFonts w:ascii="Arial" w:hAnsi="Arial" w:cs="Arial"/>
                <w:b/>
                <w:bCs/>
                <w:spacing w:val="-2"/>
                <w:sz w:val="16"/>
                <w:szCs w:val="16"/>
              </w:rPr>
              <w:t>Вид докуме</w:t>
            </w:r>
            <w:r w:rsidRPr="008C4A1A">
              <w:rPr>
                <w:rFonts w:ascii="Arial" w:hAnsi="Arial" w:cs="Arial"/>
                <w:b/>
                <w:bCs/>
                <w:spacing w:val="-2"/>
                <w:sz w:val="16"/>
                <w:szCs w:val="16"/>
              </w:rPr>
              <w:t>н</w:t>
            </w:r>
            <w:r w:rsidRPr="008C4A1A">
              <w:rPr>
                <w:rFonts w:ascii="Arial" w:hAnsi="Arial" w:cs="Arial"/>
                <w:b/>
                <w:bCs/>
                <w:spacing w:val="-2"/>
                <w:sz w:val="16"/>
                <w:szCs w:val="16"/>
              </w:rPr>
              <w:t>та</w:t>
            </w:r>
          </w:p>
        </w:tc>
        <w:tc>
          <w:tcPr>
            <w:tcW w:w="1985" w:type="dxa"/>
            <w:vAlign w:val="center"/>
          </w:tcPr>
          <w:p w:rsidR="00802DD5" w:rsidRPr="008C4A1A" w:rsidRDefault="00802DD5" w:rsidP="00E06E47">
            <w:pPr>
              <w:shd w:val="clear" w:color="auto" w:fill="FFFFFF"/>
              <w:tabs>
                <w:tab w:val="left" w:pos="3564"/>
              </w:tabs>
              <w:jc w:val="center"/>
              <w:rPr>
                <w:rFonts w:ascii="Arial" w:hAnsi="Arial" w:cs="Arial"/>
                <w:sz w:val="16"/>
                <w:szCs w:val="16"/>
              </w:rPr>
            </w:pPr>
            <w:r w:rsidRPr="008C4A1A">
              <w:rPr>
                <w:rFonts w:ascii="Arial" w:hAnsi="Arial" w:cs="Arial"/>
                <w:b/>
                <w:bCs/>
                <w:sz w:val="16"/>
                <w:szCs w:val="16"/>
              </w:rPr>
              <w:t>Ожидаемый резул</w:t>
            </w:r>
            <w:r w:rsidRPr="008C4A1A">
              <w:rPr>
                <w:rFonts w:ascii="Arial" w:hAnsi="Arial" w:cs="Arial"/>
                <w:b/>
                <w:bCs/>
                <w:sz w:val="16"/>
                <w:szCs w:val="16"/>
              </w:rPr>
              <w:t>ь</w:t>
            </w:r>
            <w:r w:rsidRPr="008C4A1A">
              <w:rPr>
                <w:rFonts w:ascii="Arial" w:hAnsi="Arial" w:cs="Arial"/>
                <w:b/>
                <w:bCs/>
                <w:sz w:val="16"/>
                <w:szCs w:val="16"/>
              </w:rPr>
              <w:t>тат</w:t>
            </w:r>
          </w:p>
        </w:tc>
        <w:tc>
          <w:tcPr>
            <w:tcW w:w="1134" w:type="dxa"/>
            <w:vAlign w:val="center"/>
          </w:tcPr>
          <w:p w:rsidR="00802DD5" w:rsidRPr="008C4A1A" w:rsidRDefault="00802DD5" w:rsidP="00E06E47">
            <w:pPr>
              <w:shd w:val="clear" w:color="auto" w:fill="FFFFFF"/>
              <w:jc w:val="center"/>
              <w:rPr>
                <w:rFonts w:ascii="Arial" w:hAnsi="Arial" w:cs="Arial"/>
                <w:sz w:val="16"/>
                <w:szCs w:val="16"/>
              </w:rPr>
            </w:pPr>
            <w:r w:rsidRPr="008C4A1A">
              <w:rPr>
                <w:rFonts w:ascii="Arial" w:hAnsi="Arial" w:cs="Arial"/>
                <w:b/>
                <w:bCs/>
                <w:spacing w:val="-3"/>
                <w:sz w:val="16"/>
                <w:szCs w:val="16"/>
              </w:rPr>
              <w:t>Срок реал</w:t>
            </w:r>
            <w:r w:rsidRPr="008C4A1A">
              <w:rPr>
                <w:rFonts w:ascii="Arial" w:hAnsi="Arial" w:cs="Arial"/>
                <w:b/>
                <w:bCs/>
                <w:spacing w:val="-3"/>
                <w:sz w:val="16"/>
                <w:szCs w:val="16"/>
              </w:rPr>
              <w:t>и</w:t>
            </w:r>
            <w:r w:rsidRPr="008C4A1A">
              <w:rPr>
                <w:rFonts w:ascii="Arial" w:hAnsi="Arial" w:cs="Arial"/>
                <w:b/>
                <w:bCs/>
                <w:spacing w:val="-3"/>
                <w:sz w:val="16"/>
                <w:szCs w:val="16"/>
              </w:rPr>
              <w:t>зации</w:t>
            </w:r>
          </w:p>
        </w:tc>
        <w:tc>
          <w:tcPr>
            <w:tcW w:w="2268" w:type="dxa"/>
            <w:vAlign w:val="center"/>
          </w:tcPr>
          <w:p w:rsidR="00802DD5" w:rsidRPr="008C4A1A" w:rsidRDefault="00802DD5" w:rsidP="00E06E47">
            <w:pPr>
              <w:shd w:val="clear" w:color="auto" w:fill="FFFFFF"/>
              <w:ind w:left="-7"/>
              <w:jc w:val="center"/>
              <w:rPr>
                <w:rFonts w:ascii="Arial" w:hAnsi="Arial" w:cs="Arial"/>
                <w:sz w:val="16"/>
                <w:szCs w:val="16"/>
              </w:rPr>
            </w:pPr>
            <w:r w:rsidRPr="008C4A1A">
              <w:rPr>
                <w:rFonts w:ascii="Arial" w:hAnsi="Arial" w:cs="Arial"/>
                <w:b/>
                <w:bCs/>
                <w:spacing w:val="-2"/>
                <w:sz w:val="16"/>
                <w:szCs w:val="16"/>
              </w:rPr>
              <w:t xml:space="preserve">Ответственные </w:t>
            </w:r>
            <w:r w:rsidRPr="008C4A1A">
              <w:rPr>
                <w:rFonts w:ascii="Arial" w:hAnsi="Arial" w:cs="Arial"/>
                <w:b/>
                <w:bCs/>
                <w:spacing w:val="-2"/>
                <w:sz w:val="16"/>
                <w:szCs w:val="16"/>
              </w:rPr>
              <w:br/>
            </w:r>
            <w:r w:rsidRPr="008C4A1A">
              <w:rPr>
                <w:rFonts w:ascii="Arial" w:hAnsi="Arial" w:cs="Arial"/>
                <w:b/>
                <w:bCs/>
                <w:sz w:val="16"/>
                <w:szCs w:val="16"/>
              </w:rPr>
              <w:t>испо</w:t>
            </w:r>
            <w:r w:rsidRPr="008C4A1A">
              <w:rPr>
                <w:rFonts w:ascii="Arial" w:hAnsi="Arial" w:cs="Arial"/>
                <w:b/>
                <w:bCs/>
                <w:sz w:val="16"/>
                <w:szCs w:val="16"/>
              </w:rPr>
              <w:t>л</w:t>
            </w:r>
            <w:r w:rsidRPr="008C4A1A">
              <w:rPr>
                <w:rFonts w:ascii="Arial" w:hAnsi="Arial" w:cs="Arial"/>
                <w:b/>
                <w:bCs/>
                <w:sz w:val="16"/>
                <w:szCs w:val="16"/>
              </w:rPr>
              <w:t xml:space="preserve">нители </w:t>
            </w:r>
            <w:r w:rsidRPr="008C4A1A">
              <w:rPr>
                <w:rFonts w:ascii="Arial" w:hAnsi="Arial" w:cs="Arial"/>
                <w:b/>
                <w:bCs/>
                <w:sz w:val="16"/>
                <w:szCs w:val="16"/>
              </w:rPr>
              <w:br/>
            </w:r>
            <w:r w:rsidRPr="008C4A1A">
              <w:rPr>
                <w:rFonts w:ascii="Arial" w:hAnsi="Arial" w:cs="Arial"/>
                <w:b/>
                <w:bCs/>
                <w:spacing w:val="-5"/>
                <w:sz w:val="16"/>
                <w:szCs w:val="16"/>
              </w:rPr>
              <w:t>(соисполнит</w:t>
            </w:r>
            <w:r w:rsidRPr="008C4A1A">
              <w:rPr>
                <w:rFonts w:ascii="Arial" w:hAnsi="Arial" w:cs="Arial"/>
                <w:b/>
                <w:bCs/>
                <w:spacing w:val="-5"/>
                <w:sz w:val="16"/>
                <w:szCs w:val="16"/>
              </w:rPr>
              <w:t>е</w:t>
            </w:r>
            <w:r w:rsidRPr="008C4A1A">
              <w:rPr>
                <w:rFonts w:ascii="Arial" w:hAnsi="Arial" w:cs="Arial"/>
                <w:b/>
                <w:bCs/>
                <w:spacing w:val="-5"/>
                <w:sz w:val="16"/>
                <w:szCs w:val="16"/>
              </w:rPr>
              <w:t>ли)</w:t>
            </w:r>
          </w:p>
        </w:tc>
      </w:tr>
      <w:tr w:rsidR="00802DD5" w:rsidRPr="008C4A1A" w:rsidTr="00802DD5">
        <w:trPr>
          <w:trHeight w:val="20"/>
        </w:trPr>
        <w:tc>
          <w:tcPr>
            <w:tcW w:w="11510" w:type="dxa"/>
            <w:gridSpan w:val="6"/>
          </w:tcPr>
          <w:p w:rsidR="00802DD5" w:rsidRPr="008C4A1A" w:rsidRDefault="00802DD5" w:rsidP="00E06E47">
            <w:pPr>
              <w:rPr>
                <w:rFonts w:ascii="Arial" w:hAnsi="Arial" w:cs="Arial"/>
                <w:sz w:val="16"/>
                <w:szCs w:val="16"/>
              </w:rPr>
            </w:pPr>
            <w:r w:rsidRPr="008C4A1A">
              <w:rPr>
                <w:rFonts w:ascii="Arial" w:hAnsi="Arial" w:cs="Arial"/>
                <w:b/>
                <w:bCs/>
                <w:spacing w:val="-1"/>
                <w:sz w:val="16"/>
                <w:szCs w:val="16"/>
                <w:lang w:val="en-US"/>
              </w:rPr>
              <w:t>I</w:t>
            </w:r>
            <w:r w:rsidRPr="008C4A1A">
              <w:rPr>
                <w:rFonts w:ascii="Arial" w:hAnsi="Arial" w:cs="Arial"/>
                <w:b/>
                <w:bCs/>
                <w:spacing w:val="-1"/>
                <w:sz w:val="16"/>
                <w:szCs w:val="16"/>
              </w:rPr>
              <w:t>.         Системные мероприятия по содействию развитию конкуренции в Валдайском районе</w:t>
            </w:r>
          </w:p>
        </w:tc>
      </w:tr>
      <w:tr w:rsidR="00802DD5" w:rsidRPr="008C4A1A" w:rsidTr="00802DD5">
        <w:trPr>
          <w:trHeight w:val="20"/>
        </w:trPr>
        <w:tc>
          <w:tcPr>
            <w:tcW w:w="454" w:type="dxa"/>
          </w:tcPr>
          <w:p w:rsidR="00802DD5" w:rsidRPr="008C4A1A" w:rsidRDefault="00802DD5" w:rsidP="00E06E47">
            <w:pPr>
              <w:rPr>
                <w:rFonts w:ascii="Arial" w:hAnsi="Arial" w:cs="Arial"/>
                <w:b/>
                <w:sz w:val="16"/>
                <w:szCs w:val="16"/>
              </w:rPr>
            </w:pPr>
            <w:r w:rsidRPr="008C4A1A">
              <w:rPr>
                <w:rFonts w:ascii="Arial" w:hAnsi="Arial" w:cs="Arial"/>
                <w:b/>
                <w:sz w:val="16"/>
                <w:szCs w:val="16"/>
              </w:rPr>
              <w:t>1.</w:t>
            </w:r>
          </w:p>
        </w:tc>
        <w:tc>
          <w:tcPr>
            <w:tcW w:w="11056" w:type="dxa"/>
            <w:gridSpan w:val="5"/>
          </w:tcPr>
          <w:p w:rsidR="00802DD5" w:rsidRPr="008C4A1A" w:rsidRDefault="00802DD5" w:rsidP="00E06E47">
            <w:pPr>
              <w:rPr>
                <w:rFonts w:ascii="Arial" w:hAnsi="Arial" w:cs="Arial"/>
                <w:sz w:val="16"/>
                <w:szCs w:val="16"/>
              </w:rPr>
            </w:pPr>
            <w:r w:rsidRPr="008C4A1A">
              <w:rPr>
                <w:rFonts w:ascii="Arial" w:hAnsi="Arial" w:cs="Arial"/>
                <w:b/>
                <w:sz w:val="16"/>
                <w:szCs w:val="16"/>
              </w:rPr>
              <w:t>Развитие конкуренции в сфере распоряжения муниципальной собственн</w:t>
            </w:r>
            <w:r w:rsidRPr="008C4A1A">
              <w:rPr>
                <w:rFonts w:ascii="Arial" w:hAnsi="Arial" w:cs="Arial"/>
                <w:b/>
                <w:sz w:val="16"/>
                <w:szCs w:val="16"/>
              </w:rPr>
              <w:t>о</w:t>
            </w:r>
            <w:r w:rsidRPr="008C4A1A">
              <w:rPr>
                <w:rFonts w:ascii="Arial" w:hAnsi="Arial" w:cs="Arial"/>
                <w:b/>
                <w:sz w:val="16"/>
                <w:szCs w:val="16"/>
              </w:rPr>
              <w:t>стью</w:t>
            </w:r>
          </w:p>
        </w:tc>
      </w:tr>
      <w:tr w:rsidR="00802DD5" w:rsidRPr="008C4A1A" w:rsidTr="00802DD5">
        <w:trPr>
          <w:trHeight w:val="20"/>
        </w:trPr>
        <w:tc>
          <w:tcPr>
            <w:tcW w:w="454" w:type="dxa"/>
          </w:tcPr>
          <w:p w:rsidR="00802DD5" w:rsidRPr="008C4A1A" w:rsidRDefault="00802DD5" w:rsidP="00E06E47">
            <w:pPr>
              <w:shd w:val="clear" w:color="auto" w:fill="FFFFFF"/>
              <w:ind w:left="62"/>
              <w:rPr>
                <w:rFonts w:ascii="Arial" w:hAnsi="Arial" w:cs="Arial"/>
                <w:sz w:val="16"/>
                <w:szCs w:val="16"/>
              </w:rPr>
            </w:pPr>
            <w:r w:rsidRPr="008C4A1A">
              <w:rPr>
                <w:rFonts w:ascii="Arial" w:hAnsi="Arial" w:cs="Arial"/>
                <w:bCs/>
                <w:sz w:val="16"/>
                <w:szCs w:val="16"/>
              </w:rPr>
              <w:t>1.1.</w:t>
            </w:r>
          </w:p>
        </w:tc>
        <w:tc>
          <w:tcPr>
            <w:tcW w:w="4252" w:type="dxa"/>
          </w:tcPr>
          <w:p w:rsidR="00802DD5" w:rsidRPr="008C4A1A" w:rsidRDefault="00802DD5" w:rsidP="00802DD5">
            <w:pPr>
              <w:shd w:val="clear" w:color="auto" w:fill="FFFFFF"/>
              <w:ind w:left="24" w:firstLine="5"/>
              <w:rPr>
                <w:rFonts w:ascii="Arial" w:hAnsi="Arial" w:cs="Arial"/>
                <w:sz w:val="16"/>
                <w:szCs w:val="16"/>
              </w:rPr>
            </w:pPr>
            <w:r w:rsidRPr="008C4A1A">
              <w:rPr>
                <w:rFonts w:ascii="Arial" w:hAnsi="Arial" w:cs="Arial"/>
                <w:sz w:val="16"/>
                <w:szCs w:val="16"/>
              </w:rPr>
              <w:t>Обеспечение опубликования и актуализации на оф</w:t>
            </w:r>
            <w:r w:rsidRPr="008C4A1A">
              <w:rPr>
                <w:rFonts w:ascii="Arial" w:hAnsi="Arial" w:cs="Arial"/>
                <w:sz w:val="16"/>
                <w:szCs w:val="16"/>
              </w:rPr>
              <w:t>и</w:t>
            </w:r>
            <w:r w:rsidRPr="008C4A1A">
              <w:rPr>
                <w:rFonts w:ascii="Arial" w:hAnsi="Arial" w:cs="Arial"/>
                <w:sz w:val="16"/>
                <w:szCs w:val="16"/>
              </w:rPr>
              <w:t>циальном сайте муниципального района в информ</w:t>
            </w:r>
            <w:r w:rsidRPr="008C4A1A">
              <w:rPr>
                <w:rFonts w:ascii="Arial" w:hAnsi="Arial" w:cs="Arial"/>
                <w:sz w:val="16"/>
                <w:szCs w:val="16"/>
              </w:rPr>
              <w:t>а</w:t>
            </w:r>
            <w:r w:rsidRPr="008C4A1A">
              <w:rPr>
                <w:rFonts w:ascii="Arial" w:hAnsi="Arial" w:cs="Arial"/>
                <w:sz w:val="16"/>
                <w:szCs w:val="16"/>
              </w:rPr>
              <w:t>ционно-телекоммуникационной сети «Интернет» и</w:t>
            </w:r>
            <w:r w:rsidRPr="008C4A1A">
              <w:rPr>
                <w:rFonts w:ascii="Arial" w:hAnsi="Arial" w:cs="Arial"/>
                <w:sz w:val="16"/>
                <w:szCs w:val="16"/>
              </w:rPr>
              <w:t>н</w:t>
            </w:r>
            <w:r w:rsidRPr="008C4A1A">
              <w:rPr>
                <w:rFonts w:ascii="Arial" w:hAnsi="Arial" w:cs="Arial"/>
                <w:sz w:val="16"/>
                <w:szCs w:val="16"/>
              </w:rPr>
              <w:t>формации об объектах, находящихся в м</w:t>
            </w:r>
            <w:r w:rsidRPr="008C4A1A">
              <w:rPr>
                <w:rFonts w:ascii="Arial" w:hAnsi="Arial" w:cs="Arial"/>
                <w:sz w:val="16"/>
                <w:szCs w:val="16"/>
              </w:rPr>
              <w:t>у</w:t>
            </w:r>
            <w:r w:rsidRPr="008C4A1A">
              <w:rPr>
                <w:rFonts w:ascii="Arial" w:hAnsi="Arial" w:cs="Arial"/>
                <w:sz w:val="16"/>
                <w:szCs w:val="16"/>
              </w:rPr>
              <w:t>ниципальной собственности, вкл</w:t>
            </w:r>
            <w:r w:rsidRPr="008C4A1A">
              <w:rPr>
                <w:rFonts w:ascii="Arial" w:hAnsi="Arial" w:cs="Arial"/>
                <w:sz w:val="16"/>
                <w:szCs w:val="16"/>
              </w:rPr>
              <w:t>ю</w:t>
            </w:r>
            <w:r w:rsidRPr="008C4A1A">
              <w:rPr>
                <w:rFonts w:ascii="Arial" w:hAnsi="Arial" w:cs="Arial"/>
                <w:sz w:val="16"/>
                <w:szCs w:val="16"/>
              </w:rPr>
              <w:t>чая сведения о наименовании объектов, их местонахождении, х</w:t>
            </w:r>
            <w:r w:rsidRPr="008C4A1A">
              <w:rPr>
                <w:rFonts w:ascii="Arial" w:hAnsi="Arial" w:cs="Arial"/>
                <w:sz w:val="16"/>
                <w:szCs w:val="16"/>
              </w:rPr>
              <w:t>а</w:t>
            </w:r>
            <w:r w:rsidRPr="008C4A1A">
              <w:rPr>
                <w:rFonts w:ascii="Arial" w:hAnsi="Arial" w:cs="Arial"/>
                <w:sz w:val="16"/>
                <w:szCs w:val="16"/>
              </w:rPr>
              <w:t>рактеристиках  и целевом назначении объектов, существующих огран</w:t>
            </w:r>
            <w:r w:rsidRPr="008C4A1A">
              <w:rPr>
                <w:rFonts w:ascii="Arial" w:hAnsi="Arial" w:cs="Arial"/>
                <w:sz w:val="16"/>
                <w:szCs w:val="16"/>
              </w:rPr>
              <w:t>и</w:t>
            </w:r>
            <w:r w:rsidRPr="008C4A1A">
              <w:rPr>
                <w:rFonts w:ascii="Arial" w:hAnsi="Arial" w:cs="Arial"/>
                <w:sz w:val="16"/>
                <w:szCs w:val="16"/>
              </w:rPr>
              <w:t>чениях их использования и обременение правами третьих лиц</w:t>
            </w:r>
          </w:p>
        </w:tc>
        <w:tc>
          <w:tcPr>
            <w:tcW w:w="1417"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реестр объе</w:t>
            </w:r>
            <w:r w:rsidRPr="008C4A1A">
              <w:rPr>
                <w:rFonts w:ascii="Arial" w:hAnsi="Arial" w:cs="Arial"/>
                <w:sz w:val="16"/>
                <w:szCs w:val="16"/>
              </w:rPr>
              <w:t>к</w:t>
            </w:r>
            <w:r w:rsidRPr="008C4A1A">
              <w:rPr>
                <w:rFonts w:ascii="Arial" w:hAnsi="Arial" w:cs="Arial"/>
                <w:sz w:val="16"/>
                <w:szCs w:val="16"/>
              </w:rPr>
              <w:t>тов недвиж</w:t>
            </w:r>
            <w:r w:rsidRPr="008C4A1A">
              <w:rPr>
                <w:rFonts w:ascii="Arial" w:hAnsi="Arial" w:cs="Arial"/>
                <w:sz w:val="16"/>
                <w:szCs w:val="16"/>
              </w:rPr>
              <w:t>и</w:t>
            </w:r>
            <w:r w:rsidRPr="008C4A1A">
              <w:rPr>
                <w:rFonts w:ascii="Arial" w:hAnsi="Arial" w:cs="Arial"/>
                <w:sz w:val="16"/>
                <w:szCs w:val="16"/>
              </w:rPr>
              <w:t>мости</w:t>
            </w:r>
          </w:p>
        </w:tc>
        <w:tc>
          <w:tcPr>
            <w:tcW w:w="1985"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повышение эффективн</w:t>
            </w:r>
            <w:r w:rsidRPr="008C4A1A">
              <w:rPr>
                <w:rFonts w:ascii="Arial" w:hAnsi="Arial" w:cs="Arial"/>
                <w:sz w:val="16"/>
                <w:szCs w:val="16"/>
              </w:rPr>
              <w:t>о</w:t>
            </w:r>
            <w:r w:rsidRPr="008C4A1A">
              <w:rPr>
                <w:rFonts w:ascii="Arial" w:hAnsi="Arial" w:cs="Arial"/>
                <w:sz w:val="16"/>
                <w:szCs w:val="16"/>
              </w:rPr>
              <w:t>сти управления муниц</w:t>
            </w:r>
            <w:r w:rsidRPr="008C4A1A">
              <w:rPr>
                <w:rFonts w:ascii="Arial" w:hAnsi="Arial" w:cs="Arial"/>
                <w:sz w:val="16"/>
                <w:szCs w:val="16"/>
              </w:rPr>
              <w:t>и</w:t>
            </w:r>
            <w:r w:rsidRPr="008C4A1A">
              <w:rPr>
                <w:rFonts w:ascii="Arial" w:hAnsi="Arial" w:cs="Arial"/>
                <w:sz w:val="16"/>
                <w:szCs w:val="16"/>
              </w:rPr>
              <w:t>пальной собс</w:t>
            </w:r>
            <w:r w:rsidRPr="008C4A1A">
              <w:rPr>
                <w:rFonts w:ascii="Arial" w:hAnsi="Arial" w:cs="Arial"/>
                <w:sz w:val="16"/>
                <w:szCs w:val="16"/>
              </w:rPr>
              <w:t>т</w:t>
            </w:r>
            <w:r w:rsidRPr="008C4A1A">
              <w:rPr>
                <w:rFonts w:ascii="Arial" w:hAnsi="Arial" w:cs="Arial"/>
                <w:sz w:val="16"/>
                <w:szCs w:val="16"/>
              </w:rPr>
              <w:t>венностью</w:t>
            </w:r>
          </w:p>
        </w:tc>
        <w:tc>
          <w:tcPr>
            <w:tcW w:w="1134" w:type="dxa"/>
          </w:tcPr>
          <w:p w:rsidR="00802DD5" w:rsidRPr="008C4A1A" w:rsidRDefault="00802DD5" w:rsidP="00E06E47">
            <w:pPr>
              <w:shd w:val="clear" w:color="auto" w:fill="FFFFFF"/>
              <w:jc w:val="center"/>
              <w:rPr>
                <w:rFonts w:ascii="Arial" w:hAnsi="Arial" w:cs="Arial"/>
                <w:sz w:val="16"/>
                <w:szCs w:val="16"/>
              </w:rPr>
            </w:pPr>
            <w:r w:rsidRPr="008C4A1A">
              <w:rPr>
                <w:rFonts w:ascii="Arial" w:hAnsi="Arial" w:cs="Arial"/>
                <w:bCs/>
                <w:sz w:val="16"/>
                <w:szCs w:val="16"/>
              </w:rPr>
              <w:t>до 01.01.2022</w:t>
            </w:r>
          </w:p>
        </w:tc>
        <w:tc>
          <w:tcPr>
            <w:tcW w:w="2268"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комитет по управлению м</w:t>
            </w:r>
            <w:r w:rsidRPr="008C4A1A">
              <w:rPr>
                <w:rFonts w:ascii="Arial" w:hAnsi="Arial" w:cs="Arial"/>
                <w:sz w:val="16"/>
                <w:szCs w:val="16"/>
              </w:rPr>
              <w:t>у</w:t>
            </w:r>
            <w:r w:rsidRPr="008C4A1A">
              <w:rPr>
                <w:rFonts w:ascii="Arial" w:hAnsi="Arial" w:cs="Arial"/>
                <w:sz w:val="16"/>
                <w:szCs w:val="16"/>
              </w:rPr>
              <w:t>ниципальным имущес</w:t>
            </w:r>
            <w:r w:rsidRPr="008C4A1A">
              <w:rPr>
                <w:rFonts w:ascii="Arial" w:hAnsi="Arial" w:cs="Arial"/>
                <w:sz w:val="16"/>
                <w:szCs w:val="16"/>
              </w:rPr>
              <w:t>т</w:t>
            </w:r>
            <w:r w:rsidRPr="008C4A1A">
              <w:rPr>
                <w:rFonts w:ascii="Arial" w:hAnsi="Arial" w:cs="Arial"/>
                <w:sz w:val="16"/>
                <w:szCs w:val="16"/>
              </w:rPr>
              <w:t>вом Администрации муниц</w:t>
            </w:r>
            <w:r w:rsidRPr="008C4A1A">
              <w:rPr>
                <w:rFonts w:ascii="Arial" w:hAnsi="Arial" w:cs="Arial"/>
                <w:sz w:val="16"/>
                <w:szCs w:val="16"/>
              </w:rPr>
              <w:t>и</w:t>
            </w:r>
            <w:r w:rsidRPr="008C4A1A">
              <w:rPr>
                <w:rFonts w:ascii="Arial" w:hAnsi="Arial" w:cs="Arial"/>
                <w:sz w:val="16"/>
                <w:szCs w:val="16"/>
              </w:rPr>
              <w:t>пального ра</w:t>
            </w:r>
            <w:r w:rsidRPr="008C4A1A">
              <w:rPr>
                <w:rFonts w:ascii="Arial" w:hAnsi="Arial" w:cs="Arial"/>
                <w:sz w:val="16"/>
                <w:szCs w:val="16"/>
              </w:rPr>
              <w:t>й</w:t>
            </w:r>
            <w:r w:rsidRPr="008C4A1A">
              <w:rPr>
                <w:rFonts w:ascii="Arial" w:hAnsi="Arial" w:cs="Arial"/>
                <w:sz w:val="16"/>
                <w:szCs w:val="16"/>
              </w:rPr>
              <w:t>она,</w:t>
            </w:r>
          </w:p>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 xml:space="preserve"> отдел информационных технологий Администр</w:t>
            </w:r>
            <w:r w:rsidRPr="008C4A1A">
              <w:rPr>
                <w:rFonts w:ascii="Arial" w:hAnsi="Arial" w:cs="Arial"/>
                <w:sz w:val="16"/>
                <w:szCs w:val="16"/>
              </w:rPr>
              <w:t>а</w:t>
            </w:r>
            <w:r w:rsidRPr="008C4A1A">
              <w:rPr>
                <w:rFonts w:ascii="Arial" w:hAnsi="Arial" w:cs="Arial"/>
                <w:sz w:val="16"/>
                <w:szCs w:val="16"/>
              </w:rPr>
              <w:t>ции муниципального ра</w:t>
            </w:r>
            <w:r w:rsidRPr="008C4A1A">
              <w:rPr>
                <w:rFonts w:ascii="Arial" w:hAnsi="Arial" w:cs="Arial"/>
                <w:sz w:val="16"/>
                <w:szCs w:val="16"/>
              </w:rPr>
              <w:t>й</w:t>
            </w:r>
            <w:r w:rsidRPr="008C4A1A">
              <w:rPr>
                <w:rFonts w:ascii="Arial" w:hAnsi="Arial" w:cs="Arial"/>
                <w:sz w:val="16"/>
                <w:szCs w:val="16"/>
              </w:rPr>
              <w:t xml:space="preserve">она </w:t>
            </w:r>
          </w:p>
        </w:tc>
      </w:tr>
      <w:tr w:rsidR="00802DD5" w:rsidRPr="008C4A1A" w:rsidTr="00802DD5">
        <w:trPr>
          <w:trHeight w:val="20"/>
        </w:trPr>
        <w:tc>
          <w:tcPr>
            <w:tcW w:w="454" w:type="dxa"/>
          </w:tcPr>
          <w:p w:rsidR="00802DD5" w:rsidRPr="008C4A1A" w:rsidRDefault="00802DD5" w:rsidP="00E06E47">
            <w:pPr>
              <w:shd w:val="clear" w:color="auto" w:fill="FFFFFF"/>
              <w:ind w:left="53"/>
              <w:rPr>
                <w:rFonts w:ascii="Arial" w:hAnsi="Arial" w:cs="Arial"/>
                <w:sz w:val="16"/>
                <w:szCs w:val="16"/>
              </w:rPr>
            </w:pPr>
            <w:r w:rsidRPr="008C4A1A">
              <w:rPr>
                <w:rFonts w:ascii="Arial" w:hAnsi="Arial" w:cs="Arial"/>
                <w:sz w:val="16"/>
                <w:szCs w:val="16"/>
              </w:rPr>
              <w:t>1.2.</w:t>
            </w:r>
          </w:p>
        </w:tc>
        <w:tc>
          <w:tcPr>
            <w:tcW w:w="4252" w:type="dxa"/>
          </w:tcPr>
          <w:p w:rsidR="00802DD5" w:rsidRPr="008C4A1A" w:rsidRDefault="00802DD5" w:rsidP="00E06E47">
            <w:pPr>
              <w:shd w:val="clear" w:color="auto" w:fill="FFFFFF"/>
              <w:ind w:right="10" w:firstLine="14"/>
              <w:rPr>
                <w:rFonts w:ascii="Arial" w:hAnsi="Arial" w:cs="Arial"/>
                <w:sz w:val="16"/>
                <w:szCs w:val="16"/>
              </w:rPr>
            </w:pPr>
            <w:r w:rsidRPr="008C4A1A">
              <w:rPr>
                <w:rFonts w:ascii="Arial" w:hAnsi="Arial" w:cs="Arial"/>
                <w:sz w:val="16"/>
                <w:szCs w:val="16"/>
              </w:rPr>
              <w:t>Создание открытого реестра муниципальных унита</w:t>
            </w:r>
            <w:r w:rsidRPr="008C4A1A">
              <w:rPr>
                <w:rFonts w:ascii="Arial" w:hAnsi="Arial" w:cs="Arial"/>
                <w:sz w:val="16"/>
                <w:szCs w:val="16"/>
              </w:rPr>
              <w:t>р</w:t>
            </w:r>
            <w:r w:rsidRPr="008C4A1A">
              <w:rPr>
                <w:rFonts w:ascii="Arial" w:hAnsi="Arial" w:cs="Arial"/>
                <w:sz w:val="16"/>
                <w:szCs w:val="16"/>
              </w:rPr>
              <w:t>ных предприятий с включением информации об осно</w:t>
            </w:r>
            <w:r w:rsidRPr="008C4A1A">
              <w:rPr>
                <w:rFonts w:ascii="Arial" w:hAnsi="Arial" w:cs="Arial"/>
                <w:sz w:val="16"/>
                <w:szCs w:val="16"/>
              </w:rPr>
              <w:t>в</w:t>
            </w:r>
            <w:r w:rsidRPr="008C4A1A">
              <w:rPr>
                <w:rFonts w:ascii="Arial" w:hAnsi="Arial" w:cs="Arial"/>
                <w:sz w:val="16"/>
                <w:szCs w:val="16"/>
              </w:rPr>
              <w:t>ных показателях их экономической (финансовой) де</w:t>
            </w:r>
            <w:r w:rsidRPr="008C4A1A">
              <w:rPr>
                <w:rFonts w:ascii="Arial" w:hAnsi="Arial" w:cs="Arial"/>
                <w:sz w:val="16"/>
                <w:szCs w:val="16"/>
              </w:rPr>
              <w:t>я</w:t>
            </w:r>
            <w:r w:rsidRPr="008C4A1A">
              <w:rPr>
                <w:rFonts w:ascii="Arial" w:hAnsi="Arial" w:cs="Arial"/>
                <w:sz w:val="16"/>
                <w:szCs w:val="16"/>
              </w:rPr>
              <w:t>тельности и ведение его в актуальном состо</w:t>
            </w:r>
            <w:r w:rsidRPr="008C4A1A">
              <w:rPr>
                <w:rFonts w:ascii="Arial" w:hAnsi="Arial" w:cs="Arial"/>
                <w:sz w:val="16"/>
                <w:szCs w:val="16"/>
              </w:rPr>
              <w:t>я</w:t>
            </w:r>
            <w:r w:rsidRPr="008C4A1A">
              <w:rPr>
                <w:rFonts w:ascii="Arial" w:hAnsi="Arial" w:cs="Arial"/>
                <w:sz w:val="16"/>
                <w:szCs w:val="16"/>
              </w:rPr>
              <w:t>нии</w:t>
            </w:r>
          </w:p>
        </w:tc>
        <w:tc>
          <w:tcPr>
            <w:tcW w:w="1417"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реестр муниц</w:t>
            </w:r>
            <w:r w:rsidRPr="008C4A1A">
              <w:rPr>
                <w:rFonts w:ascii="Arial" w:hAnsi="Arial" w:cs="Arial"/>
                <w:sz w:val="16"/>
                <w:szCs w:val="16"/>
              </w:rPr>
              <w:t>и</w:t>
            </w:r>
            <w:r w:rsidRPr="008C4A1A">
              <w:rPr>
                <w:rFonts w:ascii="Arial" w:hAnsi="Arial" w:cs="Arial"/>
                <w:sz w:val="16"/>
                <w:szCs w:val="16"/>
              </w:rPr>
              <w:t>пальных унита</w:t>
            </w:r>
            <w:r w:rsidRPr="008C4A1A">
              <w:rPr>
                <w:rFonts w:ascii="Arial" w:hAnsi="Arial" w:cs="Arial"/>
                <w:sz w:val="16"/>
                <w:szCs w:val="16"/>
              </w:rPr>
              <w:t>р</w:t>
            </w:r>
            <w:r w:rsidRPr="008C4A1A">
              <w:rPr>
                <w:rFonts w:ascii="Arial" w:hAnsi="Arial" w:cs="Arial"/>
                <w:sz w:val="16"/>
                <w:szCs w:val="16"/>
              </w:rPr>
              <w:t>ных пре</w:t>
            </w:r>
            <w:r w:rsidRPr="008C4A1A">
              <w:rPr>
                <w:rFonts w:ascii="Arial" w:hAnsi="Arial" w:cs="Arial"/>
                <w:sz w:val="16"/>
                <w:szCs w:val="16"/>
              </w:rPr>
              <w:t>д</w:t>
            </w:r>
            <w:r w:rsidRPr="008C4A1A">
              <w:rPr>
                <w:rFonts w:ascii="Arial" w:hAnsi="Arial" w:cs="Arial"/>
                <w:sz w:val="16"/>
                <w:szCs w:val="16"/>
              </w:rPr>
              <w:t xml:space="preserve">приятий </w:t>
            </w:r>
          </w:p>
        </w:tc>
        <w:tc>
          <w:tcPr>
            <w:tcW w:w="1985"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повышение эффективн</w:t>
            </w:r>
            <w:r w:rsidRPr="008C4A1A">
              <w:rPr>
                <w:rFonts w:ascii="Arial" w:hAnsi="Arial" w:cs="Arial"/>
                <w:sz w:val="16"/>
                <w:szCs w:val="16"/>
              </w:rPr>
              <w:t>о</w:t>
            </w:r>
            <w:r w:rsidRPr="008C4A1A">
              <w:rPr>
                <w:rFonts w:ascii="Arial" w:hAnsi="Arial" w:cs="Arial"/>
                <w:sz w:val="16"/>
                <w:szCs w:val="16"/>
              </w:rPr>
              <w:t>сти управления муниц</w:t>
            </w:r>
            <w:r w:rsidRPr="008C4A1A">
              <w:rPr>
                <w:rFonts w:ascii="Arial" w:hAnsi="Arial" w:cs="Arial"/>
                <w:sz w:val="16"/>
                <w:szCs w:val="16"/>
              </w:rPr>
              <w:t>и</w:t>
            </w:r>
            <w:r w:rsidRPr="008C4A1A">
              <w:rPr>
                <w:rFonts w:ascii="Arial" w:hAnsi="Arial" w:cs="Arial"/>
                <w:sz w:val="16"/>
                <w:szCs w:val="16"/>
              </w:rPr>
              <w:t>пальной собс</w:t>
            </w:r>
            <w:r w:rsidRPr="008C4A1A">
              <w:rPr>
                <w:rFonts w:ascii="Arial" w:hAnsi="Arial" w:cs="Arial"/>
                <w:sz w:val="16"/>
                <w:szCs w:val="16"/>
              </w:rPr>
              <w:t>т</w:t>
            </w:r>
            <w:r w:rsidRPr="008C4A1A">
              <w:rPr>
                <w:rFonts w:ascii="Arial" w:hAnsi="Arial" w:cs="Arial"/>
                <w:sz w:val="16"/>
                <w:szCs w:val="16"/>
              </w:rPr>
              <w:t>венностью</w:t>
            </w:r>
          </w:p>
        </w:tc>
        <w:tc>
          <w:tcPr>
            <w:tcW w:w="1134" w:type="dxa"/>
          </w:tcPr>
          <w:p w:rsidR="00802DD5" w:rsidRPr="008C4A1A" w:rsidRDefault="00802DD5" w:rsidP="00E06E47">
            <w:pPr>
              <w:shd w:val="clear" w:color="auto" w:fill="FFFFFF"/>
              <w:jc w:val="center"/>
              <w:rPr>
                <w:rFonts w:ascii="Arial" w:hAnsi="Arial" w:cs="Arial"/>
                <w:sz w:val="16"/>
                <w:szCs w:val="16"/>
              </w:rPr>
            </w:pPr>
            <w:r w:rsidRPr="008C4A1A">
              <w:rPr>
                <w:rFonts w:ascii="Arial" w:hAnsi="Arial" w:cs="Arial"/>
                <w:bCs/>
                <w:sz w:val="16"/>
                <w:szCs w:val="16"/>
              </w:rPr>
              <w:t>до 01.01.2022</w:t>
            </w:r>
          </w:p>
        </w:tc>
        <w:tc>
          <w:tcPr>
            <w:tcW w:w="2268"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комитет по управлению м</w:t>
            </w:r>
            <w:r w:rsidRPr="008C4A1A">
              <w:rPr>
                <w:rFonts w:ascii="Arial" w:hAnsi="Arial" w:cs="Arial"/>
                <w:sz w:val="16"/>
                <w:szCs w:val="16"/>
              </w:rPr>
              <w:t>у</w:t>
            </w:r>
            <w:r w:rsidRPr="008C4A1A">
              <w:rPr>
                <w:rFonts w:ascii="Arial" w:hAnsi="Arial" w:cs="Arial"/>
                <w:sz w:val="16"/>
                <w:szCs w:val="16"/>
              </w:rPr>
              <w:t>ниципальным имущес</w:t>
            </w:r>
            <w:r w:rsidRPr="008C4A1A">
              <w:rPr>
                <w:rFonts w:ascii="Arial" w:hAnsi="Arial" w:cs="Arial"/>
                <w:sz w:val="16"/>
                <w:szCs w:val="16"/>
              </w:rPr>
              <w:t>т</w:t>
            </w:r>
            <w:r w:rsidRPr="008C4A1A">
              <w:rPr>
                <w:rFonts w:ascii="Arial" w:hAnsi="Arial" w:cs="Arial"/>
                <w:sz w:val="16"/>
                <w:szCs w:val="16"/>
              </w:rPr>
              <w:t xml:space="preserve">вом, </w:t>
            </w:r>
          </w:p>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комитет экономич</w:t>
            </w:r>
            <w:r w:rsidRPr="008C4A1A">
              <w:rPr>
                <w:rFonts w:ascii="Arial" w:hAnsi="Arial" w:cs="Arial"/>
                <w:sz w:val="16"/>
                <w:szCs w:val="16"/>
              </w:rPr>
              <w:t>е</w:t>
            </w:r>
            <w:r w:rsidRPr="008C4A1A">
              <w:rPr>
                <w:rFonts w:ascii="Arial" w:hAnsi="Arial" w:cs="Arial"/>
                <w:sz w:val="16"/>
                <w:szCs w:val="16"/>
              </w:rPr>
              <w:t>ского развития Администрации муниц</w:t>
            </w:r>
            <w:r w:rsidRPr="008C4A1A">
              <w:rPr>
                <w:rFonts w:ascii="Arial" w:hAnsi="Arial" w:cs="Arial"/>
                <w:sz w:val="16"/>
                <w:szCs w:val="16"/>
              </w:rPr>
              <w:t>и</w:t>
            </w:r>
            <w:r w:rsidRPr="008C4A1A">
              <w:rPr>
                <w:rFonts w:ascii="Arial" w:hAnsi="Arial" w:cs="Arial"/>
                <w:sz w:val="16"/>
                <w:szCs w:val="16"/>
              </w:rPr>
              <w:t>пального района</w:t>
            </w:r>
          </w:p>
        </w:tc>
      </w:tr>
      <w:tr w:rsidR="00802DD5" w:rsidRPr="008C4A1A" w:rsidTr="00802DD5">
        <w:trPr>
          <w:trHeight w:val="20"/>
        </w:trPr>
        <w:tc>
          <w:tcPr>
            <w:tcW w:w="454" w:type="dxa"/>
          </w:tcPr>
          <w:p w:rsidR="00802DD5" w:rsidRPr="008C4A1A" w:rsidRDefault="00802DD5" w:rsidP="00E06E47">
            <w:pPr>
              <w:shd w:val="clear" w:color="auto" w:fill="FFFFFF"/>
              <w:ind w:left="67"/>
              <w:rPr>
                <w:rFonts w:ascii="Arial" w:hAnsi="Arial" w:cs="Arial"/>
                <w:sz w:val="16"/>
                <w:szCs w:val="16"/>
              </w:rPr>
            </w:pPr>
            <w:r w:rsidRPr="008C4A1A">
              <w:rPr>
                <w:rFonts w:ascii="Arial" w:hAnsi="Arial" w:cs="Arial"/>
                <w:sz w:val="16"/>
                <w:szCs w:val="16"/>
              </w:rPr>
              <w:t>1.3.</w:t>
            </w:r>
          </w:p>
        </w:tc>
        <w:tc>
          <w:tcPr>
            <w:tcW w:w="4252" w:type="dxa"/>
          </w:tcPr>
          <w:p w:rsidR="00802DD5" w:rsidRPr="008C4A1A" w:rsidRDefault="00802DD5" w:rsidP="00E06E47">
            <w:pPr>
              <w:shd w:val="clear" w:color="auto" w:fill="FFFFFF"/>
              <w:ind w:firstLine="5"/>
              <w:rPr>
                <w:rFonts w:ascii="Arial" w:hAnsi="Arial" w:cs="Arial"/>
                <w:sz w:val="16"/>
                <w:szCs w:val="16"/>
              </w:rPr>
            </w:pPr>
            <w:r w:rsidRPr="008C4A1A">
              <w:rPr>
                <w:rFonts w:ascii="Arial" w:hAnsi="Arial" w:cs="Arial"/>
                <w:sz w:val="16"/>
                <w:szCs w:val="16"/>
              </w:rPr>
              <w:t>Обеспечение приватизации в соответствии с но</w:t>
            </w:r>
            <w:r w:rsidRPr="008C4A1A">
              <w:rPr>
                <w:rFonts w:ascii="Arial" w:hAnsi="Arial" w:cs="Arial"/>
                <w:sz w:val="16"/>
                <w:szCs w:val="16"/>
              </w:rPr>
              <w:t>р</w:t>
            </w:r>
            <w:r w:rsidRPr="008C4A1A">
              <w:rPr>
                <w:rFonts w:ascii="Arial" w:hAnsi="Arial" w:cs="Arial"/>
                <w:sz w:val="16"/>
                <w:szCs w:val="16"/>
              </w:rPr>
              <w:t>мами, установленными законодательством о прив</w:t>
            </w:r>
            <w:r w:rsidRPr="008C4A1A">
              <w:rPr>
                <w:rFonts w:ascii="Arial" w:hAnsi="Arial" w:cs="Arial"/>
                <w:sz w:val="16"/>
                <w:szCs w:val="16"/>
              </w:rPr>
              <w:t>а</w:t>
            </w:r>
            <w:r w:rsidRPr="008C4A1A">
              <w:rPr>
                <w:rFonts w:ascii="Arial" w:hAnsi="Arial" w:cs="Arial"/>
                <w:sz w:val="16"/>
                <w:szCs w:val="16"/>
              </w:rPr>
              <w:t>тизации муниципального   имущества, не испол</w:t>
            </w:r>
            <w:r w:rsidRPr="008C4A1A">
              <w:rPr>
                <w:rFonts w:ascii="Arial" w:hAnsi="Arial" w:cs="Arial"/>
                <w:sz w:val="16"/>
                <w:szCs w:val="16"/>
              </w:rPr>
              <w:t>ь</w:t>
            </w:r>
            <w:r w:rsidRPr="008C4A1A">
              <w:rPr>
                <w:rFonts w:ascii="Arial" w:hAnsi="Arial" w:cs="Arial"/>
                <w:sz w:val="16"/>
                <w:szCs w:val="16"/>
              </w:rPr>
              <w:t xml:space="preserve">зуемого для </w:t>
            </w:r>
            <w:r w:rsidRPr="008C4A1A">
              <w:rPr>
                <w:rFonts w:ascii="Arial" w:hAnsi="Arial" w:cs="Arial"/>
                <w:sz w:val="16"/>
                <w:szCs w:val="16"/>
              </w:rPr>
              <w:lastRenderedPageBreak/>
              <w:t xml:space="preserve">обеспечения функций и полномочий </w:t>
            </w:r>
            <w:r w:rsidRPr="008C4A1A">
              <w:rPr>
                <w:rFonts w:ascii="Arial" w:hAnsi="Arial" w:cs="Arial"/>
                <w:spacing w:val="-1"/>
                <w:sz w:val="16"/>
                <w:szCs w:val="16"/>
              </w:rPr>
              <w:t>казны муниц</w:t>
            </w:r>
            <w:r w:rsidRPr="008C4A1A">
              <w:rPr>
                <w:rFonts w:ascii="Arial" w:hAnsi="Arial" w:cs="Arial"/>
                <w:spacing w:val="-1"/>
                <w:sz w:val="16"/>
                <w:szCs w:val="16"/>
              </w:rPr>
              <w:t>и</w:t>
            </w:r>
            <w:r w:rsidRPr="008C4A1A">
              <w:rPr>
                <w:rFonts w:ascii="Arial" w:hAnsi="Arial" w:cs="Arial"/>
                <w:spacing w:val="-1"/>
                <w:sz w:val="16"/>
                <w:szCs w:val="16"/>
              </w:rPr>
              <w:t>пальн</w:t>
            </w:r>
            <w:r w:rsidRPr="008C4A1A">
              <w:rPr>
                <w:rFonts w:ascii="Arial" w:hAnsi="Arial" w:cs="Arial"/>
                <w:spacing w:val="-1"/>
                <w:sz w:val="16"/>
                <w:szCs w:val="16"/>
              </w:rPr>
              <w:t>о</w:t>
            </w:r>
            <w:r w:rsidRPr="008C4A1A">
              <w:rPr>
                <w:rFonts w:ascii="Arial" w:hAnsi="Arial" w:cs="Arial"/>
                <w:spacing w:val="-1"/>
                <w:sz w:val="16"/>
                <w:szCs w:val="16"/>
              </w:rPr>
              <w:t>го района</w:t>
            </w:r>
          </w:p>
        </w:tc>
        <w:tc>
          <w:tcPr>
            <w:tcW w:w="1417"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lastRenderedPageBreak/>
              <w:t>план приватиз</w:t>
            </w:r>
            <w:r w:rsidRPr="008C4A1A">
              <w:rPr>
                <w:rFonts w:ascii="Arial" w:hAnsi="Arial" w:cs="Arial"/>
                <w:sz w:val="16"/>
                <w:szCs w:val="16"/>
              </w:rPr>
              <w:t>а</w:t>
            </w:r>
            <w:r w:rsidRPr="008C4A1A">
              <w:rPr>
                <w:rFonts w:ascii="Arial" w:hAnsi="Arial" w:cs="Arial"/>
                <w:sz w:val="16"/>
                <w:szCs w:val="16"/>
              </w:rPr>
              <w:t>ции</w:t>
            </w:r>
          </w:p>
        </w:tc>
        <w:tc>
          <w:tcPr>
            <w:tcW w:w="1985"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повышение эффективн</w:t>
            </w:r>
            <w:r w:rsidRPr="008C4A1A">
              <w:rPr>
                <w:rFonts w:ascii="Arial" w:hAnsi="Arial" w:cs="Arial"/>
                <w:sz w:val="16"/>
                <w:szCs w:val="16"/>
              </w:rPr>
              <w:t>о</w:t>
            </w:r>
            <w:r w:rsidRPr="008C4A1A">
              <w:rPr>
                <w:rFonts w:ascii="Arial" w:hAnsi="Arial" w:cs="Arial"/>
                <w:sz w:val="16"/>
                <w:szCs w:val="16"/>
              </w:rPr>
              <w:t>сти управления муниц</w:t>
            </w:r>
            <w:r w:rsidRPr="008C4A1A">
              <w:rPr>
                <w:rFonts w:ascii="Arial" w:hAnsi="Arial" w:cs="Arial"/>
                <w:sz w:val="16"/>
                <w:szCs w:val="16"/>
              </w:rPr>
              <w:t>и</w:t>
            </w:r>
            <w:r w:rsidRPr="008C4A1A">
              <w:rPr>
                <w:rFonts w:ascii="Arial" w:hAnsi="Arial" w:cs="Arial"/>
                <w:sz w:val="16"/>
                <w:szCs w:val="16"/>
              </w:rPr>
              <w:t>пальной собс</w:t>
            </w:r>
            <w:r w:rsidRPr="008C4A1A">
              <w:rPr>
                <w:rFonts w:ascii="Arial" w:hAnsi="Arial" w:cs="Arial"/>
                <w:sz w:val="16"/>
                <w:szCs w:val="16"/>
              </w:rPr>
              <w:t>т</w:t>
            </w:r>
            <w:r w:rsidRPr="008C4A1A">
              <w:rPr>
                <w:rFonts w:ascii="Arial" w:hAnsi="Arial" w:cs="Arial"/>
                <w:sz w:val="16"/>
                <w:szCs w:val="16"/>
              </w:rPr>
              <w:t>венностью</w:t>
            </w:r>
          </w:p>
        </w:tc>
        <w:tc>
          <w:tcPr>
            <w:tcW w:w="1134" w:type="dxa"/>
          </w:tcPr>
          <w:p w:rsidR="00802DD5" w:rsidRPr="008C4A1A" w:rsidRDefault="00802DD5" w:rsidP="00E06E47">
            <w:pPr>
              <w:shd w:val="clear" w:color="auto" w:fill="FFFFFF"/>
              <w:jc w:val="center"/>
              <w:rPr>
                <w:rFonts w:ascii="Arial" w:hAnsi="Arial" w:cs="Arial"/>
                <w:sz w:val="16"/>
                <w:szCs w:val="16"/>
              </w:rPr>
            </w:pPr>
            <w:r w:rsidRPr="008C4A1A">
              <w:rPr>
                <w:rFonts w:ascii="Arial" w:hAnsi="Arial" w:cs="Arial"/>
                <w:bCs/>
                <w:sz w:val="16"/>
                <w:szCs w:val="16"/>
              </w:rPr>
              <w:t>до 01.01.2022</w:t>
            </w:r>
          </w:p>
        </w:tc>
        <w:tc>
          <w:tcPr>
            <w:tcW w:w="2268"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комитет по управлению м</w:t>
            </w:r>
            <w:r w:rsidRPr="008C4A1A">
              <w:rPr>
                <w:rFonts w:ascii="Arial" w:hAnsi="Arial" w:cs="Arial"/>
                <w:sz w:val="16"/>
                <w:szCs w:val="16"/>
              </w:rPr>
              <w:t>у</w:t>
            </w:r>
            <w:r w:rsidRPr="008C4A1A">
              <w:rPr>
                <w:rFonts w:ascii="Arial" w:hAnsi="Arial" w:cs="Arial"/>
                <w:sz w:val="16"/>
                <w:szCs w:val="16"/>
              </w:rPr>
              <w:t>ниципальным имущес</w:t>
            </w:r>
            <w:r w:rsidRPr="008C4A1A">
              <w:rPr>
                <w:rFonts w:ascii="Arial" w:hAnsi="Arial" w:cs="Arial"/>
                <w:sz w:val="16"/>
                <w:szCs w:val="16"/>
              </w:rPr>
              <w:t>т</w:t>
            </w:r>
            <w:r w:rsidRPr="008C4A1A">
              <w:rPr>
                <w:rFonts w:ascii="Arial" w:hAnsi="Arial" w:cs="Arial"/>
                <w:sz w:val="16"/>
                <w:szCs w:val="16"/>
              </w:rPr>
              <w:t>вом Администрации муниц</w:t>
            </w:r>
            <w:r w:rsidRPr="008C4A1A">
              <w:rPr>
                <w:rFonts w:ascii="Arial" w:hAnsi="Arial" w:cs="Arial"/>
                <w:sz w:val="16"/>
                <w:szCs w:val="16"/>
              </w:rPr>
              <w:t>и</w:t>
            </w:r>
            <w:r w:rsidRPr="008C4A1A">
              <w:rPr>
                <w:rFonts w:ascii="Arial" w:hAnsi="Arial" w:cs="Arial"/>
                <w:sz w:val="16"/>
                <w:szCs w:val="16"/>
              </w:rPr>
              <w:lastRenderedPageBreak/>
              <w:t>пального ра</w:t>
            </w:r>
            <w:r w:rsidRPr="008C4A1A">
              <w:rPr>
                <w:rFonts w:ascii="Arial" w:hAnsi="Arial" w:cs="Arial"/>
                <w:sz w:val="16"/>
                <w:szCs w:val="16"/>
              </w:rPr>
              <w:t>й</w:t>
            </w:r>
            <w:r w:rsidRPr="008C4A1A">
              <w:rPr>
                <w:rFonts w:ascii="Arial" w:hAnsi="Arial" w:cs="Arial"/>
                <w:sz w:val="16"/>
                <w:szCs w:val="16"/>
              </w:rPr>
              <w:t>она</w:t>
            </w:r>
          </w:p>
        </w:tc>
      </w:tr>
      <w:tr w:rsidR="00802DD5" w:rsidRPr="008C4A1A" w:rsidTr="00802DD5">
        <w:trPr>
          <w:trHeight w:val="20"/>
        </w:trPr>
        <w:tc>
          <w:tcPr>
            <w:tcW w:w="454" w:type="dxa"/>
          </w:tcPr>
          <w:p w:rsidR="00802DD5" w:rsidRPr="008C4A1A" w:rsidRDefault="00802DD5" w:rsidP="00E06E47">
            <w:pPr>
              <w:shd w:val="clear" w:color="auto" w:fill="FFFFFF"/>
              <w:ind w:left="10"/>
              <w:rPr>
                <w:rFonts w:ascii="Arial" w:hAnsi="Arial" w:cs="Arial"/>
                <w:sz w:val="16"/>
                <w:szCs w:val="16"/>
              </w:rPr>
            </w:pPr>
            <w:r w:rsidRPr="008C4A1A">
              <w:rPr>
                <w:rFonts w:ascii="Arial" w:hAnsi="Arial" w:cs="Arial"/>
                <w:sz w:val="16"/>
                <w:szCs w:val="16"/>
              </w:rPr>
              <w:lastRenderedPageBreak/>
              <w:t>1.4.</w:t>
            </w:r>
          </w:p>
        </w:tc>
        <w:tc>
          <w:tcPr>
            <w:tcW w:w="4252" w:type="dxa"/>
          </w:tcPr>
          <w:p w:rsidR="00802DD5" w:rsidRPr="008C4A1A" w:rsidRDefault="00802DD5" w:rsidP="00E06E47">
            <w:pPr>
              <w:shd w:val="clear" w:color="auto" w:fill="FFFFFF"/>
              <w:ind w:firstLine="5"/>
              <w:rPr>
                <w:rFonts w:ascii="Arial" w:hAnsi="Arial" w:cs="Arial"/>
                <w:sz w:val="16"/>
                <w:szCs w:val="16"/>
              </w:rPr>
            </w:pPr>
            <w:r w:rsidRPr="008C4A1A">
              <w:rPr>
                <w:rFonts w:ascii="Arial" w:hAnsi="Arial" w:cs="Arial"/>
                <w:sz w:val="16"/>
                <w:szCs w:val="16"/>
              </w:rPr>
              <w:t>Обеспечение ликвидации или реорганизация муниц</w:t>
            </w:r>
            <w:r w:rsidRPr="008C4A1A">
              <w:rPr>
                <w:rFonts w:ascii="Arial" w:hAnsi="Arial" w:cs="Arial"/>
                <w:sz w:val="16"/>
                <w:szCs w:val="16"/>
              </w:rPr>
              <w:t>и</w:t>
            </w:r>
            <w:r w:rsidRPr="008C4A1A">
              <w:rPr>
                <w:rFonts w:ascii="Arial" w:hAnsi="Arial" w:cs="Arial"/>
                <w:sz w:val="16"/>
                <w:szCs w:val="16"/>
              </w:rPr>
              <w:t>пальных унитарных предприятий, имеющих отриц</w:t>
            </w:r>
            <w:r w:rsidRPr="008C4A1A">
              <w:rPr>
                <w:rFonts w:ascii="Arial" w:hAnsi="Arial" w:cs="Arial"/>
                <w:sz w:val="16"/>
                <w:szCs w:val="16"/>
              </w:rPr>
              <w:t>а</w:t>
            </w:r>
            <w:r w:rsidRPr="008C4A1A">
              <w:rPr>
                <w:rFonts w:ascii="Arial" w:hAnsi="Arial" w:cs="Arial"/>
                <w:sz w:val="16"/>
                <w:szCs w:val="16"/>
              </w:rPr>
              <w:t>тельный финансовый результат деятельности (указ</w:t>
            </w:r>
            <w:r w:rsidRPr="008C4A1A">
              <w:rPr>
                <w:rFonts w:ascii="Arial" w:hAnsi="Arial" w:cs="Arial"/>
                <w:sz w:val="16"/>
                <w:szCs w:val="16"/>
              </w:rPr>
              <w:t>ы</w:t>
            </w:r>
            <w:r w:rsidRPr="008C4A1A">
              <w:rPr>
                <w:rFonts w:ascii="Arial" w:hAnsi="Arial" w:cs="Arial"/>
                <w:sz w:val="16"/>
                <w:szCs w:val="16"/>
              </w:rPr>
              <w:t>вается количество предприятий с разбивкой по годам до 01.01.2022 года)</w:t>
            </w:r>
          </w:p>
        </w:tc>
        <w:tc>
          <w:tcPr>
            <w:tcW w:w="1417"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распоряжение Адм</w:t>
            </w:r>
            <w:r w:rsidRPr="008C4A1A">
              <w:rPr>
                <w:rFonts w:ascii="Arial" w:hAnsi="Arial" w:cs="Arial"/>
                <w:sz w:val="16"/>
                <w:szCs w:val="16"/>
              </w:rPr>
              <w:t>и</w:t>
            </w:r>
            <w:r w:rsidRPr="008C4A1A">
              <w:rPr>
                <w:rFonts w:ascii="Arial" w:hAnsi="Arial" w:cs="Arial"/>
                <w:sz w:val="16"/>
                <w:szCs w:val="16"/>
              </w:rPr>
              <w:t>нистрации муниципальн</w:t>
            </w:r>
            <w:r w:rsidRPr="008C4A1A">
              <w:rPr>
                <w:rFonts w:ascii="Arial" w:hAnsi="Arial" w:cs="Arial"/>
                <w:sz w:val="16"/>
                <w:szCs w:val="16"/>
              </w:rPr>
              <w:t>о</w:t>
            </w:r>
            <w:r w:rsidRPr="008C4A1A">
              <w:rPr>
                <w:rFonts w:ascii="Arial" w:hAnsi="Arial" w:cs="Arial"/>
                <w:sz w:val="16"/>
                <w:szCs w:val="16"/>
              </w:rPr>
              <w:t>го района</w:t>
            </w:r>
          </w:p>
        </w:tc>
        <w:tc>
          <w:tcPr>
            <w:tcW w:w="1985"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сокращение доли уч</w:t>
            </w:r>
            <w:r w:rsidRPr="008C4A1A">
              <w:rPr>
                <w:rFonts w:ascii="Arial" w:hAnsi="Arial" w:cs="Arial"/>
                <w:sz w:val="16"/>
                <w:szCs w:val="16"/>
              </w:rPr>
              <w:t>а</w:t>
            </w:r>
            <w:r w:rsidRPr="008C4A1A">
              <w:rPr>
                <w:rFonts w:ascii="Arial" w:hAnsi="Arial" w:cs="Arial"/>
                <w:sz w:val="16"/>
                <w:szCs w:val="16"/>
              </w:rPr>
              <w:t>стия м</w:t>
            </w:r>
            <w:r w:rsidRPr="008C4A1A">
              <w:rPr>
                <w:rFonts w:ascii="Arial" w:hAnsi="Arial" w:cs="Arial"/>
                <w:sz w:val="16"/>
                <w:szCs w:val="16"/>
              </w:rPr>
              <w:t>у</w:t>
            </w:r>
            <w:r w:rsidRPr="008C4A1A">
              <w:rPr>
                <w:rFonts w:ascii="Arial" w:hAnsi="Arial" w:cs="Arial"/>
                <w:sz w:val="16"/>
                <w:szCs w:val="16"/>
              </w:rPr>
              <w:t>ниципальных унитарных предпр</w:t>
            </w:r>
            <w:r w:rsidRPr="008C4A1A">
              <w:rPr>
                <w:rFonts w:ascii="Arial" w:hAnsi="Arial" w:cs="Arial"/>
                <w:sz w:val="16"/>
                <w:szCs w:val="16"/>
              </w:rPr>
              <w:t>и</w:t>
            </w:r>
            <w:r w:rsidRPr="008C4A1A">
              <w:rPr>
                <w:rFonts w:ascii="Arial" w:hAnsi="Arial" w:cs="Arial"/>
                <w:sz w:val="16"/>
                <w:szCs w:val="16"/>
              </w:rPr>
              <w:t>ятий в экономической деятел</w:t>
            </w:r>
            <w:r w:rsidRPr="008C4A1A">
              <w:rPr>
                <w:rFonts w:ascii="Arial" w:hAnsi="Arial" w:cs="Arial"/>
                <w:sz w:val="16"/>
                <w:szCs w:val="16"/>
              </w:rPr>
              <w:t>ь</w:t>
            </w:r>
            <w:r w:rsidRPr="008C4A1A">
              <w:rPr>
                <w:rFonts w:ascii="Arial" w:hAnsi="Arial" w:cs="Arial"/>
                <w:sz w:val="16"/>
                <w:szCs w:val="16"/>
              </w:rPr>
              <w:t>ности  района</w:t>
            </w:r>
          </w:p>
        </w:tc>
        <w:tc>
          <w:tcPr>
            <w:tcW w:w="1134" w:type="dxa"/>
          </w:tcPr>
          <w:p w:rsidR="00802DD5" w:rsidRPr="008C4A1A" w:rsidRDefault="00802DD5" w:rsidP="00E06E47">
            <w:pPr>
              <w:shd w:val="clear" w:color="auto" w:fill="FFFFFF"/>
              <w:jc w:val="center"/>
              <w:rPr>
                <w:rFonts w:ascii="Arial" w:hAnsi="Arial" w:cs="Arial"/>
                <w:sz w:val="16"/>
                <w:szCs w:val="16"/>
              </w:rPr>
            </w:pPr>
            <w:r w:rsidRPr="008C4A1A">
              <w:rPr>
                <w:rFonts w:ascii="Arial" w:hAnsi="Arial" w:cs="Arial"/>
                <w:sz w:val="16"/>
                <w:szCs w:val="16"/>
              </w:rPr>
              <w:t>2021 год -</w:t>
            </w:r>
            <w:r w:rsidRPr="008C4A1A">
              <w:rPr>
                <w:rFonts w:ascii="Arial" w:hAnsi="Arial" w:cs="Arial"/>
                <w:sz w:val="16"/>
                <w:szCs w:val="16"/>
              </w:rPr>
              <w:br/>
              <w:t>1 муниц</w:t>
            </w:r>
            <w:r w:rsidRPr="008C4A1A">
              <w:rPr>
                <w:rFonts w:ascii="Arial" w:hAnsi="Arial" w:cs="Arial"/>
                <w:sz w:val="16"/>
                <w:szCs w:val="16"/>
              </w:rPr>
              <w:t>и</w:t>
            </w:r>
            <w:r w:rsidRPr="008C4A1A">
              <w:rPr>
                <w:rFonts w:ascii="Arial" w:hAnsi="Arial" w:cs="Arial"/>
                <w:sz w:val="16"/>
                <w:szCs w:val="16"/>
              </w:rPr>
              <w:t>пальное ун</w:t>
            </w:r>
            <w:r w:rsidRPr="008C4A1A">
              <w:rPr>
                <w:rFonts w:ascii="Arial" w:hAnsi="Arial" w:cs="Arial"/>
                <w:sz w:val="16"/>
                <w:szCs w:val="16"/>
              </w:rPr>
              <w:t>и</w:t>
            </w:r>
            <w:r w:rsidRPr="008C4A1A">
              <w:rPr>
                <w:rFonts w:ascii="Arial" w:hAnsi="Arial" w:cs="Arial"/>
                <w:sz w:val="16"/>
                <w:szCs w:val="16"/>
              </w:rPr>
              <w:t>тарное пре</w:t>
            </w:r>
            <w:r w:rsidRPr="008C4A1A">
              <w:rPr>
                <w:rFonts w:ascii="Arial" w:hAnsi="Arial" w:cs="Arial"/>
                <w:sz w:val="16"/>
                <w:szCs w:val="16"/>
              </w:rPr>
              <w:t>д</w:t>
            </w:r>
            <w:r w:rsidRPr="008C4A1A">
              <w:rPr>
                <w:rFonts w:ascii="Arial" w:hAnsi="Arial" w:cs="Arial"/>
                <w:sz w:val="16"/>
                <w:szCs w:val="16"/>
              </w:rPr>
              <w:t>пр</w:t>
            </w:r>
            <w:r w:rsidRPr="008C4A1A">
              <w:rPr>
                <w:rFonts w:ascii="Arial" w:hAnsi="Arial" w:cs="Arial"/>
                <w:sz w:val="16"/>
                <w:szCs w:val="16"/>
              </w:rPr>
              <w:t>и</w:t>
            </w:r>
            <w:r w:rsidRPr="008C4A1A">
              <w:rPr>
                <w:rFonts w:ascii="Arial" w:hAnsi="Arial" w:cs="Arial"/>
                <w:sz w:val="16"/>
                <w:szCs w:val="16"/>
              </w:rPr>
              <w:t>ятие</w:t>
            </w:r>
          </w:p>
        </w:tc>
        <w:tc>
          <w:tcPr>
            <w:tcW w:w="2268"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ликвидационная к</w:t>
            </w:r>
            <w:r w:rsidRPr="008C4A1A">
              <w:rPr>
                <w:rFonts w:ascii="Arial" w:hAnsi="Arial" w:cs="Arial"/>
                <w:sz w:val="16"/>
                <w:szCs w:val="16"/>
              </w:rPr>
              <w:t>о</w:t>
            </w:r>
            <w:r w:rsidRPr="008C4A1A">
              <w:rPr>
                <w:rFonts w:ascii="Arial" w:hAnsi="Arial" w:cs="Arial"/>
                <w:sz w:val="16"/>
                <w:szCs w:val="16"/>
              </w:rPr>
              <w:t xml:space="preserve">миссия </w:t>
            </w:r>
          </w:p>
        </w:tc>
      </w:tr>
      <w:tr w:rsidR="00802DD5" w:rsidRPr="008C4A1A" w:rsidTr="00802DD5">
        <w:trPr>
          <w:trHeight w:val="20"/>
        </w:trPr>
        <w:tc>
          <w:tcPr>
            <w:tcW w:w="454" w:type="dxa"/>
          </w:tcPr>
          <w:p w:rsidR="00802DD5" w:rsidRPr="008C4A1A" w:rsidRDefault="00802DD5" w:rsidP="00E06E47">
            <w:pPr>
              <w:rPr>
                <w:rFonts w:ascii="Arial" w:hAnsi="Arial" w:cs="Arial"/>
                <w:b/>
                <w:sz w:val="16"/>
                <w:szCs w:val="16"/>
              </w:rPr>
            </w:pPr>
            <w:r w:rsidRPr="008C4A1A">
              <w:rPr>
                <w:rFonts w:ascii="Arial" w:hAnsi="Arial" w:cs="Arial"/>
                <w:b/>
                <w:sz w:val="16"/>
                <w:szCs w:val="16"/>
              </w:rPr>
              <w:t>2.</w:t>
            </w:r>
          </w:p>
        </w:tc>
        <w:tc>
          <w:tcPr>
            <w:tcW w:w="11056" w:type="dxa"/>
            <w:gridSpan w:val="5"/>
          </w:tcPr>
          <w:p w:rsidR="00802DD5" w:rsidRPr="008C4A1A" w:rsidRDefault="00802DD5" w:rsidP="00E06E47">
            <w:pPr>
              <w:rPr>
                <w:rFonts w:ascii="Arial" w:hAnsi="Arial" w:cs="Arial"/>
                <w:sz w:val="16"/>
                <w:szCs w:val="16"/>
              </w:rPr>
            </w:pPr>
            <w:r w:rsidRPr="008C4A1A">
              <w:rPr>
                <w:rFonts w:ascii="Arial" w:hAnsi="Arial" w:cs="Arial"/>
                <w:b/>
                <w:bCs/>
                <w:sz w:val="16"/>
                <w:szCs w:val="16"/>
              </w:rPr>
              <w:t>Развитие конкуренции в сфере распоряжения земельными ресурсами, находящимися в муниципальной собственн</w:t>
            </w:r>
            <w:r w:rsidRPr="008C4A1A">
              <w:rPr>
                <w:rFonts w:ascii="Arial" w:hAnsi="Arial" w:cs="Arial"/>
                <w:b/>
                <w:bCs/>
                <w:sz w:val="16"/>
                <w:szCs w:val="16"/>
              </w:rPr>
              <w:t>о</w:t>
            </w:r>
            <w:r w:rsidRPr="008C4A1A">
              <w:rPr>
                <w:rFonts w:ascii="Arial" w:hAnsi="Arial" w:cs="Arial"/>
                <w:b/>
                <w:bCs/>
                <w:sz w:val="16"/>
                <w:szCs w:val="16"/>
              </w:rPr>
              <w:t>сти</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2.1.</w:t>
            </w:r>
          </w:p>
        </w:tc>
        <w:tc>
          <w:tcPr>
            <w:tcW w:w="4252" w:type="dxa"/>
          </w:tcPr>
          <w:p w:rsidR="00802DD5" w:rsidRPr="008C4A1A" w:rsidRDefault="00802DD5" w:rsidP="00E06E47">
            <w:pPr>
              <w:shd w:val="clear" w:color="auto" w:fill="FFFFFF"/>
              <w:ind w:left="14"/>
              <w:rPr>
                <w:rFonts w:ascii="Arial" w:hAnsi="Arial" w:cs="Arial"/>
                <w:sz w:val="16"/>
                <w:szCs w:val="16"/>
              </w:rPr>
            </w:pPr>
            <w:r w:rsidRPr="008C4A1A">
              <w:rPr>
                <w:rFonts w:ascii="Arial" w:hAnsi="Arial" w:cs="Arial"/>
                <w:sz w:val="16"/>
                <w:szCs w:val="16"/>
              </w:rPr>
              <w:t>Обеспечение опубликования и актуализации на оф</w:t>
            </w:r>
            <w:r w:rsidRPr="008C4A1A">
              <w:rPr>
                <w:rFonts w:ascii="Arial" w:hAnsi="Arial" w:cs="Arial"/>
                <w:sz w:val="16"/>
                <w:szCs w:val="16"/>
              </w:rPr>
              <w:t>и</w:t>
            </w:r>
            <w:r w:rsidRPr="008C4A1A">
              <w:rPr>
                <w:rFonts w:ascii="Arial" w:hAnsi="Arial" w:cs="Arial"/>
                <w:sz w:val="16"/>
                <w:szCs w:val="16"/>
              </w:rPr>
              <w:t>циальном сайте муниципального района в информац</w:t>
            </w:r>
            <w:r w:rsidRPr="008C4A1A">
              <w:rPr>
                <w:rFonts w:ascii="Arial" w:hAnsi="Arial" w:cs="Arial"/>
                <w:sz w:val="16"/>
                <w:szCs w:val="16"/>
              </w:rPr>
              <w:t>и</w:t>
            </w:r>
            <w:r w:rsidRPr="008C4A1A">
              <w:rPr>
                <w:rFonts w:ascii="Arial" w:hAnsi="Arial" w:cs="Arial"/>
                <w:sz w:val="16"/>
                <w:szCs w:val="16"/>
              </w:rPr>
              <w:t>онно-телекоммуникационной сети «Интернет» инфо</w:t>
            </w:r>
            <w:r w:rsidRPr="008C4A1A">
              <w:rPr>
                <w:rFonts w:ascii="Arial" w:hAnsi="Arial" w:cs="Arial"/>
                <w:sz w:val="16"/>
                <w:szCs w:val="16"/>
              </w:rPr>
              <w:t>р</w:t>
            </w:r>
            <w:r w:rsidRPr="008C4A1A">
              <w:rPr>
                <w:rFonts w:ascii="Arial" w:hAnsi="Arial" w:cs="Arial"/>
                <w:sz w:val="16"/>
                <w:szCs w:val="16"/>
              </w:rPr>
              <w:t>мации о земельных участках, формир</w:t>
            </w:r>
            <w:r w:rsidRPr="008C4A1A">
              <w:rPr>
                <w:rFonts w:ascii="Arial" w:hAnsi="Arial" w:cs="Arial"/>
                <w:sz w:val="16"/>
                <w:szCs w:val="16"/>
              </w:rPr>
              <w:t>о</w:t>
            </w:r>
            <w:r w:rsidRPr="008C4A1A">
              <w:rPr>
                <w:rFonts w:ascii="Arial" w:hAnsi="Arial" w:cs="Arial"/>
                <w:sz w:val="16"/>
                <w:szCs w:val="16"/>
              </w:rPr>
              <w:t xml:space="preserve">вание которых </w:t>
            </w:r>
            <w:r w:rsidRPr="008C4A1A">
              <w:rPr>
                <w:rFonts w:ascii="Arial" w:hAnsi="Arial" w:cs="Arial"/>
                <w:spacing w:val="-1"/>
                <w:sz w:val="16"/>
                <w:szCs w:val="16"/>
              </w:rPr>
              <w:t xml:space="preserve">предусмотрено для целей жилищного и </w:t>
            </w:r>
            <w:r w:rsidRPr="008C4A1A">
              <w:rPr>
                <w:rFonts w:ascii="Arial" w:hAnsi="Arial" w:cs="Arial"/>
                <w:sz w:val="16"/>
                <w:szCs w:val="16"/>
              </w:rPr>
              <w:t>иного стро</w:t>
            </w:r>
            <w:r w:rsidRPr="008C4A1A">
              <w:rPr>
                <w:rFonts w:ascii="Arial" w:hAnsi="Arial" w:cs="Arial"/>
                <w:sz w:val="16"/>
                <w:szCs w:val="16"/>
              </w:rPr>
              <w:t>и</w:t>
            </w:r>
            <w:r w:rsidRPr="008C4A1A">
              <w:rPr>
                <w:rFonts w:ascii="Arial" w:hAnsi="Arial" w:cs="Arial"/>
                <w:sz w:val="16"/>
                <w:szCs w:val="16"/>
              </w:rPr>
              <w:t>тельства, и ведение его в актуальном состоянии (ук</w:t>
            </w:r>
            <w:r w:rsidRPr="008C4A1A">
              <w:rPr>
                <w:rFonts w:ascii="Arial" w:hAnsi="Arial" w:cs="Arial"/>
                <w:sz w:val="16"/>
                <w:szCs w:val="16"/>
              </w:rPr>
              <w:t>а</w:t>
            </w:r>
            <w:r w:rsidRPr="008C4A1A">
              <w:rPr>
                <w:rFonts w:ascii="Arial" w:hAnsi="Arial" w:cs="Arial"/>
                <w:sz w:val="16"/>
                <w:szCs w:val="16"/>
              </w:rPr>
              <w:t>зываются характеристики земельных участков на ка</w:t>
            </w:r>
            <w:r w:rsidRPr="008C4A1A">
              <w:rPr>
                <w:rFonts w:ascii="Arial" w:hAnsi="Arial" w:cs="Arial"/>
                <w:sz w:val="16"/>
                <w:szCs w:val="16"/>
              </w:rPr>
              <w:t>ж</w:t>
            </w:r>
            <w:r w:rsidRPr="008C4A1A">
              <w:rPr>
                <w:rFonts w:ascii="Arial" w:hAnsi="Arial" w:cs="Arial"/>
                <w:sz w:val="16"/>
                <w:szCs w:val="16"/>
              </w:rPr>
              <w:t>дый плановый год, подлежащих формированию и п</w:t>
            </w:r>
            <w:r w:rsidRPr="008C4A1A">
              <w:rPr>
                <w:rFonts w:ascii="Arial" w:hAnsi="Arial" w:cs="Arial"/>
                <w:sz w:val="16"/>
                <w:szCs w:val="16"/>
              </w:rPr>
              <w:t>о</w:t>
            </w:r>
            <w:r w:rsidRPr="008C4A1A">
              <w:rPr>
                <w:rFonts w:ascii="Arial" w:hAnsi="Arial" w:cs="Arial"/>
                <w:sz w:val="16"/>
                <w:szCs w:val="16"/>
              </w:rPr>
              <w:t>следующему предоставлению для целей строительс</w:t>
            </w:r>
            <w:r w:rsidRPr="008C4A1A">
              <w:rPr>
                <w:rFonts w:ascii="Arial" w:hAnsi="Arial" w:cs="Arial"/>
                <w:sz w:val="16"/>
                <w:szCs w:val="16"/>
              </w:rPr>
              <w:t>т</w:t>
            </w:r>
            <w:r w:rsidRPr="008C4A1A">
              <w:rPr>
                <w:rFonts w:ascii="Arial" w:hAnsi="Arial" w:cs="Arial"/>
                <w:sz w:val="16"/>
                <w:szCs w:val="16"/>
              </w:rPr>
              <w:t>ва</w:t>
            </w:r>
          </w:p>
        </w:tc>
        <w:tc>
          <w:tcPr>
            <w:tcW w:w="1417"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реестр земел</w:t>
            </w:r>
            <w:r w:rsidRPr="008C4A1A">
              <w:rPr>
                <w:rFonts w:ascii="Arial" w:hAnsi="Arial" w:cs="Arial"/>
                <w:sz w:val="16"/>
                <w:szCs w:val="16"/>
              </w:rPr>
              <w:t>ь</w:t>
            </w:r>
            <w:r w:rsidRPr="008C4A1A">
              <w:rPr>
                <w:rFonts w:ascii="Arial" w:hAnsi="Arial" w:cs="Arial"/>
                <w:sz w:val="16"/>
                <w:szCs w:val="16"/>
              </w:rPr>
              <w:t>ных учас</w:t>
            </w:r>
            <w:r w:rsidRPr="008C4A1A">
              <w:rPr>
                <w:rFonts w:ascii="Arial" w:hAnsi="Arial" w:cs="Arial"/>
                <w:sz w:val="16"/>
                <w:szCs w:val="16"/>
              </w:rPr>
              <w:t>т</w:t>
            </w:r>
            <w:r w:rsidRPr="008C4A1A">
              <w:rPr>
                <w:rFonts w:ascii="Arial" w:hAnsi="Arial" w:cs="Arial"/>
                <w:sz w:val="16"/>
                <w:szCs w:val="16"/>
              </w:rPr>
              <w:t xml:space="preserve">ков </w:t>
            </w:r>
          </w:p>
        </w:tc>
        <w:tc>
          <w:tcPr>
            <w:tcW w:w="1985"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повышение эффективн</w:t>
            </w:r>
            <w:r w:rsidRPr="008C4A1A">
              <w:rPr>
                <w:rFonts w:ascii="Arial" w:hAnsi="Arial" w:cs="Arial"/>
                <w:sz w:val="16"/>
                <w:szCs w:val="16"/>
              </w:rPr>
              <w:t>о</w:t>
            </w:r>
            <w:r w:rsidRPr="008C4A1A">
              <w:rPr>
                <w:rFonts w:ascii="Arial" w:hAnsi="Arial" w:cs="Arial"/>
                <w:sz w:val="16"/>
                <w:szCs w:val="16"/>
              </w:rPr>
              <w:t>сти управления муниц</w:t>
            </w:r>
            <w:r w:rsidRPr="008C4A1A">
              <w:rPr>
                <w:rFonts w:ascii="Arial" w:hAnsi="Arial" w:cs="Arial"/>
                <w:sz w:val="16"/>
                <w:szCs w:val="16"/>
              </w:rPr>
              <w:t>и</w:t>
            </w:r>
            <w:r w:rsidRPr="008C4A1A">
              <w:rPr>
                <w:rFonts w:ascii="Arial" w:hAnsi="Arial" w:cs="Arial"/>
                <w:sz w:val="16"/>
                <w:szCs w:val="16"/>
              </w:rPr>
              <w:t>пальной собс</w:t>
            </w:r>
            <w:r w:rsidRPr="008C4A1A">
              <w:rPr>
                <w:rFonts w:ascii="Arial" w:hAnsi="Arial" w:cs="Arial"/>
                <w:sz w:val="16"/>
                <w:szCs w:val="16"/>
              </w:rPr>
              <w:t>т</w:t>
            </w:r>
            <w:r w:rsidRPr="008C4A1A">
              <w:rPr>
                <w:rFonts w:ascii="Arial" w:hAnsi="Arial" w:cs="Arial"/>
                <w:sz w:val="16"/>
                <w:szCs w:val="16"/>
              </w:rPr>
              <w:t>венностью</w:t>
            </w:r>
          </w:p>
        </w:tc>
        <w:tc>
          <w:tcPr>
            <w:tcW w:w="1134" w:type="dxa"/>
          </w:tcPr>
          <w:p w:rsidR="00802DD5" w:rsidRPr="008C4A1A" w:rsidRDefault="00802DD5" w:rsidP="00E06E47">
            <w:pPr>
              <w:shd w:val="clear" w:color="auto" w:fill="FFFFFF"/>
              <w:jc w:val="center"/>
              <w:rPr>
                <w:rFonts w:ascii="Arial" w:hAnsi="Arial" w:cs="Arial"/>
                <w:sz w:val="16"/>
                <w:szCs w:val="16"/>
              </w:rPr>
            </w:pPr>
            <w:r w:rsidRPr="008C4A1A">
              <w:rPr>
                <w:rFonts w:ascii="Arial" w:hAnsi="Arial" w:cs="Arial"/>
                <w:sz w:val="16"/>
                <w:szCs w:val="16"/>
              </w:rPr>
              <w:t>до 01.01.2022</w:t>
            </w:r>
          </w:p>
        </w:tc>
        <w:tc>
          <w:tcPr>
            <w:tcW w:w="2268"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комитет по управлению м</w:t>
            </w:r>
            <w:r w:rsidRPr="008C4A1A">
              <w:rPr>
                <w:rFonts w:ascii="Arial" w:hAnsi="Arial" w:cs="Arial"/>
                <w:sz w:val="16"/>
                <w:szCs w:val="16"/>
              </w:rPr>
              <w:t>у</w:t>
            </w:r>
            <w:r w:rsidRPr="008C4A1A">
              <w:rPr>
                <w:rFonts w:ascii="Arial" w:hAnsi="Arial" w:cs="Arial"/>
                <w:sz w:val="16"/>
                <w:szCs w:val="16"/>
              </w:rPr>
              <w:t>ниципальным имущес</w:t>
            </w:r>
            <w:r w:rsidRPr="008C4A1A">
              <w:rPr>
                <w:rFonts w:ascii="Arial" w:hAnsi="Arial" w:cs="Arial"/>
                <w:sz w:val="16"/>
                <w:szCs w:val="16"/>
              </w:rPr>
              <w:t>т</w:t>
            </w:r>
            <w:r w:rsidRPr="008C4A1A">
              <w:rPr>
                <w:rFonts w:ascii="Arial" w:hAnsi="Arial" w:cs="Arial"/>
                <w:sz w:val="16"/>
                <w:szCs w:val="16"/>
              </w:rPr>
              <w:t>вом Администрации муниц</w:t>
            </w:r>
            <w:r w:rsidRPr="008C4A1A">
              <w:rPr>
                <w:rFonts w:ascii="Arial" w:hAnsi="Arial" w:cs="Arial"/>
                <w:sz w:val="16"/>
                <w:szCs w:val="16"/>
              </w:rPr>
              <w:t>и</w:t>
            </w:r>
            <w:r w:rsidRPr="008C4A1A">
              <w:rPr>
                <w:rFonts w:ascii="Arial" w:hAnsi="Arial" w:cs="Arial"/>
                <w:sz w:val="16"/>
                <w:szCs w:val="16"/>
              </w:rPr>
              <w:t>пального ра</w:t>
            </w:r>
            <w:r w:rsidRPr="008C4A1A">
              <w:rPr>
                <w:rFonts w:ascii="Arial" w:hAnsi="Arial" w:cs="Arial"/>
                <w:sz w:val="16"/>
                <w:szCs w:val="16"/>
              </w:rPr>
              <w:t>й</w:t>
            </w:r>
            <w:r w:rsidRPr="008C4A1A">
              <w:rPr>
                <w:rFonts w:ascii="Arial" w:hAnsi="Arial" w:cs="Arial"/>
                <w:sz w:val="16"/>
                <w:szCs w:val="16"/>
              </w:rPr>
              <w:t xml:space="preserve">она, </w:t>
            </w:r>
          </w:p>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отдел информационных те</w:t>
            </w:r>
            <w:r w:rsidRPr="008C4A1A">
              <w:rPr>
                <w:rFonts w:ascii="Arial" w:hAnsi="Arial" w:cs="Arial"/>
                <w:sz w:val="16"/>
                <w:szCs w:val="16"/>
              </w:rPr>
              <w:t>х</w:t>
            </w:r>
            <w:r w:rsidRPr="008C4A1A">
              <w:rPr>
                <w:rFonts w:ascii="Arial" w:hAnsi="Arial" w:cs="Arial"/>
                <w:sz w:val="16"/>
                <w:szCs w:val="16"/>
              </w:rPr>
              <w:t>нологий Администр</w:t>
            </w:r>
            <w:r w:rsidRPr="008C4A1A">
              <w:rPr>
                <w:rFonts w:ascii="Arial" w:hAnsi="Arial" w:cs="Arial"/>
                <w:sz w:val="16"/>
                <w:szCs w:val="16"/>
              </w:rPr>
              <w:t>а</w:t>
            </w:r>
            <w:r w:rsidRPr="008C4A1A">
              <w:rPr>
                <w:rFonts w:ascii="Arial" w:hAnsi="Arial" w:cs="Arial"/>
                <w:sz w:val="16"/>
                <w:szCs w:val="16"/>
              </w:rPr>
              <w:t>ции муниципального ра</w:t>
            </w:r>
            <w:r w:rsidRPr="008C4A1A">
              <w:rPr>
                <w:rFonts w:ascii="Arial" w:hAnsi="Arial" w:cs="Arial"/>
                <w:sz w:val="16"/>
                <w:szCs w:val="16"/>
              </w:rPr>
              <w:t>й</w:t>
            </w:r>
            <w:r w:rsidRPr="008C4A1A">
              <w:rPr>
                <w:rFonts w:ascii="Arial" w:hAnsi="Arial" w:cs="Arial"/>
                <w:sz w:val="16"/>
                <w:szCs w:val="16"/>
              </w:rPr>
              <w:t>она</w:t>
            </w:r>
          </w:p>
        </w:tc>
      </w:tr>
      <w:tr w:rsidR="00802DD5" w:rsidRPr="008C4A1A" w:rsidTr="00802DD5">
        <w:trPr>
          <w:trHeight w:val="20"/>
        </w:trPr>
        <w:tc>
          <w:tcPr>
            <w:tcW w:w="454" w:type="dxa"/>
          </w:tcPr>
          <w:p w:rsidR="00802DD5" w:rsidRPr="008C4A1A" w:rsidRDefault="00802DD5" w:rsidP="00E06E47">
            <w:pPr>
              <w:rPr>
                <w:rFonts w:ascii="Arial" w:hAnsi="Arial" w:cs="Arial"/>
                <w:b/>
                <w:sz w:val="16"/>
                <w:szCs w:val="16"/>
              </w:rPr>
            </w:pPr>
            <w:r w:rsidRPr="008C4A1A">
              <w:rPr>
                <w:rFonts w:ascii="Arial" w:hAnsi="Arial" w:cs="Arial"/>
                <w:b/>
                <w:sz w:val="16"/>
                <w:szCs w:val="16"/>
              </w:rPr>
              <w:t>3.</w:t>
            </w:r>
          </w:p>
        </w:tc>
        <w:tc>
          <w:tcPr>
            <w:tcW w:w="7654" w:type="dxa"/>
            <w:gridSpan w:val="3"/>
          </w:tcPr>
          <w:p w:rsidR="00802DD5" w:rsidRPr="008C4A1A" w:rsidRDefault="00802DD5" w:rsidP="00E06E47">
            <w:pPr>
              <w:rPr>
                <w:rFonts w:ascii="Arial" w:hAnsi="Arial" w:cs="Arial"/>
                <w:sz w:val="16"/>
                <w:szCs w:val="16"/>
              </w:rPr>
            </w:pPr>
            <w:r w:rsidRPr="008C4A1A">
              <w:rPr>
                <w:rFonts w:ascii="Arial" w:hAnsi="Arial" w:cs="Arial"/>
                <w:b/>
                <w:bCs/>
                <w:sz w:val="16"/>
                <w:szCs w:val="16"/>
              </w:rPr>
              <w:t>Повышение информационной открытости деятельности органов вл</w:t>
            </w:r>
            <w:r w:rsidRPr="008C4A1A">
              <w:rPr>
                <w:rFonts w:ascii="Arial" w:hAnsi="Arial" w:cs="Arial"/>
                <w:b/>
                <w:bCs/>
                <w:sz w:val="16"/>
                <w:szCs w:val="16"/>
              </w:rPr>
              <w:t>а</w:t>
            </w:r>
            <w:r w:rsidRPr="008C4A1A">
              <w:rPr>
                <w:rFonts w:ascii="Arial" w:hAnsi="Arial" w:cs="Arial"/>
                <w:b/>
                <w:bCs/>
                <w:sz w:val="16"/>
                <w:szCs w:val="16"/>
              </w:rPr>
              <w:t>сти</w:t>
            </w:r>
          </w:p>
        </w:tc>
        <w:tc>
          <w:tcPr>
            <w:tcW w:w="1134" w:type="dxa"/>
          </w:tcPr>
          <w:p w:rsidR="00802DD5" w:rsidRPr="008C4A1A" w:rsidRDefault="00802DD5" w:rsidP="00E06E47">
            <w:pPr>
              <w:rPr>
                <w:rFonts w:ascii="Arial" w:hAnsi="Arial" w:cs="Arial"/>
                <w:sz w:val="16"/>
                <w:szCs w:val="16"/>
              </w:rPr>
            </w:pPr>
          </w:p>
        </w:tc>
        <w:tc>
          <w:tcPr>
            <w:tcW w:w="2268" w:type="dxa"/>
          </w:tcPr>
          <w:p w:rsidR="00802DD5" w:rsidRPr="008C4A1A" w:rsidRDefault="00802DD5" w:rsidP="00E06E47">
            <w:pPr>
              <w:rPr>
                <w:rFonts w:ascii="Arial" w:hAnsi="Arial" w:cs="Arial"/>
                <w:sz w:val="16"/>
                <w:szCs w:val="16"/>
              </w:rPr>
            </w:pP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3.1.</w:t>
            </w:r>
          </w:p>
        </w:tc>
        <w:tc>
          <w:tcPr>
            <w:tcW w:w="4252" w:type="dxa"/>
          </w:tcPr>
          <w:p w:rsidR="00802DD5" w:rsidRPr="008C4A1A" w:rsidRDefault="00802DD5" w:rsidP="00E06E47">
            <w:pPr>
              <w:rPr>
                <w:rFonts w:ascii="Arial" w:hAnsi="Arial" w:cs="Arial"/>
                <w:sz w:val="16"/>
                <w:szCs w:val="16"/>
              </w:rPr>
            </w:pPr>
            <w:r w:rsidRPr="008C4A1A">
              <w:rPr>
                <w:rFonts w:ascii="Arial" w:hAnsi="Arial" w:cs="Arial"/>
                <w:sz w:val="16"/>
                <w:szCs w:val="16"/>
              </w:rPr>
              <w:t>Создание на сайте муниципального района ра</w:t>
            </w:r>
            <w:r w:rsidRPr="008C4A1A">
              <w:rPr>
                <w:rFonts w:ascii="Arial" w:hAnsi="Arial" w:cs="Arial"/>
                <w:sz w:val="16"/>
                <w:szCs w:val="16"/>
              </w:rPr>
              <w:t>з</w:t>
            </w:r>
            <w:r w:rsidRPr="008C4A1A">
              <w:rPr>
                <w:rFonts w:ascii="Arial" w:hAnsi="Arial" w:cs="Arial"/>
                <w:sz w:val="16"/>
                <w:szCs w:val="16"/>
              </w:rPr>
              <w:t>дела о реализации мероприятий государственной пол</w:t>
            </w:r>
            <w:r w:rsidRPr="008C4A1A">
              <w:rPr>
                <w:rFonts w:ascii="Arial" w:hAnsi="Arial" w:cs="Arial"/>
                <w:sz w:val="16"/>
                <w:szCs w:val="16"/>
              </w:rPr>
              <w:t>и</w:t>
            </w:r>
            <w:r w:rsidRPr="008C4A1A">
              <w:rPr>
                <w:rFonts w:ascii="Arial" w:hAnsi="Arial" w:cs="Arial"/>
                <w:sz w:val="16"/>
                <w:szCs w:val="16"/>
              </w:rPr>
              <w:t>тики по развитию конкуренции и ведение его в акт</w:t>
            </w:r>
            <w:r w:rsidRPr="008C4A1A">
              <w:rPr>
                <w:rFonts w:ascii="Arial" w:hAnsi="Arial" w:cs="Arial"/>
                <w:sz w:val="16"/>
                <w:szCs w:val="16"/>
              </w:rPr>
              <w:t>у</w:t>
            </w:r>
            <w:r w:rsidRPr="008C4A1A">
              <w:rPr>
                <w:rFonts w:ascii="Arial" w:hAnsi="Arial" w:cs="Arial"/>
                <w:sz w:val="16"/>
                <w:szCs w:val="16"/>
              </w:rPr>
              <w:t>альном виде</w:t>
            </w:r>
          </w:p>
        </w:tc>
        <w:tc>
          <w:tcPr>
            <w:tcW w:w="1417" w:type="dxa"/>
          </w:tcPr>
          <w:p w:rsidR="00802DD5" w:rsidRPr="008C4A1A" w:rsidRDefault="00802DD5" w:rsidP="00E06E47">
            <w:pPr>
              <w:rPr>
                <w:rFonts w:ascii="Arial" w:hAnsi="Arial" w:cs="Arial"/>
                <w:sz w:val="16"/>
                <w:szCs w:val="16"/>
              </w:rPr>
            </w:pPr>
            <w:r w:rsidRPr="008C4A1A">
              <w:rPr>
                <w:rFonts w:ascii="Arial" w:hAnsi="Arial" w:cs="Arial"/>
                <w:sz w:val="16"/>
                <w:szCs w:val="16"/>
              </w:rPr>
              <w:t>раздел «Ста</w:t>
            </w:r>
            <w:r w:rsidRPr="008C4A1A">
              <w:rPr>
                <w:rFonts w:ascii="Arial" w:hAnsi="Arial" w:cs="Arial"/>
                <w:sz w:val="16"/>
                <w:szCs w:val="16"/>
              </w:rPr>
              <w:t>н</w:t>
            </w:r>
            <w:r w:rsidRPr="008C4A1A">
              <w:rPr>
                <w:rFonts w:ascii="Arial" w:hAnsi="Arial" w:cs="Arial"/>
                <w:sz w:val="16"/>
                <w:szCs w:val="16"/>
              </w:rPr>
              <w:t>дарт развития конк</w:t>
            </w:r>
            <w:r w:rsidRPr="008C4A1A">
              <w:rPr>
                <w:rFonts w:ascii="Arial" w:hAnsi="Arial" w:cs="Arial"/>
                <w:sz w:val="16"/>
                <w:szCs w:val="16"/>
              </w:rPr>
              <w:t>у</w:t>
            </w:r>
            <w:r w:rsidRPr="008C4A1A">
              <w:rPr>
                <w:rFonts w:ascii="Arial" w:hAnsi="Arial" w:cs="Arial"/>
                <w:sz w:val="16"/>
                <w:szCs w:val="16"/>
              </w:rPr>
              <w:t>ренции» на официал</w:t>
            </w:r>
            <w:r w:rsidRPr="008C4A1A">
              <w:rPr>
                <w:rFonts w:ascii="Arial" w:hAnsi="Arial" w:cs="Arial"/>
                <w:sz w:val="16"/>
                <w:szCs w:val="16"/>
              </w:rPr>
              <w:t>ь</w:t>
            </w:r>
            <w:r w:rsidRPr="008C4A1A">
              <w:rPr>
                <w:rFonts w:ascii="Arial" w:hAnsi="Arial" w:cs="Arial"/>
                <w:sz w:val="16"/>
                <w:szCs w:val="16"/>
              </w:rPr>
              <w:t>ном сайте Админис</w:t>
            </w:r>
            <w:r w:rsidRPr="008C4A1A">
              <w:rPr>
                <w:rFonts w:ascii="Arial" w:hAnsi="Arial" w:cs="Arial"/>
                <w:sz w:val="16"/>
                <w:szCs w:val="16"/>
              </w:rPr>
              <w:t>т</w:t>
            </w:r>
            <w:r w:rsidRPr="008C4A1A">
              <w:rPr>
                <w:rFonts w:ascii="Arial" w:hAnsi="Arial" w:cs="Arial"/>
                <w:sz w:val="16"/>
                <w:szCs w:val="16"/>
              </w:rPr>
              <w:t>рации ра</w:t>
            </w:r>
            <w:r w:rsidRPr="008C4A1A">
              <w:rPr>
                <w:rFonts w:ascii="Arial" w:hAnsi="Arial" w:cs="Arial"/>
                <w:sz w:val="16"/>
                <w:szCs w:val="16"/>
              </w:rPr>
              <w:t>й</w:t>
            </w:r>
            <w:r w:rsidRPr="008C4A1A">
              <w:rPr>
                <w:rFonts w:ascii="Arial" w:hAnsi="Arial" w:cs="Arial"/>
                <w:sz w:val="16"/>
                <w:szCs w:val="16"/>
              </w:rPr>
              <w:t>она</w:t>
            </w:r>
          </w:p>
        </w:tc>
        <w:tc>
          <w:tcPr>
            <w:tcW w:w="1985" w:type="dxa"/>
          </w:tcPr>
          <w:p w:rsidR="00802DD5" w:rsidRPr="008C4A1A" w:rsidRDefault="00802DD5" w:rsidP="00E06E47">
            <w:pPr>
              <w:rPr>
                <w:rFonts w:ascii="Arial" w:hAnsi="Arial" w:cs="Arial"/>
                <w:sz w:val="16"/>
                <w:szCs w:val="16"/>
              </w:rPr>
            </w:pPr>
            <w:r w:rsidRPr="008C4A1A">
              <w:rPr>
                <w:rFonts w:ascii="Arial" w:hAnsi="Arial" w:cs="Arial"/>
                <w:sz w:val="16"/>
                <w:szCs w:val="16"/>
              </w:rPr>
              <w:t>обеспечение доступа к информации о результ</w:t>
            </w:r>
            <w:r w:rsidRPr="008C4A1A">
              <w:rPr>
                <w:rFonts w:ascii="Arial" w:hAnsi="Arial" w:cs="Arial"/>
                <w:sz w:val="16"/>
                <w:szCs w:val="16"/>
              </w:rPr>
              <w:t>а</w:t>
            </w:r>
            <w:r w:rsidRPr="008C4A1A">
              <w:rPr>
                <w:rFonts w:ascii="Arial" w:hAnsi="Arial" w:cs="Arial"/>
                <w:sz w:val="16"/>
                <w:szCs w:val="16"/>
              </w:rPr>
              <w:t>тах деятельности по развитию конк</w:t>
            </w:r>
            <w:r w:rsidRPr="008C4A1A">
              <w:rPr>
                <w:rFonts w:ascii="Arial" w:hAnsi="Arial" w:cs="Arial"/>
                <w:sz w:val="16"/>
                <w:szCs w:val="16"/>
              </w:rPr>
              <w:t>у</w:t>
            </w:r>
            <w:r w:rsidRPr="008C4A1A">
              <w:rPr>
                <w:rFonts w:ascii="Arial" w:hAnsi="Arial" w:cs="Arial"/>
                <w:sz w:val="16"/>
                <w:szCs w:val="16"/>
              </w:rPr>
              <w:t>ренции</w:t>
            </w:r>
          </w:p>
        </w:tc>
        <w:tc>
          <w:tcPr>
            <w:tcW w:w="1134" w:type="dxa"/>
          </w:tcPr>
          <w:p w:rsidR="00802DD5" w:rsidRPr="008C4A1A" w:rsidRDefault="00802DD5" w:rsidP="00E06E47">
            <w:pPr>
              <w:rPr>
                <w:rFonts w:ascii="Arial" w:hAnsi="Arial" w:cs="Arial"/>
                <w:sz w:val="16"/>
                <w:szCs w:val="16"/>
              </w:rPr>
            </w:pPr>
            <w:r w:rsidRPr="008C4A1A">
              <w:rPr>
                <w:rFonts w:ascii="Arial" w:hAnsi="Arial" w:cs="Arial"/>
                <w:sz w:val="16"/>
                <w:szCs w:val="16"/>
              </w:rPr>
              <w:t>постоя</w:t>
            </w:r>
            <w:r w:rsidRPr="008C4A1A">
              <w:rPr>
                <w:rFonts w:ascii="Arial" w:hAnsi="Arial" w:cs="Arial"/>
                <w:sz w:val="16"/>
                <w:szCs w:val="16"/>
              </w:rPr>
              <w:t>н</w:t>
            </w:r>
            <w:r w:rsidRPr="008C4A1A">
              <w:rPr>
                <w:rFonts w:ascii="Arial" w:hAnsi="Arial" w:cs="Arial"/>
                <w:sz w:val="16"/>
                <w:szCs w:val="16"/>
              </w:rPr>
              <w:t>но до 01.01.2022</w:t>
            </w:r>
          </w:p>
        </w:tc>
        <w:tc>
          <w:tcPr>
            <w:tcW w:w="2268" w:type="dxa"/>
          </w:tcPr>
          <w:p w:rsidR="00802DD5" w:rsidRPr="008C4A1A" w:rsidRDefault="00802DD5" w:rsidP="00E06E47">
            <w:pPr>
              <w:rPr>
                <w:rFonts w:ascii="Arial" w:hAnsi="Arial" w:cs="Arial"/>
                <w:sz w:val="16"/>
                <w:szCs w:val="16"/>
              </w:rPr>
            </w:pPr>
            <w:r w:rsidRPr="008C4A1A">
              <w:rPr>
                <w:rFonts w:ascii="Arial" w:hAnsi="Arial" w:cs="Arial"/>
                <w:sz w:val="16"/>
                <w:szCs w:val="16"/>
              </w:rPr>
              <w:t>комитет экономич</w:t>
            </w:r>
            <w:r w:rsidRPr="008C4A1A">
              <w:rPr>
                <w:rFonts w:ascii="Arial" w:hAnsi="Arial" w:cs="Arial"/>
                <w:sz w:val="16"/>
                <w:szCs w:val="16"/>
              </w:rPr>
              <w:t>е</w:t>
            </w:r>
            <w:r w:rsidRPr="008C4A1A">
              <w:rPr>
                <w:rFonts w:ascii="Arial" w:hAnsi="Arial" w:cs="Arial"/>
                <w:sz w:val="16"/>
                <w:szCs w:val="16"/>
              </w:rPr>
              <w:t>ского развития Администрации муниципальн</w:t>
            </w:r>
            <w:r w:rsidRPr="008C4A1A">
              <w:rPr>
                <w:rFonts w:ascii="Arial" w:hAnsi="Arial" w:cs="Arial"/>
                <w:sz w:val="16"/>
                <w:szCs w:val="16"/>
              </w:rPr>
              <w:t>о</w:t>
            </w:r>
            <w:r w:rsidRPr="008C4A1A">
              <w:rPr>
                <w:rFonts w:ascii="Arial" w:hAnsi="Arial" w:cs="Arial"/>
                <w:sz w:val="16"/>
                <w:szCs w:val="16"/>
              </w:rPr>
              <w:t xml:space="preserve">го района, </w:t>
            </w:r>
          </w:p>
          <w:p w:rsidR="00802DD5" w:rsidRPr="008C4A1A" w:rsidRDefault="00802DD5" w:rsidP="00E06E47">
            <w:pPr>
              <w:rPr>
                <w:rFonts w:ascii="Arial" w:hAnsi="Arial" w:cs="Arial"/>
                <w:sz w:val="16"/>
                <w:szCs w:val="16"/>
              </w:rPr>
            </w:pPr>
            <w:r w:rsidRPr="008C4A1A">
              <w:rPr>
                <w:rFonts w:ascii="Arial" w:hAnsi="Arial" w:cs="Arial"/>
                <w:sz w:val="16"/>
                <w:szCs w:val="16"/>
              </w:rPr>
              <w:t>отдел информационных те</w:t>
            </w:r>
            <w:r w:rsidRPr="008C4A1A">
              <w:rPr>
                <w:rFonts w:ascii="Arial" w:hAnsi="Arial" w:cs="Arial"/>
                <w:sz w:val="16"/>
                <w:szCs w:val="16"/>
              </w:rPr>
              <w:t>х</w:t>
            </w:r>
            <w:r w:rsidRPr="008C4A1A">
              <w:rPr>
                <w:rFonts w:ascii="Arial" w:hAnsi="Arial" w:cs="Arial"/>
                <w:sz w:val="16"/>
                <w:szCs w:val="16"/>
              </w:rPr>
              <w:t>нологий Администр</w:t>
            </w:r>
            <w:r w:rsidRPr="008C4A1A">
              <w:rPr>
                <w:rFonts w:ascii="Arial" w:hAnsi="Arial" w:cs="Arial"/>
                <w:sz w:val="16"/>
                <w:szCs w:val="16"/>
              </w:rPr>
              <w:t>а</w:t>
            </w:r>
            <w:r w:rsidRPr="008C4A1A">
              <w:rPr>
                <w:rFonts w:ascii="Arial" w:hAnsi="Arial" w:cs="Arial"/>
                <w:sz w:val="16"/>
                <w:szCs w:val="16"/>
              </w:rPr>
              <w:t>ции муниципального ра</w:t>
            </w:r>
            <w:r w:rsidRPr="008C4A1A">
              <w:rPr>
                <w:rFonts w:ascii="Arial" w:hAnsi="Arial" w:cs="Arial"/>
                <w:sz w:val="16"/>
                <w:szCs w:val="16"/>
              </w:rPr>
              <w:t>й</w:t>
            </w:r>
            <w:r w:rsidRPr="008C4A1A">
              <w:rPr>
                <w:rFonts w:ascii="Arial" w:hAnsi="Arial" w:cs="Arial"/>
                <w:sz w:val="16"/>
                <w:szCs w:val="16"/>
              </w:rPr>
              <w:t>она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3.2.</w:t>
            </w:r>
          </w:p>
        </w:tc>
        <w:tc>
          <w:tcPr>
            <w:tcW w:w="4252"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 xml:space="preserve">Проведение публичных обсуждений </w:t>
            </w:r>
            <w:r w:rsidRPr="008C4A1A">
              <w:rPr>
                <w:rFonts w:ascii="Arial" w:hAnsi="Arial" w:cs="Arial"/>
                <w:spacing w:val="-1"/>
                <w:sz w:val="16"/>
                <w:szCs w:val="16"/>
              </w:rPr>
              <w:t>практики реализ</w:t>
            </w:r>
            <w:r w:rsidRPr="008C4A1A">
              <w:rPr>
                <w:rFonts w:ascii="Arial" w:hAnsi="Arial" w:cs="Arial"/>
                <w:spacing w:val="-1"/>
                <w:sz w:val="16"/>
                <w:szCs w:val="16"/>
              </w:rPr>
              <w:t>а</w:t>
            </w:r>
            <w:r w:rsidRPr="008C4A1A">
              <w:rPr>
                <w:rFonts w:ascii="Arial" w:hAnsi="Arial" w:cs="Arial"/>
                <w:spacing w:val="-1"/>
                <w:sz w:val="16"/>
                <w:szCs w:val="16"/>
              </w:rPr>
              <w:t xml:space="preserve">ции мероприятий </w:t>
            </w:r>
            <w:r w:rsidRPr="008C4A1A">
              <w:rPr>
                <w:rFonts w:ascii="Arial" w:hAnsi="Arial" w:cs="Arial"/>
                <w:sz w:val="16"/>
                <w:szCs w:val="16"/>
              </w:rPr>
              <w:t>государственной политики по разв</w:t>
            </w:r>
            <w:r w:rsidRPr="008C4A1A">
              <w:rPr>
                <w:rFonts w:ascii="Arial" w:hAnsi="Arial" w:cs="Arial"/>
                <w:sz w:val="16"/>
                <w:szCs w:val="16"/>
              </w:rPr>
              <w:t>и</w:t>
            </w:r>
            <w:r w:rsidRPr="008C4A1A">
              <w:rPr>
                <w:rFonts w:ascii="Arial" w:hAnsi="Arial" w:cs="Arial"/>
                <w:sz w:val="16"/>
                <w:szCs w:val="16"/>
              </w:rPr>
              <w:t>тию конкуренции с уч</w:t>
            </w:r>
            <w:r w:rsidRPr="008C4A1A">
              <w:rPr>
                <w:rFonts w:ascii="Arial" w:hAnsi="Arial" w:cs="Arial"/>
                <w:sz w:val="16"/>
                <w:szCs w:val="16"/>
              </w:rPr>
              <w:t>а</w:t>
            </w:r>
            <w:r w:rsidRPr="008C4A1A">
              <w:rPr>
                <w:rFonts w:ascii="Arial" w:hAnsi="Arial" w:cs="Arial"/>
                <w:sz w:val="16"/>
                <w:szCs w:val="16"/>
              </w:rPr>
              <w:t>стием бизнес-сообщества</w:t>
            </w:r>
          </w:p>
        </w:tc>
        <w:tc>
          <w:tcPr>
            <w:tcW w:w="1417" w:type="dxa"/>
          </w:tcPr>
          <w:p w:rsidR="00802DD5" w:rsidRPr="008C4A1A" w:rsidRDefault="00802DD5" w:rsidP="00E06E47">
            <w:pPr>
              <w:rPr>
                <w:rFonts w:ascii="Arial" w:hAnsi="Arial" w:cs="Arial"/>
                <w:sz w:val="16"/>
                <w:szCs w:val="16"/>
              </w:rPr>
            </w:pPr>
          </w:p>
        </w:tc>
        <w:tc>
          <w:tcPr>
            <w:tcW w:w="1985" w:type="dxa"/>
          </w:tcPr>
          <w:p w:rsidR="00802DD5" w:rsidRPr="008C4A1A" w:rsidRDefault="00802DD5" w:rsidP="00E06E47">
            <w:pPr>
              <w:rPr>
                <w:rFonts w:ascii="Arial" w:hAnsi="Arial" w:cs="Arial"/>
                <w:sz w:val="16"/>
                <w:szCs w:val="16"/>
              </w:rPr>
            </w:pPr>
            <w:r w:rsidRPr="008C4A1A">
              <w:rPr>
                <w:rFonts w:ascii="Arial" w:hAnsi="Arial" w:cs="Arial"/>
                <w:sz w:val="16"/>
                <w:szCs w:val="16"/>
              </w:rPr>
              <w:t>обеспечение доступа к информации о результ</w:t>
            </w:r>
            <w:r w:rsidRPr="008C4A1A">
              <w:rPr>
                <w:rFonts w:ascii="Arial" w:hAnsi="Arial" w:cs="Arial"/>
                <w:sz w:val="16"/>
                <w:szCs w:val="16"/>
              </w:rPr>
              <w:t>а</w:t>
            </w:r>
            <w:r w:rsidRPr="008C4A1A">
              <w:rPr>
                <w:rFonts w:ascii="Arial" w:hAnsi="Arial" w:cs="Arial"/>
                <w:sz w:val="16"/>
                <w:szCs w:val="16"/>
              </w:rPr>
              <w:t>тах реализации мер</w:t>
            </w:r>
            <w:r w:rsidRPr="008C4A1A">
              <w:rPr>
                <w:rFonts w:ascii="Arial" w:hAnsi="Arial" w:cs="Arial"/>
                <w:sz w:val="16"/>
                <w:szCs w:val="16"/>
              </w:rPr>
              <w:t>о</w:t>
            </w:r>
            <w:r w:rsidRPr="008C4A1A">
              <w:rPr>
                <w:rFonts w:ascii="Arial" w:hAnsi="Arial" w:cs="Arial"/>
                <w:sz w:val="16"/>
                <w:szCs w:val="16"/>
              </w:rPr>
              <w:t>приятий по развитию ко</w:t>
            </w:r>
            <w:r w:rsidRPr="008C4A1A">
              <w:rPr>
                <w:rFonts w:ascii="Arial" w:hAnsi="Arial" w:cs="Arial"/>
                <w:sz w:val="16"/>
                <w:szCs w:val="16"/>
              </w:rPr>
              <w:t>н</w:t>
            </w:r>
            <w:r w:rsidRPr="008C4A1A">
              <w:rPr>
                <w:rFonts w:ascii="Arial" w:hAnsi="Arial" w:cs="Arial"/>
                <w:sz w:val="16"/>
                <w:szCs w:val="16"/>
              </w:rPr>
              <w:t>куренции</w:t>
            </w:r>
          </w:p>
        </w:tc>
        <w:tc>
          <w:tcPr>
            <w:tcW w:w="1134" w:type="dxa"/>
          </w:tcPr>
          <w:p w:rsidR="00802DD5" w:rsidRPr="008C4A1A" w:rsidRDefault="00802DD5" w:rsidP="00E06E47">
            <w:pPr>
              <w:rPr>
                <w:rFonts w:ascii="Arial" w:hAnsi="Arial" w:cs="Arial"/>
                <w:sz w:val="16"/>
                <w:szCs w:val="16"/>
              </w:rPr>
            </w:pPr>
            <w:r w:rsidRPr="008C4A1A">
              <w:rPr>
                <w:rFonts w:ascii="Arial" w:hAnsi="Arial" w:cs="Arial"/>
                <w:sz w:val="16"/>
                <w:szCs w:val="16"/>
              </w:rPr>
              <w:t>не менее 1 раза в год</w:t>
            </w:r>
          </w:p>
        </w:tc>
        <w:tc>
          <w:tcPr>
            <w:tcW w:w="2268" w:type="dxa"/>
          </w:tcPr>
          <w:p w:rsidR="00802DD5" w:rsidRPr="008C4A1A" w:rsidRDefault="00802DD5" w:rsidP="00E06E47">
            <w:pPr>
              <w:rPr>
                <w:rFonts w:ascii="Arial" w:hAnsi="Arial" w:cs="Arial"/>
                <w:sz w:val="16"/>
                <w:szCs w:val="16"/>
              </w:rPr>
            </w:pPr>
            <w:r w:rsidRPr="008C4A1A">
              <w:rPr>
                <w:rFonts w:ascii="Arial" w:hAnsi="Arial" w:cs="Arial"/>
                <w:sz w:val="16"/>
                <w:szCs w:val="16"/>
              </w:rPr>
              <w:t>комитет экономич</w:t>
            </w:r>
            <w:r w:rsidRPr="008C4A1A">
              <w:rPr>
                <w:rFonts w:ascii="Arial" w:hAnsi="Arial" w:cs="Arial"/>
                <w:sz w:val="16"/>
                <w:szCs w:val="16"/>
              </w:rPr>
              <w:t>е</w:t>
            </w:r>
            <w:r w:rsidRPr="008C4A1A">
              <w:rPr>
                <w:rFonts w:ascii="Arial" w:hAnsi="Arial" w:cs="Arial"/>
                <w:sz w:val="16"/>
                <w:szCs w:val="16"/>
              </w:rPr>
              <w:t>ского развития Администрации муниципальн</w:t>
            </w:r>
            <w:r w:rsidRPr="008C4A1A">
              <w:rPr>
                <w:rFonts w:ascii="Arial" w:hAnsi="Arial" w:cs="Arial"/>
                <w:sz w:val="16"/>
                <w:szCs w:val="16"/>
              </w:rPr>
              <w:t>о</w:t>
            </w:r>
            <w:r w:rsidRPr="008C4A1A">
              <w:rPr>
                <w:rFonts w:ascii="Arial" w:hAnsi="Arial" w:cs="Arial"/>
                <w:sz w:val="16"/>
                <w:szCs w:val="16"/>
              </w:rPr>
              <w:t>го района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p>
        </w:tc>
        <w:tc>
          <w:tcPr>
            <w:tcW w:w="11056" w:type="dxa"/>
            <w:gridSpan w:val="5"/>
          </w:tcPr>
          <w:p w:rsidR="00802DD5" w:rsidRPr="008C4A1A" w:rsidRDefault="00802DD5" w:rsidP="00E06E47">
            <w:pPr>
              <w:rPr>
                <w:rFonts w:ascii="Arial" w:hAnsi="Arial" w:cs="Arial"/>
                <w:sz w:val="16"/>
                <w:szCs w:val="16"/>
              </w:rPr>
            </w:pPr>
            <w:r w:rsidRPr="008C4A1A">
              <w:rPr>
                <w:rFonts w:ascii="Arial" w:hAnsi="Arial" w:cs="Arial"/>
                <w:b/>
                <w:bCs/>
                <w:sz w:val="16"/>
                <w:szCs w:val="16"/>
              </w:rPr>
              <w:t>П. Мероприятия в отдельных отраслях (сферах) экономики в Ва</w:t>
            </w:r>
            <w:r w:rsidRPr="008C4A1A">
              <w:rPr>
                <w:rFonts w:ascii="Arial" w:hAnsi="Arial" w:cs="Arial"/>
                <w:b/>
                <w:bCs/>
                <w:sz w:val="16"/>
                <w:szCs w:val="16"/>
              </w:rPr>
              <w:t>л</w:t>
            </w:r>
            <w:r w:rsidRPr="008C4A1A">
              <w:rPr>
                <w:rFonts w:ascii="Arial" w:hAnsi="Arial" w:cs="Arial"/>
                <w:b/>
                <w:bCs/>
                <w:sz w:val="16"/>
                <w:szCs w:val="16"/>
              </w:rPr>
              <w:t>дайском муниципальном районе</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p>
        </w:tc>
        <w:tc>
          <w:tcPr>
            <w:tcW w:w="11056" w:type="dxa"/>
            <w:gridSpan w:val="5"/>
          </w:tcPr>
          <w:p w:rsidR="00802DD5" w:rsidRPr="008C4A1A" w:rsidRDefault="00802DD5" w:rsidP="00E06E47">
            <w:pPr>
              <w:jc w:val="center"/>
              <w:rPr>
                <w:rFonts w:ascii="Arial" w:hAnsi="Arial" w:cs="Arial"/>
                <w:b/>
                <w:sz w:val="16"/>
                <w:szCs w:val="16"/>
              </w:rPr>
            </w:pPr>
            <w:r w:rsidRPr="008C4A1A">
              <w:rPr>
                <w:rFonts w:ascii="Arial" w:hAnsi="Arial" w:cs="Arial"/>
                <w:b/>
                <w:sz w:val="16"/>
                <w:szCs w:val="16"/>
              </w:rPr>
              <w:t>1.Дошкольное образов</w:t>
            </w:r>
            <w:r w:rsidRPr="008C4A1A">
              <w:rPr>
                <w:rFonts w:ascii="Arial" w:hAnsi="Arial" w:cs="Arial"/>
                <w:b/>
                <w:sz w:val="16"/>
                <w:szCs w:val="16"/>
              </w:rPr>
              <w:t>а</w:t>
            </w:r>
            <w:r w:rsidRPr="008C4A1A">
              <w:rPr>
                <w:rFonts w:ascii="Arial" w:hAnsi="Arial" w:cs="Arial"/>
                <w:b/>
                <w:sz w:val="16"/>
                <w:szCs w:val="16"/>
              </w:rPr>
              <w:t>ние</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1.1.</w:t>
            </w:r>
          </w:p>
        </w:tc>
        <w:tc>
          <w:tcPr>
            <w:tcW w:w="4252"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Организация участия представителей частных дошк</w:t>
            </w:r>
            <w:r w:rsidRPr="008C4A1A">
              <w:rPr>
                <w:rFonts w:ascii="Arial" w:hAnsi="Arial" w:cs="Arial"/>
                <w:sz w:val="16"/>
                <w:szCs w:val="16"/>
              </w:rPr>
              <w:t>о</w:t>
            </w:r>
            <w:r w:rsidRPr="008C4A1A">
              <w:rPr>
                <w:rFonts w:ascii="Arial" w:hAnsi="Arial" w:cs="Arial"/>
                <w:sz w:val="16"/>
                <w:szCs w:val="16"/>
              </w:rPr>
              <w:t>льных организаций в конференциях, семинарах, общ</w:t>
            </w:r>
            <w:r w:rsidRPr="008C4A1A">
              <w:rPr>
                <w:rFonts w:ascii="Arial" w:hAnsi="Arial" w:cs="Arial"/>
                <w:sz w:val="16"/>
                <w:szCs w:val="16"/>
              </w:rPr>
              <w:t>е</w:t>
            </w:r>
            <w:r w:rsidRPr="008C4A1A">
              <w:rPr>
                <w:rFonts w:ascii="Arial" w:hAnsi="Arial" w:cs="Arial"/>
                <w:sz w:val="16"/>
                <w:szCs w:val="16"/>
              </w:rPr>
              <w:t>ственных обсуждениях законодательных и нормати</w:t>
            </w:r>
            <w:r w:rsidRPr="008C4A1A">
              <w:rPr>
                <w:rFonts w:ascii="Arial" w:hAnsi="Arial" w:cs="Arial"/>
                <w:sz w:val="16"/>
                <w:szCs w:val="16"/>
              </w:rPr>
              <w:t>в</w:t>
            </w:r>
            <w:r w:rsidRPr="008C4A1A">
              <w:rPr>
                <w:rFonts w:ascii="Arial" w:hAnsi="Arial" w:cs="Arial"/>
                <w:sz w:val="16"/>
                <w:szCs w:val="16"/>
              </w:rPr>
              <w:t>ных правовых актов в сфере дошкольного образ</w:t>
            </w:r>
            <w:r w:rsidRPr="008C4A1A">
              <w:rPr>
                <w:rFonts w:ascii="Arial" w:hAnsi="Arial" w:cs="Arial"/>
                <w:sz w:val="16"/>
                <w:szCs w:val="16"/>
              </w:rPr>
              <w:t>о</w:t>
            </w:r>
            <w:r w:rsidRPr="008C4A1A">
              <w:rPr>
                <w:rFonts w:ascii="Arial" w:hAnsi="Arial" w:cs="Arial"/>
                <w:sz w:val="16"/>
                <w:szCs w:val="16"/>
              </w:rPr>
              <w:t>вания</w:t>
            </w:r>
          </w:p>
        </w:tc>
        <w:tc>
          <w:tcPr>
            <w:tcW w:w="1417" w:type="dxa"/>
          </w:tcPr>
          <w:p w:rsidR="00802DD5" w:rsidRPr="008C4A1A" w:rsidRDefault="00802DD5" w:rsidP="00E06E47">
            <w:pPr>
              <w:shd w:val="clear" w:color="auto" w:fill="FFFFFF"/>
              <w:rPr>
                <w:rFonts w:ascii="Arial" w:hAnsi="Arial" w:cs="Arial"/>
                <w:sz w:val="16"/>
                <w:szCs w:val="16"/>
              </w:rPr>
            </w:pPr>
          </w:p>
        </w:tc>
        <w:tc>
          <w:tcPr>
            <w:tcW w:w="1985"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единые требования к организации образов</w:t>
            </w:r>
            <w:r w:rsidRPr="008C4A1A">
              <w:rPr>
                <w:rFonts w:ascii="Arial" w:hAnsi="Arial" w:cs="Arial"/>
                <w:sz w:val="16"/>
                <w:szCs w:val="16"/>
              </w:rPr>
              <w:t>а</w:t>
            </w:r>
            <w:r w:rsidRPr="008C4A1A">
              <w:rPr>
                <w:rFonts w:ascii="Arial" w:hAnsi="Arial" w:cs="Arial"/>
                <w:sz w:val="16"/>
                <w:szCs w:val="16"/>
              </w:rPr>
              <w:t>тельного процесса</w:t>
            </w:r>
          </w:p>
        </w:tc>
        <w:tc>
          <w:tcPr>
            <w:tcW w:w="1134"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2019-2021</w:t>
            </w:r>
          </w:p>
        </w:tc>
        <w:tc>
          <w:tcPr>
            <w:tcW w:w="2268" w:type="dxa"/>
          </w:tcPr>
          <w:p w:rsidR="00802DD5" w:rsidRPr="008C4A1A" w:rsidRDefault="00802DD5" w:rsidP="00E06E47">
            <w:pPr>
              <w:rPr>
                <w:rFonts w:ascii="Arial" w:hAnsi="Arial" w:cs="Arial"/>
                <w:sz w:val="16"/>
                <w:szCs w:val="16"/>
              </w:rPr>
            </w:pPr>
            <w:r w:rsidRPr="008C4A1A">
              <w:rPr>
                <w:rFonts w:ascii="Arial" w:hAnsi="Arial" w:cs="Arial"/>
                <w:sz w:val="16"/>
                <w:szCs w:val="16"/>
              </w:rPr>
              <w:t>комитет образования Адм</w:t>
            </w:r>
            <w:r w:rsidRPr="008C4A1A">
              <w:rPr>
                <w:rFonts w:ascii="Arial" w:hAnsi="Arial" w:cs="Arial"/>
                <w:sz w:val="16"/>
                <w:szCs w:val="16"/>
              </w:rPr>
              <w:t>и</w:t>
            </w:r>
            <w:r w:rsidRPr="008C4A1A">
              <w:rPr>
                <w:rFonts w:ascii="Arial" w:hAnsi="Arial" w:cs="Arial"/>
                <w:sz w:val="16"/>
                <w:szCs w:val="16"/>
              </w:rPr>
              <w:t>нистрации муниципал</w:t>
            </w:r>
            <w:r w:rsidRPr="008C4A1A">
              <w:rPr>
                <w:rFonts w:ascii="Arial" w:hAnsi="Arial" w:cs="Arial"/>
                <w:sz w:val="16"/>
                <w:szCs w:val="16"/>
              </w:rPr>
              <w:t>ь</w:t>
            </w:r>
            <w:r w:rsidRPr="008C4A1A">
              <w:rPr>
                <w:rFonts w:ascii="Arial" w:hAnsi="Arial" w:cs="Arial"/>
                <w:sz w:val="16"/>
                <w:szCs w:val="16"/>
              </w:rPr>
              <w:t>ного района</w:t>
            </w:r>
          </w:p>
          <w:p w:rsidR="00802DD5" w:rsidRPr="008C4A1A" w:rsidRDefault="00802DD5" w:rsidP="00E06E47">
            <w:pPr>
              <w:shd w:val="clear" w:color="auto" w:fill="FFFFFF"/>
              <w:jc w:val="center"/>
              <w:rPr>
                <w:rFonts w:ascii="Arial" w:hAnsi="Arial" w:cs="Arial"/>
                <w:sz w:val="16"/>
                <w:szCs w:val="16"/>
              </w:rPr>
            </w:pPr>
            <w:r w:rsidRPr="008C4A1A">
              <w:rPr>
                <w:rFonts w:ascii="Arial" w:hAnsi="Arial" w:cs="Arial"/>
                <w:sz w:val="16"/>
                <w:szCs w:val="16"/>
              </w:rPr>
              <w:t xml:space="preserve"> </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1.2.</w:t>
            </w:r>
          </w:p>
        </w:tc>
        <w:tc>
          <w:tcPr>
            <w:tcW w:w="4252"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 xml:space="preserve">Консультирование </w:t>
            </w:r>
            <w:r w:rsidRPr="008C4A1A">
              <w:rPr>
                <w:rFonts w:ascii="Arial" w:hAnsi="Arial" w:cs="Arial"/>
                <w:color w:val="2D2D2D"/>
                <w:spacing w:val="2"/>
                <w:sz w:val="16"/>
                <w:szCs w:val="16"/>
                <w:shd w:val="clear" w:color="auto" w:fill="FFFFFF"/>
              </w:rPr>
              <w:t>директоров частных образовател</w:t>
            </w:r>
            <w:r w:rsidRPr="008C4A1A">
              <w:rPr>
                <w:rFonts w:ascii="Arial" w:hAnsi="Arial" w:cs="Arial"/>
                <w:color w:val="2D2D2D"/>
                <w:spacing w:val="2"/>
                <w:sz w:val="16"/>
                <w:szCs w:val="16"/>
                <w:shd w:val="clear" w:color="auto" w:fill="FFFFFF"/>
              </w:rPr>
              <w:t>ь</w:t>
            </w:r>
            <w:r w:rsidRPr="008C4A1A">
              <w:rPr>
                <w:rFonts w:ascii="Arial" w:hAnsi="Arial" w:cs="Arial"/>
                <w:color w:val="2D2D2D"/>
                <w:spacing w:val="2"/>
                <w:sz w:val="16"/>
                <w:szCs w:val="16"/>
                <w:shd w:val="clear" w:color="auto" w:fill="FFFFFF"/>
              </w:rPr>
              <w:t>ных организаций</w:t>
            </w:r>
            <w:r w:rsidRPr="008C4A1A">
              <w:rPr>
                <w:rFonts w:ascii="Arial" w:hAnsi="Arial" w:cs="Arial"/>
                <w:sz w:val="16"/>
                <w:szCs w:val="16"/>
              </w:rPr>
              <w:t xml:space="preserve"> </w:t>
            </w:r>
            <w:r w:rsidRPr="008C4A1A">
              <w:rPr>
                <w:rFonts w:ascii="Arial" w:hAnsi="Arial" w:cs="Arial"/>
                <w:color w:val="2D2D2D"/>
                <w:spacing w:val="2"/>
                <w:sz w:val="16"/>
                <w:szCs w:val="16"/>
                <w:shd w:val="clear" w:color="auto" w:fill="FFFFFF"/>
              </w:rPr>
              <w:t>по вопросам реализации федерал</w:t>
            </w:r>
            <w:r w:rsidRPr="008C4A1A">
              <w:rPr>
                <w:rFonts w:ascii="Arial" w:hAnsi="Arial" w:cs="Arial"/>
                <w:color w:val="2D2D2D"/>
                <w:spacing w:val="2"/>
                <w:sz w:val="16"/>
                <w:szCs w:val="16"/>
                <w:shd w:val="clear" w:color="auto" w:fill="FFFFFF"/>
              </w:rPr>
              <w:t>ь</w:t>
            </w:r>
            <w:r w:rsidRPr="008C4A1A">
              <w:rPr>
                <w:rFonts w:ascii="Arial" w:hAnsi="Arial" w:cs="Arial"/>
                <w:color w:val="2D2D2D"/>
                <w:spacing w:val="2"/>
                <w:sz w:val="16"/>
                <w:szCs w:val="16"/>
                <w:shd w:val="clear" w:color="auto" w:fill="FFFFFF"/>
              </w:rPr>
              <w:t>ного государственного образовател</w:t>
            </w:r>
            <w:r w:rsidRPr="008C4A1A">
              <w:rPr>
                <w:rFonts w:ascii="Arial" w:hAnsi="Arial" w:cs="Arial"/>
                <w:color w:val="2D2D2D"/>
                <w:spacing w:val="2"/>
                <w:sz w:val="16"/>
                <w:szCs w:val="16"/>
                <w:shd w:val="clear" w:color="auto" w:fill="FFFFFF"/>
              </w:rPr>
              <w:t>ь</w:t>
            </w:r>
            <w:r w:rsidRPr="008C4A1A">
              <w:rPr>
                <w:rFonts w:ascii="Arial" w:hAnsi="Arial" w:cs="Arial"/>
                <w:color w:val="2D2D2D"/>
                <w:spacing w:val="2"/>
                <w:sz w:val="16"/>
                <w:szCs w:val="16"/>
                <w:shd w:val="clear" w:color="auto" w:fill="FFFFFF"/>
              </w:rPr>
              <w:t>ного стандарта дошкольного образ</w:t>
            </w:r>
            <w:r w:rsidRPr="008C4A1A">
              <w:rPr>
                <w:rFonts w:ascii="Arial" w:hAnsi="Arial" w:cs="Arial"/>
                <w:color w:val="2D2D2D"/>
                <w:spacing w:val="2"/>
                <w:sz w:val="16"/>
                <w:szCs w:val="16"/>
                <w:shd w:val="clear" w:color="auto" w:fill="FFFFFF"/>
              </w:rPr>
              <w:t>о</w:t>
            </w:r>
            <w:r w:rsidRPr="008C4A1A">
              <w:rPr>
                <w:rFonts w:ascii="Arial" w:hAnsi="Arial" w:cs="Arial"/>
                <w:color w:val="2D2D2D"/>
                <w:spacing w:val="2"/>
                <w:sz w:val="16"/>
                <w:szCs w:val="16"/>
                <w:shd w:val="clear" w:color="auto" w:fill="FFFFFF"/>
              </w:rPr>
              <w:t>вания</w:t>
            </w:r>
          </w:p>
        </w:tc>
        <w:tc>
          <w:tcPr>
            <w:tcW w:w="1417" w:type="dxa"/>
          </w:tcPr>
          <w:p w:rsidR="00802DD5" w:rsidRPr="008C4A1A" w:rsidRDefault="00802DD5" w:rsidP="00E06E47">
            <w:pPr>
              <w:shd w:val="clear" w:color="auto" w:fill="FFFFFF"/>
              <w:rPr>
                <w:rFonts w:ascii="Arial" w:hAnsi="Arial" w:cs="Arial"/>
                <w:sz w:val="16"/>
                <w:szCs w:val="16"/>
              </w:rPr>
            </w:pPr>
          </w:p>
        </w:tc>
        <w:tc>
          <w:tcPr>
            <w:tcW w:w="1985"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единые требования к организации образов</w:t>
            </w:r>
            <w:r w:rsidRPr="008C4A1A">
              <w:rPr>
                <w:rFonts w:ascii="Arial" w:hAnsi="Arial" w:cs="Arial"/>
                <w:sz w:val="16"/>
                <w:szCs w:val="16"/>
              </w:rPr>
              <w:t>а</w:t>
            </w:r>
            <w:r w:rsidRPr="008C4A1A">
              <w:rPr>
                <w:rFonts w:ascii="Arial" w:hAnsi="Arial" w:cs="Arial"/>
                <w:sz w:val="16"/>
                <w:szCs w:val="16"/>
              </w:rPr>
              <w:t>тельного процесса</w:t>
            </w:r>
          </w:p>
        </w:tc>
        <w:tc>
          <w:tcPr>
            <w:tcW w:w="1134"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2019-2021 по мере обр</w:t>
            </w:r>
            <w:r w:rsidRPr="008C4A1A">
              <w:rPr>
                <w:rFonts w:ascii="Arial" w:hAnsi="Arial" w:cs="Arial"/>
                <w:sz w:val="16"/>
                <w:szCs w:val="16"/>
              </w:rPr>
              <w:t>а</w:t>
            </w:r>
            <w:r w:rsidRPr="008C4A1A">
              <w:rPr>
                <w:rFonts w:ascii="Arial" w:hAnsi="Arial" w:cs="Arial"/>
                <w:sz w:val="16"/>
                <w:szCs w:val="16"/>
              </w:rPr>
              <w:t>щений</w:t>
            </w:r>
          </w:p>
        </w:tc>
        <w:tc>
          <w:tcPr>
            <w:tcW w:w="2268"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комитет образования Адм</w:t>
            </w:r>
            <w:r w:rsidRPr="008C4A1A">
              <w:rPr>
                <w:rFonts w:ascii="Arial" w:hAnsi="Arial" w:cs="Arial"/>
                <w:sz w:val="16"/>
                <w:szCs w:val="16"/>
              </w:rPr>
              <w:t>и</w:t>
            </w:r>
            <w:r w:rsidRPr="008C4A1A">
              <w:rPr>
                <w:rFonts w:ascii="Arial" w:hAnsi="Arial" w:cs="Arial"/>
                <w:sz w:val="16"/>
                <w:szCs w:val="16"/>
              </w:rPr>
              <w:t>нистрации муниципал</w:t>
            </w:r>
            <w:r w:rsidRPr="008C4A1A">
              <w:rPr>
                <w:rFonts w:ascii="Arial" w:hAnsi="Arial" w:cs="Arial"/>
                <w:sz w:val="16"/>
                <w:szCs w:val="16"/>
              </w:rPr>
              <w:t>ь</w:t>
            </w:r>
            <w:r w:rsidRPr="008C4A1A">
              <w:rPr>
                <w:rFonts w:ascii="Arial" w:hAnsi="Arial" w:cs="Arial"/>
                <w:sz w:val="16"/>
                <w:szCs w:val="16"/>
              </w:rPr>
              <w:t>ного района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1.3.</w:t>
            </w:r>
          </w:p>
        </w:tc>
        <w:tc>
          <w:tcPr>
            <w:tcW w:w="4252"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Участие муниципальных учреждений, реализу</w:t>
            </w:r>
            <w:r w:rsidRPr="008C4A1A">
              <w:rPr>
                <w:rFonts w:ascii="Arial" w:hAnsi="Arial" w:cs="Arial"/>
                <w:sz w:val="16"/>
                <w:szCs w:val="16"/>
              </w:rPr>
              <w:t>ю</w:t>
            </w:r>
            <w:r w:rsidRPr="008C4A1A">
              <w:rPr>
                <w:rFonts w:ascii="Arial" w:hAnsi="Arial" w:cs="Arial"/>
                <w:sz w:val="16"/>
                <w:szCs w:val="16"/>
              </w:rPr>
              <w:t>щих программы дошкольного образования, в меропри</w:t>
            </w:r>
            <w:r w:rsidRPr="008C4A1A">
              <w:rPr>
                <w:rFonts w:ascii="Arial" w:hAnsi="Arial" w:cs="Arial"/>
                <w:sz w:val="16"/>
                <w:szCs w:val="16"/>
              </w:rPr>
              <w:t>я</w:t>
            </w:r>
            <w:r w:rsidRPr="008C4A1A">
              <w:rPr>
                <w:rFonts w:ascii="Arial" w:hAnsi="Arial" w:cs="Arial"/>
                <w:sz w:val="16"/>
                <w:szCs w:val="16"/>
              </w:rPr>
              <w:t>тиях, по независимой оценке, качества условий осуществл</w:t>
            </w:r>
            <w:r w:rsidRPr="008C4A1A">
              <w:rPr>
                <w:rFonts w:ascii="Arial" w:hAnsi="Arial" w:cs="Arial"/>
                <w:sz w:val="16"/>
                <w:szCs w:val="16"/>
              </w:rPr>
              <w:t>е</w:t>
            </w:r>
            <w:r w:rsidRPr="008C4A1A">
              <w:rPr>
                <w:rFonts w:ascii="Arial" w:hAnsi="Arial" w:cs="Arial"/>
                <w:sz w:val="16"/>
                <w:szCs w:val="16"/>
              </w:rPr>
              <w:t>ния образовательной де</w:t>
            </w:r>
            <w:r w:rsidRPr="008C4A1A">
              <w:rPr>
                <w:rFonts w:ascii="Arial" w:hAnsi="Arial" w:cs="Arial"/>
                <w:sz w:val="16"/>
                <w:szCs w:val="16"/>
              </w:rPr>
              <w:t>я</w:t>
            </w:r>
            <w:r w:rsidRPr="008C4A1A">
              <w:rPr>
                <w:rFonts w:ascii="Arial" w:hAnsi="Arial" w:cs="Arial"/>
                <w:sz w:val="16"/>
                <w:szCs w:val="16"/>
              </w:rPr>
              <w:t>тельности</w:t>
            </w:r>
          </w:p>
        </w:tc>
        <w:tc>
          <w:tcPr>
            <w:tcW w:w="1417" w:type="dxa"/>
          </w:tcPr>
          <w:p w:rsidR="00802DD5" w:rsidRPr="008C4A1A" w:rsidRDefault="00802DD5" w:rsidP="00E06E47">
            <w:pPr>
              <w:shd w:val="clear" w:color="auto" w:fill="FFFFFF"/>
              <w:rPr>
                <w:rFonts w:ascii="Arial" w:hAnsi="Arial" w:cs="Arial"/>
                <w:sz w:val="16"/>
                <w:szCs w:val="16"/>
              </w:rPr>
            </w:pPr>
          </w:p>
        </w:tc>
        <w:tc>
          <w:tcPr>
            <w:tcW w:w="1985"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повышение качества образовательных у</w:t>
            </w:r>
            <w:r w:rsidRPr="008C4A1A">
              <w:rPr>
                <w:rFonts w:ascii="Arial" w:hAnsi="Arial" w:cs="Arial"/>
                <w:sz w:val="16"/>
                <w:szCs w:val="16"/>
              </w:rPr>
              <w:t>с</w:t>
            </w:r>
            <w:r w:rsidRPr="008C4A1A">
              <w:rPr>
                <w:rFonts w:ascii="Arial" w:hAnsi="Arial" w:cs="Arial"/>
                <w:sz w:val="16"/>
                <w:szCs w:val="16"/>
              </w:rPr>
              <w:t>луг через результаты нез</w:t>
            </w:r>
            <w:r w:rsidRPr="008C4A1A">
              <w:rPr>
                <w:rFonts w:ascii="Arial" w:hAnsi="Arial" w:cs="Arial"/>
                <w:sz w:val="16"/>
                <w:szCs w:val="16"/>
              </w:rPr>
              <w:t>а</w:t>
            </w:r>
            <w:r w:rsidRPr="008C4A1A">
              <w:rPr>
                <w:rFonts w:ascii="Arial" w:hAnsi="Arial" w:cs="Arial"/>
                <w:sz w:val="16"/>
                <w:szCs w:val="16"/>
              </w:rPr>
              <w:t>висимой оценки к</w:t>
            </w:r>
            <w:r w:rsidRPr="008C4A1A">
              <w:rPr>
                <w:rFonts w:ascii="Arial" w:hAnsi="Arial" w:cs="Arial"/>
                <w:sz w:val="16"/>
                <w:szCs w:val="16"/>
              </w:rPr>
              <w:t>а</w:t>
            </w:r>
            <w:r w:rsidRPr="008C4A1A">
              <w:rPr>
                <w:rFonts w:ascii="Arial" w:hAnsi="Arial" w:cs="Arial"/>
                <w:sz w:val="16"/>
                <w:szCs w:val="16"/>
              </w:rPr>
              <w:t>чества образов</w:t>
            </w:r>
            <w:r w:rsidRPr="008C4A1A">
              <w:rPr>
                <w:rFonts w:ascii="Arial" w:hAnsi="Arial" w:cs="Arial"/>
                <w:sz w:val="16"/>
                <w:szCs w:val="16"/>
              </w:rPr>
              <w:t>а</w:t>
            </w:r>
            <w:r w:rsidRPr="008C4A1A">
              <w:rPr>
                <w:rFonts w:ascii="Arial" w:hAnsi="Arial" w:cs="Arial"/>
                <w:sz w:val="16"/>
                <w:szCs w:val="16"/>
              </w:rPr>
              <w:t>ния</w:t>
            </w:r>
          </w:p>
        </w:tc>
        <w:tc>
          <w:tcPr>
            <w:tcW w:w="1134"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2020</w:t>
            </w:r>
          </w:p>
        </w:tc>
        <w:tc>
          <w:tcPr>
            <w:tcW w:w="2268" w:type="dxa"/>
          </w:tcPr>
          <w:p w:rsidR="00802DD5" w:rsidRPr="008C4A1A" w:rsidRDefault="00802DD5" w:rsidP="00E06E47">
            <w:pPr>
              <w:rPr>
                <w:rFonts w:ascii="Arial" w:hAnsi="Arial" w:cs="Arial"/>
                <w:sz w:val="16"/>
                <w:szCs w:val="16"/>
              </w:rPr>
            </w:pPr>
            <w:r w:rsidRPr="008C4A1A">
              <w:rPr>
                <w:rFonts w:ascii="Arial" w:hAnsi="Arial" w:cs="Arial"/>
                <w:sz w:val="16"/>
                <w:szCs w:val="16"/>
              </w:rPr>
              <w:t>Общественный Совет при Администрации Валда</w:t>
            </w:r>
            <w:r w:rsidRPr="008C4A1A">
              <w:rPr>
                <w:rFonts w:ascii="Arial" w:hAnsi="Arial" w:cs="Arial"/>
                <w:sz w:val="16"/>
                <w:szCs w:val="16"/>
              </w:rPr>
              <w:t>й</w:t>
            </w:r>
            <w:r w:rsidRPr="008C4A1A">
              <w:rPr>
                <w:rFonts w:ascii="Arial" w:hAnsi="Arial" w:cs="Arial"/>
                <w:sz w:val="16"/>
                <w:szCs w:val="16"/>
              </w:rPr>
              <w:t>ского муниц</w:t>
            </w:r>
            <w:r w:rsidRPr="008C4A1A">
              <w:rPr>
                <w:rFonts w:ascii="Arial" w:hAnsi="Arial" w:cs="Arial"/>
                <w:sz w:val="16"/>
                <w:szCs w:val="16"/>
              </w:rPr>
              <w:t>и</w:t>
            </w:r>
            <w:r w:rsidRPr="008C4A1A">
              <w:rPr>
                <w:rFonts w:ascii="Arial" w:hAnsi="Arial" w:cs="Arial"/>
                <w:sz w:val="16"/>
                <w:szCs w:val="16"/>
              </w:rPr>
              <w:t xml:space="preserve">пального района </w:t>
            </w:r>
          </w:p>
          <w:p w:rsidR="00802DD5" w:rsidRPr="008C4A1A" w:rsidRDefault="00802DD5" w:rsidP="00E06E47">
            <w:pPr>
              <w:rPr>
                <w:rFonts w:ascii="Arial" w:hAnsi="Arial" w:cs="Arial"/>
                <w:sz w:val="16"/>
                <w:szCs w:val="16"/>
              </w:rPr>
            </w:pPr>
            <w:r w:rsidRPr="008C4A1A">
              <w:rPr>
                <w:rFonts w:ascii="Arial" w:hAnsi="Arial" w:cs="Arial"/>
                <w:sz w:val="16"/>
                <w:szCs w:val="16"/>
              </w:rPr>
              <w:t>комитет образования Адм</w:t>
            </w:r>
            <w:r w:rsidRPr="008C4A1A">
              <w:rPr>
                <w:rFonts w:ascii="Arial" w:hAnsi="Arial" w:cs="Arial"/>
                <w:sz w:val="16"/>
                <w:szCs w:val="16"/>
              </w:rPr>
              <w:t>и</w:t>
            </w:r>
            <w:r w:rsidRPr="008C4A1A">
              <w:rPr>
                <w:rFonts w:ascii="Arial" w:hAnsi="Arial" w:cs="Arial"/>
                <w:sz w:val="16"/>
                <w:szCs w:val="16"/>
              </w:rPr>
              <w:t>нистрации муниципал</w:t>
            </w:r>
            <w:r w:rsidRPr="008C4A1A">
              <w:rPr>
                <w:rFonts w:ascii="Arial" w:hAnsi="Arial" w:cs="Arial"/>
                <w:sz w:val="16"/>
                <w:szCs w:val="16"/>
              </w:rPr>
              <w:t>ь</w:t>
            </w:r>
            <w:r w:rsidRPr="008C4A1A">
              <w:rPr>
                <w:rFonts w:ascii="Arial" w:hAnsi="Arial" w:cs="Arial"/>
                <w:sz w:val="16"/>
                <w:szCs w:val="16"/>
              </w:rPr>
              <w:t>ного района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1.4.</w:t>
            </w:r>
          </w:p>
        </w:tc>
        <w:tc>
          <w:tcPr>
            <w:tcW w:w="4252"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Предъявление муниципальными учреждениями, ре</w:t>
            </w:r>
            <w:r w:rsidRPr="008C4A1A">
              <w:rPr>
                <w:rFonts w:ascii="Arial" w:hAnsi="Arial" w:cs="Arial"/>
                <w:sz w:val="16"/>
                <w:szCs w:val="16"/>
              </w:rPr>
              <w:t>а</w:t>
            </w:r>
            <w:r w:rsidRPr="008C4A1A">
              <w:rPr>
                <w:rFonts w:ascii="Arial" w:hAnsi="Arial" w:cs="Arial"/>
                <w:sz w:val="16"/>
                <w:szCs w:val="16"/>
              </w:rPr>
              <w:t>лизующими программы дошкольного образования св</w:t>
            </w:r>
            <w:r w:rsidRPr="008C4A1A">
              <w:rPr>
                <w:rFonts w:ascii="Arial" w:hAnsi="Arial" w:cs="Arial"/>
                <w:sz w:val="16"/>
                <w:szCs w:val="16"/>
              </w:rPr>
              <w:t>о</w:t>
            </w:r>
            <w:r w:rsidRPr="008C4A1A">
              <w:rPr>
                <w:rFonts w:ascii="Arial" w:hAnsi="Arial" w:cs="Arial"/>
                <w:sz w:val="16"/>
                <w:szCs w:val="16"/>
              </w:rPr>
              <w:t>его опыта применения новых технологий в сфере д</w:t>
            </w:r>
            <w:r w:rsidRPr="008C4A1A">
              <w:rPr>
                <w:rFonts w:ascii="Arial" w:hAnsi="Arial" w:cs="Arial"/>
                <w:sz w:val="16"/>
                <w:szCs w:val="16"/>
              </w:rPr>
              <w:t>о</w:t>
            </w:r>
            <w:r w:rsidRPr="008C4A1A">
              <w:rPr>
                <w:rFonts w:ascii="Arial" w:hAnsi="Arial" w:cs="Arial"/>
                <w:sz w:val="16"/>
                <w:szCs w:val="16"/>
              </w:rPr>
              <w:t>школьного образования на муниципальном и реги</w:t>
            </w:r>
            <w:r w:rsidRPr="008C4A1A">
              <w:rPr>
                <w:rFonts w:ascii="Arial" w:hAnsi="Arial" w:cs="Arial"/>
                <w:sz w:val="16"/>
                <w:szCs w:val="16"/>
              </w:rPr>
              <w:t>о</w:t>
            </w:r>
            <w:r w:rsidRPr="008C4A1A">
              <w:rPr>
                <w:rFonts w:ascii="Arial" w:hAnsi="Arial" w:cs="Arial"/>
                <w:sz w:val="16"/>
                <w:szCs w:val="16"/>
              </w:rPr>
              <w:t>нальном уровне</w:t>
            </w:r>
          </w:p>
        </w:tc>
        <w:tc>
          <w:tcPr>
            <w:tcW w:w="1417" w:type="dxa"/>
          </w:tcPr>
          <w:p w:rsidR="00802DD5" w:rsidRPr="008C4A1A" w:rsidRDefault="00802DD5" w:rsidP="00E06E47">
            <w:pPr>
              <w:shd w:val="clear" w:color="auto" w:fill="FFFFFF"/>
              <w:rPr>
                <w:rFonts w:ascii="Arial" w:hAnsi="Arial" w:cs="Arial"/>
                <w:sz w:val="16"/>
                <w:szCs w:val="16"/>
              </w:rPr>
            </w:pPr>
          </w:p>
        </w:tc>
        <w:tc>
          <w:tcPr>
            <w:tcW w:w="1985"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повышение качества образовательных у</w:t>
            </w:r>
            <w:r w:rsidRPr="008C4A1A">
              <w:rPr>
                <w:rFonts w:ascii="Arial" w:hAnsi="Arial" w:cs="Arial"/>
                <w:sz w:val="16"/>
                <w:szCs w:val="16"/>
              </w:rPr>
              <w:t>с</w:t>
            </w:r>
            <w:r w:rsidRPr="008C4A1A">
              <w:rPr>
                <w:rFonts w:ascii="Arial" w:hAnsi="Arial" w:cs="Arial"/>
                <w:sz w:val="16"/>
                <w:szCs w:val="16"/>
              </w:rPr>
              <w:t>луг через обмен опытом</w:t>
            </w:r>
          </w:p>
        </w:tc>
        <w:tc>
          <w:tcPr>
            <w:tcW w:w="1134"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2020-2021</w:t>
            </w:r>
          </w:p>
        </w:tc>
        <w:tc>
          <w:tcPr>
            <w:tcW w:w="2268" w:type="dxa"/>
          </w:tcPr>
          <w:p w:rsidR="00802DD5" w:rsidRPr="008C4A1A" w:rsidRDefault="00802DD5" w:rsidP="00E06E47">
            <w:pPr>
              <w:rPr>
                <w:rFonts w:ascii="Arial" w:hAnsi="Arial" w:cs="Arial"/>
                <w:sz w:val="16"/>
                <w:szCs w:val="16"/>
              </w:rPr>
            </w:pPr>
            <w:r w:rsidRPr="008C4A1A">
              <w:rPr>
                <w:rFonts w:ascii="Arial" w:hAnsi="Arial" w:cs="Arial"/>
                <w:sz w:val="16"/>
                <w:szCs w:val="16"/>
              </w:rPr>
              <w:t>комитет образования Адм</w:t>
            </w:r>
            <w:r w:rsidRPr="008C4A1A">
              <w:rPr>
                <w:rFonts w:ascii="Arial" w:hAnsi="Arial" w:cs="Arial"/>
                <w:sz w:val="16"/>
                <w:szCs w:val="16"/>
              </w:rPr>
              <w:t>и</w:t>
            </w:r>
            <w:r w:rsidRPr="008C4A1A">
              <w:rPr>
                <w:rFonts w:ascii="Arial" w:hAnsi="Arial" w:cs="Arial"/>
                <w:sz w:val="16"/>
                <w:szCs w:val="16"/>
              </w:rPr>
              <w:t>нистрации муниципал</w:t>
            </w:r>
            <w:r w:rsidRPr="008C4A1A">
              <w:rPr>
                <w:rFonts w:ascii="Arial" w:hAnsi="Arial" w:cs="Arial"/>
                <w:sz w:val="16"/>
                <w:szCs w:val="16"/>
              </w:rPr>
              <w:t>ь</w:t>
            </w:r>
            <w:r w:rsidRPr="008C4A1A">
              <w:rPr>
                <w:rFonts w:ascii="Arial" w:hAnsi="Arial" w:cs="Arial"/>
                <w:sz w:val="16"/>
                <w:szCs w:val="16"/>
              </w:rPr>
              <w:t>ного района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p>
        </w:tc>
        <w:tc>
          <w:tcPr>
            <w:tcW w:w="11056" w:type="dxa"/>
            <w:gridSpan w:val="5"/>
          </w:tcPr>
          <w:p w:rsidR="00802DD5" w:rsidRPr="008C4A1A" w:rsidRDefault="00802DD5" w:rsidP="00E06E47">
            <w:pPr>
              <w:jc w:val="center"/>
              <w:rPr>
                <w:rFonts w:ascii="Arial" w:hAnsi="Arial" w:cs="Arial"/>
                <w:b/>
                <w:sz w:val="16"/>
                <w:szCs w:val="16"/>
              </w:rPr>
            </w:pPr>
            <w:r w:rsidRPr="008C4A1A">
              <w:rPr>
                <w:rFonts w:ascii="Arial" w:hAnsi="Arial" w:cs="Arial"/>
                <w:b/>
                <w:sz w:val="16"/>
                <w:szCs w:val="16"/>
              </w:rPr>
              <w:t>2.Дополнительное обр</w:t>
            </w:r>
            <w:r w:rsidRPr="008C4A1A">
              <w:rPr>
                <w:rFonts w:ascii="Arial" w:hAnsi="Arial" w:cs="Arial"/>
                <w:b/>
                <w:sz w:val="16"/>
                <w:szCs w:val="16"/>
              </w:rPr>
              <w:t>а</w:t>
            </w:r>
            <w:r w:rsidRPr="008C4A1A">
              <w:rPr>
                <w:rFonts w:ascii="Arial" w:hAnsi="Arial" w:cs="Arial"/>
                <w:b/>
                <w:sz w:val="16"/>
                <w:szCs w:val="16"/>
              </w:rPr>
              <w:t>зование детей</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2.1.</w:t>
            </w:r>
          </w:p>
        </w:tc>
        <w:tc>
          <w:tcPr>
            <w:tcW w:w="4252"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Проведение независимой оценки качества услуг ос</w:t>
            </w:r>
            <w:r w:rsidRPr="008C4A1A">
              <w:rPr>
                <w:rFonts w:ascii="Arial" w:hAnsi="Arial" w:cs="Arial"/>
                <w:sz w:val="16"/>
                <w:szCs w:val="16"/>
              </w:rPr>
              <w:t>у</w:t>
            </w:r>
            <w:r w:rsidRPr="008C4A1A">
              <w:rPr>
                <w:rFonts w:ascii="Arial" w:hAnsi="Arial" w:cs="Arial"/>
                <w:sz w:val="16"/>
                <w:szCs w:val="16"/>
              </w:rPr>
              <w:t>ществления образовательной деятельности организ</w:t>
            </w:r>
            <w:r w:rsidRPr="008C4A1A">
              <w:rPr>
                <w:rFonts w:ascii="Arial" w:hAnsi="Arial" w:cs="Arial"/>
                <w:sz w:val="16"/>
                <w:szCs w:val="16"/>
              </w:rPr>
              <w:t>а</w:t>
            </w:r>
            <w:r w:rsidRPr="008C4A1A">
              <w:rPr>
                <w:rFonts w:ascii="Arial" w:hAnsi="Arial" w:cs="Arial"/>
                <w:sz w:val="16"/>
                <w:szCs w:val="16"/>
              </w:rPr>
              <w:t>ций (всех форм собственности), реализующих допо</w:t>
            </w:r>
            <w:r w:rsidRPr="008C4A1A">
              <w:rPr>
                <w:rFonts w:ascii="Arial" w:hAnsi="Arial" w:cs="Arial"/>
                <w:sz w:val="16"/>
                <w:szCs w:val="16"/>
              </w:rPr>
              <w:t>л</w:t>
            </w:r>
            <w:r w:rsidRPr="008C4A1A">
              <w:rPr>
                <w:rFonts w:ascii="Arial" w:hAnsi="Arial" w:cs="Arial"/>
                <w:sz w:val="16"/>
                <w:szCs w:val="16"/>
              </w:rPr>
              <w:t>нительные общеобразовательные пр</w:t>
            </w:r>
            <w:r w:rsidRPr="008C4A1A">
              <w:rPr>
                <w:rFonts w:ascii="Arial" w:hAnsi="Arial" w:cs="Arial"/>
                <w:sz w:val="16"/>
                <w:szCs w:val="16"/>
              </w:rPr>
              <w:t>о</w:t>
            </w:r>
            <w:r w:rsidRPr="008C4A1A">
              <w:rPr>
                <w:rFonts w:ascii="Arial" w:hAnsi="Arial" w:cs="Arial"/>
                <w:sz w:val="16"/>
                <w:szCs w:val="16"/>
              </w:rPr>
              <w:t>граммы</w:t>
            </w:r>
          </w:p>
        </w:tc>
        <w:tc>
          <w:tcPr>
            <w:tcW w:w="1417" w:type="dxa"/>
          </w:tcPr>
          <w:p w:rsidR="00802DD5" w:rsidRPr="008C4A1A" w:rsidRDefault="00802DD5" w:rsidP="00E06E47">
            <w:pPr>
              <w:shd w:val="clear" w:color="auto" w:fill="FFFFFF"/>
              <w:rPr>
                <w:rFonts w:ascii="Arial" w:hAnsi="Arial" w:cs="Arial"/>
                <w:sz w:val="16"/>
                <w:szCs w:val="16"/>
              </w:rPr>
            </w:pPr>
          </w:p>
        </w:tc>
        <w:tc>
          <w:tcPr>
            <w:tcW w:w="1985"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рейтинг организаций дополнительного обр</w:t>
            </w:r>
            <w:r w:rsidRPr="008C4A1A">
              <w:rPr>
                <w:rFonts w:ascii="Arial" w:hAnsi="Arial" w:cs="Arial"/>
                <w:sz w:val="16"/>
                <w:szCs w:val="16"/>
              </w:rPr>
              <w:t>а</w:t>
            </w:r>
            <w:r w:rsidRPr="008C4A1A">
              <w:rPr>
                <w:rFonts w:ascii="Arial" w:hAnsi="Arial" w:cs="Arial"/>
                <w:sz w:val="16"/>
                <w:szCs w:val="16"/>
              </w:rPr>
              <w:t>зования, реализу</w:t>
            </w:r>
            <w:r w:rsidRPr="008C4A1A">
              <w:rPr>
                <w:rFonts w:ascii="Arial" w:hAnsi="Arial" w:cs="Arial"/>
                <w:sz w:val="16"/>
                <w:szCs w:val="16"/>
              </w:rPr>
              <w:t>ю</w:t>
            </w:r>
            <w:r w:rsidRPr="008C4A1A">
              <w:rPr>
                <w:rFonts w:ascii="Arial" w:hAnsi="Arial" w:cs="Arial"/>
                <w:sz w:val="16"/>
                <w:szCs w:val="16"/>
              </w:rPr>
              <w:t>щих дополнительные общ</w:t>
            </w:r>
            <w:r w:rsidRPr="008C4A1A">
              <w:rPr>
                <w:rFonts w:ascii="Arial" w:hAnsi="Arial" w:cs="Arial"/>
                <w:sz w:val="16"/>
                <w:szCs w:val="16"/>
              </w:rPr>
              <w:t>е</w:t>
            </w:r>
            <w:r w:rsidRPr="008C4A1A">
              <w:rPr>
                <w:rFonts w:ascii="Arial" w:hAnsi="Arial" w:cs="Arial"/>
                <w:sz w:val="16"/>
                <w:szCs w:val="16"/>
              </w:rPr>
              <w:t>образовательные пр</w:t>
            </w:r>
            <w:r w:rsidRPr="008C4A1A">
              <w:rPr>
                <w:rFonts w:ascii="Arial" w:hAnsi="Arial" w:cs="Arial"/>
                <w:sz w:val="16"/>
                <w:szCs w:val="16"/>
              </w:rPr>
              <w:t>о</w:t>
            </w:r>
            <w:r w:rsidRPr="008C4A1A">
              <w:rPr>
                <w:rFonts w:ascii="Arial" w:hAnsi="Arial" w:cs="Arial"/>
                <w:sz w:val="16"/>
                <w:szCs w:val="16"/>
              </w:rPr>
              <w:t>граммы</w:t>
            </w:r>
          </w:p>
        </w:tc>
        <w:tc>
          <w:tcPr>
            <w:tcW w:w="1134" w:type="dxa"/>
          </w:tcPr>
          <w:p w:rsidR="00802DD5" w:rsidRPr="008C4A1A" w:rsidRDefault="00802DD5" w:rsidP="00E06E47">
            <w:pPr>
              <w:shd w:val="clear" w:color="auto" w:fill="FFFFFF"/>
              <w:jc w:val="center"/>
              <w:rPr>
                <w:rFonts w:ascii="Arial" w:hAnsi="Arial" w:cs="Arial"/>
                <w:sz w:val="16"/>
                <w:szCs w:val="16"/>
              </w:rPr>
            </w:pPr>
            <w:r w:rsidRPr="008C4A1A">
              <w:rPr>
                <w:rFonts w:ascii="Arial" w:hAnsi="Arial" w:cs="Arial"/>
                <w:sz w:val="16"/>
                <w:szCs w:val="16"/>
              </w:rPr>
              <w:t>2021</w:t>
            </w:r>
          </w:p>
        </w:tc>
        <w:tc>
          <w:tcPr>
            <w:tcW w:w="2268" w:type="dxa"/>
          </w:tcPr>
          <w:p w:rsidR="00802DD5" w:rsidRPr="008C4A1A" w:rsidRDefault="00802DD5" w:rsidP="00E06E47">
            <w:pPr>
              <w:rPr>
                <w:rFonts w:ascii="Arial" w:hAnsi="Arial" w:cs="Arial"/>
                <w:sz w:val="16"/>
                <w:szCs w:val="16"/>
              </w:rPr>
            </w:pPr>
            <w:r w:rsidRPr="008C4A1A">
              <w:rPr>
                <w:rFonts w:ascii="Arial" w:hAnsi="Arial" w:cs="Arial"/>
                <w:sz w:val="16"/>
                <w:szCs w:val="16"/>
              </w:rPr>
              <w:t>Общественный Совет при Администрации Валда</w:t>
            </w:r>
            <w:r w:rsidRPr="008C4A1A">
              <w:rPr>
                <w:rFonts w:ascii="Arial" w:hAnsi="Arial" w:cs="Arial"/>
                <w:sz w:val="16"/>
                <w:szCs w:val="16"/>
              </w:rPr>
              <w:t>й</w:t>
            </w:r>
            <w:r w:rsidRPr="008C4A1A">
              <w:rPr>
                <w:rFonts w:ascii="Arial" w:hAnsi="Arial" w:cs="Arial"/>
                <w:sz w:val="16"/>
                <w:szCs w:val="16"/>
              </w:rPr>
              <w:t>ского муниц</w:t>
            </w:r>
            <w:r w:rsidRPr="008C4A1A">
              <w:rPr>
                <w:rFonts w:ascii="Arial" w:hAnsi="Arial" w:cs="Arial"/>
                <w:sz w:val="16"/>
                <w:szCs w:val="16"/>
              </w:rPr>
              <w:t>и</w:t>
            </w:r>
            <w:r w:rsidRPr="008C4A1A">
              <w:rPr>
                <w:rFonts w:ascii="Arial" w:hAnsi="Arial" w:cs="Arial"/>
                <w:sz w:val="16"/>
                <w:szCs w:val="16"/>
              </w:rPr>
              <w:t xml:space="preserve">пального района </w:t>
            </w:r>
          </w:p>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комитет образования Адм</w:t>
            </w:r>
            <w:r w:rsidRPr="008C4A1A">
              <w:rPr>
                <w:rFonts w:ascii="Arial" w:hAnsi="Arial" w:cs="Arial"/>
                <w:sz w:val="16"/>
                <w:szCs w:val="16"/>
              </w:rPr>
              <w:t>и</w:t>
            </w:r>
            <w:r w:rsidRPr="008C4A1A">
              <w:rPr>
                <w:rFonts w:ascii="Arial" w:hAnsi="Arial" w:cs="Arial"/>
                <w:sz w:val="16"/>
                <w:szCs w:val="16"/>
              </w:rPr>
              <w:t>нистрации муниципал</w:t>
            </w:r>
            <w:r w:rsidRPr="008C4A1A">
              <w:rPr>
                <w:rFonts w:ascii="Arial" w:hAnsi="Arial" w:cs="Arial"/>
                <w:sz w:val="16"/>
                <w:szCs w:val="16"/>
              </w:rPr>
              <w:t>ь</w:t>
            </w:r>
            <w:r w:rsidRPr="008C4A1A">
              <w:rPr>
                <w:rFonts w:ascii="Arial" w:hAnsi="Arial" w:cs="Arial"/>
                <w:sz w:val="16"/>
                <w:szCs w:val="16"/>
              </w:rPr>
              <w:t>ного района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2.2.</w:t>
            </w:r>
          </w:p>
        </w:tc>
        <w:tc>
          <w:tcPr>
            <w:tcW w:w="4252"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Информирование жителей района о предоставл</w:t>
            </w:r>
            <w:r w:rsidRPr="008C4A1A">
              <w:rPr>
                <w:rFonts w:ascii="Arial" w:hAnsi="Arial" w:cs="Arial"/>
                <w:sz w:val="16"/>
                <w:szCs w:val="16"/>
              </w:rPr>
              <w:t>е</w:t>
            </w:r>
            <w:r w:rsidRPr="008C4A1A">
              <w:rPr>
                <w:rFonts w:ascii="Arial" w:hAnsi="Arial" w:cs="Arial"/>
                <w:sz w:val="16"/>
                <w:szCs w:val="16"/>
              </w:rPr>
              <w:t>нии услуг в сфере дополнительного образования посредс</w:t>
            </w:r>
            <w:r w:rsidRPr="008C4A1A">
              <w:rPr>
                <w:rFonts w:ascii="Arial" w:hAnsi="Arial" w:cs="Arial"/>
                <w:sz w:val="16"/>
                <w:szCs w:val="16"/>
              </w:rPr>
              <w:t>т</w:t>
            </w:r>
            <w:r w:rsidRPr="008C4A1A">
              <w:rPr>
                <w:rFonts w:ascii="Arial" w:hAnsi="Arial" w:cs="Arial"/>
                <w:sz w:val="16"/>
                <w:szCs w:val="16"/>
              </w:rPr>
              <w:t>вом размещ</w:t>
            </w:r>
            <w:r w:rsidRPr="008C4A1A">
              <w:rPr>
                <w:rFonts w:ascii="Arial" w:hAnsi="Arial" w:cs="Arial"/>
                <w:sz w:val="16"/>
                <w:szCs w:val="16"/>
              </w:rPr>
              <w:t>е</w:t>
            </w:r>
            <w:r w:rsidRPr="008C4A1A">
              <w:rPr>
                <w:rFonts w:ascii="Arial" w:hAnsi="Arial" w:cs="Arial"/>
                <w:sz w:val="16"/>
                <w:szCs w:val="16"/>
              </w:rPr>
              <w:t>ния информации на сайте администрации ра</w:t>
            </w:r>
            <w:r w:rsidRPr="008C4A1A">
              <w:rPr>
                <w:rFonts w:ascii="Arial" w:hAnsi="Arial" w:cs="Arial"/>
                <w:sz w:val="16"/>
                <w:szCs w:val="16"/>
              </w:rPr>
              <w:t>й</w:t>
            </w:r>
            <w:r w:rsidRPr="008C4A1A">
              <w:rPr>
                <w:rFonts w:ascii="Arial" w:hAnsi="Arial" w:cs="Arial"/>
                <w:sz w:val="16"/>
                <w:szCs w:val="16"/>
              </w:rPr>
              <w:t>она</w:t>
            </w:r>
          </w:p>
        </w:tc>
        <w:tc>
          <w:tcPr>
            <w:tcW w:w="1417" w:type="dxa"/>
          </w:tcPr>
          <w:p w:rsidR="00802DD5" w:rsidRPr="008C4A1A" w:rsidRDefault="00802DD5" w:rsidP="00E06E47">
            <w:pPr>
              <w:shd w:val="clear" w:color="auto" w:fill="FFFFFF"/>
              <w:rPr>
                <w:rFonts w:ascii="Arial" w:hAnsi="Arial" w:cs="Arial"/>
                <w:sz w:val="16"/>
                <w:szCs w:val="16"/>
              </w:rPr>
            </w:pPr>
          </w:p>
        </w:tc>
        <w:tc>
          <w:tcPr>
            <w:tcW w:w="1985"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обеспечение удовлетв</w:t>
            </w:r>
            <w:r w:rsidRPr="008C4A1A">
              <w:rPr>
                <w:rFonts w:ascii="Arial" w:hAnsi="Arial" w:cs="Arial"/>
                <w:sz w:val="16"/>
                <w:szCs w:val="16"/>
              </w:rPr>
              <w:t>о</w:t>
            </w:r>
            <w:r w:rsidRPr="008C4A1A">
              <w:rPr>
                <w:rFonts w:ascii="Arial" w:hAnsi="Arial" w:cs="Arial"/>
                <w:sz w:val="16"/>
                <w:szCs w:val="16"/>
              </w:rPr>
              <w:t>ренности населения у</w:t>
            </w:r>
            <w:r w:rsidRPr="008C4A1A">
              <w:rPr>
                <w:rFonts w:ascii="Arial" w:hAnsi="Arial" w:cs="Arial"/>
                <w:sz w:val="16"/>
                <w:szCs w:val="16"/>
              </w:rPr>
              <w:t>с</w:t>
            </w:r>
            <w:r w:rsidRPr="008C4A1A">
              <w:rPr>
                <w:rFonts w:ascii="Arial" w:hAnsi="Arial" w:cs="Arial"/>
                <w:sz w:val="16"/>
                <w:szCs w:val="16"/>
              </w:rPr>
              <w:t>лугами дополн</w:t>
            </w:r>
            <w:r w:rsidRPr="008C4A1A">
              <w:rPr>
                <w:rFonts w:ascii="Arial" w:hAnsi="Arial" w:cs="Arial"/>
                <w:sz w:val="16"/>
                <w:szCs w:val="16"/>
              </w:rPr>
              <w:t>и</w:t>
            </w:r>
            <w:r w:rsidRPr="008C4A1A">
              <w:rPr>
                <w:rFonts w:ascii="Arial" w:hAnsi="Arial" w:cs="Arial"/>
                <w:sz w:val="16"/>
                <w:szCs w:val="16"/>
              </w:rPr>
              <w:t>тельного образов</w:t>
            </w:r>
            <w:r w:rsidRPr="008C4A1A">
              <w:rPr>
                <w:rFonts w:ascii="Arial" w:hAnsi="Arial" w:cs="Arial"/>
                <w:sz w:val="16"/>
                <w:szCs w:val="16"/>
              </w:rPr>
              <w:t>а</w:t>
            </w:r>
            <w:r w:rsidRPr="008C4A1A">
              <w:rPr>
                <w:rFonts w:ascii="Arial" w:hAnsi="Arial" w:cs="Arial"/>
                <w:sz w:val="16"/>
                <w:szCs w:val="16"/>
              </w:rPr>
              <w:t>ния</w:t>
            </w:r>
          </w:p>
        </w:tc>
        <w:tc>
          <w:tcPr>
            <w:tcW w:w="1134" w:type="dxa"/>
          </w:tcPr>
          <w:p w:rsidR="00802DD5" w:rsidRPr="008C4A1A" w:rsidRDefault="00802DD5" w:rsidP="00E06E47">
            <w:pPr>
              <w:shd w:val="clear" w:color="auto" w:fill="FFFFFF"/>
              <w:jc w:val="center"/>
              <w:rPr>
                <w:rFonts w:ascii="Arial" w:hAnsi="Arial" w:cs="Arial"/>
                <w:sz w:val="16"/>
                <w:szCs w:val="16"/>
              </w:rPr>
            </w:pPr>
            <w:r w:rsidRPr="008C4A1A">
              <w:rPr>
                <w:rFonts w:ascii="Arial" w:hAnsi="Arial" w:cs="Arial"/>
                <w:sz w:val="16"/>
                <w:szCs w:val="16"/>
              </w:rPr>
              <w:t>2019-2021</w:t>
            </w:r>
          </w:p>
        </w:tc>
        <w:tc>
          <w:tcPr>
            <w:tcW w:w="2268"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комитет обр</w:t>
            </w:r>
            <w:r w:rsidRPr="008C4A1A">
              <w:rPr>
                <w:rFonts w:ascii="Arial" w:hAnsi="Arial" w:cs="Arial"/>
                <w:sz w:val="16"/>
                <w:szCs w:val="16"/>
              </w:rPr>
              <w:t>а</w:t>
            </w:r>
            <w:r w:rsidRPr="008C4A1A">
              <w:rPr>
                <w:rFonts w:ascii="Arial" w:hAnsi="Arial" w:cs="Arial"/>
                <w:sz w:val="16"/>
                <w:szCs w:val="16"/>
              </w:rPr>
              <w:t xml:space="preserve">зования, </w:t>
            </w:r>
          </w:p>
          <w:p w:rsidR="00802DD5" w:rsidRPr="008C4A1A" w:rsidRDefault="00802DD5" w:rsidP="00E06E47">
            <w:pPr>
              <w:rPr>
                <w:rFonts w:ascii="Arial" w:hAnsi="Arial" w:cs="Arial"/>
                <w:sz w:val="16"/>
                <w:szCs w:val="16"/>
              </w:rPr>
            </w:pPr>
            <w:r w:rsidRPr="008C4A1A">
              <w:rPr>
                <w:rFonts w:ascii="Arial" w:hAnsi="Arial" w:cs="Arial"/>
                <w:sz w:val="16"/>
                <w:szCs w:val="16"/>
              </w:rPr>
              <w:t>комитет культуры и тури</w:t>
            </w:r>
            <w:r w:rsidRPr="008C4A1A">
              <w:rPr>
                <w:rFonts w:ascii="Arial" w:hAnsi="Arial" w:cs="Arial"/>
                <w:sz w:val="16"/>
                <w:szCs w:val="16"/>
              </w:rPr>
              <w:t>з</w:t>
            </w:r>
            <w:r w:rsidRPr="008C4A1A">
              <w:rPr>
                <w:rFonts w:ascii="Arial" w:hAnsi="Arial" w:cs="Arial"/>
                <w:sz w:val="16"/>
                <w:szCs w:val="16"/>
              </w:rPr>
              <w:t xml:space="preserve">ма, </w:t>
            </w:r>
          </w:p>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 xml:space="preserve"> отдел информационных технологий Администр</w:t>
            </w:r>
            <w:r w:rsidRPr="008C4A1A">
              <w:rPr>
                <w:rFonts w:ascii="Arial" w:hAnsi="Arial" w:cs="Arial"/>
                <w:sz w:val="16"/>
                <w:szCs w:val="16"/>
              </w:rPr>
              <w:t>а</w:t>
            </w:r>
            <w:r w:rsidRPr="008C4A1A">
              <w:rPr>
                <w:rFonts w:ascii="Arial" w:hAnsi="Arial" w:cs="Arial"/>
                <w:sz w:val="16"/>
                <w:szCs w:val="16"/>
              </w:rPr>
              <w:t>ции муниципального ра</w:t>
            </w:r>
            <w:r w:rsidRPr="008C4A1A">
              <w:rPr>
                <w:rFonts w:ascii="Arial" w:hAnsi="Arial" w:cs="Arial"/>
                <w:sz w:val="16"/>
                <w:szCs w:val="16"/>
              </w:rPr>
              <w:t>й</w:t>
            </w:r>
            <w:r w:rsidRPr="008C4A1A">
              <w:rPr>
                <w:rFonts w:ascii="Arial" w:hAnsi="Arial" w:cs="Arial"/>
                <w:sz w:val="16"/>
                <w:szCs w:val="16"/>
              </w:rPr>
              <w:t>она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p>
        </w:tc>
        <w:tc>
          <w:tcPr>
            <w:tcW w:w="11056" w:type="dxa"/>
            <w:gridSpan w:val="5"/>
          </w:tcPr>
          <w:p w:rsidR="00802DD5" w:rsidRPr="008C4A1A" w:rsidRDefault="00802DD5" w:rsidP="00E06E47">
            <w:pPr>
              <w:jc w:val="center"/>
              <w:rPr>
                <w:rFonts w:ascii="Arial" w:hAnsi="Arial" w:cs="Arial"/>
                <w:sz w:val="16"/>
                <w:szCs w:val="16"/>
              </w:rPr>
            </w:pPr>
            <w:r w:rsidRPr="008C4A1A">
              <w:rPr>
                <w:rFonts w:ascii="Arial" w:hAnsi="Arial" w:cs="Arial"/>
                <w:b/>
                <w:sz w:val="16"/>
                <w:szCs w:val="16"/>
              </w:rPr>
              <w:t>3.Ритуальные услуги</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3.1.</w:t>
            </w:r>
          </w:p>
        </w:tc>
        <w:tc>
          <w:tcPr>
            <w:tcW w:w="4252" w:type="dxa"/>
          </w:tcPr>
          <w:p w:rsidR="00802DD5" w:rsidRPr="008C4A1A" w:rsidRDefault="00802DD5" w:rsidP="00E06E47">
            <w:pPr>
              <w:jc w:val="both"/>
              <w:rPr>
                <w:rFonts w:ascii="Arial" w:hAnsi="Arial" w:cs="Arial"/>
                <w:sz w:val="16"/>
                <w:szCs w:val="16"/>
              </w:rPr>
            </w:pPr>
            <w:r w:rsidRPr="008C4A1A">
              <w:rPr>
                <w:rFonts w:ascii="Arial" w:hAnsi="Arial" w:cs="Arial"/>
                <w:sz w:val="16"/>
                <w:szCs w:val="16"/>
              </w:rPr>
              <w:t>Ограничение в принятии решений о создании муниц</w:t>
            </w:r>
            <w:r w:rsidRPr="008C4A1A">
              <w:rPr>
                <w:rFonts w:ascii="Arial" w:hAnsi="Arial" w:cs="Arial"/>
                <w:sz w:val="16"/>
                <w:szCs w:val="16"/>
              </w:rPr>
              <w:t>и</w:t>
            </w:r>
            <w:r w:rsidRPr="008C4A1A">
              <w:rPr>
                <w:rFonts w:ascii="Arial" w:hAnsi="Arial" w:cs="Arial"/>
                <w:sz w:val="16"/>
                <w:szCs w:val="16"/>
              </w:rPr>
              <w:t>пальных организаций, оказывающих ритуальные у</w:t>
            </w:r>
            <w:r w:rsidRPr="008C4A1A">
              <w:rPr>
                <w:rFonts w:ascii="Arial" w:hAnsi="Arial" w:cs="Arial"/>
                <w:sz w:val="16"/>
                <w:szCs w:val="16"/>
              </w:rPr>
              <w:t>с</w:t>
            </w:r>
            <w:r w:rsidRPr="008C4A1A">
              <w:rPr>
                <w:rFonts w:ascii="Arial" w:hAnsi="Arial" w:cs="Arial"/>
                <w:sz w:val="16"/>
                <w:szCs w:val="16"/>
              </w:rPr>
              <w:t>луги</w:t>
            </w:r>
          </w:p>
        </w:tc>
        <w:tc>
          <w:tcPr>
            <w:tcW w:w="1417" w:type="dxa"/>
          </w:tcPr>
          <w:p w:rsidR="00802DD5" w:rsidRPr="008C4A1A" w:rsidRDefault="00802DD5" w:rsidP="00E06E47">
            <w:pPr>
              <w:shd w:val="clear" w:color="auto" w:fill="FFFFFF"/>
              <w:rPr>
                <w:rFonts w:ascii="Arial" w:hAnsi="Arial" w:cs="Arial"/>
                <w:sz w:val="16"/>
                <w:szCs w:val="16"/>
              </w:rPr>
            </w:pPr>
          </w:p>
        </w:tc>
        <w:tc>
          <w:tcPr>
            <w:tcW w:w="1985"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участие организаций частной формы собс</w:t>
            </w:r>
            <w:r w:rsidRPr="008C4A1A">
              <w:rPr>
                <w:rFonts w:ascii="Arial" w:hAnsi="Arial" w:cs="Arial"/>
                <w:sz w:val="16"/>
                <w:szCs w:val="16"/>
              </w:rPr>
              <w:t>т</w:t>
            </w:r>
            <w:r w:rsidRPr="008C4A1A">
              <w:rPr>
                <w:rFonts w:ascii="Arial" w:hAnsi="Arial" w:cs="Arial"/>
                <w:sz w:val="16"/>
                <w:szCs w:val="16"/>
              </w:rPr>
              <w:t>венности, оказыва</w:t>
            </w:r>
            <w:r w:rsidRPr="008C4A1A">
              <w:rPr>
                <w:rFonts w:ascii="Arial" w:hAnsi="Arial" w:cs="Arial"/>
                <w:sz w:val="16"/>
                <w:szCs w:val="16"/>
              </w:rPr>
              <w:t>ю</w:t>
            </w:r>
            <w:r w:rsidRPr="008C4A1A">
              <w:rPr>
                <w:rFonts w:ascii="Arial" w:hAnsi="Arial" w:cs="Arial"/>
                <w:sz w:val="16"/>
                <w:szCs w:val="16"/>
              </w:rPr>
              <w:t>щих ритуальные услуги на территории муниципал</w:t>
            </w:r>
            <w:r w:rsidRPr="008C4A1A">
              <w:rPr>
                <w:rFonts w:ascii="Arial" w:hAnsi="Arial" w:cs="Arial"/>
                <w:sz w:val="16"/>
                <w:szCs w:val="16"/>
              </w:rPr>
              <w:t>ь</w:t>
            </w:r>
            <w:r w:rsidRPr="008C4A1A">
              <w:rPr>
                <w:rFonts w:ascii="Arial" w:hAnsi="Arial" w:cs="Arial"/>
                <w:sz w:val="16"/>
                <w:szCs w:val="16"/>
              </w:rPr>
              <w:t>ного образов</w:t>
            </w:r>
            <w:r w:rsidRPr="008C4A1A">
              <w:rPr>
                <w:rFonts w:ascii="Arial" w:hAnsi="Arial" w:cs="Arial"/>
                <w:sz w:val="16"/>
                <w:szCs w:val="16"/>
              </w:rPr>
              <w:t>а</w:t>
            </w:r>
            <w:r w:rsidRPr="008C4A1A">
              <w:rPr>
                <w:rFonts w:ascii="Arial" w:hAnsi="Arial" w:cs="Arial"/>
                <w:sz w:val="16"/>
                <w:szCs w:val="16"/>
              </w:rPr>
              <w:t>ния</w:t>
            </w:r>
          </w:p>
        </w:tc>
        <w:tc>
          <w:tcPr>
            <w:tcW w:w="1134" w:type="dxa"/>
          </w:tcPr>
          <w:p w:rsidR="00802DD5" w:rsidRPr="008C4A1A" w:rsidRDefault="00802DD5" w:rsidP="00E06E47">
            <w:pPr>
              <w:shd w:val="clear" w:color="auto" w:fill="FFFFFF"/>
              <w:rPr>
                <w:rFonts w:ascii="Arial" w:hAnsi="Arial" w:cs="Arial"/>
                <w:sz w:val="16"/>
                <w:szCs w:val="16"/>
              </w:rPr>
            </w:pPr>
            <w:r w:rsidRPr="008C4A1A">
              <w:rPr>
                <w:rFonts w:ascii="Arial" w:hAnsi="Arial" w:cs="Arial"/>
                <w:bCs/>
                <w:sz w:val="16"/>
                <w:szCs w:val="16"/>
              </w:rPr>
              <w:t>до 01.01.2022</w:t>
            </w:r>
          </w:p>
        </w:tc>
        <w:tc>
          <w:tcPr>
            <w:tcW w:w="2268" w:type="dxa"/>
          </w:tcPr>
          <w:p w:rsidR="00802DD5" w:rsidRPr="008C4A1A" w:rsidRDefault="00802DD5" w:rsidP="00E06E47">
            <w:pPr>
              <w:rPr>
                <w:rFonts w:ascii="Arial" w:hAnsi="Arial" w:cs="Arial"/>
                <w:sz w:val="16"/>
                <w:szCs w:val="16"/>
              </w:rPr>
            </w:pPr>
            <w:r w:rsidRPr="008C4A1A">
              <w:rPr>
                <w:rFonts w:ascii="Arial" w:hAnsi="Arial" w:cs="Arial"/>
                <w:sz w:val="16"/>
                <w:szCs w:val="16"/>
              </w:rPr>
              <w:t>Администрация Валда</w:t>
            </w:r>
            <w:r w:rsidRPr="008C4A1A">
              <w:rPr>
                <w:rFonts w:ascii="Arial" w:hAnsi="Arial" w:cs="Arial"/>
                <w:sz w:val="16"/>
                <w:szCs w:val="16"/>
              </w:rPr>
              <w:t>й</w:t>
            </w:r>
            <w:r w:rsidRPr="008C4A1A">
              <w:rPr>
                <w:rFonts w:ascii="Arial" w:hAnsi="Arial" w:cs="Arial"/>
                <w:sz w:val="16"/>
                <w:szCs w:val="16"/>
              </w:rPr>
              <w:t>ского муниципального ра</w:t>
            </w:r>
            <w:r w:rsidRPr="008C4A1A">
              <w:rPr>
                <w:rFonts w:ascii="Arial" w:hAnsi="Arial" w:cs="Arial"/>
                <w:sz w:val="16"/>
                <w:szCs w:val="16"/>
              </w:rPr>
              <w:t>й</w:t>
            </w:r>
            <w:r w:rsidRPr="008C4A1A">
              <w:rPr>
                <w:rFonts w:ascii="Arial" w:hAnsi="Arial" w:cs="Arial"/>
                <w:sz w:val="16"/>
                <w:szCs w:val="16"/>
              </w:rPr>
              <w:t>она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p>
        </w:tc>
        <w:tc>
          <w:tcPr>
            <w:tcW w:w="11056" w:type="dxa"/>
            <w:gridSpan w:val="5"/>
          </w:tcPr>
          <w:p w:rsidR="00802DD5" w:rsidRPr="008C4A1A" w:rsidRDefault="00802DD5" w:rsidP="00E06E47">
            <w:pPr>
              <w:jc w:val="center"/>
              <w:rPr>
                <w:rFonts w:ascii="Arial" w:hAnsi="Arial" w:cs="Arial"/>
                <w:sz w:val="16"/>
                <w:szCs w:val="16"/>
              </w:rPr>
            </w:pPr>
            <w:r w:rsidRPr="008C4A1A">
              <w:rPr>
                <w:rFonts w:ascii="Arial" w:hAnsi="Arial" w:cs="Arial"/>
                <w:b/>
                <w:sz w:val="16"/>
                <w:szCs w:val="16"/>
              </w:rPr>
              <w:t>4.Жилищное стро</w:t>
            </w:r>
            <w:r w:rsidRPr="008C4A1A">
              <w:rPr>
                <w:rFonts w:ascii="Arial" w:hAnsi="Arial" w:cs="Arial"/>
                <w:b/>
                <w:sz w:val="16"/>
                <w:szCs w:val="16"/>
              </w:rPr>
              <w:t>и</w:t>
            </w:r>
            <w:r w:rsidRPr="008C4A1A">
              <w:rPr>
                <w:rFonts w:ascii="Arial" w:hAnsi="Arial" w:cs="Arial"/>
                <w:b/>
                <w:sz w:val="16"/>
                <w:szCs w:val="16"/>
              </w:rPr>
              <w:t>тельство</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4.1.</w:t>
            </w:r>
          </w:p>
        </w:tc>
        <w:tc>
          <w:tcPr>
            <w:tcW w:w="4252" w:type="dxa"/>
          </w:tcPr>
          <w:p w:rsidR="00802DD5" w:rsidRPr="008C4A1A" w:rsidRDefault="00802DD5" w:rsidP="00E06E47">
            <w:pPr>
              <w:rPr>
                <w:rFonts w:ascii="Arial" w:hAnsi="Arial" w:cs="Arial"/>
                <w:sz w:val="16"/>
                <w:szCs w:val="16"/>
              </w:rPr>
            </w:pPr>
            <w:r w:rsidRPr="008C4A1A">
              <w:rPr>
                <w:rFonts w:ascii="Arial" w:hAnsi="Arial" w:cs="Arial"/>
                <w:sz w:val="16"/>
                <w:szCs w:val="16"/>
              </w:rPr>
              <w:t>Проведение открытых конкурсов на право провед</w:t>
            </w:r>
            <w:r w:rsidRPr="008C4A1A">
              <w:rPr>
                <w:rFonts w:ascii="Arial" w:hAnsi="Arial" w:cs="Arial"/>
                <w:sz w:val="16"/>
                <w:szCs w:val="16"/>
              </w:rPr>
              <w:t>е</w:t>
            </w:r>
            <w:r w:rsidRPr="008C4A1A">
              <w:rPr>
                <w:rFonts w:ascii="Arial" w:hAnsi="Arial" w:cs="Arial"/>
                <w:sz w:val="16"/>
                <w:szCs w:val="16"/>
              </w:rPr>
              <w:t>ния работ по жилищному строител</w:t>
            </w:r>
            <w:r w:rsidRPr="008C4A1A">
              <w:rPr>
                <w:rFonts w:ascii="Arial" w:hAnsi="Arial" w:cs="Arial"/>
                <w:sz w:val="16"/>
                <w:szCs w:val="16"/>
              </w:rPr>
              <w:t>ь</w:t>
            </w:r>
            <w:r w:rsidRPr="008C4A1A">
              <w:rPr>
                <w:rFonts w:ascii="Arial" w:hAnsi="Arial" w:cs="Arial"/>
                <w:sz w:val="16"/>
                <w:szCs w:val="16"/>
              </w:rPr>
              <w:t xml:space="preserve">ству </w:t>
            </w:r>
          </w:p>
        </w:tc>
        <w:tc>
          <w:tcPr>
            <w:tcW w:w="1417" w:type="dxa"/>
          </w:tcPr>
          <w:p w:rsidR="00802DD5" w:rsidRPr="008C4A1A" w:rsidRDefault="00802DD5" w:rsidP="00E06E47">
            <w:pPr>
              <w:rPr>
                <w:rFonts w:ascii="Arial" w:hAnsi="Arial" w:cs="Arial"/>
                <w:sz w:val="16"/>
                <w:szCs w:val="16"/>
              </w:rPr>
            </w:pPr>
            <w:r w:rsidRPr="008C4A1A">
              <w:rPr>
                <w:rFonts w:ascii="Arial" w:hAnsi="Arial" w:cs="Arial"/>
                <w:sz w:val="16"/>
                <w:szCs w:val="16"/>
              </w:rPr>
              <w:t>документация о проведении зак</w:t>
            </w:r>
            <w:r w:rsidRPr="008C4A1A">
              <w:rPr>
                <w:rFonts w:ascii="Arial" w:hAnsi="Arial" w:cs="Arial"/>
                <w:sz w:val="16"/>
                <w:szCs w:val="16"/>
              </w:rPr>
              <w:t>у</w:t>
            </w:r>
            <w:r w:rsidRPr="008C4A1A">
              <w:rPr>
                <w:rFonts w:ascii="Arial" w:hAnsi="Arial" w:cs="Arial"/>
                <w:sz w:val="16"/>
                <w:szCs w:val="16"/>
              </w:rPr>
              <w:t>пок</w:t>
            </w:r>
          </w:p>
        </w:tc>
        <w:tc>
          <w:tcPr>
            <w:tcW w:w="1985"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увеличение доли об</w:t>
            </w:r>
            <w:r w:rsidRPr="008C4A1A">
              <w:rPr>
                <w:rFonts w:ascii="Arial" w:hAnsi="Arial" w:cs="Arial"/>
                <w:sz w:val="16"/>
                <w:szCs w:val="16"/>
              </w:rPr>
              <w:t>ъ</w:t>
            </w:r>
            <w:r w:rsidRPr="008C4A1A">
              <w:rPr>
                <w:rFonts w:ascii="Arial" w:hAnsi="Arial" w:cs="Arial"/>
                <w:sz w:val="16"/>
                <w:szCs w:val="16"/>
              </w:rPr>
              <w:t>ема строительных работ, выполненных организ</w:t>
            </w:r>
            <w:r w:rsidRPr="008C4A1A">
              <w:rPr>
                <w:rFonts w:ascii="Arial" w:hAnsi="Arial" w:cs="Arial"/>
                <w:sz w:val="16"/>
                <w:szCs w:val="16"/>
              </w:rPr>
              <w:t>а</w:t>
            </w:r>
            <w:r w:rsidRPr="008C4A1A">
              <w:rPr>
                <w:rFonts w:ascii="Arial" w:hAnsi="Arial" w:cs="Arial"/>
                <w:sz w:val="16"/>
                <w:szCs w:val="16"/>
              </w:rPr>
              <w:t>циями частной собстве</w:t>
            </w:r>
            <w:r w:rsidRPr="008C4A1A">
              <w:rPr>
                <w:rFonts w:ascii="Arial" w:hAnsi="Arial" w:cs="Arial"/>
                <w:sz w:val="16"/>
                <w:szCs w:val="16"/>
              </w:rPr>
              <w:t>н</w:t>
            </w:r>
            <w:r w:rsidRPr="008C4A1A">
              <w:rPr>
                <w:rFonts w:ascii="Arial" w:hAnsi="Arial" w:cs="Arial"/>
                <w:sz w:val="16"/>
                <w:szCs w:val="16"/>
              </w:rPr>
              <w:t>ности, в общем объеме стро</w:t>
            </w:r>
            <w:r w:rsidRPr="008C4A1A">
              <w:rPr>
                <w:rFonts w:ascii="Arial" w:hAnsi="Arial" w:cs="Arial"/>
                <w:sz w:val="16"/>
                <w:szCs w:val="16"/>
              </w:rPr>
              <w:t>и</w:t>
            </w:r>
            <w:r w:rsidRPr="008C4A1A">
              <w:rPr>
                <w:rFonts w:ascii="Arial" w:hAnsi="Arial" w:cs="Arial"/>
                <w:sz w:val="16"/>
                <w:szCs w:val="16"/>
              </w:rPr>
              <w:t>тельно-монтажных работ, выпо</w:t>
            </w:r>
            <w:r w:rsidRPr="008C4A1A">
              <w:rPr>
                <w:rFonts w:ascii="Arial" w:hAnsi="Arial" w:cs="Arial"/>
                <w:sz w:val="16"/>
                <w:szCs w:val="16"/>
              </w:rPr>
              <w:t>л</w:t>
            </w:r>
            <w:r w:rsidRPr="008C4A1A">
              <w:rPr>
                <w:rFonts w:ascii="Arial" w:hAnsi="Arial" w:cs="Arial"/>
                <w:sz w:val="16"/>
                <w:szCs w:val="16"/>
              </w:rPr>
              <w:t>ненных организациями разли</w:t>
            </w:r>
            <w:r w:rsidRPr="008C4A1A">
              <w:rPr>
                <w:rFonts w:ascii="Arial" w:hAnsi="Arial" w:cs="Arial"/>
                <w:sz w:val="16"/>
                <w:szCs w:val="16"/>
              </w:rPr>
              <w:t>ч</w:t>
            </w:r>
            <w:r w:rsidRPr="008C4A1A">
              <w:rPr>
                <w:rFonts w:ascii="Arial" w:hAnsi="Arial" w:cs="Arial"/>
                <w:sz w:val="16"/>
                <w:szCs w:val="16"/>
              </w:rPr>
              <w:t>ных форм собс</w:t>
            </w:r>
            <w:r w:rsidRPr="008C4A1A">
              <w:rPr>
                <w:rFonts w:ascii="Arial" w:hAnsi="Arial" w:cs="Arial"/>
                <w:sz w:val="16"/>
                <w:szCs w:val="16"/>
              </w:rPr>
              <w:t>т</w:t>
            </w:r>
            <w:r w:rsidRPr="008C4A1A">
              <w:rPr>
                <w:rFonts w:ascii="Arial" w:hAnsi="Arial" w:cs="Arial"/>
                <w:sz w:val="16"/>
                <w:szCs w:val="16"/>
              </w:rPr>
              <w:t>венности увеличение качества выполнения работ и уменьшение стоимости строител</w:t>
            </w:r>
            <w:r w:rsidRPr="008C4A1A">
              <w:rPr>
                <w:rFonts w:ascii="Arial" w:hAnsi="Arial" w:cs="Arial"/>
                <w:sz w:val="16"/>
                <w:szCs w:val="16"/>
              </w:rPr>
              <w:t>ь</w:t>
            </w:r>
            <w:r w:rsidRPr="008C4A1A">
              <w:rPr>
                <w:rFonts w:ascii="Arial" w:hAnsi="Arial" w:cs="Arial"/>
                <w:sz w:val="16"/>
                <w:szCs w:val="16"/>
              </w:rPr>
              <w:t>ства</w:t>
            </w:r>
          </w:p>
        </w:tc>
        <w:tc>
          <w:tcPr>
            <w:tcW w:w="1134" w:type="dxa"/>
          </w:tcPr>
          <w:p w:rsidR="00802DD5" w:rsidRPr="008C4A1A" w:rsidRDefault="00802DD5" w:rsidP="00E06E47">
            <w:pPr>
              <w:shd w:val="clear" w:color="auto" w:fill="FFFFFF"/>
              <w:rPr>
                <w:rFonts w:ascii="Arial" w:hAnsi="Arial" w:cs="Arial"/>
                <w:sz w:val="16"/>
                <w:szCs w:val="16"/>
              </w:rPr>
            </w:pPr>
            <w:r w:rsidRPr="008C4A1A">
              <w:rPr>
                <w:rFonts w:ascii="Arial" w:hAnsi="Arial" w:cs="Arial"/>
                <w:bCs/>
                <w:sz w:val="16"/>
                <w:szCs w:val="16"/>
              </w:rPr>
              <w:t>до 01.01.2022</w:t>
            </w:r>
          </w:p>
        </w:tc>
        <w:tc>
          <w:tcPr>
            <w:tcW w:w="2268" w:type="dxa"/>
          </w:tcPr>
          <w:p w:rsidR="00802DD5" w:rsidRPr="008C4A1A" w:rsidRDefault="00802DD5" w:rsidP="00E06E47">
            <w:pPr>
              <w:rPr>
                <w:rFonts w:ascii="Arial" w:hAnsi="Arial" w:cs="Arial"/>
                <w:sz w:val="16"/>
                <w:szCs w:val="16"/>
              </w:rPr>
            </w:pPr>
            <w:r w:rsidRPr="008C4A1A">
              <w:rPr>
                <w:rFonts w:ascii="Arial" w:hAnsi="Arial" w:cs="Arial"/>
                <w:sz w:val="16"/>
                <w:szCs w:val="16"/>
              </w:rPr>
              <w:t>отдел архитектуры, град</w:t>
            </w:r>
            <w:r w:rsidRPr="008C4A1A">
              <w:rPr>
                <w:rFonts w:ascii="Arial" w:hAnsi="Arial" w:cs="Arial"/>
                <w:sz w:val="16"/>
                <w:szCs w:val="16"/>
              </w:rPr>
              <w:t>о</w:t>
            </w:r>
            <w:r w:rsidRPr="008C4A1A">
              <w:rPr>
                <w:rFonts w:ascii="Arial" w:hAnsi="Arial" w:cs="Arial"/>
                <w:sz w:val="16"/>
                <w:szCs w:val="16"/>
              </w:rPr>
              <w:t>строительства и строител</w:t>
            </w:r>
            <w:r w:rsidRPr="008C4A1A">
              <w:rPr>
                <w:rFonts w:ascii="Arial" w:hAnsi="Arial" w:cs="Arial"/>
                <w:sz w:val="16"/>
                <w:szCs w:val="16"/>
              </w:rPr>
              <w:t>ь</w:t>
            </w:r>
            <w:r w:rsidRPr="008C4A1A">
              <w:rPr>
                <w:rFonts w:ascii="Arial" w:hAnsi="Arial" w:cs="Arial"/>
                <w:sz w:val="16"/>
                <w:szCs w:val="16"/>
              </w:rPr>
              <w:t>ства Администрации мун</w:t>
            </w:r>
            <w:r w:rsidRPr="008C4A1A">
              <w:rPr>
                <w:rFonts w:ascii="Arial" w:hAnsi="Arial" w:cs="Arial"/>
                <w:sz w:val="16"/>
                <w:szCs w:val="16"/>
              </w:rPr>
              <w:t>и</w:t>
            </w:r>
            <w:r w:rsidRPr="008C4A1A">
              <w:rPr>
                <w:rFonts w:ascii="Arial" w:hAnsi="Arial" w:cs="Arial"/>
                <w:sz w:val="16"/>
                <w:szCs w:val="16"/>
              </w:rPr>
              <w:t>ципального ра</w:t>
            </w:r>
            <w:r w:rsidRPr="008C4A1A">
              <w:rPr>
                <w:rFonts w:ascii="Arial" w:hAnsi="Arial" w:cs="Arial"/>
                <w:sz w:val="16"/>
                <w:szCs w:val="16"/>
              </w:rPr>
              <w:t>й</w:t>
            </w:r>
            <w:r w:rsidRPr="008C4A1A">
              <w:rPr>
                <w:rFonts w:ascii="Arial" w:hAnsi="Arial" w:cs="Arial"/>
                <w:sz w:val="16"/>
                <w:szCs w:val="16"/>
              </w:rPr>
              <w:t>она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p>
        </w:tc>
        <w:tc>
          <w:tcPr>
            <w:tcW w:w="11056" w:type="dxa"/>
            <w:gridSpan w:val="5"/>
          </w:tcPr>
          <w:p w:rsidR="00802DD5" w:rsidRPr="008C4A1A" w:rsidRDefault="00802DD5" w:rsidP="00E06E47">
            <w:pPr>
              <w:jc w:val="center"/>
              <w:rPr>
                <w:rFonts w:ascii="Arial" w:hAnsi="Arial" w:cs="Arial"/>
                <w:sz w:val="16"/>
                <w:szCs w:val="16"/>
              </w:rPr>
            </w:pPr>
            <w:r w:rsidRPr="008C4A1A">
              <w:rPr>
                <w:rFonts w:ascii="Arial" w:hAnsi="Arial" w:cs="Arial"/>
                <w:b/>
                <w:sz w:val="16"/>
                <w:szCs w:val="16"/>
              </w:rPr>
              <w:t>5.Строительство, за исключением д</w:t>
            </w:r>
            <w:r w:rsidRPr="008C4A1A">
              <w:rPr>
                <w:rFonts w:ascii="Arial" w:hAnsi="Arial" w:cs="Arial"/>
                <w:b/>
                <w:sz w:val="16"/>
                <w:szCs w:val="16"/>
              </w:rPr>
              <w:t>о</w:t>
            </w:r>
            <w:r w:rsidRPr="008C4A1A">
              <w:rPr>
                <w:rFonts w:ascii="Arial" w:hAnsi="Arial" w:cs="Arial"/>
                <w:b/>
                <w:sz w:val="16"/>
                <w:szCs w:val="16"/>
              </w:rPr>
              <w:t>рожного строительства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5.1.</w:t>
            </w:r>
          </w:p>
        </w:tc>
        <w:tc>
          <w:tcPr>
            <w:tcW w:w="4252"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 xml:space="preserve">Сокращение процедур получения разрешения на </w:t>
            </w:r>
            <w:r w:rsidRPr="008C4A1A">
              <w:rPr>
                <w:rFonts w:ascii="Arial" w:hAnsi="Arial" w:cs="Arial"/>
                <w:sz w:val="16"/>
                <w:szCs w:val="16"/>
              </w:rPr>
              <w:lastRenderedPageBreak/>
              <w:t>строительство и ввод в эксплуатацию объектов кап</w:t>
            </w:r>
            <w:r w:rsidRPr="008C4A1A">
              <w:rPr>
                <w:rFonts w:ascii="Arial" w:hAnsi="Arial" w:cs="Arial"/>
                <w:sz w:val="16"/>
                <w:szCs w:val="16"/>
              </w:rPr>
              <w:t>и</w:t>
            </w:r>
            <w:r w:rsidRPr="008C4A1A">
              <w:rPr>
                <w:rFonts w:ascii="Arial" w:hAnsi="Arial" w:cs="Arial"/>
                <w:sz w:val="16"/>
                <w:szCs w:val="16"/>
              </w:rPr>
              <w:t>тального стро</w:t>
            </w:r>
            <w:r w:rsidRPr="008C4A1A">
              <w:rPr>
                <w:rFonts w:ascii="Arial" w:hAnsi="Arial" w:cs="Arial"/>
                <w:sz w:val="16"/>
                <w:szCs w:val="16"/>
              </w:rPr>
              <w:t>и</w:t>
            </w:r>
            <w:r w:rsidRPr="008C4A1A">
              <w:rPr>
                <w:rFonts w:ascii="Arial" w:hAnsi="Arial" w:cs="Arial"/>
                <w:sz w:val="16"/>
                <w:szCs w:val="16"/>
              </w:rPr>
              <w:t>тельства</w:t>
            </w:r>
          </w:p>
        </w:tc>
        <w:tc>
          <w:tcPr>
            <w:tcW w:w="1417"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lastRenderedPageBreak/>
              <w:t>администрати</w:t>
            </w:r>
            <w:r w:rsidRPr="008C4A1A">
              <w:rPr>
                <w:rFonts w:ascii="Arial" w:hAnsi="Arial" w:cs="Arial"/>
                <w:sz w:val="16"/>
                <w:szCs w:val="16"/>
              </w:rPr>
              <w:t>в</w:t>
            </w:r>
            <w:r w:rsidRPr="008C4A1A">
              <w:rPr>
                <w:rFonts w:ascii="Arial" w:hAnsi="Arial" w:cs="Arial"/>
                <w:sz w:val="16"/>
                <w:szCs w:val="16"/>
              </w:rPr>
              <w:lastRenderedPageBreak/>
              <w:t>ные регл</w:t>
            </w:r>
            <w:r w:rsidRPr="008C4A1A">
              <w:rPr>
                <w:rFonts w:ascii="Arial" w:hAnsi="Arial" w:cs="Arial"/>
                <w:sz w:val="16"/>
                <w:szCs w:val="16"/>
              </w:rPr>
              <w:t>а</w:t>
            </w:r>
            <w:r w:rsidRPr="008C4A1A">
              <w:rPr>
                <w:rFonts w:ascii="Arial" w:hAnsi="Arial" w:cs="Arial"/>
                <w:sz w:val="16"/>
                <w:szCs w:val="16"/>
              </w:rPr>
              <w:t>менты</w:t>
            </w:r>
          </w:p>
        </w:tc>
        <w:tc>
          <w:tcPr>
            <w:tcW w:w="1985"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lastRenderedPageBreak/>
              <w:t>сокращение сроков пр</w:t>
            </w:r>
            <w:r w:rsidRPr="008C4A1A">
              <w:rPr>
                <w:rFonts w:ascii="Arial" w:hAnsi="Arial" w:cs="Arial"/>
                <w:sz w:val="16"/>
                <w:szCs w:val="16"/>
              </w:rPr>
              <w:t>о</w:t>
            </w:r>
            <w:r w:rsidRPr="008C4A1A">
              <w:rPr>
                <w:rFonts w:ascii="Arial" w:hAnsi="Arial" w:cs="Arial"/>
                <w:sz w:val="16"/>
                <w:szCs w:val="16"/>
              </w:rPr>
              <w:lastRenderedPageBreak/>
              <w:t>цедур получения разр</w:t>
            </w:r>
            <w:r w:rsidRPr="008C4A1A">
              <w:rPr>
                <w:rFonts w:ascii="Arial" w:hAnsi="Arial" w:cs="Arial"/>
                <w:sz w:val="16"/>
                <w:szCs w:val="16"/>
              </w:rPr>
              <w:t>е</w:t>
            </w:r>
            <w:r w:rsidRPr="008C4A1A">
              <w:rPr>
                <w:rFonts w:ascii="Arial" w:hAnsi="Arial" w:cs="Arial"/>
                <w:sz w:val="16"/>
                <w:szCs w:val="16"/>
              </w:rPr>
              <w:t>шения на стро</w:t>
            </w:r>
            <w:r w:rsidRPr="008C4A1A">
              <w:rPr>
                <w:rFonts w:ascii="Arial" w:hAnsi="Arial" w:cs="Arial"/>
                <w:sz w:val="16"/>
                <w:szCs w:val="16"/>
              </w:rPr>
              <w:t>и</w:t>
            </w:r>
            <w:r w:rsidRPr="008C4A1A">
              <w:rPr>
                <w:rFonts w:ascii="Arial" w:hAnsi="Arial" w:cs="Arial"/>
                <w:sz w:val="16"/>
                <w:szCs w:val="16"/>
              </w:rPr>
              <w:t>тельство и ввод в эк</w:t>
            </w:r>
            <w:r w:rsidRPr="008C4A1A">
              <w:rPr>
                <w:rFonts w:ascii="Arial" w:hAnsi="Arial" w:cs="Arial"/>
                <w:sz w:val="16"/>
                <w:szCs w:val="16"/>
              </w:rPr>
              <w:t>с</w:t>
            </w:r>
            <w:r w:rsidRPr="008C4A1A">
              <w:rPr>
                <w:rFonts w:ascii="Arial" w:hAnsi="Arial" w:cs="Arial"/>
                <w:sz w:val="16"/>
                <w:szCs w:val="16"/>
              </w:rPr>
              <w:t>плуатацию объектов капитального стро</w:t>
            </w:r>
            <w:r w:rsidRPr="008C4A1A">
              <w:rPr>
                <w:rFonts w:ascii="Arial" w:hAnsi="Arial" w:cs="Arial"/>
                <w:sz w:val="16"/>
                <w:szCs w:val="16"/>
              </w:rPr>
              <w:t>и</w:t>
            </w:r>
            <w:r w:rsidRPr="008C4A1A">
              <w:rPr>
                <w:rFonts w:ascii="Arial" w:hAnsi="Arial" w:cs="Arial"/>
                <w:sz w:val="16"/>
                <w:szCs w:val="16"/>
              </w:rPr>
              <w:t>тельства</w:t>
            </w:r>
          </w:p>
        </w:tc>
        <w:tc>
          <w:tcPr>
            <w:tcW w:w="1134" w:type="dxa"/>
          </w:tcPr>
          <w:p w:rsidR="00802DD5" w:rsidRPr="008C4A1A" w:rsidRDefault="00802DD5" w:rsidP="00E06E47">
            <w:pPr>
              <w:shd w:val="clear" w:color="auto" w:fill="FFFFFF"/>
              <w:rPr>
                <w:rFonts w:ascii="Arial" w:hAnsi="Arial" w:cs="Arial"/>
                <w:sz w:val="16"/>
                <w:szCs w:val="16"/>
              </w:rPr>
            </w:pPr>
            <w:r w:rsidRPr="008C4A1A">
              <w:rPr>
                <w:rFonts w:ascii="Arial" w:hAnsi="Arial" w:cs="Arial"/>
                <w:bCs/>
                <w:sz w:val="16"/>
                <w:szCs w:val="16"/>
              </w:rPr>
              <w:lastRenderedPageBreak/>
              <w:t>до 01.01.2022</w:t>
            </w:r>
          </w:p>
        </w:tc>
        <w:tc>
          <w:tcPr>
            <w:tcW w:w="2268"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отдел архитектуры, град</w:t>
            </w:r>
            <w:r w:rsidRPr="008C4A1A">
              <w:rPr>
                <w:rFonts w:ascii="Arial" w:hAnsi="Arial" w:cs="Arial"/>
                <w:sz w:val="16"/>
                <w:szCs w:val="16"/>
              </w:rPr>
              <w:t>о</w:t>
            </w:r>
            <w:r w:rsidRPr="008C4A1A">
              <w:rPr>
                <w:rFonts w:ascii="Arial" w:hAnsi="Arial" w:cs="Arial"/>
                <w:sz w:val="16"/>
                <w:szCs w:val="16"/>
              </w:rPr>
              <w:lastRenderedPageBreak/>
              <w:t>строительства и строител</w:t>
            </w:r>
            <w:r w:rsidRPr="008C4A1A">
              <w:rPr>
                <w:rFonts w:ascii="Arial" w:hAnsi="Arial" w:cs="Arial"/>
                <w:sz w:val="16"/>
                <w:szCs w:val="16"/>
              </w:rPr>
              <w:t>ь</w:t>
            </w:r>
            <w:r w:rsidRPr="008C4A1A">
              <w:rPr>
                <w:rFonts w:ascii="Arial" w:hAnsi="Arial" w:cs="Arial"/>
                <w:sz w:val="16"/>
                <w:szCs w:val="16"/>
              </w:rPr>
              <w:t>ства Администрации мун</w:t>
            </w:r>
            <w:r w:rsidRPr="008C4A1A">
              <w:rPr>
                <w:rFonts w:ascii="Arial" w:hAnsi="Arial" w:cs="Arial"/>
                <w:sz w:val="16"/>
                <w:szCs w:val="16"/>
              </w:rPr>
              <w:t>и</w:t>
            </w:r>
            <w:r w:rsidRPr="008C4A1A">
              <w:rPr>
                <w:rFonts w:ascii="Arial" w:hAnsi="Arial" w:cs="Arial"/>
                <w:sz w:val="16"/>
                <w:szCs w:val="16"/>
              </w:rPr>
              <w:t>ципального ра</w:t>
            </w:r>
            <w:r w:rsidRPr="008C4A1A">
              <w:rPr>
                <w:rFonts w:ascii="Arial" w:hAnsi="Arial" w:cs="Arial"/>
                <w:sz w:val="16"/>
                <w:szCs w:val="16"/>
              </w:rPr>
              <w:t>й</w:t>
            </w:r>
            <w:r w:rsidRPr="008C4A1A">
              <w:rPr>
                <w:rFonts w:ascii="Arial" w:hAnsi="Arial" w:cs="Arial"/>
                <w:sz w:val="16"/>
                <w:szCs w:val="16"/>
              </w:rPr>
              <w:t>она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lastRenderedPageBreak/>
              <w:t>5.2.</w:t>
            </w:r>
          </w:p>
        </w:tc>
        <w:tc>
          <w:tcPr>
            <w:tcW w:w="4252" w:type="dxa"/>
          </w:tcPr>
          <w:p w:rsidR="00802DD5" w:rsidRPr="008C4A1A" w:rsidRDefault="00802DD5" w:rsidP="00E06E47">
            <w:pPr>
              <w:jc w:val="both"/>
              <w:rPr>
                <w:rFonts w:ascii="Arial" w:hAnsi="Arial" w:cs="Arial"/>
                <w:sz w:val="16"/>
                <w:szCs w:val="16"/>
              </w:rPr>
            </w:pPr>
            <w:r w:rsidRPr="008C4A1A">
              <w:rPr>
                <w:rFonts w:ascii="Arial" w:hAnsi="Arial" w:cs="Arial"/>
                <w:sz w:val="16"/>
                <w:szCs w:val="16"/>
              </w:rPr>
              <w:t>Проведение открытых конкурсов на право провед</w:t>
            </w:r>
            <w:r w:rsidRPr="008C4A1A">
              <w:rPr>
                <w:rFonts w:ascii="Arial" w:hAnsi="Arial" w:cs="Arial"/>
                <w:sz w:val="16"/>
                <w:szCs w:val="16"/>
              </w:rPr>
              <w:t>е</w:t>
            </w:r>
            <w:r w:rsidRPr="008C4A1A">
              <w:rPr>
                <w:rFonts w:ascii="Arial" w:hAnsi="Arial" w:cs="Arial"/>
                <w:sz w:val="16"/>
                <w:szCs w:val="16"/>
              </w:rPr>
              <w:t>ния работ по строительству объектов капитального стро</w:t>
            </w:r>
            <w:r w:rsidRPr="008C4A1A">
              <w:rPr>
                <w:rFonts w:ascii="Arial" w:hAnsi="Arial" w:cs="Arial"/>
                <w:sz w:val="16"/>
                <w:szCs w:val="16"/>
              </w:rPr>
              <w:t>и</w:t>
            </w:r>
            <w:r w:rsidRPr="008C4A1A">
              <w:rPr>
                <w:rFonts w:ascii="Arial" w:hAnsi="Arial" w:cs="Arial"/>
                <w:sz w:val="16"/>
                <w:szCs w:val="16"/>
              </w:rPr>
              <w:t>тел</w:t>
            </w:r>
            <w:r w:rsidRPr="008C4A1A">
              <w:rPr>
                <w:rFonts w:ascii="Arial" w:hAnsi="Arial" w:cs="Arial"/>
                <w:sz w:val="16"/>
                <w:szCs w:val="16"/>
              </w:rPr>
              <w:t>ь</w:t>
            </w:r>
            <w:r w:rsidRPr="008C4A1A">
              <w:rPr>
                <w:rFonts w:ascii="Arial" w:hAnsi="Arial" w:cs="Arial"/>
                <w:sz w:val="16"/>
                <w:szCs w:val="16"/>
              </w:rPr>
              <w:t>ства</w:t>
            </w:r>
          </w:p>
        </w:tc>
        <w:tc>
          <w:tcPr>
            <w:tcW w:w="1417"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документация о проведении зак</w:t>
            </w:r>
            <w:r w:rsidRPr="008C4A1A">
              <w:rPr>
                <w:rFonts w:ascii="Arial" w:hAnsi="Arial" w:cs="Arial"/>
                <w:sz w:val="16"/>
                <w:szCs w:val="16"/>
              </w:rPr>
              <w:t>у</w:t>
            </w:r>
            <w:r w:rsidRPr="008C4A1A">
              <w:rPr>
                <w:rFonts w:ascii="Arial" w:hAnsi="Arial" w:cs="Arial"/>
                <w:sz w:val="16"/>
                <w:szCs w:val="16"/>
              </w:rPr>
              <w:t>пок</w:t>
            </w:r>
          </w:p>
        </w:tc>
        <w:tc>
          <w:tcPr>
            <w:tcW w:w="1985"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увеличение доли об</w:t>
            </w:r>
            <w:r w:rsidRPr="008C4A1A">
              <w:rPr>
                <w:rFonts w:ascii="Arial" w:hAnsi="Arial" w:cs="Arial"/>
                <w:sz w:val="16"/>
                <w:szCs w:val="16"/>
              </w:rPr>
              <w:t>ъ</w:t>
            </w:r>
            <w:r w:rsidRPr="008C4A1A">
              <w:rPr>
                <w:rFonts w:ascii="Arial" w:hAnsi="Arial" w:cs="Arial"/>
                <w:sz w:val="16"/>
                <w:szCs w:val="16"/>
              </w:rPr>
              <w:t>ема строительных работ, выполненных организ</w:t>
            </w:r>
            <w:r w:rsidRPr="008C4A1A">
              <w:rPr>
                <w:rFonts w:ascii="Arial" w:hAnsi="Arial" w:cs="Arial"/>
                <w:sz w:val="16"/>
                <w:szCs w:val="16"/>
              </w:rPr>
              <w:t>а</w:t>
            </w:r>
            <w:r w:rsidRPr="008C4A1A">
              <w:rPr>
                <w:rFonts w:ascii="Arial" w:hAnsi="Arial" w:cs="Arial"/>
                <w:sz w:val="16"/>
                <w:szCs w:val="16"/>
              </w:rPr>
              <w:t>циями частной собстве</w:t>
            </w:r>
            <w:r w:rsidRPr="008C4A1A">
              <w:rPr>
                <w:rFonts w:ascii="Arial" w:hAnsi="Arial" w:cs="Arial"/>
                <w:sz w:val="16"/>
                <w:szCs w:val="16"/>
              </w:rPr>
              <w:t>н</w:t>
            </w:r>
            <w:r w:rsidRPr="008C4A1A">
              <w:rPr>
                <w:rFonts w:ascii="Arial" w:hAnsi="Arial" w:cs="Arial"/>
                <w:sz w:val="16"/>
                <w:szCs w:val="16"/>
              </w:rPr>
              <w:t>ности, в общем объеме стро</w:t>
            </w:r>
            <w:r w:rsidRPr="008C4A1A">
              <w:rPr>
                <w:rFonts w:ascii="Arial" w:hAnsi="Arial" w:cs="Arial"/>
                <w:sz w:val="16"/>
                <w:szCs w:val="16"/>
              </w:rPr>
              <w:t>и</w:t>
            </w:r>
            <w:r w:rsidRPr="008C4A1A">
              <w:rPr>
                <w:rFonts w:ascii="Arial" w:hAnsi="Arial" w:cs="Arial"/>
                <w:sz w:val="16"/>
                <w:szCs w:val="16"/>
              </w:rPr>
              <w:t>тельно-монтажных работ, выпо</w:t>
            </w:r>
            <w:r w:rsidRPr="008C4A1A">
              <w:rPr>
                <w:rFonts w:ascii="Arial" w:hAnsi="Arial" w:cs="Arial"/>
                <w:sz w:val="16"/>
                <w:szCs w:val="16"/>
              </w:rPr>
              <w:t>л</w:t>
            </w:r>
            <w:r w:rsidRPr="008C4A1A">
              <w:rPr>
                <w:rFonts w:ascii="Arial" w:hAnsi="Arial" w:cs="Arial"/>
                <w:sz w:val="16"/>
                <w:szCs w:val="16"/>
              </w:rPr>
              <w:t>ненных организациями разли</w:t>
            </w:r>
            <w:r w:rsidRPr="008C4A1A">
              <w:rPr>
                <w:rFonts w:ascii="Arial" w:hAnsi="Arial" w:cs="Arial"/>
                <w:sz w:val="16"/>
                <w:szCs w:val="16"/>
              </w:rPr>
              <w:t>ч</w:t>
            </w:r>
            <w:r w:rsidRPr="008C4A1A">
              <w:rPr>
                <w:rFonts w:ascii="Arial" w:hAnsi="Arial" w:cs="Arial"/>
                <w:sz w:val="16"/>
                <w:szCs w:val="16"/>
              </w:rPr>
              <w:t>ных форм собс</w:t>
            </w:r>
            <w:r w:rsidRPr="008C4A1A">
              <w:rPr>
                <w:rFonts w:ascii="Arial" w:hAnsi="Arial" w:cs="Arial"/>
                <w:sz w:val="16"/>
                <w:szCs w:val="16"/>
              </w:rPr>
              <w:t>т</w:t>
            </w:r>
            <w:r w:rsidRPr="008C4A1A">
              <w:rPr>
                <w:rFonts w:ascii="Arial" w:hAnsi="Arial" w:cs="Arial"/>
                <w:sz w:val="16"/>
                <w:szCs w:val="16"/>
              </w:rPr>
              <w:t>венности</w:t>
            </w:r>
          </w:p>
        </w:tc>
        <w:tc>
          <w:tcPr>
            <w:tcW w:w="1134" w:type="dxa"/>
          </w:tcPr>
          <w:p w:rsidR="00802DD5" w:rsidRPr="008C4A1A" w:rsidRDefault="00802DD5" w:rsidP="00E06E47">
            <w:pPr>
              <w:shd w:val="clear" w:color="auto" w:fill="FFFFFF"/>
              <w:rPr>
                <w:rFonts w:ascii="Arial" w:hAnsi="Arial" w:cs="Arial"/>
                <w:sz w:val="16"/>
                <w:szCs w:val="16"/>
              </w:rPr>
            </w:pPr>
            <w:r w:rsidRPr="008C4A1A">
              <w:rPr>
                <w:rFonts w:ascii="Arial" w:hAnsi="Arial" w:cs="Arial"/>
                <w:bCs/>
                <w:sz w:val="16"/>
                <w:szCs w:val="16"/>
              </w:rPr>
              <w:t>до 01.01.2022</w:t>
            </w:r>
          </w:p>
        </w:tc>
        <w:tc>
          <w:tcPr>
            <w:tcW w:w="2268"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отдел архитектуры, град</w:t>
            </w:r>
            <w:r w:rsidRPr="008C4A1A">
              <w:rPr>
                <w:rFonts w:ascii="Arial" w:hAnsi="Arial" w:cs="Arial"/>
                <w:sz w:val="16"/>
                <w:szCs w:val="16"/>
              </w:rPr>
              <w:t>о</w:t>
            </w:r>
            <w:r w:rsidRPr="008C4A1A">
              <w:rPr>
                <w:rFonts w:ascii="Arial" w:hAnsi="Arial" w:cs="Arial"/>
                <w:sz w:val="16"/>
                <w:szCs w:val="16"/>
              </w:rPr>
              <w:t>строительства и строител</w:t>
            </w:r>
            <w:r w:rsidRPr="008C4A1A">
              <w:rPr>
                <w:rFonts w:ascii="Arial" w:hAnsi="Arial" w:cs="Arial"/>
                <w:sz w:val="16"/>
                <w:szCs w:val="16"/>
              </w:rPr>
              <w:t>ь</w:t>
            </w:r>
            <w:r w:rsidRPr="008C4A1A">
              <w:rPr>
                <w:rFonts w:ascii="Arial" w:hAnsi="Arial" w:cs="Arial"/>
                <w:sz w:val="16"/>
                <w:szCs w:val="16"/>
              </w:rPr>
              <w:t>ства Администрации мун</w:t>
            </w:r>
            <w:r w:rsidRPr="008C4A1A">
              <w:rPr>
                <w:rFonts w:ascii="Arial" w:hAnsi="Arial" w:cs="Arial"/>
                <w:sz w:val="16"/>
                <w:szCs w:val="16"/>
              </w:rPr>
              <w:t>и</w:t>
            </w:r>
            <w:r w:rsidRPr="008C4A1A">
              <w:rPr>
                <w:rFonts w:ascii="Arial" w:hAnsi="Arial" w:cs="Arial"/>
                <w:sz w:val="16"/>
                <w:szCs w:val="16"/>
              </w:rPr>
              <w:t>ципального ра</w:t>
            </w:r>
            <w:r w:rsidRPr="008C4A1A">
              <w:rPr>
                <w:rFonts w:ascii="Arial" w:hAnsi="Arial" w:cs="Arial"/>
                <w:sz w:val="16"/>
                <w:szCs w:val="16"/>
              </w:rPr>
              <w:t>й</w:t>
            </w:r>
            <w:r w:rsidRPr="008C4A1A">
              <w:rPr>
                <w:rFonts w:ascii="Arial" w:hAnsi="Arial" w:cs="Arial"/>
                <w:sz w:val="16"/>
                <w:szCs w:val="16"/>
              </w:rPr>
              <w:t>она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p>
        </w:tc>
        <w:tc>
          <w:tcPr>
            <w:tcW w:w="11056" w:type="dxa"/>
            <w:gridSpan w:val="5"/>
          </w:tcPr>
          <w:p w:rsidR="00802DD5" w:rsidRPr="008C4A1A" w:rsidRDefault="00802DD5" w:rsidP="00E06E47">
            <w:pPr>
              <w:jc w:val="center"/>
              <w:rPr>
                <w:rFonts w:ascii="Arial" w:hAnsi="Arial" w:cs="Arial"/>
                <w:b/>
                <w:sz w:val="16"/>
                <w:szCs w:val="16"/>
              </w:rPr>
            </w:pPr>
            <w:r w:rsidRPr="008C4A1A">
              <w:rPr>
                <w:rFonts w:ascii="Arial" w:hAnsi="Arial" w:cs="Arial"/>
                <w:b/>
                <w:sz w:val="16"/>
                <w:szCs w:val="16"/>
              </w:rPr>
              <w:t>6.Дорожная деятельность (за исключением прое</w:t>
            </w:r>
            <w:r w:rsidRPr="008C4A1A">
              <w:rPr>
                <w:rFonts w:ascii="Arial" w:hAnsi="Arial" w:cs="Arial"/>
                <w:b/>
                <w:sz w:val="16"/>
                <w:szCs w:val="16"/>
              </w:rPr>
              <w:t>к</w:t>
            </w:r>
            <w:r w:rsidRPr="008C4A1A">
              <w:rPr>
                <w:rFonts w:ascii="Arial" w:hAnsi="Arial" w:cs="Arial"/>
                <w:b/>
                <w:sz w:val="16"/>
                <w:szCs w:val="16"/>
              </w:rPr>
              <w:t>тирования)</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6.1.</w:t>
            </w:r>
          </w:p>
        </w:tc>
        <w:tc>
          <w:tcPr>
            <w:tcW w:w="4252"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Проведение открытых конкурсов на право провед</w:t>
            </w:r>
            <w:r w:rsidRPr="008C4A1A">
              <w:rPr>
                <w:rFonts w:ascii="Arial" w:hAnsi="Arial" w:cs="Arial"/>
                <w:sz w:val="16"/>
                <w:szCs w:val="16"/>
              </w:rPr>
              <w:t>е</w:t>
            </w:r>
            <w:r w:rsidRPr="008C4A1A">
              <w:rPr>
                <w:rFonts w:ascii="Arial" w:hAnsi="Arial" w:cs="Arial"/>
                <w:sz w:val="16"/>
                <w:szCs w:val="16"/>
              </w:rPr>
              <w:t>ния работ по дорожному строител</w:t>
            </w:r>
            <w:r w:rsidRPr="008C4A1A">
              <w:rPr>
                <w:rFonts w:ascii="Arial" w:hAnsi="Arial" w:cs="Arial"/>
                <w:sz w:val="16"/>
                <w:szCs w:val="16"/>
              </w:rPr>
              <w:t>ь</w:t>
            </w:r>
            <w:r w:rsidRPr="008C4A1A">
              <w:rPr>
                <w:rFonts w:ascii="Arial" w:hAnsi="Arial" w:cs="Arial"/>
                <w:sz w:val="16"/>
                <w:szCs w:val="16"/>
              </w:rPr>
              <w:t>ству</w:t>
            </w:r>
          </w:p>
        </w:tc>
        <w:tc>
          <w:tcPr>
            <w:tcW w:w="1417"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документация о проведении зак</w:t>
            </w:r>
            <w:r w:rsidRPr="008C4A1A">
              <w:rPr>
                <w:rFonts w:ascii="Arial" w:hAnsi="Arial" w:cs="Arial"/>
                <w:sz w:val="16"/>
                <w:szCs w:val="16"/>
              </w:rPr>
              <w:t>у</w:t>
            </w:r>
            <w:r w:rsidRPr="008C4A1A">
              <w:rPr>
                <w:rFonts w:ascii="Arial" w:hAnsi="Arial" w:cs="Arial"/>
                <w:sz w:val="16"/>
                <w:szCs w:val="16"/>
              </w:rPr>
              <w:t>пок</w:t>
            </w:r>
          </w:p>
        </w:tc>
        <w:tc>
          <w:tcPr>
            <w:tcW w:w="1985" w:type="dxa"/>
          </w:tcPr>
          <w:p w:rsidR="00802DD5" w:rsidRPr="008C4A1A" w:rsidRDefault="00802DD5" w:rsidP="00E06E47">
            <w:pPr>
              <w:rPr>
                <w:rFonts w:ascii="Arial" w:hAnsi="Arial" w:cs="Arial"/>
                <w:sz w:val="16"/>
                <w:szCs w:val="16"/>
              </w:rPr>
            </w:pPr>
            <w:r w:rsidRPr="008C4A1A">
              <w:rPr>
                <w:rFonts w:ascii="Arial" w:hAnsi="Arial" w:cs="Arial"/>
                <w:sz w:val="16"/>
                <w:szCs w:val="16"/>
              </w:rPr>
              <w:t>увеличение доли об</w:t>
            </w:r>
            <w:r w:rsidRPr="008C4A1A">
              <w:rPr>
                <w:rFonts w:ascii="Arial" w:hAnsi="Arial" w:cs="Arial"/>
                <w:sz w:val="16"/>
                <w:szCs w:val="16"/>
              </w:rPr>
              <w:t>ъ</w:t>
            </w:r>
            <w:r w:rsidRPr="008C4A1A">
              <w:rPr>
                <w:rFonts w:ascii="Arial" w:hAnsi="Arial" w:cs="Arial"/>
                <w:sz w:val="16"/>
                <w:szCs w:val="16"/>
              </w:rPr>
              <w:t>ема строительных работ, выполненных организ</w:t>
            </w:r>
            <w:r w:rsidRPr="008C4A1A">
              <w:rPr>
                <w:rFonts w:ascii="Arial" w:hAnsi="Arial" w:cs="Arial"/>
                <w:sz w:val="16"/>
                <w:szCs w:val="16"/>
              </w:rPr>
              <w:t>а</w:t>
            </w:r>
            <w:r w:rsidRPr="008C4A1A">
              <w:rPr>
                <w:rFonts w:ascii="Arial" w:hAnsi="Arial" w:cs="Arial"/>
                <w:sz w:val="16"/>
                <w:szCs w:val="16"/>
              </w:rPr>
              <w:t>циями частной собстве</w:t>
            </w:r>
            <w:r w:rsidRPr="008C4A1A">
              <w:rPr>
                <w:rFonts w:ascii="Arial" w:hAnsi="Arial" w:cs="Arial"/>
                <w:sz w:val="16"/>
                <w:szCs w:val="16"/>
              </w:rPr>
              <w:t>н</w:t>
            </w:r>
            <w:r w:rsidRPr="008C4A1A">
              <w:rPr>
                <w:rFonts w:ascii="Arial" w:hAnsi="Arial" w:cs="Arial"/>
                <w:sz w:val="16"/>
                <w:szCs w:val="16"/>
              </w:rPr>
              <w:t>ности, в общем объеме стро</w:t>
            </w:r>
            <w:r w:rsidRPr="008C4A1A">
              <w:rPr>
                <w:rFonts w:ascii="Arial" w:hAnsi="Arial" w:cs="Arial"/>
                <w:sz w:val="16"/>
                <w:szCs w:val="16"/>
              </w:rPr>
              <w:t>и</w:t>
            </w:r>
            <w:r w:rsidRPr="008C4A1A">
              <w:rPr>
                <w:rFonts w:ascii="Arial" w:hAnsi="Arial" w:cs="Arial"/>
                <w:sz w:val="16"/>
                <w:szCs w:val="16"/>
              </w:rPr>
              <w:t>тельно-монтажных работ, выпо</w:t>
            </w:r>
            <w:r w:rsidRPr="008C4A1A">
              <w:rPr>
                <w:rFonts w:ascii="Arial" w:hAnsi="Arial" w:cs="Arial"/>
                <w:sz w:val="16"/>
                <w:szCs w:val="16"/>
              </w:rPr>
              <w:t>л</w:t>
            </w:r>
            <w:r w:rsidRPr="008C4A1A">
              <w:rPr>
                <w:rFonts w:ascii="Arial" w:hAnsi="Arial" w:cs="Arial"/>
                <w:sz w:val="16"/>
                <w:szCs w:val="16"/>
              </w:rPr>
              <w:t>ненных организациями разли</w:t>
            </w:r>
            <w:r w:rsidRPr="008C4A1A">
              <w:rPr>
                <w:rFonts w:ascii="Arial" w:hAnsi="Arial" w:cs="Arial"/>
                <w:sz w:val="16"/>
                <w:szCs w:val="16"/>
              </w:rPr>
              <w:t>ч</w:t>
            </w:r>
            <w:r w:rsidRPr="008C4A1A">
              <w:rPr>
                <w:rFonts w:ascii="Arial" w:hAnsi="Arial" w:cs="Arial"/>
                <w:sz w:val="16"/>
                <w:szCs w:val="16"/>
              </w:rPr>
              <w:t>ных форм собс</w:t>
            </w:r>
            <w:r w:rsidRPr="008C4A1A">
              <w:rPr>
                <w:rFonts w:ascii="Arial" w:hAnsi="Arial" w:cs="Arial"/>
                <w:sz w:val="16"/>
                <w:szCs w:val="16"/>
              </w:rPr>
              <w:t>т</w:t>
            </w:r>
            <w:r w:rsidRPr="008C4A1A">
              <w:rPr>
                <w:rFonts w:ascii="Arial" w:hAnsi="Arial" w:cs="Arial"/>
                <w:sz w:val="16"/>
                <w:szCs w:val="16"/>
              </w:rPr>
              <w:t>венности</w:t>
            </w:r>
          </w:p>
        </w:tc>
        <w:tc>
          <w:tcPr>
            <w:tcW w:w="1134" w:type="dxa"/>
          </w:tcPr>
          <w:p w:rsidR="00802DD5" w:rsidRPr="008C4A1A" w:rsidRDefault="00802DD5" w:rsidP="00E06E47">
            <w:pPr>
              <w:shd w:val="clear" w:color="auto" w:fill="FFFFFF"/>
              <w:rPr>
                <w:rFonts w:ascii="Arial" w:hAnsi="Arial" w:cs="Arial"/>
                <w:sz w:val="16"/>
                <w:szCs w:val="16"/>
              </w:rPr>
            </w:pPr>
            <w:r w:rsidRPr="008C4A1A">
              <w:rPr>
                <w:rFonts w:ascii="Arial" w:hAnsi="Arial" w:cs="Arial"/>
                <w:bCs/>
                <w:sz w:val="16"/>
                <w:szCs w:val="16"/>
              </w:rPr>
              <w:t>до 01.01.2022</w:t>
            </w:r>
          </w:p>
        </w:tc>
        <w:tc>
          <w:tcPr>
            <w:tcW w:w="2268" w:type="dxa"/>
          </w:tcPr>
          <w:p w:rsidR="00802DD5" w:rsidRPr="008C4A1A" w:rsidRDefault="00802DD5" w:rsidP="00E06E47">
            <w:pPr>
              <w:rPr>
                <w:rFonts w:ascii="Arial" w:hAnsi="Arial" w:cs="Arial"/>
                <w:sz w:val="16"/>
                <w:szCs w:val="16"/>
              </w:rPr>
            </w:pPr>
            <w:r w:rsidRPr="008C4A1A">
              <w:rPr>
                <w:rFonts w:ascii="Arial" w:hAnsi="Arial" w:cs="Arial"/>
                <w:sz w:val="16"/>
                <w:szCs w:val="16"/>
              </w:rPr>
              <w:t>отдел архитектуры, град</w:t>
            </w:r>
            <w:r w:rsidRPr="008C4A1A">
              <w:rPr>
                <w:rFonts w:ascii="Arial" w:hAnsi="Arial" w:cs="Arial"/>
                <w:sz w:val="16"/>
                <w:szCs w:val="16"/>
              </w:rPr>
              <w:t>о</w:t>
            </w:r>
            <w:r w:rsidRPr="008C4A1A">
              <w:rPr>
                <w:rFonts w:ascii="Arial" w:hAnsi="Arial" w:cs="Arial"/>
                <w:sz w:val="16"/>
                <w:szCs w:val="16"/>
              </w:rPr>
              <w:t>строительства и строител</w:t>
            </w:r>
            <w:r w:rsidRPr="008C4A1A">
              <w:rPr>
                <w:rFonts w:ascii="Arial" w:hAnsi="Arial" w:cs="Arial"/>
                <w:sz w:val="16"/>
                <w:szCs w:val="16"/>
              </w:rPr>
              <w:t>ь</w:t>
            </w:r>
            <w:r w:rsidRPr="008C4A1A">
              <w:rPr>
                <w:rFonts w:ascii="Arial" w:hAnsi="Arial" w:cs="Arial"/>
                <w:sz w:val="16"/>
                <w:szCs w:val="16"/>
              </w:rPr>
              <w:t>ства Администрации мун</w:t>
            </w:r>
            <w:r w:rsidRPr="008C4A1A">
              <w:rPr>
                <w:rFonts w:ascii="Arial" w:hAnsi="Arial" w:cs="Arial"/>
                <w:sz w:val="16"/>
                <w:szCs w:val="16"/>
              </w:rPr>
              <w:t>и</w:t>
            </w:r>
            <w:r w:rsidRPr="008C4A1A">
              <w:rPr>
                <w:rFonts w:ascii="Arial" w:hAnsi="Arial" w:cs="Arial"/>
                <w:sz w:val="16"/>
                <w:szCs w:val="16"/>
              </w:rPr>
              <w:t>ципального ра</w:t>
            </w:r>
            <w:r w:rsidRPr="008C4A1A">
              <w:rPr>
                <w:rFonts w:ascii="Arial" w:hAnsi="Arial" w:cs="Arial"/>
                <w:sz w:val="16"/>
                <w:szCs w:val="16"/>
              </w:rPr>
              <w:t>й</w:t>
            </w:r>
            <w:r w:rsidRPr="008C4A1A">
              <w:rPr>
                <w:rFonts w:ascii="Arial" w:hAnsi="Arial" w:cs="Arial"/>
                <w:sz w:val="16"/>
                <w:szCs w:val="16"/>
              </w:rPr>
              <w:t>она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p>
        </w:tc>
        <w:tc>
          <w:tcPr>
            <w:tcW w:w="11056" w:type="dxa"/>
            <w:gridSpan w:val="5"/>
          </w:tcPr>
          <w:p w:rsidR="00802DD5" w:rsidRPr="008C4A1A" w:rsidRDefault="00802DD5" w:rsidP="00E06E47">
            <w:pPr>
              <w:jc w:val="center"/>
              <w:rPr>
                <w:rFonts w:ascii="Arial" w:hAnsi="Arial" w:cs="Arial"/>
                <w:b/>
                <w:sz w:val="16"/>
                <w:szCs w:val="16"/>
              </w:rPr>
            </w:pPr>
            <w:r w:rsidRPr="008C4A1A">
              <w:rPr>
                <w:rFonts w:ascii="Arial" w:hAnsi="Arial" w:cs="Arial"/>
                <w:b/>
                <w:sz w:val="16"/>
                <w:szCs w:val="16"/>
              </w:rPr>
              <w:t>7.Архитектурно-строительное пр</w:t>
            </w:r>
            <w:r w:rsidRPr="008C4A1A">
              <w:rPr>
                <w:rFonts w:ascii="Arial" w:hAnsi="Arial" w:cs="Arial"/>
                <w:b/>
                <w:sz w:val="16"/>
                <w:szCs w:val="16"/>
              </w:rPr>
              <w:t>о</w:t>
            </w:r>
            <w:r w:rsidRPr="008C4A1A">
              <w:rPr>
                <w:rFonts w:ascii="Arial" w:hAnsi="Arial" w:cs="Arial"/>
                <w:b/>
                <w:sz w:val="16"/>
                <w:szCs w:val="16"/>
              </w:rPr>
              <w:t>ектирование</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7.1.</w:t>
            </w:r>
          </w:p>
        </w:tc>
        <w:tc>
          <w:tcPr>
            <w:tcW w:w="4252" w:type="dxa"/>
          </w:tcPr>
          <w:p w:rsidR="00802DD5" w:rsidRPr="008C4A1A" w:rsidRDefault="00802DD5" w:rsidP="00E06E47">
            <w:pPr>
              <w:rPr>
                <w:rFonts w:ascii="Arial" w:hAnsi="Arial" w:cs="Arial"/>
                <w:sz w:val="16"/>
                <w:szCs w:val="16"/>
              </w:rPr>
            </w:pPr>
            <w:r w:rsidRPr="008C4A1A">
              <w:rPr>
                <w:rFonts w:ascii="Arial" w:hAnsi="Arial" w:cs="Arial"/>
                <w:sz w:val="16"/>
                <w:szCs w:val="16"/>
              </w:rPr>
              <w:t>Проведение открытых конкурсов на право провед</w:t>
            </w:r>
            <w:r w:rsidRPr="008C4A1A">
              <w:rPr>
                <w:rFonts w:ascii="Arial" w:hAnsi="Arial" w:cs="Arial"/>
                <w:sz w:val="16"/>
                <w:szCs w:val="16"/>
              </w:rPr>
              <w:t>е</w:t>
            </w:r>
            <w:r w:rsidRPr="008C4A1A">
              <w:rPr>
                <w:rFonts w:ascii="Arial" w:hAnsi="Arial" w:cs="Arial"/>
                <w:sz w:val="16"/>
                <w:szCs w:val="16"/>
              </w:rPr>
              <w:t>ния работ по архитектурно-строительному проектиров</w:t>
            </w:r>
            <w:r w:rsidRPr="008C4A1A">
              <w:rPr>
                <w:rFonts w:ascii="Arial" w:hAnsi="Arial" w:cs="Arial"/>
                <w:sz w:val="16"/>
                <w:szCs w:val="16"/>
              </w:rPr>
              <w:t>а</w:t>
            </w:r>
            <w:r w:rsidRPr="008C4A1A">
              <w:rPr>
                <w:rFonts w:ascii="Arial" w:hAnsi="Arial" w:cs="Arial"/>
                <w:sz w:val="16"/>
                <w:szCs w:val="16"/>
              </w:rPr>
              <w:t>нию</w:t>
            </w:r>
          </w:p>
        </w:tc>
        <w:tc>
          <w:tcPr>
            <w:tcW w:w="1417" w:type="dxa"/>
          </w:tcPr>
          <w:p w:rsidR="00802DD5" w:rsidRPr="008C4A1A" w:rsidRDefault="00802DD5" w:rsidP="00E06E47">
            <w:pPr>
              <w:rPr>
                <w:rFonts w:ascii="Arial" w:hAnsi="Arial" w:cs="Arial"/>
                <w:sz w:val="16"/>
                <w:szCs w:val="16"/>
              </w:rPr>
            </w:pPr>
            <w:r w:rsidRPr="008C4A1A">
              <w:rPr>
                <w:rFonts w:ascii="Arial" w:hAnsi="Arial" w:cs="Arial"/>
                <w:sz w:val="16"/>
                <w:szCs w:val="16"/>
              </w:rPr>
              <w:t>документация о проведении зак</w:t>
            </w:r>
            <w:r w:rsidRPr="008C4A1A">
              <w:rPr>
                <w:rFonts w:ascii="Arial" w:hAnsi="Arial" w:cs="Arial"/>
                <w:sz w:val="16"/>
                <w:szCs w:val="16"/>
              </w:rPr>
              <w:t>у</w:t>
            </w:r>
            <w:r w:rsidRPr="008C4A1A">
              <w:rPr>
                <w:rFonts w:ascii="Arial" w:hAnsi="Arial" w:cs="Arial"/>
                <w:sz w:val="16"/>
                <w:szCs w:val="16"/>
              </w:rPr>
              <w:t>пок</w:t>
            </w:r>
          </w:p>
        </w:tc>
        <w:tc>
          <w:tcPr>
            <w:tcW w:w="1985" w:type="dxa"/>
          </w:tcPr>
          <w:p w:rsidR="00802DD5" w:rsidRPr="008C4A1A" w:rsidRDefault="00802DD5" w:rsidP="00E06E47">
            <w:pPr>
              <w:shd w:val="clear" w:color="auto" w:fill="FFFFFF"/>
              <w:rPr>
                <w:rFonts w:ascii="Arial" w:hAnsi="Arial" w:cs="Arial"/>
                <w:sz w:val="16"/>
                <w:szCs w:val="16"/>
              </w:rPr>
            </w:pPr>
            <w:r w:rsidRPr="008C4A1A">
              <w:rPr>
                <w:rFonts w:ascii="Arial" w:hAnsi="Arial" w:cs="Arial"/>
                <w:sz w:val="16"/>
                <w:szCs w:val="16"/>
              </w:rPr>
              <w:t>увеличение доли об</w:t>
            </w:r>
            <w:r w:rsidRPr="008C4A1A">
              <w:rPr>
                <w:rFonts w:ascii="Arial" w:hAnsi="Arial" w:cs="Arial"/>
                <w:sz w:val="16"/>
                <w:szCs w:val="16"/>
              </w:rPr>
              <w:t>ъ</w:t>
            </w:r>
            <w:r w:rsidRPr="008C4A1A">
              <w:rPr>
                <w:rFonts w:ascii="Arial" w:hAnsi="Arial" w:cs="Arial"/>
                <w:sz w:val="16"/>
                <w:szCs w:val="16"/>
              </w:rPr>
              <w:t>ема проектных работ, выпо</w:t>
            </w:r>
            <w:r w:rsidRPr="008C4A1A">
              <w:rPr>
                <w:rFonts w:ascii="Arial" w:hAnsi="Arial" w:cs="Arial"/>
                <w:sz w:val="16"/>
                <w:szCs w:val="16"/>
              </w:rPr>
              <w:t>л</w:t>
            </w:r>
            <w:r w:rsidRPr="008C4A1A">
              <w:rPr>
                <w:rFonts w:ascii="Arial" w:hAnsi="Arial" w:cs="Arial"/>
                <w:sz w:val="16"/>
                <w:szCs w:val="16"/>
              </w:rPr>
              <w:t>ненных орган</w:t>
            </w:r>
            <w:r w:rsidRPr="008C4A1A">
              <w:rPr>
                <w:rFonts w:ascii="Arial" w:hAnsi="Arial" w:cs="Arial"/>
                <w:sz w:val="16"/>
                <w:szCs w:val="16"/>
              </w:rPr>
              <w:t>и</w:t>
            </w:r>
            <w:r w:rsidRPr="008C4A1A">
              <w:rPr>
                <w:rFonts w:ascii="Arial" w:hAnsi="Arial" w:cs="Arial"/>
                <w:sz w:val="16"/>
                <w:szCs w:val="16"/>
              </w:rPr>
              <w:t>зациями частной со</w:t>
            </w:r>
            <w:r w:rsidRPr="008C4A1A">
              <w:rPr>
                <w:rFonts w:ascii="Arial" w:hAnsi="Arial" w:cs="Arial"/>
                <w:sz w:val="16"/>
                <w:szCs w:val="16"/>
              </w:rPr>
              <w:t>б</w:t>
            </w:r>
            <w:r w:rsidRPr="008C4A1A">
              <w:rPr>
                <w:rFonts w:ascii="Arial" w:hAnsi="Arial" w:cs="Arial"/>
                <w:sz w:val="16"/>
                <w:szCs w:val="16"/>
              </w:rPr>
              <w:t>ственности, в общем объеме проек</w:t>
            </w:r>
            <w:r w:rsidRPr="008C4A1A">
              <w:rPr>
                <w:rFonts w:ascii="Arial" w:hAnsi="Arial" w:cs="Arial"/>
                <w:sz w:val="16"/>
                <w:szCs w:val="16"/>
              </w:rPr>
              <w:t>т</w:t>
            </w:r>
            <w:r w:rsidRPr="008C4A1A">
              <w:rPr>
                <w:rFonts w:ascii="Arial" w:hAnsi="Arial" w:cs="Arial"/>
                <w:sz w:val="16"/>
                <w:szCs w:val="16"/>
              </w:rPr>
              <w:t>ных работ, выполненных организациями разли</w:t>
            </w:r>
            <w:r w:rsidRPr="008C4A1A">
              <w:rPr>
                <w:rFonts w:ascii="Arial" w:hAnsi="Arial" w:cs="Arial"/>
                <w:sz w:val="16"/>
                <w:szCs w:val="16"/>
              </w:rPr>
              <w:t>ч</w:t>
            </w:r>
            <w:r w:rsidRPr="008C4A1A">
              <w:rPr>
                <w:rFonts w:ascii="Arial" w:hAnsi="Arial" w:cs="Arial"/>
                <w:sz w:val="16"/>
                <w:szCs w:val="16"/>
              </w:rPr>
              <w:t>ных форм собственн</w:t>
            </w:r>
            <w:r w:rsidRPr="008C4A1A">
              <w:rPr>
                <w:rFonts w:ascii="Arial" w:hAnsi="Arial" w:cs="Arial"/>
                <w:sz w:val="16"/>
                <w:szCs w:val="16"/>
              </w:rPr>
              <w:t>о</w:t>
            </w:r>
            <w:r w:rsidRPr="008C4A1A">
              <w:rPr>
                <w:rFonts w:ascii="Arial" w:hAnsi="Arial" w:cs="Arial"/>
                <w:sz w:val="16"/>
                <w:szCs w:val="16"/>
              </w:rPr>
              <w:t>сти.</w:t>
            </w:r>
          </w:p>
          <w:p w:rsidR="00802DD5" w:rsidRPr="008C4A1A" w:rsidRDefault="00802DD5" w:rsidP="00E06E47">
            <w:pPr>
              <w:rPr>
                <w:rFonts w:ascii="Arial" w:hAnsi="Arial" w:cs="Arial"/>
                <w:sz w:val="16"/>
                <w:szCs w:val="16"/>
              </w:rPr>
            </w:pPr>
            <w:r w:rsidRPr="008C4A1A">
              <w:rPr>
                <w:rFonts w:ascii="Arial" w:hAnsi="Arial" w:cs="Arial"/>
                <w:sz w:val="16"/>
                <w:szCs w:val="16"/>
              </w:rPr>
              <w:t>Увеличение качества выполнения работ и уменьш</w:t>
            </w:r>
            <w:r w:rsidRPr="008C4A1A">
              <w:rPr>
                <w:rFonts w:ascii="Arial" w:hAnsi="Arial" w:cs="Arial"/>
                <w:sz w:val="16"/>
                <w:szCs w:val="16"/>
              </w:rPr>
              <w:t>е</w:t>
            </w:r>
            <w:r w:rsidRPr="008C4A1A">
              <w:rPr>
                <w:rFonts w:ascii="Arial" w:hAnsi="Arial" w:cs="Arial"/>
                <w:sz w:val="16"/>
                <w:szCs w:val="16"/>
              </w:rPr>
              <w:t>ние стоимости проектиров</w:t>
            </w:r>
            <w:r w:rsidRPr="008C4A1A">
              <w:rPr>
                <w:rFonts w:ascii="Arial" w:hAnsi="Arial" w:cs="Arial"/>
                <w:sz w:val="16"/>
                <w:szCs w:val="16"/>
              </w:rPr>
              <w:t>а</w:t>
            </w:r>
            <w:r w:rsidRPr="008C4A1A">
              <w:rPr>
                <w:rFonts w:ascii="Arial" w:hAnsi="Arial" w:cs="Arial"/>
                <w:sz w:val="16"/>
                <w:szCs w:val="16"/>
              </w:rPr>
              <w:t>ния</w:t>
            </w:r>
          </w:p>
        </w:tc>
        <w:tc>
          <w:tcPr>
            <w:tcW w:w="1134" w:type="dxa"/>
          </w:tcPr>
          <w:p w:rsidR="00802DD5" w:rsidRPr="008C4A1A" w:rsidRDefault="00802DD5" w:rsidP="00E06E47">
            <w:pPr>
              <w:shd w:val="clear" w:color="auto" w:fill="FFFFFF"/>
              <w:rPr>
                <w:rFonts w:ascii="Arial" w:hAnsi="Arial" w:cs="Arial"/>
                <w:sz w:val="16"/>
                <w:szCs w:val="16"/>
              </w:rPr>
            </w:pPr>
            <w:r w:rsidRPr="008C4A1A">
              <w:rPr>
                <w:rFonts w:ascii="Arial" w:hAnsi="Arial" w:cs="Arial"/>
                <w:bCs/>
                <w:sz w:val="16"/>
                <w:szCs w:val="16"/>
              </w:rPr>
              <w:t>до 01.01.2022</w:t>
            </w:r>
          </w:p>
        </w:tc>
        <w:tc>
          <w:tcPr>
            <w:tcW w:w="2268" w:type="dxa"/>
          </w:tcPr>
          <w:p w:rsidR="00802DD5" w:rsidRPr="008C4A1A" w:rsidRDefault="00802DD5" w:rsidP="00E06E47">
            <w:pPr>
              <w:rPr>
                <w:rFonts w:ascii="Arial" w:hAnsi="Arial" w:cs="Arial"/>
                <w:sz w:val="16"/>
                <w:szCs w:val="16"/>
              </w:rPr>
            </w:pPr>
            <w:r w:rsidRPr="008C4A1A">
              <w:rPr>
                <w:rFonts w:ascii="Arial" w:hAnsi="Arial" w:cs="Arial"/>
                <w:sz w:val="16"/>
                <w:szCs w:val="16"/>
              </w:rPr>
              <w:t>отдел архитектуры, град</w:t>
            </w:r>
            <w:r w:rsidRPr="008C4A1A">
              <w:rPr>
                <w:rFonts w:ascii="Arial" w:hAnsi="Arial" w:cs="Arial"/>
                <w:sz w:val="16"/>
                <w:szCs w:val="16"/>
              </w:rPr>
              <w:t>о</w:t>
            </w:r>
            <w:r w:rsidRPr="008C4A1A">
              <w:rPr>
                <w:rFonts w:ascii="Arial" w:hAnsi="Arial" w:cs="Arial"/>
                <w:sz w:val="16"/>
                <w:szCs w:val="16"/>
              </w:rPr>
              <w:t>строительства и строител</w:t>
            </w:r>
            <w:r w:rsidRPr="008C4A1A">
              <w:rPr>
                <w:rFonts w:ascii="Arial" w:hAnsi="Arial" w:cs="Arial"/>
                <w:sz w:val="16"/>
                <w:szCs w:val="16"/>
              </w:rPr>
              <w:t>ь</w:t>
            </w:r>
            <w:r w:rsidRPr="008C4A1A">
              <w:rPr>
                <w:rFonts w:ascii="Arial" w:hAnsi="Arial" w:cs="Arial"/>
                <w:sz w:val="16"/>
                <w:szCs w:val="16"/>
              </w:rPr>
              <w:t>ства Администрации мун</w:t>
            </w:r>
            <w:r w:rsidRPr="008C4A1A">
              <w:rPr>
                <w:rFonts w:ascii="Arial" w:hAnsi="Arial" w:cs="Arial"/>
                <w:sz w:val="16"/>
                <w:szCs w:val="16"/>
              </w:rPr>
              <w:t>и</w:t>
            </w:r>
            <w:r w:rsidRPr="008C4A1A">
              <w:rPr>
                <w:rFonts w:ascii="Arial" w:hAnsi="Arial" w:cs="Arial"/>
                <w:sz w:val="16"/>
                <w:szCs w:val="16"/>
              </w:rPr>
              <w:t>ципального ра</w:t>
            </w:r>
            <w:r w:rsidRPr="008C4A1A">
              <w:rPr>
                <w:rFonts w:ascii="Arial" w:hAnsi="Arial" w:cs="Arial"/>
                <w:sz w:val="16"/>
                <w:szCs w:val="16"/>
              </w:rPr>
              <w:t>й</w:t>
            </w:r>
            <w:r w:rsidRPr="008C4A1A">
              <w:rPr>
                <w:rFonts w:ascii="Arial" w:hAnsi="Arial" w:cs="Arial"/>
                <w:sz w:val="16"/>
                <w:szCs w:val="16"/>
              </w:rPr>
              <w:t>она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p>
        </w:tc>
        <w:tc>
          <w:tcPr>
            <w:tcW w:w="11056" w:type="dxa"/>
            <w:gridSpan w:val="5"/>
          </w:tcPr>
          <w:p w:rsidR="00802DD5" w:rsidRPr="008C4A1A" w:rsidRDefault="00802DD5" w:rsidP="00E06E47">
            <w:pPr>
              <w:jc w:val="center"/>
              <w:rPr>
                <w:rFonts w:ascii="Arial" w:hAnsi="Arial" w:cs="Arial"/>
                <w:b/>
                <w:sz w:val="16"/>
                <w:szCs w:val="16"/>
              </w:rPr>
            </w:pPr>
            <w:r w:rsidRPr="008C4A1A">
              <w:rPr>
                <w:rFonts w:ascii="Arial" w:hAnsi="Arial" w:cs="Arial"/>
                <w:b/>
                <w:sz w:val="16"/>
                <w:szCs w:val="16"/>
              </w:rPr>
              <w:t>8.Товарная аквакультура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8.1.</w:t>
            </w:r>
          </w:p>
        </w:tc>
        <w:tc>
          <w:tcPr>
            <w:tcW w:w="4252" w:type="dxa"/>
          </w:tcPr>
          <w:p w:rsidR="00802DD5" w:rsidRPr="008C4A1A" w:rsidRDefault="00802DD5" w:rsidP="00E06E47">
            <w:pPr>
              <w:jc w:val="both"/>
              <w:rPr>
                <w:rFonts w:ascii="Arial" w:hAnsi="Arial" w:cs="Arial"/>
                <w:sz w:val="16"/>
                <w:szCs w:val="16"/>
              </w:rPr>
            </w:pPr>
            <w:r w:rsidRPr="008C4A1A">
              <w:rPr>
                <w:rFonts w:ascii="Arial" w:hAnsi="Arial" w:cs="Arial"/>
                <w:sz w:val="16"/>
                <w:szCs w:val="16"/>
              </w:rPr>
              <w:t>Осуществление мониторинга и оказание информац</w:t>
            </w:r>
            <w:r w:rsidRPr="008C4A1A">
              <w:rPr>
                <w:rFonts w:ascii="Arial" w:hAnsi="Arial" w:cs="Arial"/>
                <w:sz w:val="16"/>
                <w:szCs w:val="16"/>
              </w:rPr>
              <w:t>и</w:t>
            </w:r>
            <w:r w:rsidRPr="008C4A1A">
              <w:rPr>
                <w:rFonts w:ascii="Arial" w:hAnsi="Arial" w:cs="Arial"/>
                <w:sz w:val="16"/>
                <w:szCs w:val="16"/>
              </w:rPr>
              <w:t>онно-консультационной поддержки частным организ</w:t>
            </w:r>
            <w:r w:rsidRPr="008C4A1A">
              <w:rPr>
                <w:rFonts w:ascii="Arial" w:hAnsi="Arial" w:cs="Arial"/>
                <w:sz w:val="16"/>
                <w:szCs w:val="16"/>
              </w:rPr>
              <w:t>а</w:t>
            </w:r>
            <w:r w:rsidRPr="008C4A1A">
              <w:rPr>
                <w:rFonts w:ascii="Arial" w:hAnsi="Arial" w:cs="Arial"/>
                <w:sz w:val="16"/>
                <w:szCs w:val="16"/>
              </w:rPr>
              <w:t>циям в сфере производства товарной аквакул</w:t>
            </w:r>
            <w:r w:rsidRPr="008C4A1A">
              <w:rPr>
                <w:rFonts w:ascii="Arial" w:hAnsi="Arial" w:cs="Arial"/>
                <w:sz w:val="16"/>
                <w:szCs w:val="16"/>
              </w:rPr>
              <w:t>ь</w:t>
            </w:r>
            <w:r w:rsidRPr="008C4A1A">
              <w:rPr>
                <w:rFonts w:ascii="Arial" w:hAnsi="Arial" w:cs="Arial"/>
                <w:sz w:val="16"/>
                <w:szCs w:val="16"/>
              </w:rPr>
              <w:t>туры.</w:t>
            </w:r>
          </w:p>
        </w:tc>
        <w:tc>
          <w:tcPr>
            <w:tcW w:w="1417" w:type="dxa"/>
          </w:tcPr>
          <w:p w:rsidR="00802DD5" w:rsidRPr="008C4A1A" w:rsidRDefault="00802DD5" w:rsidP="00E06E47">
            <w:pPr>
              <w:rPr>
                <w:rFonts w:ascii="Arial" w:hAnsi="Arial" w:cs="Arial"/>
                <w:sz w:val="16"/>
                <w:szCs w:val="16"/>
              </w:rPr>
            </w:pPr>
          </w:p>
        </w:tc>
        <w:tc>
          <w:tcPr>
            <w:tcW w:w="1985" w:type="dxa"/>
          </w:tcPr>
          <w:p w:rsidR="00802DD5" w:rsidRPr="008C4A1A" w:rsidRDefault="00802DD5" w:rsidP="00E06E47">
            <w:pPr>
              <w:rPr>
                <w:rFonts w:ascii="Arial" w:hAnsi="Arial" w:cs="Arial"/>
                <w:sz w:val="16"/>
                <w:szCs w:val="16"/>
              </w:rPr>
            </w:pPr>
            <w:r w:rsidRPr="008C4A1A">
              <w:rPr>
                <w:rFonts w:ascii="Arial" w:hAnsi="Arial" w:cs="Arial"/>
                <w:sz w:val="16"/>
                <w:szCs w:val="16"/>
              </w:rPr>
              <w:t>доля частных хозяйс</w:t>
            </w:r>
            <w:r w:rsidRPr="008C4A1A">
              <w:rPr>
                <w:rFonts w:ascii="Arial" w:hAnsi="Arial" w:cs="Arial"/>
                <w:sz w:val="16"/>
                <w:szCs w:val="16"/>
              </w:rPr>
              <w:t>т</w:t>
            </w:r>
            <w:r w:rsidRPr="008C4A1A">
              <w:rPr>
                <w:rFonts w:ascii="Arial" w:hAnsi="Arial" w:cs="Arial"/>
                <w:sz w:val="16"/>
                <w:szCs w:val="16"/>
              </w:rPr>
              <w:t>вующих субъектов по объему производства товарной а</w:t>
            </w:r>
            <w:r w:rsidRPr="008C4A1A">
              <w:rPr>
                <w:rFonts w:ascii="Arial" w:hAnsi="Arial" w:cs="Arial"/>
                <w:sz w:val="16"/>
                <w:szCs w:val="16"/>
              </w:rPr>
              <w:t>к</w:t>
            </w:r>
            <w:r w:rsidRPr="008C4A1A">
              <w:rPr>
                <w:rFonts w:ascii="Arial" w:hAnsi="Arial" w:cs="Arial"/>
                <w:sz w:val="16"/>
                <w:szCs w:val="16"/>
              </w:rPr>
              <w:t>вакультуры от общей чи</w:t>
            </w:r>
            <w:r w:rsidRPr="008C4A1A">
              <w:rPr>
                <w:rFonts w:ascii="Arial" w:hAnsi="Arial" w:cs="Arial"/>
                <w:sz w:val="16"/>
                <w:szCs w:val="16"/>
              </w:rPr>
              <w:t>с</w:t>
            </w:r>
            <w:r w:rsidRPr="008C4A1A">
              <w:rPr>
                <w:rFonts w:ascii="Arial" w:hAnsi="Arial" w:cs="Arial"/>
                <w:sz w:val="16"/>
                <w:szCs w:val="16"/>
              </w:rPr>
              <w:t>ленности хозяйствующих субъе</w:t>
            </w:r>
            <w:r w:rsidRPr="008C4A1A">
              <w:rPr>
                <w:rFonts w:ascii="Arial" w:hAnsi="Arial" w:cs="Arial"/>
                <w:sz w:val="16"/>
                <w:szCs w:val="16"/>
              </w:rPr>
              <w:t>к</w:t>
            </w:r>
            <w:r w:rsidRPr="008C4A1A">
              <w:rPr>
                <w:rFonts w:ascii="Arial" w:hAnsi="Arial" w:cs="Arial"/>
                <w:sz w:val="16"/>
                <w:szCs w:val="16"/>
              </w:rPr>
              <w:t>тов 100%</w:t>
            </w:r>
          </w:p>
        </w:tc>
        <w:tc>
          <w:tcPr>
            <w:tcW w:w="1134" w:type="dxa"/>
          </w:tcPr>
          <w:p w:rsidR="00802DD5" w:rsidRPr="008C4A1A" w:rsidRDefault="00802DD5" w:rsidP="00E06E47">
            <w:pPr>
              <w:rPr>
                <w:rFonts w:ascii="Arial" w:hAnsi="Arial" w:cs="Arial"/>
                <w:sz w:val="16"/>
                <w:szCs w:val="16"/>
              </w:rPr>
            </w:pPr>
            <w:r w:rsidRPr="008C4A1A">
              <w:rPr>
                <w:rFonts w:ascii="Arial" w:hAnsi="Arial" w:cs="Arial"/>
                <w:bCs/>
                <w:sz w:val="16"/>
                <w:szCs w:val="16"/>
              </w:rPr>
              <w:t>до 01.01.2022</w:t>
            </w:r>
          </w:p>
        </w:tc>
        <w:tc>
          <w:tcPr>
            <w:tcW w:w="2268" w:type="dxa"/>
          </w:tcPr>
          <w:p w:rsidR="00802DD5" w:rsidRPr="008C4A1A" w:rsidRDefault="00802DD5" w:rsidP="00E06E47">
            <w:pPr>
              <w:rPr>
                <w:rFonts w:ascii="Arial" w:hAnsi="Arial" w:cs="Arial"/>
                <w:sz w:val="16"/>
                <w:szCs w:val="16"/>
              </w:rPr>
            </w:pPr>
            <w:r w:rsidRPr="008C4A1A">
              <w:rPr>
                <w:rFonts w:ascii="Arial" w:hAnsi="Arial" w:cs="Arial"/>
                <w:sz w:val="16"/>
                <w:szCs w:val="16"/>
              </w:rPr>
              <w:t>отдел по сельскому хозяйс</w:t>
            </w:r>
            <w:r w:rsidRPr="008C4A1A">
              <w:rPr>
                <w:rFonts w:ascii="Arial" w:hAnsi="Arial" w:cs="Arial"/>
                <w:sz w:val="16"/>
                <w:szCs w:val="16"/>
              </w:rPr>
              <w:t>т</w:t>
            </w:r>
            <w:r w:rsidRPr="008C4A1A">
              <w:rPr>
                <w:rFonts w:ascii="Arial" w:hAnsi="Arial" w:cs="Arial"/>
                <w:sz w:val="16"/>
                <w:szCs w:val="16"/>
              </w:rPr>
              <w:t>ву и продовольствию Адм</w:t>
            </w:r>
            <w:r w:rsidRPr="008C4A1A">
              <w:rPr>
                <w:rFonts w:ascii="Arial" w:hAnsi="Arial" w:cs="Arial"/>
                <w:sz w:val="16"/>
                <w:szCs w:val="16"/>
              </w:rPr>
              <w:t>и</w:t>
            </w:r>
            <w:r w:rsidRPr="008C4A1A">
              <w:rPr>
                <w:rFonts w:ascii="Arial" w:hAnsi="Arial" w:cs="Arial"/>
                <w:sz w:val="16"/>
                <w:szCs w:val="16"/>
              </w:rPr>
              <w:t>нистрации муниципальн</w:t>
            </w:r>
            <w:r w:rsidRPr="008C4A1A">
              <w:rPr>
                <w:rFonts w:ascii="Arial" w:hAnsi="Arial" w:cs="Arial"/>
                <w:sz w:val="16"/>
                <w:szCs w:val="16"/>
              </w:rPr>
              <w:t>о</w:t>
            </w:r>
            <w:r w:rsidRPr="008C4A1A">
              <w:rPr>
                <w:rFonts w:ascii="Arial" w:hAnsi="Arial" w:cs="Arial"/>
                <w:sz w:val="16"/>
                <w:szCs w:val="16"/>
              </w:rPr>
              <w:t>го района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p>
        </w:tc>
        <w:tc>
          <w:tcPr>
            <w:tcW w:w="11056" w:type="dxa"/>
            <w:gridSpan w:val="5"/>
          </w:tcPr>
          <w:p w:rsidR="00802DD5" w:rsidRPr="008C4A1A" w:rsidRDefault="00802DD5" w:rsidP="00E06E47">
            <w:pPr>
              <w:jc w:val="center"/>
              <w:rPr>
                <w:rFonts w:ascii="Arial" w:hAnsi="Arial" w:cs="Arial"/>
                <w:sz w:val="16"/>
                <w:szCs w:val="16"/>
              </w:rPr>
            </w:pPr>
            <w:r w:rsidRPr="008C4A1A">
              <w:rPr>
                <w:rFonts w:ascii="Arial" w:hAnsi="Arial" w:cs="Arial"/>
                <w:b/>
                <w:sz w:val="16"/>
                <w:szCs w:val="16"/>
              </w:rPr>
              <w:t>9.Благоустройство городской среды</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9.1.</w:t>
            </w:r>
          </w:p>
        </w:tc>
        <w:tc>
          <w:tcPr>
            <w:tcW w:w="4252" w:type="dxa"/>
          </w:tcPr>
          <w:p w:rsidR="00802DD5" w:rsidRPr="008C4A1A" w:rsidRDefault="00802DD5" w:rsidP="00E06E47">
            <w:pPr>
              <w:jc w:val="both"/>
              <w:rPr>
                <w:rFonts w:ascii="Arial" w:hAnsi="Arial" w:cs="Arial"/>
                <w:sz w:val="16"/>
                <w:szCs w:val="16"/>
              </w:rPr>
            </w:pPr>
            <w:r w:rsidRPr="008C4A1A">
              <w:rPr>
                <w:rFonts w:ascii="Arial" w:hAnsi="Arial" w:cs="Arial"/>
                <w:sz w:val="16"/>
                <w:szCs w:val="16"/>
              </w:rPr>
              <w:t>Проведение открытых конкурсов на право провед</w:t>
            </w:r>
            <w:r w:rsidRPr="008C4A1A">
              <w:rPr>
                <w:rFonts w:ascii="Arial" w:hAnsi="Arial" w:cs="Arial"/>
                <w:sz w:val="16"/>
                <w:szCs w:val="16"/>
              </w:rPr>
              <w:t>е</w:t>
            </w:r>
            <w:r w:rsidRPr="008C4A1A">
              <w:rPr>
                <w:rFonts w:ascii="Arial" w:hAnsi="Arial" w:cs="Arial"/>
                <w:sz w:val="16"/>
                <w:szCs w:val="16"/>
              </w:rPr>
              <w:t>ния работ по благоустройству городской ср</w:t>
            </w:r>
            <w:r w:rsidRPr="008C4A1A">
              <w:rPr>
                <w:rFonts w:ascii="Arial" w:hAnsi="Arial" w:cs="Arial"/>
                <w:sz w:val="16"/>
                <w:szCs w:val="16"/>
              </w:rPr>
              <w:t>е</w:t>
            </w:r>
            <w:r w:rsidRPr="008C4A1A">
              <w:rPr>
                <w:rFonts w:ascii="Arial" w:hAnsi="Arial" w:cs="Arial"/>
                <w:sz w:val="16"/>
                <w:szCs w:val="16"/>
              </w:rPr>
              <w:t>ды.</w:t>
            </w:r>
          </w:p>
          <w:p w:rsidR="00802DD5" w:rsidRPr="008C4A1A" w:rsidRDefault="00802DD5" w:rsidP="00E06E47">
            <w:pPr>
              <w:rPr>
                <w:rFonts w:ascii="Arial" w:hAnsi="Arial" w:cs="Arial"/>
                <w:sz w:val="16"/>
                <w:szCs w:val="16"/>
              </w:rPr>
            </w:pPr>
          </w:p>
        </w:tc>
        <w:tc>
          <w:tcPr>
            <w:tcW w:w="1417" w:type="dxa"/>
          </w:tcPr>
          <w:p w:rsidR="00802DD5" w:rsidRPr="008C4A1A" w:rsidRDefault="00802DD5" w:rsidP="00E06E47">
            <w:pPr>
              <w:rPr>
                <w:rFonts w:ascii="Arial" w:hAnsi="Arial" w:cs="Arial"/>
                <w:sz w:val="16"/>
                <w:szCs w:val="16"/>
              </w:rPr>
            </w:pPr>
            <w:r w:rsidRPr="008C4A1A">
              <w:rPr>
                <w:rFonts w:ascii="Arial" w:hAnsi="Arial" w:cs="Arial"/>
                <w:sz w:val="16"/>
                <w:szCs w:val="16"/>
              </w:rPr>
              <w:t>документация о проведении зак</w:t>
            </w:r>
            <w:r w:rsidRPr="008C4A1A">
              <w:rPr>
                <w:rFonts w:ascii="Arial" w:hAnsi="Arial" w:cs="Arial"/>
                <w:sz w:val="16"/>
                <w:szCs w:val="16"/>
              </w:rPr>
              <w:t>у</w:t>
            </w:r>
            <w:r w:rsidRPr="008C4A1A">
              <w:rPr>
                <w:rFonts w:ascii="Arial" w:hAnsi="Arial" w:cs="Arial"/>
                <w:sz w:val="16"/>
                <w:szCs w:val="16"/>
              </w:rPr>
              <w:t>пок</w:t>
            </w:r>
          </w:p>
        </w:tc>
        <w:tc>
          <w:tcPr>
            <w:tcW w:w="1985" w:type="dxa"/>
          </w:tcPr>
          <w:p w:rsidR="00802DD5" w:rsidRPr="008C4A1A" w:rsidRDefault="00802DD5" w:rsidP="00E06E47">
            <w:pPr>
              <w:rPr>
                <w:rFonts w:ascii="Arial" w:hAnsi="Arial" w:cs="Arial"/>
                <w:sz w:val="16"/>
                <w:szCs w:val="16"/>
              </w:rPr>
            </w:pPr>
            <w:r w:rsidRPr="008C4A1A">
              <w:rPr>
                <w:rFonts w:ascii="Arial" w:hAnsi="Arial" w:cs="Arial"/>
                <w:sz w:val="16"/>
                <w:szCs w:val="16"/>
              </w:rPr>
              <w:t>увеличение доли час</w:t>
            </w:r>
            <w:r w:rsidRPr="008C4A1A">
              <w:rPr>
                <w:rFonts w:ascii="Arial" w:hAnsi="Arial" w:cs="Arial"/>
                <w:sz w:val="16"/>
                <w:szCs w:val="16"/>
              </w:rPr>
              <w:t>т</w:t>
            </w:r>
            <w:r w:rsidRPr="008C4A1A">
              <w:rPr>
                <w:rFonts w:ascii="Arial" w:hAnsi="Arial" w:cs="Arial"/>
                <w:sz w:val="16"/>
                <w:szCs w:val="16"/>
              </w:rPr>
              <w:t>ных хозяйствующих субъектов, осущест</w:t>
            </w:r>
            <w:r w:rsidRPr="008C4A1A">
              <w:rPr>
                <w:rFonts w:ascii="Arial" w:hAnsi="Arial" w:cs="Arial"/>
                <w:sz w:val="16"/>
                <w:szCs w:val="16"/>
              </w:rPr>
              <w:t>в</w:t>
            </w:r>
            <w:r w:rsidRPr="008C4A1A">
              <w:rPr>
                <w:rFonts w:ascii="Arial" w:hAnsi="Arial" w:cs="Arial"/>
                <w:sz w:val="16"/>
                <w:szCs w:val="16"/>
              </w:rPr>
              <w:t>ляющих работы по бл</w:t>
            </w:r>
            <w:r w:rsidRPr="008C4A1A">
              <w:rPr>
                <w:rFonts w:ascii="Arial" w:hAnsi="Arial" w:cs="Arial"/>
                <w:sz w:val="16"/>
                <w:szCs w:val="16"/>
              </w:rPr>
              <w:t>а</w:t>
            </w:r>
            <w:r w:rsidRPr="008C4A1A">
              <w:rPr>
                <w:rFonts w:ascii="Arial" w:hAnsi="Arial" w:cs="Arial"/>
                <w:sz w:val="16"/>
                <w:szCs w:val="16"/>
              </w:rPr>
              <w:t>гоустройству г</w:t>
            </w:r>
            <w:r w:rsidRPr="008C4A1A">
              <w:rPr>
                <w:rFonts w:ascii="Arial" w:hAnsi="Arial" w:cs="Arial"/>
                <w:sz w:val="16"/>
                <w:szCs w:val="16"/>
              </w:rPr>
              <w:t>о</w:t>
            </w:r>
            <w:r w:rsidRPr="008C4A1A">
              <w:rPr>
                <w:rFonts w:ascii="Arial" w:hAnsi="Arial" w:cs="Arial"/>
                <w:sz w:val="16"/>
                <w:szCs w:val="16"/>
              </w:rPr>
              <w:t>родской среды от общей числе</w:t>
            </w:r>
            <w:r w:rsidRPr="008C4A1A">
              <w:rPr>
                <w:rFonts w:ascii="Arial" w:hAnsi="Arial" w:cs="Arial"/>
                <w:sz w:val="16"/>
                <w:szCs w:val="16"/>
              </w:rPr>
              <w:t>н</w:t>
            </w:r>
            <w:r w:rsidRPr="008C4A1A">
              <w:rPr>
                <w:rFonts w:ascii="Arial" w:hAnsi="Arial" w:cs="Arial"/>
                <w:sz w:val="16"/>
                <w:szCs w:val="16"/>
              </w:rPr>
              <w:t>ности х</w:t>
            </w:r>
            <w:r w:rsidRPr="008C4A1A">
              <w:rPr>
                <w:rFonts w:ascii="Arial" w:hAnsi="Arial" w:cs="Arial"/>
                <w:sz w:val="16"/>
                <w:szCs w:val="16"/>
              </w:rPr>
              <w:t>о</w:t>
            </w:r>
            <w:r w:rsidRPr="008C4A1A">
              <w:rPr>
                <w:rFonts w:ascii="Arial" w:hAnsi="Arial" w:cs="Arial"/>
                <w:sz w:val="16"/>
                <w:szCs w:val="16"/>
              </w:rPr>
              <w:t>зяйствующих субъектов, осущест</w:t>
            </w:r>
            <w:r w:rsidRPr="008C4A1A">
              <w:rPr>
                <w:rFonts w:ascii="Arial" w:hAnsi="Arial" w:cs="Arial"/>
                <w:sz w:val="16"/>
                <w:szCs w:val="16"/>
              </w:rPr>
              <w:t>в</w:t>
            </w:r>
            <w:r w:rsidRPr="008C4A1A">
              <w:rPr>
                <w:rFonts w:ascii="Arial" w:hAnsi="Arial" w:cs="Arial"/>
                <w:sz w:val="16"/>
                <w:szCs w:val="16"/>
              </w:rPr>
              <w:t>ляющих работы по бл</w:t>
            </w:r>
            <w:r w:rsidRPr="008C4A1A">
              <w:rPr>
                <w:rFonts w:ascii="Arial" w:hAnsi="Arial" w:cs="Arial"/>
                <w:sz w:val="16"/>
                <w:szCs w:val="16"/>
              </w:rPr>
              <w:t>а</w:t>
            </w:r>
            <w:r w:rsidRPr="008C4A1A">
              <w:rPr>
                <w:rFonts w:ascii="Arial" w:hAnsi="Arial" w:cs="Arial"/>
                <w:sz w:val="16"/>
                <w:szCs w:val="16"/>
              </w:rPr>
              <w:t>гоустройству г</w:t>
            </w:r>
            <w:r w:rsidRPr="008C4A1A">
              <w:rPr>
                <w:rFonts w:ascii="Arial" w:hAnsi="Arial" w:cs="Arial"/>
                <w:sz w:val="16"/>
                <w:szCs w:val="16"/>
              </w:rPr>
              <w:t>о</w:t>
            </w:r>
            <w:r w:rsidRPr="008C4A1A">
              <w:rPr>
                <w:rFonts w:ascii="Arial" w:hAnsi="Arial" w:cs="Arial"/>
                <w:sz w:val="16"/>
                <w:szCs w:val="16"/>
              </w:rPr>
              <w:t>родской среды 100%</w:t>
            </w:r>
          </w:p>
        </w:tc>
        <w:tc>
          <w:tcPr>
            <w:tcW w:w="1134" w:type="dxa"/>
          </w:tcPr>
          <w:p w:rsidR="00802DD5" w:rsidRPr="008C4A1A" w:rsidRDefault="00802DD5" w:rsidP="00E06E47">
            <w:pPr>
              <w:rPr>
                <w:rFonts w:ascii="Arial" w:hAnsi="Arial" w:cs="Arial"/>
                <w:sz w:val="16"/>
                <w:szCs w:val="16"/>
              </w:rPr>
            </w:pPr>
            <w:r w:rsidRPr="008C4A1A">
              <w:rPr>
                <w:rFonts w:ascii="Arial" w:hAnsi="Arial" w:cs="Arial"/>
                <w:sz w:val="16"/>
                <w:szCs w:val="16"/>
              </w:rPr>
              <w:t>до 01.01.2022</w:t>
            </w:r>
          </w:p>
        </w:tc>
        <w:tc>
          <w:tcPr>
            <w:tcW w:w="2268" w:type="dxa"/>
          </w:tcPr>
          <w:p w:rsidR="00802DD5" w:rsidRPr="008C4A1A" w:rsidRDefault="00802DD5" w:rsidP="00E06E47">
            <w:pPr>
              <w:rPr>
                <w:rFonts w:ascii="Arial" w:hAnsi="Arial" w:cs="Arial"/>
                <w:sz w:val="16"/>
                <w:szCs w:val="16"/>
              </w:rPr>
            </w:pPr>
            <w:r w:rsidRPr="008C4A1A">
              <w:rPr>
                <w:rFonts w:ascii="Arial" w:hAnsi="Arial" w:cs="Arial"/>
                <w:sz w:val="16"/>
                <w:szCs w:val="16"/>
              </w:rPr>
              <w:t>комитет ж</w:t>
            </w:r>
            <w:r w:rsidRPr="008C4A1A">
              <w:rPr>
                <w:rFonts w:ascii="Arial" w:hAnsi="Arial" w:cs="Arial"/>
                <w:sz w:val="16"/>
                <w:szCs w:val="16"/>
              </w:rPr>
              <w:t>и</w:t>
            </w:r>
            <w:r w:rsidRPr="008C4A1A">
              <w:rPr>
                <w:rFonts w:ascii="Arial" w:hAnsi="Arial" w:cs="Arial"/>
                <w:sz w:val="16"/>
                <w:szCs w:val="16"/>
              </w:rPr>
              <w:t>лищно-коммунального и дорожн</w:t>
            </w:r>
            <w:r w:rsidRPr="008C4A1A">
              <w:rPr>
                <w:rFonts w:ascii="Arial" w:hAnsi="Arial" w:cs="Arial"/>
                <w:sz w:val="16"/>
                <w:szCs w:val="16"/>
              </w:rPr>
              <w:t>о</w:t>
            </w:r>
            <w:r w:rsidRPr="008C4A1A">
              <w:rPr>
                <w:rFonts w:ascii="Arial" w:hAnsi="Arial" w:cs="Arial"/>
                <w:sz w:val="16"/>
                <w:szCs w:val="16"/>
              </w:rPr>
              <w:t>го хозяйства Администр</w:t>
            </w:r>
            <w:r w:rsidRPr="008C4A1A">
              <w:rPr>
                <w:rFonts w:ascii="Arial" w:hAnsi="Arial" w:cs="Arial"/>
                <w:sz w:val="16"/>
                <w:szCs w:val="16"/>
              </w:rPr>
              <w:t>а</w:t>
            </w:r>
            <w:r w:rsidRPr="008C4A1A">
              <w:rPr>
                <w:rFonts w:ascii="Arial" w:hAnsi="Arial" w:cs="Arial"/>
                <w:sz w:val="16"/>
                <w:szCs w:val="16"/>
              </w:rPr>
              <w:t>ции муниципального ра</w:t>
            </w:r>
            <w:r w:rsidRPr="008C4A1A">
              <w:rPr>
                <w:rFonts w:ascii="Arial" w:hAnsi="Arial" w:cs="Arial"/>
                <w:sz w:val="16"/>
                <w:szCs w:val="16"/>
              </w:rPr>
              <w:t>й</w:t>
            </w:r>
            <w:r w:rsidRPr="008C4A1A">
              <w:rPr>
                <w:rFonts w:ascii="Arial" w:hAnsi="Arial" w:cs="Arial"/>
                <w:sz w:val="16"/>
                <w:szCs w:val="16"/>
              </w:rPr>
              <w:t>она</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p>
        </w:tc>
        <w:tc>
          <w:tcPr>
            <w:tcW w:w="11056" w:type="dxa"/>
            <w:gridSpan w:val="5"/>
          </w:tcPr>
          <w:p w:rsidR="00802DD5" w:rsidRPr="008C4A1A" w:rsidRDefault="00802DD5" w:rsidP="00E06E47">
            <w:pPr>
              <w:jc w:val="center"/>
              <w:rPr>
                <w:rFonts w:ascii="Arial" w:hAnsi="Arial" w:cs="Arial"/>
                <w:b/>
                <w:sz w:val="16"/>
                <w:szCs w:val="16"/>
              </w:rPr>
            </w:pPr>
            <w:r w:rsidRPr="008C4A1A">
              <w:rPr>
                <w:rFonts w:ascii="Arial" w:hAnsi="Arial" w:cs="Arial"/>
                <w:b/>
                <w:spacing w:val="-1"/>
                <w:sz w:val="16"/>
                <w:szCs w:val="16"/>
              </w:rPr>
              <w:t>10.Выполнение работ по содержанию и текущему ремонту общего имущества собственников помещений в многоквартирном д</w:t>
            </w:r>
            <w:r w:rsidRPr="008C4A1A">
              <w:rPr>
                <w:rFonts w:ascii="Arial" w:hAnsi="Arial" w:cs="Arial"/>
                <w:b/>
                <w:spacing w:val="-1"/>
                <w:sz w:val="16"/>
                <w:szCs w:val="16"/>
              </w:rPr>
              <w:t>о</w:t>
            </w:r>
            <w:r w:rsidRPr="008C4A1A">
              <w:rPr>
                <w:rFonts w:ascii="Arial" w:hAnsi="Arial" w:cs="Arial"/>
                <w:b/>
                <w:spacing w:val="-1"/>
                <w:sz w:val="16"/>
                <w:szCs w:val="16"/>
              </w:rPr>
              <w:t>ме</w:t>
            </w:r>
          </w:p>
        </w:tc>
      </w:tr>
      <w:tr w:rsidR="00802DD5" w:rsidRPr="008C4A1A" w:rsidTr="00802DD5">
        <w:trPr>
          <w:trHeight w:val="20"/>
        </w:trPr>
        <w:tc>
          <w:tcPr>
            <w:tcW w:w="454" w:type="dxa"/>
          </w:tcPr>
          <w:p w:rsidR="00802DD5" w:rsidRPr="008C4A1A" w:rsidRDefault="00802DD5" w:rsidP="00E06E47">
            <w:pPr>
              <w:rPr>
                <w:rFonts w:ascii="Arial" w:hAnsi="Arial" w:cs="Arial"/>
                <w:sz w:val="16"/>
                <w:szCs w:val="16"/>
              </w:rPr>
            </w:pPr>
            <w:r w:rsidRPr="008C4A1A">
              <w:rPr>
                <w:rFonts w:ascii="Arial" w:hAnsi="Arial" w:cs="Arial"/>
                <w:sz w:val="16"/>
                <w:szCs w:val="16"/>
              </w:rPr>
              <w:t>10.1</w:t>
            </w:r>
          </w:p>
        </w:tc>
        <w:tc>
          <w:tcPr>
            <w:tcW w:w="4252" w:type="dxa"/>
          </w:tcPr>
          <w:p w:rsidR="00802DD5" w:rsidRPr="008C4A1A" w:rsidRDefault="00802DD5" w:rsidP="00E06E47">
            <w:pPr>
              <w:rPr>
                <w:rFonts w:ascii="Arial" w:hAnsi="Arial" w:cs="Arial"/>
                <w:sz w:val="16"/>
                <w:szCs w:val="16"/>
              </w:rPr>
            </w:pPr>
            <w:r w:rsidRPr="008C4A1A">
              <w:rPr>
                <w:rFonts w:ascii="Arial" w:hAnsi="Arial" w:cs="Arial"/>
                <w:sz w:val="16"/>
                <w:szCs w:val="16"/>
              </w:rPr>
              <w:t>Осуществление в установленном порядке отбора управляющих организаций на право в</w:t>
            </w:r>
            <w:r w:rsidRPr="008C4A1A">
              <w:rPr>
                <w:rFonts w:ascii="Arial" w:hAnsi="Arial" w:cs="Arial"/>
                <w:sz w:val="16"/>
                <w:szCs w:val="16"/>
              </w:rPr>
              <w:t>ы</w:t>
            </w:r>
            <w:r w:rsidRPr="008C4A1A">
              <w:rPr>
                <w:rFonts w:ascii="Arial" w:hAnsi="Arial" w:cs="Arial"/>
                <w:sz w:val="16"/>
                <w:szCs w:val="16"/>
              </w:rPr>
              <w:t>полнения работ по содержанию общего имущества собственников п</w:t>
            </w:r>
            <w:r w:rsidRPr="008C4A1A">
              <w:rPr>
                <w:rFonts w:ascii="Arial" w:hAnsi="Arial" w:cs="Arial"/>
                <w:sz w:val="16"/>
                <w:szCs w:val="16"/>
              </w:rPr>
              <w:t>о</w:t>
            </w:r>
            <w:r w:rsidRPr="008C4A1A">
              <w:rPr>
                <w:rFonts w:ascii="Arial" w:hAnsi="Arial" w:cs="Arial"/>
                <w:sz w:val="16"/>
                <w:szCs w:val="16"/>
              </w:rPr>
              <w:t>мещений в многоква</w:t>
            </w:r>
            <w:r w:rsidRPr="008C4A1A">
              <w:rPr>
                <w:rFonts w:ascii="Arial" w:hAnsi="Arial" w:cs="Arial"/>
                <w:sz w:val="16"/>
                <w:szCs w:val="16"/>
              </w:rPr>
              <w:t>р</w:t>
            </w:r>
            <w:r w:rsidRPr="008C4A1A">
              <w:rPr>
                <w:rFonts w:ascii="Arial" w:hAnsi="Arial" w:cs="Arial"/>
                <w:sz w:val="16"/>
                <w:szCs w:val="16"/>
              </w:rPr>
              <w:t>тирном доме</w:t>
            </w:r>
          </w:p>
        </w:tc>
        <w:tc>
          <w:tcPr>
            <w:tcW w:w="1417" w:type="dxa"/>
          </w:tcPr>
          <w:p w:rsidR="00802DD5" w:rsidRPr="008C4A1A" w:rsidRDefault="00802DD5" w:rsidP="00E06E47">
            <w:pPr>
              <w:rPr>
                <w:rFonts w:ascii="Arial" w:hAnsi="Arial" w:cs="Arial"/>
                <w:sz w:val="16"/>
                <w:szCs w:val="16"/>
              </w:rPr>
            </w:pPr>
            <w:r w:rsidRPr="008C4A1A">
              <w:rPr>
                <w:rFonts w:ascii="Arial" w:hAnsi="Arial" w:cs="Arial"/>
                <w:sz w:val="16"/>
                <w:szCs w:val="16"/>
              </w:rPr>
              <w:t>документация</w:t>
            </w:r>
          </w:p>
        </w:tc>
        <w:tc>
          <w:tcPr>
            <w:tcW w:w="1985" w:type="dxa"/>
          </w:tcPr>
          <w:p w:rsidR="00802DD5" w:rsidRPr="008C4A1A" w:rsidRDefault="00802DD5" w:rsidP="00E06E47">
            <w:pPr>
              <w:rPr>
                <w:rFonts w:ascii="Arial" w:hAnsi="Arial" w:cs="Arial"/>
                <w:sz w:val="16"/>
                <w:szCs w:val="16"/>
              </w:rPr>
            </w:pPr>
            <w:r w:rsidRPr="008C4A1A">
              <w:rPr>
                <w:rFonts w:ascii="Arial" w:hAnsi="Arial" w:cs="Arial"/>
                <w:sz w:val="16"/>
                <w:szCs w:val="16"/>
              </w:rPr>
              <w:t>доля частных хозяйс</w:t>
            </w:r>
            <w:r w:rsidRPr="008C4A1A">
              <w:rPr>
                <w:rFonts w:ascii="Arial" w:hAnsi="Arial" w:cs="Arial"/>
                <w:sz w:val="16"/>
                <w:szCs w:val="16"/>
              </w:rPr>
              <w:t>т</w:t>
            </w:r>
            <w:r w:rsidRPr="008C4A1A">
              <w:rPr>
                <w:rFonts w:ascii="Arial" w:hAnsi="Arial" w:cs="Arial"/>
                <w:sz w:val="16"/>
                <w:szCs w:val="16"/>
              </w:rPr>
              <w:t>вующих субъектов по выполн</w:t>
            </w:r>
            <w:r w:rsidRPr="008C4A1A">
              <w:rPr>
                <w:rFonts w:ascii="Arial" w:hAnsi="Arial" w:cs="Arial"/>
                <w:sz w:val="16"/>
                <w:szCs w:val="16"/>
              </w:rPr>
              <w:t>е</w:t>
            </w:r>
            <w:r w:rsidRPr="008C4A1A">
              <w:rPr>
                <w:rFonts w:ascii="Arial" w:hAnsi="Arial" w:cs="Arial"/>
                <w:sz w:val="16"/>
                <w:szCs w:val="16"/>
              </w:rPr>
              <w:t>нию работ по содержанию общего имущества собственн</w:t>
            </w:r>
            <w:r w:rsidRPr="008C4A1A">
              <w:rPr>
                <w:rFonts w:ascii="Arial" w:hAnsi="Arial" w:cs="Arial"/>
                <w:sz w:val="16"/>
                <w:szCs w:val="16"/>
              </w:rPr>
              <w:t>и</w:t>
            </w:r>
            <w:r w:rsidRPr="008C4A1A">
              <w:rPr>
                <w:rFonts w:ascii="Arial" w:hAnsi="Arial" w:cs="Arial"/>
                <w:sz w:val="16"/>
                <w:szCs w:val="16"/>
              </w:rPr>
              <w:t>ков помещений в мног</w:t>
            </w:r>
            <w:r w:rsidRPr="008C4A1A">
              <w:rPr>
                <w:rFonts w:ascii="Arial" w:hAnsi="Arial" w:cs="Arial"/>
                <w:sz w:val="16"/>
                <w:szCs w:val="16"/>
              </w:rPr>
              <w:t>о</w:t>
            </w:r>
            <w:r w:rsidRPr="008C4A1A">
              <w:rPr>
                <w:rFonts w:ascii="Arial" w:hAnsi="Arial" w:cs="Arial"/>
                <w:sz w:val="16"/>
                <w:szCs w:val="16"/>
              </w:rPr>
              <w:t>квартирном доме от о</w:t>
            </w:r>
            <w:r w:rsidRPr="008C4A1A">
              <w:rPr>
                <w:rFonts w:ascii="Arial" w:hAnsi="Arial" w:cs="Arial"/>
                <w:sz w:val="16"/>
                <w:szCs w:val="16"/>
              </w:rPr>
              <w:t>б</w:t>
            </w:r>
            <w:r w:rsidRPr="008C4A1A">
              <w:rPr>
                <w:rFonts w:ascii="Arial" w:hAnsi="Arial" w:cs="Arial"/>
                <w:sz w:val="16"/>
                <w:szCs w:val="16"/>
              </w:rPr>
              <w:t>щей численности хозя</w:t>
            </w:r>
            <w:r w:rsidRPr="008C4A1A">
              <w:rPr>
                <w:rFonts w:ascii="Arial" w:hAnsi="Arial" w:cs="Arial"/>
                <w:sz w:val="16"/>
                <w:szCs w:val="16"/>
              </w:rPr>
              <w:t>й</w:t>
            </w:r>
            <w:r w:rsidRPr="008C4A1A">
              <w:rPr>
                <w:rFonts w:ascii="Arial" w:hAnsi="Arial" w:cs="Arial"/>
                <w:sz w:val="16"/>
                <w:szCs w:val="16"/>
              </w:rPr>
              <w:t>ствующих суб</w:t>
            </w:r>
            <w:r w:rsidRPr="008C4A1A">
              <w:rPr>
                <w:rFonts w:ascii="Arial" w:hAnsi="Arial" w:cs="Arial"/>
                <w:sz w:val="16"/>
                <w:szCs w:val="16"/>
              </w:rPr>
              <w:t>ъ</w:t>
            </w:r>
            <w:r w:rsidRPr="008C4A1A">
              <w:rPr>
                <w:rFonts w:ascii="Arial" w:hAnsi="Arial" w:cs="Arial"/>
                <w:sz w:val="16"/>
                <w:szCs w:val="16"/>
              </w:rPr>
              <w:t>ектов 100%</w:t>
            </w:r>
          </w:p>
        </w:tc>
        <w:tc>
          <w:tcPr>
            <w:tcW w:w="1134" w:type="dxa"/>
          </w:tcPr>
          <w:p w:rsidR="00802DD5" w:rsidRPr="008C4A1A" w:rsidRDefault="00802DD5" w:rsidP="00E06E47">
            <w:pPr>
              <w:rPr>
                <w:rFonts w:ascii="Arial" w:hAnsi="Arial" w:cs="Arial"/>
                <w:sz w:val="16"/>
                <w:szCs w:val="16"/>
              </w:rPr>
            </w:pPr>
            <w:r w:rsidRPr="008C4A1A">
              <w:rPr>
                <w:rFonts w:ascii="Arial" w:hAnsi="Arial" w:cs="Arial"/>
                <w:sz w:val="16"/>
                <w:szCs w:val="16"/>
              </w:rPr>
              <w:t>до 01.01.2022</w:t>
            </w:r>
          </w:p>
        </w:tc>
        <w:tc>
          <w:tcPr>
            <w:tcW w:w="2268" w:type="dxa"/>
          </w:tcPr>
          <w:p w:rsidR="00802DD5" w:rsidRPr="008C4A1A" w:rsidRDefault="00802DD5" w:rsidP="00E06E47">
            <w:pPr>
              <w:rPr>
                <w:rFonts w:ascii="Arial" w:hAnsi="Arial" w:cs="Arial"/>
                <w:sz w:val="16"/>
                <w:szCs w:val="16"/>
              </w:rPr>
            </w:pPr>
            <w:r w:rsidRPr="008C4A1A">
              <w:rPr>
                <w:rFonts w:ascii="Arial" w:hAnsi="Arial" w:cs="Arial"/>
                <w:sz w:val="16"/>
                <w:szCs w:val="16"/>
              </w:rPr>
              <w:t>комитет ж</w:t>
            </w:r>
            <w:r w:rsidRPr="008C4A1A">
              <w:rPr>
                <w:rFonts w:ascii="Arial" w:hAnsi="Arial" w:cs="Arial"/>
                <w:sz w:val="16"/>
                <w:szCs w:val="16"/>
              </w:rPr>
              <w:t>и</w:t>
            </w:r>
            <w:r w:rsidRPr="008C4A1A">
              <w:rPr>
                <w:rFonts w:ascii="Arial" w:hAnsi="Arial" w:cs="Arial"/>
                <w:sz w:val="16"/>
                <w:szCs w:val="16"/>
              </w:rPr>
              <w:t>лищно-коммунального и дорожн</w:t>
            </w:r>
            <w:r w:rsidRPr="008C4A1A">
              <w:rPr>
                <w:rFonts w:ascii="Arial" w:hAnsi="Arial" w:cs="Arial"/>
                <w:sz w:val="16"/>
                <w:szCs w:val="16"/>
              </w:rPr>
              <w:t>о</w:t>
            </w:r>
            <w:r w:rsidRPr="008C4A1A">
              <w:rPr>
                <w:rFonts w:ascii="Arial" w:hAnsi="Arial" w:cs="Arial"/>
                <w:sz w:val="16"/>
                <w:szCs w:val="16"/>
              </w:rPr>
              <w:t>го хозяйства Администр</w:t>
            </w:r>
            <w:r w:rsidRPr="008C4A1A">
              <w:rPr>
                <w:rFonts w:ascii="Arial" w:hAnsi="Arial" w:cs="Arial"/>
                <w:sz w:val="16"/>
                <w:szCs w:val="16"/>
              </w:rPr>
              <w:t>а</w:t>
            </w:r>
            <w:r w:rsidRPr="008C4A1A">
              <w:rPr>
                <w:rFonts w:ascii="Arial" w:hAnsi="Arial" w:cs="Arial"/>
                <w:sz w:val="16"/>
                <w:szCs w:val="16"/>
              </w:rPr>
              <w:t>ции муниципального ра</w:t>
            </w:r>
            <w:r w:rsidRPr="008C4A1A">
              <w:rPr>
                <w:rFonts w:ascii="Arial" w:hAnsi="Arial" w:cs="Arial"/>
                <w:sz w:val="16"/>
                <w:szCs w:val="16"/>
              </w:rPr>
              <w:t>й</w:t>
            </w:r>
            <w:r w:rsidRPr="008C4A1A">
              <w:rPr>
                <w:rFonts w:ascii="Arial" w:hAnsi="Arial" w:cs="Arial"/>
                <w:sz w:val="16"/>
                <w:szCs w:val="16"/>
              </w:rPr>
              <w:t>она</w:t>
            </w:r>
          </w:p>
        </w:tc>
      </w:tr>
    </w:tbl>
    <w:p w:rsidR="00C46CB4" w:rsidRDefault="00C46CB4" w:rsidP="00802DD5">
      <w:pPr>
        <w:shd w:val="clear" w:color="auto" w:fill="FFFFFF"/>
        <w:suppressAutoHyphens/>
        <w:jc w:val="center"/>
        <w:rPr>
          <w:rFonts w:ascii="Arial" w:hAnsi="Arial" w:cs="Arial"/>
          <w:b/>
          <w:sz w:val="16"/>
          <w:szCs w:val="16"/>
        </w:rPr>
      </w:pPr>
    </w:p>
    <w:p w:rsidR="00E06E47" w:rsidRPr="00567AC2" w:rsidRDefault="00E06E47" w:rsidP="00E06E47">
      <w:pPr>
        <w:pStyle w:val="2"/>
        <w:rPr>
          <w:rFonts w:ascii="Arial" w:hAnsi="Arial" w:cs="Arial"/>
          <w:color w:val="000000"/>
          <w:sz w:val="16"/>
          <w:szCs w:val="16"/>
        </w:rPr>
      </w:pPr>
      <w:r w:rsidRPr="00567AC2">
        <w:rPr>
          <w:rFonts w:ascii="Arial" w:hAnsi="Arial" w:cs="Arial"/>
          <w:color w:val="000000"/>
          <w:sz w:val="16"/>
          <w:szCs w:val="16"/>
        </w:rPr>
        <w:t>АДМИНИСТРАЦИЯ ВАЛДАЙСКОГО МУНИЦИПАЛЬНОГО РАЙОНА</w:t>
      </w:r>
    </w:p>
    <w:p w:rsidR="00E06E47" w:rsidRPr="00567AC2" w:rsidRDefault="00E06E47" w:rsidP="00E06E47">
      <w:pPr>
        <w:pStyle w:val="3"/>
        <w:rPr>
          <w:rFonts w:ascii="Arial" w:hAnsi="Arial" w:cs="Arial"/>
          <w:sz w:val="16"/>
          <w:szCs w:val="16"/>
        </w:rPr>
      </w:pPr>
      <w:r w:rsidRPr="00567AC2">
        <w:rPr>
          <w:rFonts w:ascii="Arial" w:hAnsi="Arial" w:cs="Arial"/>
          <w:sz w:val="16"/>
          <w:szCs w:val="16"/>
        </w:rPr>
        <w:t>П О С Т А Н О В Л Е Н И Е</w:t>
      </w:r>
    </w:p>
    <w:p w:rsidR="00E06E47" w:rsidRPr="00567AC2" w:rsidRDefault="00E06E47" w:rsidP="00E06E47">
      <w:pPr>
        <w:jc w:val="center"/>
        <w:rPr>
          <w:rFonts w:ascii="Arial" w:hAnsi="Arial" w:cs="Arial"/>
          <w:color w:val="000000"/>
          <w:sz w:val="16"/>
          <w:szCs w:val="16"/>
        </w:rPr>
      </w:pPr>
      <w:r w:rsidRPr="00567AC2">
        <w:rPr>
          <w:rFonts w:ascii="Arial" w:hAnsi="Arial" w:cs="Arial"/>
          <w:color w:val="000000"/>
          <w:sz w:val="16"/>
          <w:szCs w:val="16"/>
        </w:rPr>
        <w:t>26.03.2019 № 470</w:t>
      </w:r>
    </w:p>
    <w:p w:rsidR="00E06E47" w:rsidRPr="00567AC2" w:rsidRDefault="00E06E47" w:rsidP="00E06E47">
      <w:pPr>
        <w:jc w:val="center"/>
        <w:rPr>
          <w:rFonts w:ascii="Arial" w:hAnsi="Arial" w:cs="Arial"/>
          <w:b/>
          <w:sz w:val="16"/>
          <w:szCs w:val="16"/>
        </w:rPr>
      </w:pPr>
      <w:r w:rsidRPr="00567AC2">
        <w:rPr>
          <w:rFonts w:ascii="Arial" w:hAnsi="Arial" w:cs="Arial"/>
          <w:b/>
          <w:sz w:val="16"/>
          <w:szCs w:val="16"/>
        </w:rPr>
        <w:t>О проведении публичных слушаний</w:t>
      </w:r>
      <w:r>
        <w:rPr>
          <w:rFonts w:ascii="Arial" w:hAnsi="Arial" w:cs="Arial"/>
          <w:b/>
          <w:sz w:val="16"/>
          <w:szCs w:val="16"/>
        </w:rPr>
        <w:t xml:space="preserve"> </w:t>
      </w:r>
      <w:r w:rsidRPr="00567AC2">
        <w:rPr>
          <w:rFonts w:ascii="Arial" w:hAnsi="Arial" w:cs="Arial"/>
          <w:b/>
          <w:sz w:val="16"/>
          <w:szCs w:val="16"/>
        </w:rPr>
        <w:t xml:space="preserve">по вопросу предоставления разрешения на условно </w:t>
      </w:r>
    </w:p>
    <w:p w:rsidR="00E06E47" w:rsidRPr="00567AC2" w:rsidRDefault="00E06E47" w:rsidP="00E06E47">
      <w:pPr>
        <w:jc w:val="center"/>
        <w:rPr>
          <w:rFonts w:ascii="Arial" w:hAnsi="Arial" w:cs="Arial"/>
          <w:sz w:val="16"/>
          <w:szCs w:val="16"/>
        </w:rPr>
      </w:pPr>
      <w:r w:rsidRPr="00567AC2">
        <w:rPr>
          <w:rFonts w:ascii="Arial" w:hAnsi="Arial" w:cs="Arial"/>
          <w:b/>
          <w:sz w:val="16"/>
          <w:szCs w:val="16"/>
        </w:rPr>
        <w:t>разрешённый вид использования</w:t>
      </w:r>
      <w:r>
        <w:rPr>
          <w:rFonts w:ascii="Arial" w:hAnsi="Arial" w:cs="Arial"/>
          <w:b/>
          <w:sz w:val="16"/>
          <w:szCs w:val="16"/>
        </w:rPr>
        <w:t xml:space="preserve"> </w:t>
      </w:r>
      <w:r w:rsidRPr="00567AC2">
        <w:rPr>
          <w:rFonts w:ascii="Arial" w:hAnsi="Arial" w:cs="Arial"/>
          <w:b/>
          <w:sz w:val="16"/>
          <w:szCs w:val="16"/>
        </w:rPr>
        <w:t>земельного участка</w:t>
      </w:r>
    </w:p>
    <w:p w:rsidR="00E06E47" w:rsidRPr="00567AC2" w:rsidRDefault="00E06E47" w:rsidP="00E06E47">
      <w:pPr>
        <w:ind w:firstLine="142"/>
        <w:jc w:val="both"/>
        <w:rPr>
          <w:rFonts w:ascii="Arial" w:hAnsi="Arial" w:cs="Arial"/>
          <w:b/>
          <w:sz w:val="16"/>
          <w:szCs w:val="16"/>
        </w:rPr>
      </w:pPr>
      <w:r w:rsidRPr="00567AC2">
        <w:rPr>
          <w:rFonts w:ascii="Arial" w:hAnsi="Arial" w:cs="Arial"/>
          <w:sz w:val="16"/>
          <w:szCs w:val="16"/>
        </w:rPr>
        <w:t>В целях соблюдения прав человека на благоприятные условия жизнедеятельности, прав и законных интересов правообладателей земельных уч</w:t>
      </w:r>
      <w:r w:rsidRPr="00567AC2">
        <w:rPr>
          <w:rFonts w:ascii="Arial" w:hAnsi="Arial" w:cs="Arial"/>
          <w:sz w:val="16"/>
          <w:szCs w:val="16"/>
        </w:rPr>
        <w:t>а</w:t>
      </w:r>
      <w:r w:rsidRPr="00567AC2">
        <w:rPr>
          <w:rFonts w:ascii="Arial" w:hAnsi="Arial" w:cs="Arial"/>
          <w:sz w:val="16"/>
          <w:szCs w:val="16"/>
        </w:rPr>
        <w:t>стков и объектов капитального строительства в соответствии со статьей 39 Градостроительного кодекса Российской Федерации, Правилами земл</w:t>
      </w:r>
      <w:r w:rsidRPr="00567AC2">
        <w:rPr>
          <w:rFonts w:ascii="Arial" w:hAnsi="Arial" w:cs="Arial"/>
          <w:sz w:val="16"/>
          <w:szCs w:val="16"/>
        </w:rPr>
        <w:t>е</w:t>
      </w:r>
      <w:r w:rsidRPr="00567AC2">
        <w:rPr>
          <w:rFonts w:ascii="Arial" w:hAnsi="Arial" w:cs="Arial"/>
          <w:sz w:val="16"/>
          <w:szCs w:val="16"/>
        </w:rPr>
        <w:t>пользования и застройки Валдайского г</w:t>
      </w:r>
      <w:r w:rsidRPr="00567AC2">
        <w:rPr>
          <w:rFonts w:ascii="Arial" w:hAnsi="Arial" w:cs="Arial"/>
          <w:sz w:val="16"/>
          <w:szCs w:val="16"/>
        </w:rPr>
        <w:t>о</w:t>
      </w:r>
      <w:r w:rsidRPr="00567AC2">
        <w:rPr>
          <w:rFonts w:ascii="Arial" w:hAnsi="Arial" w:cs="Arial"/>
          <w:sz w:val="16"/>
          <w:szCs w:val="16"/>
        </w:rPr>
        <w:t xml:space="preserve">родского поселения, Администрация Валдайского муниципального района </w:t>
      </w:r>
      <w:r w:rsidRPr="00567AC2">
        <w:rPr>
          <w:rFonts w:ascii="Arial" w:hAnsi="Arial" w:cs="Arial"/>
          <w:b/>
          <w:sz w:val="16"/>
          <w:szCs w:val="16"/>
        </w:rPr>
        <w:t>ПОСТАНОВЛЯЕТ:</w:t>
      </w:r>
    </w:p>
    <w:p w:rsidR="00E06E47" w:rsidRPr="00567AC2" w:rsidRDefault="00E06E47" w:rsidP="00E06E47">
      <w:pPr>
        <w:ind w:firstLine="142"/>
        <w:jc w:val="both"/>
        <w:rPr>
          <w:rFonts w:ascii="Arial" w:hAnsi="Arial" w:cs="Arial"/>
          <w:sz w:val="16"/>
          <w:szCs w:val="16"/>
        </w:rPr>
      </w:pPr>
      <w:r w:rsidRPr="00567AC2">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расположенного по адресу: Российская Федерация, Новгородская область, Валдайский муниципальный ра</w:t>
      </w:r>
      <w:r w:rsidRPr="00567AC2">
        <w:rPr>
          <w:rFonts w:ascii="Arial" w:hAnsi="Arial" w:cs="Arial"/>
          <w:sz w:val="16"/>
          <w:szCs w:val="16"/>
        </w:rPr>
        <w:t>й</w:t>
      </w:r>
      <w:r w:rsidRPr="00567AC2">
        <w:rPr>
          <w:rFonts w:ascii="Arial" w:hAnsi="Arial" w:cs="Arial"/>
          <w:sz w:val="16"/>
          <w:szCs w:val="16"/>
        </w:rPr>
        <w:t>он, городское поселение Валдайское, город Валдай, проезд Крестецкий, земельный участок 2а, площадью 11726 кв.м для вида использования: пре</w:t>
      </w:r>
      <w:r w:rsidRPr="00567AC2">
        <w:rPr>
          <w:rFonts w:ascii="Arial" w:hAnsi="Arial" w:cs="Arial"/>
          <w:sz w:val="16"/>
          <w:szCs w:val="16"/>
        </w:rPr>
        <w:t>д</w:t>
      </w:r>
      <w:r w:rsidRPr="00567AC2">
        <w:rPr>
          <w:rFonts w:ascii="Arial" w:hAnsi="Arial" w:cs="Arial"/>
          <w:sz w:val="16"/>
          <w:szCs w:val="16"/>
        </w:rPr>
        <w:t xml:space="preserve">приятия и производства </w:t>
      </w:r>
      <w:r w:rsidRPr="00567AC2">
        <w:rPr>
          <w:rFonts w:ascii="Arial" w:hAnsi="Arial" w:cs="Arial"/>
          <w:sz w:val="16"/>
          <w:szCs w:val="16"/>
          <w:lang w:val="en-US"/>
        </w:rPr>
        <w:t>III</w:t>
      </w:r>
      <w:r w:rsidRPr="00567AC2">
        <w:rPr>
          <w:rFonts w:ascii="Arial" w:hAnsi="Arial" w:cs="Arial"/>
          <w:sz w:val="16"/>
          <w:szCs w:val="16"/>
        </w:rPr>
        <w:t>-</w:t>
      </w:r>
      <w:r w:rsidRPr="00567AC2">
        <w:rPr>
          <w:rFonts w:ascii="Arial" w:hAnsi="Arial" w:cs="Arial"/>
          <w:sz w:val="16"/>
          <w:szCs w:val="16"/>
          <w:lang w:val="en-US"/>
        </w:rPr>
        <w:t>V</w:t>
      </w:r>
      <w:r w:rsidRPr="00567AC2">
        <w:rPr>
          <w:rFonts w:ascii="Arial" w:hAnsi="Arial" w:cs="Arial"/>
          <w:sz w:val="16"/>
          <w:szCs w:val="16"/>
        </w:rPr>
        <w:t xml:space="preserve"> класса опасн</w:t>
      </w:r>
      <w:r w:rsidRPr="00567AC2">
        <w:rPr>
          <w:rFonts w:ascii="Arial" w:hAnsi="Arial" w:cs="Arial"/>
          <w:sz w:val="16"/>
          <w:szCs w:val="16"/>
        </w:rPr>
        <w:t>о</w:t>
      </w:r>
      <w:r w:rsidRPr="00567AC2">
        <w:rPr>
          <w:rFonts w:ascii="Arial" w:hAnsi="Arial" w:cs="Arial"/>
          <w:sz w:val="16"/>
          <w:szCs w:val="16"/>
        </w:rPr>
        <w:t>сти.</w:t>
      </w:r>
    </w:p>
    <w:p w:rsidR="00E06E47" w:rsidRPr="00567AC2" w:rsidRDefault="00E06E47" w:rsidP="00E06E47">
      <w:pPr>
        <w:ind w:firstLine="142"/>
        <w:jc w:val="both"/>
        <w:rPr>
          <w:rFonts w:ascii="Arial" w:hAnsi="Arial" w:cs="Arial"/>
          <w:sz w:val="16"/>
          <w:szCs w:val="16"/>
        </w:rPr>
      </w:pPr>
      <w:r w:rsidRPr="00567AC2">
        <w:rPr>
          <w:rFonts w:ascii="Arial" w:hAnsi="Arial" w:cs="Arial"/>
          <w:sz w:val="16"/>
          <w:szCs w:val="16"/>
        </w:rPr>
        <w:t>2. Публичные слушания назначить на 29 апреля 2019 года в 16.00 часов в кабинете 408 Администрации Валдайского муниципального района по а</w:t>
      </w:r>
      <w:r w:rsidRPr="00567AC2">
        <w:rPr>
          <w:rFonts w:ascii="Arial" w:hAnsi="Arial" w:cs="Arial"/>
          <w:sz w:val="16"/>
          <w:szCs w:val="16"/>
        </w:rPr>
        <w:t>д</w:t>
      </w:r>
      <w:r w:rsidRPr="00567AC2">
        <w:rPr>
          <w:rFonts w:ascii="Arial" w:hAnsi="Arial" w:cs="Arial"/>
          <w:sz w:val="16"/>
          <w:szCs w:val="16"/>
        </w:rPr>
        <w:t>ресу: Новгородская область, г.Валдай, пр.Комсомольский, д.19/21.</w:t>
      </w:r>
    </w:p>
    <w:p w:rsidR="00E06E47" w:rsidRPr="00567AC2" w:rsidRDefault="00E06E47" w:rsidP="00E06E47">
      <w:pPr>
        <w:ind w:firstLine="142"/>
        <w:jc w:val="both"/>
        <w:rPr>
          <w:rFonts w:ascii="Arial" w:hAnsi="Arial" w:cs="Arial"/>
          <w:sz w:val="16"/>
          <w:szCs w:val="16"/>
        </w:rPr>
      </w:pPr>
      <w:r w:rsidRPr="00567AC2">
        <w:rPr>
          <w:rFonts w:ascii="Arial" w:hAnsi="Arial" w:cs="Arial"/>
          <w:sz w:val="16"/>
          <w:szCs w:val="16"/>
        </w:rPr>
        <w:t>3. Опубликовать постановление в бюллетене «Валдайский Вес</w:t>
      </w:r>
      <w:r w:rsidRPr="00567AC2">
        <w:rPr>
          <w:rFonts w:ascii="Arial" w:hAnsi="Arial" w:cs="Arial"/>
          <w:sz w:val="16"/>
          <w:szCs w:val="16"/>
        </w:rPr>
        <w:t>т</w:t>
      </w:r>
      <w:r w:rsidRPr="00567AC2">
        <w:rPr>
          <w:rFonts w:ascii="Arial" w:hAnsi="Arial" w:cs="Arial"/>
          <w:sz w:val="16"/>
          <w:szCs w:val="16"/>
        </w:rPr>
        <w:t xml:space="preserve">ник». </w:t>
      </w:r>
    </w:p>
    <w:p w:rsidR="00E06E47" w:rsidRPr="00567AC2" w:rsidRDefault="00E06E47" w:rsidP="00E06E47">
      <w:pPr>
        <w:jc w:val="both"/>
        <w:rPr>
          <w:rFonts w:ascii="Arial" w:hAnsi="Arial" w:cs="Arial"/>
          <w:b/>
          <w:sz w:val="16"/>
          <w:szCs w:val="16"/>
        </w:rPr>
      </w:pPr>
      <w:r w:rsidRPr="00567AC2">
        <w:rPr>
          <w:rFonts w:ascii="Arial" w:hAnsi="Arial" w:cs="Arial"/>
          <w:b/>
          <w:sz w:val="16"/>
          <w:szCs w:val="16"/>
        </w:rPr>
        <w:t>Глава муниципального района</w:t>
      </w:r>
      <w:r w:rsidRPr="00567AC2">
        <w:rPr>
          <w:rFonts w:ascii="Arial" w:hAnsi="Arial" w:cs="Arial"/>
          <w:b/>
          <w:sz w:val="16"/>
          <w:szCs w:val="16"/>
        </w:rPr>
        <w:tab/>
      </w:r>
      <w:r w:rsidRPr="00567AC2">
        <w:rPr>
          <w:rFonts w:ascii="Arial" w:hAnsi="Arial" w:cs="Arial"/>
          <w:b/>
          <w:sz w:val="16"/>
          <w:szCs w:val="16"/>
        </w:rPr>
        <w:tab/>
        <w:t>Ю.В.Стадэ</w:t>
      </w:r>
    </w:p>
    <w:p w:rsidR="00640C4E" w:rsidRDefault="00640C4E" w:rsidP="00640C4E">
      <w:pPr>
        <w:pStyle w:val="2"/>
        <w:rPr>
          <w:rFonts w:ascii="Arial" w:hAnsi="Arial" w:cs="Arial"/>
          <w:color w:val="000000"/>
          <w:sz w:val="16"/>
          <w:szCs w:val="16"/>
          <w:lang w:val="ru-RU"/>
        </w:rPr>
      </w:pPr>
    </w:p>
    <w:p w:rsidR="00640C4E" w:rsidRPr="00043581" w:rsidRDefault="00640C4E" w:rsidP="00640C4E">
      <w:pPr>
        <w:pStyle w:val="2"/>
        <w:rPr>
          <w:rFonts w:ascii="Arial" w:hAnsi="Arial" w:cs="Arial"/>
          <w:color w:val="000000"/>
          <w:sz w:val="16"/>
          <w:szCs w:val="16"/>
        </w:rPr>
      </w:pPr>
      <w:r w:rsidRPr="00043581">
        <w:rPr>
          <w:rFonts w:ascii="Arial" w:hAnsi="Arial" w:cs="Arial"/>
          <w:color w:val="000000"/>
          <w:sz w:val="16"/>
          <w:szCs w:val="16"/>
        </w:rPr>
        <w:t>АДМИНИСТРАЦИЯ ВАЛДАЙСКОГО МУНИЦИПАЛЬНОГО РАЙОНА</w:t>
      </w:r>
    </w:p>
    <w:p w:rsidR="00640C4E" w:rsidRPr="00043581" w:rsidRDefault="00640C4E" w:rsidP="00640C4E">
      <w:pPr>
        <w:pStyle w:val="3"/>
        <w:rPr>
          <w:rFonts w:ascii="Arial" w:hAnsi="Arial" w:cs="Arial"/>
          <w:sz w:val="16"/>
          <w:szCs w:val="16"/>
        </w:rPr>
      </w:pPr>
      <w:r w:rsidRPr="00043581">
        <w:rPr>
          <w:rFonts w:ascii="Arial" w:hAnsi="Arial" w:cs="Arial"/>
          <w:sz w:val="16"/>
          <w:szCs w:val="16"/>
        </w:rPr>
        <w:t>П О С Т А Н О В Л Е Н И Е</w:t>
      </w:r>
    </w:p>
    <w:p w:rsidR="00640C4E" w:rsidRPr="00043581" w:rsidRDefault="00640C4E" w:rsidP="00640C4E">
      <w:pPr>
        <w:jc w:val="center"/>
        <w:rPr>
          <w:rFonts w:ascii="Arial" w:hAnsi="Arial" w:cs="Arial"/>
          <w:color w:val="000000"/>
          <w:sz w:val="16"/>
          <w:szCs w:val="16"/>
        </w:rPr>
      </w:pPr>
      <w:r w:rsidRPr="00043581">
        <w:rPr>
          <w:rFonts w:ascii="Arial" w:hAnsi="Arial" w:cs="Arial"/>
          <w:color w:val="000000"/>
          <w:sz w:val="16"/>
          <w:szCs w:val="16"/>
        </w:rPr>
        <w:t>26.03.2019 № 471</w:t>
      </w:r>
    </w:p>
    <w:p w:rsidR="00640C4E" w:rsidRPr="00043581" w:rsidRDefault="00640C4E" w:rsidP="00640C4E">
      <w:pPr>
        <w:jc w:val="center"/>
        <w:rPr>
          <w:rFonts w:ascii="Arial" w:hAnsi="Arial" w:cs="Arial"/>
          <w:b/>
          <w:sz w:val="16"/>
          <w:szCs w:val="16"/>
        </w:rPr>
      </w:pPr>
      <w:r w:rsidRPr="00043581">
        <w:rPr>
          <w:rFonts w:ascii="Arial" w:hAnsi="Arial" w:cs="Arial"/>
          <w:b/>
          <w:sz w:val="16"/>
          <w:szCs w:val="16"/>
        </w:rPr>
        <w:t xml:space="preserve">Об утверждении Порядка осуществления внутреннего муниципального финансового контроля за </w:t>
      </w:r>
    </w:p>
    <w:p w:rsidR="00640C4E" w:rsidRPr="00043581" w:rsidRDefault="00640C4E" w:rsidP="00640C4E">
      <w:pPr>
        <w:jc w:val="center"/>
        <w:rPr>
          <w:rFonts w:ascii="Arial" w:hAnsi="Arial" w:cs="Arial"/>
          <w:b/>
          <w:sz w:val="16"/>
          <w:szCs w:val="16"/>
        </w:rPr>
      </w:pPr>
      <w:r w:rsidRPr="00043581">
        <w:rPr>
          <w:rFonts w:ascii="Arial" w:hAnsi="Arial" w:cs="Arial"/>
          <w:b/>
          <w:sz w:val="16"/>
          <w:szCs w:val="16"/>
        </w:rPr>
        <w:t xml:space="preserve">соблюдением Федерального закона от 05 апреля 2013 года № 44-ФЗ «О контрактной системе в сфере закупок товаров, работ, услуг для </w:t>
      </w:r>
    </w:p>
    <w:p w:rsidR="00640C4E" w:rsidRPr="00043581" w:rsidRDefault="00640C4E" w:rsidP="00640C4E">
      <w:pPr>
        <w:jc w:val="center"/>
        <w:rPr>
          <w:rFonts w:ascii="Arial" w:hAnsi="Arial" w:cs="Arial"/>
          <w:b/>
          <w:sz w:val="16"/>
          <w:szCs w:val="16"/>
        </w:rPr>
      </w:pPr>
      <w:r w:rsidRPr="00043581">
        <w:rPr>
          <w:rFonts w:ascii="Arial" w:hAnsi="Arial" w:cs="Arial"/>
          <w:b/>
          <w:sz w:val="16"/>
          <w:szCs w:val="16"/>
        </w:rPr>
        <w:t>обеспечения государственных и мун</w:t>
      </w:r>
      <w:r w:rsidRPr="00043581">
        <w:rPr>
          <w:rFonts w:ascii="Arial" w:hAnsi="Arial" w:cs="Arial"/>
          <w:b/>
          <w:sz w:val="16"/>
          <w:szCs w:val="16"/>
        </w:rPr>
        <w:t>и</w:t>
      </w:r>
      <w:r w:rsidRPr="00043581">
        <w:rPr>
          <w:rFonts w:ascii="Arial" w:hAnsi="Arial" w:cs="Arial"/>
          <w:b/>
          <w:sz w:val="16"/>
          <w:szCs w:val="16"/>
        </w:rPr>
        <w:t>ципальных нужд»</w:t>
      </w:r>
    </w:p>
    <w:p w:rsidR="00640C4E" w:rsidRPr="00043581" w:rsidRDefault="00640C4E" w:rsidP="00640C4E">
      <w:pPr>
        <w:ind w:firstLine="142"/>
        <w:jc w:val="both"/>
        <w:rPr>
          <w:rFonts w:ascii="Arial" w:hAnsi="Arial" w:cs="Arial"/>
          <w:sz w:val="16"/>
          <w:szCs w:val="16"/>
        </w:rPr>
      </w:pPr>
      <w:r w:rsidRPr="00043581">
        <w:rPr>
          <w:rFonts w:ascii="Arial" w:hAnsi="Arial" w:cs="Arial"/>
          <w:sz w:val="16"/>
          <w:szCs w:val="16"/>
        </w:rPr>
        <w:t>В соответствии с частями 11 и 11.1 статьи 99 Федерального закона от 05 апреля 2013 года № 44-ФЗ «О контрактной системе в сфере закупок тов</w:t>
      </w:r>
      <w:r w:rsidRPr="00043581">
        <w:rPr>
          <w:rFonts w:ascii="Arial" w:hAnsi="Arial" w:cs="Arial"/>
          <w:sz w:val="16"/>
          <w:szCs w:val="16"/>
        </w:rPr>
        <w:t>а</w:t>
      </w:r>
      <w:r w:rsidRPr="00043581">
        <w:rPr>
          <w:rFonts w:ascii="Arial" w:hAnsi="Arial" w:cs="Arial"/>
          <w:sz w:val="16"/>
          <w:szCs w:val="16"/>
        </w:rPr>
        <w:t>ров, работ, и услуг для обеспечения государственных и муниципальных нужд» и приказом Федерального казначейства от 29.03.2018 № 14н «Об у</w:t>
      </w:r>
      <w:r w:rsidRPr="00043581">
        <w:rPr>
          <w:rFonts w:ascii="Arial" w:hAnsi="Arial" w:cs="Arial"/>
          <w:sz w:val="16"/>
          <w:szCs w:val="16"/>
        </w:rPr>
        <w:t>т</w:t>
      </w:r>
      <w:r w:rsidRPr="00043581">
        <w:rPr>
          <w:rFonts w:ascii="Arial" w:hAnsi="Arial" w:cs="Arial"/>
          <w:sz w:val="16"/>
          <w:szCs w:val="16"/>
        </w:rPr>
        <w:t>верждении общих требований к осуществлению органами государственного (муниципального) финансового контроля, являющимися органами (дол</w:t>
      </w:r>
      <w:r w:rsidRPr="00043581">
        <w:rPr>
          <w:rFonts w:ascii="Arial" w:hAnsi="Arial" w:cs="Arial"/>
          <w:sz w:val="16"/>
          <w:szCs w:val="16"/>
        </w:rPr>
        <w:t>ж</w:t>
      </w:r>
      <w:r w:rsidRPr="00043581">
        <w:rPr>
          <w:rFonts w:ascii="Arial" w:hAnsi="Arial" w:cs="Arial"/>
          <w:sz w:val="16"/>
          <w:szCs w:val="16"/>
        </w:rPr>
        <w:t>ностными лицами) исполнительной власти субъектов Российской Федерации (местных администраций), контроля за соблюдением Федеральн</w:t>
      </w:r>
      <w:r w:rsidRPr="00043581">
        <w:rPr>
          <w:rFonts w:ascii="Arial" w:hAnsi="Arial" w:cs="Arial"/>
          <w:sz w:val="16"/>
          <w:szCs w:val="16"/>
        </w:rPr>
        <w:t>о</w:t>
      </w:r>
      <w:r w:rsidRPr="00043581">
        <w:rPr>
          <w:rFonts w:ascii="Arial" w:hAnsi="Arial" w:cs="Arial"/>
          <w:sz w:val="16"/>
          <w:szCs w:val="16"/>
        </w:rPr>
        <w:t>го закона «О контрактной системе в сфере закупок товаров, работ, и услуг для обеспечения государственных и муниципальных нужд» А</w:t>
      </w:r>
      <w:r w:rsidRPr="00043581">
        <w:rPr>
          <w:rFonts w:ascii="Arial" w:hAnsi="Arial" w:cs="Arial"/>
          <w:sz w:val="16"/>
          <w:szCs w:val="16"/>
        </w:rPr>
        <w:t>д</w:t>
      </w:r>
      <w:r w:rsidRPr="00043581">
        <w:rPr>
          <w:rFonts w:ascii="Arial" w:hAnsi="Arial" w:cs="Arial"/>
          <w:sz w:val="16"/>
          <w:szCs w:val="16"/>
        </w:rPr>
        <w:t xml:space="preserve">министрация Валдайского муниципального района </w:t>
      </w:r>
      <w:r w:rsidRPr="00043581">
        <w:rPr>
          <w:rFonts w:ascii="Arial" w:hAnsi="Arial" w:cs="Arial"/>
          <w:b/>
          <w:sz w:val="16"/>
          <w:szCs w:val="16"/>
        </w:rPr>
        <w:t>ПОСТАНО</w:t>
      </w:r>
      <w:r w:rsidRPr="00043581">
        <w:rPr>
          <w:rFonts w:ascii="Arial" w:hAnsi="Arial" w:cs="Arial"/>
          <w:b/>
          <w:sz w:val="16"/>
          <w:szCs w:val="16"/>
        </w:rPr>
        <w:t>В</w:t>
      </w:r>
      <w:r w:rsidRPr="00043581">
        <w:rPr>
          <w:rFonts w:ascii="Arial" w:hAnsi="Arial" w:cs="Arial"/>
          <w:b/>
          <w:sz w:val="16"/>
          <w:szCs w:val="16"/>
        </w:rPr>
        <w:t>ЛЯЕТ:</w:t>
      </w:r>
    </w:p>
    <w:p w:rsidR="00640C4E" w:rsidRPr="00043581" w:rsidRDefault="00640C4E" w:rsidP="00640C4E">
      <w:pPr>
        <w:ind w:firstLine="142"/>
        <w:jc w:val="both"/>
        <w:rPr>
          <w:rFonts w:ascii="Arial" w:hAnsi="Arial" w:cs="Arial"/>
          <w:sz w:val="16"/>
          <w:szCs w:val="16"/>
        </w:rPr>
      </w:pPr>
      <w:r w:rsidRPr="00043581">
        <w:rPr>
          <w:rFonts w:ascii="Arial" w:hAnsi="Arial" w:cs="Arial"/>
          <w:sz w:val="16"/>
          <w:szCs w:val="16"/>
        </w:rPr>
        <w:t>1. Утвердить прилагаемый Порядок осуществления внутреннего муниципального финансового контроля за соблюдением Федерального з</w:t>
      </w:r>
      <w:r w:rsidRPr="00043581">
        <w:rPr>
          <w:rFonts w:ascii="Arial" w:hAnsi="Arial" w:cs="Arial"/>
          <w:sz w:val="16"/>
          <w:szCs w:val="16"/>
        </w:rPr>
        <w:t>а</w:t>
      </w:r>
      <w:r w:rsidRPr="00043581">
        <w:rPr>
          <w:rFonts w:ascii="Arial" w:hAnsi="Arial" w:cs="Arial"/>
          <w:sz w:val="16"/>
          <w:szCs w:val="16"/>
        </w:rPr>
        <w:t>кона от 05 апреля 2013 года № 44-ФЗ «О контрактной системе в сфере закупок товаров, работ, услуг для обеспечения государственных и муниц</w:t>
      </w:r>
      <w:r w:rsidRPr="00043581">
        <w:rPr>
          <w:rFonts w:ascii="Arial" w:hAnsi="Arial" w:cs="Arial"/>
          <w:sz w:val="16"/>
          <w:szCs w:val="16"/>
        </w:rPr>
        <w:t>и</w:t>
      </w:r>
      <w:r w:rsidRPr="00043581">
        <w:rPr>
          <w:rFonts w:ascii="Arial" w:hAnsi="Arial" w:cs="Arial"/>
          <w:sz w:val="16"/>
          <w:szCs w:val="16"/>
        </w:rPr>
        <w:t>пальных нужд» комитетом финансов Администрации Валдайского мун</w:t>
      </w:r>
      <w:r w:rsidRPr="00043581">
        <w:rPr>
          <w:rFonts w:ascii="Arial" w:hAnsi="Arial" w:cs="Arial"/>
          <w:sz w:val="16"/>
          <w:szCs w:val="16"/>
        </w:rPr>
        <w:t>и</w:t>
      </w:r>
      <w:r w:rsidRPr="00043581">
        <w:rPr>
          <w:rFonts w:ascii="Arial" w:hAnsi="Arial" w:cs="Arial"/>
          <w:sz w:val="16"/>
          <w:szCs w:val="16"/>
        </w:rPr>
        <w:t xml:space="preserve">ципального района (деле Порядок). </w:t>
      </w:r>
    </w:p>
    <w:p w:rsidR="00640C4E" w:rsidRPr="00043581" w:rsidRDefault="00640C4E" w:rsidP="00640C4E">
      <w:pPr>
        <w:ind w:firstLine="142"/>
        <w:jc w:val="both"/>
        <w:rPr>
          <w:rFonts w:ascii="Arial" w:hAnsi="Arial" w:cs="Arial"/>
          <w:sz w:val="16"/>
          <w:szCs w:val="16"/>
        </w:rPr>
      </w:pPr>
      <w:r w:rsidRPr="00043581">
        <w:rPr>
          <w:rFonts w:ascii="Arial" w:hAnsi="Arial" w:cs="Arial"/>
          <w:sz w:val="16"/>
          <w:szCs w:val="16"/>
        </w:rPr>
        <w:t>2. Порядок применяется в отношении закупок товаров, работ, услуг для обеспечения муниципальных нужд Валдайского муниципального района и Валдайского городского пос</w:t>
      </w:r>
      <w:r w:rsidRPr="00043581">
        <w:rPr>
          <w:rFonts w:ascii="Arial" w:hAnsi="Arial" w:cs="Arial"/>
          <w:sz w:val="16"/>
          <w:szCs w:val="16"/>
        </w:rPr>
        <w:t>е</w:t>
      </w:r>
      <w:r w:rsidRPr="00043581">
        <w:rPr>
          <w:rFonts w:ascii="Arial" w:hAnsi="Arial" w:cs="Arial"/>
          <w:sz w:val="16"/>
          <w:szCs w:val="16"/>
        </w:rPr>
        <w:t>ления.</w:t>
      </w:r>
    </w:p>
    <w:p w:rsidR="00640C4E" w:rsidRPr="00043581" w:rsidRDefault="00640C4E" w:rsidP="00640C4E">
      <w:pPr>
        <w:ind w:firstLine="142"/>
        <w:jc w:val="both"/>
        <w:rPr>
          <w:rFonts w:ascii="Arial" w:hAnsi="Arial" w:cs="Arial"/>
          <w:sz w:val="16"/>
          <w:szCs w:val="16"/>
        </w:rPr>
      </w:pPr>
      <w:r w:rsidRPr="00043581">
        <w:rPr>
          <w:rFonts w:ascii="Arial" w:hAnsi="Arial" w:cs="Arial"/>
          <w:color w:val="0D0D0D"/>
          <w:spacing w:val="2"/>
          <w:sz w:val="16"/>
          <w:szCs w:val="16"/>
        </w:rPr>
        <w:t>3. Постановление вступает в силу после официального опубликов</w:t>
      </w:r>
      <w:r w:rsidRPr="00043581">
        <w:rPr>
          <w:rFonts w:ascii="Arial" w:hAnsi="Arial" w:cs="Arial"/>
          <w:color w:val="0D0D0D"/>
          <w:spacing w:val="2"/>
          <w:sz w:val="16"/>
          <w:szCs w:val="16"/>
        </w:rPr>
        <w:t>а</w:t>
      </w:r>
      <w:r w:rsidRPr="00043581">
        <w:rPr>
          <w:rFonts w:ascii="Arial" w:hAnsi="Arial" w:cs="Arial"/>
          <w:color w:val="0D0D0D"/>
          <w:spacing w:val="2"/>
          <w:sz w:val="16"/>
          <w:szCs w:val="16"/>
        </w:rPr>
        <w:t>ния.</w:t>
      </w:r>
    </w:p>
    <w:p w:rsidR="00640C4E" w:rsidRPr="00043581" w:rsidRDefault="00640C4E" w:rsidP="00640C4E">
      <w:pPr>
        <w:ind w:firstLine="142"/>
        <w:jc w:val="both"/>
        <w:rPr>
          <w:rFonts w:ascii="Arial" w:hAnsi="Arial" w:cs="Arial"/>
          <w:sz w:val="16"/>
          <w:szCs w:val="16"/>
        </w:rPr>
      </w:pPr>
      <w:r w:rsidRPr="0004358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043581">
        <w:rPr>
          <w:rFonts w:ascii="Arial" w:hAnsi="Arial" w:cs="Arial"/>
          <w:sz w:val="16"/>
          <w:szCs w:val="16"/>
        </w:rPr>
        <w:t>ь</w:t>
      </w:r>
      <w:r w:rsidRPr="00043581">
        <w:rPr>
          <w:rFonts w:ascii="Arial" w:hAnsi="Arial" w:cs="Arial"/>
          <w:sz w:val="16"/>
          <w:szCs w:val="16"/>
        </w:rPr>
        <w:t>ного района в сети «Интернет».</w:t>
      </w:r>
    </w:p>
    <w:p w:rsidR="00640C4E" w:rsidRPr="00043581" w:rsidRDefault="00640C4E" w:rsidP="00640C4E">
      <w:pPr>
        <w:jc w:val="both"/>
        <w:rPr>
          <w:rFonts w:ascii="Arial" w:hAnsi="Arial" w:cs="Arial"/>
          <w:b/>
          <w:sz w:val="16"/>
          <w:szCs w:val="16"/>
        </w:rPr>
      </w:pPr>
      <w:r w:rsidRPr="00043581">
        <w:rPr>
          <w:rFonts w:ascii="Arial" w:hAnsi="Arial" w:cs="Arial"/>
          <w:b/>
          <w:sz w:val="16"/>
          <w:szCs w:val="16"/>
        </w:rPr>
        <w:t>Глава муниципального района</w:t>
      </w:r>
      <w:r w:rsidRPr="00043581">
        <w:rPr>
          <w:rFonts w:ascii="Arial" w:hAnsi="Arial" w:cs="Arial"/>
          <w:b/>
          <w:sz w:val="16"/>
          <w:szCs w:val="16"/>
        </w:rPr>
        <w:tab/>
      </w:r>
      <w:r w:rsidRPr="00043581">
        <w:rPr>
          <w:rFonts w:ascii="Arial" w:hAnsi="Arial" w:cs="Arial"/>
          <w:b/>
          <w:sz w:val="16"/>
          <w:szCs w:val="16"/>
        </w:rPr>
        <w:tab/>
        <w:t>Ю.В.Стадэ</w:t>
      </w:r>
    </w:p>
    <w:p w:rsidR="00640C4E" w:rsidRPr="00043581" w:rsidRDefault="00640C4E" w:rsidP="00640C4E">
      <w:pPr>
        <w:ind w:left="3119"/>
        <w:jc w:val="center"/>
        <w:rPr>
          <w:rFonts w:ascii="Arial" w:hAnsi="Arial" w:cs="Arial"/>
          <w:sz w:val="16"/>
          <w:szCs w:val="16"/>
        </w:rPr>
      </w:pPr>
      <w:r w:rsidRPr="00043581">
        <w:rPr>
          <w:rFonts w:ascii="Arial" w:hAnsi="Arial" w:cs="Arial"/>
          <w:sz w:val="16"/>
          <w:szCs w:val="16"/>
        </w:rPr>
        <w:t>УТВЕРЖДЕН</w:t>
      </w:r>
    </w:p>
    <w:p w:rsidR="00640C4E" w:rsidRPr="00043581" w:rsidRDefault="00640C4E" w:rsidP="00640C4E">
      <w:pPr>
        <w:ind w:left="3119"/>
        <w:jc w:val="center"/>
        <w:rPr>
          <w:rFonts w:ascii="Arial" w:hAnsi="Arial" w:cs="Arial"/>
          <w:sz w:val="16"/>
          <w:szCs w:val="16"/>
        </w:rPr>
      </w:pPr>
      <w:r w:rsidRPr="00043581">
        <w:rPr>
          <w:rFonts w:ascii="Arial" w:hAnsi="Arial" w:cs="Arial"/>
          <w:sz w:val="16"/>
          <w:szCs w:val="16"/>
        </w:rPr>
        <w:t>постановлением Администрации муниципального ра</w:t>
      </w:r>
      <w:r w:rsidRPr="00043581">
        <w:rPr>
          <w:rFonts w:ascii="Arial" w:hAnsi="Arial" w:cs="Arial"/>
          <w:sz w:val="16"/>
          <w:szCs w:val="16"/>
        </w:rPr>
        <w:t>й</w:t>
      </w:r>
      <w:r w:rsidRPr="00043581">
        <w:rPr>
          <w:rFonts w:ascii="Arial" w:hAnsi="Arial" w:cs="Arial"/>
          <w:sz w:val="16"/>
          <w:szCs w:val="16"/>
        </w:rPr>
        <w:t>она</w:t>
      </w:r>
    </w:p>
    <w:p w:rsidR="00640C4E" w:rsidRPr="00043581" w:rsidRDefault="00640C4E" w:rsidP="00640C4E">
      <w:pPr>
        <w:ind w:left="3119"/>
        <w:jc w:val="center"/>
        <w:rPr>
          <w:rFonts w:ascii="Arial" w:hAnsi="Arial" w:cs="Arial"/>
          <w:sz w:val="16"/>
          <w:szCs w:val="16"/>
        </w:rPr>
      </w:pPr>
      <w:r w:rsidRPr="00043581">
        <w:rPr>
          <w:rFonts w:ascii="Arial" w:hAnsi="Arial" w:cs="Arial"/>
          <w:sz w:val="16"/>
          <w:szCs w:val="16"/>
        </w:rPr>
        <w:t>от 26.03.2019 № 471</w:t>
      </w:r>
    </w:p>
    <w:p w:rsidR="00640C4E" w:rsidRPr="00043581" w:rsidRDefault="00640C4E" w:rsidP="00640C4E">
      <w:pPr>
        <w:jc w:val="center"/>
        <w:rPr>
          <w:rFonts w:ascii="Arial" w:hAnsi="Arial" w:cs="Arial"/>
          <w:b/>
          <w:sz w:val="16"/>
          <w:szCs w:val="16"/>
        </w:rPr>
      </w:pPr>
      <w:r w:rsidRPr="00043581">
        <w:rPr>
          <w:rFonts w:ascii="Arial" w:hAnsi="Arial" w:cs="Arial"/>
          <w:b/>
          <w:sz w:val="16"/>
          <w:szCs w:val="16"/>
        </w:rPr>
        <w:t>Порядок</w:t>
      </w:r>
    </w:p>
    <w:p w:rsidR="00640C4E" w:rsidRPr="00043581" w:rsidRDefault="00640C4E" w:rsidP="00640C4E">
      <w:pPr>
        <w:jc w:val="center"/>
        <w:rPr>
          <w:rFonts w:ascii="Arial" w:hAnsi="Arial" w:cs="Arial"/>
          <w:b/>
          <w:sz w:val="16"/>
          <w:szCs w:val="16"/>
        </w:rPr>
      </w:pPr>
      <w:r w:rsidRPr="00043581">
        <w:rPr>
          <w:rFonts w:ascii="Arial" w:hAnsi="Arial" w:cs="Arial"/>
          <w:b/>
          <w:sz w:val="16"/>
          <w:szCs w:val="16"/>
        </w:rPr>
        <w:t>осуществления внутреннего муниципального финансового контроля за соблюдением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комитетом ф</w:t>
      </w:r>
      <w:r w:rsidRPr="00043581">
        <w:rPr>
          <w:rFonts w:ascii="Arial" w:hAnsi="Arial" w:cs="Arial"/>
          <w:b/>
          <w:sz w:val="16"/>
          <w:szCs w:val="16"/>
        </w:rPr>
        <w:t>и</w:t>
      </w:r>
      <w:r w:rsidRPr="00043581">
        <w:rPr>
          <w:rFonts w:ascii="Arial" w:hAnsi="Arial" w:cs="Arial"/>
          <w:b/>
          <w:sz w:val="16"/>
          <w:szCs w:val="16"/>
        </w:rPr>
        <w:t>нансов Администрации Валдайского муниципального ра</w:t>
      </w:r>
      <w:r w:rsidRPr="00043581">
        <w:rPr>
          <w:rFonts w:ascii="Arial" w:hAnsi="Arial" w:cs="Arial"/>
          <w:b/>
          <w:sz w:val="16"/>
          <w:szCs w:val="16"/>
        </w:rPr>
        <w:t>й</w:t>
      </w:r>
      <w:r w:rsidRPr="00043581">
        <w:rPr>
          <w:rFonts w:ascii="Arial" w:hAnsi="Arial" w:cs="Arial"/>
          <w:b/>
          <w:sz w:val="16"/>
          <w:szCs w:val="16"/>
        </w:rPr>
        <w:t>она</w:t>
      </w:r>
    </w:p>
    <w:p w:rsidR="00640C4E" w:rsidRPr="00043581" w:rsidRDefault="00640C4E" w:rsidP="00640C4E">
      <w:pPr>
        <w:pStyle w:val="aff3"/>
        <w:ind w:left="0"/>
        <w:jc w:val="center"/>
        <w:rPr>
          <w:rFonts w:ascii="Arial" w:hAnsi="Arial" w:cs="Arial"/>
          <w:b/>
          <w:sz w:val="16"/>
          <w:szCs w:val="16"/>
        </w:rPr>
      </w:pPr>
      <w:r w:rsidRPr="00043581">
        <w:rPr>
          <w:rFonts w:ascii="Arial" w:hAnsi="Arial" w:cs="Arial"/>
          <w:b/>
          <w:sz w:val="16"/>
          <w:szCs w:val="16"/>
        </w:rPr>
        <w:t>1. Общие положения</w:t>
      </w:r>
    </w:p>
    <w:p w:rsidR="00640C4E" w:rsidRPr="00640C4E" w:rsidRDefault="00640C4E" w:rsidP="00640C4E">
      <w:pPr>
        <w:pStyle w:val="af3"/>
        <w:spacing w:before="0" w:beforeAutospacing="0" w:after="0" w:afterAutospacing="0"/>
        <w:ind w:firstLine="142"/>
        <w:jc w:val="both"/>
        <w:rPr>
          <w:rFonts w:ascii="Arial" w:hAnsi="Arial" w:cs="Arial"/>
          <w:color w:val="0D0D0D"/>
          <w:sz w:val="16"/>
          <w:szCs w:val="16"/>
        </w:rPr>
      </w:pPr>
      <w:r w:rsidRPr="00640C4E">
        <w:rPr>
          <w:rFonts w:ascii="Arial" w:hAnsi="Arial" w:cs="Arial"/>
          <w:sz w:val="16"/>
          <w:szCs w:val="16"/>
        </w:rPr>
        <w:t xml:space="preserve">1.1. </w:t>
      </w:r>
      <w:r w:rsidRPr="00640C4E">
        <w:rPr>
          <w:rFonts w:ascii="Arial" w:hAnsi="Arial" w:cs="Arial"/>
          <w:color w:val="0D0D0D"/>
          <w:sz w:val="16"/>
          <w:szCs w:val="16"/>
        </w:rPr>
        <w:t>Порядок определяет правила осуществления внутреннего муниципального финансового контроля за соблюдением Федерального </w:t>
      </w:r>
      <w:hyperlink r:id="rId9" w:history="1">
        <w:r w:rsidRPr="00640C4E">
          <w:rPr>
            <w:rStyle w:val="af"/>
            <w:rFonts w:ascii="Arial" w:hAnsi="Arial" w:cs="Arial"/>
            <w:color w:val="0D0D0D"/>
            <w:sz w:val="16"/>
            <w:szCs w:val="16"/>
            <w:u w:val="none"/>
          </w:rPr>
          <w:t>закона</w:t>
        </w:r>
      </w:hyperlink>
      <w:r w:rsidRPr="00640C4E">
        <w:rPr>
          <w:rFonts w:ascii="Arial" w:hAnsi="Arial" w:cs="Arial"/>
          <w:color w:val="0D0D0D"/>
          <w:sz w:val="16"/>
          <w:szCs w:val="16"/>
        </w:rPr>
        <w:t>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w:t>
      </w:r>
      <w:r w:rsidRPr="00640C4E">
        <w:rPr>
          <w:rFonts w:ascii="Arial" w:hAnsi="Arial" w:cs="Arial"/>
          <w:color w:val="0D0D0D"/>
          <w:sz w:val="16"/>
          <w:szCs w:val="16"/>
        </w:rPr>
        <w:t>е</w:t>
      </w:r>
      <w:r w:rsidRPr="00640C4E">
        <w:rPr>
          <w:rFonts w:ascii="Arial" w:hAnsi="Arial" w:cs="Arial"/>
          <w:color w:val="0D0D0D"/>
          <w:sz w:val="16"/>
          <w:szCs w:val="16"/>
        </w:rPr>
        <w:t>ме).</w:t>
      </w:r>
    </w:p>
    <w:p w:rsidR="00640C4E" w:rsidRPr="00640C4E" w:rsidRDefault="00640C4E" w:rsidP="00640C4E">
      <w:pPr>
        <w:pStyle w:val="consplusnormal1"/>
        <w:shd w:val="clear" w:color="auto" w:fill="FFFFFF"/>
        <w:spacing w:before="0" w:beforeAutospacing="0" w:after="0" w:afterAutospacing="0"/>
        <w:ind w:firstLine="142"/>
        <w:jc w:val="both"/>
        <w:rPr>
          <w:rFonts w:ascii="Arial" w:hAnsi="Arial" w:cs="Arial"/>
          <w:sz w:val="16"/>
          <w:szCs w:val="16"/>
        </w:rPr>
      </w:pPr>
      <w:r w:rsidRPr="00640C4E">
        <w:rPr>
          <w:rFonts w:ascii="Arial" w:hAnsi="Arial" w:cs="Arial"/>
          <w:sz w:val="16"/>
          <w:szCs w:val="16"/>
        </w:rPr>
        <w:t xml:space="preserve">1.2. </w:t>
      </w:r>
      <w:r w:rsidRPr="00640C4E">
        <w:rPr>
          <w:rFonts w:ascii="Arial" w:hAnsi="Arial" w:cs="Arial"/>
          <w:color w:val="0D0D0D"/>
          <w:sz w:val="16"/>
          <w:szCs w:val="16"/>
        </w:rPr>
        <w:t>Органом внутреннего муниципального финансового контроля является Комитет финансов Администрации Валдайского муниципального района (далее – К</w:t>
      </w:r>
      <w:r w:rsidRPr="00640C4E">
        <w:rPr>
          <w:rFonts w:ascii="Arial" w:hAnsi="Arial" w:cs="Arial"/>
          <w:color w:val="0D0D0D"/>
          <w:sz w:val="16"/>
          <w:szCs w:val="16"/>
        </w:rPr>
        <w:t>о</w:t>
      </w:r>
      <w:r w:rsidRPr="00640C4E">
        <w:rPr>
          <w:rFonts w:ascii="Arial" w:hAnsi="Arial" w:cs="Arial"/>
          <w:color w:val="0D0D0D"/>
          <w:sz w:val="16"/>
          <w:szCs w:val="16"/>
        </w:rPr>
        <w:t>митет).</w:t>
      </w:r>
    </w:p>
    <w:p w:rsidR="00640C4E" w:rsidRPr="00640C4E" w:rsidRDefault="00640C4E" w:rsidP="00640C4E">
      <w:pPr>
        <w:pStyle w:val="af3"/>
        <w:spacing w:before="0" w:beforeAutospacing="0" w:after="0" w:afterAutospacing="0"/>
        <w:ind w:firstLine="142"/>
        <w:jc w:val="both"/>
        <w:rPr>
          <w:rFonts w:ascii="Arial" w:hAnsi="Arial" w:cs="Arial"/>
          <w:sz w:val="16"/>
          <w:szCs w:val="16"/>
        </w:rPr>
      </w:pPr>
      <w:r w:rsidRPr="00640C4E">
        <w:rPr>
          <w:rFonts w:ascii="Arial" w:hAnsi="Arial" w:cs="Arial"/>
          <w:sz w:val="16"/>
          <w:szCs w:val="16"/>
        </w:rPr>
        <w:t>1.3.</w:t>
      </w:r>
      <w:r w:rsidRPr="00640C4E">
        <w:rPr>
          <w:rFonts w:ascii="Arial" w:hAnsi="Arial" w:cs="Arial"/>
          <w:color w:val="2D2D2D"/>
          <w:sz w:val="16"/>
          <w:szCs w:val="16"/>
        </w:rPr>
        <w:t xml:space="preserve"> </w:t>
      </w:r>
      <w:r w:rsidRPr="00640C4E">
        <w:rPr>
          <w:rFonts w:ascii="Arial" w:hAnsi="Arial" w:cs="Arial"/>
          <w:color w:val="0D0D0D"/>
          <w:sz w:val="16"/>
          <w:szCs w:val="16"/>
        </w:rPr>
        <w:t>Целью внутреннего муниципального финансового контроля является установление законности составления и исполнения бюджета Валдайского муниципального ра</w:t>
      </w:r>
      <w:r w:rsidRPr="00640C4E">
        <w:rPr>
          <w:rFonts w:ascii="Arial" w:hAnsi="Arial" w:cs="Arial"/>
          <w:color w:val="0D0D0D"/>
          <w:sz w:val="16"/>
          <w:szCs w:val="16"/>
        </w:rPr>
        <w:t>й</w:t>
      </w:r>
      <w:r w:rsidRPr="00640C4E">
        <w:rPr>
          <w:rFonts w:ascii="Arial" w:hAnsi="Arial" w:cs="Arial"/>
          <w:color w:val="0D0D0D"/>
          <w:sz w:val="16"/>
          <w:szCs w:val="16"/>
        </w:rPr>
        <w:t>она и бюджета Валдайского городского поселения  в отношении расходов, связанных с осуществлением закупок, достоверности учета таких расходов и отчетности в соответствии Федеральным законом о контрактной системе, Бюджетным кодексом Российской Федерации и принимаемыми в соответствии с ними нормативными правовыми актами Ро</w:t>
      </w:r>
      <w:r w:rsidRPr="00640C4E">
        <w:rPr>
          <w:rFonts w:ascii="Arial" w:hAnsi="Arial" w:cs="Arial"/>
          <w:color w:val="0D0D0D"/>
          <w:sz w:val="16"/>
          <w:szCs w:val="16"/>
        </w:rPr>
        <w:t>с</w:t>
      </w:r>
      <w:r w:rsidRPr="00640C4E">
        <w:rPr>
          <w:rFonts w:ascii="Arial" w:hAnsi="Arial" w:cs="Arial"/>
          <w:color w:val="0D0D0D"/>
          <w:sz w:val="16"/>
          <w:szCs w:val="16"/>
        </w:rPr>
        <w:t>сийской Федерации.</w:t>
      </w:r>
    </w:p>
    <w:p w:rsidR="00640C4E" w:rsidRPr="00640C4E" w:rsidRDefault="00640C4E" w:rsidP="00640C4E">
      <w:pPr>
        <w:shd w:val="clear" w:color="auto" w:fill="FFFFFF"/>
        <w:ind w:firstLine="142"/>
        <w:jc w:val="both"/>
        <w:textAlignment w:val="baseline"/>
        <w:rPr>
          <w:rFonts w:ascii="Arial" w:hAnsi="Arial" w:cs="Arial"/>
          <w:color w:val="0D0D0D"/>
          <w:sz w:val="16"/>
          <w:szCs w:val="16"/>
        </w:rPr>
      </w:pPr>
      <w:r w:rsidRPr="00640C4E">
        <w:rPr>
          <w:rFonts w:ascii="Arial" w:hAnsi="Arial" w:cs="Arial"/>
          <w:color w:val="0D0D0D"/>
          <w:sz w:val="16"/>
          <w:szCs w:val="16"/>
        </w:rPr>
        <w:t>1.4. Деятельность Комитета по внутреннему муниципальному финансовому контролю (далее – контроль) основывается на принципах зако</w:t>
      </w:r>
      <w:r w:rsidRPr="00640C4E">
        <w:rPr>
          <w:rFonts w:ascii="Arial" w:hAnsi="Arial" w:cs="Arial"/>
          <w:color w:val="0D0D0D"/>
          <w:sz w:val="16"/>
          <w:szCs w:val="16"/>
        </w:rPr>
        <w:t>н</w:t>
      </w:r>
      <w:r w:rsidRPr="00640C4E">
        <w:rPr>
          <w:rFonts w:ascii="Arial" w:hAnsi="Arial" w:cs="Arial"/>
          <w:color w:val="0D0D0D"/>
          <w:sz w:val="16"/>
          <w:szCs w:val="16"/>
        </w:rPr>
        <w:t>ности, объективности, эффективности, независимости, профессиональной компетентности, достоверности резул</w:t>
      </w:r>
      <w:r w:rsidRPr="00640C4E">
        <w:rPr>
          <w:rFonts w:ascii="Arial" w:hAnsi="Arial" w:cs="Arial"/>
          <w:color w:val="0D0D0D"/>
          <w:sz w:val="16"/>
          <w:szCs w:val="16"/>
        </w:rPr>
        <w:t>ь</w:t>
      </w:r>
      <w:r w:rsidRPr="00640C4E">
        <w:rPr>
          <w:rFonts w:ascii="Arial" w:hAnsi="Arial" w:cs="Arial"/>
          <w:color w:val="0D0D0D"/>
          <w:sz w:val="16"/>
          <w:szCs w:val="16"/>
        </w:rPr>
        <w:t>татов и гласности.</w:t>
      </w:r>
    </w:p>
    <w:p w:rsidR="00640C4E" w:rsidRPr="00640C4E" w:rsidRDefault="00640C4E" w:rsidP="00640C4E">
      <w:pPr>
        <w:ind w:firstLine="142"/>
        <w:jc w:val="both"/>
        <w:rPr>
          <w:rFonts w:ascii="Arial" w:hAnsi="Arial" w:cs="Arial"/>
          <w:color w:val="0D0D0D"/>
          <w:sz w:val="16"/>
          <w:szCs w:val="16"/>
        </w:rPr>
      </w:pPr>
      <w:r w:rsidRPr="00640C4E">
        <w:rPr>
          <w:rFonts w:ascii="Arial" w:hAnsi="Arial" w:cs="Arial"/>
          <w:color w:val="0D0D0D"/>
          <w:sz w:val="16"/>
          <w:szCs w:val="16"/>
        </w:rPr>
        <w:t>1.5.</w:t>
      </w:r>
      <w:r w:rsidRPr="00640C4E">
        <w:rPr>
          <w:rFonts w:ascii="Arial" w:hAnsi="Arial" w:cs="Arial"/>
          <w:color w:val="3C3C3C"/>
          <w:sz w:val="16"/>
          <w:szCs w:val="16"/>
        </w:rPr>
        <w:t xml:space="preserve"> </w:t>
      </w:r>
      <w:r w:rsidRPr="00640C4E">
        <w:rPr>
          <w:rFonts w:ascii="Arial" w:hAnsi="Arial" w:cs="Arial"/>
          <w:color w:val="0D0D0D"/>
          <w:sz w:val="16"/>
          <w:szCs w:val="16"/>
        </w:rPr>
        <w:t>Контроль в сфере закупок осуществляется в отношении:</w:t>
      </w:r>
    </w:p>
    <w:p w:rsidR="00640C4E" w:rsidRPr="00640C4E" w:rsidRDefault="00640C4E" w:rsidP="00640C4E">
      <w:pPr>
        <w:ind w:firstLine="142"/>
        <w:jc w:val="both"/>
        <w:rPr>
          <w:rFonts w:ascii="Arial" w:hAnsi="Arial" w:cs="Arial"/>
          <w:color w:val="0D0D0D"/>
          <w:sz w:val="16"/>
          <w:szCs w:val="16"/>
        </w:rPr>
      </w:pPr>
      <w:r w:rsidRPr="00640C4E">
        <w:rPr>
          <w:rFonts w:ascii="Arial" w:hAnsi="Arial" w:cs="Arial"/>
          <w:color w:val="0D0D0D"/>
          <w:sz w:val="16"/>
          <w:szCs w:val="16"/>
        </w:rPr>
        <w:t>муниципальных заказчиков;</w:t>
      </w:r>
    </w:p>
    <w:p w:rsidR="00640C4E" w:rsidRPr="00640C4E" w:rsidRDefault="00640C4E" w:rsidP="00640C4E">
      <w:pPr>
        <w:ind w:firstLine="142"/>
        <w:jc w:val="both"/>
        <w:rPr>
          <w:rFonts w:ascii="Arial" w:hAnsi="Arial" w:cs="Arial"/>
          <w:color w:val="0D0D0D"/>
          <w:sz w:val="16"/>
          <w:szCs w:val="16"/>
        </w:rPr>
      </w:pPr>
      <w:r w:rsidRPr="00640C4E">
        <w:rPr>
          <w:rFonts w:ascii="Arial" w:hAnsi="Arial" w:cs="Arial"/>
          <w:color w:val="0D0D0D"/>
          <w:sz w:val="16"/>
          <w:szCs w:val="16"/>
        </w:rPr>
        <w:t>муниципальных бюджетных и казенных учреждений, осуществляющих закупки товаров, работ, услуг для обесп</w:t>
      </w:r>
      <w:r w:rsidRPr="00640C4E">
        <w:rPr>
          <w:rFonts w:ascii="Arial" w:hAnsi="Arial" w:cs="Arial"/>
          <w:color w:val="0D0D0D"/>
          <w:sz w:val="16"/>
          <w:szCs w:val="16"/>
        </w:rPr>
        <w:t>е</w:t>
      </w:r>
      <w:r w:rsidRPr="00640C4E">
        <w:rPr>
          <w:rFonts w:ascii="Arial" w:hAnsi="Arial" w:cs="Arial"/>
          <w:color w:val="0D0D0D"/>
          <w:sz w:val="16"/>
          <w:szCs w:val="16"/>
        </w:rPr>
        <w:t>чения муниципальных нужд;</w:t>
      </w:r>
    </w:p>
    <w:p w:rsidR="00640C4E" w:rsidRPr="00640C4E" w:rsidRDefault="00640C4E" w:rsidP="00640C4E">
      <w:pPr>
        <w:ind w:firstLine="142"/>
        <w:jc w:val="both"/>
        <w:rPr>
          <w:rFonts w:ascii="Arial" w:hAnsi="Arial" w:cs="Arial"/>
          <w:color w:val="0D0D0D"/>
          <w:sz w:val="16"/>
          <w:szCs w:val="16"/>
        </w:rPr>
      </w:pPr>
      <w:r w:rsidRPr="00640C4E">
        <w:rPr>
          <w:rFonts w:ascii="Arial" w:hAnsi="Arial" w:cs="Arial"/>
          <w:color w:val="0D0D0D"/>
          <w:sz w:val="16"/>
          <w:szCs w:val="16"/>
        </w:rPr>
        <w:t>контрактных служб, контрактных управляющих;</w:t>
      </w:r>
    </w:p>
    <w:p w:rsidR="00640C4E" w:rsidRPr="00640C4E" w:rsidRDefault="00640C4E" w:rsidP="00640C4E">
      <w:pPr>
        <w:ind w:firstLine="142"/>
        <w:jc w:val="both"/>
        <w:rPr>
          <w:rFonts w:ascii="Arial" w:hAnsi="Arial" w:cs="Arial"/>
          <w:color w:val="0D0D0D"/>
          <w:sz w:val="16"/>
          <w:szCs w:val="16"/>
        </w:rPr>
      </w:pPr>
      <w:r w:rsidRPr="00640C4E">
        <w:rPr>
          <w:rFonts w:ascii="Arial" w:hAnsi="Arial" w:cs="Arial"/>
          <w:color w:val="0D0D0D"/>
          <w:sz w:val="16"/>
          <w:szCs w:val="16"/>
        </w:rPr>
        <w:t>должностных лиц, ответственных за осуществление закупки или нескольких закупок, включая исполнение каждого контракта</w:t>
      </w:r>
      <w:r w:rsidRPr="00640C4E">
        <w:rPr>
          <w:rFonts w:ascii="Arial" w:hAnsi="Arial" w:cs="Arial"/>
          <w:color w:val="333333"/>
          <w:sz w:val="16"/>
          <w:szCs w:val="16"/>
        </w:rPr>
        <w:t xml:space="preserve"> </w:t>
      </w:r>
      <w:r w:rsidRPr="00640C4E">
        <w:rPr>
          <w:rFonts w:ascii="Arial" w:hAnsi="Arial" w:cs="Arial"/>
          <w:color w:val="0D0D0D"/>
          <w:sz w:val="16"/>
          <w:szCs w:val="16"/>
        </w:rPr>
        <w:t>для нужд муниципал</w:t>
      </w:r>
      <w:r w:rsidRPr="00640C4E">
        <w:rPr>
          <w:rFonts w:ascii="Arial" w:hAnsi="Arial" w:cs="Arial"/>
          <w:color w:val="0D0D0D"/>
          <w:sz w:val="16"/>
          <w:szCs w:val="16"/>
        </w:rPr>
        <w:t>ь</w:t>
      </w:r>
      <w:r w:rsidRPr="00640C4E">
        <w:rPr>
          <w:rFonts w:ascii="Arial" w:hAnsi="Arial" w:cs="Arial"/>
          <w:color w:val="0D0D0D"/>
          <w:sz w:val="16"/>
          <w:szCs w:val="16"/>
        </w:rPr>
        <w:t>ного образования в соотве</w:t>
      </w:r>
      <w:r w:rsidRPr="00640C4E">
        <w:rPr>
          <w:rFonts w:ascii="Arial" w:hAnsi="Arial" w:cs="Arial"/>
          <w:color w:val="0D0D0D"/>
          <w:sz w:val="16"/>
          <w:szCs w:val="16"/>
        </w:rPr>
        <w:t>т</w:t>
      </w:r>
      <w:r w:rsidRPr="00640C4E">
        <w:rPr>
          <w:rFonts w:ascii="Arial" w:hAnsi="Arial" w:cs="Arial"/>
          <w:color w:val="0D0D0D"/>
          <w:sz w:val="16"/>
          <w:szCs w:val="16"/>
        </w:rPr>
        <w:t>ствии с Федеральным законом о контрактной системе;</w:t>
      </w:r>
      <w:r w:rsidRPr="00640C4E">
        <w:rPr>
          <w:rFonts w:ascii="Arial" w:hAnsi="Arial" w:cs="Arial"/>
          <w:color w:val="2D2D2D"/>
          <w:sz w:val="16"/>
          <w:szCs w:val="16"/>
        </w:rPr>
        <w:t xml:space="preserve"> </w:t>
      </w:r>
      <w:r w:rsidRPr="00640C4E">
        <w:rPr>
          <w:rFonts w:ascii="Arial" w:hAnsi="Arial" w:cs="Arial"/>
          <w:color w:val="0D0D0D"/>
          <w:sz w:val="16"/>
          <w:szCs w:val="16"/>
        </w:rPr>
        <w:t>(далее - субъекты контроля);</w:t>
      </w:r>
    </w:p>
    <w:p w:rsidR="00640C4E" w:rsidRPr="00640C4E" w:rsidRDefault="00640C4E" w:rsidP="00640C4E">
      <w:pPr>
        <w:ind w:firstLine="142"/>
        <w:jc w:val="both"/>
        <w:rPr>
          <w:rFonts w:ascii="Arial" w:hAnsi="Arial" w:cs="Arial"/>
          <w:color w:val="0D0D0D"/>
          <w:sz w:val="16"/>
          <w:szCs w:val="16"/>
        </w:rPr>
      </w:pPr>
      <w:r w:rsidRPr="00640C4E">
        <w:rPr>
          <w:rFonts w:ascii="Arial" w:hAnsi="Arial" w:cs="Arial"/>
          <w:color w:val="0D0D0D"/>
          <w:sz w:val="16"/>
          <w:szCs w:val="16"/>
        </w:rPr>
        <w:t>в случаях, установленных статьей 15 Федерального закона о контрактной системе, субъектами контроля являются муниципальные автономные у</w:t>
      </w:r>
      <w:r w:rsidRPr="00640C4E">
        <w:rPr>
          <w:rFonts w:ascii="Arial" w:hAnsi="Arial" w:cs="Arial"/>
          <w:color w:val="0D0D0D"/>
          <w:sz w:val="16"/>
          <w:szCs w:val="16"/>
        </w:rPr>
        <w:t>ч</w:t>
      </w:r>
      <w:r w:rsidRPr="00640C4E">
        <w:rPr>
          <w:rFonts w:ascii="Arial" w:hAnsi="Arial" w:cs="Arial"/>
          <w:color w:val="0D0D0D"/>
          <w:sz w:val="16"/>
          <w:szCs w:val="16"/>
        </w:rPr>
        <w:t>реждения, муниципальные ун</w:t>
      </w:r>
      <w:r w:rsidRPr="00640C4E">
        <w:rPr>
          <w:rFonts w:ascii="Arial" w:hAnsi="Arial" w:cs="Arial"/>
          <w:color w:val="0D0D0D"/>
          <w:sz w:val="16"/>
          <w:szCs w:val="16"/>
        </w:rPr>
        <w:t>и</w:t>
      </w:r>
      <w:r w:rsidRPr="00640C4E">
        <w:rPr>
          <w:rFonts w:ascii="Arial" w:hAnsi="Arial" w:cs="Arial"/>
          <w:color w:val="0D0D0D"/>
          <w:sz w:val="16"/>
          <w:szCs w:val="16"/>
        </w:rPr>
        <w:t>тарные предприятия.</w:t>
      </w:r>
    </w:p>
    <w:p w:rsidR="00640C4E" w:rsidRPr="00640C4E" w:rsidRDefault="00640C4E" w:rsidP="00640C4E">
      <w:pPr>
        <w:ind w:firstLine="142"/>
        <w:jc w:val="both"/>
        <w:rPr>
          <w:rFonts w:ascii="Arial" w:hAnsi="Arial" w:cs="Arial"/>
          <w:color w:val="0D0D0D"/>
          <w:sz w:val="16"/>
          <w:szCs w:val="16"/>
        </w:rPr>
      </w:pPr>
      <w:r w:rsidRPr="00640C4E">
        <w:rPr>
          <w:rFonts w:ascii="Arial" w:hAnsi="Arial" w:cs="Arial"/>
          <w:sz w:val="16"/>
          <w:szCs w:val="16"/>
        </w:rPr>
        <w:t xml:space="preserve">1.6. Комитет  осуществляет </w:t>
      </w:r>
      <w:r w:rsidRPr="00640C4E">
        <w:rPr>
          <w:rFonts w:ascii="Arial" w:hAnsi="Arial" w:cs="Arial"/>
          <w:color w:val="2D2D2D"/>
          <w:sz w:val="16"/>
          <w:szCs w:val="16"/>
        </w:rPr>
        <w:t xml:space="preserve"> </w:t>
      </w:r>
      <w:r w:rsidRPr="00640C4E">
        <w:rPr>
          <w:rFonts w:ascii="Arial" w:hAnsi="Arial" w:cs="Arial"/>
          <w:color w:val="0D0D0D"/>
          <w:sz w:val="16"/>
          <w:szCs w:val="16"/>
        </w:rPr>
        <w:t>контроль в сфере закупок товаров, работ, услуг для обеспечения муниципальных нужд Валдайского муниц</w:t>
      </w:r>
      <w:r w:rsidRPr="00640C4E">
        <w:rPr>
          <w:rFonts w:ascii="Arial" w:hAnsi="Arial" w:cs="Arial"/>
          <w:color w:val="0D0D0D"/>
          <w:sz w:val="16"/>
          <w:szCs w:val="16"/>
        </w:rPr>
        <w:t>и</w:t>
      </w:r>
      <w:r w:rsidRPr="00640C4E">
        <w:rPr>
          <w:rFonts w:ascii="Arial" w:hAnsi="Arial" w:cs="Arial"/>
          <w:color w:val="0D0D0D"/>
          <w:sz w:val="16"/>
          <w:szCs w:val="16"/>
        </w:rPr>
        <w:t>пального района и Валдайского городского поселения в соответствии с частью 8 статьи 99 Федерального закона о ко</w:t>
      </w:r>
      <w:r w:rsidRPr="00640C4E">
        <w:rPr>
          <w:rFonts w:ascii="Arial" w:hAnsi="Arial" w:cs="Arial"/>
          <w:color w:val="0D0D0D"/>
          <w:sz w:val="16"/>
          <w:szCs w:val="16"/>
        </w:rPr>
        <w:t>н</w:t>
      </w:r>
      <w:r w:rsidRPr="00640C4E">
        <w:rPr>
          <w:rFonts w:ascii="Arial" w:hAnsi="Arial" w:cs="Arial"/>
          <w:color w:val="0D0D0D"/>
          <w:sz w:val="16"/>
          <w:szCs w:val="16"/>
        </w:rPr>
        <w:t>трактной системе, в отношении:</w:t>
      </w:r>
    </w:p>
    <w:p w:rsidR="00640C4E" w:rsidRPr="00640C4E" w:rsidRDefault="00640C4E" w:rsidP="00640C4E">
      <w:pPr>
        <w:pStyle w:val="consplusnormal1"/>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соблюдения требований к обоснованию закупок, предусмотренных </w:t>
      </w:r>
      <w:hyperlink r:id="rId10" w:history="1">
        <w:r w:rsidRPr="00640C4E">
          <w:rPr>
            <w:rStyle w:val="af"/>
            <w:rFonts w:ascii="Arial" w:hAnsi="Arial" w:cs="Arial"/>
            <w:color w:val="0D0D0D"/>
            <w:sz w:val="16"/>
            <w:szCs w:val="16"/>
            <w:u w:val="none"/>
          </w:rPr>
          <w:t>статьей 18</w:t>
        </w:r>
      </w:hyperlink>
      <w:r w:rsidRPr="00640C4E">
        <w:rPr>
          <w:rFonts w:ascii="Arial" w:hAnsi="Arial" w:cs="Arial"/>
          <w:color w:val="0D0D0D"/>
          <w:sz w:val="16"/>
          <w:szCs w:val="16"/>
        </w:rPr>
        <w:t> Федерального закона о контрактной системе, и обоснованности зак</w:t>
      </w:r>
      <w:r w:rsidRPr="00640C4E">
        <w:rPr>
          <w:rFonts w:ascii="Arial" w:hAnsi="Arial" w:cs="Arial"/>
          <w:color w:val="0D0D0D"/>
          <w:sz w:val="16"/>
          <w:szCs w:val="16"/>
        </w:rPr>
        <w:t>у</w:t>
      </w:r>
      <w:r w:rsidRPr="00640C4E">
        <w:rPr>
          <w:rFonts w:ascii="Arial" w:hAnsi="Arial" w:cs="Arial"/>
          <w:color w:val="0D0D0D"/>
          <w:sz w:val="16"/>
          <w:szCs w:val="16"/>
        </w:rPr>
        <w:t>пок;</w:t>
      </w:r>
    </w:p>
    <w:p w:rsidR="00640C4E" w:rsidRPr="00640C4E" w:rsidRDefault="00640C4E" w:rsidP="00640C4E">
      <w:pPr>
        <w:pStyle w:val="consplusnormal1"/>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соблюдения правил нормирования в сфере закупок, предусмотренного </w:t>
      </w:r>
      <w:hyperlink r:id="rId11" w:history="1">
        <w:r w:rsidRPr="00640C4E">
          <w:rPr>
            <w:rStyle w:val="af"/>
            <w:rFonts w:ascii="Arial" w:hAnsi="Arial" w:cs="Arial"/>
            <w:color w:val="0D0D0D"/>
            <w:sz w:val="16"/>
            <w:szCs w:val="16"/>
            <w:u w:val="none"/>
          </w:rPr>
          <w:t>статьей 19</w:t>
        </w:r>
      </w:hyperlink>
      <w:r w:rsidRPr="00640C4E">
        <w:rPr>
          <w:rFonts w:ascii="Arial" w:hAnsi="Arial" w:cs="Arial"/>
          <w:sz w:val="16"/>
          <w:szCs w:val="16"/>
        </w:rPr>
        <w:t xml:space="preserve"> </w:t>
      </w:r>
      <w:r w:rsidRPr="00640C4E">
        <w:rPr>
          <w:rFonts w:ascii="Arial" w:hAnsi="Arial" w:cs="Arial"/>
          <w:color w:val="0D0D0D"/>
          <w:sz w:val="16"/>
          <w:szCs w:val="16"/>
        </w:rPr>
        <w:t>Федерального закона о ко</w:t>
      </w:r>
      <w:r w:rsidRPr="00640C4E">
        <w:rPr>
          <w:rFonts w:ascii="Arial" w:hAnsi="Arial" w:cs="Arial"/>
          <w:color w:val="0D0D0D"/>
          <w:sz w:val="16"/>
          <w:szCs w:val="16"/>
        </w:rPr>
        <w:t>н</w:t>
      </w:r>
      <w:r w:rsidRPr="00640C4E">
        <w:rPr>
          <w:rFonts w:ascii="Arial" w:hAnsi="Arial" w:cs="Arial"/>
          <w:color w:val="0D0D0D"/>
          <w:sz w:val="16"/>
          <w:szCs w:val="16"/>
        </w:rPr>
        <w:t xml:space="preserve">трактной системе;                         </w:t>
      </w:r>
    </w:p>
    <w:p w:rsidR="00640C4E" w:rsidRPr="00640C4E" w:rsidRDefault="00640C4E" w:rsidP="00640C4E">
      <w:pPr>
        <w:pStyle w:val="consplusnormal1"/>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обоснования начальной (максимальной) цены контракта, цены контракта, заключаемого с единственным поставщиком (подрядчиком, исполнит</w:t>
      </w:r>
      <w:r w:rsidRPr="00640C4E">
        <w:rPr>
          <w:rFonts w:ascii="Arial" w:hAnsi="Arial" w:cs="Arial"/>
          <w:color w:val="0D0D0D"/>
          <w:sz w:val="16"/>
          <w:szCs w:val="16"/>
        </w:rPr>
        <w:t>е</w:t>
      </w:r>
      <w:r w:rsidRPr="00640C4E">
        <w:rPr>
          <w:rFonts w:ascii="Arial" w:hAnsi="Arial" w:cs="Arial"/>
          <w:color w:val="0D0D0D"/>
          <w:sz w:val="16"/>
          <w:szCs w:val="16"/>
        </w:rPr>
        <w:t>лем), вкл</w:t>
      </w:r>
      <w:r w:rsidRPr="00640C4E">
        <w:rPr>
          <w:rFonts w:ascii="Arial" w:hAnsi="Arial" w:cs="Arial"/>
          <w:color w:val="0D0D0D"/>
          <w:sz w:val="16"/>
          <w:szCs w:val="16"/>
        </w:rPr>
        <w:t>ю</w:t>
      </w:r>
      <w:r w:rsidRPr="00640C4E">
        <w:rPr>
          <w:rFonts w:ascii="Arial" w:hAnsi="Arial" w:cs="Arial"/>
          <w:color w:val="0D0D0D"/>
          <w:sz w:val="16"/>
          <w:szCs w:val="16"/>
        </w:rPr>
        <w:t xml:space="preserve">ченной в план-график;                                                                                    </w:t>
      </w:r>
    </w:p>
    <w:p w:rsidR="00640C4E" w:rsidRPr="00640C4E" w:rsidRDefault="00640C4E" w:rsidP="00640C4E">
      <w:pPr>
        <w:pStyle w:val="consplusnormal1"/>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применение заказчиком мер ответственности и совершения иных действий в случае нарушения поставщиком (подрядчиком, исполнителем) условий контра</w:t>
      </w:r>
      <w:r w:rsidRPr="00640C4E">
        <w:rPr>
          <w:rFonts w:ascii="Arial" w:hAnsi="Arial" w:cs="Arial"/>
          <w:color w:val="0D0D0D"/>
          <w:sz w:val="16"/>
          <w:szCs w:val="16"/>
        </w:rPr>
        <w:t>к</w:t>
      </w:r>
      <w:r w:rsidRPr="00640C4E">
        <w:rPr>
          <w:rFonts w:ascii="Arial" w:hAnsi="Arial" w:cs="Arial"/>
          <w:color w:val="0D0D0D"/>
          <w:sz w:val="16"/>
          <w:szCs w:val="16"/>
        </w:rPr>
        <w:t xml:space="preserve">та; </w:t>
      </w:r>
    </w:p>
    <w:p w:rsidR="00640C4E" w:rsidRPr="00640C4E" w:rsidRDefault="00640C4E" w:rsidP="00640C4E">
      <w:pPr>
        <w:pStyle w:val="consplusnormal1"/>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соответствия поставленного товара, выполненной работы (ее результата) или оказанной услуги условиям ко</w:t>
      </w:r>
      <w:r w:rsidRPr="00640C4E">
        <w:rPr>
          <w:rFonts w:ascii="Arial" w:hAnsi="Arial" w:cs="Arial"/>
          <w:color w:val="0D0D0D"/>
          <w:sz w:val="16"/>
          <w:szCs w:val="16"/>
        </w:rPr>
        <w:t>н</w:t>
      </w:r>
      <w:r w:rsidRPr="00640C4E">
        <w:rPr>
          <w:rFonts w:ascii="Arial" w:hAnsi="Arial" w:cs="Arial"/>
          <w:color w:val="0D0D0D"/>
          <w:sz w:val="16"/>
          <w:szCs w:val="16"/>
        </w:rPr>
        <w:t xml:space="preserve">тракта; </w:t>
      </w:r>
    </w:p>
    <w:p w:rsidR="00640C4E" w:rsidRPr="00640C4E" w:rsidRDefault="00640C4E" w:rsidP="00640C4E">
      <w:pPr>
        <w:pStyle w:val="consplusnormal1"/>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своевременности, полноты и достоверности отражения в документах учета поставленного товара, выполненной работы (ее результата) или оказа</w:t>
      </w:r>
      <w:r w:rsidRPr="00640C4E">
        <w:rPr>
          <w:rFonts w:ascii="Arial" w:hAnsi="Arial" w:cs="Arial"/>
          <w:color w:val="0D0D0D"/>
          <w:sz w:val="16"/>
          <w:szCs w:val="16"/>
        </w:rPr>
        <w:t>н</w:t>
      </w:r>
      <w:r w:rsidRPr="00640C4E">
        <w:rPr>
          <w:rFonts w:ascii="Arial" w:hAnsi="Arial" w:cs="Arial"/>
          <w:color w:val="0D0D0D"/>
          <w:sz w:val="16"/>
          <w:szCs w:val="16"/>
        </w:rPr>
        <w:t>ной усл</w:t>
      </w:r>
      <w:r w:rsidRPr="00640C4E">
        <w:rPr>
          <w:rFonts w:ascii="Arial" w:hAnsi="Arial" w:cs="Arial"/>
          <w:color w:val="0D0D0D"/>
          <w:sz w:val="16"/>
          <w:szCs w:val="16"/>
        </w:rPr>
        <w:t>у</w:t>
      </w:r>
      <w:r w:rsidRPr="00640C4E">
        <w:rPr>
          <w:rFonts w:ascii="Arial" w:hAnsi="Arial" w:cs="Arial"/>
          <w:color w:val="0D0D0D"/>
          <w:sz w:val="16"/>
          <w:szCs w:val="16"/>
        </w:rPr>
        <w:t xml:space="preserve">ги; </w:t>
      </w:r>
    </w:p>
    <w:p w:rsidR="00640C4E" w:rsidRPr="00640C4E" w:rsidRDefault="00640C4E" w:rsidP="00640C4E">
      <w:pPr>
        <w:pStyle w:val="consplusnormal1"/>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соответствия использования поставленного товара, выполненной работы (ее результата) или оказанной услуги целям осуществления заку</w:t>
      </w:r>
      <w:r w:rsidRPr="00640C4E">
        <w:rPr>
          <w:rFonts w:ascii="Arial" w:hAnsi="Arial" w:cs="Arial"/>
          <w:color w:val="0D0D0D"/>
          <w:sz w:val="16"/>
          <w:szCs w:val="16"/>
        </w:rPr>
        <w:t>п</w:t>
      </w:r>
      <w:r w:rsidRPr="00640C4E">
        <w:rPr>
          <w:rFonts w:ascii="Arial" w:hAnsi="Arial" w:cs="Arial"/>
          <w:color w:val="0D0D0D"/>
          <w:sz w:val="16"/>
          <w:szCs w:val="16"/>
        </w:rPr>
        <w:t>ки.</w:t>
      </w:r>
    </w:p>
    <w:p w:rsidR="00640C4E" w:rsidRPr="00640C4E" w:rsidRDefault="00640C4E" w:rsidP="00640C4E">
      <w:pPr>
        <w:shd w:val="clear" w:color="auto" w:fill="FFFFFF"/>
        <w:ind w:firstLine="142"/>
        <w:jc w:val="both"/>
        <w:textAlignment w:val="baseline"/>
        <w:rPr>
          <w:rFonts w:ascii="Arial" w:hAnsi="Arial" w:cs="Arial"/>
          <w:color w:val="0D0D0D"/>
          <w:sz w:val="16"/>
          <w:szCs w:val="16"/>
          <w:shd w:val="clear" w:color="auto" w:fill="FFFFFF"/>
        </w:rPr>
      </w:pPr>
      <w:r w:rsidRPr="00640C4E">
        <w:rPr>
          <w:rFonts w:ascii="Arial" w:hAnsi="Arial" w:cs="Arial"/>
          <w:color w:val="0D0D0D"/>
          <w:sz w:val="16"/>
          <w:szCs w:val="16"/>
        </w:rPr>
        <w:t>1.7.</w:t>
      </w:r>
      <w:r w:rsidRPr="00640C4E">
        <w:rPr>
          <w:rFonts w:ascii="Arial" w:hAnsi="Arial" w:cs="Arial"/>
          <w:color w:val="0D0D0D"/>
          <w:sz w:val="16"/>
          <w:szCs w:val="16"/>
          <w:shd w:val="clear" w:color="auto" w:fill="FFFFFF"/>
        </w:rPr>
        <w:t xml:space="preserve"> Деятельность по контролю осуществляется посредством проведения плановых и внеплановых проверок (далее - контрольные мер</w:t>
      </w:r>
      <w:r w:rsidRPr="00640C4E">
        <w:rPr>
          <w:rFonts w:ascii="Arial" w:hAnsi="Arial" w:cs="Arial"/>
          <w:color w:val="0D0D0D"/>
          <w:sz w:val="16"/>
          <w:szCs w:val="16"/>
          <w:shd w:val="clear" w:color="auto" w:fill="FFFFFF"/>
        </w:rPr>
        <w:t>о</w:t>
      </w:r>
      <w:r w:rsidRPr="00640C4E">
        <w:rPr>
          <w:rFonts w:ascii="Arial" w:hAnsi="Arial" w:cs="Arial"/>
          <w:color w:val="0D0D0D"/>
          <w:sz w:val="16"/>
          <w:szCs w:val="16"/>
          <w:shd w:val="clear" w:color="auto" w:fill="FFFFFF"/>
        </w:rPr>
        <w:t>приятия). Проверки подразделяются на выездные и камеральные, а также встречные проверки, пр</w:t>
      </w:r>
      <w:r w:rsidRPr="00640C4E">
        <w:rPr>
          <w:rFonts w:ascii="Arial" w:hAnsi="Arial" w:cs="Arial"/>
          <w:color w:val="0D0D0D"/>
          <w:sz w:val="16"/>
          <w:szCs w:val="16"/>
          <w:shd w:val="clear" w:color="auto" w:fill="FFFFFF"/>
        </w:rPr>
        <w:t>о</w:t>
      </w:r>
      <w:r w:rsidRPr="00640C4E">
        <w:rPr>
          <w:rFonts w:ascii="Arial" w:hAnsi="Arial" w:cs="Arial"/>
          <w:color w:val="0D0D0D"/>
          <w:sz w:val="16"/>
          <w:szCs w:val="16"/>
          <w:shd w:val="clear" w:color="auto" w:fill="FFFFFF"/>
        </w:rPr>
        <w:t>водимые в рамках выездных и (или) камеральных проверок.</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22272F"/>
          <w:sz w:val="16"/>
          <w:szCs w:val="16"/>
        </w:rPr>
        <w:t xml:space="preserve">1.8. </w:t>
      </w:r>
      <w:r w:rsidRPr="00640C4E">
        <w:rPr>
          <w:rFonts w:ascii="Arial" w:hAnsi="Arial" w:cs="Arial"/>
          <w:color w:val="0D0D0D"/>
          <w:sz w:val="16"/>
          <w:szCs w:val="16"/>
        </w:rPr>
        <w:t>Должностными лицами Комитета, осуществляющими деятельность по контролю, я</w:t>
      </w:r>
      <w:r w:rsidRPr="00640C4E">
        <w:rPr>
          <w:rFonts w:ascii="Arial" w:hAnsi="Arial" w:cs="Arial"/>
          <w:color w:val="0D0D0D"/>
          <w:sz w:val="16"/>
          <w:szCs w:val="16"/>
        </w:rPr>
        <w:t>в</w:t>
      </w:r>
      <w:r w:rsidRPr="00640C4E">
        <w:rPr>
          <w:rFonts w:ascii="Arial" w:hAnsi="Arial" w:cs="Arial"/>
          <w:color w:val="0D0D0D"/>
          <w:sz w:val="16"/>
          <w:szCs w:val="16"/>
        </w:rPr>
        <w:t>ляются:</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 xml:space="preserve">председатель Комитета;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 xml:space="preserve">заместитель председателя Комитета, начальник отдела по бюджету;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начальник отдела по бюджетному учету, отчетности и финансовому контр</w:t>
      </w:r>
      <w:r w:rsidRPr="00640C4E">
        <w:rPr>
          <w:rFonts w:ascii="Arial" w:hAnsi="Arial" w:cs="Arial"/>
          <w:color w:val="0D0D0D"/>
          <w:sz w:val="16"/>
          <w:szCs w:val="16"/>
        </w:rPr>
        <w:t>о</w:t>
      </w:r>
      <w:r w:rsidRPr="00640C4E">
        <w:rPr>
          <w:rFonts w:ascii="Arial" w:hAnsi="Arial" w:cs="Arial"/>
          <w:color w:val="0D0D0D"/>
          <w:sz w:val="16"/>
          <w:szCs w:val="16"/>
        </w:rPr>
        <w:t xml:space="preserve">лю;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иные муниципальные служащие и служащие Комитета, уполномоченные на участие в проведении контрольных мероприятий в соответствии с пр</w:t>
      </w:r>
      <w:r w:rsidRPr="00640C4E">
        <w:rPr>
          <w:rFonts w:ascii="Arial" w:hAnsi="Arial" w:cs="Arial"/>
          <w:color w:val="0D0D0D"/>
          <w:sz w:val="16"/>
          <w:szCs w:val="16"/>
        </w:rPr>
        <w:t>и</w:t>
      </w:r>
      <w:r w:rsidRPr="00640C4E">
        <w:rPr>
          <w:rFonts w:ascii="Arial" w:hAnsi="Arial" w:cs="Arial"/>
          <w:color w:val="0D0D0D"/>
          <w:sz w:val="16"/>
          <w:szCs w:val="16"/>
        </w:rPr>
        <w:t>казом председателя (заместителя председателя, начальника отдела по бюджету) Комитета о назначении ко</w:t>
      </w:r>
      <w:r w:rsidRPr="00640C4E">
        <w:rPr>
          <w:rFonts w:ascii="Arial" w:hAnsi="Arial" w:cs="Arial"/>
          <w:color w:val="0D0D0D"/>
          <w:sz w:val="16"/>
          <w:szCs w:val="16"/>
        </w:rPr>
        <w:t>н</w:t>
      </w:r>
      <w:r w:rsidRPr="00640C4E">
        <w:rPr>
          <w:rFonts w:ascii="Arial" w:hAnsi="Arial" w:cs="Arial"/>
          <w:color w:val="0D0D0D"/>
          <w:sz w:val="16"/>
          <w:szCs w:val="16"/>
        </w:rPr>
        <w:t>трольного мероприятия.</w:t>
      </w:r>
    </w:p>
    <w:p w:rsidR="00640C4E" w:rsidRPr="00640C4E"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shd w:val="clear" w:color="auto" w:fill="FFFFFF"/>
        </w:rPr>
        <w:t>1.9.</w:t>
      </w:r>
      <w:r w:rsidRPr="00640C4E">
        <w:rPr>
          <w:rFonts w:ascii="Arial" w:hAnsi="Arial" w:cs="Arial"/>
          <w:color w:val="0D0D0D"/>
          <w:sz w:val="16"/>
          <w:szCs w:val="16"/>
        </w:rPr>
        <w:t xml:space="preserve"> Должностные лица, указанные в пункте 1.8 обязаны:</w:t>
      </w:r>
    </w:p>
    <w:p w:rsidR="00640C4E" w:rsidRPr="00640C4E"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соблюдать требования нормативных правовых актов в установленной сфере де</w:t>
      </w:r>
      <w:r w:rsidRPr="00640C4E">
        <w:rPr>
          <w:rFonts w:ascii="Arial" w:hAnsi="Arial" w:cs="Arial"/>
          <w:color w:val="0D0D0D"/>
          <w:sz w:val="16"/>
          <w:szCs w:val="16"/>
        </w:rPr>
        <w:t>я</w:t>
      </w:r>
      <w:r w:rsidRPr="00640C4E">
        <w:rPr>
          <w:rFonts w:ascii="Arial" w:hAnsi="Arial" w:cs="Arial"/>
          <w:color w:val="0D0D0D"/>
          <w:sz w:val="16"/>
          <w:szCs w:val="16"/>
        </w:rPr>
        <w:t>тельности Комитета;</w:t>
      </w:r>
    </w:p>
    <w:p w:rsidR="00640C4E" w:rsidRPr="00640C4E"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проводить контрольные мероприятия в соответствии с распорядительным документом председателя Комитета (заместителя председателя Комитета, начальника отдела по бю</w:t>
      </w:r>
      <w:r w:rsidRPr="00640C4E">
        <w:rPr>
          <w:rFonts w:ascii="Arial" w:hAnsi="Arial" w:cs="Arial"/>
          <w:color w:val="0D0D0D"/>
          <w:sz w:val="16"/>
          <w:szCs w:val="16"/>
        </w:rPr>
        <w:t>д</w:t>
      </w:r>
      <w:r w:rsidRPr="00640C4E">
        <w:rPr>
          <w:rFonts w:ascii="Arial" w:hAnsi="Arial" w:cs="Arial"/>
          <w:color w:val="0D0D0D"/>
          <w:sz w:val="16"/>
          <w:szCs w:val="16"/>
        </w:rPr>
        <w:t>жету);</w:t>
      </w:r>
    </w:p>
    <w:p w:rsidR="00640C4E" w:rsidRPr="00640C4E"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знакомить руководителя или уполномоченное должностное лицо субъекта контроля с копией распорядительного документа председателя Комитета (заместителя председателя Комитета, начальника отдела по бюджету)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Комитета, а также с результатами выездной и камеральной проверки;</w:t>
      </w:r>
    </w:p>
    <w:p w:rsidR="00640C4E" w:rsidRPr="00640C4E"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w:t>
      </w:r>
      <w:r w:rsidRPr="00640C4E">
        <w:rPr>
          <w:rFonts w:ascii="Arial" w:hAnsi="Arial" w:cs="Arial"/>
          <w:color w:val="0D0D0D"/>
          <w:sz w:val="16"/>
          <w:szCs w:val="16"/>
        </w:rPr>
        <w:t>а</w:t>
      </w:r>
      <w:r w:rsidRPr="00640C4E">
        <w:rPr>
          <w:rFonts w:ascii="Arial" w:hAnsi="Arial" w:cs="Arial"/>
          <w:color w:val="0D0D0D"/>
          <w:sz w:val="16"/>
          <w:szCs w:val="16"/>
        </w:rPr>
        <w:t>бочих дней с даты выявления такого факта по решению председателя Комитета (заместителя председателя Ком</w:t>
      </w:r>
      <w:r w:rsidRPr="00640C4E">
        <w:rPr>
          <w:rFonts w:ascii="Arial" w:hAnsi="Arial" w:cs="Arial"/>
          <w:color w:val="0D0D0D"/>
          <w:sz w:val="16"/>
          <w:szCs w:val="16"/>
        </w:rPr>
        <w:t>и</w:t>
      </w:r>
      <w:r w:rsidRPr="00640C4E">
        <w:rPr>
          <w:rFonts w:ascii="Arial" w:hAnsi="Arial" w:cs="Arial"/>
          <w:color w:val="0D0D0D"/>
          <w:sz w:val="16"/>
          <w:szCs w:val="16"/>
        </w:rPr>
        <w:t>тета, начальника отдела по бюджету);</w:t>
      </w:r>
    </w:p>
    <w:p w:rsidR="00640C4E" w:rsidRPr="00640C4E"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при выявлении обстоятельств и фактов, свидетельствующих о признаках нарушений, относящихся к компетенции другого государственного (муниципальн</w:t>
      </w:r>
      <w:r w:rsidRPr="00640C4E">
        <w:rPr>
          <w:rFonts w:ascii="Arial" w:hAnsi="Arial" w:cs="Arial"/>
          <w:color w:val="0D0D0D"/>
          <w:sz w:val="16"/>
          <w:szCs w:val="16"/>
        </w:rPr>
        <w:t>о</w:t>
      </w:r>
      <w:r w:rsidRPr="00640C4E">
        <w:rPr>
          <w:rFonts w:ascii="Arial" w:hAnsi="Arial" w:cs="Arial"/>
          <w:color w:val="0D0D0D"/>
          <w:sz w:val="16"/>
          <w:szCs w:val="16"/>
        </w:rPr>
        <w:t>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председателя Комитета (заместителя председателя Комитета, н</w:t>
      </w:r>
      <w:r w:rsidRPr="00640C4E">
        <w:rPr>
          <w:rFonts w:ascii="Arial" w:hAnsi="Arial" w:cs="Arial"/>
          <w:color w:val="0D0D0D"/>
          <w:sz w:val="16"/>
          <w:szCs w:val="16"/>
        </w:rPr>
        <w:t>а</w:t>
      </w:r>
      <w:r w:rsidRPr="00640C4E">
        <w:rPr>
          <w:rFonts w:ascii="Arial" w:hAnsi="Arial" w:cs="Arial"/>
          <w:color w:val="0D0D0D"/>
          <w:sz w:val="16"/>
          <w:szCs w:val="16"/>
        </w:rPr>
        <w:t>чальника отдела по бюджету).</w:t>
      </w:r>
    </w:p>
    <w:p w:rsidR="00640C4E" w:rsidRPr="00640C4E"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 xml:space="preserve">1.10. Должностные лица, указанные в пункте 1.8, в соответствии с частью 27 статьи 99 Федерального закона о контрактной системе имеют право: </w:t>
      </w:r>
    </w:p>
    <w:p w:rsidR="00640C4E" w:rsidRPr="00640C4E"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lastRenderedPageBreak/>
        <w:t>1.10.1. Запрашивать и получать на основании мотивированного запроса в  письменной форме документы и информацию, необходимые для проведения контрольного меропри</w:t>
      </w:r>
      <w:r w:rsidRPr="00640C4E">
        <w:rPr>
          <w:rFonts w:ascii="Arial" w:hAnsi="Arial" w:cs="Arial"/>
          <w:color w:val="0D0D0D"/>
          <w:sz w:val="16"/>
          <w:szCs w:val="16"/>
        </w:rPr>
        <w:t>я</w:t>
      </w:r>
      <w:r w:rsidRPr="00640C4E">
        <w:rPr>
          <w:rFonts w:ascii="Arial" w:hAnsi="Arial" w:cs="Arial"/>
          <w:color w:val="0D0D0D"/>
          <w:sz w:val="16"/>
          <w:szCs w:val="16"/>
        </w:rPr>
        <w:t xml:space="preserve">тия. </w:t>
      </w:r>
    </w:p>
    <w:p w:rsidR="00640C4E" w:rsidRPr="00640C4E"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1.10.2. При осуществлении контрольных мероприятий беспрепятственно, по предъявлении служебных удостоверений и копии распорядительного документа председателя Комитета (заместителя председателя Комитета, начальника отдела по бюджету)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w:t>
      </w:r>
      <w:r w:rsidRPr="00640C4E">
        <w:rPr>
          <w:rFonts w:ascii="Arial" w:hAnsi="Arial" w:cs="Arial"/>
          <w:color w:val="0D0D0D"/>
          <w:sz w:val="16"/>
          <w:szCs w:val="16"/>
        </w:rPr>
        <w:t>е</w:t>
      </w:r>
      <w:r w:rsidRPr="00640C4E">
        <w:rPr>
          <w:rFonts w:ascii="Arial" w:hAnsi="Arial" w:cs="Arial"/>
          <w:color w:val="0D0D0D"/>
          <w:sz w:val="16"/>
          <w:szCs w:val="16"/>
        </w:rPr>
        <w:t xml:space="preserve">роприятия по контролю; </w:t>
      </w:r>
    </w:p>
    <w:p w:rsidR="00640C4E" w:rsidRPr="00640C4E"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1.10.3.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w:t>
      </w:r>
      <w:r w:rsidRPr="00640C4E">
        <w:rPr>
          <w:rFonts w:ascii="Arial" w:hAnsi="Arial" w:cs="Arial"/>
          <w:color w:val="0D0D0D"/>
          <w:sz w:val="16"/>
          <w:szCs w:val="16"/>
        </w:rPr>
        <w:t>а</w:t>
      </w:r>
      <w:r w:rsidRPr="00640C4E">
        <w:rPr>
          <w:rFonts w:ascii="Arial" w:hAnsi="Arial" w:cs="Arial"/>
          <w:color w:val="0D0D0D"/>
          <w:sz w:val="16"/>
          <w:szCs w:val="16"/>
        </w:rPr>
        <w:t>бот, услуг для обеспечения муниципальных нужд в случаях, предусмотренных законодательством Российской Фед</w:t>
      </w:r>
      <w:r w:rsidRPr="00640C4E">
        <w:rPr>
          <w:rFonts w:ascii="Arial" w:hAnsi="Arial" w:cs="Arial"/>
          <w:color w:val="0D0D0D"/>
          <w:sz w:val="16"/>
          <w:szCs w:val="16"/>
        </w:rPr>
        <w:t>е</w:t>
      </w:r>
      <w:r w:rsidRPr="00640C4E">
        <w:rPr>
          <w:rFonts w:ascii="Arial" w:hAnsi="Arial" w:cs="Arial"/>
          <w:color w:val="0D0D0D"/>
          <w:sz w:val="16"/>
          <w:szCs w:val="16"/>
        </w:rPr>
        <w:t>рации;</w:t>
      </w:r>
    </w:p>
    <w:p w:rsidR="00640C4E" w:rsidRPr="00640C4E"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1.10.4. Составлять протоколы об административных правонарушениях, связанных с нарушениями законодател</w:t>
      </w:r>
      <w:r w:rsidRPr="00640C4E">
        <w:rPr>
          <w:rFonts w:ascii="Arial" w:hAnsi="Arial" w:cs="Arial"/>
          <w:color w:val="0D0D0D"/>
          <w:sz w:val="16"/>
          <w:szCs w:val="16"/>
        </w:rPr>
        <w:t>ь</w:t>
      </w:r>
      <w:r w:rsidRPr="00640C4E">
        <w:rPr>
          <w:rFonts w:ascii="Arial" w:hAnsi="Arial" w:cs="Arial"/>
          <w:color w:val="0D0D0D"/>
          <w:sz w:val="16"/>
          <w:szCs w:val="16"/>
        </w:rPr>
        <w:t>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 в случае наделения такими полномочиями законодательством Российской Фед</w:t>
      </w:r>
      <w:r w:rsidRPr="00640C4E">
        <w:rPr>
          <w:rFonts w:ascii="Arial" w:hAnsi="Arial" w:cs="Arial"/>
          <w:color w:val="0D0D0D"/>
          <w:sz w:val="16"/>
          <w:szCs w:val="16"/>
        </w:rPr>
        <w:t>е</w:t>
      </w:r>
      <w:r w:rsidRPr="00640C4E">
        <w:rPr>
          <w:rFonts w:ascii="Arial" w:hAnsi="Arial" w:cs="Arial"/>
          <w:color w:val="0D0D0D"/>
          <w:sz w:val="16"/>
          <w:szCs w:val="16"/>
        </w:rPr>
        <w:t>рации;</w:t>
      </w:r>
    </w:p>
    <w:p w:rsidR="00640C4E" w:rsidRPr="00640C4E"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1.10.5.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 32, ст. 3301; 2018, № 1, ст. 43).</w:t>
      </w:r>
    </w:p>
    <w:p w:rsidR="00640C4E" w:rsidRPr="00640C4E"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640C4E">
        <w:rPr>
          <w:rFonts w:ascii="Arial" w:hAnsi="Arial" w:cs="Arial"/>
          <w:color w:val="0D0D0D"/>
          <w:sz w:val="16"/>
          <w:szCs w:val="16"/>
        </w:rPr>
        <w:t>1.11. Все документы, составляемые должностными лицами Комитета в рамках контрольного мероприятия, приобщаются к материалам контрольного мероприятия, учитываются и хранятся, в том числе с применением автоматизир</w:t>
      </w:r>
      <w:r w:rsidRPr="00640C4E">
        <w:rPr>
          <w:rFonts w:ascii="Arial" w:hAnsi="Arial" w:cs="Arial"/>
          <w:color w:val="0D0D0D"/>
          <w:sz w:val="16"/>
          <w:szCs w:val="16"/>
        </w:rPr>
        <w:t>о</w:t>
      </w:r>
      <w:r w:rsidRPr="00640C4E">
        <w:rPr>
          <w:rFonts w:ascii="Arial" w:hAnsi="Arial" w:cs="Arial"/>
          <w:color w:val="0D0D0D"/>
          <w:sz w:val="16"/>
          <w:szCs w:val="16"/>
        </w:rPr>
        <w:t>ванных информационных систем.</w:t>
      </w:r>
    </w:p>
    <w:p w:rsidR="00640C4E" w:rsidRPr="00640C4E" w:rsidRDefault="00640C4E" w:rsidP="00640C4E">
      <w:pPr>
        <w:ind w:firstLine="142"/>
        <w:jc w:val="both"/>
        <w:textAlignment w:val="baseline"/>
        <w:rPr>
          <w:rFonts w:ascii="Arial" w:hAnsi="Arial" w:cs="Arial"/>
          <w:color w:val="0D0D0D"/>
          <w:sz w:val="16"/>
          <w:szCs w:val="16"/>
        </w:rPr>
      </w:pPr>
      <w:r w:rsidRPr="00640C4E">
        <w:rPr>
          <w:rFonts w:ascii="Arial" w:hAnsi="Arial" w:cs="Arial"/>
          <w:color w:val="0D0D0D"/>
          <w:sz w:val="16"/>
          <w:szCs w:val="16"/>
        </w:rPr>
        <w:t>1.12. Запросы о представлении документов и информации, акты проверок, предписания вручаются руководителям или уполномоченным должнос</w:t>
      </w:r>
      <w:r w:rsidRPr="00640C4E">
        <w:rPr>
          <w:rFonts w:ascii="Arial" w:hAnsi="Arial" w:cs="Arial"/>
          <w:color w:val="0D0D0D"/>
          <w:sz w:val="16"/>
          <w:szCs w:val="16"/>
        </w:rPr>
        <w:t>т</w:t>
      </w:r>
      <w:r w:rsidRPr="00640C4E">
        <w:rPr>
          <w:rFonts w:ascii="Arial" w:hAnsi="Arial" w:cs="Arial"/>
          <w:color w:val="0D0D0D"/>
          <w:sz w:val="16"/>
          <w:szCs w:val="16"/>
        </w:rPr>
        <w:t>ным лицам субъектов контроля (далее – представитель субъекта контроля) либо направляются заказным почтовым отправлением с ув</w:t>
      </w:r>
      <w:r w:rsidRPr="00640C4E">
        <w:rPr>
          <w:rFonts w:ascii="Arial" w:hAnsi="Arial" w:cs="Arial"/>
          <w:color w:val="0D0D0D"/>
          <w:sz w:val="16"/>
          <w:szCs w:val="16"/>
        </w:rPr>
        <w:t>е</w:t>
      </w:r>
      <w:r w:rsidRPr="00640C4E">
        <w:rPr>
          <w:rFonts w:ascii="Arial" w:hAnsi="Arial" w:cs="Arial"/>
          <w:color w:val="0D0D0D"/>
          <w:sz w:val="16"/>
          <w:szCs w:val="16"/>
        </w:rPr>
        <w:t>домлением о вручении или иным способом, свидетельствующим о дате его получения адресатом, в том числе с применением автоматизированных информацио</w:t>
      </w:r>
      <w:r w:rsidRPr="00640C4E">
        <w:rPr>
          <w:rFonts w:ascii="Arial" w:hAnsi="Arial" w:cs="Arial"/>
          <w:color w:val="0D0D0D"/>
          <w:sz w:val="16"/>
          <w:szCs w:val="16"/>
        </w:rPr>
        <w:t>н</w:t>
      </w:r>
      <w:r w:rsidRPr="00640C4E">
        <w:rPr>
          <w:rFonts w:ascii="Arial" w:hAnsi="Arial" w:cs="Arial"/>
          <w:color w:val="0D0D0D"/>
          <w:sz w:val="16"/>
          <w:szCs w:val="16"/>
        </w:rPr>
        <w:t>ных систем.</w:t>
      </w:r>
    </w:p>
    <w:p w:rsidR="00640C4E" w:rsidRPr="00640C4E" w:rsidRDefault="00640C4E" w:rsidP="00640C4E">
      <w:pPr>
        <w:ind w:firstLine="142"/>
        <w:jc w:val="both"/>
        <w:textAlignment w:val="baseline"/>
        <w:rPr>
          <w:rFonts w:ascii="Arial" w:hAnsi="Arial" w:cs="Arial"/>
          <w:color w:val="0D0D0D"/>
          <w:sz w:val="16"/>
          <w:szCs w:val="16"/>
        </w:rPr>
      </w:pPr>
      <w:r w:rsidRPr="00640C4E">
        <w:rPr>
          <w:rFonts w:ascii="Arial" w:hAnsi="Arial" w:cs="Arial"/>
          <w:color w:val="0D0D0D"/>
          <w:sz w:val="16"/>
          <w:szCs w:val="16"/>
        </w:rPr>
        <w:t>1.13. Срок представления субъектом контроля документов и информации устанавливается в запросе и отсчитывается с даты получения запроса субъе</w:t>
      </w:r>
      <w:r w:rsidRPr="00640C4E">
        <w:rPr>
          <w:rFonts w:ascii="Arial" w:hAnsi="Arial" w:cs="Arial"/>
          <w:color w:val="0D0D0D"/>
          <w:sz w:val="16"/>
          <w:szCs w:val="16"/>
        </w:rPr>
        <w:t>к</w:t>
      </w:r>
      <w:r w:rsidRPr="00640C4E">
        <w:rPr>
          <w:rFonts w:ascii="Arial" w:hAnsi="Arial" w:cs="Arial"/>
          <w:color w:val="0D0D0D"/>
          <w:sz w:val="16"/>
          <w:szCs w:val="16"/>
        </w:rPr>
        <w:t>том контроля.</w:t>
      </w:r>
    </w:p>
    <w:p w:rsidR="00640C4E" w:rsidRPr="00640C4E" w:rsidRDefault="00640C4E" w:rsidP="00640C4E">
      <w:pPr>
        <w:ind w:firstLine="142"/>
        <w:jc w:val="both"/>
        <w:textAlignment w:val="baseline"/>
        <w:rPr>
          <w:rFonts w:ascii="Arial" w:hAnsi="Arial" w:cs="Arial"/>
          <w:color w:val="0D0D0D"/>
          <w:sz w:val="16"/>
          <w:szCs w:val="16"/>
        </w:rPr>
      </w:pPr>
      <w:r w:rsidRPr="00640C4E">
        <w:rPr>
          <w:rFonts w:ascii="Arial" w:hAnsi="Arial" w:cs="Arial"/>
          <w:color w:val="0D0D0D"/>
          <w:sz w:val="16"/>
          <w:szCs w:val="16"/>
        </w:rPr>
        <w:t>1.14.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предусмотренной пунктом 5 части 11 статьи 99 Федерального закона о ко</w:t>
      </w:r>
      <w:r w:rsidRPr="00640C4E">
        <w:rPr>
          <w:rFonts w:ascii="Arial" w:hAnsi="Arial" w:cs="Arial"/>
          <w:color w:val="0D0D0D"/>
          <w:sz w:val="16"/>
          <w:szCs w:val="16"/>
        </w:rPr>
        <w:t>н</w:t>
      </w:r>
      <w:r w:rsidRPr="00640C4E">
        <w:rPr>
          <w:rFonts w:ascii="Arial" w:hAnsi="Arial" w:cs="Arial"/>
          <w:color w:val="0D0D0D"/>
          <w:sz w:val="16"/>
          <w:szCs w:val="16"/>
        </w:rPr>
        <w:t>трактной системе, должен соответствовать требованиям Правил ведения реестра жалоб, плановых и внеплановых проверок, принятых по ним реш</w:t>
      </w:r>
      <w:r w:rsidRPr="00640C4E">
        <w:rPr>
          <w:rFonts w:ascii="Arial" w:hAnsi="Arial" w:cs="Arial"/>
          <w:color w:val="0D0D0D"/>
          <w:sz w:val="16"/>
          <w:szCs w:val="16"/>
        </w:rPr>
        <w:t>е</w:t>
      </w:r>
      <w:r w:rsidRPr="00640C4E">
        <w:rPr>
          <w:rFonts w:ascii="Arial" w:hAnsi="Arial" w:cs="Arial"/>
          <w:color w:val="0D0D0D"/>
          <w:sz w:val="16"/>
          <w:szCs w:val="16"/>
        </w:rPr>
        <w:t>ний и выданных предписаний, утвержденных постановлением Правительства Российской Федерации от 27.10. 2015 № 1148 «О порядке ведения ре</w:t>
      </w:r>
      <w:r w:rsidRPr="00640C4E">
        <w:rPr>
          <w:rFonts w:ascii="Arial" w:hAnsi="Arial" w:cs="Arial"/>
          <w:color w:val="0D0D0D"/>
          <w:sz w:val="16"/>
          <w:szCs w:val="16"/>
        </w:rPr>
        <w:t>е</w:t>
      </w:r>
      <w:r w:rsidRPr="00640C4E">
        <w:rPr>
          <w:rFonts w:ascii="Arial" w:hAnsi="Arial" w:cs="Arial"/>
          <w:color w:val="0D0D0D"/>
          <w:sz w:val="16"/>
          <w:szCs w:val="16"/>
        </w:rPr>
        <w:t>стра жалоб, плановых и внеплановых проверок, принятых по ним решений и выданных предписаний» (Собрание законодательства Российской Фед</w:t>
      </w:r>
      <w:r w:rsidRPr="00640C4E">
        <w:rPr>
          <w:rFonts w:ascii="Arial" w:hAnsi="Arial" w:cs="Arial"/>
          <w:color w:val="0D0D0D"/>
          <w:sz w:val="16"/>
          <w:szCs w:val="16"/>
        </w:rPr>
        <w:t>е</w:t>
      </w:r>
      <w:r w:rsidRPr="00640C4E">
        <w:rPr>
          <w:rFonts w:ascii="Arial" w:hAnsi="Arial" w:cs="Arial"/>
          <w:color w:val="0D0D0D"/>
          <w:sz w:val="16"/>
          <w:szCs w:val="16"/>
        </w:rPr>
        <w:t>рации, 2015, № 45, ст.6246).</w:t>
      </w:r>
    </w:p>
    <w:p w:rsidR="00640C4E" w:rsidRPr="00640C4E" w:rsidRDefault="00640C4E" w:rsidP="00640C4E">
      <w:pPr>
        <w:ind w:firstLine="142"/>
        <w:jc w:val="both"/>
        <w:textAlignment w:val="baseline"/>
        <w:rPr>
          <w:rFonts w:ascii="Arial" w:hAnsi="Arial" w:cs="Arial"/>
          <w:color w:val="0D0D0D"/>
          <w:sz w:val="16"/>
          <w:szCs w:val="16"/>
        </w:rPr>
      </w:pPr>
      <w:r w:rsidRPr="00640C4E">
        <w:rPr>
          <w:rFonts w:ascii="Arial" w:hAnsi="Arial" w:cs="Arial"/>
          <w:color w:val="0D0D0D"/>
          <w:sz w:val="16"/>
          <w:szCs w:val="16"/>
        </w:rPr>
        <w:t>Обязательными документами для размещения в единой информационной системе в сфере закупок являются Отчет о результатах выездной или камерал</w:t>
      </w:r>
      <w:r w:rsidRPr="00640C4E">
        <w:rPr>
          <w:rFonts w:ascii="Arial" w:hAnsi="Arial" w:cs="Arial"/>
          <w:color w:val="0D0D0D"/>
          <w:sz w:val="16"/>
          <w:szCs w:val="16"/>
        </w:rPr>
        <w:t>ь</w:t>
      </w:r>
      <w:r w:rsidRPr="00640C4E">
        <w:rPr>
          <w:rFonts w:ascii="Arial" w:hAnsi="Arial" w:cs="Arial"/>
          <w:color w:val="0D0D0D"/>
          <w:sz w:val="16"/>
          <w:szCs w:val="16"/>
        </w:rPr>
        <w:t>ной проверки, который оформляется в соответствии с пунктом 4.7 Порядка и предписание, выданное субъекту контроля в соответствии с подпунктом 4.7.1 пункта 4.7 Поря</w:t>
      </w:r>
      <w:r w:rsidRPr="00640C4E">
        <w:rPr>
          <w:rFonts w:ascii="Arial" w:hAnsi="Arial" w:cs="Arial"/>
          <w:color w:val="0D0D0D"/>
          <w:sz w:val="16"/>
          <w:szCs w:val="16"/>
        </w:rPr>
        <w:t>д</w:t>
      </w:r>
      <w:r w:rsidRPr="00640C4E">
        <w:rPr>
          <w:rFonts w:ascii="Arial" w:hAnsi="Arial" w:cs="Arial"/>
          <w:color w:val="0D0D0D"/>
          <w:sz w:val="16"/>
          <w:szCs w:val="16"/>
        </w:rPr>
        <w:t>ка.</w:t>
      </w:r>
    </w:p>
    <w:p w:rsidR="00640C4E" w:rsidRPr="00640C4E" w:rsidRDefault="00640C4E" w:rsidP="00640C4E">
      <w:pPr>
        <w:ind w:firstLine="142"/>
        <w:jc w:val="both"/>
        <w:textAlignment w:val="baseline"/>
        <w:rPr>
          <w:rFonts w:ascii="Arial" w:hAnsi="Arial" w:cs="Arial"/>
          <w:color w:val="0D0D0D"/>
          <w:sz w:val="16"/>
          <w:szCs w:val="16"/>
        </w:rPr>
      </w:pPr>
      <w:r w:rsidRPr="00640C4E">
        <w:rPr>
          <w:rFonts w:ascii="Arial" w:hAnsi="Arial" w:cs="Arial"/>
          <w:color w:val="0D0D0D"/>
          <w:sz w:val="16"/>
          <w:szCs w:val="16"/>
        </w:rPr>
        <w:t>1.15. Должностные лица, указанные в пункте 1.8 раздела, несут ответственность за решения и действия (бездействие), принимаемые (осущест</w:t>
      </w:r>
      <w:r w:rsidRPr="00640C4E">
        <w:rPr>
          <w:rFonts w:ascii="Arial" w:hAnsi="Arial" w:cs="Arial"/>
          <w:color w:val="0D0D0D"/>
          <w:sz w:val="16"/>
          <w:szCs w:val="16"/>
        </w:rPr>
        <w:t>в</w:t>
      </w:r>
      <w:r w:rsidRPr="00640C4E">
        <w:rPr>
          <w:rFonts w:ascii="Arial" w:hAnsi="Arial" w:cs="Arial"/>
          <w:color w:val="0D0D0D"/>
          <w:sz w:val="16"/>
          <w:szCs w:val="16"/>
        </w:rPr>
        <w:t>ляемые) в процессе осуществления контрольных мероприятий, в соответствии с законодательством Российской Фед</w:t>
      </w:r>
      <w:r w:rsidRPr="00640C4E">
        <w:rPr>
          <w:rFonts w:ascii="Arial" w:hAnsi="Arial" w:cs="Arial"/>
          <w:color w:val="0D0D0D"/>
          <w:sz w:val="16"/>
          <w:szCs w:val="16"/>
        </w:rPr>
        <w:t>е</w:t>
      </w:r>
      <w:r w:rsidRPr="00640C4E">
        <w:rPr>
          <w:rFonts w:ascii="Arial" w:hAnsi="Arial" w:cs="Arial"/>
          <w:color w:val="0D0D0D"/>
          <w:sz w:val="16"/>
          <w:szCs w:val="16"/>
        </w:rPr>
        <w:t>рации.</w:t>
      </w:r>
    </w:p>
    <w:p w:rsidR="00640C4E" w:rsidRPr="00640C4E" w:rsidRDefault="00640C4E" w:rsidP="00640C4E">
      <w:pPr>
        <w:ind w:firstLine="142"/>
        <w:jc w:val="both"/>
        <w:textAlignment w:val="baseline"/>
        <w:rPr>
          <w:rFonts w:ascii="Arial" w:hAnsi="Arial" w:cs="Arial"/>
          <w:color w:val="0D0D0D"/>
          <w:sz w:val="16"/>
          <w:szCs w:val="16"/>
        </w:rPr>
      </w:pPr>
      <w:r w:rsidRPr="00640C4E">
        <w:rPr>
          <w:rFonts w:ascii="Arial" w:hAnsi="Arial" w:cs="Arial"/>
          <w:color w:val="0D0D0D"/>
          <w:sz w:val="16"/>
          <w:szCs w:val="16"/>
        </w:rPr>
        <w:t>1.16. К процедурам осуществления контрольного мероприятия относятся назначение контрольного мероприятия, проведение контрольного мер</w:t>
      </w:r>
      <w:r w:rsidRPr="00640C4E">
        <w:rPr>
          <w:rFonts w:ascii="Arial" w:hAnsi="Arial" w:cs="Arial"/>
          <w:color w:val="0D0D0D"/>
          <w:sz w:val="16"/>
          <w:szCs w:val="16"/>
        </w:rPr>
        <w:t>о</w:t>
      </w:r>
      <w:r w:rsidRPr="00640C4E">
        <w:rPr>
          <w:rFonts w:ascii="Arial" w:hAnsi="Arial" w:cs="Arial"/>
          <w:color w:val="0D0D0D"/>
          <w:sz w:val="16"/>
          <w:szCs w:val="16"/>
        </w:rPr>
        <w:t>приятия и реализация р</w:t>
      </w:r>
      <w:r w:rsidRPr="00640C4E">
        <w:rPr>
          <w:rFonts w:ascii="Arial" w:hAnsi="Arial" w:cs="Arial"/>
          <w:color w:val="0D0D0D"/>
          <w:sz w:val="16"/>
          <w:szCs w:val="16"/>
        </w:rPr>
        <w:t>е</w:t>
      </w:r>
      <w:r w:rsidRPr="00640C4E">
        <w:rPr>
          <w:rFonts w:ascii="Arial" w:hAnsi="Arial" w:cs="Arial"/>
          <w:color w:val="0D0D0D"/>
          <w:sz w:val="16"/>
          <w:szCs w:val="16"/>
        </w:rPr>
        <w:t>зультатов проведения контрольного мероприятия.</w:t>
      </w:r>
    </w:p>
    <w:p w:rsidR="00640C4E" w:rsidRPr="00043581" w:rsidRDefault="00640C4E" w:rsidP="00640C4E">
      <w:pPr>
        <w:jc w:val="center"/>
        <w:textAlignment w:val="baseline"/>
        <w:rPr>
          <w:rFonts w:ascii="Arial" w:hAnsi="Arial" w:cs="Arial"/>
          <w:b/>
          <w:color w:val="0D0D0D"/>
          <w:sz w:val="16"/>
          <w:szCs w:val="16"/>
        </w:rPr>
      </w:pPr>
      <w:r w:rsidRPr="00043581">
        <w:rPr>
          <w:rFonts w:ascii="Arial" w:hAnsi="Arial" w:cs="Arial"/>
          <w:b/>
          <w:color w:val="0D0D0D"/>
          <w:sz w:val="16"/>
          <w:szCs w:val="16"/>
        </w:rPr>
        <w:t>2. Назначение контрольных мероприятий</w:t>
      </w:r>
    </w:p>
    <w:p w:rsidR="00640C4E" w:rsidRPr="00043581"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 xml:space="preserve">2.1. Контрольное мероприятие проводится должностным лицом (должностными лицами) Комитета на основании распорядительного документа (приказа) председателя Комитета (заместителя председателя Комитета, начальника отдела по бюджету) о назначении контрольного мероприятия. </w:t>
      </w:r>
    </w:p>
    <w:p w:rsidR="00640C4E" w:rsidRPr="00043581"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2.2. Распорядительный документ (приказ) председателя Комитета (заместителя председателя Комитета, начальника отдела по бюджету) о назначении контрольного м</w:t>
      </w:r>
      <w:r w:rsidRPr="00043581">
        <w:rPr>
          <w:rFonts w:ascii="Arial" w:hAnsi="Arial" w:cs="Arial"/>
          <w:color w:val="0D0D0D"/>
          <w:sz w:val="16"/>
          <w:szCs w:val="16"/>
        </w:rPr>
        <w:t>е</w:t>
      </w:r>
      <w:r w:rsidRPr="00043581">
        <w:rPr>
          <w:rFonts w:ascii="Arial" w:hAnsi="Arial" w:cs="Arial"/>
          <w:color w:val="0D0D0D"/>
          <w:sz w:val="16"/>
          <w:szCs w:val="16"/>
        </w:rPr>
        <w:t>роприятия должен содержать следующие сведения:</w:t>
      </w:r>
    </w:p>
    <w:p w:rsidR="00640C4E" w:rsidRPr="00043581"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наименование субъекта контроля;</w:t>
      </w:r>
    </w:p>
    <w:p w:rsidR="00640C4E" w:rsidRPr="00043581"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место нахождения субъекта контроля;</w:t>
      </w:r>
    </w:p>
    <w:p w:rsidR="00640C4E" w:rsidRPr="00043581"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место фактического осуществления деятельности субъекта контроля;</w:t>
      </w:r>
    </w:p>
    <w:p w:rsidR="00640C4E" w:rsidRPr="00043581"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проверяемый период;</w:t>
      </w:r>
    </w:p>
    <w:p w:rsidR="00640C4E" w:rsidRPr="00043581"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основание проведения контрольного мероприятия;</w:t>
      </w:r>
    </w:p>
    <w:p w:rsidR="00640C4E" w:rsidRPr="00043581"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тему контрольного мероприятия;</w:t>
      </w:r>
    </w:p>
    <w:p w:rsidR="00640C4E" w:rsidRPr="00043581"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w:t>
      </w:r>
      <w:r w:rsidRPr="00043581">
        <w:rPr>
          <w:rFonts w:ascii="Arial" w:hAnsi="Arial" w:cs="Arial"/>
          <w:color w:val="0D0D0D"/>
          <w:sz w:val="16"/>
          <w:szCs w:val="16"/>
        </w:rPr>
        <w:t>е</w:t>
      </w:r>
      <w:r w:rsidRPr="00043581">
        <w:rPr>
          <w:rFonts w:ascii="Arial" w:hAnsi="Arial" w:cs="Arial"/>
          <w:color w:val="0D0D0D"/>
          <w:sz w:val="16"/>
          <w:szCs w:val="16"/>
        </w:rPr>
        <w:t>роприятия;</w:t>
      </w:r>
    </w:p>
    <w:p w:rsidR="00640C4E" w:rsidRPr="00043581"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срок проведения контрольного мероприятия;</w:t>
      </w:r>
    </w:p>
    <w:p w:rsidR="00640C4E" w:rsidRPr="00043581"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перечень основных вопросов, подлежащих изучению в ходе проведения контрол</w:t>
      </w:r>
      <w:r w:rsidRPr="00043581">
        <w:rPr>
          <w:rFonts w:ascii="Arial" w:hAnsi="Arial" w:cs="Arial"/>
          <w:color w:val="0D0D0D"/>
          <w:sz w:val="16"/>
          <w:szCs w:val="16"/>
        </w:rPr>
        <w:t>ь</w:t>
      </w:r>
      <w:r w:rsidRPr="00043581">
        <w:rPr>
          <w:rFonts w:ascii="Arial" w:hAnsi="Arial" w:cs="Arial"/>
          <w:color w:val="0D0D0D"/>
          <w:sz w:val="16"/>
          <w:szCs w:val="16"/>
        </w:rPr>
        <w:t>ного мероприятия.</w:t>
      </w:r>
    </w:p>
    <w:p w:rsidR="00640C4E" w:rsidRPr="00043581" w:rsidRDefault="00640C4E" w:rsidP="00640C4E">
      <w:pPr>
        <w:pStyle w:val="af3"/>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2.3. Изменение состава должностных лиц проверочной группы Комитета, а также замена должностного лица Комитета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(приказом) председателя Комитета (заместителя председателя Комитета, начальника отдела по бюдж</w:t>
      </w:r>
      <w:r w:rsidRPr="00043581">
        <w:rPr>
          <w:rFonts w:ascii="Arial" w:hAnsi="Arial" w:cs="Arial"/>
          <w:color w:val="0D0D0D"/>
          <w:sz w:val="16"/>
          <w:szCs w:val="16"/>
        </w:rPr>
        <w:t>е</w:t>
      </w:r>
      <w:r w:rsidRPr="00043581">
        <w:rPr>
          <w:rFonts w:ascii="Arial" w:hAnsi="Arial" w:cs="Arial"/>
          <w:color w:val="0D0D0D"/>
          <w:sz w:val="16"/>
          <w:szCs w:val="16"/>
        </w:rPr>
        <w:t>ту).</w:t>
      </w:r>
    </w:p>
    <w:p w:rsidR="00640C4E" w:rsidRPr="00043581" w:rsidRDefault="00640C4E" w:rsidP="00640C4E">
      <w:pPr>
        <w:pStyle w:val="consplusnormal1"/>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2.4. Плановые проверки осуществляются в соответствии с утвержденным Планом контрольных мероприятий Комитета. Периодичность пр</w:t>
      </w:r>
      <w:r w:rsidRPr="00043581">
        <w:rPr>
          <w:rFonts w:ascii="Arial" w:hAnsi="Arial" w:cs="Arial"/>
          <w:color w:val="0D0D0D"/>
          <w:sz w:val="16"/>
          <w:szCs w:val="16"/>
        </w:rPr>
        <w:t>о</w:t>
      </w:r>
      <w:r w:rsidRPr="00043581">
        <w:rPr>
          <w:rFonts w:ascii="Arial" w:hAnsi="Arial" w:cs="Arial"/>
          <w:color w:val="0D0D0D"/>
          <w:sz w:val="16"/>
          <w:szCs w:val="16"/>
        </w:rPr>
        <w:t>ведения плановых проверок в отношении одного субъекта контроля должна составлять не б</w:t>
      </w:r>
      <w:r w:rsidRPr="00043581">
        <w:rPr>
          <w:rFonts w:ascii="Arial" w:hAnsi="Arial" w:cs="Arial"/>
          <w:color w:val="0D0D0D"/>
          <w:sz w:val="16"/>
          <w:szCs w:val="16"/>
        </w:rPr>
        <w:t>о</w:t>
      </w:r>
      <w:r w:rsidRPr="00043581">
        <w:rPr>
          <w:rFonts w:ascii="Arial" w:hAnsi="Arial" w:cs="Arial"/>
          <w:color w:val="0D0D0D"/>
          <w:sz w:val="16"/>
          <w:szCs w:val="16"/>
        </w:rPr>
        <w:t>лее 1 раза в год.</w:t>
      </w:r>
    </w:p>
    <w:p w:rsidR="00640C4E" w:rsidRPr="00043581" w:rsidRDefault="00640C4E" w:rsidP="00640C4E">
      <w:pPr>
        <w:pStyle w:val="consplusnormal1"/>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2.5. Внеплановые проверки проводятся в соответствии с решением  председателя Комитета (заместителя председателя Комитета, начальника о</w:t>
      </w:r>
      <w:r w:rsidRPr="00043581">
        <w:rPr>
          <w:rFonts w:ascii="Arial" w:hAnsi="Arial" w:cs="Arial"/>
          <w:color w:val="0D0D0D"/>
          <w:sz w:val="16"/>
          <w:szCs w:val="16"/>
        </w:rPr>
        <w:t>т</w:t>
      </w:r>
      <w:r w:rsidRPr="00043581">
        <w:rPr>
          <w:rFonts w:ascii="Arial" w:hAnsi="Arial" w:cs="Arial"/>
          <w:color w:val="0D0D0D"/>
          <w:sz w:val="16"/>
          <w:szCs w:val="16"/>
        </w:rPr>
        <w:t>дела по бюджету) принят</w:t>
      </w:r>
      <w:r w:rsidRPr="00043581">
        <w:rPr>
          <w:rFonts w:ascii="Arial" w:hAnsi="Arial" w:cs="Arial"/>
          <w:color w:val="0D0D0D"/>
          <w:sz w:val="16"/>
          <w:szCs w:val="16"/>
        </w:rPr>
        <w:t>о</w:t>
      </w:r>
      <w:r w:rsidRPr="00043581">
        <w:rPr>
          <w:rFonts w:ascii="Arial" w:hAnsi="Arial" w:cs="Arial"/>
          <w:color w:val="0D0D0D"/>
          <w:sz w:val="16"/>
          <w:szCs w:val="16"/>
        </w:rPr>
        <w:t xml:space="preserve">го:                                                                      </w:t>
      </w:r>
    </w:p>
    <w:p w:rsidR="00640C4E" w:rsidRPr="00043581" w:rsidRDefault="00640C4E" w:rsidP="00640C4E">
      <w:pPr>
        <w:pStyle w:val="consplusnormal1"/>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муниципальных нужд и принятых в соответствии с ним нормативных правовых а</w:t>
      </w:r>
      <w:r w:rsidRPr="00043581">
        <w:rPr>
          <w:rFonts w:ascii="Arial" w:hAnsi="Arial" w:cs="Arial"/>
          <w:color w:val="0D0D0D"/>
          <w:sz w:val="16"/>
          <w:szCs w:val="16"/>
        </w:rPr>
        <w:t>к</w:t>
      </w:r>
      <w:r w:rsidRPr="00043581">
        <w:rPr>
          <w:rFonts w:ascii="Arial" w:hAnsi="Arial" w:cs="Arial"/>
          <w:color w:val="0D0D0D"/>
          <w:sz w:val="16"/>
          <w:szCs w:val="16"/>
        </w:rPr>
        <w:t xml:space="preserve">тов;                                              </w:t>
      </w:r>
    </w:p>
    <w:p w:rsidR="00640C4E" w:rsidRPr="00043581" w:rsidRDefault="00640C4E" w:rsidP="00640C4E">
      <w:pPr>
        <w:pStyle w:val="consplusnormal1"/>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 xml:space="preserve">в случае истечения срока исполнения ранее выданного предписания;         </w:t>
      </w:r>
    </w:p>
    <w:p w:rsidR="00640C4E" w:rsidRPr="00043581" w:rsidRDefault="00640C4E" w:rsidP="00640C4E">
      <w:pPr>
        <w:pStyle w:val="consplusnormal1"/>
        <w:shd w:val="clear" w:color="auto" w:fill="FFFFFF"/>
        <w:spacing w:before="0" w:beforeAutospacing="0" w:after="0" w:afterAutospacing="0"/>
        <w:ind w:firstLine="142"/>
        <w:jc w:val="both"/>
        <w:rPr>
          <w:rFonts w:ascii="Arial" w:hAnsi="Arial" w:cs="Arial"/>
          <w:color w:val="0D0D0D"/>
          <w:sz w:val="16"/>
          <w:szCs w:val="16"/>
        </w:rPr>
      </w:pPr>
      <w:r w:rsidRPr="00043581">
        <w:rPr>
          <w:rFonts w:ascii="Arial" w:hAnsi="Arial" w:cs="Arial"/>
          <w:color w:val="0D0D0D"/>
          <w:sz w:val="16"/>
          <w:szCs w:val="16"/>
        </w:rPr>
        <w:t>в случае, предусмотренном по</w:t>
      </w:r>
      <w:r w:rsidRPr="00043581">
        <w:rPr>
          <w:rFonts w:ascii="Arial" w:hAnsi="Arial" w:cs="Arial"/>
          <w:color w:val="0D0D0D"/>
          <w:sz w:val="16"/>
          <w:szCs w:val="16"/>
        </w:rPr>
        <w:t>д</w:t>
      </w:r>
      <w:r w:rsidRPr="00043581">
        <w:rPr>
          <w:rFonts w:ascii="Arial" w:hAnsi="Arial" w:cs="Arial"/>
          <w:color w:val="0D0D0D"/>
          <w:sz w:val="16"/>
          <w:szCs w:val="16"/>
        </w:rPr>
        <w:t>пунктом 4.7.3 пункта 4.7 Порядка.</w:t>
      </w:r>
    </w:p>
    <w:p w:rsidR="00640C4E" w:rsidRPr="00043581" w:rsidRDefault="00640C4E" w:rsidP="00640C4E">
      <w:pPr>
        <w:pStyle w:val="consplusnormal1"/>
        <w:shd w:val="clear" w:color="auto" w:fill="FFFFFF"/>
        <w:spacing w:before="0" w:beforeAutospacing="0" w:after="0" w:afterAutospacing="0"/>
        <w:jc w:val="center"/>
        <w:rPr>
          <w:rFonts w:ascii="Arial" w:hAnsi="Arial" w:cs="Arial"/>
          <w:b/>
          <w:color w:val="0D0D0D"/>
          <w:sz w:val="16"/>
          <w:szCs w:val="16"/>
        </w:rPr>
      </w:pPr>
      <w:r w:rsidRPr="00043581">
        <w:rPr>
          <w:rFonts w:ascii="Arial" w:hAnsi="Arial" w:cs="Arial"/>
          <w:b/>
          <w:color w:val="0D0D0D"/>
          <w:sz w:val="16"/>
          <w:szCs w:val="16"/>
        </w:rPr>
        <w:t>3. Проведение контрольных мероприятий</w:t>
      </w:r>
    </w:p>
    <w:p w:rsidR="00640C4E" w:rsidRPr="00640C4E" w:rsidRDefault="00640C4E" w:rsidP="00640C4E">
      <w:pPr>
        <w:ind w:firstLine="142"/>
        <w:jc w:val="both"/>
        <w:textAlignment w:val="baseline"/>
        <w:rPr>
          <w:rFonts w:ascii="Arial" w:hAnsi="Arial" w:cs="Arial"/>
          <w:color w:val="0D0D0D"/>
          <w:sz w:val="16"/>
          <w:szCs w:val="16"/>
        </w:rPr>
      </w:pPr>
      <w:r w:rsidRPr="00640C4E">
        <w:rPr>
          <w:rFonts w:ascii="Arial" w:hAnsi="Arial" w:cs="Arial"/>
          <w:color w:val="0D0D0D"/>
          <w:sz w:val="16"/>
          <w:szCs w:val="16"/>
        </w:rPr>
        <w:t xml:space="preserve">3.1. </w:t>
      </w:r>
      <w:r w:rsidRPr="00640C4E">
        <w:rPr>
          <w:rFonts w:ascii="Arial" w:hAnsi="Arial" w:cs="Arial"/>
          <w:color w:val="22272F"/>
          <w:sz w:val="16"/>
          <w:szCs w:val="16"/>
          <w:shd w:val="clear" w:color="auto" w:fill="FFFFFF"/>
        </w:rPr>
        <w:t> </w:t>
      </w:r>
      <w:r w:rsidRPr="00640C4E">
        <w:rPr>
          <w:rFonts w:ascii="Arial" w:hAnsi="Arial" w:cs="Arial"/>
          <w:color w:val="0D0D0D"/>
          <w:sz w:val="16"/>
          <w:szCs w:val="16"/>
          <w:shd w:val="clear" w:color="auto" w:fill="FFFFFF"/>
        </w:rPr>
        <w:t>Камеральная проверка может проводиться одним должностным лицом или проверо</w:t>
      </w:r>
      <w:r w:rsidRPr="00640C4E">
        <w:rPr>
          <w:rFonts w:ascii="Arial" w:hAnsi="Arial" w:cs="Arial"/>
          <w:color w:val="0D0D0D"/>
          <w:sz w:val="16"/>
          <w:szCs w:val="16"/>
          <w:shd w:val="clear" w:color="auto" w:fill="FFFFFF"/>
        </w:rPr>
        <w:t>ч</w:t>
      </w:r>
      <w:r w:rsidRPr="00640C4E">
        <w:rPr>
          <w:rFonts w:ascii="Arial" w:hAnsi="Arial" w:cs="Arial"/>
          <w:color w:val="0D0D0D"/>
          <w:sz w:val="16"/>
          <w:szCs w:val="16"/>
          <w:shd w:val="clear" w:color="auto" w:fill="FFFFFF"/>
        </w:rPr>
        <w:t>ной группой Комитета.</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3.2. Выездная проверка проводится проверочной группой Комитета в составе не менее двух должностных лиц К</w:t>
      </w:r>
      <w:r w:rsidRPr="00640C4E">
        <w:rPr>
          <w:rFonts w:ascii="Arial" w:hAnsi="Arial" w:cs="Arial"/>
          <w:color w:val="0D0D0D"/>
          <w:sz w:val="16"/>
          <w:szCs w:val="16"/>
        </w:rPr>
        <w:t>о</w:t>
      </w:r>
      <w:r w:rsidRPr="00640C4E">
        <w:rPr>
          <w:rFonts w:ascii="Arial" w:hAnsi="Arial" w:cs="Arial"/>
          <w:color w:val="0D0D0D"/>
          <w:sz w:val="16"/>
          <w:szCs w:val="16"/>
        </w:rPr>
        <w:t>митета.</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3.3. Руководителем проверочной группы Комитета назначается должностное лицо Комитета, уполномоченное составлять протоколы об админис</w:t>
      </w:r>
      <w:r w:rsidRPr="00640C4E">
        <w:rPr>
          <w:rFonts w:ascii="Arial" w:hAnsi="Arial" w:cs="Arial"/>
          <w:color w:val="0D0D0D"/>
          <w:sz w:val="16"/>
          <w:szCs w:val="16"/>
        </w:rPr>
        <w:t>т</w:t>
      </w:r>
      <w:r w:rsidRPr="00640C4E">
        <w:rPr>
          <w:rFonts w:ascii="Arial" w:hAnsi="Arial" w:cs="Arial"/>
          <w:color w:val="0D0D0D"/>
          <w:sz w:val="16"/>
          <w:szCs w:val="16"/>
        </w:rPr>
        <w:t>ративных правонарушениях, в случае, если такое полномочие установлено законодательством Российской Федер</w:t>
      </w:r>
      <w:r w:rsidRPr="00640C4E">
        <w:rPr>
          <w:rFonts w:ascii="Arial" w:hAnsi="Arial" w:cs="Arial"/>
          <w:color w:val="0D0D0D"/>
          <w:sz w:val="16"/>
          <w:szCs w:val="16"/>
        </w:rPr>
        <w:t>а</w:t>
      </w:r>
      <w:r w:rsidRPr="00640C4E">
        <w:rPr>
          <w:rFonts w:ascii="Arial" w:hAnsi="Arial" w:cs="Arial"/>
          <w:color w:val="0D0D0D"/>
          <w:sz w:val="16"/>
          <w:szCs w:val="16"/>
        </w:rPr>
        <w:t xml:space="preserve">ции.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В случае если камеральная проверка проводится одним должностным лицом Комитета, данное должностное лицо должно быть уполномочено с</w:t>
      </w:r>
      <w:r w:rsidRPr="00640C4E">
        <w:rPr>
          <w:rFonts w:ascii="Arial" w:hAnsi="Arial" w:cs="Arial"/>
          <w:color w:val="0D0D0D"/>
          <w:sz w:val="16"/>
          <w:szCs w:val="16"/>
        </w:rPr>
        <w:t>о</w:t>
      </w:r>
      <w:r w:rsidRPr="00640C4E">
        <w:rPr>
          <w:rFonts w:ascii="Arial" w:hAnsi="Arial" w:cs="Arial"/>
          <w:color w:val="0D0D0D"/>
          <w:sz w:val="16"/>
          <w:szCs w:val="16"/>
        </w:rPr>
        <w:t>ставлять протоколы об административных правонарушениях, в случае, если такое полномочие установлено законодательством Российской Федер</w:t>
      </w:r>
      <w:r w:rsidRPr="00640C4E">
        <w:rPr>
          <w:rFonts w:ascii="Arial" w:hAnsi="Arial" w:cs="Arial"/>
          <w:color w:val="0D0D0D"/>
          <w:sz w:val="16"/>
          <w:szCs w:val="16"/>
        </w:rPr>
        <w:t>а</w:t>
      </w:r>
      <w:r w:rsidRPr="00640C4E">
        <w:rPr>
          <w:rFonts w:ascii="Arial" w:hAnsi="Arial" w:cs="Arial"/>
          <w:color w:val="0D0D0D"/>
          <w:sz w:val="16"/>
          <w:szCs w:val="16"/>
        </w:rPr>
        <w:t>ции.</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3.4. Камеральная проверка проводится по месту нахождения Комитета на основании документов и информации, представленных субъектом ко</w:t>
      </w:r>
      <w:r w:rsidRPr="00640C4E">
        <w:rPr>
          <w:rFonts w:ascii="Arial" w:hAnsi="Arial" w:cs="Arial"/>
          <w:color w:val="0D0D0D"/>
          <w:sz w:val="16"/>
          <w:szCs w:val="16"/>
        </w:rPr>
        <w:t>н</w:t>
      </w:r>
      <w:r w:rsidRPr="00640C4E">
        <w:rPr>
          <w:rFonts w:ascii="Arial" w:hAnsi="Arial" w:cs="Arial"/>
          <w:color w:val="0D0D0D"/>
          <w:sz w:val="16"/>
          <w:szCs w:val="16"/>
        </w:rPr>
        <w:t>троля по запросу Комитета, а также документов и информации, полученных в результате анализа данных единой и</w:t>
      </w:r>
      <w:r w:rsidRPr="00640C4E">
        <w:rPr>
          <w:rFonts w:ascii="Arial" w:hAnsi="Arial" w:cs="Arial"/>
          <w:color w:val="0D0D0D"/>
          <w:sz w:val="16"/>
          <w:szCs w:val="16"/>
        </w:rPr>
        <w:t>н</w:t>
      </w:r>
      <w:r w:rsidRPr="00640C4E">
        <w:rPr>
          <w:rFonts w:ascii="Arial" w:hAnsi="Arial" w:cs="Arial"/>
          <w:color w:val="0D0D0D"/>
          <w:sz w:val="16"/>
          <w:szCs w:val="16"/>
        </w:rPr>
        <w:t>формационной системы в сфере закупок.</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3.5. Срок проведения камеральной проверки не может превышать 20 рабочих дней со дня получения от субъекта контроля документов и информ</w:t>
      </w:r>
      <w:r w:rsidRPr="00640C4E">
        <w:rPr>
          <w:rFonts w:ascii="Arial" w:hAnsi="Arial" w:cs="Arial"/>
          <w:color w:val="0D0D0D"/>
          <w:sz w:val="16"/>
          <w:szCs w:val="16"/>
        </w:rPr>
        <w:t>а</w:t>
      </w:r>
      <w:r w:rsidRPr="00640C4E">
        <w:rPr>
          <w:rFonts w:ascii="Arial" w:hAnsi="Arial" w:cs="Arial"/>
          <w:color w:val="0D0D0D"/>
          <w:sz w:val="16"/>
          <w:szCs w:val="16"/>
        </w:rPr>
        <w:t>ции по з</w:t>
      </w:r>
      <w:r w:rsidRPr="00640C4E">
        <w:rPr>
          <w:rFonts w:ascii="Arial" w:hAnsi="Arial" w:cs="Arial"/>
          <w:color w:val="0D0D0D"/>
          <w:sz w:val="16"/>
          <w:szCs w:val="16"/>
        </w:rPr>
        <w:t>а</w:t>
      </w:r>
      <w:r w:rsidRPr="00640C4E">
        <w:rPr>
          <w:rFonts w:ascii="Arial" w:hAnsi="Arial" w:cs="Arial"/>
          <w:color w:val="0D0D0D"/>
          <w:sz w:val="16"/>
          <w:szCs w:val="16"/>
        </w:rPr>
        <w:t>просу Комитета.</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3.6. При проведении камеральной проверки должностным лицом Комитета (при проведении камеральной проверки одним должностным лицом) л</w:t>
      </w:r>
      <w:r w:rsidRPr="00640C4E">
        <w:rPr>
          <w:rFonts w:ascii="Arial" w:hAnsi="Arial" w:cs="Arial"/>
          <w:color w:val="0D0D0D"/>
          <w:sz w:val="16"/>
          <w:szCs w:val="16"/>
        </w:rPr>
        <w:t>и</w:t>
      </w:r>
      <w:r w:rsidRPr="00640C4E">
        <w:rPr>
          <w:rFonts w:ascii="Arial" w:hAnsi="Arial" w:cs="Arial"/>
          <w:color w:val="0D0D0D"/>
          <w:sz w:val="16"/>
          <w:szCs w:val="16"/>
        </w:rPr>
        <w:t>бо проверочной группой Комитета проводится проверка полноты представленных субъектом контроля документов и информации по запросу Комит</w:t>
      </w:r>
      <w:r w:rsidRPr="00640C4E">
        <w:rPr>
          <w:rFonts w:ascii="Arial" w:hAnsi="Arial" w:cs="Arial"/>
          <w:color w:val="0D0D0D"/>
          <w:sz w:val="16"/>
          <w:szCs w:val="16"/>
        </w:rPr>
        <w:t>е</w:t>
      </w:r>
      <w:r w:rsidRPr="00640C4E">
        <w:rPr>
          <w:rFonts w:ascii="Arial" w:hAnsi="Arial" w:cs="Arial"/>
          <w:color w:val="0D0D0D"/>
          <w:sz w:val="16"/>
          <w:szCs w:val="16"/>
        </w:rPr>
        <w:t>та в течение 3 рабочих дней со дня получении от субъекта контроля таких док</w:t>
      </w:r>
      <w:r w:rsidRPr="00640C4E">
        <w:rPr>
          <w:rFonts w:ascii="Arial" w:hAnsi="Arial" w:cs="Arial"/>
          <w:color w:val="0D0D0D"/>
          <w:sz w:val="16"/>
          <w:szCs w:val="16"/>
        </w:rPr>
        <w:t>у</w:t>
      </w:r>
      <w:r w:rsidRPr="00640C4E">
        <w:rPr>
          <w:rFonts w:ascii="Arial" w:hAnsi="Arial" w:cs="Arial"/>
          <w:color w:val="0D0D0D"/>
          <w:sz w:val="16"/>
          <w:szCs w:val="16"/>
        </w:rPr>
        <w:t>ментов и информации.</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3.7. В случае  если по результатам проверки полноты представленных субъектом контроля документов и информации в соответствии с </w:t>
      </w:r>
      <w:r w:rsidRPr="00640C4E">
        <w:rPr>
          <w:rFonts w:ascii="Arial" w:hAnsi="Arial" w:cs="Arial"/>
          <w:sz w:val="16"/>
          <w:szCs w:val="16"/>
        </w:rPr>
        <w:t>пунктом 3.6</w:t>
      </w:r>
      <w:r w:rsidRPr="00640C4E">
        <w:rPr>
          <w:rFonts w:ascii="Arial" w:hAnsi="Arial" w:cs="Arial"/>
          <w:color w:val="0D0D0D"/>
          <w:sz w:val="16"/>
          <w:szCs w:val="16"/>
        </w:rPr>
        <w:t> Порядка установлено, что субъектом контроля не в полном объеме представлены запрошенные документы и информация, проведение камерал</w:t>
      </w:r>
      <w:r w:rsidRPr="00640C4E">
        <w:rPr>
          <w:rFonts w:ascii="Arial" w:hAnsi="Arial" w:cs="Arial"/>
          <w:color w:val="0D0D0D"/>
          <w:sz w:val="16"/>
          <w:szCs w:val="16"/>
        </w:rPr>
        <w:t>ь</w:t>
      </w:r>
      <w:r w:rsidRPr="00640C4E">
        <w:rPr>
          <w:rFonts w:ascii="Arial" w:hAnsi="Arial" w:cs="Arial"/>
          <w:color w:val="0D0D0D"/>
          <w:sz w:val="16"/>
          <w:szCs w:val="16"/>
        </w:rPr>
        <w:t>ной проверки приостанавливается в соответствии с </w:t>
      </w:r>
      <w:r w:rsidRPr="00640C4E">
        <w:rPr>
          <w:rFonts w:ascii="Arial" w:hAnsi="Arial" w:cs="Arial"/>
          <w:sz w:val="16"/>
          <w:szCs w:val="16"/>
        </w:rPr>
        <w:t>подпунктом 3.14.4 пункта 3.14</w:t>
      </w:r>
      <w:r w:rsidRPr="00640C4E">
        <w:rPr>
          <w:rFonts w:ascii="Arial" w:hAnsi="Arial" w:cs="Arial"/>
          <w:color w:val="0D0D0D"/>
          <w:sz w:val="16"/>
          <w:szCs w:val="16"/>
        </w:rPr>
        <w:t xml:space="preserve"> Порядка со дня окончания проверки полноты представленных субъектом контроля док</w:t>
      </w:r>
      <w:r w:rsidRPr="00640C4E">
        <w:rPr>
          <w:rFonts w:ascii="Arial" w:hAnsi="Arial" w:cs="Arial"/>
          <w:color w:val="0D0D0D"/>
          <w:sz w:val="16"/>
          <w:szCs w:val="16"/>
        </w:rPr>
        <w:t>у</w:t>
      </w:r>
      <w:r w:rsidRPr="00640C4E">
        <w:rPr>
          <w:rFonts w:ascii="Arial" w:hAnsi="Arial" w:cs="Arial"/>
          <w:color w:val="0D0D0D"/>
          <w:sz w:val="16"/>
          <w:szCs w:val="16"/>
        </w:rPr>
        <w:t xml:space="preserve">ментов и информации.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Одновременно с направлением копии решения о приостановлении камеральной проверки в соответствии с </w:t>
      </w:r>
      <w:r w:rsidRPr="00640C4E">
        <w:rPr>
          <w:rFonts w:ascii="Arial" w:hAnsi="Arial" w:cs="Arial"/>
          <w:sz w:val="16"/>
          <w:szCs w:val="16"/>
        </w:rPr>
        <w:t>пунктом 3.16</w:t>
      </w:r>
      <w:r w:rsidRPr="00640C4E">
        <w:rPr>
          <w:rFonts w:ascii="Arial" w:hAnsi="Arial" w:cs="Arial"/>
          <w:color w:val="0D0D0D"/>
          <w:sz w:val="16"/>
          <w:szCs w:val="16"/>
        </w:rPr>
        <w:t xml:space="preserve"> Порядка в адрес субъекта   контроля направляется повторный запрос о представлении недостающих документов и информации, необходимых для проведения пр</w:t>
      </w:r>
      <w:r w:rsidRPr="00640C4E">
        <w:rPr>
          <w:rFonts w:ascii="Arial" w:hAnsi="Arial" w:cs="Arial"/>
          <w:color w:val="0D0D0D"/>
          <w:sz w:val="16"/>
          <w:szCs w:val="16"/>
        </w:rPr>
        <w:t>о</w:t>
      </w:r>
      <w:r w:rsidRPr="00640C4E">
        <w:rPr>
          <w:rFonts w:ascii="Arial" w:hAnsi="Arial" w:cs="Arial"/>
          <w:color w:val="0D0D0D"/>
          <w:sz w:val="16"/>
          <w:szCs w:val="16"/>
        </w:rPr>
        <w:t>верки.</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lastRenderedPageBreak/>
        <w:t>В случае непредставления субъектом контроля документов и информации по повторному запросу Комитета по истечении срока приостано</w:t>
      </w:r>
      <w:r w:rsidRPr="00640C4E">
        <w:rPr>
          <w:rFonts w:ascii="Arial" w:hAnsi="Arial" w:cs="Arial"/>
          <w:color w:val="0D0D0D"/>
          <w:sz w:val="16"/>
          <w:szCs w:val="16"/>
        </w:rPr>
        <w:t>в</w:t>
      </w:r>
      <w:r w:rsidRPr="00640C4E">
        <w:rPr>
          <w:rFonts w:ascii="Arial" w:hAnsi="Arial" w:cs="Arial"/>
          <w:color w:val="0D0D0D"/>
          <w:sz w:val="16"/>
          <w:szCs w:val="16"/>
        </w:rPr>
        <w:t>ления проверки в соответствии с </w:t>
      </w:r>
      <w:r w:rsidRPr="00640C4E">
        <w:rPr>
          <w:rFonts w:ascii="Arial" w:hAnsi="Arial" w:cs="Arial"/>
          <w:sz w:val="16"/>
          <w:szCs w:val="16"/>
        </w:rPr>
        <w:t>подпунктом 3.14.4 пункта 3.14</w:t>
      </w:r>
      <w:r w:rsidRPr="00640C4E">
        <w:rPr>
          <w:rFonts w:ascii="Arial" w:hAnsi="Arial" w:cs="Arial"/>
          <w:color w:val="0D0D0D"/>
          <w:sz w:val="16"/>
          <w:szCs w:val="16"/>
        </w:rPr>
        <w:t xml:space="preserve"> Порядка, проверка возобновл</w:t>
      </w:r>
      <w:r w:rsidRPr="00640C4E">
        <w:rPr>
          <w:rFonts w:ascii="Arial" w:hAnsi="Arial" w:cs="Arial"/>
          <w:color w:val="0D0D0D"/>
          <w:sz w:val="16"/>
          <w:szCs w:val="16"/>
        </w:rPr>
        <w:t>я</w:t>
      </w:r>
      <w:r w:rsidRPr="00640C4E">
        <w:rPr>
          <w:rFonts w:ascii="Arial" w:hAnsi="Arial" w:cs="Arial"/>
          <w:color w:val="0D0D0D"/>
          <w:sz w:val="16"/>
          <w:szCs w:val="16"/>
        </w:rPr>
        <w:t xml:space="preserve">ется.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Факт непредставления субъектом контроля документов и информации фиксируется в акте, который оформляется по результатам прове</w:t>
      </w:r>
      <w:r w:rsidRPr="00640C4E">
        <w:rPr>
          <w:rFonts w:ascii="Arial" w:hAnsi="Arial" w:cs="Arial"/>
          <w:color w:val="0D0D0D"/>
          <w:sz w:val="16"/>
          <w:szCs w:val="16"/>
        </w:rPr>
        <w:t>р</w:t>
      </w:r>
      <w:r w:rsidRPr="00640C4E">
        <w:rPr>
          <w:rFonts w:ascii="Arial" w:hAnsi="Arial" w:cs="Arial"/>
          <w:color w:val="0D0D0D"/>
          <w:sz w:val="16"/>
          <w:szCs w:val="16"/>
        </w:rPr>
        <w:t>ки.</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3.8. Выездная проверка проводится по месту нахождения и месту фактического осуществления деятельности субъекта контроля.</w:t>
      </w:r>
    </w:p>
    <w:p w:rsidR="00640C4E" w:rsidRPr="00640C4E" w:rsidRDefault="00640C4E" w:rsidP="00640C4E">
      <w:pPr>
        <w:pStyle w:val="s1"/>
        <w:shd w:val="clear" w:color="auto" w:fill="FFFFFF"/>
        <w:spacing w:before="0" w:after="0"/>
        <w:ind w:firstLine="142"/>
        <w:jc w:val="both"/>
        <w:rPr>
          <w:rFonts w:ascii="Arial" w:hAnsi="Arial" w:cs="Arial"/>
          <w:color w:val="22272F"/>
          <w:sz w:val="16"/>
          <w:szCs w:val="16"/>
        </w:rPr>
      </w:pPr>
      <w:r w:rsidRPr="00640C4E">
        <w:rPr>
          <w:rFonts w:ascii="Arial" w:hAnsi="Arial" w:cs="Arial"/>
          <w:color w:val="22272F"/>
          <w:sz w:val="16"/>
          <w:szCs w:val="16"/>
        </w:rPr>
        <w:t>3.9. Срок проведения выездной проверки не может превышать 30 рабочих дней.</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3.10. В ходе выездной проверки проводятся контрольные действия по документальному и фактическому изучению деятельности субъекта контроля.</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Контрольные действия по документальному изучению проводятся путем анализа финансовых, бухгалтерских, отчетных документов, док</w:t>
      </w:r>
      <w:r w:rsidRPr="00640C4E">
        <w:rPr>
          <w:rFonts w:ascii="Arial" w:hAnsi="Arial" w:cs="Arial"/>
          <w:color w:val="0D0D0D"/>
          <w:sz w:val="16"/>
          <w:szCs w:val="16"/>
        </w:rPr>
        <w:t>у</w:t>
      </w:r>
      <w:r w:rsidRPr="00640C4E">
        <w:rPr>
          <w:rFonts w:ascii="Arial" w:hAnsi="Arial" w:cs="Arial"/>
          <w:color w:val="0D0D0D"/>
          <w:sz w:val="16"/>
          <w:szCs w:val="16"/>
        </w:rPr>
        <w:t>ментов о планировании и осущ</w:t>
      </w:r>
      <w:r w:rsidRPr="00640C4E">
        <w:rPr>
          <w:rFonts w:ascii="Arial" w:hAnsi="Arial" w:cs="Arial"/>
          <w:color w:val="0D0D0D"/>
          <w:sz w:val="16"/>
          <w:szCs w:val="16"/>
        </w:rPr>
        <w:t>е</w:t>
      </w:r>
      <w:r w:rsidRPr="00640C4E">
        <w:rPr>
          <w:rFonts w:ascii="Arial" w:hAnsi="Arial" w:cs="Arial"/>
          <w:color w:val="0D0D0D"/>
          <w:sz w:val="16"/>
          <w:szCs w:val="16"/>
        </w:rPr>
        <w:t>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  Контрольные действия по фактическому изуч</w:t>
      </w:r>
      <w:r w:rsidRPr="00640C4E">
        <w:rPr>
          <w:rFonts w:ascii="Arial" w:hAnsi="Arial" w:cs="Arial"/>
          <w:color w:val="0D0D0D"/>
          <w:sz w:val="16"/>
          <w:szCs w:val="16"/>
        </w:rPr>
        <w:t>е</w:t>
      </w:r>
      <w:r w:rsidRPr="00640C4E">
        <w:rPr>
          <w:rFonts w:ascii="Arial" w:hAnsi="Arial" w:cs="Arial"/>
          <w:color w:val="0D0D0D"/>
          <w:sz w:val="16"/>
          <w:szCs w:val="16"/>
        </w:rPr>
        <w:t>нию проводятся путем осмотра, инвентаризации, наблюдения, пересчета, экспертизы, контрольных замеров и осуществления других действий по ко</w:t>
      </w:r>
      <w:r w:rsidRPr="00640C4E">
        <w:rPr>
          <w:rFonts w:ascii="Arial" w:hAnsi="Arial" w:cs="Arial"/>
          <w:color w:val="0D0D0D"/>
          <w:sz w:val="16"/>
          <w:szCs w:val="16"/>
        </w:rPr>
        <w:t>н</w:t>
      </w:r>
      <w:r w:rsidRPr="00640C4E">
        <w:rPr>
          <w:rFonts w:ascii="Arial" w:hAnsi="Arial" w:cs="Arial"/>
          <w:color w:val="0D0D0D"/>
          <w:sz w:val="16"/>
          <w:szCs w:val="16"/>
        </w:rPr>
        <w:t>тролю.</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3.11. Срок проведения выездной или камеральной проверки может быть продлен не более чем на 10 рабочих дней по решению председателя К</w:t>
      </w:r>
      <w:r w:rsidRPr="00640C4E">
        <w:rPr>
          <w:rFonts w:ascii="Arial" w:hAnsi="Arial" w:cs="Arial"/>
          <w:color w:val="0D0D0D"/>
          <w:sz w:val="16"/>
          <w:szCs w:val="16"/>
        </w:rPr>
        <w:t>о</w:t>
      </w:r>
      <w:r w:rsidRPr="00640C4E">
        <w:rPr>
          <w:rFonts w:ascii="Arial" w:hAnsi="Arial" w:cs="Arial"/>
          <w:color w:val="0D0D0D"/>
          <w:sz w:val="16"/>
          <w:szCs w:val="16"/>
        </w:rPr>
        <w:t>митета (заместителя председ</w:t>
      </w:r>
      <w:r w:rsidRPr="00640C4E">
        <w:rPr>
          <w:rFonts w:ascii="Arial" w:hAnsi="Arial" w:cs="Arial"/>
          <w:color w:val="0D0D0D"/>
          <w:sz w:val="16"/>
          <w:szCs w:val="16"/>
        </w:rPr>
        <w:t>а</w:t>
      </w:r>
      <w:r w:rsidRPr="00640C4E">
        <w:rPr>
          <w:rFonts w:ascii="Arial" w:hAnsi="Arial" w:cs="Arial"/>
          <w:color w:val="0D0D0D"/>
          <w:sz w:val="16"/>
          <w:szCs w:val="16"/>
        </w:rPr>
        <w:t>теля Комитета, начальника отдела по бюджету).</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Решение о продлении срока контрольного мероприятия принимается на основании мотивированного обращения должностного лица Ком</w:t>
      </w:r>
      <w:r w:rsidRPr="00640C4E">
        <w:rPr>
          <w:rFonts w:ascii="Arial" w:hAnsi="Arial" w:cs="Arial"/>
          <w:color w:val="0D0D0D"/>
          <w:sz w:val="16"/>
          <w:szCs w:val="16"/>
        </w:rPr>
        <w:t>и</w:t>
      </w:r>
      <w:r w:rsidRPr="00640C4E">
        <w:rPr>
          <w:rFonts w:ascii="Arial" w:hAnsi="Arial" w:cs="Arial"/>
          <w:color w:val="0D0D0D"/>
          <w:sz w:val="16"/>
          <w:szCs w:val="16"/>
        </w:rPr>
        <w:t>тета (при проведении камеральной проверки одним должностным лицом) либо руководителя пр</w:t>
      </w:r>
      <w:r w:rsidRPr="00640C4E">
        <w:rPr>
          <w:rFonts w:ascii="Arial" w:hAnsi="Arial" w:cs="Arial"/>
          <w:color w:val="0D0D0D"/>
          <w:sz w:val="16"/>
          <w:szCs w:val="16"/>
        </w:rPr>
        <w:t>о</w:t>
      </w:r>
      <w:r w:rsidRPr="00640C4E">
        <w:rPr>
          <w:rFonts w:ascii="Arial" w:hAnsi="Arial" w:cs="Arial"/>
          <w:color w:val="0D0D0D"/>
          <w:sz w:val="16"/>
          <w:szCs w:val="16"/>
        </w:rPr>
        <w:t xml:space="preserve">верочной группы Комитета.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Основанием продления срока контрольного мероприятия является получение в ходе проведения проверки информации о наличии в де</w:t>
      </w:r>
      <w:r w:rsidRPr="00640C4E">
        <w:rPr>
          <w:rFonts w:ascii="Arial" w:hAnsi="Arial" w:cs="Arial"/>
          <w:color w:val="0D0D0D"/>
          <w:sz w:val="16"/>
          <w:szCs w:val="16"/>
        </w:rPr>
        <w:t>я</w:t>
      </w:r>
      <w:r w:rsidRPr="00640C4E">
        <w:rPr>
          <w:rFonts w:ascii="Arial" w:hAnsi="Arial" w:cs="Arial"/>
          <w:color w:val="0D0D0D"/>
          <w:sz w:val="16"/>
          <w:szCs w:val="16"/>
        </w:rPr>
        <w:t>тельности субъекта контроля нарушений законодательства Российской Федерации о контрактной системе в сфере закупок товаров, работ, услуг для обеспеч</w:t>
      </w:r>
      <w:r w:rsidRPr="00640C4E">
        <w:rPr>
          <w:rFonts w:ascii="Arial" w:hAnsi="Arial" w:cs="Arial"/>
          <w:color w:val="0D0D0D"/>
          <w:sz w:val="16"/>
          <w:szCs w:val="16"/>
        </w:rPr>
        <w:t>е</w:t>
      </w:r>
      <w:r w:rsidRPr="00640C4E">
        <w:rPr>
          <w:rFonts w:ascii="Arial" w:hAnsi="Arial" w:cs="Arial"/>
          <w:color w:val="0D0D0D"/>
          <w:sz w:val="16"/>
          <w:szCs w:val="16"/>
        </w:rPr>
        <w:t>ния муниципальных нужд и принятых в соответствии с ними нормативных правовых актов, требующих дополнительного изуч</w:t>
      </w:r>
      <w:r w:rsidRPr="00640C4E">
        <w:rPr>
          <w:rFonts w:ascii="Arial" w:hAnsi="Arial" w:cs="Arial"/>
          <w:color w:val="0D0D0D"/>
          <w:sz w:val="16"/>
          <w:szCs w:val="16"/>
        </w:rPr>
        <w:t>е</w:t>
      </w:r>
      <w:r w:rsidRPr="00640C4E">
        <w:rPr>
          <w:rFonts w:ascii="Arial" w:hAnsi="Arial" w:cs="Arial"/>
          <w:color w:val="0D0D0D"/>
          <w:sz w:val="16"/>
          <w:szCs w:val="16"/>
        </w:rPr>
        <w:t xml:space="preserve">ния.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22272F"/>
          <w:sz w:val="16"/>
          <w:szCs w:val="16"/>
        </w:rPr>
        <w:t xml:space="preserve">3.12. </w:t>
      </w:r>
      <w:r w:rsidRPr="00640C4E">
        <w:rPr>
          <w:rFonts w:ascii="Arial" w:hAnsi="Arial" w:cs="Arial"/>
          <w:color w:val="0D0D0D"/>
          <w:sz w:val="16"/>
          <w:szCs w:val="16"/>
        </w:rPr>
        <w:t>В рамках выездной или камеральной проверки проводится встречная проверка по решению председателя Комитета (заместителя председ</w:t>
      </w:r>
      <w:r w:rsidRPr="00640C4E">
        <w:rPr>
          <w:rFonts w:ascii="Arial" w:hAnsi="Arial" w:cs="Arial"/>
          <w:color w:val="0D0D0D"/>
          <w:sz w:val="16"/>
          <w:szCs w:val="16"/>
        </w:rPr>
        <w:t>а</w:t>
      </w:r>
      <w:r w:rsidRPr="00640C4E">
        <w:rPr>
          <w:rFonts w:ascii="Arial" w:hAnsi="Arial" w:cs="Arial"/>
          <w:color w:val="0D0D0D"/>
          <w:sz w:val="16"/>
          <w:szCs w:val="16"/>
        </w:rPr>
        <w:t>теля Комитета, начальника отдела по бюджету), принятого на основании мотивир</w:t>
      </w:r>
      <w:r w:rsidRPr="00640C4E">
        <w:rPr>
          <w:rFonts w:ascii="Arial" w:hAnsi="Arial" w:cs="Arial"/>
          <w:color w:val="0D0D0D"/>
          <w:sz w:val="16"/>
          <w:szCs w:val="16"/>
        </w:rPr>
        <w:t>о</w:t>
      </w:r>
      <w:r w:rsidRPr="00640C4E">
        <w:rPr>
          <w:rFonts w:ascii="Arial" w:hAnsi="Arial" w:cs="Arial"/>
          <w:color w:val="0D0D0D"/>
          <w:sz w:val="16"/>
          <w:szCs w:val="16"/>
        </w:rPr>
        <w:t>ванного обращения должностного лица Комитета (при проведении камеральной проверки одним должностным лицом) либо руков</w:t>
      </w:r>
      <w:r w:rsidRPr="00640C4E">
        <w:rPr>
          <w:rFonts w:ascii="Arial" w:hAnsi="Arial" w:cs="Arial"/>
          <w:color w:val="0D0D0D"/>
          <w:sz w:val="16"/>
          <w:szCs w:val="16"/>
        </w:rPr>
        <w:t>о</w:t>
      </w:r>
      <w:r w:rsidRPr="00640C4E">
        <w:rPr>
          <w:rFonts w:ascii="Arial" w:hAnsi="Arial" w:cs="Arial"/>
          <w:color w:val="0D0D0D"/>
          <w:sz w:val="16"/>
          <w:szCs w:val="16"/>
        </w:rPr>
        <w:t>дителя проверочной группы Комитета.</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shd w:val="clear" w:color="auto" w:fill="FFFFFF"/>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w:t>
      </w:r>
      <w:r w:rsidRPr="00640C4E">
        <w:rPr>
          <w:rFonts w:ascii="Arial" w:hAnsi="Arial" w:cs="Arial"/>
          <w:color w:val="0D0D0D"/>
          <w:sz w:val="16"/>
          <w:szCs w:val="16"/>
          <w:shd w:val="clear" w:color="auto" w:fill="FFFFFF"/>
        </w:rPr>
        <w:t>р</w:t>
      </w:r>
      <w:r w:rsidRPr="00640C4E">
        <w:rPr>
          <w:rFonts w:ascii="Arial" w:hAnsi="Arial" w:cs="Arial"/>
          <w:color w:val="0D0D0D"/>
          <w:sz w:val="16"/>
          <w:szCs w:val="16"/>
          <w:shd w:val="clear" w:color="auto" w:fill="FFFFFF"/>
        </w:rPr>
        <w:t>ственных и муниципальных нужд и принятых в соответствии с ним нормативных правовых (правовых) а</w:t>
      </w:r>
      <w:r w:rsidRPr="00640C4E">
        <w:rPr>
          <w:rFonts w:ascii="Arial" w:hAnsi="Arial" w:cs="Arial"/>
          <w:color w:val="0D0D0D"/>
          <w:sz w:val="16"/>
          <w:szCs w:val="16"/>
          <w:shd w:val="clear" w:color="auto" w:fill="FFFFFF"/>
        </w:rPr>
        <w:t>к</w:t>
      </w:r>
      <w:r w:rsidRPr="00640C4E">
        <w:rPr>
          <w:rFonts w:ascii="Arial" w:hAnsi="Arial" w:cs="Arial"/>
          <w:color w:val="0D0D0D"/>
          <w:sz w:val="16"/>
          <w:szCs w:val="16"/>
          <w:shd w:val="clear" w:color="auto" w:fill="FFFFFF"/>
        </w:rPr>
        <w:t>тов.</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hyperlink r:id="rId12" w:anchor="/document/72048788/entry/18" w:history="1">
        <w:r w:rsidRPr="00640C4E">
          <w:rPr>
            <w:rStyle w:val="af"/>
            <w:rFonts w:ascii="Arial" w:hAnsi="Arial" w:cs="Arial"/>
            <w:color w:val="0D0D0D"/>
            <w:sz w:val="16"/>
            <w:szCs w:val="16"/>
            <w:u w:val="none"/>
          </w:rPr>
          <w:t>3.13.</w:t>
        </w:r>
      </w:hyperlink>
      <w:r w:rsidRPr="00640C4E">
        <w:rPr>
          <w:rFonts w:ascii="Arial" w:hAnsi="Arial" w:cs="Arial"/>
          <w:color w:val="0D0D0D"/>
          <w:sz w:val="16"/>
          <w:szCs w:val="16"/>
        </w:rPr>
        <w:t> Встречная проверка проводится в порядке, установленном  для выездных и камеральных проверок в соответствии с пунктами 3.1-3.3, 3.8, 3.10 П</w:t>
      </w:r>
      <w:r w:rsidRPr="00640C4E">
        <w:rPr>
          <w:rFonts w:ascii="Arial" w:hAnsi="Arial" w:cs="Arial"/>
          <w:color w:val="0D0D0D"/>
          <w:sz w:val="16"/>
          <w:szCs w:val="16"/>
        </w:rPr>
        <w:t>о</w:t>
      </w:r>
      <w:r w:rsidRPr="00640C4E">
        <w:rPr>
          <w:rFonts w:ascii="Arial" w:hAnsi="Arial" w:cs="Arial"/>
          <w:color w:val="0D0D0D"/>
          <w:sz w:val="16"/>
          <w:szCs w:val="16"/>
        </w:rPr>
        <w:t xml:space="preserve">рядка.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Срок проведения встречной проверки не может превышать 20 рабочих дней.</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3.14. Проведение выездной или камеральной проверки по решению председателя Комитета (заместителя председателя Комитета, начальника о</w:t>
      </w:r>
      <w:r w:rsidRPr="00640C4E">
        <w:rPr>
          <w:rFonts w:ascii="Arial" w:hAnsi="Arial" w:cs="Arial"/>
          <w:color w:val="0D0D0D"/>
          <w:sz w:val="16"/>
          <w:szCs w:val="16"/>
        </w:rPr>
        <w:t>т</w:t>
      </w:r>
      <w:r w:rsidRPr="00640C4E">
        <w:rPr>
          <w:rFonts w:ascii="Arial" w:hAnsi="Arial" w:cs="Arial"/>
          <w:color w:val="0D0D0D"/>
          <w:sz w:val="16"/>
          <w:szCs w:val="16"/>
        </w:rPr>
        <w:t>дела по бюджету), принятого на основании мотивированного обращения должностного лица Комитета (при проведении камеральной проверки одним должностным лицом) либо руководителя проверочной группы Комитета, приостанавливается на общий срок не более 30 рабочих дней в сл</w:t>
      </w:r>
      <w:r w:rsidRPr="00640C4E">
        <w:rPr>
          <w:rFonts w:ascii="Arial" w:hAnsi="Arial" w:cs="Arial"/>
          <w:color w:val="0D0D0D"/>
          <w:sz w:val="16"/>
          <w:szCs w:val="16"/>
        </w:rPr>
        <w:t>е</w:t>
      </w:r>
      <w:r w:rsidRPr="00640C4E">
        <w:rPr>
          <w:rFonts w:ascii="Arial" w:hAnsi="Arial" w:cs="Arial"/>
          <w:color w:val="0D0D0D"/>
          <w:sz w:val="16"/>
          <w:szCs w:val="16"/>
        </w:rPr>
        <w:t>дующих сл</w:t>
      </w:r>
      <w:r w:rsidRPr="00640C4E">
        <w:rPr>
          <w:rFonts w:ascii="Arial" w:hAnsi="Arial" w:cs="Arial"/>
          <w:color w:val="0D0D0D"/>
          <w:sz w:val="16"/>
          <w:szCs w:val="16"/>
        </w:rPr>
        <w:t>у</w:t>
      </w:r>
      <w:r w:rsidRPr="00640C4E">
        <w:rPr>
          <w:rFonts w:ascii="Arial" w:hAnsi="Arial" w:cs="Arial"/>
          <w:color w:val="0D0D0D"/>
          <w:sz w:val="16"/>
          <w:szCs w:val="16"/>
        </w:rPr>
        <w:t xml:space="preserve">чаях: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 xml:space="preserve">3.14.1. На период проведения встречной проверки, но не более чем на 20 рабочих дней;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3.14.2. На период организации и проведения экспертиз, но не более чем на 20 раб</w:t>
      </w:r>
      <w:r w:rsidRPr="00640C4E">
        <w:rPr>
          <w:rFonts w:ascii="Arial" w:hAnsi="Arial" w:cs="Arial"/>
          <w:color w:val="0D0D0D"/>
          <w:sz w:val="16"/>
          <w:szCs w:val="16"/>
        </w:rPr>
        <w:t>о</w:t>
      </w:r>
      <w:r w:rsidRPr="00640C4E">
        <w:rPr>
          <w:rFonts w:ascii="Arial" w:hAnsi="Arial" w:cs="Arial"/>
          <w:color w:val="0D0D0D"/>
          <w:sz w:val="16"/>
          <w:szCs w:val="16"/>
        </w:rPr>
        <w:t xml:space="preserve">чих дней;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 xml:space="preserve">3.14.3.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3.14.4. На период, необходимый для представления субъектом контроля документов и информации по повторному запросу Комитета в соответс</w:t>
      </w:r>
      <w:r w:rsidRPr="00640C4E">
        <w:rPr>
          <w:rFonts w:ascii="Arial" w:hAnsi="Arial" w:cs="Arial"/>
          <w:color w:val="0D0D0D"/>
          <w:sz w:val="16"/>
          <w:szCs w:val="16"/>
        </w:rPr>
        <w:t>т</w:t>
      </w:r>
      <w:r w:rsidRPr="00640C4E">
        <w:rPr>
          <w:rFonts w:ascii="Arial" w:hAnsi="Arial" w:cs="Arial"/>
          <w:color w:val="0D0D0D"/>
          <w:sz w:val="16"/>
          <w:szCs w:val="16"/>
        </w:rPr>
        <w:t>вии с пунктом 3.7 Порядка, но не б</w:t>
      </w:r>
      <w:r w:rsidRPr="00640C4E">
        <w:rPr>
          <w:rFonts w:ascii="Arial" w:hAnsi="Arial" w:cs="Arial"/>
          <w:color w:val="0D0D0D"/>
          <w:sz w:val="16"/>
          <w:szCs w:val="16"/>
        </w:rPr>
        <w:t>о</w:t>
      </w:r>
      <w:r w:rsidRPr="00640C4E">
        <w:rPr>
          <w:rFonts w:ascii="Arial" w:hAnsi="Arial" w:cs="Arial"/>
          <w:color w:val="0D0D0D"/>
          <w:sz w:val="16"/>
          <w:szCs w:val="16"/>
        </w:rPr>
        <w:t xml:space="preserve">лее чем на 10 рабочих дней;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3.14.5. На период не более 20 рабочих дней при наличии обстоятельств, которые делают невозможным дальнейшее проведение контрольного м</w:t>
      </w:r>
      <w:r w:rsidRPr="00640C4E">
        <w:rPr>
          <w:rFonts w:ascii="Arial" w:hAnsi="Arial" w:cs="Arial"/>
          <w:color w:val="0D0D0D"/>
          <w:sz w:val="16"/>
          <w:szCs w:val="16"/>
        </w:rPr>
        <w:t>е</w:t>
      </w:r>
      <w:r w:rsidRPr="00640C4E">
        <w:rPr>
          <w:rFonts w:ascii="Arial" w:hAnsi="Arial" w:cs="Arial"/>
          <w:color w:val="0D0D0D"/>
          <w:sz w:val="16"/>
          <w:szCs w:val="16"/>
        </w:rPr>
        <w:t>роприятия по причинам, не зависящим от должностного лица Комитета (при проведении камеральной проверки одним должностным лицом) либо проверочной группы Комитета, включая наступление обстоятельств непреод</w:t>
      </w:r>
      <w:r w:rsidRPr="00640C4E">
        <w:rPr>
          <w:rFonts w:ascii="Arial" w:hAnsi="Arial" w:cs="Arial"/>
          <w:color w:val="0D0D0D"/>
          <w:sz w:val="16"/>
          <w:szCs w:val="16"/>
        </w:rPr>
        <w:t>о</w:t>
      </w:r>
      <w:r w:rsidRPr="00640C4E">
        <w:rPr>
          <w:rFonts w:ascii="Arial" w:hAnsi="Arial" w:cs="Arial"/>
          <w:color w:val="0D0D0D"/>
          <w:sz w:val="16"/>
          <w:szCs w:val="16"/>
        </w:rPr>
        <w:t>лимой силы.</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3.15. Решение о возобновлении проведения выездной или камеральной проверки приним</w:t>
      </w:r>
      <w:r w:rsidRPr="00640C4E">
        <w:rPr>
          <w:rFonts w:ascii="Arial" w:hAnsi="Arial" w:cs="Arial"/>
          <w:color w:val="0D0D0D"/>
          <w:sz w:val="16"/>
          <w:szCs w:val="16"/>
        </w:rPr>
        <w:t>а</w:t>
      </w:r>
      <w:r w:rsidRPr="00640C4E">
        <w:rPr>
          <w:rFonts w:ascii="Arial" w:hAnsi="Arial" w:cs="Arial"/>
          <w:color w:val="0D0D0D"/>
          <w:sz w:val="16"/>
          <w:szCs w:val="16"/>
        </w:rPr>
        <w:t xml:space="preserve">ется в срок не более 2 рабочих дней: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после завершения проведения встречной проверки и (или) экспертизы согласно </w:t>
      </w:r>
      <w:hyperlink r:id="rId13" w:anchor="/document/71911264/entry/1321" w:history="1">
        <w:r w:rsidRPr="00640C4E">
          <w:rPr>
            <w:rStyle w:val="af"/>
            <w:rFonts w:ascii="Arial" w:hAnsi="Arial" w:cs="Arial"/>
            <w:color w:val="0D0D0D"/>
            <w:sz w:val="16"/>
            <w:szCs w:val="16"/>
            <w:u w:val="none"/>
          </w:rPr>
          <w:t xml:space="preserve">подпунктам </w:t>
        </w:r>
      </w:hyperlink>
      <w:r w:rsidRPr="00640C4E">
        <w:rPr>
          <w:rFonts w:ascii="Arial" w:hAnsi="Arial" w:cs="Arial"/>
          <w:sz w:val="16"/>
          <w:szCs w:val="16"/>
        </w:rPr>
        <w:t>3.14.1</w:t>
      </w:r>
      <w:r w:rsidRPr="00640C4E">
        <w:rPr>
          <w:rFonts w:ascii="Arial" w:hAnsi="Arial" w:cs="Arial"/>
          <w:color w:val="0D0D0D"/>
          <w:sz w:val="16"/>
          <w:szCs w:val="16"/>
        </w:rPr>
        <w:t xml:space="preserve">, 3.14.2 пункта 3.14 Порядка;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после устранения причин приостановления проведения проверки, указанных в подпунктах 3.14.3 – 3.14.5 пункта 3.14 Порядка;</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после истечения срока приостановления проверки в соответствии с подпунктами 3.14.3 – 3.14.5 пункта 3.14 П</w:t>
      </w:r>
      <w:r w:rsidRPr="00640C4E">
        <w:rPr>
          <w:rFonts w:ascii="Arial" w:hAnsi="Arial" w:cs="Arial"/>
          <w:color w:val="0D0D0D"/>
          <w:sz w:val="16"/>
          <w:szCs w:val="16"/>
        </w:rPr>
        <w:t>о</w:t>
      </w:r>
      <w:r w:rsidRPr="00640C4E">
        <w:rPr>
          <w:rFonts w:ascii="Arial" w:hAnsi="Arial" w:cs="Arial"/>
          <w:color w:val="0D0D0D"/>
          <w:sz w:val="16"/>
          <w:szCs w:val="16"/>
        </w:rPr>
        <w:t>рядка.</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3.16.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(приказом) председателя Комитета (заместителя председателя Комитета, н</w:t>
      </w:r>
      <w:r w:rsidRPr="00640C4E">
        <w:rPr>
          <w:rFonts w:ascii="Arial" w:hAnsi="Arial" w:cs="Arial"/>
          <w:color w:val="0D0D0D"/>
          <w:sz w:val="16"/>
          <w:szCs w:val="16"/>
        </w:rPr>
        <w:t>а</w:t>
      </w:r>
      <w:r w:rsidRPr="00640C4E">
        <w:rPr>
          <w:rFonts w:ascii="Arial" w:hAnsi="Arial" w:cs="Arial"/>
          <w:color w:val="0D0D0D"/>
          <w:sz w:val="16"/>
          <w:szCs w:val="16"/>
        </w:rPr>
        <w:t>чальника отдела по бюджету), в котором указываются основания продления срока проведения проверки, приостановления, возобновления провед</w:t>
      </w:r>
      <w:r w:rsidRPr="00640C4E">
        <w:rPr>
          <w:rFonts w:ascii="Arial" w:hAnsi="Arial" w:cs="Arial"/>
          <w:color w:val="0D0D0D"/>
          <w:sz w:val="16"/>
          <w:szCs w:val="16"/>
        </w:rPr>
        <w:t>е</w:t>
      </w:r>
      <w:r w:rsidRPr="00640C4E">
        <w:rPr>
          <w:rFonts w:ascii="Arial" w:hAnsi="Arial" w:cs="Arial"/>
          <w:color w:val="0D0D0D"/>
          <w:sz w:val="16"/>
          <w:szCs w:val="16"/>
        </w:rPr>
        <w:t>ния проверки.</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Копия распорядительного документа (приказа)  председателя Комитета (заместителя председателя Комитета, начальника отдела по бю</w:t>
      </w:r>
      <w:r w:rsidRPr="00640C4E">
        <w:rPr>
          <w:rFonts w:ascii="Arial" w:hAnsi="Arial" w:cs="Arial"/>
          <w:color w:val="0D0D0D"/>
          <w:sz w:val="16"/>
          <w:szCs w:val="16"/>
        </w:rPr>
        <w:t>д</w:t>
      </w:r>
      <w:r w:rsidRPr="00640C4E">
        <w:rPr>
          <w:rFonts w:ascii="Arial" w:hAnsi="Arial" w:cs="Arial"/>
          <w:color w:val="0D0D0D"/>
          <w:sz w:val="16"/>
          <w:szCs w:val="16"/>
        </w:rPr>
        <w:t>жету)  о продлении срока проведения выездной или камеральной проверки, приостановлении, возобновлении проведения выездной или камеральной прове</w:t>
      </w:r>
      <w:r w:rsidRPr="00640C4E">
        <w:rPr>
          <w:rFonts w:ascii="Arial" w:hAnsi="Arial" w:cs="Arial"/>
          <w:color w:val="0D0D0D"/>
          <w:sz w:val="16"/>
          <w:szCs w:val="16"/>
        </w:rPr>
        <w:t>р</w:t>
      </w:r>
      <w:r w:rsidRPr="00640C4E">
        <w:rPr>
          <w:rFonts w:ascii="Arial" w:hAnsi="Arial" w:cs="Arial"/>
          <w:color w:val="0D0D0D"/>
          <w:sz w:val="16"/>
          <w:szCs w:val="16"/>
        </w:rPr>
        <w:t>ки направляется (вручается) субъекту контроля в срок не более 3 рабочих дней со дня издания соответствующего распорядительного док</w:t>
      </w:r>
      <w:r w:rsidRPr="00640C4E">
        <w:rPr>
          <w:rFonts w:ascii="Arial" w:hAnsi="Arial" w:cs="Arial"/>
          <w:color w:val="0D0D0D"/>
          <w:sz w:val="16"/>
          <w:szCs w:val="16"/>
        </w:rPr>
        <w:t>у</w:t>
      </w:r>
      <w:r w:rsidRPr="00640C4E">
        <w:rPr>
          <w:rFonts w:ascii="Arial" w:hAnsi="Arial" w:cs="Arial"/>
          <w:color w:val="0D0D0D"/>
          <w:sz w:val="16"/>
          <w:szCs w:val="16"/>
        </w:rPr>
        <w:t>мента.</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3.17. В случае непредставления или несвоевременного представления документов и информации по запросу Комитета в соответствии с подпунктом 1.10.1 пункта 1.10 Порядка либо представления заведомо недостоверных документов и информации, применяются меры ответственности в соотве</w:t>
      </w:r>
      <w:r w:rsidRPr="00640C4E">
        <w:rPr>
          <w:rFonts w:ascii="Arial" w:hAnsi="Arial" w:cs="Arial"/>
          <w:color w:val="0D0D0D"/>
          <w:sz w:val="16"/>
          <w:szCs w:val="16"/>
        </w:rPr>
        <w:t>т</w:t>
      </w:r>
      <w:r w:rsidRPr="00640C4E">
        <w:rPr>
          <w:rFonts w:ascii="Arial" w:hAnsi="Arial" w:cs="Arial"/>
          <w:color w:val="0D0D0D"/>
          <w:sz w:val="16"/>
          <w:szCs w:val="16"/>
        </w:rPr>
        <w:t>ствии с законодательством  Российской Федерации об административных правонар</w:t>
      </w:r>
      <w:r w:rsidRPr="00640C4E">
        <w:rPr>
          <w:rFonts w:ascii="Arial" w:hAnsi="Arial" w:cs="Arial"/>
          <w:color w:val="0D0D0D"/>
          <w:sz w:val="16"/>
          <w:szCs w:val="16"/>
        </w:rPr>
        <w:t>у</w:t>
      </w:r>
      <w:r w:rsidRPr="00640C4E">
        <w:rPr>
          <w:rFonts w:ascii="Arial" w:hAnsi="Arial" w:cs="Arial"/>
          <w:color w:val="0D0D0D"/>
          <w:sz w:val="16"/>
          <w:szCs w:val="16"/>
        </w:rPr>
        <w:t>шениях.</w:t>
      </w:r>
    </w:p>
    <w:p w:rsidR="00640C4E" w:rsidRPr="00043581" w:rsidRDefault="00640C4E" w:rsidP="00640C4E">
      <w:pPr>
        <w:pStyle w:val="s1"/>
        <w:shd w:val="clear" w:color="auto" w:fill="FFFFFF"/>
        <w:spacing w:before="0" w:after="0"/>
        <w:jc w:val="center"/>
        <w:rPr>
          <w:rFonts w:ascii="Arial" w:hAnsi="Arial" w:cs="Arial"/>
          <w:b/>
          <w:color w:val="0D0D0D"/>
          <w:sz w:val="16"/>
          <w:szCs w:val="16"/>
          <w:shd w:val="clear" w:color="auto" w:fill="FFFFFF"/>
        </w:rPr>
      </w:pPr>
      <w:r w:rsidRPr="00043581">
        <w:rPr>
          <w:rFonts w:ascii="Arial" w:hAnsi="Arial" w:cs="Arial"/>
          <w:b/>
          <w:color w:val="22272F"/>
          <w:sz w:val="16"/>
          <w:szCs w:val="16"/>
        </w:rPr>
        <w:t>4.</w:t>
      </w:r>
      <w:r w:rsidRPr="00043581">
        <w:rPr>
          <w:rFonts w:ascii="Arial" w:hAnsi="Arial" w:cs="Arial"/>
          <w:color w:val="22272F"/>
          <w:sz w:val="16"/>
          <w:szCs w:val="16"/>
          <w:shd w:val="clear" w:color="auto" w:fill="FFFFFF"/>
        </w:rPr>
        <w:t xml:space="preserve"> </w:t>
      </w:r>
      <w:r w:rsidRPr="00043581">
        <w:rPr>
          <w:rFonts w:ascii="Arial" w:hAnsi="Arial" w:cs="Arial"/>
          <w:b/>
          <w:color w:val="0D0D0D"/>
          <w:sz w:val="16"/>
          <w:szCs w:val="16"/>
          <w:shd w:val="clear" w:color="auto" w:fill="FFFFFF"/>
        </w:rPr>
        <w:t>Оформление результатов контрольных мероприятий</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4.1. Результаты встречной проверки оформляются актом, который подписывается должностным лицом Комитета (при проведении камеральной проверки одним должностным лицом) либо всеми членами проверочной группы Комитета (при проведении проверки проверочной группой) в после</w:t>
      </w:r>
      <w:r w:rsidRPr="00640C4E">
        <w:rPr>
          <w:rFonts w:ascii="Arial" w:hAnsi="Arial" w:cs="Arial"/>
          <w:color w:val="0D0D0D"/>
          <w:sz w:val="16"/>
          <w:szCs w:val="16"/>
        </w:rPr>
        <w:t>д</w:t>
      </w:r>
      <w:r w:rsidRPr="00640C4E">
        <w:rPr>
          <w:rFonts w:ascii="Arial" w:hAnsi="Arial" w:cs="Arial"/>
          <w:color w:val="0D0D0D"/>
          <w:sz w:val="16"/>
          <w:szCs w:val="16"/>
        </w:rPr>
        <w:t>ний день проведения проверки и приобщается к материалам выездной или камеральной проверки с</w:t>
      </w:r>
      <w:r w:rsidRPr="00640C4E">
        <w:rPr>
          <w:rFonts w:ascii="Arial" w:hAnsi="Arial" w:cs="Arial"/>
          <w:color w:val="0D0D0D"/>
          <w:sz w:val="16"/>
          <w:szCs w:val="16"/>
        </w:rPr>
        <w:t>о</w:t>
      </w:r>
      <w:r w:rsidRPr="00640C4E">
        <w:rPr>
          <w:rFonts w:ascii="Arial" w:hAnsi="Arial" w:cs="Arial"/>
          <w:color w:val="0D0D0D"/>
          <w:sz w:val="16"/>
          <w:szCs w:val="16"/>
        </w:rPr>
        <w:t xml:space="preserve">ответственно.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По результатам встречной проверки предписания субъекту контроля не в</w:t>
      </w:r>
      <w:r w:rsidRPr="00640C4E">
        <w:rPr>
          <w:rFonts w:ascii="Arial" w:hAnsi="Arial" w:cs="Arial"/>
          <w:color w:val="0D0D0D"/>
          <w:sz w:val="16"/>
          <w:szCs w:val="16"/>
        </w:rPr>
        <w:t>ы</w:t>
      </w:r>
      <w:r w:rsidRPr="00640C4E">
        <w:rPr>
          <w:rFonts w:ascii="Arial" w:hAnsi="Arial" w:cs="Arial"/>
          <w:color w:val="0D0D0D"/>
          <w:sz w:val="16"/>
          <w:szCs w:val="16"/>
        </w:rPr>
        <w:t>даются.</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hyperlink r:id="rId14" w:anchor="/multilink/71911264/paragraph/97/number/0" w:history="1">
        <w:r w:rsidRPr="00640C4E">
          <w:rPr>
            <w:rStyle w:val="af"/>
            <w:rFonts w:ascii="Arial" w:hAnsi="Arial" w:cs="Arial"/>
            <w:color w:val="0D0D0D"/>
            <w:sz w:val="16"/>
            <w:szCs w:val="16"/>
            <w:u w:val="none"/>
          </w:rPr>
          <w:t>4.2.</w:t>
        </w:r>
      </w:hyperlink>
      <w:r w:rsidRPr="00640C4E">
        <w:rPr>
          <w:rFonts w:ascii="Arial" w:hAnsi="Arial" w:cs="Arial"/>
          <w:color w:val="0D0D0D"/>
          <w:sz w:val="16"/>
          <w:szCs w:val="16"/>
        </w:rPr>
        <w:t> По результатам выездной или камеральной проверки в срок не более 3 рабочих дней, исчисляемых со дня, следующего за днем окончания ср</w:t>
      </w:r>
      <w:r w:rsidRPr="00640C4E">
        <w:rPr>
          <w:rFonts w:ascii="Arial" w:hAnsi="Arial" w:cs="Arial"/>
          <w:color w:val="0D0D0D"/>
          <w:sz w:val="16"/>
          <w:szCs w:val="16"/>
        </w:rPr>
        <w:t>о</w:t>
      </w:r>
      <w:r w:rsidRPr="00640C4E">
        <w:rPr>
          <w:rFonts w:ascii="Arial" w:hAnsi="Arial" w:cs="Arial"/>
          <w:color w:val="0D0D0D"/>
          <w:sz w:val="16"/>
          <w:szCs w:val="16"/>
        </w:rPr>
        <w:t>ка проведения контрольного мероприятия, оформляется акт, который подписывается должностным лицом Комитета (при проведении камеральной проверки одним должностным лицом) либо всеми членами пр</w:t>
      </w:r>
      <w:r w:rsidRPr="00640C4E">
        <w:rPr>
          <w:rFonts w:ascii="Arial" w:hAnsi="Arial" w:cs="Arial"/>
          <w:color w:val="0D0D0D"/>
          <w:sz w:val="16"/>
          <w:szCs w:val="16"/>
        </w:rPr>
        <w:t>о</w:t>
      </w:r>
      <w:r w:rsidRPr="00640C4E">
        <w:rPr>
          <w:rFonts w:ascii="Arial" w:hAnsi="Arial" w:cs="Arial"/>
          <w:color w:val="0D0D0D"/>
          <w:sz w:val="16"/>
          <w:szCs w:val="16"/>
        </w:rPr>
        <w:t>верочной группы Органа контроля (при проведении проверки проверочной группой).</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4.3. К акту, оформленному по результатам выездной или камеральной проверки, прилагаются результаты экспертиз, фото-, видео- и аудиомат</w:t>
      </w:r>
      <w:r w:rsidRPr="00640C4E">
        <w:rPr>
          <w:rFonts w:ascii="Arial" w:hAnsi="Arial" w:cs="Arial"/>
          <w:color w:val="0D0D0D"/>
          <w:sz w:val="16"/>
          <w:szCs w:val="16"/>
        </w:rPr>
        <w:t>е</w:t>
      </w:r>
      <w:r w:rsidRPr="00640C4E">
        <w:rPr>
          <w:rFonts w:ascii="Arial" w:hAnsi="Arial" w:cs="Arial"/>
          <w:color w:val="0D0D0D"/>
          <w:sz w:val="16"/>
          <w:szCs w:val="16"/>
        </w:rPr>
        <w:t>риалы, акт встречной проверки (в случае ее проведения), а также иные материалы, полученные в ходе проведения контрол</w:t>
      </w:r>
      <w:r w:rsidRPr="00640C4E">
        <w:rPr>
          <w:rFonts w:ascii="Arial" w:hAnsi="Arial" w:cs="Arial"/>
          <w:color w:val="0D0D0D"/>
          <w:sz w:val="16"/>
          <w:szCs w:val="16"/>
        </w:rPr>
        <w:t>ь</w:t>
      </w:r>
      <w:r w:rsidRPr="00640C4E">
        <w:rPr>
          <w:rFonts w:ascii="Arial" w:hAnsi="Arial" w:cs="Arial"/>
          <w:color w:val="0D0D0D"/>
          <w:sz w:val="16"/>
          <w:szCs w:val="16"/>
        </w:rPr>
        <w:t>ных мероприятий.</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4.4.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w:t>
      </w:r>
      <w:r w:rsidRPr="00640C4E">
        <w:rPr>
          <w:rFonts w:ascii="Arial" w:hAnsi="Arial" w:cs="Arial"/>
          <w:color w:val="0D0D0D"/>
          <w:sz w:val="16"/>
          <w:szCs w:val="16"/>
        </w:rPr>
        <w:t>а</w:t>
      </w:r>
      <w:r w:rsidRPr="00640C4E">
        <w:rPr>
          <w:rFonts w:ascii="Arial" w:hAnsi="Arial" w:cs="Arial"/>
          <w:color w:val="0D0D0D"/>
          <w:sz w:val="16"/>
          <w:szCs w:val="16"/>
        </w:rPr>
        <w:t>вителю субъекта контроля.</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4.5. Субъект контроля вправе представить письменные возражения на акт, оформленный по результатам выездной или камеральной пр</w:t>
      </w:r>
      <w:r w:rsidRPr="00640C4E">
        <w:rPr>
          <w:rFonts w:ascii="Arial" w:hAnsi="Arial" w:cs="Arial"/>
          <w:color w:val="0D0D0D"/>
          <w:sz w:val="16"/>
          <w:szCs w:val="16"/>
        </w:rPr>
        <w:t>о</w:t>
      </w:r>
      <w:r w:rsidRPr="00640C4E">
        <w:rPr>
          <w:rFonts w:ascii="Arial" w:hAnsi="Arial" w:cs="Arial"/>
          <w:color w:val="0D0D0D"/>
          <w:sz w:val="16"/>
          <w:szCs w:val="16"/>
        </w:rPr>
        <w:t>верки, в срок не б</w:t>
      </w:r>
      <w:r w:rsidRPr="00640C4E">
        <w:rPr>
          <w:rFonts w:ascii="Arial" w:hAnsi="Arial" w:cs="Arial"/>
          <w:color w:val="0D0D0D"/>
          <w:sz w:val="16"/>
          <w:szCs w:val="16"/>
        </w:rPr>
        <w:t>о</w:t>
      </w:r>
      <w:r w:rsidRPr="00640C4E">
        <w:rPr>
          <w:rFonts w:ascii="Arial" w:hAnsi="Arial" w:cs="Arial"/>
          <w:color w:val="0D0D0D"/>
          <w:sz w:val="16"/>
          <w:szCs w:val="16"/>
        </w:rPr>
        <w:t xml:space="preserve">лее 10 рабочих дней со дня получения такого акта.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Письменные возражения субъекта контроля приобщаются к материалам проверки.</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4.6.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председателем (заместителем председателя, начальником отдела по бюджету) Ком</w:t>
      </w:r>
      <w:r w:rsidRPr="00640C4E">
        <w:rPr>
          <w:rFonts w:ascii="Arial" w:hAnsi="Arial" w:cs="Arial"/>
          <w:color w:val="0D0D0D"/>
          <w:sz w:val="16"/>
          <w:szCs w:val="16"/>
        </w:rPr>
        <w:t>и</w:t>
      </w:r>
      <w:r w:rsidRPr="00640C4E">
        <w:rPr>
          <w:rFonts w:ascii="Arial" w:hAnsi="Arial" w:cs="Arial"/>
          <w:color w:val="0D0D0D"/>
          <w:sz w:val="16"/>
          <w:szCs w:val="16"/>
        </w:rPr>
        <w:t>тета.</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4.7. По результатам рассмотрения акта, оформленного по результатам выездной или камеральной проверки, с учетом возражений субъекта ко</w:t>
      </w:r>
      <w:r w:rsidRPr="00640C4E">
        <w:rPr>
          <w:rFonts w:ascii="Arial" w:hAnsi="Arial" w:cs="Arial"/>
          <w:color w:val="0D0D0D"/>
          <w:sz w:val="16"/>
          <w:szCs w:val="16"/>
        </w:rPr>
        <w:t>н</w:t>
      </w:r>
      <w:r w:rsidRPr="00640C4E">
        <w:rPr>
          <w:rFonts w:ascii="Arial" w:hAnsi="Arial" w:cs="Arial"/>
          <w:color w:val="0D0D0D"/>
          <w:sz w:val="16"/>
          <w:szCs w:val="16"/>
        </w:rPr>
        <w:t>троля (при их наличии) и иных материалов выездной или камеральной проверки, председателем (заместителем председателя, начальником отдела по бюджету) Комитета принимает решение, которое оформляется распорядительным документом председателя (заместителем председателя, н</w:t>
      </w:r>
      <w:r w:rsidRPr="00640C4E">
        <w:rPr>
          <w:rFonts w:ascii="Arial" w:hAnsi="Arial" w:cs="Arial"/>
          <w:color w:val="0D0D0D"/>
          <w:sz w:val="16"/>
          <w:szCs w:val="16"/>
        </w:rPr>
        <w:t>а</w:t>
      </w:r>
      <w:r w:rsidRPr="00640C4E">
        <w:rPr>
          <w:rFonts w:ascii="Arial" w:hAnsi="Arial" w:cs="Arial"/>
          <w:color w:val="0D0D0D"/>
          <w:sz w:val="16"/>
          <w:szCs w:val="16"/>
        </w:rPr>
        <w:t>чальником отдела по бюджету) Комитета в срок не более 30 рабочих дней со дня по</w:t>
      </w:r>
      <w:r w:rsidRPr="00640C4E">
        <w:rPr>
          <w:rFonts w:ascii="Arial" w:hAnsi="Arial" w:cs="Arial"/>
          <w:color w:val="0D0D0D"/>
          <w:sz w:val="16"/>
          <w:szCs w:val="16"/>
        </w:rPr>
        <w:t>д</w:t>
      </w:r>
      <w:r w:rsidRPr="00640C4E">
        <w:rPr>
          <w:rFonts w:ascii="Arial" w:hAnsi="Arial" w:cs="Arial"/>
          <w:color w:val="0D0D0D"/>
          <w:sz w:val="16"/>
          <w:szCs w:val="16"/>
        </w:rPr>
        <w:t xml:space="preserve">писания акта: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4.7.1. О выдаче обязательного для исполнения предписания в случаях, установле</w:t>
      </w:r>
      <w:r w:rsidRPr="00640C4E">
        <w:rPr>
          <w:rFonts w:ascii="Arial" w:hAnsi="Arial" w:cs="Arial"/>
          <w:color w:val="0D0D0D"/>
          <w:sz w:val="16"/>
          <w:szCs w:val="16"/>
        </w:rPr>
        <w:t>н</w:t>
      </w:r>
      <w:r w:rsidRPr="00640C4E">
        <w:rPr>
          <w:rFonts w:ascii="Arial" w:hAnsi="Arial" w:cs="Arial"/>
          <w:color w:val="0D0D0D"/>
          <w:sz w:val="16"/>
          <w:szCs w:val="16"/>
        </w:rPr>
        <w:t>ных </w:t>
      </w:r>
      <w:hyperlink r:id="rId15" w:anchor="/document/70353464/entry/0" w:history="1">
        <w:r w:rsidRPr="00640C4E">
          <w:rPr>
            <w:rStyle w:val="af"/>
            <w:rFonts w:ascii="Arial" w:hAnsi="Arial" w:cs="Arial"/>
            <w:color w:val="0D0D0D"/>
            <w:sz w:val="16"/>
            <w:szCs w:val="16"/>
            <w:u w:val="none"/>
          </w:rPr>
          <w:t>Федеральным законом</w:t>
        </w:r>
      </w:hyperlink>
      <w:r w:rsidRPr="00640C4E">
        <w:rPr>
          <w:rFonts w:ascii="Arial" w:hAnsi="Arial" w:cs="Arial"/>
          <w:color w:val="0D0D0D"/>
          <w:sz w:val="16"/>
          <w:szCs w:val="16"/>
        </w:rPr>
        <w:t xml:space="preserve">;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 xml:space="preserve">4.7.2. Об отсутствии оснований для выдачи предписания;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4.7.3. О проведении внеплановой выез</w:t>
      </w:r>
      <w:r w:rsidRPr="00640C4E">
        <w:rPr>
          <w:rFonts w:ascii="Arial" w:hAnsi="Arial" w:cs="Arial"/>
          <w:color w:val="0D0D0D"/>
          <w:sz w:val="16"/>
          <w:szCs w:val="16"/>
        </w:rPr>
        <w:t>д</w:t>
      </w:r>
      <w:r w:rsidRPr="00640C4E">
        <w:rPr>
          <w:rFonts w:ascii="Arial" w:hAnsi="Arial" w:cs="Arial"/>
          <w:color w:val="0D0D0D"/>
          <w:sz w:val="16"/>
          <w:szCs w:val="16"/>
        </w:rPr>
        <w:t>ной проверки.</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Одновременно с подписанием вышеуказанного распорядительного документа председателя (заместителя председателя, начальником о</w:t>
      </w:r>
      <w:r w:rsidRPr="00640C4E">
        <w:rPr>
          <w:rFonts w:ascii="Arial" w:hAnsi="Arial" w:cs="Arial"/>
          <w:color w:val="0D0D0D"/>
          <w:sz w:val="16"/>
          <w:szCs w:val="16"/>
        </w:rPr>
        <w:t>т</w:t>
      </w:r>
      <w:r w:rsidRPr="00640C4E">
        <w:rPr>
          <w:rFonts w:ascii="Arial" w:hAnsi="Arial" w:cs="Arial"/>
          <w:color w:val="0D0D0D"/>
          <w:sz w:val="16"/>
          <w:szCs w:val="16"/>
        </w:rPr>
        <w:t>дела по бюджету) Комитета председателем (заместителем председателя, начальником отдела по бюджету) утверждается Отчет о результатах в</w:t>
      </w:r>
      <w:r w:rsidRPr="00640C4E">
        <w:rPr>
          <w:rFonts w:ascii="Arial" w:hAnsi="Arial" w:cs="Arial"/>
          <w:color w:val="0D0D0D"/>
          <w:sz w:val="16"/>
          <w:szCs w:val="16"/>
        </w:rPr>
        <w:t>ы</w:t>
      </w:r>
      <w:r w:rsidRPr="00640C4E">
        <w:rPr>
          <w:rFonts w:ascii="Arial" w:hAnsi="Arial" w:cs="Arial"/>
          <w:color w:val="0D0D0D"/>
          <w:sz w:val="16"/>
          <w:szCs w:val="16"/>
        </w:rPr>
        <w:t>ездной или камеральной проверки, в который включаются все отраженные в акте нарушения, выявленные при проведении проверки, и подтвержде</w:t>
      </w:r>
      <w:r w:rsidRPr="00640C4E">
        <w:rPr>
          <w:rFonts w:ascii="Arial" w:hAnsi="Arial" w:cs="Arial"/>
          <w:color w:val="0D0D0D"/>
          <w:sz w:val="16"/>
          <w:szCs w:val="16"/>
        </w:rPr>
        <w:t>н</w:t>
      </w:r>
      <w:r w:rsidRPr="00640C4E">
        <w:rPr>
          <w:rFonts w:ascii="Arial" w:hAnsi="Arial" w:cs="Arial"/>
          <w:color w:val="0D0D0D"/>
          <w:sz w:val="16"/>
          <w:szCs w:val="16"/>
        </w:rPr>
        <w:t>ные после рассмотрения возражений субъе</w:t>
      </w:r>
      <w:r w:rsidRPr="00640C4E">
        <w:rPr>
          <w:rFonts w:ascii="Arial" w:hAnsi="Arial" w:cs="Arial"/>
          <w:color w:val="0D0D0D"/>
          <w:sz w:val="16"/>
          <w:szCs w:val="16"/>
        </w:rPr>
        <w:t>к</w:t>
      </w:r>
      <w:r w:rsidRPr="00640C4E">
        <w:rPr>
          <w:rFonts w:ascii="Arial" w:hAnsi="Arial" w:cs="Arial"/>
          <w:color w:val="0D0D0D"/>
          <w:sz w:val="16"/>
          <w:szCs w:val="16"/>
        </w:rPr>
        <w:t xml:space="preserve">та контроля (при их наличии). </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Отчет о результатах выездной или камеральной проверки подписывается должностным лицом Комитета (при проведении камеральной проверки одним должностным лицом) либо руководителем проверочной группы Комитета, проводившим прове</w:t>
      </w:r>
      <w:r w:rsidRPr="00640C4E">
        <w:rPr>
          <w:rFonts w:ascii="Arial" w:hAnsi="Arial" w:cs="Arial"/>
          <w:color w:val="0D0D0D"/>
          <w:sz w:val="16"/>
          <w:szCs w:val="16"/>
        </w:rPr>
        <w:t>р</w:t>
      </w:r>
      <w:r w:rsidRPr="00640C4E">
        <w:rPr>
          <w:rFonts w:ascii="Arial" w:hAnsi="Arial" w:cs="Arial"/>
          <w:color w:val="0D0D0D"/>
          <w:sz w:val="16"/>
          <w:szCs w:val="16"/>
        </w:rPr>
        <w:t>ку.</w:t>
      </w:r>
    </w:p>
    <w:p w:rsidR="00640C4E" w:rsidRPr="00640C4E" w:rsidRDefault="00640C4E" w:rsidP="00640C4E">
      <w:pPr>
        <w:pStyle w:val="s1"/>
        <w:shd w:val="clear" w:color="auto" w:fill="FFFFFF"/>
        <w:spacing w:before="0" w:after="0"/>
        <w:ind w:firstLine="142"/>
        <w:jc w:val="both"/>
        <w:rPr>
          <w:rFonts w:ascii="Arial" w:hAnsi="Arial" w:cs="Arial"/>
          <w:color w:val="0D0D0D"/>
          <w:sz w:val="16"/>
          <w:szCs w:val="16"/>
        </w:rPr>
      </w:pPr>
      <w:r w:rsidRPr="00640C4E">
        <w:rPr>
          <w:rFonts w:ascii="Arial" w:hAnsi="Arial" w:cs="Arial"/>
          <w:color w:val="0D0D0D"/>
          <w:sz w:val="16"/>
          <w:szCs w:val="16"/>
        </w:rPr>
        <w:t>Отчет о результатах выездной или камеральной проверки приобщается к материалам пр</w:t>
      </w:r>
      <w:r w:rsidRPr="00640C4E">
        <w:rPr>
          <w:rFonts w:ascii="Arial" w:hAnsi="Arial" w:cs="Arial"/>
          <w:color w:val="0D0D0D"/>
          <w:sz w:val="16"/>
          <w:szCs w:val="16"/>
        </w:rPr>
        <w:t>о</w:t>
      </w:r>
      <w:r w:rsidRPr="00640C4E">
        <w:rPr>
          <w:rFonts w:ascii="Arial" w:hAnsi="Arial" w:cs="Arial"/>
          <w:color w:val="0D0D0D"/>
          <w:sz w:val="16"/>
          <w:szCs w:val="16"/>
        </w:rPr>
        <w:t>верки.</w:t>
      </w:r>
    </w:p>
    <w:p w:rsidR="00640C4E" w:rsidRPr="00043581" w:rsidRDefault="00640C4E" w:rsidP="00640C4E">
      <w:pPr>
        <w:pStyle w:val="s1"/>
        <w:shd w:val="clear" w:color="auto" w:fill="FFFFFF"/>
        <w:spacing w:before="0" w:after="0"/>
        <w:jc w:val="center"/>
        <w:rPr>
          <w:rFonts w:ascii="Arial" w:hAnsi="Arial" w:cs="Arial"/>
          <w:b/>
          <w:color w:val="0D0D0D"/>
          <w:sz w:val="16"/>
          <w:szCs w:val="16"/>
        </w:rPr>
      </w:pPr>
      <w:r w:rsidRPr="00043581">
        <w:rPr>
          <w:rFonts w:ascii="Arial" w:hAnsi="Arial" w:cs="Arial"/>
          <w:b/>
          <w:color w:val="0D0D0D"/>
          <w:sz w:val="16"/>
          <w:szCs w:val="16"/>
        </w:rPr>
        <w:t>5. Реализация результатов контрольных мероприятий</w:t>
      </w:r>
    </w:p>
    <w:p w:rsidR="00640C4E" w:rsidRPr="00043581" w:rsidRDefault="00640C4E" w:rsidP="00640C4E">
      <w:pPr>
        <w:pStyle w:val="s1"/>
        <w:shd w:val="clear" w:color="auto" w:fill="FFFFFF"/>
        <w:spacing w:before="0" w:after="0"/>
        <w:ind w:firstLine="142"/>
        <w:jc w:val="both"/>
        <w:rPr>
          <w:rFonts w:ascii="Arial" w:hAnsi="Arial" w:cs="Arial"/>
          <w:color w:val="0D0D0D"/>
          <w:sz w:val="16"/>
          <w:szCs w:val="16"/>
        </w:rPr>
      </w:pPr>
      <w:r w:rsidRPr="00043581">
        <w:rPr>
          <w:rFonts w:ascii="Arial" w:hAnsi="Arial" w:cs="Arial"/>
          <w:color w:val="22272F"/>
          <w:sz w:val="16"/>
          <w:szCs w:val="16"/>
        </w:rPr>
        <w:lastRenderedPageBreak/>
        <w:t>5.1.  </w:t>
      </w:r>
      <w:r w:rsidRPr="00043581">
        <w:rPr>
          <w:rFonts w:ascii="Arial" w:hAnsi="Arial" w:cs="Arial"/>
          <w:color w:val="0D0D0D"/>
          <w:sz w:val="16"/>
          <w:szCs w:val="16"/>
        </w:rPr>
        <w:t>Предписание направляется (вручается) представителю субъекта контроля в срок не более 5 рабочих дней со дня принятия решения о выдаче обязательного для и</w:t>
      </w:r>
      <w:r w:rsidRPr="00043581">
        <w:rPr>
          <w:rFonts w:ascii="Arial" w:hAnsi="Arial" w:cs="Arial"/>
          <w:color w:val="0D0D0D"/>
          <w:sz w:val="16"/>
          <w:szCs w:val="16"/>
        </w:rPr>
        <w:t>с</w:t>
      </w:r>
      <w:r w:rsidRPr="00043581">
        <w:rPr>
          <w:rFonts w:ascii="Arial" w:hAnsi="Arial" w:cs="Arial"/>
          <w:color w:val="0D0D0D"/>
          <w:sz w:val="16"/>
          <w:szCs w:val="16"/>
        </w:rPr>
        <w:t>полнения предписания в соответствии с подпунктом 4.7.1 пункта 4.7 Порядка.</w:t>
      </w:r>
    </w:p>
    <w:p w:rsidR="00640C4E" w:rsidRPr="00043581" w:rsidRDefault="00640C4E" w:rsidP="00640C4E">
      <w:pPr>
        <w:pStyle w:val="s1"/>
        <w:shd w:val="clear" w:color="auto" w:fill="FFFFFF"/>
        <w:spacing w:before="0" w:after="0"/>
        <w:ind w:firstLine="142"/>
        <w:jc w:val="both"/>
        <w:rPr>
          <w:rFonts w:ascii="Arial" w:hAnsi="Arial" w:cs="Arial"/>
          <w:color w:val="0D0D0D"/>
          <w:sz w:val="16"/>
          <w:szCs w:val="16"/>
        </w:rPr>
      </w:pPr>
      <w:r w:rsidRPr="00043581">
        <w:rPr>
          <w:rFonts w:ascii="Arial" w:hAnsi="Arial" w:cs="Arial"/>
          <w:color w:val="0D0D0D"/>
          <w:sz w:val="16"/>
          <w:szCs w:val="16"/>
        </w:rPr>
        <w:t>5.2. Предписание должно содержать сроки его исполнения.</w:t>
      </w:r>
    </w:p>
    <w:p w:rsidR="00640C4E" w:rsidRPr="00043581" w:rsidRDefault="00640C4E" w:rsidP="00640C4E">
      <w:pPr>
        <w:pStyle w:val="s1"/>
        <w:shd w:val="clear" w:color="auto" w:fill="FFFFFF"/>
        <w:spacing w:before="0" w:after="0"/>
        <w:ind w:firstLine="142"/>
        <w:jc w:val="both"/>
        <w:rPr>
          <w:rFonts w:ascii="Arial" w:hAnsi="Arial" w:cs="Arial"/>
          <w:color w:val="0D0D0D"/>
          <w:sz w:val="16"/>
          <w:szCs w:val="16"/>
        </w:rPr>
      </w:pPr>
      <w:r w:rsidRPr="00043581">
        <w:rPr>
          <w:rFonts w:ascii="Arial" w:hAnsi="Arial" w:cs="Arial"/>
          <w:color w:val="0D0D0D"/>
          <w:sz w:val="16"/>
          <w:szCs w:val="16"/>
        </w:rPr>
        <w:t>5.3. Должностное лицо Комитета (при проведении камеральной проверки одним должностным лицом) либо руководитель проверочной группы К</w:t>
      </w:r>
      <w:r w:rsidRPr="00043581">
        <w:rPr>
          <w:rFonts w:ascii="Arial" w:hAnsi="Arial" w:cs="Arial"/>
          <w:color w:val="0D0D0D"/>
          <w:sz w:val="16"/>
          <w:szCs w:val="16"/>
        </w:rPr>
        <w:t>о</w:t>
      </w:r>
      <w:r w:rsidRPr="00043581">
        <w:rPr>
          <w:rFonts w:ascii="Arial" w:hAnsi="Arial" w:cs="Arial"/>
          <w:color w:val="0D0D0D"/>
          <w:sz w:val="16"/>
          <w:szCs w:val="16"/>
        </w:rPr>
        <w:t>митета обязаны осуществлять контроль выполнения субъектом контроля предпис</w:t>
      </w:r>
      <w:r w:rsidRPr="00043581">
        <w:rPr>
          <w:rFonts w:ascii="Arial" w:hAnsi="Arial" w:cs="Arial"/>
          <w:color w:val="0D0D0D"/>
          <w:sz w:val="16"/>
          <w:szCs w:val="16"/>
        </w:rPr>
        <w:t>а</w:t>
      </w:r>
      <w:r w:rsidRPr="00043581">
        <w:rPr>
          <w:rFonts w:ascii="Arial" w:hAnsi="Arial" w:cs="Arial"/>
          <w:color w:val="0D0D0D"/>
          <w:sz w:val="16"/>
          <w:szCs w:val="16"/>
        </w:rPr>
        <w:t>ния.</w:t>
      </w:r>
    </w:p>
    <w:p w:rsidR="00640C4E" w:rsidRPr="00043581" w:rsidRDefault="00640C4E" w:rsidP="00640C4E">
      <w:pPr>
        <w:ind w:firstLine="142"/>
        <w:jc w:val="both"/>
        <w:rPr>
          <w:rFonts w:ascii="Arial" w:hAnsi="Arial" w:cs="Arial"/>
          <w:b/>
          <w:sz w:val="16"/>
          <w:szCs w:val="16"/>
        </w:rPr>
      </w:pPr>
      <w:r w:rsidRPr="00043581">
        <w:rPr>
          <w:rFonts w:ascii="Arial" w:hAnsi="Arial" w:cs="Arial"/>
          <w:color w:val="0D0D0D"/>
          <w:sz w:val="16"/>
          <w:szCs w:val="16"/>
        </w:rPr>
        <w:t>В случае неисполнения в установленный срок предписания Органа контроля к лицу, не исполнившему такое предписание, применяются меры о</w:t>
      </w:r>
      <w:r w:rsidRPr="00043581">
        <w:rPr>
          <w:rFonts w:ascii="Arial" w:hAnsi="Arial" w:cs="Arial"/>
          <w:color w:val="0D0D0D"/>
          <w:sz w:val="16"/>
          <w:szCs w:val="16"/>
        </w:rPr>
        <w:t>т</w:t>
      </w:r>
      <w:r w:rsidRPr="00043581">
        <w:rPr>
          <w:rFonts w:ascii="Arial" w:hAnsi="Arial" w:cs="Arial"/>
          <w:color w:val="0D0D0D"/>
          <w:sz w:val="16"/>
          <w:szCs w:val="16"/>
        </w:rPr>
        <w:t>ветственности в соотве</w:t>
      </w:r>
      <w:r w:rsidRPr="00043581">
        <w:rPr>
          <w:rFonts w:ascii="Arial" w:hAnsi="Arial" w:cs="Arial"/>
          <w:color w:val="0D0D0D"/>
          <w:sz w:val="16"/>
          <w:szCs w:val="16"/>
        </w:rPr>
        <w:t>т</w:t>
      </w:r>
      <w:r w:rsidRPr="00043581">
        <w:rPr>
          <w:rFonts w:ascii="Arial" w:hAnsi="Arial" w:cs="Arial"/>
          <w:color w:val="0D0D0D"/>
          <w:sz w:val="16"/>
          <w:szCs w:val="16"/>
        </w:rPr>
        <w:t>ствии с законодательством Российской Федерации</w:t>
      </w:r>
      <w:r>
        <w:rPr>
          <w:rFonts w:ascii="Arial" w:hAnsi="Arial" w:cs="Arial"/>
          <w:color w:val="0D0D0D"/>
          <w:sz w:val="16"/>
          <w:szCs w:val="16"/>
        </w:rPr>
        <w:t>.</w:t>
      </w:r>
    </w:p>
    <w:p w:rsidR="00640C4E" w:rsidRPr="00043581" w:rsidRDefault="00640C4E" w:rsidP="00640C4E">
      <w:pPr>
        <w:tabs>
          <w:tab w:val="left" w:pos="3270"/>
        </w:tabs>
        <w:jc w:val="center"/>
        <w:rPr>
          <w:rFonts w:ascii="Arial" w:hAnsi="Arial" w:cs="Arial"/>
          <w:sz w:val="16"/>
          <w:szCs w:val="16"/>
        </w:rPr>
      </w:pPr>
      <w:r w:rsidRPr="00043581">
        <w:rPr>
          <w:rFonts w:ascii="Arial" w:hAnsi="Arial" w:cs="Arial"/>
          <w:sz w:val="16"/>
          <w:szCs w:val="16"/>
        </w:rPr>
        <w:t>_________________________</w:t>
      </w:r>
    </w:p>
    <w:p w:rsidR="00E06E47" w:rsidRDefault="00E06E47" w:rsidP="00802DD5">
      <w:pPr>
        <w:shd w:val="clear" w:color="auto" w:fill="FFFFFF"/>
        <w:suppressAutoHyphens/>
        <w:jc w:val="center"/>
        <w:rPr>
          <w:rFonts w:ascii="Arial" w:hAnsi="Arial" w:cs="Arial"/>
          <w:b/>
          <w:sz w:val="16"/>
          <w:szCs w:val="16"/>
        </w:rPr>
      </w:pPr>
    </w:p>
    <w:p w:rsidR="000A3A58" w:rsidRPr="00AD4876" w:rsidRDefault="000A3A58" w:rsidP="000A3A58">
      <w:pPr>
        <w:jc w:val="center"/>
        <w:rPr>
          <w:rFonts w:ascii="Arial" w:hAnsi="Arial" w:cs="Arial"/>
          <w:b/>
          <w:sz w:val="16"/>
          <w:szCs w:val="16"/>
        </w:rPr>
      </w:pPr>
      <w:r w:rsidRPr="00AD4876">
        <w:rPr>
          <w:rFonts w:ascii="Arial" w:hAnsi="Arial" w:cs="Arial"/>
          <w:b/>
          <w:sz w:val="16"/>
          <w:szCs w:val="16"/>
        </w:rPr>
        <w:t>СОВЕТ  ДЕПУТАТОВ  ВАЛДАЙСКОГО  ГОРОДСКОГО  ПОСЕЛ</w:t>
      </w:r>
      <w:r w:rsidRPr="00AD4876">
        <w:rPr>
          <w:rFonts w:ascii="Arial" w:hAnsi="Arial" w:cs="Arial"/>
          <w:b/>
          <w:sz w:val="16"/>
          <w:szCs w:val="16"/>
        </w:rPr>
        <w:t>Е</w:t>
      </w:r>
      <w:r w:rsidRPr="00AD4876">
        <w:rPr>
          <w:rFonts w:ascii="Arial" w:hAnsi="Arial" w:cs="Arial"/>
          <w:b/>
          <w:sz w:val="16"/>
          <w:szCs w:val="16"/>
        </w:rPr>
        <w:t>НИЯ</w:t>
      </w:r>
    </w:p>
    <w:p w:rsidR="000A3A58" w:rsidRPr="00AD4876" w:rsidRDefault="000A3A58" w:rsidP="000A3A58">
      <w:pPr>
        <w:jc w:val="center"/>
        <w:rPr>
          <w:rFonts w:ascii="Arial" w:hAnsi="Arial" w:cs="Arial"/>
          <w:sz w:val="16"/>
          <w:szCs w:val="16"/>
        </w:rPr>
      </w:pPr>
      <w:r w:rsidRPr="00AD4876">
        <w:rPr>
          <w:rFonts w:ascii="Arial" w:hAnsi="Arial" w:cs="Arial"/>
          <w:sz w:val="16"/>
          <w:szCs w:val="16"/>
        </w:rPr>
        <w:t>Р Е Ш Е Н И Е</w:t>
      </w:r>
    </w:p>
    <w:p w:rsidR="000A3A58" w:rsidRPr="00AD4876" w:rsidRDefault="000A3A58" w:rsidP="000A3A58">
      <w:pPr>
        <w:jc w:val="center"/>
        <w:rPr>
          <w:rFonts w:ascii="Arial" w:hAnsi="Arial" w:cs="Arial"/>
          <w:b/>
          <w:sz w:val="16"/>
          <w:szCs w:val="16"/>
        </w:rPr>
      </w:pPr>
      <w:r w:rsidRPr="00AD4876">
        <w:rPr>
          <w:rFonts w:ascii="Arial" w:hAnsi="Arial" w:cs="Arial"/>
          <w:b/>
          <w:sz w:val="16"/>
          <w:szCs w:val="16"/>
        </w:rPr>
        <w:t>О внесении изменений в решение Совета депутатов Валдайского городского</w:t>
      </w:r>
    </w:p>
    <w:p w:rsidR="000A3A58" w:rsidRPr="00AD4876" w:rsidRDefault="000A3A58" w:rsidP="000A3A58">
      <w:pPr>
        <w:jc w:val="center"/>
        <w:rPr>
          <w:rFonts w:ascii="Arial" w:hAnsi="Arial" w:cs="Arial"/>
          <w:b/>
          <w:sz w:val="16"/>
          <w:szCs w:val="16"/>
        </w:rPr>
      </w:pPr>
      <w:r w:rsidRPr="00AD4876">
        <w:rPr>
          <w:rFonts w:ascii="Arial" w:hAnsi="Arial" w:cs="Arial"/>
          <w:b/>
          <w:sz w:val="16"/>
          <w:szCs w:val="16"/>
        </w:rPr>
        <w:t>поселения от 25.12.2018 №194</w:t>
      </w:r>
    </w:p>
    <w:p w:rsidR="000A3A58" w:rsidRPr="00AD4876" w:rsidRDefault="000A3A58" w:rsidP="000A3A58">
      <w:pPr>
        <w:pStyle w:val="ConsNonformat"/>
        <w:ind w:firstLine="142"/>
        <w:jc w:val="both"/>
        <w:rPr>
          <w:rFonts w:ascii="Arial" w:hAnsi="Arial" w:cs="Arial"/>
          <w:b/>
          <w:sz w:val="16"/>
          <w:szCs w:val="16"/>
        </w:rPr>
      </w:pPr>
      <w:r w:rsidRPr="00AD4876">
        <w:rPr>
          <w:rFonts w:ascii="Arial" w:hAnsi="Arial" w:cs="Arial"/>
          <w:b/>
          <w:sz w:val="16"/>
          <w:szCs w:val="16"/>
        </w:rPr>
        <w:t>Принято Советом депутатов Валдайского городского поселения 27 марта 2019 года.</w:t>
      </w:r>
    </w:p>
    <w:p w:rsidR="000A3A58" w:rsidRPr="00AD4876" w:rsidRDefault="000A3A58" w:rsidP="000A3A58">
      <w:pPr>
        <w:ind w:firstLine="142"/>
        <w:jc w:val="both"/>
        <w:rPr>
          <w:rFonts w:ascii="Arial" w:hAnsi="Arial" w:cs="Arial"/>
          <w:b/>
          <w:sz w:val="16"/>
          <w:szCs w:val="16"/>
        </w:rPr>
      </w:pPr>
      <w:r w:rsidRPr="00AD4876">
        <w:rPr>
          <w:rFonts w:ascii="Arial" w:hAnsi="Arial" w:cs="Arial"/>
          <w:sz w:val="16"/>
          <w:szCs w:val="16"/>
        </w:rPr>
        <w:t xml:space="preserve">Совет депутатов Валдайского городского поселения </w:t>
      </w:r>
      <w:r w:rsidRPr="00AD4876">
        <w:rPr>
          <w:rFonts w:ascii="Arial" w:hAnsi="Arial" w:cs="Arial"/>
          <w:b/>
          <w:sz w:val="16"/>
          <w:szCs w:val="16"/>
        </w:rPr>
        <w:t>РЕШИЛ:</w:t>
      </w:r>
    </w:p>
    <w:p w:rsidR="000A3A58" w:rsidRPr="00AD4876" w:rsidRDefault="000A3A58" w:rsidP="000A3A58">
      <w:pPr>
        <w:ind w:firstLine="142"/>
        <w:jc w:val="both"/>
        <w:rPr>
          <w:rFonts w:ascii="Arial" w:hAnsi="Arial" w:cs="Arial"/>
          <w:sz w:val="16"/>
          <w:szCs w:val="16"/>
        </w:rPr>
      </w:pPr>
      <w:r w:rsidRPr="00AD4876">
        <w:rPr>
          <w:rFonts w:ascii="Arial" w:hAnsi="Arial" w:cs="Arial"/>
          <w:sz w:val="16"/>
          <w:szCs w:val="16"/>
        </w:rPr>
        <w:t>1. Внести изменения в решение Совета депутатов Валдайского городского поселения от 25.12.2018 № 194 «О бюджете Валдайского городского п</w:t>
      </w:r>
      <w:r w:rsidRPr="00AD4876">
        <w:rPr>
          <w:rFonts w:ascii="Arial" w:hAnsi="Arial" w:cs="Arial"/>
          <w:sz w:val="16"/>
          <w:szCs w:val="16"/>
        </w:rPr>
        <w:t>о</w:t>
      </w:r>
      <w:r w:rsidRPr="00AD4876">
        <w:rPr>
          <w:rFonts w:ascii="Arial" w:hAnsi="Arial" w:cs="Arial"/>
          <w:sz w:val="16"/>
          <w:szCs w:val="16"/>
        </w:rPr>
        <w:t xml:space="preserve">селения на 2019 год и на плановый период 2020-2021 годов»: </w:t>
      </w:r>
    </w:p>
    <w:p w:rsidR="000A3A58" w:rsidRPr="00AD4876" w:rsidRDefault="000A3A58" w:rsidP="000A3A58">
      <w:pPr>
        <w:ind w:firstLine="142"/>
        <w:jc w:val="both"/>
        <w:rPr>
          <w:rFonts w:ascii="Arial" w:hAnsi="Arial" w:cs="Arial"/>
          <w:sz w:val="16"/>
          <w:szCs w:val="16"/>
        </w:rPr>
      </w:pPr>
      <w:r w:rsidRPr="00AD4876">
        <w:rPr>
          <w:rFonts w:ascii="Arial" w:hAnsi="Arial" w:cs="Arial"/>
          <w:sz w:val="16"/>
          <w:szCs w:val="16"/>
        </w:rPr>
        <w:t>1.1. Изложить пункт 1 в редакции:</w:t>
      </w:r>
    </w:p>
    <w:p w:rsidR="000A3A58" w:rsidRPr="00AD4876" w:rsidRDefault="000A3A58" w:rsidP="000A3A58">
      <w:pPr>
        <w:ind w:firstLine="142"/>
        <w:jc w:val="both"/>
        <w:rPr>
          <w:rFonts w:ascii="Arial" w:hAnsi="Arial" w:cs="Arial"/>
          <w:sz w:val="16"/>
          <w:szCs w:val="16"/>
        </w:rPr>
      </w:pPr>
      <w:r w:rsidRPr="00AD4876">
        <w:rPr>
          <w:rFonts w:ascii="Arial" w:hAnsi="Arial" w:cs="Arial"/>
          <w:sz w:val="16"/>
          <w:szCs w:val="16"/>
        </w:rPr>
        <w:t>«Утвердить основные характеристики бюджета Валдайского городск</w:t>
      </w:r>
      <w:r w:rsidRPr="00AD4876">
        <w:rPr>
          <w:rFonts w:ascii="Arial" w:hAnsi="Arial" w:cs="Arial"/>
          <w:sz w:val="16"/>
          <w:szCs w:val="16"/>
        </w:rPr>
        <w:t>о</w:t>
      </w:r>
      <w:r w:rsidRPr="00AD4876">
        <w:rPr>
          <w:rFonts w:ascii="Arial" w:hAnsi="Arial" w:cs="Arial"/>
          <w:sz w:val="16"/>
          <w:szCs w:val="16"/>
        </w:rPr>
        <w:t>го поселения на 2019 год:</w:t>
      </w:r>
    </w:p>
    <w:p w:rsidR="000A3A58" w:rsidRPr="00AD4876" w:rsidRDefault="000A3A58" w:rsidP="000A3A58">
      <w:pPr>
        <w:tabs>
          <w:tab w:val="left" w:pos="0"/>
        </w:tabs>
        <w:ind w:firstLine="142"/>
        <w:jc w:val="both"/>
        <w:rPr>
          <w:rFonts w:ascii="Arial" w:hAnsi="Arial" w:cs="Arial"/>
          <w:sz w:val="16"/>
          <w:szCs w:val="16"/>
        </w:rPr>
      </w:pPr>
      <w:r w:rsidRPr="00AD4876">
        <w:rPr>
          <w:rFonts w:ascii="Arial" w:hAnsi="Arial" w:cs="Arial"/>
          <w:sz w:val="16"/>
          <w:szCs w:val="16"/>
        </w:rPr>
        <w:t>прогнозируемый общий объем доходов бюджета Валдайского городского поселения в сумме 77 060 133,00 рублей;</w:t>
      </w:r>
    </w:p>
    <w:p w:rsidR="000A3A58" w:rsidRPr="00AD4876" w:rsidRDefault="000A3A58" w:rsidP="000A3A58">
      <w:pPr>
        <w:tabs>
          <w:tab w:val="left" w:pos="0"/>
        </w:tabs>
        <w:ind w:firstLine="142"/>
        <w:jc w:val="both"/>
        <w:rPr>
          <w:rFonts w:ascii="Arial" w:hAnsi="Arial" w:cs="Arial"/>
          <w:sz w:val="16"/>
          <w:szCs w:val="16"/>
        </w:rPr>
      </w:pPr>
      <w:r w:rsidRPr="00AD4876">
        <w:rPr>
          <w:rFonts w:ascii="Arial" w:hAnsi="Arial" w:cs="Arial"/>
          <w:sz w:val="16"/>
          <w:szCs w:val="16"/>
        </w:rPr>
        <w:t>общий объем расходов бюджета Валдайского городского поселения в сумме 89 070 553,28 рублей;</w:t>
      </w:r>
    </w:p>
    <w:p w:rsidR="000A3A58" w:rsidRPr="00AD4876" w:rsidRDefault="000A3A58" w:rsidP="000A3A58">
      <w:pPr>
        <w:ind w:firstLine="142"/>
        <w:jc w:val="both"/>
        <w:rPr>
          <w:rFonts w:ascii="Arial" w:hAnsi="Arial" w:cs="Arial"/>
          <w:sz w:val="16"/>
          <w:szCs w:val="16"/>
        </w:rPr>
      </w:pPr>
      <w:r w:rsidRPr="00AD4876">
        <w:rPr>
          <w:rFonts w:ascii="Arial" w:hAnsi="Arial" w:cs="Arial"/>
          <w:sz w:val="16"/>
          <w:szCs w:val="16"/>
        </w:rPr>
        <w:t>прогнозируемый дефицит бюджета Валдайского городского поселения в сумме 12 010 420,28 рублей.»;</w:t>
      </w:r>
    </w:p>
    <w:p w:rsidR="000A3A58" w:rsidRPr="00AD4876" w:rsidRDefault="000A3A58" w:rsidP="000A3A58">
      <w:pPr>
        <w:ind w:firstLine="142"/>
        <w:jc w:val="both"/>
        <w:rPr>
          <w:rFonts w:ascii="Arial" w:hAnsi="Arial" w:cs="Arial"/>
          <w:sz w:val="16"/>
          <w:szCs w:val="16"/>
        </w:rPr>
      </w:pPr>
      <w:r w:rsidRPr="00AD4876">
        <w:rPr>
          <w:rFonts w:ascii="Arial" w:hAnsi="Arial" w:cs="Arial"/>
          <w:sz w:val="16"/>
          <w:szCs w:val="16"/>
        </w:rPr>
        <w:t>1.2. Изложить приложения 1,2,3,8,9,10 в прилага</w:t>
      </w:r>
      <w:r w:rsidRPr="00AD4876">
        <w:rPr>
          <w:rFonts w:ascii="Arial" w:hAnsi="Arial" w:cs="Arial"/>
          <w:sz w:val="16"/>
          <w:szCs w:val="16"/>
        </w:rPr>
        <w:t>е</w:t>
      </w:r>
      <w:r w:rsidRPr="00AD4876">
        <w:rPr>
          <w:rFonts w:ascii="Arial" w:hAnsi="Arial" w:cs="Arial"/>
          <w:sz w:val="16"/>
          <w:szCs w:val="16"/>
        </w:rPr>
        <w:t>мой редакции.</w:t>
      </w:r>
    </w:p>
    <w:p w:rsidR="000A3A58" w:rsidRPr="00AD4876" w:rsidRDefault="000A3A58" w:rsidP="000A3A58">
      <w:pPr>
        <w:ind w:firstLine="142"/>
        <w:jc w:val="both"/>
        <w:rPr>
          <w:rFonts w:ascii="Arial" w:hAnsi="Arial" w:cs="Arial"/>
          <w:sz w:val="16"/>
          <w:szCs w:val="16"/>
        </w:rPr>
      </w:pPr>
      <w:r w:rsidRPr="00AD4876">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AD4876">
        <w:rPr>
          <w:rFonts w:ascii="Arial" w:hAnsi="Arial" w:cs="Arial"/>
          <w:sz w:val="16"/>
          <w:szCs w:val="16"/>
        </w:rPr>
        <w:t>е</w:t>
      </w:r>
      <w:r w:rsidRPr="00AD4876">
        <w:rPr>
          <w:rFonts w:ascii="Arial" w:hAnsi="Arial" w:cs="Arial"/>
          <w:sz w:val="16"/>
          <w:szCs w:val="16"/>
        </w:rPr>
        <w:t>ления в сети «Интернет».</w:t>
      </w:r>
    </w:p>
    <w:p w:rsidR="000A3A58" w:rsidRPr="00AD4876" w:rsidRDefault="000A3A58" w:rsidP="000A3A58">
      <w:pPr>
        <w:pStyle w:val="ConsNormal"/>
        <w:ind w:firstLine="0"/>
        <w:rPr>
          <w:rFonts w:cs="Arial"/>
          <w:b/>
          <w:sz w:val="16"/>
          <w:szCs w:val="16"/>
        </w:rPr>
      </w:pPr>
      <w:r w:rsidRPr="00AD4876">
        <w:rPr>
          <w:rFonts w:cs="Arial"/>
          <w:b/>
          <w:sz w:val="16"/>
          <w:szCs w:val="16"/>
        </w:rPr>
        <w:t>Глава Валдайского городского поселения, председатель Совета</w:t>
      </w:r>
    </w:p>
    <w:p w:rsidR="000A3A58" w:rsidRPr="00AD4876" w:rsidRDefault="000A3A58" w:rsidP="000A3A58">
      <w:pPr>
        <w:pStyle w:val="ConsNormal"/>
        <w:ind w:firstLine="0"/>
        <w:rPr>
          <w:rFonts w:cs="Arial"/>
          <w:b/>
          <w:color w:val="000000"/>
          <w:sz w:val="16"/>
          <w:szCs w:val="16"/>
        </w:rPr>
      </w:pPr>
      <w:r w:rsidRPr="00AD4876">
        <w:rPr>
          <w:rFonts w:cs="Arial"/>
          <w:b/>
          <w:sz w:val="16"/>
          <w:szCs w:val="16"/>
        </w:rPr>
        <w:t>депутатов Валдайского городского</w:t>
      </w:r>
      <w:r>
        <w:rPr>
          <w:rFonts w:cs="Arial"/>
          <w:b/>
          <w:sz w:val="16"/>
          <w:szCs w:val="16"/>
        </w:rPr>
        <w:t xml:space="preserve"> </w:t>
      </w:r>
      <w:r w:rsidRPr="00AD4876">
        <w:rPr>
          <w:rFonts w:cs="Arial"/>
          <w:b/>
          <w:sz w:val="16"/>
          <w:szCs w:val="16"/>
        </w:rPr>
        <w:t xml:space="preserve">поселения                                     </w:t>
      </w:r>
      <w:r w:rsidRPr="00AD4876">
        <w:rPr>
          <w:rFonts w:cs="Arial"/>
          <w:b/>
          <w:sz w:val="16"/>
          <w:szCs w:val="16"/>
        </w:rPr>
        <w:tab/>
        <w:t xml:space="preserve">             В.П.Литвиненко   </w:t>
      </w:r>
    </w:p>
    <w:p w:rsidR="000A3A58" w:rsidRPr="00AD4876" w:rsidRDefault="000A3A58" w:rsidP="000A3A58">
      <w:pPr>
        <w:rPr>
          <w:rFonts w:ascii="Arial" w:hAnsi="Arial" w:cs="Arial"/>
          <w:b/>
          <w:sz w:val="16"/>
          <w:szCs w:val="16"/>
        </w:rPr>
      </w:pPr>
      <w:r w:rsidRPr="00AD4876">
        <w:rPr>
          <w:rFonts w:ascii="Arial" w:hAnsi="Arial" w:cs="Arial"/>
          <w:color w:val="000000"/>
          <w:sz w:val="16"/>
          <w:szCs w:val="16"/>
        </w:rPr>
        <w:t>«27» марта</w:t>
      </w:r>
      <w:r w:rsidRPr="00AD4876">
        <w:rPr>
          <w:rFonts w:ascii="Arial" w:hAnsi="Arial" w:cs="Arial"/>
          <w:b/>
          <w:color w:val="000000"/>
          <w:sz w:val="16"/>
          <w:szCs w:val="16"/>
        </w:rPr>
        <w:t xml:space="preserve"> </w:t>
      </w:r>
      <w:r w:rsidRPr="00AD4876">
        <w:rPr>
          <w:rFonts w:ascii="Arial" w:hAnsi="Arial" w:cs="Arial"/>
          <w:color w:val="000000"/>
          <w:sz w:val="16"/>
          <w:szCs w:val="16"/>
        </w:rPr>
        <w:t xml:space="preserve">2019 года № 207 </w:t>
      </w:r>
    </w:p>
    <w:tbl>
      <w:tblPr>
        <w:tblW w:w="11420" w:type="dxa"/>
        <w:tblInd w:w="98" w:type="dxa"/>
        <w:tblCellMar>
          <w:left w:w="28" w:type="dxa"/>
          <w:right w:w="28" w:type="dxa"/>
        </w:tblCellMar>
        <w:tblLook w:val="04A0"/>
      </w:tblPr>
      <w:tblGrid>
        <w:gridCol w:w="4325"/>
        <w:gridCol w:w="323"/>
        <w:gridCol w:w="1200"/>
        <w:gridCol w:w="600"/>
        <w:gridCol w:w="1648"/>
        <w:gridCol w:w="1134"/>
        <w:gridCol w:w="1134"/>
        <w:gridCol w:w="1124"/>
      </w:tblGrid>
      <w:tr w:rsidR="000E7949" w:rsidRPr="000E7949" w:rsidTr="000E7949">
        <w:trPr>
          <w:trHeight w:val="20"/>
        </w:trPr>
        <w:tc>
          <w:tcPr>
            <w:tcW w:w="4325"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6"/>
                <w:szCs w:val="16"/>
              </w:rPr>
            </w:pPr>
          </w:p>
        </w:tc>
        <w:tc>
          <w:tcPr>
            <w:tcW w:w="255"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6"/>
                <w:szCs w:val="16"/>
              </w:rPr>
            </w:pPr>
          </w:p>
        </w:tc>
        <w:tc>
          <w:tcPr>
            <w:tcW w:w="1200"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6"/>
                <w:szCs w:val="16"/>
              </w:rPr>
            </w:pPr>
          </w:p>
        </w:tc>
        <w:tc>
          <w:tcPr>
            <w:tcW w:w="600"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6"/>
                <w:szCs w:val="16"/>
              </w:rPr>
            </w:pPr>
          </w:p>
        </w:tc>
        <w:tc>
          <w:tcPr>
            <w:tcW w:w="1648"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6"/>
                <w:szCs w:val="16"/>
              </w:rPr>
            </w:pPr>
          </w:p>
        </w:tc>
        <w:tc>
          <w:tcPr>
            <w:tcW w:w="3392" w:type="dxa"/>
            <w:gridSpan w:val="3"/>
            <w:tcBorders>
              <w:top w:val="nil"/>
              <w:left w:val="nil"/>
              <w:bottom w:val="nil"/>
              <w:right w:val="nil"/>
            </w:tcBorders>
            <w:shd w:val="clear" w:color="auto" w:fill="auto"/>
            <w:hideMark/>
          </w:tcPr>
          <w:p w:rsidR="000E7949" w:rsidRPr="000E7949" w:rsidRDefault="000E7949" w:rsidP="000E7949">
            <w:pPr>
              <w:jc w:val="right"/>
              <w:rPr>
                <w:rFonts w:ascii="Arial" w:hAnsi="Arial" w:cs="Arial"/>
                <w:b/>
                <w:bCs/>
                <w:sz w:val="16"/>
                <w:szCs w:val="16"/>
              </w:rPr>
            </w:pPr>
            <w:r w:rsidRPr="000E7949">
              <w:rPr>
                <w:rFonts w:ascii="Arial" w:hAnsi="Arial" w:cs="Arial"/>
                <w:b/>
                <w:bCs/>
                <w:sz w:val="16"/>
                <w:szCs w:val="16"/>
              </w:rPr>
              <w:t>Приложение 1</w:t>
            </w:r>
            <w:r w:rsidRPr="000E7949">
              <w:rPr>
                <w:rFonts w:ascii="Arial" w:hAnsi="Arial" w:cs="Arial"/>
                <w:b/>
                <w:bCs/>
                <w:sz w:val="16"/>
                <w:szCs w:val="16"/>
              </w:rPr>
              <w:br/>
            </w:r>
            <w:r w:rsidRPr="000E7949">
              <w:rPr>
                <w:rFonts w:ascii="Arial" w:hAnsi="Arial" w:cs="Arial"/>
                <w:sz w:val="16"/>
                <w:szCs w:val="16"/>
              </w:rPr>
              <w:t>к решению Совета депутатов</w:t>
            </w:r>
            <w:r w:rsidRPr="000E7949">
              <w:rPr>
                <w:rFonts w:ascii="Arial" w:hAnsi="Arial" w:cs="Arial"/>
                <w:sz w:val="16"/>
                <w:szCs w:val="16"/>
              </w:rPr>
              <w:br/>
              <w:t xml:space="preserve">Валдайского городского поселения </w:t>
            </w:r>
            <w:r w:rsidRPr="000E7949">
              <w:rPr>
                <w:rFonts w:ascii="Arial" w:hAnsi="Arial" w:cs="Arial"/>
                <w:sz w:val="16"/>
                <w:szCs w:val="16"/>
              </w:rPr>
              <w:br/>
              <w:t>"О внесении изменений в решение Совета депутатов Валдайского городского посел</w:t>
            </w:r>
            <w:r w:rsidRPr="000E7949">
              <w:rPr>
                <w:rFonts w:ascii="Arial" w:hAnsi="Arial" w:cs="Arial"/>
                <w:sz w:val="16"/>
                <w:szCs w:val="16"/>
              </w:rPr>
              <w:t>е</w:t>
            </w:r>
            <w:r w:rsidRPr="000E7949">
              <w:rPr>
                <w:rFonts w:ascii="Arial" w:hAnsi="Arial" w:cs="Arial"/>
                <w:sz w:val="16"/>
                <w:szCs w:val="16"/>
              </w:rPr>
              <w:t xml:space="preserve">ния  от 25.12.2018 № 194 " </w:t>
            </w:r>
            <w:r w:rsidRPr="000E7949">
              <w:rPr>
                <w:rFonts w:ascii="Arial" w:hAnsi="Arial" w:cs="Arial"/>
                <w:sz w:val="16"/>
                <w:szCs w:val="16"/>
              </w:rPr>
              <w:br/>
              <w:t xml:space="preserve">   </w:t>
            </w:r>
          </w:p>
        </w:tc>
      </w:tr>
      <w:tr w:rsidR="000E7949" w:rsidRPr="000E7949" w:rsidTr="000E7949">
        <w:trPr>
          <w:trHeight w:val="20"/>
        </w:trPr>
        <w:tc>
          <w:tcPr>
            <w:tcW w:w="4325"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6"/>
                <w:szCs w:val="16"/>
              </w:rPr>
            </w:pPr>
          </w:p>
        </w:tc>
        <w:tc>
          <w:tcPr>
            <w:tcW w:w="255"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6"/>
                <w:szCs w:val="16"/>
              </w:rPr>
            </w:pPr>
          </w:p>
        </w:tc>
        <w:tc>
          <w:tcPr>
            <w:tcW w:w="1200"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6"/>
                <w:szCs w:val="16"/>
              </w:rPr>
            </w:pPr>
          </w:p>
        </w:tc>
        <w:tc>
          <w:tcPr>
            <w:tcW w:w="600"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6"/>
                <w:szCs w:val="16"/>
              </w:rPr>
            </w:pPr>
          </w:p>
        </w:tc>
        <w:tc>
          <w:tcPr>
            <w:tcW w:w="1648"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6"/>
                <w:szCs w:val="16"/>
              </w:rPr>
            </w:pPr>
          </w:p>
        </w:tc>
        <w:tc>
          <w:tcPr>
            <w:tcW w:w="3392" w:type="dxa"/>
            <w:gridSpan w:val="3"/>
            <w:tcBorders>
              <w:top w:val="nil"/>
              <w:left w:val="nil"/>
              <w:bottom w:val="nil"/>
              <w:right w:val="nil"/>
            </w:tcBorders>
            <w:shd w:val="clear" w:color="auto" w:fill="auto"/>
            <w:hideMark/>
          </w:tcPr>
          <w:p w:rsidR="000E7949" w:rsidRPr="000E7949" w:rsidRDefault="000E7949" w:rsidP="000E7949">
            <w:pPr>
              <w:jc w:val="right"/>
              <w:rPr>
                <w:rFonts w:ascii="Arial" w:hAnsi="Arial" w:cs="Arial"/>
                <w:sz w:val="16"/>
                <w:szCs w:val="16"/>
              </w:rPr>
            </w:pPr>
            <w:r w:rsidRPr="000E7949">
              <w:rPr>
                <w:rFonts w:ascii="Arial" w:hAnsi="Arial" w:cs="Arial"/>
                <w:sz w:val="16"/>
                <w:szCs w:val="16"/>
              </w:rPr>
              <w:t>(в редакции решения Совета депутатов Валдайского городского поселения от 27.03.2019 №207 )</w:t>
            </w:r>
          </w:p>
        </w:tc>
      </w:tr>
      <w:tr w:rsidR="000E7949" w:rsidRPr="000E7949" w:rsidTr="000E7949">
        <w:trPr>
          <w:trHeight w:val="20"/>
        </w:trPr>
        <w:tc>
          <w:tcPr>
            <w:tcW w:w="11420" w:type="dxa"/>
            <w:gridSpan w:val="8"/>
            <w:tcBorders>
              <w:top w:val="nil"/>
              <w:left w:val="nil"/>
              <w:bottom w:val="nil"/>
              <w:right w:val="nil"/>
            </w:tcBorders>
            <w:shd w:val="clear" w:color="auto" w:fill="auto"/>
            <w:hideMark/>
          </w:tcPr>
          <w:p w:rsidR="000E7949" w:rsidRPr="000E7949" w:rsidRDefault="000E7949" w:rsidP="000E7949">
            <w:pPr>
              <w:jc w:val="center"/>
              <w:rPr>
                <w:rFonts w:ascii="Arial" w:hAnsi="Arial" w:cs="Arial"/>
                <w:b/>
                <w:bCs/>
                <w:color w:val="000000"/>
                <w:sz w:val="16"/>
                <w:szCs w:val="16"/>
              </w:rPr>
            </w:pPr>
            <w:r w:rsidRPr="000E7949">
              <w:rPr>
                <w:rFonts w:ascii="Arial" w:hAnsi="Arial" w:cs="Arial"/>
                <w:b/>
                <w:bCs/>
                <w:color w:val="000000"/>
                <w:sz w:val="16"/>
                <w:szCs w:val="16"/>
              </w:rPr>
              <w:t>Прогнозируемые поступления доходов в бюджет городского поселения на 2019 год</w:t>
            </w:r>
          </w:p>
        </w:tc>
      </w:tr>
      <w:tr w:rsidR="000E7949" w:rsidRPr="000E7949" w:rsidTr="000E7949">
        <w:trPr>
          <w:trHeight w:val="20"/>
        </w:trPr>
        <w:tc>
          <w:tcPr>
            <w:tcW w:w="11420" w:type="dxa"/>
            <w:gridSpan w:val="8"/>
            <w:tcBorders>
              <w:top w:val="nil"/>
              <w:left w:val="nil"/>
              <w:bottom w:val="nil"/>
              <w:right w:val="nil"/>
            </w:tcBorders>
            <w:shd w:val="clear" w:color="auto" w:fill="auto"/>
            <w:hideMark/>
          </w:tcPr>
          <w:p w:rsidR="000E7949" w:rsidRPr="000E7949" w:rsidRDefault="000E7949" w:rsidP="000E7949">
            <w:pPr>
              <w:jc w:val="center"/>
              <w:rPr>
                <w:rFonts w:ascii="Arial" w:hAnsi="Arial" w:cs="Arial"/>
                <w:b/>
                <w:bCs/>
                <w:color w:val="000000"/>
                <w:sz w:val="16"/>
                <w:szCs w:val="16"/>
              </w:rPr>
            </w:pPr>
            <w:r w:rsidRPr="000E7949">
              <w:rPr>
                <w:rFonts w:ascii="Arial" w:hAnsi="Arial" w:cs="Arial"/>
                <w:b/>
                <w:bCs/>
                <w:color w:val="000000"/>
                <w:sz w:val="16"/>
                <w:szCs w:val="16"/>
              </w:rPr>
              <w:t xml:space="preserve"> и на плановый период  2020 и 2021 годов</w:t>
            </w:r>
          </w:p>
        </w:tc>
      </w:tr>
      <w:tr w:rsidR="000E7949" w:rsidRPr="000E7949" w:rsidTr="000E7949">
        <w:trPr>
          <w:trHeight w:val="20"/>
        </w:trPr>
        <w:tc>
          <w:tcPr>
            <w:tcW w:w="11420" w:type="dxa"/>
            <w:gridSpan w:val="8"/>
            <w:tcBorders>
              <w:top w:val="nil"/>
              <w:left w:val="nil"/>
              <w:bottom w:val="single" w:sz="4" w:space="0" w:color="000000"/>
              <w:right w:val="nil"/>
            </w:tcBorders>
            <w:shd w:val="clear" w:color="auto" w:fill="auto"/>
            <w:hideMark/>
          </w:tcPr>
          <w:p w:rsidR="000E7949" w:rsidRPr="000E7949" w:rsidRDefault="000E7949" w:rsidP="000E7949">
            <w:pPr>
              <w:jc w:val="right"/>
              <w:rPr>
                <w:rFonts w:ascii="Arial" w:hAnsi="Arial" w:cs="Arial"/>
                <w:color w:val="000000"/>
                <w:sz w:val="16"/>
                <w:szCs w:val="16"/>
              </w:rPr>
            </w:pPr>
            <w:r w:rsidRPr="000E7949">
              <w:rPr>
                <w:rFonts w:ascii="Arial" w:hAnsi="Arial" w:cs="Arial"/>
                <w:color w:val="000000"/>
                <w:sz w:val="16"/>
                <w:szCs w:val="16"/>
              </w:rPr>
              <w:t>(рублей)</w:t>
            </w:r>
          </w:p>
        </w:tc>
      </w:tr>
      <w:tr w:rsidR="000E7949" w:rsidRPr="000E7949" w:rsidTr="000E7949">
        <w:trPr>
          <w:trHeight w:val="20"/>
        </w:trPr>
        <w:tc>
          <w:tcPr>
            <w:tcW w:w="4325" w:type="dxa"/>
            <w:tcBorders>
              <w:top w:val="nil"/>
              <w:left w:val="single" w:sz="4" w:space="0" w:color="auto"/>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 xml:space="preserve"> Наименование </w:t>
            </w:r>
          </w:p>
        </w:tc>
        <w:tc>
          <w:tcPr>
            <w:tcW w:w="3703" w:type="dxa"/>
            <w:gridSpan w:val="4"/>
            <w:tcBorders>
              <w:top w:val="single" w:sz="4" w:space="0" w:color="000000"/>
              <w:left w:val="nil"/>
              <w:bottom w:val="single" w:sz="4" w:space="0" w:color="000000"/>
              <w:right w:val="single" w:sz="4" w:space="0" w:color="000000"/>
            </w:tcBorders>
            <w:shd w:val="clear" w:color="auto" w:fill="auto"/>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Код бюджетной классификации</w:t>
            </w:r>
          </w:p>
        </w:tc>
        <w:tc>
          <w:tcPr>
            <w:tcW w:w="1134" w:type="dxa"/>
            <w:tcBorders>
              <w:top w:val="nil"/>
              <w:left w:val="nil"/>
              <w:bottom w:val="single" w:sz="4" w:space="0" w:color="000000"/>
              <w:right w:val="single" w:sz="4" w:space="0" w:color="000000"/>
            </w:tcBorders>
            <w:shd w:val="clear" w:color="auto" w:fill="auto"/>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 xml:space="preserve"> 2019 год</w:t>
            </w:r>
          </w:p>
        </w:tc>
        <w:tc>
          <w:tcPr>
            <w:tcW w:w="1134" w:type="dxa"/>
            <w:tcBorders>
              <w:top w:val="nil"/>
              <w:left w:val="nil"/>
              <w:bottom w:val="single" w:sz="4" w:space="0" w:color="000000"/>
              <w:right w:val="single" w:sz="4" w:space="0" w:color="000000"/>
            </w:tcBorders>
            <w:shd w:val="clear" w:color="auto" w:fill="auto"/>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 xml:space="preserve"> 2020 год</w:t>
            </w:r>
          </w:p>
        </w:tc>
        <w:tc>
          <w:tcPr>
            <w:tcW w:w="1124" w:type="dxa"/>
            <w:tcBorders>
              <w:top w:val="nil"/>
              <w:left w:val="nil"/>
              <w:bottom w:val="single" w:sz="4" w:space="0" w:color="000000"/>
              <w:right w:val="single" w:sz="4" w:space="0" w:color="000000"/>
            </w:tcBorders>
            <w:shd w:val="clear" w:color="auto" w:fill="auto"/>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 xml:space="preserve"> 2021 год</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НАЛОГОВЫЕ И НЕНАЛОГОВЫЕ ДОХОДЫ</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000</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1000000000</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rPr>
                <w:rFonts w:ascii="Arial" w:hAnsi="Arial" w:cs="Arial"/>
                <w:color w:val="000000"/>
                <w:sz w:val="16"/>
                <w:szCs w:val="16"/>
              </w:rPr>
            </w:pPr>
            <w:r w:rsidRPr="000E7949">
              <w:rPr>
                <w:rFonts w:ascii="Arial" w:hAnsi="Arial" w:cs="Arial"/>
                <w:color w:val="000000"/>
                <w:sz w:val="16"/>
                <w:szCs w:val="16"/>
              </w:rPr>
              <w:t>54 299 400,00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rPr>
                <w:rFonts w:ascii="Arial" w:hAnsi="Arial" w:cs="Arial"/>
                <w:color w:val="000000"/>
                <w:sz w:val="16"/>
                <w:szCs w:val="16"/>
              </w:rPr>
            </w:pPr>
            <w:r w:rsidRPr="000E7949">
              <w:rPr>
                <w:rFonts w:ascii="Arial" w:hAnsi="Arial" w:cs="Arial"/>
                <w:color w:val="000000"/>
                <w:sz w:val="16"/>
                <w:szCs w:val="16"/>
              </w:rPr>
              <w:t>53 116 800,00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rPr>
                <w:rFonts w:ascii="Arial" w:hAnsi="Arial" w:cs="Arial"/>
                <w:color w:val="000000"/>
                <w:sz w:val="16"/>
                <w:szCs w:val="16"/>
              </w:rPr>
            </w:pPr>
            <w:r w:rsidRPr="000E7949">
              <w:rPr>
                <w:rFonts w:ascii="Arial" w:hAnsi="Arial" w:cs="Arial"/>
                <w:color w:val="000000"/>
                <w:sz w:val="16"/>
                <w:szCs w:val="16"/>
              </w:rPr>
              <w:t>55 488 700,00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Доходы от уплаты акцизов на дизельное топливо, по</w:t>
            </w:r>
            <w:r w:rsidRPr="000E7949">
              <w:rPr>
                <w:rFonts w:ascii="Arial" w:hAnsi="Arial" w:cs="Arial"/>
                <w:color w:val="000000"/>
                <w:sz w:val="16"/>
                <w:szCs w:val="16"/>
              </w:rPr>
              <w:t>д</w:t>
            </w:r>
            <w:r w:rsidRPr="000E7949">
              <w:rPr>
                <w:rFonts w:ascii="Arial" w:hAnsi="Arial" w:cs="Arial"/>
                <w:color w:val="000000"/>
                <w:sz w:val="16"/>
                <w:szCs w:val="16"/>
              </w:rPr>
              <w:t>лежащие распределению между бюджетами субъектов Российской Федерации и местными бюджетами с уч</w:t>
            </w:r>
            <w:r w:rsidRPr="000E7949">
              <w:rPr>
                <w:rFonts w:ascii="Arial" w:hAnsi="Arial" w:cs="Arial"/>
                <w:color w:val="000000"/>
                <w:sz w:val="16"/>
                <w:szCs w:val="16"/>
              </w:rPr>
              <w:t>е</w:t>
            </w:r>
            <w:r w:rsidRPr="000E7949">
              <w:rPr>
                <w:rFonts w:ascii="Arial" w:hAnsi="Arial" w:cs="Arial"/>
                <w:color w:val="000000"/>
                <w:sz w:val="16"/>
                <w:szCs w:val="16"/>
              </w:rPr>
              <w:t>том установленных дифференцированных нормативов отчислений в местные бюджеты (по нормативам, уст</w:t>
            </w:r>
            <w:r w:rsidRPr="000E7949">
              <w:rPr>
                <w:rFonts w:ascii="Arial" w:hAnsi="Arial" w:cs="Arial"/>
                <w:color w:val="000000"/>
                <w:sz w:val="16"/>
                <w:szCs w:val="16"/>
              </w:rPr>
              <w:t>а</w:t>
            </w:r>
            <w:r w:rsidRPr="000E7949">
              <w:rPr>
                <w:rFonts w:ascii="Arial" w:hAnsi="Arial" w:cs="Arial"/>
                <w:color w:val="000000"/>
                <w:sz w:val="16"/>
                <w:szCs w:val="16"/>
              </w:rPr>
              <w:t>новленным Федеральным законом о федеральном бюджете в целях формирования дорожных фондов субъектов Ро</w:t>
            </w:r>
            <w:r w:rsidRPr="000E7949">
              <w:rPr>
                <w:rFonts w:ascii="Arial" w:hAnsi="Arial" w:cs="Arial"/>
                <w:color w:val="000000"/>
                <w:sz w:val="16"/>
                <w:szCs w:val="16"/>
              </w:rPr>
              <w:t>с</w:t>
            </w:r>
            <w:r w:rsidRPr="000E7949">
              <w:rPr>
                <w:rFonts w:ascii="Arial" w:hAnsi="Arial" w:cs="Arial"/>
                <w:color w:val="000000"/>
                <w:sz w:val="16"/>
                <w:szCs w:val="16"/>
              </w:rPr>
              <w:t>сийской Федерации)</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100</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1030223101</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110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1 046 000,00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1 803 000,00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2 596 700,00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Доходы от уплаты акцизов на моторные масла для дизельных и (или) карбюраторных (инжекторных) двиг</w:t>
            </w:r>
            <w:r w:rsidRPr="000E7949">
              <w:rPr>
                <w:rFonts w:ascii="Arial" w:hAnsi="Arial" w:cs="Arial"/>
                <w:color w:val="000000"/>
                <w:sz w:val="16"/>
                <w:szCs w:val="16"/>
              </w:rPr>
              <w:t>а</w:t>
            </w:r>
            <w:r w:rsidRPr="000E7949">
              <w:rPr>
                <w:rFonts w:ascii="Arial" w:hAnsi="Arial" w:cs="Arial"/>
                <w:color w:val="000000"/>
                <w:sz w:val="16"/>
                <w:szCs w:val="16"/>
              </w:rPr>
              <w:t>телей, подлежащие распределению между бюджетами субъектов Российской Федерации и местными бюдж</w:t>
            </w:r>
            <w:r w:rsidRPr="000E7949">
              <w:rPr>
                <w:rFonts w:ascii="Arial" w:hAnsi="Arial" w:cs="Arial"/>
                <w:color w:val="000000"/>
                <w:sz w:val="16"/>
                <w:szCs w:val="16"/>
              </w:rPr>
              <w:t>е</w:t>
            </w:r>
            <w:r w:rsidRPr="000E7949">
              <w:rPr>
                <w:rFonts w:ascii="Arial" w:hAnsi="Arial" w:cs="Arial"/>
                <w:color w:val="000000"/>
                <w:sz w:val="16"/>
                <w:szCs w:val="16"/>
              </w:rPr>
              <w:t>тами с учетом установленных дифференцированных нормативов отчислений в местные бюджеты (по норм</w:t>
            </w:r>
            <w:r w:rsidRPr="000E7949">
              <w:rPr>
                <w:rFonts w:ascii="Arial" w:hAnsi="Arial" w:cs="Arial"/>
                <w:color w:val="000000"/>
                <w:sz w:val="16"/>
                <w:szCs w:val="16"/>
              </w:rPr>
              <w:t>а</w:t>
            </w:r>
            <w:r w:rsidRPr="000E7949">
              <w:rPr>
                <w:rFonts w:ascii="Arial" w:hAnsi="Arial" w:cs="Arial"/>
                <w:color w:val="000000"/>
                <w:sz w:val="16"/>
                <w:szCs w:val="16"/>
              </w:rPr>
              <w:t>тивам, установленным Федеральным законом о фед</w:t>
            </w:r>
            <w:r w:rsidRPr="000E7949">
              <w:rPr>
                <w:rFonts w:ascii="Arial" w:hAnsi="Arial" w:cs="Arial"/>
                <w:color w:val="000000"/>
                <w:sz w:val="16"/>
                <w:szCs w:val="16"/>
              </w:rPr>
              <w:t>е</w:t>
            </w:r>
            <w:r w:rsidRPr="000E7949">
              <w:rPr>
                <w:rFonts w:ascii="Arial" w:hAnsi="Arial" w:cs="Arial"/>
                <w:color w:val="000000"/>
                <w:sz w:val="16"/>
                <w:szCs w:val="16"/>
              </w:rPr>
              <w:t>ральном бюджете в целях формирования дорожных фондов субъектов Российской Фед</w:t>
            </w:r>
            <w:r w:rsidRPr="000E7949">
              <w:rPr>
                <w:rFonts w:ascii="Arial" w:hAnsi="Arial" w:cs="Arial"/>
                <w:color w:val="000000"/>
                <w:sz w:val="16"/>
                <w:szCs w:val="16"/>
              </w:rPr>
              <w:t>е</w:t>
            </w:r>
            <w:r w:rsidRPr="000E7949">
              <w:rPr>
                <w:rFonts w:ascii="Arial" w:hAnsi="Arial" w:cs="Arial"/>
                <w:color w:val="000000"/>
                <w:sz w:val="16"/>
                <w:szCs w:val="16"/>
              </w:rPr>
              <w:t>рации)</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100</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1030224101</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110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11 000,00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20 000,00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28 000,00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Доходы от уплаты акцизов на автомобильный бензин, подлежащие распределению между бюджетами субъе</w:t>
            </w:r>
            <w:r w:rsidRPr="000E7949">
              <w:rPr>
                <w:rFonts w:ascii="Arial" w:hAnsi="Arial" w:cs="Arial"/>
                <w:color w:val="000000"/>
                <w:sz w:val="16"/>
                <w:szCs w:val="16"/>
              </w:rPr>
              <w:t>к</w:t>
            </w:r>
            <w:r w:rsidRPr="000E7949">
              <w:rPr>
                <w:rFonts w:ascii="Arial" w:hAnsi="Arial" w:cs="Arial"/>
                <w:color w:val="000000"/>
                <w:sz w:val="16"/>
                <w:szCs w:val="16"/>
              </w:rPr>
              <w:t>тов Российской Федерации и местными бюджетами с учетом установленных дифференцированных нормат</w:t>
            </w:r>
            <w:r w:rsidRPr="000E7949">
              <w:rPr>
                <w:rFonts w:ascii="Arial" w:hAnsi="Arial" w:cs="Arial"/>
                <w:color w:val="000000"/>
                <w:sz w:val="16"/>
                <w:szCs w:val="16"/>
              </w:rPr>
              <w:t>и</w:t>
            </w:r>
            <w:r w:rsidRPr="000E7949">
              <w:rPr>
                <w:rFonts w:ascii="Arial" w:hAnsi="Arial" w:cs="Arial"/>
                <w:color w:val="000000"/>
                <w:sz w:val="16"/>
                <w:szCs w:val="16"/>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w:t>
            </w:r>
            <w:r w:rsidRPr="000E7949">
              <w:rPr>
                <w:rFonts w:ascii="Arial" w:hAnsi="Arial" w:cs="Arial"/>
                <w:color w:val="000000"/>
                <w:sz w:val="16"/>
                <w:szCs w:val="16"/>
              </w:rPr>
              <w:t>с</w:t>
            </w:r>
            <w:r w:rsidRPr="000E7949">
              <w:rPr>
                <w:rFonts w:ascii="Arial" w:hAnsi="Arial" w:cs="Arial"/>
                <w:color w:val="000000"/>
                <w:sz w:val="16"/>
                <w:szCs w:val="16"/>
              </w:rPr>
              <w:t>сийской Федерации)</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100</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1030225101</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110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1 615 000,00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2 813 000,00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3 850 000,00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Доходы от уплаты акцизов на прямогонный бензин, подлежащие распределению между бюджетами субъе</w:t>
            </w:r>
            <w:r w:rsidRPr="000E7949">
              <w:rPr>
                <w:rFonts w:ascii="Arial" w:hAnsi="Arial" w:cs="Arial"/>
                <w:color w:val="000000"/>
                <w:sz w:val="16"/>
                <w:szCs w:val="16"/>
              </w:rPr>
              <w:t>к</w:t>
            </w:r>
            <w:r w:rsidRPr="000E7949">
              <w:rPr>
                <w:rFonts w:ascii="Arial" w:hAnsi="Arial" w:cs="Arial"/>
                <w:color w:val="000000"/>
                <w:sz w:val="16"/>
                <w:szCs w:val="16"/>
              </w:rPr>
              <w:t>тов Российской Федерации и местными бюджетами с учетом установленных дифференцированных нормат</w:t>
            </w:r>
            <w:r w:rsidRPr="000E7949">
              <w:rPr>
                <w:rFonts w:ascii="Arial" w:hAnsi="Arial" w:cs="Arial"/>
                <w:color w:val="000000"/>
                <w:sz w:val="16"/>
                <w:szCs w:val="16"/>
              </w:rPr>
              <w:t>и</w:t>
            </w:r>
            <w:r w:rsidRPr="000E7949">
              <w:rPr>
                <w:rFonts w:ascii="Arial" w:hAnsi="Arial" w:cs="Arial"/>
                <w:color w:val="000000"/>
                <w:sz w:val="16"/>
                <w:szCs w:val="16"/>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w:t>
            </w:r>
            <w:r w:rsidRPr="000E7949">
              <w:rPr>
                <w:rFonts w:ascii="Arial" w:hAnsi="Arial" w:cs="Arial"/>
                <w:color w:val="000000"/>
                <w:sz w:val="16"/>
                <w:szCs w:val="16"/>
              </w:rPr>
              <w:t>с</w:t>
            </w:r>
            <w:r w:rsidRPr="000E7949">
              <w:rPr>
                <w:rFonts w:ascii="Arial" w:hAnsi="Arial" w:cs="Arial"/>
                <w:color w:val="000000"/>
                <w:sz w:val="16"/>
                <w:szCs w:val="16"/>
              </w:rPr>
              <w:t>сийской Федерации)</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100</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1030226101</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110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4 400,00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7 800,00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11 000,00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Налог на доходы физических лиц с доходов</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182</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1010201001</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110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24 830 000,00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25 530 000,00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26 110 000,00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Налог на доходы физических лиц с доходов, получе</w:t>
            </w:r>
            <w:r w:rsidRPr="000E7949">
              <w:rPr>
                <w:rFonts w:ascii="Arial" w:hAnsi="Arial" w:cs="Arial"/>
                <w:color w:val="000000"/>
                <w:sz w:val="16"/>
                <w:szCs w:val="16"/>
              </w:rPr>
              <w:t>н</w:t>
            </w:r>
            <w:r w:rsidRPr="000E7949">
              <w:rPr>
                <w:rFonts w:ascii="Arial" w:hAnsi="Arial" w:cs="Arial"/>
                <w:color w:val="000000"/>
                <w:sz w:val="16"/>
                <w:szCs w:val="16"/>
              </w:rPr>
              <w:t>ных от осуществления деятельности физическими л</w:t>
            </w:r>
            <w:r w:rsidRPr="000E7949">
              <w:rPr>
                <w:rFonts w:ascii="Arial" w:hAnsi="Arial" w:cs="Arial"/>
                <w:color w:val="000000"/>
                <w:sz w:val="16"/>
                <w:szCs w:val="16"/>
              </w:rPr>
              <w:t>и</w:t>
            </w:r>
            <w:r w:rsidRPr="000E7949">
              <w:rPr>
                <w:rFonts w:ascii="Arial" w:hAnsi="Arial" w:cs="Arial"/>
                <w:color w:val="000000"/>
                <w:sz w:val="16"/>
                <w:szCs w:val="16"/>
              </w:rPr>
              <w:t>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w:t>
            </w:r>
            <w:r w:rsidRPr="000E7949">
              <w:rPr>
                <w:rFonts w:ascii="Arial" w:hAnsi="Arial" w:cs="Arial"/>
                <w:color w:val="000000"/>
                <w:sz w:val="16"/>
                <w:szCs w:val="16"/>
              </w:rPr>
              <w:t>е</w:t>
            </w:r>
            <w:r w:rsidRPr="000E7949">
              <w:rPr>
                <w:rFonts w:ascii="Arial" w:hAnsi="Arial" w:cs="Arial"/>
                <w:color w:val="000000"/>
                <w:sz w:val="16"/>
                <w:szCs w:val="16"/>
              </w:rPr>
              <w:t>ты и других лиц, занимающихся частной практикой в соответствии со статьей 227 Налогового кодекса Ро</w:t>
            </w:r>
            <w:r w:rsidRPr="000E7949">
              <w:rPr>
                <w:rFonts w:ascii="Arial" w:hAnsi="Arial" w:cs="Arial"/>
                <w:color w:val="000000"/>
                <w:sz w:val="16"/>
                <w:szCs w:val="16"/>
              </w:rPr>
              <w:t>с</w:t>
            </w:r>
            <w:r w:rsidRPr="000E7949">
              <w:rPr>
                <w:rFonts w:ascii="Arial" w:hAnsi="Arial" w:cs="Arial"/>
                <w:color w:val="000000"/>
                <w:sz w:val="16"/>
                <w:szCs w:val="16"/>
              </w:rPr>
              <w:t>сийской Фед</w:t>
            </w:r>
            <w:r w:rsidRPr="000E7949">
              <w:rPr>
                <w:rFonts w:ascii="Arial" w:hAnsi="Arial" w:cs="Arial"/>
                <w:color w:val="000000"/>
                <w:sz w:val="16"/>
                <w:szCs w:val="16"/>
              </w:rPr>
              <w:t>е</w:t>
            </w:r>
            <w:r w:rsidRPr="000E7949">
              <w:rPr>
                <w:rFonts w:ascii="Arial" w:hAnsi="Arial" w:cs="Arial"/>
                <w:color w:val="000000"/>
                <w:sz w:val="16"/>
                <w:szCs w:val="16"/>
              </w:rPr>
              <w:t>рации</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182</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1010202001</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110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100 000,00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100 000,00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Налог на доходы физических лиц с доходов, получе</w:t>
            </w:r>
            <w:r w:rsidRPr="000E7949">
              <w:rPr>
                <w:rFonts w:ascii="Arial" w:hAnsi="Arial" w:cs="Arial"/>
                <w:color w:val="000000"/>
                <w:sz w:val="16"/>
                <w:szCs w:val="16"/>
              </w:rPr>
              <w:t>н</w:t>
            </w:r>
            <w:r w:rsidRPr="000E7949">
              <w:rPr>
                <w:rFonts w:ascii="Arial" w:hAnsi="Arial" w:cs="Arial"/>
                <w:color w:val="000000"/>
                <w:sz w:val="16"/>
                <w:szCs w:val="16"/>
              </w:rPr>
              <w:t xml:space="preserve">ных физическими лицами, не являющимися налоговыми </w:t>
            </w:r>
            <w:r w:rsidRPr="000E7949">
              <w:rPr>
                <w:rFonts w:ascii="Arial" w:hAnsi="Arial" w:cs="Arial"/>
                <w:color w:val="000000"/>
                <w:sz w:val="16"/>
                <w:szCs w:val="16"/>
              </w:rPr>
              <w:lastRenderedPageBreak/>
              <w:t>резидентами Российской Ф</w:t>
            </w:r>
            <w:r w:rsidRPr="000E7949">
              <w:rPr>
                <w:rFonts w:ascii="Arial" w:hAnsi="Arial" w:cs="Arial"/>
                <w:color w:val="000000"/>
                <w:sz w:val="16"/>
                <w:szCs w:val="16"/>
              </w:rPr>
              <w:t>е</w:t>
            </w:r>
            <w:r w:rsidRPr="000E7949">
              <w:rPr>
                <w:rFonts w:ascii="Arial" w:hAnsi="Arial" w:cs="Arial"/>
                <w:color w:val="000000"/>
                <w:sz w:val="16"/>
                <w:szCs w:val="16"/>
              </w:rPr>
              <w:t>дерации</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lastRenderedPageBreak/>
              <w:t>182</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1010203001</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110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100 000,00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100 000,00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lastRenderedPageBreak/>
              <w:t xml:space="preserve"> </w:t>
            </w:r>
            <w:r w:rsidRPr="000E7949">
              <w:rPr>
                <w:rFonts w:ascii="Arial" w:hAnsi="Arial" w:cs="Arial"/>
                <w:color w:val="000000"/>
                <w:sz w:val="16"/>
                <w:szCs w:val="16"/>
              </w:rPr>
              <w:t>Единый сельскохозяйственный налог</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182</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1050301001</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110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11 000,00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11 000,00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11 000,00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Налог на имущество физических лиц, взимаемый по ставкам, применяемым к объектам налогооблож</w:t>
            </w:r>
            <w:r w:rsidRPr="000E7949">
              <w:rPr>
                <w:rFonts w:ascii="Arial" w:hAnsi="Arial" w:cs="Arial"/>
                <w:color w:val="000000"/>
                <w:sz w:val="16"/>
                <w:szCs w:val="16"/>
              </w:rPr>
              <w:t>е</w:t>
            </w:r>
            <w:r w:rsidRPr="000E7949">
              <w:rPr>
                <w:rFonts w:ascii="Arial" w:hAnsi="Arial" w:cs="Arial"/>
                <w:color w:val="000000"/>
                <w:sz w:val="16"/>
                <w:szCs w:val="16"/>
              </w:rPr>
              <w:t>ния, расположенным в границах городских поселений</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182</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1060103013</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110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3 527 000,00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3 577 000,00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3 627 000,00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Земельный налог с организаций, обладающих земел</w:t>
            </w:r>
            <w:r w:rsidRPr="000E7949">
              <w:rPr>
                <w:rFonts w:ascii="Arial" w:hAnsi="Arial" w:cs="Arial"/>
                <w:color w:val="000000"/>
                <w:sz w:val="16"/>
                <w:szCs w:val="16"/>
              </w:rPr>
              <w:t>ь</w:t>
            </w:r>
            <w:r w:rsidRPr="000E7949">
              <w:rPr>
                <w:rFonts w:ascii="Arial" w:hAnsi="Arial" w:cs="Arial"/>
                <w:color w:val="000000"/>
                <w:sz w:val="16"/>
                <w:szCs w:val="16"/>
              </w:rPr>
              <w:t>ным участком, расположенным в границах горо</w:t>
            </w:r>
            <w:r w:rsidRPr="000E7949">
              <w:rPr>
                <w:rFonts w:ascii="Arial" w:hAnsi="Arial" w:cs="Arial"/>
                <w:color w:val="000000"/>
                <w:sz w:val="16"/>
                <w:szCs w:val="16"/>
              </w:rPr>
              <w:t>д</w:t>
            </w:r>
            <w:r w:rsidRPr="000E7949">
              <w:rPr>
                <w:rFonts w:ascii="Arial" w:hAnsi="Arial" w:cs="Arial"/>
                <w:color w:val="000000"/>
                <w:sz w:val="16"/>
                <w:szCs w:val="16"/>
              </w:rPr>
              <w:t>ских</w:t>
            </w:r>
            <w:r>
              <w:rPr>
                <w:rFonts w:ascii="Arial" w:hAnsi="Arial" w:cs="Arial"/>
                <w:color w:val="000000"/>
                <w:sz w:val="16"/>
                <w:szCs w:val="16"/>
              </w:rPr>
              <w:t xml:space="preserve"> </w:t>
            </w:r>
            <w:r w:rsidRPr="000E7949">
              <w:rPr>
                <w:rFonts w:ascii="Arial" w:hAnsi="Arial" w:cs="Arial"/>
                <w:color w:val="000000"/>
                <w:sz w:val="16"/>
                <w:szCs w:val="16"/>
              </w:rPr>
              <w:t>поселений</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182</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1060603313</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110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12 000 000,00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9 600 000,00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9 500 000,00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Земельный налог с физических лиц, обладающих з</w:t>
            </w:r>
            <w:r w:rsidRPr="000E7949">
              <w:rPr>
                <w:rFonts w:ascii="Arial" w:hAnsi="Arial" w:cs="Arial"/>
                <w:color w:val="000000"/>
                <w:sz w:val="16"/>
                <w:szCs w:val="16"/>
              </w:rPr>
              <w:t>е</w:t>
            </w:r>
            <w:r w:rsidRPr="000E7949">
              <w:rPr>
                <w:rFonts w:ascii="Arial" w:hAnsi="Arial" w:cs="Arial"/>
                <w:color w:val="000000"/>
                <w:sz w:val="16"/>
                <w:szCs w:val="16"/>
              </w:rPr>
              <w:t>мельным участком, расположенным в границах горо</w:t>
            </w:r>
            <w:r w:rsidRPr="000E7949">
              <w:rPr>
                <w:rFonts w:ascii="Arial" w:hAnsi="Arial" w:cs="Arial"/>
                <w:color w:val="000000"/>
                <w:sz w:val="16"/>
                <w:szCs w:val="16"/>
              </w:rPr>
              <w:t>д</w:t>
            </w:r>
            <w:r w:rsidRPr="000E7949">
              <w:rPr>
                <w:rFonts w:ascii="Arial" w:hAnsi="Arial" w:cs="Arial"/>
                <w:color w:val="000000"/>
                <w:sz w:val="16"/>
                <w:szCs w:val="16"/>
              </w:rPr>
              <w:t>ских поселений</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182</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1060604313</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110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5 500 000,00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4 000 000,00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4 000 000,00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Доходы в виде прибыли, приходящейся на доли в у</w:t>
            </w:r>
            <w:r w:rsidRPr="000E7949">
              <w:rPr>
                <w:rFonts w:ascii="Arial" w:hAnsi="Arial" w:cs="Arial"/>
                <w:color w:val="000000"/>
                <w:sz w:val="16"/>
                <w:szCs w:val="16"/>
              </w:rPr>
              <w:t>с</w:t>
            </w:r>
            <w:r w:rsidRPr="000E7949">
              <w:rPr>
                <w:rFonts w:ascii="Arial" w:hAnsi="Arial" w:cs="Arial"/>
                <w:color w:val="000000"/>
                <w:sz w:val="16"/>
                <w:szCs w:val="16"/>
              </w:rPr>
              <w:t>тавных (складочных) капиталах хозяйственных товар</w:t>
            </w:r>
            <w:r w:rsidRPr="000E7949">
              <w:rPr>
                <w:rFonts w:ascii="Arial" w:hAnsi="Arial" w:cs="Arial"/>
                <w:color w:val="000000"/>
                <w:sz w:val="16"/>
                <w:szCs w:val="16"/>
              </w:rPr>
              <w:t>и</w:t>
            </w:r>
            <w:r w:rsidRPr="000E7949">
              <w:rPr>
                <w:rFonts w:ascii="Arial" w:hAnsi="Arial" w:cs="Arial"/>
                <w:color w:val="000000"/>
                <w:sz w:val="16"/>
                <w:szCs w:val="16"/>
              </w:rPr>
              <w:t>ществ и обществ, или дивидендов по акциям, прина</w:t>
            </w:r>
            <w:r w:rsidRPr="000E7949">
              <w:rPr>
                <w:rFonts w:ascii="Arial" w:hAnsi="Arial" w:cs="Arial"/>
                <w:color w:val="000000"/>
                <w:sz w:val="16"/>
                <w:szCs w:val="16"/>
              </w:rPr>
              <w:t>д</w:t>
            </w:r>
            <w:r w:rsidRPr="000E7949">
              <w:rPr>
                <w:rFonts w:ascii="Arial" w:hAnsi="Arial" w:cs="Arial"/>
                <w:color w:val="000000"/>
                <w:sz w:val="16"/>
                <w:szCs w:val="16"/>
              </w:rPr>
              <w:t>лежащим городским пос</w:t>
            </w:r>
            <w:r w:rsidRPr="000E7949">
              <w:rPr>
                <w:rFonts w:ascii="Arial" w:hAnsi="Arial" w:cs="Arial"/>
                <w:color w:val="000000"/>
                <w:sz w:val="16"/>
                <w:szCs w:val="16"/>
              </w:rPr>
              <w:t>е</w:t>
            </w:r>
            <w:r w:rsidRPr="000E7949">
              <w:rPr>
                <w:rFonts w:ascii="Arial" w:hAnsi="Arial" w:cs="Arial"/>
                <w:color w:val="000000"/>
                <w:sz w:val="16"/>
                <w:szCs w:val="16"/>
              </w:rPr>
              <w:t>лениям</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900</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1110105013</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120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5 000,00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5 000,00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5 000,00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Доходы, получаемые в виде арендной платы за з</w:t>
            </w:r>
            <w:r w:rsidRPr="000E7949">
              <w:rPr>
                <w:rFonts w:ascii="Arial" w:hAnsi="Arial" w:cs="Arial"/>
                <w:color w:val="000000"/>
                <w:sz w:val="16"/>
                <w:szCs w:val="16"/>
              </w:rPr>
              <w:t>е</w:t>
            </w:r>
            <w:r w:rsidRPr="000E7949">
              <w:rPr>
                <w:rFonts w:ascii="Arial" w:hAnsi="Arial" w:cs="Arial"/>
                <w:color w:val="000000"/>
                <w:sz w:val="16"/>
                <w:szCs w:val="16"/>
              </w:rPr>
              <w:t>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w:t>
            </w:r>
            <w:r w:rsidRPr="000E7949">
              <w:rPr>
                <w:rFonts w:ascii="Arial" w:hAnsi="Arial" w:cs="Arial"/>
                <w:color w:val="000000"/>
                <w:sz w:val="16"/>
                <w:szCs w:val="16"/>
              </w:rPr>
              <w:t>а</w:t>
            </w:r>
            <w:r w:rsidRPr="000E7949">
              <w:rPr>
                <w:rFonts w:ascii="Arial" w:hAnsi="Arial" w:cs="Arial"/>
                <w:color w:val="000000"/>
                <w:sz w:val="16"/>
                <w:szCs w:val="16"/>
              </w:rPr>
              <w:t>занных земельных участков</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900</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1110501313</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120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2 800 000,00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2 600 000,00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2 600 000,00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w:t>
            </w:r>
            <w:r w:rsidRPr="000E7949">
              <w:rPr>
                <w:rFonts w:ascii="Arial" w:hAnsi="Arial" w:cs="Arial"/>
                <w:color w:val="000000"/>
                <w:sz w:val="16"/>
                <w:szCs w:val="16"/>
              </w:rPr>
              <w:t>и</w:t>
            </w:r>
            <w:r w:rsidRPr="000E7949">
              <w:rPr>
                <w:rFonts w:ascii="Arial" w:hAnsi="Arial" w:cs="Arial"/>
                <w:color w:val="000000"/>
                <w:sz w:val="16"/>
                <w:szCs w:val="16"/>
              </w:rPr>
              <w:t>пальных унитарных пре</w:t>
            </w:r>
            <w:r w:rsidRPr="000E7949">
              <w:rPr>
                <w:rFonts w:ascii="Arial" w:hAnsi="Arial" w:cs="Arial"/>
                <w:color w:val="000000"/>
                <w:sz w:val="16"/>
                <w:szCs w:val="16"/>
              </w:rPr>
              <w:t>д</w:t>
            </w:r>
            <w:r w:rsidRPr="000E7949">
              <w:rPr>
                <w:rFonts w:ascii="Arial" w:hAnsi="Arial" w:cs="Arial"/>
                <w:color w:val="000000"/>
                <w:sz w:val="16"/>
                <w:szCs w:val="16"/>
              </w:rPr>
              <w:t>приятий, в том числе казенных)</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900</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1110904513</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120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950 000,00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950 000,00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950 000,00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Доходы от продажи земельных участков, государстве</w:t>
            </w:r>
            <w:r w:rsidRPr="000E7949">
              <w:rPr>
                <w:rFonts w:ascii="Arial" w:hAnsi="Arial" w:cs="Arial"/>
                <w:color w:val="000000"/>
                <w:sz w:val="16"/>
                <w:szCs w:val="16"/>
              </w:rPr>
              <w:t>н</w:t>
            </w:r>
            <w:r w:rsidRPr="000E7949">
              <w:rPr>
                <w:rFonts w:ascii="Arial" w:hAnsi="Arial" w:cs="Arial"/>
                <w:color w:val="000000"/>
                <w:sz w:val="16"/>
                <w:szCs w:val="16"/>
              </w:rPr>
              <w:t>ная собственность на которые не разграничена и кот</w:t>
            </w:r>
            <w:r w:rsidRPr="000E7949">
              <w:rPr>
                <w:rFonts w:ascii="Arial" w:hAnsi="Arial" w:cs="Arial"/>
                <w:color w:val="000000"/>
                <w:sz w:val="16"/>
                <w:szCs w:val="16"/>
              </w:rPr>
              <w:t>о</w:t>
            </w:r>
            <w:r w:rsidRPr="000E7949">
              <w:rPr>
                <w:rFonts w:ascii="Arial" w:hAnsi="Arial" w:cs="Arial"/>
                <w:color w:val="000000"/>
                <w:sz w:val="16"/>
                <w:szCs w:val="16"/>
              </w:rPr>
              <w:t>рые расположены в границах сел</w:t>
            </w:r>
            <w:r w:rsidRPr="000E7949">
              <w:rPr>
                <w:rFonts w:ascii="Arial" w:hAnsi="Arial" w:cs="Arial"/>
                <w:color w:val="000000"/>
                <w:sz w:val="16"/>
                <w:szCs w:val="16"/>
              </w:rPr>
              <w:t>ь</w:t>
            </w:r>
            <w:r w:rsidRPr="000E7949">
              <w:rPr>
                <w:rFonts w:ascii="Arial" w:hAnsi="Arial" w:cs="Arial"/>
                <w:color w:val="000000"/>
                <w:sz w:val="16"/>
                <w:szCs w:val="16"/>
              </w:rPr>
              <w:t>ских поселений</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900</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1140601313</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430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1 800 000,00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2 000 000,00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2 000 000,00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БЕЗВОЗМЕЗДНЫЕ ПОСТУПЛЕНИЯ</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000</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2000000000</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rPr>
                <w:rFonts w:ascii="Arial" w:hAnsi="Arial" w:cs="Arial"/>
                <w:color w:val="000000"/>
                <w:sz w:val="16"/>
                <w:szCs w:val="16"/>
              </w:rPr>
            </w:pPr>
            <w:r w:rsidRPr="000E7949">
              <w:rPr>
                <w:rFonts w:ascii="Arial" w:hAnsi="Arial" w:cs="Arial"/>
                <w:color w:val="000000"/>
                <w:sz w:val="16"/>
                <w:szCs w:val="16"/>
              </w:rPr>
              <w:t>22 760 733,00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rPr>
                <w:rFonts w:ascii="Arial" w:hAnsi="Arial" w:cs="Arial"/>
                <w:color w:val="000000"/>
                <w:sz w:val="16"/>
                <w:szCs w:val="16"/>
              </w:rPr>
            </w:pPr>
            <w:r w:rsidRPr="000E7949">
              <w:rPr>
                <w:rFonts w:ascii="Arial" w:hAnsi="Arial" w:cs="Arial"/>
                <w:color w:val="000000"/>
                <w:sz w:val="16"/>
                <w:szCs w:val="16"/>
              </w:rPr>
              <w:t>1 873 000,00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rPr>
                <w:rFonts w:ascii="Arial" w:hAnsi="Arial" w:cs="Arial"/>
                <w:color w:val="000000"/>
                <w:sz w:val="16"/>
                <w:szCs w:val="16"/>
              </w:rPr>
            </w:pPr>
            <w:r w:rsidRPr="000E7949">
              <w:rPr>
                <w:rFonts w:ascii="Arial" w:hAnsi="Arial" w:cs="Arial"/>
                <w:color w:val="000000"/>
                <w:sz w:val="16"/>
                <w:szCs w:val="16"/>
              </w:rPr>
              <w:t>1 884 000,00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Субсидии бюджетам городских поселений на реализ</w:t>
            </w:r>
            <w:r w:rsidRPr="000E7949">
              <w:rPr>
                <w:rFonts w:ascii="Arial" w:hAnsi="Arial" w:cs="Arial"/>
                <w:color w:val="000000"/>
                <w:sz w:val="16"/>
                <w:szCs w:val="16"/>
              </w:rPr>
              <w:t>а</w:t>
            </w:r>
            <w:r w:rsidRPr="000E7949">
              <w:rPr>
                <w:rFonts w:ascii="Arial" w:hAnsi="Arial" w:cs="Arial"/>
                <w:color w:val="000000"/>
                <w:sz w:val="16"/>
                <w:szCs w:val="16"/>
              </w:rPr>
              <w:t>цию программ формирования современной горо</w:t>
            </w:r>
            <w:r w:rsidRPr="000E7949">
              <w:rPr>
                <w:rFonts w:ascii="Arial" w:hAnsi="Arial" w:cs="Arial"/>
                <w:color w:val="000000"/>
                <w:sz w:val="16"/>
                <w:szCs w:val="16"/>
              </w:rPr>
              <w:t>д</w:t>
            </w:r>
            <w:r w:rsidRPr="000E7949">
              <w:rPr>
                <w:rFonts w:ascii="Arial" w:hAnsi="Arial" w:cs="Arial"/>
                <w:color w:val="000000"/>
                <w:sz w:val="16"/>
                <w:szCs w:val="16"/>
              </w:rPr>
              <w:t>ской среды</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892</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2022555513</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0000</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150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4 013 733,00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11 000,00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Субсидии бюджетам городских поселений на формир</w:t>
            </w:r>
            <w:r w:rsidRPr="000E7949">
              <w:rPr>
                <w:rFonts w:ascii="Arial" w:hAnsi="Arial" w:cs="Arial"/>
                <w:color w:val="000000"/>
                <w:sz w:val="16"/>
                <w:szCs w:val="16"/>
              </w:rPr>
              <w:t>о</w:t>
            </w:r>
            <w:r w:rsidRPr="000E7949">
              <w:rPr>
                <w:rFonts w:ascii="Arial" w:hAnsi="Arial" w:cs="Arial"/>
                <w:color w:val="000000"/>
                <w:sz w:val="16"/>
                <w:szCs w:val="16"/>
              </w:rPr>
              <w:t>вание муниципальных дорожных фо</w:t>
            </w:r>
            <w:r w:rsidRPr="000E7949">
              <w:rPr>
                <w:rFonts w:ascii="Arial" w:hAnsi="Arial" w:cs="Arial"/>
                <w:color w:val="000000"/>
                <w:sz w:val="16"/>
                <w:szCs w:val="16"/>
              </w:rPr>
              <w:t>н</w:t>
            </w:r>
            <w:r w:rsidRPr="000E7949">
              <w:rPr>
                <w:rFonts w:ascii="Arial" w:hAnsi="Arial" w:cs="Arial"/>
                <w:color w:val="000000"/>
                <w:sz w:val="16"/>
                <w:szCs w:val="16"/>
              </w:rPr>
              <w:t>дов</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892</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2022999913</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7152</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150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3 747 000,00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1 873 000,00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1 873 000,00</w:t>
            </w:r>
          </w:p>
        </w:tc>
      </w:tr>
      <w:tr w:rsidR="000E7949" w:rsidRPr="000E7949" w:rsidTr="000E7949">
        <w:trPr>
          <w:trHeight w:val="20"/>
        </w:trPr>
        <w:tc>
          <w:tcPr>
            <w:tcW w:w="432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outlineLvl w:val="0"/>
              <w:rPr>
                <w:rFonts w:ascii="Arial" w:hAnsi="Arial" w:cs="Arial"/>
                <w:color w:val="000000"/>
                <w:sz w:val="16"/>
                <w:szCs w:val="16"/>
              </w:rPr>
            </w:pPr>
            <w:r>
              <w:rPr>
                <w:rFonts w:ascii="Arial" w:hAnsi="Arial" w:cs="Arial"/>
                <w:color w:val="000000"/>
                <w:sz w:val="16"/>
                <w:szCs w:val="16"/>
              </w:rPr>
              <w:t xml:space="preserve"> </w:t>
            </w:r>
            <w:r w:rsidRPr="000E7949">
              <w:rPr>
                <w:rFonts w:ascii="Arial" w:hAnsi="Arial" w:cs="Arial"/>
                <w:color w:val="000000"/>
                <w:sz w:val="16"/>
                <w:szCs w:val="16"/>
              </w:rPr>
              <w:t>Прочие субсидии бюджетам городских посел</w:t>
            </w:r>
            <w:r w:rsidRPr="000E7949">
              <w:rPr>
                <w:rFonts w:ascii="Arial" w:hAnsi="Arial" w:cs="Arial"/>
                <w:color w:val="000000"/>
                <w:sz w:val="16"/>
                <w:szCs w:val="16"/>
              </w:rPr>
              <w:t>е</w:t>
            </w:r>
            <w:r w:rsidRPr="000E7949">
              <w:rPr>
                <w:rFonts w:ascii="Arial" w:hAnsi="Arial" w:cs="Arial"/>
                <w:color w:val="000000"/>
                <w:sz w:val="16"/>
                <w:szCs w:val="16"/>
              </w:rPr>
              <w:t>ний</w:t>
            </w:r>
          </w:p>
        </w:tc>
        <w:tc>
          <w:tcPr>
            <w:tcW w:w="255"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892</w:t>
            </w:r>
          </w:p>
        </w:tc>
        <w:tc>
          <w:tcPr>
            <w:tcW w:w="12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2022999913</w:t>
            </w:r>
          </w:p>
        </w:tc>
        <w:tc>
          <w:tcPr>
            <w:tcW w:w="600" w:type="dxa"/>
            <w:tcBorders>
              <w:top w:val="nil"/>
              <w:left w:val="nil"/>
              <w:bottom w:val="single" w:sz="4" w:space="0" w:color="000000"/>
              <w:right w:val="nil"/>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7154</w:t>
            </w:r>
          </w:p>
        </w:tc>
        <w:tc>
          <w:tcPr>
            <w:tcW w:w="1648"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center"/>
              <w:outlineLvl w:val="0"/>
              <w:rPr>
                <w:rFonts w:ascii="Arial" w:hAnsi="Arial" w:cs="Arial"/>
                <w:color w:val="000000"/>
                <w:sz w:val="16"/>
                <w:szCs w:val="16"/>
              </w:rPr>
            </w:pPr>
            <w:r w:rsidRPr="000E7949">
              <w:rPr>
                <w:rFonts w:ascii="Arial" w:hAnsi="Arial" w:cs="Arial"/>
                <w:color w:val="000000"/>
                <w:sz w:val="16"/>
                <w:szCs w:val="16"/>
              </w:rPr>
              <w:t>150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15 000 000,00</w:t>
            </w:r>
          </w:p>
        </w:tc>
        <w:tc>
          <w:tcPr>
            <w:tcW w:w="113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0,00</w:t>
            </w:r>
          </w:p>
        </w:tc>
        <w:tc>
          <w:tcPr>
            <w:tcW w:w="1124" w:type="dxa"/>
            <w:tcBorders>
              <w:top w:val="nil"/>
              <w:left w:val="nil"/>
              <w:bottom w:val="single" w:sz="4" w:space="0" w:color="000000"/>
              <w:right w:val="single" w:sz="4" w:space="0" w:color="000000"/>
            </w:tcBorders>
            <w:shd w:val="clear" w:color="auto" w:fill="auto"/>
            <w:noWrap/>
            <w:hideMark/>
          </w:tcPr>
          <w:p w:rsidR="000E7949" w:rsidRPr="000E7949" w:rsidRDefault="000E7949" w:rsidP="000E7949">
            <w:pPr>
              <w:jc w:val="right"/>
              <w:outlineLvl w:val="0"/>
              <w:rPr>
                <w:rFonts w:ascii="Arial" w:hAnsi="Arial" w:cs="Arial"/>
                <w:color w:val="000000"/>
                <w:sz w:val="16"/>
                <w:szCs w:val="16"/>
              </w:rPr>
            </w:pPr>
            <w:r w:rsidRPr="000E7949">
              <w:rPr>
                <w:rFonts w:ascii="Arial" w:hAnsi="Arial" w:cs="Arial"/>
                <w:color w:val="000000"/>
                <w:sz w:val="16"/>
                <w:szCs w:val="16"/>
              </w:rPr>
              <w:t>0,00</w:t>
            </w:r>
          </w:p>
        </w:tc>
      </w:tr>
      <w:tr w:rsidR="000E7949" w:rsidRPr="000E7949" w:rsidTr="000E7949">
        <w:trPr>
          <w:trHeight w:val="20"/>
        </w:trPr>
        <w:tc>
          <w:tcPr>
            <w:tcW w:w="8028" w:type="dxa"/>
            <w:gridSpan w:val="5"/>
            <w:tcBorders>
              <w:top w:val="single" w:sz="4" w:space="0" w:color="000000"/>
              <w:left w:val="nil"/>
              <w:bottom w:val="nil"/>
              <w:right w:val="nil"/>
            </w:tcBorders>
            <w:shd w:val="clear" w:color="auto" w:fill="auto"/>
            <w:noWrap/>
            <w:hideMark/>
          </w:tcPr>
          <w:p w:rsidR="000E7949" w:rsidRPr="000E7949" w:rsidRDefault="000E7949" w:rsidP="000E7949">
            <w:pPr>
              <w:jc w:val="right"/>
              <w:rPr>
                <w:rFonts w:ascii="Arial" w:hAnsi="Arial" w:cs="Arial"/>
                <w:b/>
                <w:bCs/>
                <w:color w:val="000000"/>
                <w:sz w:val="16"/>
                <w:szCs w:val="16"/>
              </w:rPr>
            </w:pPr>
            <w:r w:rsidRPr="000E7949">
              <w:rPr>
                <w:rFonts w:ascii="Arial" w:hAnsi="Arial" w:cs="Arial"/>
                <w:b/>
                <w:bCs/>
                <w:color w:val="000000"/>
                <w:sz w:val="16"/>
                <w:szCs w:val="16"/>
              </w:rPr>
              <w:t xml:space="preserve">Всего доходов:   </w:t>
            </w:r>
          </w:p>
        </w:tc>
        <w:tc>
          <w:tcPr>
            <w:tcW w:w="1134" w:type="dxa"/>
            <w:tcBorders>
              <w:top w:val="nil"/>
              <w:left w:val="nil"/>
              <w:bottom w:val="nil"/>
              <w:right w:val="nil"/>
            </w:tcBorders>
            <w:shd w:val="clear" w:color="auto" w:fill="auto"/>
            <w:noWrap/>
            <w:hideMark/>
          </w:tcPr>
          <w:p w:rsidR="000E7949" w:rsidRPr="000E7949" w:rsidRDefault="000E7949" w:rsidP="000E7949">
            <w:pPr>
              <w:jc w:val="right"/>
              <w:rPr>
                <w:rFonts w:ascii="Arial" w:hAnsi="Arial" w:cs="Arial"/>
                <w:b/>
                <w:bCs/>
                <w:color w:val="000000"/>
                <w:sz w:val="16"/>
                <w:szCs w:val="16"/>
              </w:rPr>
            </w:pPr>
            <w:r w:rsidRPr="000E7949">
              <w:rPr>
                <w:rFonts w:ascii="Arial" w:hAnsi="Arial" w:cs="Arial"/>
                <w:b/>
                <w:bCs/>
                <w:color w:val="000000"/>
                <w:sz w:val="16"/>
                <w:szCs w:val="16"/>
              </w:rPr>
              <w:t>77 060 133,00</w:t>
            </w:r>
          </w:p>
        </w:tc>
        <w:tc>
          <w:tcPr>
            <w:tcW w:w="1134" w:type="dxa"/>
            <w:tcBorders>
              <w:top w:val="nil"/>
              <w:left w:val="nil"/>
              <w:bottom w:val="nil"/>
              <w:right w:val="nil"/>
            </w:tcBorders>
            <w:shd w:val="clear" w:color="auto" w:fill="auto"/>
            <w:noWrap/>
            <w:hideMark/>
          </w:tcPr>
          <w:p w:rsidR="000E7949" w:rsidRPr="000E7949" w:rsidRDefault="000E7949" w:rsidP="000E7949">
            <w:pPr>
              <w:jc w:val="right"/>
              <w:rPr>
                <w:rFonts w:ascii="Arial" w:hAnsi="Arial" w:cs="Arial"/>
                <w:b/>
                <w:bCs/>
                <w:color w:val="000000"/>
                <w:sz w:val="16"/>
                <w:szCs w:val="16"/>
              </w:rPr>
            </w:pPr>
            <w:r w:rsidRPr="000E7949">
              <w:rPr>
                <w:rFonts w:ascii="Arial" w:hAnsi="Arial" w:cs="Arial"/>
                <w:b/>
                <w:bCs/>
                <w:color w:val="000000"/>
                <w:sz w:val="16"/>
                <w:szCs w:val="16"/>
              </w:rPr>
              <w:t>54 989 800,00</w:t>
            </w:r>
          </w:p>
        </w:tc>
        <w:tc>
          <w:tcPr>
            <w:tcW w:w="1124" w:type="dxa"/>
            <w:tcBorders>
              <w:top w:val="nil"/>
              <w:left w:val="nil"/>
              <w:bottom w:val="nil"/>
              <w:right w:val="nil"/>
            </w:tcBorders>
            <w:shd w:val="clear" w:color="auto" w:fill="auto"/>
            <w:noWrap/>
            <w:hideMark/>
          </w:tcPr>
          <w:p w:rsidR="000E7949" w:rsidRPr="000E7949" w:rsidRDefault="000E7949" w:rsidP="000E7949">
            <w:pPr>
              <w:jc w:val="right"/>
              <w:rPr>
                <w:rFonts w:ascii="Arial" w:hAnsi="Arial" w:cs="Arial"/>
                <w:b/>
                <w:bCs/>
                <w:color w:val="000000"/>
                <w:sz w:val="16"/>
                <w:szCs w:val="16"/>
              </w:rPr>
            </w:pPr>
            <w:r w:rsidRPr="000E7949">
              <w:rPr>
                <w:rFonts w:ascii="Arial" w:hAnsi="Arial" w:cs="Arial"/>
                <w:b/>
                <w:bCs/>
                <w:color w:val="000000"/>
                <w:sz w:val="16"/>
                <w:szCs w:val="16"/>
              </w:rPr>
              <w:t>57 372 700,00</w:t>
            </w:r>
          </w:p>
        </w:tc>
      </w:tr>
    </w:tbl>
    <w:p w:rsidR="00640C4E" w:rsidRDefault="00640C4E" w:rsidP="00802DD5">
      <w:pPr>
        <w:shd w:val="clear" w:color="auto" w:fill="FFFFFF"/>
        <w:suppressAutoHyphens/>
        <w:jc w:val="center"/>
        <w:rPr>
          <w:rFonts w:ascii="Arial" w:hAnsi="Arial" w:cs="Arial"/>
          <w:b/>
          <w:sz w:val="16"/>
          <w:szCs w:val="16"/>
        </w:rPr>
      </w:pPr>
    </w:p>
    <w:tbl>
      <w:tblPr>
        <w:tblW w:w="11542" w:type="dxa"/>
        <w:tblInd w:w="-96" w:type="dxa"/>
        <w:tblCellMar>
          <w:left w:w="28" w:type="dxa"/>
          <w:right w:w="28" w:type="dxa"/>
        </w:tblCellMar>
        <w:tblLook w:val="04A0"/>
      </w:tblPr>
      <w:tblGrid>
        <w:gridCol w:w="4962"/>
        <w:gridCol w:w="2500"/>
        <w:gridCol w:w="1320"/>
        <w:gridCol w:w="1360"/>
        <w:gridCol w:w="1400"/>
      </w:tblGrid>
      <w:tr w:rsidR="000E7949" w:rsidRPr="000E7949" w:rsidTr="000E7949">
        <w:trPr>
          <w:trHeight w:val="20"/>
        </w:trPr>
        <w:tc>
          <w:tcPr>
            <w:tcW w:w="4962" w:type="dxa"/>
            <w:tcBorders>
              <w:top w:val="nil"/>
              <w:left w:val="nil"/>
              <w:bottom w:val="nil"/>
              <w:right w:val="nil"/>
            </w:tcBorders>
            <w:shd w:val="clear" w:color="auto" w:fill="auto"/>
            <w:noWrap/>
            <w:hideMark/>
          </w:tcPr>
          <w:p w:rsidR="000E7949" w:rsidRPr="000E7949" w:rsidRDefault="000E7949" w:rsidP="000E7949">
            <w:pPr>
              <w:jc w:val="right"/>
              <w:rPr>
                <w:rFonts w:ascii="Arial" w:hAnsi="Arial" w:cs="Arial"/>
                <w:sz w:val="16"/>
                <w:szCs w:val="16"/>
              </w:rPr>
            </w:pPr>
            <w:bookmarkStart w:id="0" w:name="RANGE!A1:E12"/>
            <w:bookmarkEnd w:id="0"/>
          </w:p>
        </w:tc>
        <w:tc>
          <w:tcPr>
            <w:tcW w:w="2500" w:type="dxa"/>
            <w:tcBorders>
              <w:top w:val="nil"/>
              <w:left w:val="nil"/>
              <w:bottom w:val="nil"/>
              <w:right w:val="nil"/>
            </w:tcBorders>
            <w:shd w:val="clear" w:color="auto" w:fill="auto"/>
            <w:hideMark/>
          </w:tcPr>
          <w:p w:rsidR="000E7949" w:rsidRPr="000E7949" w:rsidRDefault="000E7949" w:rsidP="000E7949">
            <w:pPr>
              <w:rPr>
                <w:rFonts w:ascii="Arial" w:hAnsi="Arial" w:cs="Arial"/>
                <w:sz w:val="16"/>
                <w:szCs w:val="16"/>
              </w:rPr>
            </w:pPr>
          </w:p>
        </w:tc>
        <w:tc>
          <w:tcPr>
            <w:tcW w:w="4080" w:type="dxa"/>
            <w:gridSpan w:val="3"/>
            <w:tcBorders>
              <w:top w:val="nil"/>
              <w:left w:val="nil"/>
              <w:bottom w:val="nil"/>
              <w:right w:val="nil"/>
            </w:tcBorders>
            <w:shd w:val="clear" w:color="auto" w:fill="auto"/>
            <w:hideMark/>
          </w:tcPr>
          <w:p w:rsidR="000E7949" w:rsidRPr="000E7949" w:rsidRDefault="000E7949" w:rsidP="000E7949">
            <w:pPr>
              <w:jc w:val="right"/>
              <w:rPr>
                <w:rFonts w:ascii="Arial" w:hAnsi="Arial" w:cs="Arial"/>
                <w:b/>
                <w:bCs/>
                <w:sz w:val="16"/>
                <w:szCs w:val="16"/>
              </w:rPr>
            </w:pPr>
            <w:r w:rsidRPr="000E7949">
              <w:rPr>
                <w:rFonts w:ascii="Arial" w:hAnsi="Arial" w:cs="Arial"/>
                <w:b/>
                <w:bCs/>
                <w:sz w:val="16"/>
                <w:szCs w:val="16"/>
              </w:rPr>
              <w:t>Приложение 2</w:t>
            </w:r>
            <w:r w:rsidRPr="000E7949">
              <w:rPr>
                <w:rFonts w:ascii="Arial" w:hAnsi="Arial" w:cs="Arial"/>
                <w:sz w:val="16"/>
                <w:szCs w:val="16"/>
              </w:rPr>
              <w:br/>
              <w:t>к решению Совета депутатов</w:t>
            </w:r>
            <w:r w:rsidRPr="000E7949">
              <w:rPr>
                <w:rFonts w:ascii="Arial" w:hAnsi="Arial" w:cs="Arial"/>
                <w:sz w:val="16"/>
                <w:szCs w:val="16"/>
              </w:rPr>
              <w:br/>
              <w:t xml:space="preserve">Валдайского городского поселения </w:t>
            </w:r>
            <w:r w:rsidRPr="000E7949">
              <w:rPr>
                <w:rFonts w:ascii="Arial" w:hAnsi="Arial" w:cs="Arial"/>
                <w:sz w:val="16"/>
                <w:szCs w:val="16"/>
              </w:rPr>
              <w:br/>
              <w:t>"О внесении изменений в решение Совета депут</w:t>
            </w:r>
            <w:r w:rsidRPr="000E7949">
              <w:rPr>
                <w:rFonts w:ascii="Arial" w:hAnsi="Arial" w:cs="Arial"/>
                <w:sz w:val="16"/>
                <w:szCs w:val="16"/>
              </w:rPr>
              <w:t>а</w:t>
            </w:r>
            <w:r w:rsidRPr="000E7949">
              <w:rPr>
                <w:rFonts w:ascii="Arial" w:hAnsi="Arial" w:cs="Arial"/>
                <w:sz w:val="16"/>
                <w:szCs w:val="16"/>
              </w:rPr>
              <w:t xml:space="preserve">тов Валдайского городского поселения  от 25.12.2018 № 194 "   </w:t>
            </w:r>
          </w:p>
        </w:tc>
      </w:tr>
      <w:tr w:rsidR="000E7949" w:rsidRPr="000E7949" w:rsidTr="000E7949">
        <w:trPr>
          <w:trHeight w:val="20"/>
        </w:trPr>
        <w:tc>
          <w:tcPr>
            <w:tcW w:w="4962" w:type="dxa"/>
            <w:tcBorders>
              <w:top w:val="nil"/>
              <w:left w:val="nil"/>
              <w:bottom w:val="nil"/>
              <w:right w:val="nil"/>
            </w:tcBorders>
            <w:shd w:val="clear" w:color="auto" w:fill="auto"/>
            <w:noWrap/>
            <w:hideMark/>
          </w:tcPr>
          <w:p w:rsidR="000E7949" w:rsidRPr="000E7949" w:rsidRDefault="000E7949" w:rsidP="000E7949">
            <w:pPr>
              <w:jc w:val="right"/>
              <w:rPr>
                <w:rFonts w:ascii="Arial" w:hAnsi="Arial" w:cs="Arial"/>
                <w:sz w:val="16"/>
                <w:szCs w:val="16"/>
              </w:rPr>
            </w:pPr>
          </w:p>
        </w:tc>
        <w:tc>
          <w:tcPr>
            <w:tcW w:w="2500" w:type="dxa"/>
            <w:tcBorders>
              <w:top w:val="nil"/>
              <w:left w:val="nil"/>
              <w:bottom w:val="nil"/>
              <w:right w:val="nil"/>
            </w:tcBorders>
            <w:shd w:val="clear" w:color="auto" w:fill="auto"/>
            <w:hideMark/>
          </w:tcPr>
          <w:p w:rsidR="000E7949" w:rsidRPr="000E7949" w:rsidRDefault="000E7949" w:rsidP="000E7949">
            <w:pPr>
              <w:rPr>
                <w:rFonts w:ascii="Arial" w:hAnsi="Arial" w:cs="Arial"/>
                <w:sz w:val="16"/>
                <w:szCs w:val="16"/>
              </w:rPr>
            </w:pPr>
          </w:p>
        </w:tc>
        <w:tc>
          <w:tcPr>
            <w:tcW w:w="4080" w:type="dxa"/>
            <w:gridSpan w:val="3"/>
            <w:tcBorders>
              <w:top w:val="nil"/>
              <w:left w:val="nil"/>
              <w:bottom w:val="nil"/>
              <w:right w:val="nil"/>
            </w:tcBorders>
            <w:shd w:val="clear" w:color="auto" w:fill="auto"/>
            <w:hideMark/>
          </w:tcPr>
          <w:p w:rsidR="000E7949" w:rsidRPr="000E7949" w:rsidRDefault="000E7949" w:rsidP="000E7949">
            <w:pPr>
              <w:jc w:val="right"/>
              <w:rPr>
                <w:rFonts w:ascii="Arial" w:hAnsi="Arial" w:cs="Arial"/>
                <w:sz w:val="16"/>
                <w:szCs w:val="16"/>
              </w:rPr>
            </w:pPr>
            <w:r w:rsidRPr="000E7949">
              <w:rPr>
                <w:rFonts w:ascii="Arial" w:hAnsi="Arial" w:cs="Arial"/>
                <w:sz w:val="16"/>
                <w:szCs w:val="16"/>
              </w:rPr>
              <w:t>(в редакции решения Совета депутатов Валда</w:t>
            </w:r>
            <w:r w:rsidRPr="000E7949">
              <w:rPr>
                <w:rFonts w:ascii="Arial" w:hAnsi="Arial" w:cs="Arial"/>
                <w:sz w:val="16"/>
                <w:szCs w:val="16"/>
              </w:rPr>
              <w:t>й</w:t>
            </w:r>
            <w:r w:rsidRPr="000E7949">
              <w:rPr>
                <w:rFonts w:ascii="Arial" w:hAnsi="Arial" w:cs="Arial"/>
                <w:sz w:val="16"/>
                <w:szCs w:val="16"/>
              </w:rPr>
              <w:t>ского городского поселения от 27.03.2019 №207 )</w:t>
            </w:r>
          </w:p>
        </w:tc>
      </w:tr>
      <w:tr w:rsidR="000E7949" w:rsidRPr="000E7949" w:rsidTr="000E7949">
        <w:trPr>
          <w:trHeight w:val="20"/>
        </w:trPr>
        <w:tc>
          <w:tcPr>
            <w:tcW w:w="11542" w:type="dxa"/>
            <w:gridSpan w:val="5"/>
            <w:tcBorders>
              <w:top w:val="nil"/>
              <w:left w:val="nil"/>
              <w:bottom w:val="nil"/>
              <w:right w:val="nil"/>
            </w:tcBorders>
            <w:shd w:val="clear" w:color="auto" w:fill="auto"/>
            <w:vAlign w:val="bottom"/>
            <w:hideMark/>
          </w:tcPr>
          <w:p w:rsidR="000E7949" w:rsidRPr="000E7949" w:rsidRDefault="000E7949" w:rsidP="000E7949">
            <w:pPr>
              <w:jc w:val="center"/>
              <w:rPr>
                <w:rFonts w:ascii="Arial" w:hAnsi="Arial" w:cs="Arial"/>
                <w:b/>
                <w:bCs/>
                <w:sz w:val="16"/>
                <w:szCs w:val="16"/>
              </w:rPr>
            </w:pPr>
            <w:r w:rsidRPr="000E7949">
              <w:rPr>
                <w:rFonts w:ascii="Arial" w:hAnsi="Arial" w:cs="Arial"/>
                <w:b/>
                <w:bCs/>
                <w:sz w:val="16"/>
                <w:szCs w:val="16"/>
              </w:rPr>
              <w:t xml:space="preserve">       Источники  внутреннего финансирования дефицита </w:t>
            </w:r>
            <w:r w:rsidRPr="000E7949">
              <w:rPr>
                <w:rFonts w:ascii="Arial" w:hAnsi="Arial" w:cs="Arial"/>
                <w:b/>
                <w:bCs/>
                <w:sz w:val="16"/>
                <w:szCs w:val="16"/>
              </w:rPr>
              <w:br/>
              <w:t>городского бюджета на 2019 год  и на плановый период 2020 и 2021 годов</w:t>
            </w:r>
          </w:p>
        </w:tc>
      </w:tr>
      <w:tr w:rsidR="000E7949" w:rsidRPr="000E7949" w:rsidTr="000E7949">
        <w:trPr>
          <w:trHeight w:val="20"/>
        </w:trPr>
        <w:tc>
          <w:tcPr>
            <w:tcW w:w="8782" w:type="dxa"/>
            <w:gridSpan w:val="3"/>
            <w:tcBorders>
              <w:top w:val="nil"/>
              <w:left w:val="nil"/>
              <w:bottom w:val="single" w:sz="4" w:space="0" w:color="000000"/>
              <w:right w:val="nil"/>
            </w:tcBorders>
            <w:shd w:val="clear" w:color="auto" w:fill="auto"/>
            <w:noWrap/>
            <w:hideMark/>
          </w:tcPr>
          <w:p w:rsidR="000E7949" w:rsidRPr="000E7949" w:rsidRDefault="000E7949" w:rsidP="000E7949">
            <w:pPr>
              <w:jc w:val="right"/>
              <w:rPr>
                <w:rFonts w:ascii="Arial" w:hAnsi="Arial" w:cs="Arial"/>
                <w:sz w:val="16"/>
                <w:szCs w:val="16"/>
              </w:rPr>
            </w:pPr>
          </w:p>
        </w:tc>
        <w:tc>
          <w:tcPr>
            <w:tcW w:w="1360" w:type="dxa"/>
            <w:tcBorders>
              <w:top w:val="nil"/>
              <w:left w:val="nil"/>
              <w:bottom w:val="nil"/>
              <w:right w:val="nil"/>
            </w:tcBorders>
            <w:shd w:val="clear" w:color="auto" w:fill="auto"/>
            <w:noWrap/>
            <w:vAlign w:val="bottom"/>
            <w:hideMark/>
          </w:tcPr>
          <w:p w:rsidR="000E7949" w:rsidRPr="000E7949" w:rsidRDefault="000E7949" w:rsidP="000E7949">
            <w:pPr>
              <w:rPr>
                <w:rFonts w:ascii="Arial" w:hAnsi="Arial" w:cs="Arial"/>
                <w:color w:val="000000"/>
                <w:sz w:val="16"/>
                <w:szCs w:val="16"/>
              </w:rPr>
            </w:pPr>
          </w:p>
        </w:tc>
        <w:tc>
          <w:tcPr>
            <w:tcW w:w="1400" w:type="dxa"/>
            <w:tcBorders>
              <w:top w:val="nil"/>
              <w:left w:val="nil"/>
              <w:bottom w:val="nil"/>
              <w:right w:val="nil"/>
            </w:tcBorders>
            <w:shd w:val="clear" w:color="auto" w:fill="auto"/>
            <w:noWrap/>
            <w:vAlign w:val="bottom"/>
            <w:hideMark/>
          </w:tcPr>
          <w:p w:rsidR="000E7949" w:rsidRPr="000E7949" w:rsidRDefault="000E7949" w:rsidP="000E7949">
            <w:pPr>
              <w:jc w:val="right"/>
              <w:rPr>
                <w:rFonts w:ascii="Arial" w:hAnsi="Arial" w:cs="Arial"/>
                <w:color w:val="000000"/>
                <w:sz w:val="16"/>
                <w:szCs w:val="16"/>
              </w:rPr>
            </w:pPr>
            <w:r w:rsidRPr="000E7949">
              <w:rPr>
                <w:rFonts w:ascii="Arial" w:hAnsi="Arial" w:cs="Arial"/>
                <w:color w:val="000000"/>
                <w:sz w:val="16"/>
                <w:szCs w:val="16"/>
              </w:rPr>
              <w:t>(рублей)</w:t>
            </w:r>
          </w:p>
        </w:tc>
      </w:tr>
      <w:tr w:rsidR="000E7949" w:rsidRPr="000E7949" w:rsidTr="000E7949">
        <w:trPr>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Наименование источника внутреннего финансирования дефиц</w:t>
            </w:r>
            <w:r w:rsidRPr="000E7949">
              <w:rPr>
                <w:rFonts w:ascii="Arial" w:hAnsi="Arial" w:cs="Arial"/>
                <w:color w:val="000000"/>
                <w:sz w:val="16"/>
                <w:szCs w:val="16"/>
              </w:rPr>
              <w:t>и</w:t>
            </w:r>
            <w:r w:rsidRPr="000E7949">
              <w:rPr>
                <w:rFonts w:ascii="Arial" w:hAnsi="Arial" w:cs="Arial"/>
                <w:color w:val="000000"/>
                <w:sz w:val="16"/>
                <w:szCs w:val="16"/>
              </w:rPr>
              <w:t>та бюджета</w:t>
            </w:r>
          </w:p>
        </w:tc>
        <w:tc>
          <w:tcPr>
            <w:tcW w:w="250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Код группы, подгруппы, ст</w:t>
            </w:r>
            <w:r w:rsidRPr="000E7949">
              <w:rPr>
                <w:rFonts w:ascii="Arial" w:hAnsi="Arial" w:cs="Arial"/>
                <w:sz w:val="16"/>
                <w:szCs w:val="16"/>
              </w:rPr>
              <w:t>а</w:t>
            </w:r>
            <w:r w:rsidRPr="000E7949">
              <w:rPr>
                <w:rFonts w:ascii="Arial" w:hAnsi="Arial" w:cs="Arial"/>
                <w:sz w:val="16"/>
                <w:szCs w:val="16"/>
              </w:rPr>
              <w:t>тьи и вида источников</w:t>
            </w:r>
          </w:p>
        </w:tc>
        <w:tc>
          <w:tcPr>
            <w:tcW w:w="132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 xml:space="preserve"> 2019 год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2020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 xml:space="preserve"> 2021 год</w:t>
            </w:r>
          </w:p>
        </w:tc>
      </w:tr>
      <w:tr w:rsidR="000E7949" w:rsidRPr="000E7949" w:rsidTr="000E7949">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1</w:t>
            </w:r>
          </w:p>
        </w:tc>
        <w:tc>
          <w:tcPr>
            <w:tcW w:w="2500" w:type="dxa"/>
            <w:tcBorders>
              <w:top w:val="nil"/>
              <w:left w:val="nil"/>
              <w:bottom w:val="single" w:sz="4" w:space="0" w:color="auto"/>
              <w:right w:val="single" w:sz="4" w:space="0" w:color="auto"/>
            </w:tcBorders>
            <w:shd w:val="clear" w:color="auto" w:fill="auto"/>
            <w:vAlign w:val="bottom"/>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2</w:t>
            </w:r>
          </w:p>
        </w:tc>
        <w:tc>
          <w:tcPr>
            <w:tcW w:w="1320" w:type="dxa"/>
            <w:tcBorders>
              <w:top w:val="nil"/>
              <w:left w:val="nil"/>
              <w:bottom w:val="single" w:sz="4" w:space="0" w:color="auto"/>
              <w:right w:val="single" w:sz="4" w:space="0" w:color="auto"/>
            </w:tcBorders>
            <w:shd w:val="clear" w:color="auto" w:fill="auto"/>
            <w:vAlign w:val="bottom"/>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3</w:t>
            </w:r>
          </w:p>
        </w:tc>
        <w:tc>
          <w:tcPr>
            <w:tcW w:w="1360" w:type="dxa"/>
            <w:tcBorders>
              <w:top w:val="nil"/>
              <w:left w:val="nil"/>
              <w:bottom w:val="single" w:sz="4" w:space="0" w:color="auto"/>
              <w:right w:val="single" w:sz="4" w:space="0" w:color="auto"/>
            </w:tcBorders>
            <w:shd w:val="clear" w:color="auto" w:fill="auto"/>
            <w:vAlign w:val="bottom"/>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4</w:t>
            </w:r>
          </w:p>
        </w:tc>
        <w:tc>
          <w:tcPr>
            <w:tcW w:w="1400" w:type="dxa"/>
            <w:tcBorders>
              <w:top w:val="nil"/>
              <w:left w:val="nil"/>
              <w:bottom w:val="single" w:sz="4" w:space="0" w:color="auto"/>
              <w:right w:val="single" w:sz="4" w:space="0" w:color="auto"/>
            </w:tcBorders>
            <w:shd w:val="clear" w:color="auto" w:fill="auto"/>
            <w:vAlign w:val="bottom"/>
            <w:hideMark/>
          </w:tcPr>
          <w:p w:rsidR="000E7949" w:rsidRPr="000E7949" w:rsidRDefault="000E7949" w:rsidP="000E7949">
            <w:pPr>
              <w:jc w:val="center"/>
              <w:rPr>
                <w:rFonts w:ascii="Arial" w:hAnsi="Arial" w:cs="Arial"/>
                <w:color w:val="000000"/>
                <w:sz w:val="16"/>
                <w:szCs w:val="16"/>
              </w:rPr>
            </w:pPr>
            <w:r w:rsidRPr="000E7949">
              <w:rPr>
                <w:rFonts w:ascii="Arial" w:hAnsi="Arial" w:cs="Arial"/>
                <w:color w:val="000000"/>
                <w:sz w:val="16"/>
                <w:szCs w:val="16"/>
              </w:rPr>
              <w:t>5</w:t>
            </w:r>
          </w:p>
        </w:tc>
      </w:tr>
      <w:tr w:rsidR="000E7949" w:rsidRPr="000E7949" w:rsidTr="000E7949">
        <w:trPr>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0E7949" w:rsidRPr="000E7949" w:rsidRDefault="000E7949" w:rsidP="000E7949">
            <w:pPr>
              <w:rPr>
                <w:rFonts w:ascii="Arial" w:hAnsi="Arial" w:cs="Arial"/>
                <w:color w:val="000000"/>
                <w:sz w:val="16"/>
                <w:szCs w:val="16"/>
              </w:rPr>
            </w:pPr>
            <w:bookmarkStart w:id="1" w:name="RANGE!A7:C12"/>
            <w:bookmarkStart w:id="2" w:name="RANGE!A7:C7"/>
            <w:bookmarkEnd w:id="2"/>
            <w:r w:rsidRPr="000E7949">
              <w:rPr>
                <w:rFonts w:ascii="Arial" w:hAnsi="Arial" w:cs="Arial"/>
                <w:color w:val="000000"/>
                <w:sz w:val="16"/>
                <w:szCs w:val="16"/>
              </w:rPr>
              <w:t xml:space="preserve"> Источники  внутреннего финансирования дефицитов  бю</w:t>
            </w:r>
            <w:r w:rsidRPr="000E7949">
              <w:rPr>
                <w:rFonts w:ascii="Arial" w:hAnsi="Arial" w:cs="Arial"/>
                <w:color w:val="000000"/>
                <w:sz w:val="16"/>
                <w:szCs w:val="16"/>
              </w:rPr>
              <w:t>д</w:t>
            </w:r>
            <w:r w:rsidRPr="000E7949">
              <w:rPr>
                <w:rFonts w:ascii="Arial" w:hAnsi="Arial" w:cs="Arial"/>
                <w:color w:val="000000"/>
                <w:sz w:val="16"/>
                <w:szCs w:val="16"/>
              </w:rPr>
              <w:t>жета</w:t>
            </w:r>
            <w:bookmarkEnd w:id="1"/>
          </w:p>
        </w:tc>
        <w:tc>
          <w:tcPr>
            <w:tcW w:w="250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000 01 00 00 00 00 0000 000</w:t>
            </w:r>
          </w:p>
        </w:tc>
        <w:tc>
          <w:tcPr>
            <w:tcW w:w="132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12 010 420,28</w:t>
            </w:r>
          </w:p>
        </w:tc>
        <w:tc>
          <w:tcPr>
            <w:tcW w:w="136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4 021 603,88</w:t>
            </w:r>
          </w:p>
        </w:tc>
        <w:tc>
          <w:tcPr>
            <w:tcW w:w="140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-22 081 043,39</w:t>
            </w:r>
          </w:p>
        </w:tc>
      </w:tr>
      <w:tr w:rsidR="000E7949" w:rsidRPr="000E7949" w:rsidTr="000E7949">
        <w:trPr>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0E7949" w:rsidRPr="000E7949" w:rsidRDefault="000E7949" w:rsidP="000E7949">
            <w:pPr>
              <w:rPr>
                <w:rFonts w:ascii="Arial" w:hAnsi="Arial" w:cs="Arial"/>
                <w:color w:val="000000"/>
                <w:sz w:val="16"/>
                <w:szCs w:val="16"/>
              </w:rPr>
            </w:pPr>
            <w:bookmarkStart w:id="3" w:name="RANGE!A8:C8"/>
            <w:r w:rsidRPr="000E7949">
              <w:rPr>
                <w:rFonts w:ascii="Arial" w:hAnsi="Arial" w:cs="Arial"/>
                <w:color w:val="000000"/>
                <w:sz w:val="16"/>
                <w:szCs w:val="16"/>
              </w:rPr>
              <w:t>Изменение остатков средств на счетах по учету средств бюдж</w:t>
            </w:r>
            <w:r w:rsidRPr="000E7949">
              <w:rPr>
                <w:rFonts w:ascii="Arial" w:hAnsi="Arial" w:cs="Arial"/>
                <w:color w:val="000000"/>
                <w:sz w:val="16"/>
                <w:szCs w:val="16"/>
              </w:rPr>
              <w:t>е</w:t>
            </w:r>
            <w:r w:rsidRPr="000E7949">
              <w:rPr>
                <w:rFonts w:ascii="Arial" w:hAnsi="Arial" w:cs="Arial"/>
                <w:color w:val="000000"/>
                <w:sz w:val="16"/>
                <w:szCs w:val="16"/>
              </w:rPr>
              <w:t xml:space="preserve">та </w:t>
            </w:r>
            <w:bookmarkEnd w:id="3"/>
          </w:p>
        </w:tc>
        <w:tc>
          <w:tcPr>
            <w:tcW w:w="250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000 01 05 00 00 00 0000 000</w:t>
            </w:r>
          </w:p>
        </w:tc>
        <w:tc>
          <w:tcPr>
            <w:tcW w:w="132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12 010 420,28</w:t>
            </w:r>
          </w:p>
        </w:tc>
        <w:tc>
          <w:tcPr>
            <w:tcW w:w="136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4 021 603,88</w:t>
            </w:r>
          </w:p>
        </w:tc>
        <w:tc>
          <w:tcPr>
            <w:tcW w:w="140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-22 081 043,39</w:t>
            </w:r>
          </w:p>
        </w:tc>
      </w:tr>
      <w:tr w:rsidR="000E7949" w:rsidRPr="000E7949" w:rsidTr="000E7949">
        <w:trPr>
          <w:trHeight w:val="2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E7949" w:rsidRPr="000E7949" w:rsidRDefault="000E7949" w:rsidP="000E7949">
            <w:pPr>
              <w:rPr>
                <w:rFonts w:ascii="Arial" w:hAnsi="Arial" w:cs="Arial"/>
                <w:color w:val="000000"/>
                <w:sz w:val="16"/>
                <w:szCs w:val="16"/>
              </w:rPr>
            </w:pPr>
            <w:bookmarkStart w:id="4" w:name="RANGE!A9:C9"/>
            <w:r w:rsidRPr="000E7949">
              <w:rPr>
                <w:rFonts w:ascii="Arial" w:hAnsi="Arial" w:cs="Arial"/>
                <w:color w:val="000000"/>
                <w:sz w:val="16"/>
                <w:szCs w:val="16"/>
              </w:rPr>
              <w:t>Увеличение остатков средств бюдж</w:t>
            </w:r>
            <w:r w:rsidRPr="000E7949">
              <w:rPr>
                <w:rFonts w:ascii="Arial" w:hAnsi="Arial" w:cs="Arial"/>
                <w:color w:val="000000"/>
                <w:sz w:val="16"/>
                <w:szCs w:val="16"/>
              </w:rPr>
              <w:t>е</w:t>
            </w:r>
            <w:r w:rsidRPr="000E7949">
              <w:rPr>
                <w:rFonts w:ascii="Arial" w:hAnsi="Arial" w:cs="Arial"/>
                <w:color w:val="000000"/>
                <w:sz w:val="16"/>
                <w:szCs w:val="16"/>
              </w:rPr>
              <w:t>тов</w:t>
            </w:r>
            <w:bookmarkEnd w:id="4"/>
          </w:p>
        </w:tc>
        <w:tc>
          <w:tcPr>
            <w:tcW w:w="250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000 01 05 00 00 00 0000 500</w:t>
            </w:r>
          </w:p>
        </w:tc>
        <w:tc>
          <w:tcPr>
            <w:tcW w:w="132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-77 060 133,00</w:t>
            </w:r>
          </w:p>
        </w:tc>
        <w:tc>
          <w:tcPr>
            <w:tcW w:w="136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-54 989 800,00</w:t>
            </w:r>
          </w:p>
        </w:tc>
        <w:tc>
          <w:tcPr>
            <w:tcW w:w="140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-57 381 700,00</w:t>
            </w:r>
          </w:p>
        </w:tc>
      </w:tr>
      <w:tr w:rsidR="000E7949" w:rsidRPr="000E7949" w:rsidTr="000E7949">
        <w:trPr>
          <w:trHeight w:val="2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E7949" w:rsidRPr="000E7949" w:rsidRDefault="000E7949" w:rsidP="000E7949">
            <w:pPr>
              <w:rPr>
                <w:rFonts w:ascii="Arial" w:hAnsi="Arial" w:cs="Arial"/>
                <w:color w:val="000000"/>
                <w:sz w:val="16"/>
                <w:szCs w:val="16"/>
              </w:rPr>
            </w:pPr>
            <w:bookmarkStart w:id="5" w:name="RANGE!A10:C10"/>
            <w:r w:rsidRPr="000E7949">
              <w:rPr>
                <w:rFonts w:ascii="Arial" w:hAnsi="Arial" w:cs="Arial"/>
                <w:color w:val="000000"/>
                <w:sz w:val="16"/>
                <w:szCs w:val="16"/>
              </w:rPr>
              <w:t>Увеличение прочих остатков денежных средств бюджетов г</w:t>
            </w:r>
            <w:r w:rsidRPr="000E7949">
              <w:rPr>
                <w:rFonts w:ascii="Arial" w:hAnsi="Arial" w:cs="Arial"/>
                <w:color w:val="000000"/>
                <w:sz w:val="16"/>
                <w:szCs w:val="16"/>
              </w:rPr>
              <w:t>о</w:t>
            </w:r>
            <w:r w:rsidRPr="000E7949">
              <w:rPr>
                <w:rFonts w:ascii="Arial" w:hAnsi="Arial" w:cs="Arial"/>
                <w:color w:val="000000"/>
                <w:sz w:val="16"/>
                <w:szCs w:val="16"/>
              </w:rPr>
              <w:t>родских поселений</w:t>
            </w:r>
            <w:bookmarkEnd w:id="5"/>
          </w:p>
        </w:tc>
        <w:tc>
          <w:tcPr>
            <w:tcW w:w="250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892 01 05 02 01 13 0000 510</w:t>
            </w:r>
          </w:p>
        </w:tc>
        <w:tc>
          <w:tcPr>
            <w:tcW w:w="132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-77 060 133,00</w:t>
            </w:r>
          </w:p>
        </w:tc>
        <w:tc>
          <w:tcPr>
            <w:tcW w:w="136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-54 989 800,00</w:t>
            </w:r>
          </w:p>
        </w:tc>
        <w:tc>
          <w:tcPr>
            <w:tcW w:w="140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-57 381 700,00</w:t>
            </w:r>
          </w:p>
        </w:tc>
      </w:tr>
      <w:tr w:rsidR="000E7949" w:rsidRPr="000E7949" w:rsidTr="000E7949">
        <w:trPr>
          <w:trHeight w:val="2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E7949" w:rsidRPr="000E7949" w:rsidRDefault="000E7949" w:rsidP="000E7949">
            <w:pPr>
              <w:rPr>
                <w:rFonts w:ascii="Arial" w:hAnsi="Arial" w:cs="Arial"/>
                <w:color w:val="000000"/>
                <w:sz w:val="16"/>
                <w:szCs w:val="16"/>
              </w:rPr>
            </w:pPr>
            <w:bookmarkStart w:id="6" w:name="RANGE!A11:C11"/>
            <w:r w:rsidRPr="000E7949">
              <w:rPr>
                <w:rFonts w:ascii="Arial" w:hAnsi="Arial" w:cs="Arial"/>
                <w:color w:val="000000"/>
                <w:sz w:val="16"/>
                <w:szCs w:val="16"/>
              </w:rPr>
              <w:t>Уменьшение остатков средств бюдж</w:t>
            </w:r>
            <w:r w:rsidRPr="000E7949">
              <w:rPr>
                <w:rFonts w:ascii="Arial" w:hAnsi="Arial" w:cs="Arial"/>
                <w:color w:val="000000"/>
                <w:sz w:val="16"/>
                <w:szCs w:val="16"/>
              </w:rPr>
              <w:t>е</w:t>
            </w:r>
            <w:r w:rsidRPr="000E7949">
              <w:rPr>
                <w:rFonts w:ascii="Arial" w:hAnsi="Arial" w:cs="Arial"/>
                <w:color w:val="000000"/>
                <w:sz w:val="16"/>
                <w:szCs w:val="16"/>
              </w:rPr>
              <w:t>тов</w:t>
            </w:r>
            <w:bookmarkEnd w:id="6"/>
          </w:p>
        </w:tc>
        <w:tc>
          <w:tcPr>
            <w:tcW w:w="250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000 01 05 00 00 00 0000 600</w:t>
            </w:r>
          </w:p>
        </w:tc>
        <w:tc>
          <w:tcPr>
            <w:tcW w:w="132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89 070 553,28</w:t>
            </w:r>
          </w:p>
        </w:tc>
        <w:tc>
          <w:tcPr>
            <w:tcW w:w="136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59 011 403,88</w:t>
            </w:r>
          </w:p>
        </w:tc>
        <w:tc>
          <w:tcPr>
            <w:tcW w:w="140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35 300 656,61</w:t>
            </w:r>
          </w:p>
        </w:tc>
      </w:tr>
      <w:tr w:rsidR="000E7949" w:rsidRPr="000E7949" w:rsidTr="000E7949">
        <w:trPr>
          <w:trHeight w:val="2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0E7949" w:rsidRPr="000E7949" w:rsidRDefault="000E7949" w:rsidP="000E7949">
            <w:pPr>
              <w:rPr>
                <w:rFonts w:ascii="Arial" w:hAnsi="Arial" w:cs="Arial"/>
                <w:color w:val="000000"/>
                <w:sz w:val="16"/>
                <w:szCs w:val="16"/>
              </w:rPr>
            </w:pPr>
            <w:bookmarkStart w:id="7" w:name="RANGE!A12:C12"/>
            <w:r w:rsidRPr="000E7949">
              <w:rPr>
                <w:rFonts w:ascii="Arial" w:hAnsi="Arial" w:cs="Arial"/>
                <w:color w:val="000000"/>
                <w:sz w:val="16"/>
                <w:szCs w:val="16"/>
              </w:rPr>
              <w:t>Уменьшение прочих остатков денежных средств бюджетов г</w:t>
            </w:r>
            <w:r w:rsidRPr="000E7949">
              <w:rPr>
                <w:rFonts w:ascii="Arial" w:hAnsi="Arial" w:cs="Arial"/>
                <w:color w:val="000000"/>
                <w:sz w:val="16"/>
                <w:szCs w:val="16"/>
              </w:rPr>
              <w:t>о</w:t>
            </w:r>
            <w:r w:rsidRPr="000E7949">
              <w:rPr>
                <w:rFonts w:ascii="Arial" w:hAnsi="Arial" w:cs="Arial"/>
                <w:color w:val="000000"/>
                <w:sz w:val="16"/>
                <w:szCs w:val="16"/>
              </w:rPr>
              <w:t>родских пос</w:t>
            </w:r>
            <w:r w:rsidRPr="000E7949">
              <w:rPr>
                <w:rFonts w:ascii="Arial" w:hAnsi="Arial" w:cs="Arial"/>
                <w:color w:val="000000"/>
                <w:sz w:val="16"/>
                <w:szCs w:val="16"/>
              </w:rPr>
              <w:t>е</w:t>
            </w:r>
            <w:r w:rsidRPr="000E7949">
              <w:rPr>
                <w:rFonts w:ascii="Arial" w:hAnsi="Arial" w:cs="Arial"/>
                <w:color w:val="000000"/>
                <w:sz w:val="16"/>
                <w:szCs w:val="16"/>
              </w:rPr>
              <w:t>лений</w:t>
            </w:r>
            <w:bookmarkEnd w:id="7"/>
          </w:p>
        </w:tc>
        <w:tc>
          <w:tcPr>
            <w:tcW w:w="250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892 01 05 02 01 13 0000 610</w:t>
            </w:r>
          </w:p>
        </w:tc>
        <w:tc>
          <w:tcPr>
            <w:tcW w:w="132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89 070 553,28</w:t>
            </w:r>
          </w:p>
        </w:tc>
        <w:tc>
          <w:tcPr>
            <w:tcW w:w="136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59 011 403,88</w:t>
            </w:r>
          </w:p>
        </w:tc>
        <w:tc>
          <w:tcPr>
            <w:tcW w:w="1400" w:type="dxa"/>
            <w:tcBorders>
              <w:top w:val="nil"/>
              <w:left w:val="nil"/>
              <w:bottom w:val="single" w:sz="4" w:space="0" w:color="auto"/>
              <w:right w:val="single" w:sz="4" w:space="0" w:color="auto"/>
            </w:tcBorders>
            <w:shd w:val="clear" w:color="auto" w:fill="auto"/>
            <w:vAlign w:val="center"/>
            <w:hideMark/>
          </w:tcPr>
          <w:p w:rsidR="000E7949" w:rsidRPr="000E7949" w:rsidRDefault="000E7949" w:rsidP="000E7949">
            <w:pPr>
              <w:jc w:val="center"/>
              <w:rPr>
                <w:rFonts w:ascii="Arial" w:hAnsi="Arial" w:cs="Arial"/>
                <w:sz w:val="16"/>
                <w:szCs w:val="16"/>
              </w:rPr>
            </w:pPr>
            <w:r w:rsidRPr="000E7949">
              <w:rPr>
                <w:rFonts w:ascii="Arial" w:hAnsi="Arial" w:cs="Arial"/>
                <w:sz w:val="16"/>
                <w:szCs w:val="16"/>
              </w:rPr>
              <w:t>35 300 656,61</w:t>
            </w:r>
          </w:p>
        </w:tc>
      </w:tr>
    </w:tbl>
    <w:p w:rsidR="000E7949" w:rsidRDefault="000E7949" w:rsidP="00802DD5">
      <w:pPr>
        <w:shd w:val="clear" w:color="auto" w:fill="FFFFFF"/>
        <w:suppressAutoHyphens/>
        <w:jc w:val="center"/>
        <w:rPr>
          <w:rFonts w:ascii="Arial" w:hAnsi="Arial" w:cs="Arial"/>
          <w:b/>
          <w:sz w:val="16"/>
          <w:szCs w:val="16"/>
        </w:rPr>
      </w:pPr>
    </w:p>
    <w:tbl>
      <w:tblPr>
        <w:tblW w:w="11624" w:type="dxa"/>
        <w:tblInd w:w="-34" w:type="dxa"/>
        <w:tblLayout w:type="fixed"/>
        <w:tblLook w:val="0000"/>
      </w:tblPr>
      <w:tblGrid>
        <w:gridCol w:w="1985"/>
        <w:gridCol w:w="607"/>
        <w:gridCol w:w="2261"/>
        <w:gridCol w:w="3794"/>
        <w:gridCol w:w="992"/>
        <w:gridCol w:w="993"/>
        <w:gridCol w:w="992"/>
      </w:tblGrid>
      <w:tr w:rsidR="000E7949" w:rsidRPr="00393165" w:rsidTr="000E7949">
        <w:trPr>
          <w:trHeight w:val="20"/>
        </w:trPr>
        <w:tc>
          <w:tcPr>
            <w:tcW w:w="2592" w:type="dxa"/>
            <w:gridSpan w:val="2"/>
            <w:tcBorders>
              <w:top w:val="nil"/>
              <w:left w:val="nil"/>
              <w:bottom w:val="nil"/>
              <w:right w:val="nil"/>
            </w:tcBorders>
            <w:shd w:val="clear" w:color="auto" w:fill="auto"/>
            <w:noWrap/>
            <w:vAlign w:val="bottom"/>
          </w:tcPr>
          <w:p w:rsidR="000E7949" w:rsidRPr="00393165" w:rsidRDefault="000E7949" w:rsidP="009A6B4E">
            <w:pPr>
              <w:rPr>
                <w:rFonts w:ascii="Arial" w:hAnsi="Arial" w:cs="Arial"/>
                <w:sz w:val="16"/>
                <w:szCs w:val="16"/>
              </w:rPr>
            </w:pPr>
          </w:p>
        </w:tc>
        <w:tc>
          <w:tcPr>
            <w:tcW w:w="2261" w:type="dxa"/>
            <w:tcBorders>
              <w:top w:val="nil"/>
              <w:left w:val="nil"/>
              <w:bottom w:val="nil"/>
              <w:right w:val="nil"/>
            </w:tcBorders>
            <w:shd w:val="clear" w:color="auto" w:fill="auto"/>
            <w:noWrap/>
            <w:vAlign w:val="bottom"/>
          </w:tcPr>
          <w:p w:rsidR="000E7949" w:rsidRPr="00393165" w:rsidRDefault="000E7949" w:rsidP="009A6B4E">
            <w:pPr>
              <w:rPr>
                <w:rFonts w:ascii="Arial" w:hAnsi="Arial" w:cs="Arial"/>
                <w:sz w:val="16"/>
                <w:szCs w:val="16"/>
              </w:rPr>
            </w:pPr>
            <w:bookmarkStart w:id="8" w:name="RANGE!B1"/>
            <w:bookmarkEnd w:id="8"/>
          </w:p>
        </w:tc>
        <w:tc>
          <w:tcPr>
            <w:tcW w:w="6771" w:type="dxa"/>
            <w:gridSpan w:val="4"/>
            <w:tcBorders>
              <w:top w:val="nil"/>
              <w:left w:val="nil"/>
              <w:bottom w:val="nil"/>
              <w:right w:val="nil"/>
            </w:tcBorders>
            <w:shd w:val="clear" w:color="auto" w:fill="auto"/>
          </w:tcPr>
          <w:p w:rsidR="000E7949" w:rsidRPr="00393165" w:rsidRDefault="000E7949" w:rsidP="009A6B4E">
            <w:pPr>
              <w:jc w:val="right"/>
              <w:rPr>
                <w:rFonts w:ascii="Arial" w:hAnsi="Arial" w:cs="Arial"/>
                <w:sz w:val="16"/>
                <w:szCs w:val="16"/>
              </w:rPr>
            </w:pPr>
            <w:r w:rsidRPr="00393165">
              <w:rPr>
                <w:rFonts w:ascii="Arial" w:hAnsi="Arial" w:cs="Arial"/>
                <w:sz w:val="16"/>
                <w:szCs w:val="16"/>
              </w:rPr>
              <w:t>Приложение 3</w:t>
            </w:r>
          </w:p>
        </w:tc>
      </w:tr>
      <w:tr w:rsidR="000E7949" w:rsidRPr="00393165" w:rsidTr="000E7949">
        <w:trPr>
          <w:trHeight w:val="20"/>
        </w:trPr>
        <w:tc>
          <w:tcPr>
            <w:tcW w:w="2592" w:type="dxa"/>
            <w:gridSpan w:val="2"/>
            <w:tcBorders>
              <w:top w:val="nil"/>
              <w:left w:val="nil"/>
              <w:bottom w:val="nil"/>
              <w:right w:val="nil"/>
            </w:tcBorders>
            <w:shd w:val="clear" w:color="auto" w:fill="auto"/>
            <w:noWrap/>
            <w:vAlign w:val="bottom"/>
          </w:tcPr>
          <w:p w:rsidR="000E7949" w:rsidRPr="00393165" w:rsidRDefault="000E7949" w:rsidP="009A6B4E">
            <w:pPr>
              <w:rPr>
                <w:rFonts w:ascii="Arial" w:hAnsi="Arial" w:cs="Arial"/>
                <w:sz w:val="16"/>
                <w:szCs w:val="16"/>
              </w:rPr>
            </w:pPr>
            <w:r w:rsidRPr="00393165">
              <w:rPr>
                <w:rFonts w:ascii="Arial" w:hAnsi="Arial" w:cs="Arial"/>
                <w:sz w:val="16"/>
                <w:szCs w:val="16"/>
              </w:rPr>
              <w:t xml:space="preserve"> </w:t>
            </w:r>
          </w:p>
        </w:tc>
        <w:tc>
          <w:tcPr>
            <w:tcW w:w="2261" w:type="dxa"/>
            <w:tcBorders>
              <w:top w:val="nil"/>
              <w:left w:val="nil"/>
              <w:bottom w:val="nil"/>
              <w:right w:val="nil"/>
            </w:tcBorders>
            <w:shd w:val="clear" w:color="auto" w:fill="auto"/>
            <w:noWrap/>
            <w:vAlign w:val="bottom"/>
          </w:tcPr>
          <w:p w:rsidR="000E7949" w:rsidRPr="00393165" w:rsidRDefault="000E7949" w:rsidP="009A6B4E">
            <w:pPr>
              <w:rPr>
                <w:rFonts w:ascii="Arial" w:hAnsi="Arial" w:cs="Arial"/>
                <w:sz w:val="16"/>
                <w:szCs w:val="16"/>
              </w:rPr>
            </w:pPr>
          </w:p>
        </w:tc>
        <w:tc>
          <w:tcPr>
            <w:tcW w:w="6771" w:type="dxa"/>
            <w:gridSpan w:val="4"/>
            <w:tcBorders>
              <w:top w:val="nil"/>
              <w:left w:val="nil"/>
              <w:bottom w:val="nil"/>
              <w:right w:val="nil"/>
            </w:tcBorders>
            <w:shd w:val="clear" w:color="auto" w:fill="auto"/>
          </w:tcPr>
          <w:p w:rsidR="000E7949" w:rsidRPr="00393165" w:rsidRDefault="000E7949" w:rsidP="009A6B4E">
            <w:pPr>
              <w:jc w:val="right"/>
              <w:rPr>
                <w:rFonts w:ascii="Arial" w:hAnsi="Arial" w:cs="Arial"/>
                <w:sz w:val="16"/>
                <w:szCs w:val="16"/>
              </w:rPr>
            </w:pPr>
            <w:r w:rsidRPr="00393165">
              <w:rPr>
                <w:rFonts w:ascii="Arial" w:hAnsi="Arial" w:cs="Arial"/>
                <w:sz w:val="16"/>
                <w:szCs w:val="16"/>
              </w:rPr>
              <w:t xml:space="preserve">к решению Совета депутатов Валдайского городского </w:t>
            </w:r>
          </w:p>
          <w:p w:rsidR="000E7949" w:rsidRPr="00393165" w:rsidRDefault="000E7949" w:rsidP="009A6B4E">
            <w:pPr>
              <w:jc w:val="right"/>
              <w:rPr>
                <w:rFonts w:ascii="Arial" w:hAnsi="Arial" w:cs="Arial"/>
                <w:sz w:val="16"/>
                <w:szCs w:val="16"/>
              </w:rPr>
            </w:pPr>
            <w:r w:rsidRPr="00393165">
              <w:rPr>
                <w:rFonts w:ascii="Arial" w:hAnsi="Arial" w:cs="Arial"/>
                <w:sz w:val="16"/>
                <w:szCs w:val="16"/>
              </w:rPr>
              <w:t xml:space="preserve">поселения "О внесении изменений в решение </w:t>
            </w:r>
          </w:p>
          <w:p w:rsidR="000E7949" w:rsidRPr="00393165" w:rsidRDefault="000E7949" w:rsidP="009A6B4E">
            <w:pPr>
              <w:jc w:val="right"/>
              <w:rPr>
                <w:rFonts w:ascii="Arial" w:hAnsi="Arial" w:cs="Arial"/>
                <w:sz w:val="16"/>
                <w:szCs w:val="16"/>
              </w:rPr>
            </w:pPr>
            <w:r w:rsidRPr="00393165">
              <w:rPr>
                <w:rFonts w:ascii="Arial" w:hAnsi="Arial" w:cs="Arial"/>
                <w:sz w:val="16"/>
                <w:szCs w:val="16"/>
              </w:rPr>
              <w:t>Совета депутатов Валдайского городского</w:t>
            </w:r>
          </w:p>
          <w:p w:rsidR="000E7949" w:rsidRPr="00393165" w:rsidRDefault="000E7949" w:rsidP="009A6B4E">
            <w:pPr>
              <w:jc w:val="right"/>
              <w:rPr>
                <w:rFonts w:ascii="Arial" w:hAnsi="Arial" w:cs="Arial"/>
                <w:sz w:val="16"/>
                <w:szCs w:val="16"/>
              </w:rPr>
            </w:pPr>
            <w:r w:rsidRPr="00393165">
              <w:rPr>
                <w:rFonts w:ascii="Arial" w:hAnsi="Arial" w:cs="Arial"/>
                <w:sz w:val="16"/>
                <w:szCs w:val="16"/>
              </w:rPr>
              <w:t xml:space="preserve"> поселения  от 25.12.2018 № 194 "</w:t>
            </w:r>
          </w:p>
          <w:p w:rsidR="000E7949" w:rsidRPr="00393165" w:rsidRDefault="000E7949" w:rsidP="009A6B4E">
            <w:pPr>
              <w:jc w:val="right"/>
              <w:rPr>
                <w:rFonts w:ascii="Arial" w:hAnsi="Arial" w:cs="Arial"/>
                <w:sz w:val="16"/>
                <w:szCs w:val="16"/>
              </w:rPr>
            </w:pPr>
            <w:r w:rsidRPr="00393165">
              <w:rPr>
                <w:rFonts w:ascii="Arial" w:hAnsi="Arial" w:cs="Arial"/>
                <w:sz w:val="16"/>
                <w:szCs w:val="16"/>
              </w:rPr>
              <w:t>(в редакции решения Совета депутатов Валдайского</w:t>
            </w:r>
          </w:p>
          <w:p w:rsidR="000E7949" w:rsidRPr="00393165" w:rsidRDefault="000E7949" w:rsidP="009A6B4E">
            <w:pPr>
              <w:jc w:val="right"/>
              <w:rPr>
                <w:rFonts w:ascii="Arial" w:hAnsi="Arial" w:cs="Arial"/>
                <w:sz w:val="16"/>
                <w:szCs w:val="16"/>
              </w:rPr>
            </w:pPr>
            <w:r w:rsidRPr="00393165">
              <w:rPr>
                <w:rFonts w:ascii="Arial" w:hAnsi="Arial" w:cs="Arial"/>
                <w:sz w:val="16"/>
                <w:szCs w:val="16"/>
              </w:rPr>
              <w:t xml:space="preserve">городского поселения от 27.03.2019 № 207) </w:t>
            </w:r>
          </w:p>
          <w:p w:rsidR="000E7949" w:rsidRPr="00393165" w:rsidRDefault="000E7949" w:rsidP="009A6B4E">
            <w:pPr>
              <w:jc w:val="center"/>
              <w:rPr>
                <w:rFonts w:ascii="Arial" w:hAnsi="Arial" w:cs="Arial"/>
                <w:sz w:val="16"/>
                <w:szCs w:val="16"/>
              </w:rPr>
            </w:pPr>
          </w:p>
        </w:tc>
      </w:tr>
      <w:tr w:rsidR="000E7949" w:rsidRPr="00393165" w:rsidTr="000E7949">
        <w:trPr>
          <w:trHeight w:val="20"/>
        </w:trPr>
        <w:tc>
          <w:tcPr>
            <w:tcW w:w="2592" w:type="dxa"/>
            <w:gridSpan w:val="2"/>
            <w:tcBorders>
              <w:top w:val="nil"/>
              <w:left w:val="nil"/>
              <w:bottom w:val="nil"/>
              <w:right w:val="nil"/>
            </w:tcBorders>
            <w:shd w:val="clear" w:color="auto" w:fill="auto"/>
            <w:noWrap/>
            <w:vAlign w:val="bottom"/>
          </w:tcPr>
          <w:p w:rsidR="000E7949" w:rsidRPr="00393165" w:rsidRDefault="000E7949" w:rsidP="009A6B4E">
            <w:pPr>
              <w:rPr>
                <w:rFonts w:ascii="Arial" w:hAnsi="Arial" w:cs="Arial"/>
                <w:sz w:val="16"/>
                <w:szCs w:val="16"/>
              </w:rPr>
            </w:pPr>
          </w:p>
        </w:tc>
        <w:tc>
          <w:tcPr>
            <w:tcW w:w="2261" w:type="dxa"/>
            <w:tcBorders>
              <w:top w:val="nil"/>
              <w:left w:val="nil"/>
              <w:bottom w:val="nil"/>
              <w:right w:val="nil"/>
            </w:tcBorders>
            <w:shd w:val="clear" w:color="auto" w:fill="auto"/>
            <w:noWrap/>
            <w:vAlign w:val="bottom"/>
          </w:tcPr>
          <w:p w:rsidR="000E7949" w:rsidRPr="00393165" w:rsidRDefault="000E7949" w:rsidP="009A6B4E">
            <w:pPr>
              <w:rPr>
                <w:rFonts w:ascii="Arial" w:hAnsi="Arial" w:cs="Arial"/>
                <w:sz w:val="16"/>
                <w:szCs w:val="16"/>
              </w:rPr>
            </w:pPr>
          </w:p>
        </w:tc>
        <w:tc>
          <w:tcPr>
            <w:tcW w:w="6771" w:type="dxa"/>
            <w:gridSpan w:val="4"/>
            <w:tcBorders>
              <w:top w:val="nil"/>
              <w:left w:val="nil"/>
              <w:bottom w:val="nil"/>
              <w:right w:val="nil"/>
            </w:tcBorders>
            <w:shd w:val="clear" w:color="auto" w:fill="auto"/>
          </w:tcPr>
          <w:p w:rsidR="000E7949" w:rsidRPr="00393165" w:rsidRDefault="000E7949" w:rsidP="009A6B4E">
            <w:pPr>
              <w:jc w:val="right"/>
              <w:rPr>
                <w:rFonts w:ascii="Arial" w:hAnsi="Arial" w:cs="Arial"/>
                <w:sz w:val="16"/>
                <w:szCs w:val="16"/>
              </w:rPr>
            </w:pPr>
          </w:p>
        </w:tc>
      </w:tr>
      <w:tr w:rsidR="000E7949" w:rsidRPr="00393165" w:rsidTr="000E7949">
        <w:trPr>
          <w:trHeight w:val="20"/>
        </w:trPr>
        <w:tc>
          <w:tcPr>
            <w:tcW w:w="11624" w:type="dxa"/>
            <w:gridSpan w:val="7"/>
            <w:tcBorders>
              <w:top w:val="nil"/>
              <w:left w:val="nil"/>
              <w:bottom w:val="single" w:sz="4" w:space="0" w:color="auto"/>
              <w:right w:val="nil"/>
            </w:tcBorders>
            <w:shd w:val="clear" w:color="auto" w:fill="auto"/>
            <w:vAlign w:val="bottom"/>
          </w:tcPr>
          <w:p w:rsidR="000E7949" w:rsidRPr="00393165" w:rsidRDefault="000E7949" w:rsidP="009A6B4E">
            <w:pPr>
              <w:jc w:val="center"/>
              <w:rPr>
                <w:rFonts w:ascii="Arial" w:hAnsi="Arial" w:cs="Arial"/>
                <w:b/>
                <w:sz w:val="16"/>
                <w:szCs w:val="16"/>
              </w:rPr>
            </w:pPr>
            <w:r w:rsidRPr="00393165">
              <w:rPr>
                <w:rFonts w:ascii="Arial" w:hAnsi="Arial" w:cs="Arial"/>
                <w:b/>
                <w:sz w:val="16"/>
                <w:szCs w:val="16"/>
              </w:rPr>
              <w:t xml:space="preserve">Нормативы отчислений налогов и сборов в бюджет Валдайского городского </w:t>
            </w:r>
          </w:p>
          <w:p w:rsidR="000E7949" w:rsidRPr="00393165" w:rsidRDefault="000E7949" w:rsidP="009A6B4E">
            <w:pPr>
              <w:jc w:val="center"/>
              <w:rPr>
                <w:rFonts w:ascii="Arial" w:hAnsi="Arial" w:cs="Arial"/>
                <w:b/>
                <w:sz w:val="16"/>
                <w:szCs w:val="16"/>
              </w:rPr>
            </w:pPr>
            <w:r w:rsidRPr="00393165">
              <w:rPr>
                <w:rFonts w:ascii="Arial" w:hAnsi="Arial" w:cs="Arial"/>
                <w:b/>
                <w:sz w:val="16"/>
                <w:szCs w:val="16"/>
              </w:rPr>
              <w:t>посел</w:t>
            </w:r>
            <w:r w:rsidRPr="00393165">
              <w:rPr>
                <w:rFonts w:ascii="Arial" w:hAnsi="Arial" w:cs="Arial"/>
                <w:b/>
                <w:sz w:val="16"/>
                <w:szCs w:val="16"/>
              </w:rPr>
              <w:t>е</w:t>
            </w:r>
            <w:r w:rsidRPr="00393165">
              <w:rPr>
                <w:rFonts w:ascii="Arial" w:hAnsi="Arial" w:cs="Arial"/>
                <w:b/>
                <w:sz w:val="16"/>
                <w:szCs w:val="16"/>
              </w:rPr>
              <w:t>ния на 2019 год и на плановый период 2020 и 2021 годов</w:t>
            </w:r>
          </w:p>
          <w:p w:rsidR="000E7949" w:rsidRPr="00393165" w:rsidRDefault="000E7949" w:rsidP="009A6B4E">
            <w:pPr>
              <w:rPr>
                <w:rFonts w:ascii="Arial" w:hAnsi="Arial" w:cs="Arial"/>
                <w:sz w:val="16"/>
                <w:szCs w:val="16"/>
              </w:rPr>
            </w:pPr>
          </w:p>
        </w:tc>
      </w:tr>
      <w:tr w:rsidR="000E7949" w:rsidRPr="00393165" w:rsidTr="000E7949">
        <w:trPr>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Код классификации дох</w:t>
            </w:r>
            <w:r w:rsidRPr="00393165">
              <w:rPr>
                <w:rFonts w:ascii="Arial" w:hAnsi="Arial" w:cs="Arial"/>
                <w:sz w:val="16"/>
                <w:szCs w:val="16"/>
              </w:rPr>
              <w:t>о</w:t>
            </w:r>
            <w:r w:rsidRPr="00393165">
              <w:rPr>
                <w:rFonts w:ascii="Arial" w:hAnsi="Arial" w:cs="Arial"/>
                <w:sz w:val="16"/>
                <w:szCs w:val="16"/>
              </w:rPr>
              <w:t>дов бюджетов Российской федер</w:t>
            </w:r>
            <w:r w:rsidRPr="00393165">
              <w:rPr>
                <w:rFonts w:ascii="Arial" w:hAnsi="Arial" w:cs="Arial"/>
                <w:sz w:val="16"/>
                <w:szCs w:val="16"/>
              </w:rPr>
              <w:t>а</w:t>
            </w:r>
            <w:r w:rsidRPr="00393165">
              <w:rPr>
                <w:rFonts w:ascii="Arial" w:hAnsi="Arial" w:cs="Arial"/>
                <w:sz w:val="16"/>
                <w:szCs w:val="16"/>
              </w:rPr>
              <w:t>ции</w:t>
            </w:r>
          </w:p>
        </w:tc>
        <w:tc>
          <w:tcPr>
            <w:tcW w:w="66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Наименование дохода</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Нормативы отчислений дох</w:t>
            </w:r>
            <w:r w:rsidRPr="00393165">
              <w:rPr>
                <w:rFonts w:ascii="Arial" w:hAnsi="Arial" w:cs="Arial"/>
                <w:sz w:val="16"/>
                <w:szCs w:val="16"/>
              </w:rPr>
              <w:t>о</w:t>
            </w:r>
            <w:r w:rsidRPr="00393165">
              <w:rPr>
                <w:rFonts w:ascii="Arial" w:hAnsi="Arial" w:cs="Arial"/>
                <w:sz w:val="16"/>
                <w:szCs w:val="16"/>
              </w:rPr>
              <w:t>дов в бюджет городского п</w:t>
            </w:r>
            <w:r w:rsidRPr="00393165">
              <w:rPr>
                <w:rFonts w:ascii="Arial" w:hAnsi="Arial" w:cs="Arial"/>
                <w:sz w:val="16"/>
                <w:szCs w:val="16"/>
              </w:rPr>
              <w:t>о</w:t>
            </w:r>
            <w:r w:rsidRPr="00393165">
              <w:rPr>
                <w:rFonts w:ascii="Arial" w:hAnsi="Arial" w:cs="Arial"/>
                <w:sz w:val="16"/>
                <w:szCs w:val="16"/>
              </w:rPr>
              <w:t>селения (%)</w:t>
            </w:r>
          </w:p>
        </w:tc>
      </w:tr>
      <w:tr w:rsidR="000E7949" w:rsidRPr="00393165" w:rsidTr="000E7949">
        <w:trPr>
          <w:trHeight w:val="20"/>
        </w:trPr>
        <w:tc>
          <w:tcPr>
            <w:tcW w:w="1985" w:type="dxa"/>
            <w:vMerge/>
            <w:tcBorders>
              <w:top w:val="single" w:sz="4" w:space="0" w:color="auto"/>
              <w:left w:val="single" w:sz="4" w:space="0" w:color="auto"/>
              <w:bottom w:val="single" w:sz="4" w:space="0" w:color="auto"/>
              <w:right w:val="single" w:sz="4" w:space="0" w:color="auto"/>
            </w:tcBorders>
            <w:vAlign w:val="center"/>
          </w:tcPr>
          <w:p w:rsidR="000E7949" w:rsidRPr="00393165" w:rsidRDefault="000E7949" w:rsidP="009A6B4E">
            <w:pPr>
              <w:jc w:val="center"/>
              <w:rPr>
                <w:rFonts w:ascii="Arial" w:hAnsi="Arial" w:cs="Arial"/>
                <w:sz w:val="16"/>
                <w:szCs w:val="16"/>
              </w:rPr>
            </w:pPr>
          </w:p>
        </w:tc>
        <w:tc>
          <w:tcPr>
            <w:tcW w:w="6662" w:type="dxa"/>
            <w:gridSpan w:val="3"/>
            <w:vMerge/>
            <w:tcBorders>
              <w:top w:val="single" w:sz="4" w:space="0" w:color="auto"/>
              <w:left w:val="single" w:sz="4" w:space="0" w:color="auto"/>
              <w:bottom w:val="single" w:sz="4" w:space="0" w:color="auto"/>
              <w:right w:val="single" w:sz="4" w:space="0" w:color="auto"/>
            </w:tcBorders>
            <w:vAlign w:val="center"/>
          </w:tcPr>
          <w:p w:rsidR="000E7949" w:rsidRPr="00393165" w:rsidRDefault="000E7949" w:rsidP="009A6B4E">
            <w:pPr>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2019 год</w:t>
            </w:r>
          </w:p>
        </w:tc>
        <w:tc>
          <w:tcPr>
            <w:tcW w:w="993" w:type="dxa"/>
            <w:tcBorders>
              <w:top w:val="single" w:sz="4" w:space="0" w:color="auto"/>
              <w:left w:val="nil"/>
              <w:bottom w:val="single" w:sz="4" w:space="0" w:color="auto"/>
              <w:right w:val="single" w:sz="4" w:space="0" w:color="auto"/>
            </w:tcBorders>
            <w:shd w:val="clear" w:color="auto" w:fill="auto"/>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2020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2021 год</w:t>
            </w:r>
          </w:p>
        </w:tc>
      </w:tr>
      <w:tr w:rsidR="000E7949" w:rsidRPr="00393165" w:rsidTr="000E7949">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101 02010 01 0000 110</w:t>
            </w:r>
          </w:p>
        </w:tc>
        <w:tc>
          <w:tcPr>
            <w:tcW w:w="6662" w:type="dxa"/>
            <w:gridSpan w:val="3"/>
            <w:tcBorders>
              <w:top w:val="single" w:sz="4" w:space="0" w:color="auto"/>
              <w:left w:val="nil"/>
              <w:bottom w:val="single" w:sz="4" w:space="0" w:color="auto"/>
              <w:right w:val="single" w:sz="4" w:space="0" w:color="auto"/>
            </w:tcBorders>
            <w:shd w:val="clear" w:color="auto" w:fill="auto"/>
            <w:vAlign w:val="bottom"/>
          </w:tcPr>
          <w:p w:rsidR="000E7949" w:rsidRPr="00393165" w:rsidRDefault="000E7949" w:rsidP="009A6B4E">
            <w:pPr>
              <w:rPr>
                <w:rFonts w:ascii="Arial" w:hAnsi="Arial" w:cs="Arial"/>
                <w:sz w:val="16"/>
                <w:szCs w:val="16"/>
              </w:rPr>
            </w:pPr>
            <w:r w:rsidRPr="00393165">
              <w:rPr>
                <w:rFonts w:ascii="Arial" w:hAnsi="Arial" w:cs="Arial"/>
                <w:sz w:val="16"/>
                <w:szCs w:val="16"/>
              </w:rPr>
              <w:t>Налог на доходы физических лиц с доходов, источником которых является налог</w:t>
            </w:r>
            <w:r w:rsidRPr="00393165">
              <w:rPr>
                <w:rFonts w:ascii="Arial" w:hAnsi="Arial" w:cs="Arial"/>
                <w:sz w:val="16"/>
                <w:szCs w:val="16"/>
              </w:rPr>
              <w:t>о</w:t>
            </w:r>
            <w:r w:rsidRPr="00393165">
              <w:rPr>
                <w:rFonts w:ascii="Arial" w:hAnsi="Arial" w:cs="Arial"/>
                <w:sz w:val="16"/>
                <w:szCs w:val="16"/>
              </w:rPr>
              <w:t>вый агент, за исключением доходов, в отношении которых исчисление и уплата н</w:t>
            </w:r>
            <w:r w:rsidRPr="00393165">
              <w:rPr>
                <w:rFonts w:ascii="Arial" w:hAnsi="Arial" w:cs="Arial"/>
                <w:sz w:val="16"/>
                <w:szCs w:val="16"/>
              </w:rPr>
              <w:t>а</w:t>
            </w:r>
            <w:r w:rsidRPr="00393165">
              <w:rPr>
                <w:rFonts w:ascii="Arial" w:hAnsi="Arial" w:cs="Arial"/>
                <w:sz w:val="16"/>
                <w:szCs w:val="16"/>
              </w:rPr>
              <w:t>лога осуществляются в соответствии со статьями 227, 2271 и 228 Налогового коде</w:t>
            </w:r>
            <w:r w:rsidRPr="00393165">
              <w:rPr>
                <w:rFonts w:ascii="Arial" w:hAnsi="Arial" w:cs="Arial"/>
                <w:sz w:val="16"/>
                <w:szCs w:val="16"/>
              </w:rPr>
              <w:t>к</w:t>
            </w:r>
            <w:r w:rsidRPr="00393165">
              <w:rPr>
                <w:rFonts w:ascii="Arial" w:hAnsi="Arial" w:cs="Arial"/>
                <w:sz w:val="16"/>
                <w:szCs w:val="16"/>
              </w:rPr>
              <w:t>са Российской Федер</w:t>
            </w:r>
            <w:r w:rsidRPr="00393165">
              <w:rPr>
                <w:rFonts w:ascii="Arial" w:hAnsi="Arial" w:cs="Arial"/>
                <w:sz w:val="16"/>
                <w:szCs w:val="16"/>
              </w:rPr>
              <w:t>а</w:t>
            </w:r>
            <w:r w:rsidRPr="00393165">
              <w:rPr>
                <w:rFonts w:ascii="Arial" w:hAnsi="Arial" w:cs="Arial"/>
                <w:sz w:val="16"/>
                <w:szCs w:val="16"/>
              </w:rPr>
              <w:t>ции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w:t>
            </w:r>
          </w:p>
        </w:tc>
      </w:tr>
      <w:tr w:rsidR="000E7949" w:rsidRPr="00393165" w:rsidTr="000E7949">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101 02020 01 0000 110</w:t>
            </w:r>
          </w:p>
        </w:tc>
        <w:tc>
          <w:tcPr>
            <w:tcW w:w="6662" w:type="dxa"/>
            <w:gridSpan w:val="3"/>
            <w:tcBorders>
              <w:top w:val="single" w:sz="4" w:space="0" w:color="auto"/>
              <w:left w:val="nil"/>
              <w:bottom w:val="single" w:sz="4" w:space="0" w:color="auto"/>
              <w:right w:val="single" w:sz="4" w:space="0" w:color="auto"/>
            </w:tcBorders>
            <w:shd w:val="clear" w:color="auto" w:fill="auto"/>
            <w:vAlign w:val="bottom"/>
          </w:tcPr>
          <w:p w:rsidR="000E7949" w:rsidRPr="00393165" w:rsidRDefault="000E7949" w:rsidP="009A6B4E">
            <w:pPr>
              <w:rPr>
                <w:rFonts w:ascii="Arial" w:hAnsi="Arial" w:cs="Arial"/>
                <w:sz w:val="16"/>
                <w:szCs w:val="16"/>
              </w:rPr>
            </w:pPr>
            <w:r w:rsidRPr="00393165">
              <w:rPr>
                <w:rFonts w:ascii="Arial" w:hAnsi="Arial" w:cs="Arial"/>
                <w:sz w:val="16"/>
                <w:szCs w:val="16"/>
              </w:rPr>
              <w:t>Налог на доходы физических лиц, полученных от осуществления деятельности ф</w:t>
            </w:r>
            <w:r w:rsidRPr="00393165">
              <w:rPr>
                <w:rFonts w:ascii="Arial" w:hAnsi="Arial" w:cs="Arial"/>
                <w:sz w:val="16"/>
                <w:szCs w:val="16"/>
              </w:rPr>
              <w:t>и</w:t>
            </w:r>
            <w:r w:rsidRPr="00393165">
              <w:rPr>
                <w:rFonts w:ascii="Arial" w:hAnsi="Arial" w:cs="Arial"/>
                <w:sz w:val="16"/>
                <w:szCs w:val="16"/>
              </w:rPr>
              <w:t>зическими лицами, зарегистрированными в качестве индивидуальных предприним</w:t>
            </w:r>
            <w:r w:rsidRPr="00393165">
              <w:rPr>
                <w:rFonts w:ascii="Arial" w:hAnsi="Arial" w:cs="Arial"/>
                <w:sz w:val="16"/>
                <w:szCs w:val="16"/>
              </w:rPr>
              <w:t>а</w:t>
            </w:r>
            <w:r w:rsidRPr="00393165">
              <w:rPr>
                <w:rFonts w:ascii="Arial" w:hAnsi="Arial" w:cs="Arial"/>
                <w:sz w:val="16"/>
                <w:szCs w:val="16"/>
              </w:rPr>
              <w:t>телей, нотариусов, занимающихся частной практикой, адвокатов, учредивших адв</w:t>
            </w:r>
            <w:r w:rsidRPr="00393165">
              <w:rPr>
                <w:rFonts w:ascii="Arial" w:hAnsi="Arial" w:cs="Arial"/>
                <w:sz w:val="16"/>
                <w:szCs w:val="16"/>
              </w:rPr>
              <w:t>о</w:t>
            </w:r>
            <w:r w:rsidRPr="00393165">
              <w:rPr>
                <w:rFonts w:ascii="Arial" w:hAnsi="Arial" w:cs="Arial"/>
                <w:sz w:val="16"/>
                <w:szCs w:val="16"/>
              </w:rPr>
              <w:t>катские кабинеты и других лиц</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w:t>
            </w:r>
          </w:p>
        </w:tc>
      </w:tr>
      <w:tr w:rsidR="000E7949" w:rsidRPr="00393165" w:rsidTr="000E7949">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101 02030 01 0000 110</w:t>
            </w:r>
          </w:p>
        </w:tc>
        <w:tc>
          <w:tcPr>
            <w:tcW w:w="6662" w:type="dxa"/>
            <w:gridSpan w:val="3"/>
            <w:tcBorders>
              <w:top w:val="single" w:sz="4" w:space="0" w:color="auto"/>
              <w:left w:val="nil"/>
              <w:bottom w:val="single" w:sz="4" w:space="0" w:color="auto"/>
              <w:right w:val="single" w:sz="4" w:space="0" w:color="auto"/>
            </w:tcBorders>
            <w:shd w:val="clear" w:color="auto" w:fill="auto"/>
            <w:vAlign w:val="bottom"/>
          </w:tcPr>
          <w:p w:rsidR="000E7949" w:rsidRPr="00393165" w:rsidRDefault="000E7949" w:rsidP="009A6B4E">
            <w:pPr>
              <w:rPr>
                <w:rFonts w:ascii="Arial" w:hAnsi="Arial" w:cs="Arial"/>
                <w:sz w:val="16"/>
                <w:szCs w:val="16"/>
              </w:rPr>
            </w:pPr>
            <w:r w:rsidRPr="00393165">
              <w:rPr>
                <w:rFonts w:ascii="Arial" w:hAnsi="Arial" w:cs="Arial"/>
                <w:sz w:val="16"/>
                <w:szCs w:val="16"/>
              </w:rPr>
              <w:t xml:space="preserve">Налог на доходы физических лиц с доходов, полученных физическими лицами в </w:t>
            </w:r>
            <w:r w:rsidRPr="00393165">
              <w:rPr>
                <w:rFonts w:ascii="Arial" w:hAnsi="Arial" w:cs="Arial"/>
                <w:sz w:val="16"/>
                <w:szCs w:val="16"/>
              </w:rPr>
              <w:lastRenderedPageBreak/>
              <w:t>соответствии  со статьей 228  Налогового  кодекса Российской Ф</w:t>
            </w:r>
            <w:r w:rsidRPr="00393165">
              <w:rPr>
                <w:rFonts w:ascii="Arial" w:hAnsi="Arial" w:cs="Arial"/>
                <w:sz w:val="16"/>
                <w:szCs w:val="16"/>
              </w:rPr>
              <w:t>е</w:t>
            </w:r>
            <w:r w:rsidRPr="00393165">
              <w:rPr>
                <w:rFonts w:ascii="Arial" w:hAnsi="Arial" w:cs="Arial"/>
                <w:sz w:val="16"/>
                <w:szCs w:val="16"/>
              </w:rPr>
              <w:t>дерации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lastRenderedPageBreak/>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w:t>
            </w:r>
          </w:p>
        </w:tc>
      </w:tr>
      <w:tr w:rsidR="000E7949" w:rsidRPr="00393165" w:rsidTr="000E7949">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lastRenderedPageBreak/>
              <w:t>103 02231 01 0000 110</w:t>
            </w:r>
          </w:p>
        </w:tc>
        <w:tc>
          <w:tcPr>
            <w:tcW w:w="6662" w:type="dxa"/>
            <w:gridSpan w:val="3"/>
            <w:tcBorders>
              <w:top w:val="single" w:sz="4" w:space="0" w:color="auto"/>
              <w:left w:val="nil"/>
              <w:bottom w:val="single" w:sz="4" w:space="0" w:color="auto"/>
              <w:right w:val="single" w:sz="4" w:space="0" w:color="auto"/>
            </w:tcBorders>
            <w:shd w:val="clear" w:color="auto" w:fill="auto"/>
            <w:vAlign w:val="center"/>
          </w:tcPr>
          <w:p w:rsidR="000E7949" w:rsidRPr="00393165" w:rsidRDefault="000E7949" w:rsidP="009A6B4E">
            <w:pPr>
              <w:rPr>
                <w:rFonts w:ascii="Arial" w:hAnsi="Arial" w:cs="Arial"/>
                <w:sz w:val="16"/>
                <w:szCs w:val="16"/>
              </w:rPr>
            </w:pPr>
            <w:r w:rsidRPr="00393165">
              <w:rPr>
                <w:rFonts w:ascii="Arial" w:hAnsi="Arial" w:cs="Arial"/>
                <w:sz w:val="16"/>
                <w:szCs w:val="16"/>
              </w:rPr>
              <w:t>Доходы от уплаты акцизов на дизельное топливо, подлежащие распределению ме</w:t>
            </w:r>
            <w:r w:rsidRPr="00393165">
              <w:rPr>
                <w:rFonts w:ascii="Arial" w:hAnsi="Arial" w:cs="Arial"/>
                <w:sz w:val="16"/>
                <w:szCs w:val="16"/>
              </w:rPr>
              <w:t>ж</w:t>
            </w:r>
            <w:r w:rsidRPr="00393165">
              <w:rPr>
                <w:rFonts w:ascii="Arial" w:hAnsi="Arial" w:cs="Arial"/>
                <w:sz w:val="16"/>
                <w:szCs w:val="16"/>
              </w:rPr>
              <w:t>ду бюджетами субъектов Российской Федерации и мес</w:t>
            </w:r>
            <w:r w:rsidRPr="00393165">
              <w:rPr>
                <w:rFonts w:ascii="Arial" w:hAnsi="Arial" w:cs="Arial"/>
                <w:sz w:val="16"/>
                <w:szCs w:val="16"/>
              </w:rPr>
              <w:t>т</w:t>
            </w:r>
            <w:r w:rsidRPr="00393165">
              <w:rPr>
                <w:rFonts w:ascii="Arial" w:hAnsi="Arial" w:cs="Arial"/>
                <w:sz w:val="16"/>
                <w:szCs w:val="16"/>
              </w:rPr>
              <w:t>ными бюджетами с учетом установленных дифференцированных нормативов отчислений в мес</w:t>
            </w:r>
            <w:r w:rsidRPr="00393165">
              <w:rPr>
                <w:rFonts w:ascii="Arial" w:hAnsi="Arial" w:cs="Arial"/>
                <w:sz w:val="16"/>
                <w:szCs w:val="16"/>
              </w:rPr>
              <w:t>т</w:t>
            </w:r>
            <w:r w:rsidRPr="00393165">
              <w:rPr>
                <w:rFonts w:ascii="Arial" w:hAnsi="Arial" w:cs="Arial"/>
                <w:sz w:val="16"/>
                <w:szCs w:val="16"/>
              </w:rPr>
              <w:t>ные бюджеты (по нормативам, установленным Федеральным законом о фед</w:t>
            </w:r>
            <w:r w:rsidRPr="00393165">
              <w:rPr>
                <w:rFonts w:ascii="Arial" w:hAnsi="Arial" w:cs="Arial"/>
                <w:sz w:val="16"/>
                <w:szCs w:val="16"/>
              </w:rPr>
              <w:t>е</w:t>
            </w:r>
            <w:r w:rsidRPr="00393165">
              <w:rPr>
                <w:rFonts w:ascii="Arial" w:hAnsi="Arial" w:cs="Arial"/>
                <w:sz w:val="16"/>
                <w:szCs w:val="16"/>
              </w:rPr>
              <w:t>ральном бюджете в целях формирования дорожных фондов субъектов Российской Федер</w:t>
            </w:r>
            <w:r w:rsidRPr="00393165">
              <w:rPr>
                <w:rFonts w:ascii="Arial" w:hAnsi="Arial" w:cs="Arial"/>
                <w:sz w:val="16"/>
                <w:szCs w:val="16"/>
              </w:rPr>
              <w:t>а</w:t>
            </w:r>
            <w:r w:rsidRPr="00393165">
              <w:rPr>
                <w:rFonts w:ascii="Arial" w:hAnsi="Arial" w:cs="Arial"/>
                <w:sz w:val="16"/>
                <w:szCs w:val="16"/>
              </w:rPr>
              <w:t>ции)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mallCaps/>
                <w:sz w:val="16"/>
                <w:szCs w:val="16"/>
              </w:rPr>
              <w:t>0,1182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mallCaps/>
                <w:sz w:val="16"/>
                <w:szCs w:val="16"/>
              </w:rPr>
              <w:t>0,1182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mallCaps/>
                <w:sz w:val="16"/>
                <w:szCs w:val="16"/>
              </w:rPr>
              <w:t>0,1182</w:t>
            </w:r>
          </w:p>
        </w:tc>
      </w:tr>
      <w:tr w:rsidR="000E7949" w:rsidRPr="00393165" w:rsidTr="000E7949">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103 02241 01 0000 110</w:t>
            </w:r>
          </w:p>
        </w:tc>
        <w:tc>
          <w:tcPr>
            <w:tcW w:w="6662" w:type="dxa"/>
            <w:gridSpan w:val="3"/>
            <w:tcBorders>
              <w:top w:val="single" w:sz="4" w:space="0" w:color="auto"/>
              <w:left w:val="nil"/>
              <w:bottom w:val="single" w:sz="4" w:space="0" w:color="auto"/>
              <w:right w:val="single" w:sz="4" w:space="0" w:color="auto"/>
            </w:tcBorders>
            <w:shd w:val="clear" w:color="auto" w:fill="auto"/>
            <w:vAlign w:val="center"/>
          </w:tcPr>
          <w:p w:rsidR="000E7949" w:rsidRPr="00393165" w:rsidRDefault="000E7949" w:rsidP="009A6B4E">
            <w:pPr>
              <w:rPr>
                <w:rFonts w:ascii="Arial" w:hAnsi="Arial" w:cs="Arial"/>
                <w:sz w:val="16"/>
                <w:szCs w:val="16"/>
              </w:rPr>
            </w:pPr>
            <w:r w:rsidRPr="00393165">
              <w:rPr>
                <w:rFonts w:ascii="Arial" w:hAnsi="Arial" w:cs="Arial"/>
                <w:sz w:val="16"/>
                <w:szCs w:val="16"/>
              </w:rPr>
              <w:t>Доходы от уплаты акцизов на моторные масла для дизельных и (или) карбюрато</w:t>
            </w:r>
            <w:r w:rsidRPr="00393165">
              <w:rPr>
                <w:rFonts w:ascii="Arial" w:hAnsi="Arial" w:cs="Arial"/>
                <w:sz w:val="16"/>
                <w:szCs w:val="16"/>
              </w:rPr>
              <w:t>р</w:t>
            </w:r>
            <w:r w:rsidRPr="00393165">
              <w:rPr>
                <w:rFonts w:ascii="Arial" w:hAnsi="Arial" w:cs="Arial"/>
                <w:sz w:val="16"/>
                <w:szCs w:val="16"/>
              </w:rPr>
              <w:t>ных (инжекторных) двигателей, подлежащие распределению между бюджетами субъектов Российской Федерации и местными бюджетами с учетом уст</w:t>
            </w:r>
            <w:r w:rsidRPr="00393165">
              <w:rPr>
                <w:rFonts w:ascii="Arial" w:hAnsi="Arial" w:cs="Arial"/>
                <w:sz w:val="16"/>
                <w:szCs w:val="16"/>
              </w:rPr>
              <w:t>а</w:t>
            </w:r>
            <w:r w:rsidRPr="00393165">
              <w:rPr>
                <w:rFonts w:ascii="Arial" w:hAnsi="Arial" w:cs="Arial"/>
                <w:sz w:val="16"/>
                <w:szCs w:val="16"/>
              </w:rPr>
              <w:t>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w:t>
            </w:r>
            <w:r w:rsidRPr="00393165">
              <w:rPr>
                <w:rFonts w:ascii="Arial" w:hAnsi="Arial" w:cs="Arial"/>
                <w:sz w:val="16"/>
                <w:szCs w:val="16"/>
              </w:rPr>
              <w:t>о</w:t>
            </w:r>
            <w:r w:rsidRPr="00393165">
              <w:rPr>
                <w:rFonts w:ascii="Arial" w:hAnsi="Arial" w:cs="Arial"/>
                <w:sz w:val="16"/>
                <w:szCs w:val="16"/>
              </w:rPr>
              <w:t>вания дорожных фондов субъектов Российской Федер</w:t>
            </w:r>
            <w:r w:rsidRPr="00393165">
              <w:rPr>
                <w:rFonts w:ascii="Arial" w:hAnsi="Arial" w:cs="Arial"/>
                <w:sz w:val="16"/>
                <w:szCs w:val="16"/>
              </w:rPr>
              <w:t>а</w:t>
            </w:r>
            <w:r w:rsidRPr="00393165">
              <w:rPr>
                <w:rFonts w:ascii="Arial" w:hAnsi="Arial" w:cs="Arial"/>
                <w:sz w:val="16"/>
                <w:szCs w:val="16"/>
              </w:rPr>
              <w:t>ции)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mallCaps/>
                <w:sz w:val="16"/>
                <w:szCs w:val="16"/>
              </w:rPr>
              <w:t>0,1182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mallCaps/>
                <w:sz w:val="16"/>
                <w:szCs w:val="16"/>
              </w:rPr>
              <w:t>0,1182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mallCaps/>
                <w:sz w:val="16"/>
                <w:szCs w:val="16"/>
              </w:rPr>
              <w:t>0,1182</w:t>
            </w:r>
          </w:p>
        </w:tc>
      </w:tr>
      <w:tr w:rsidR="000E7949" w:rsidRPr="00393165" w:rsidTr="000E7949">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103 02251 01 0000 110</w:t>
            </w:r>
          </w:p>
        </w:tc>
        <w:tc>
          <w:tcPr>
            <w:tcW w:w="6662" w:type="dxa"/>
            <w:gridSpan w:val="3"/>
            <w:tcBorders>
              <w:top w:val="single" w:sz="4" w:space="0" w:color="auto"/>
              <w:left w:val="nil"/>
              <w:bottom w:val="single" w:sz="4" w:space="0" w:color="auto"/>
              <w:right w:val="single" w:sz="4" w:space="0" w:color="auto"/>
            </w:tcBorders>
            <w:shd w:val="clear" w:color="auto" w:fill="auto"/>
            <w:vAlign w:val="center"/>
          </w:tcPr>
          <w:p w:rsidR="000E7949" w:rsidRPr="00393165" w:rsidRDefault="000E7949" w:rsidP="009A6B4E">
            <w:pPr>
              <w:rPr>
                <w:rFonts w:ascii="Arial" w:hAnsi="Arial" w:cs="Arial"/>
                <w:sz w:val="16"/>
                <w:szCs w:val="16"/>
              </w:rPr>
            </w:pPr>
            <w:r w:rsidRPr="00393165">
              <w:rPr>
                <w:rFonts w:ascii="Arial" w:hAnsi="Arial" w:cs="Arial"/>
                <w:sz w:val="16"/>
                <w:szCs w:val="16"/>
              </w:rPr>
              <w:t>Доходы от уплаты акцизов на автомобильный бензин, подлежащие распред</w:t>
            </w:r>
            <w:r w:rsidRPr="00393165">
              <w:rPr>
                <w:rFonts w:ascii="Arial" w:hAnsi="Arial" w:cs="Arial"/>
                <w:sz w:val="16"/>
                <w:szCs w:val="16"/>
              </w:rPr>
              <w:t>е</w:t>
            </w:r>
            <w:r w:rsidRPr="00393165">
              <w:rPr>
                <w:rFonts w:ascii="Arial" w:hAnsi="Arial" w:cs="Arial"/>
                <w:sz w:val="16"/>
                <w:szCs w:val="16"/>
              </w:rPr>
              <w:t>лению между бюджетами субъектов Российской Федерации и местными бюджетами с уч</w:t>
            </w:r>
            <w:r w:rsidRPr="00393165">
              <w:rPr>
                <w:rFonts w:ascii="Arial" w:hAnsi="Arial" w:cs="Arial"/>
                <w:sz w:val="16"/>
                <w:szCs w:val="16"/>
              </w:rPr>
              <w:t>е</w:t>
            </w:r>
            <w:r w:rsidRPr="00393165">
              <w:rPr>
                <w:rFonts w:ascii="Arial" w:hAnsi="Arial" w:cs="Arial"/>
                <w:sz w:val="16"/>
                <w:szCs w:val="16"/>
              </w:rPr>
              <w:t>том установленных дифференцированных нормативов отчислений в местные бю</w:t>
            </w:r>
            <w:r w:rsidRPr="00393165">
              <w:rPr>
                <w:rFonts w:ascii="Arial" w:hAnsi="Arial" w:cs="Arial"/>
                <w:sz w:val="16"/>
                <w:szCs w:val="16"/>
              </w:rPr>
              <w:t>д</w:t>
            </w:r>
            <w:r w:rsidRPr="00393165">
              <w:rPr>
                <w:rFonts w:ascii="Arial" w:hAnsi="Arial" w:cs="Arial"/>
                <w:sz w:val="16"/>
                <w:szCs w:val="16"/>
              </w:rPr>
              <w:t>жеты (по нормативам, установленным Федеральным законом о федеральном бю</w:t>
            </w:r>
            <w:r w:rsidRPr="00393165">
              <w:rPr>
                <w:rFonts w:ascii="Arial" w:hAnsi="Arial" w:cs="Arial"/>
                <w:sz w:val="16"/>
                <w:szCs w:val="16"/>
              </w:rPr>
              <w:t>д</w:t>
            </w:r>
            <w:r w:rsidRPr="00393165">
              <w:rPr>
                <w:rFonts w:ascii="Arial" w:hAnsi="Arial" w:cs="Arial"/>
                <w:sz w:val="16"/>
                <w:szCs w:val="16"/>
              </w:rPr>
              <w:t>жете в целях формирования дорожных фондов субъектов Российской Федер</w:t>
            </w:r>
            <w:r w:rsidRPr="00393165">
              <w:rPr>
                <w:rFonts w:ascii="Arial" w:hAnsi="Arial" w:cs="Arial"/>
                <w:sz w:val="16"/>
                <w:szCs w:val="16"/>
              </w:rPr>
              <w:t>а</w:t>
            </w:r>
            <w:r w:rsidRPr="00393165">
              <w:rPr>
                <w:rFonts w:ascii="Arial" w:hAnsi="Arial" w:cs="Arial"/>
                <w:sz w:val="16"/>
                <w:szCs w:val="16"/>
              </w:rPr>
              <w:t>ции)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mallCaps/>
                <w:sz w:val="16"/>
                <w:szCs w:val="16"/>
              </w:rPr>
              <w:t>0,1182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mallCaps/>
                <w:sz w:val="16"/>
                <w:szCs w:val="16"/>
              </w:rPr>
              <w:t>0,1182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mallCaps/>
                <w:sz w:val="16"/>
                <w:szCs w:val="16"/>
              </w:rPr>
              <w:t>0,1182</w:t>
            </w:r>
          </w:p>
        </w:tc>
      </w:tr>
      <w:tr w:rsidR="000E7949" w:rsidRPr="00393165" w:rsidTr="000E7949">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103 02261 01 0000 110</w:t>
            </w:r>
          </w:p>
        </w:tc>
        <w:tc>
          <w:tcPr>
            <w:tcW w:w="6662" w:type="dxa"/>
            <w:gridSpan w:val="3"/>
            <w:tcBorders>
              <w:top w:val="single" w:sz="4" w:space="0" w:color="auto"/>
              <w:left w:val="nil"/>
              <w:bottom w:val="single" w:sz="4" w:space="0" w:color="auto"/>
              <w:right w:val="single" w:sz="4" w:space="0" w:color="auto"/>
            </w:tcBorders>
            <w:shd w:val="clear" w:color="auto" w:fill="auto"/>
            <w:vAlign w:val="center"/>
          </w:tcPr>
          <w:p w:rsidR="000E7949" w:rsidRPr="00393165" w:rsidRDefault="000E7949" w:rsidP="009A6B4E">
            <w:pPr>
              <w:rPr>
                <w:rFonts w:ascii="Arial" w:hAnsi="Arial" w:cs="Arial"/>
                <w:sz w:val="16"/>
                <w:szCs w:val="16"/>
              </w:rPr>
            </w:pPr>
            <w:r w:rsidRPr="00393165">
              <w:rPr>
                <w:rFonts w:ascii="Arial" w:hAnsi="Arial" w:cs="Arial"/>
                <w:sz w:val="16"/>
                <w:szCs w:val="16"/>
              </w:rPr>
              <w:t>Доходы от уплаты акцизов на прямогонный бензин, подлежащие распредел</w:t>
            </w:r>
            <w:r w:rsidRPr="00393165">
              <w:rPr>
                <w:rFonts w:ascii="Arial" w:hAnsi="Arial" w:cs="Arial"/>
                <w:sz w:val="16"/>
                <w:szCs w:val="16"/>
              </w:rPr>
              <w:t>е</w:t>
            </w:r>
            <w:r w:rsidRPr="00393165">
              <w:rPr>
                <w:rFonts w:ascii="Arial" w:hAnsi="Arial" w:cs="Arial"/>
                <w:sz w:val="16"/>
                <w:szCs w:val="16"/>
              </w:rPr>
              <w:t>нию между бюджетами субъектов Российской Федерации и местными бюджетами с уч</w:t>
            </w:r>
            <w:r w:rsidRPr="00393165">
              <w:rPr>
                <w:rFonts w:ascii="Arial" w:hAnsi="Arial" w:cs="Arial"/>
                <w:sz w:val="16"/>
                <w:szCs w:val="16"/>
              </w:rPr>
              <w:t>е</w:t>
            </w:r>
            <w:r w:rsidRPr="00393165">
              <w:rPr>
                <w:rFonts w:ascii="Arial" w:hAnsi="Arial" w:cs="Arial"/>
                <w:sz w:val="16"/>
                <w:szCs w:val="16"/>
              </w:rPr>
              <w:t>том установленных дифференцированных нормативов отчислений в местные бю</w:t>
            </w:r>
            <w:r w:rsidRPr="00393165">
              <w:rPr>
                <w:rFonts w:ascii="Arial" w:hAnsi="Arial" w:cs="Arial"/>
                <w:sz w:val="16"/>
                <w:szCs w:val="16"/>
              </w:rPr>
              <w:t>д</w:t>
            </w:r>
            <w:r w:rsidRPr="00393165">
              <w:rPr>
                <w:rFonts w:ascii="Arial" w:hAnsi="Arial" w:cs="Arial"/>
                <w:sz w:val="16"/>
                <w:szCs w:val="16"/>
              </w:rPr>
              <w:t>жеты (по нормативам, установленным Федеральным законом о федеральном бю</w:t>
            </w:r>
            <w:r w:rsidRPr="00393165">
              <w:rPr>
                <w:rFonts w:ascii="Arial" w:hAnsi="Arial" w:cs="Arial"/>
                <w:sz w:val="16"/>
                <w:szCs w:val="16"/>
              </w:rPr>
              <w:t>д</w:t>
            </w:r>
            <w:r w:rsidRPr="00393165">
              <w:rPr>
                <w:rFonts w:ascii="Arial" w:hAnsi="Arial" w:cs="Arial"/>
                <w:sz w:val="16"/>
                <w:szCs w:val="16"/>
              </w:rPr>
              <w:t>жете в целях формирования дорожных фондов субъектов Российской Федер</w:t>
            </w:r>
            <w:r w:rsidRPr="00393165">
              <w:rPr>
                <w:rFonts w:ascii="Arial" w:hAnsi="Arial" w:cs="Arial"/>
                <w:sz w:val="16"/>
                <w:szCs w:val="16"/>
              </w:rPr>
              <w:t>а</w:t>
            </w:r>
            <w:r w:rsidRPr="00393165">
              <w:rPr>
                <w:rFonts w:ascii="Arial" w:hAnsi="Arial" w:cs="Arial"/>
                <w:sz w:val="16"/>
                <w:szCs w:val="16"/>
              </w:rPr>
              <w:t>ции)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mallCaps/>
                <w:sz w:val="16"/>
                <w:szCs w:val="16"/>
              </w:rPr>
              <w:t>0,1182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mallCaps/>
                <w:sz w:val="16"/>
                <w:szCs w:val="16"/>
              </w:rPr>
              <w:t>0,1182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mallCaps/>
                <w:sz w:val="16"/>
                <w:szCs w:val="16"/>
              </w:rPr>
              <w:t>0,1182</w:t>
            </w:r>
          </w:p>
        </w:tc>
      </w:tr>
      <w:tr w:rsidR="000E7949" w:rsidRPr="00393165" w:rsidTr="000E7949">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105 03010 01 0000 110</w:t>
            </w:r>
          </w:p>
        </w:tc>
        <w:tc>
          <w:tcPr>
            <w:tcW w:w="6662" w:type="dxa"/>
            <w:gridSpan w:val="3"/>
            <w:tcBorders>
              <w:top w:val="single" w:sz="4" w:space="0" w:color="auto"/>
              <w:left w:val="nil"/>
              <w:bottom w:val="single" w:sz="4" w:space="0" w:color="auto"/>
              <w:right w:val="single" w:sz="4" w:space="0" w:color="auto"/>
            </w:tcBorders>
            <w:shd w:val="clear" w:color="auto" w:fill="auto"/>
            <w:vAlign w:val="center"/>
          </w:tcPr>
          <w:p w:rsidR="000E7949" w:rsidRPr="00393165" w:rsidRDefault="000E7949" w:rsidP="009A6B4E">
            <w:pPr>
              <w:rPr>
                <w:rFonts w:ascii="Arial" w:hAnsi="Arial" w:cs="Arial"/>
                <w:sz w:val="16"/>
                <w:szCs w:val="16"/>
              </w:rPr>
            </w:pPr>
            <w:r w:rsidRPr="00393165">
              <w:rPr>
                <w:rFonts w:ascii="Arial" w:hAnsi="Arial" w:cs="Arial"/>
                <w:sz w:val="16"/>
                <w:szCs w:val="16"/>
              </w:rPr>
              <w:t>Единый сельскохозяйственный налог</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50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50</w:t>
            </w:r>
          </w:p>
        </w:tc>
      </w:tr>
      <w:tr w:rsidR="000E7949" w:rsidRPr="00393165" w:rsidTr="000E7949">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105 03020 01 0000 110</w:t>
            </w:r>
          </w:p>
        </w:tc>
        <w:tc>
          <w:tcPr>
            <w:tcW w:w="6662" w:type="dxa"/>
            <w:gridSpan w:val="3"/>
            <w:tcBorders>
              <w:top w:val="single" w:sz="4" w:space="0" w:color="auto"/>
              <w:left w:val="nil"/>
              <w:bottom w:val="single" w:sz="4" w:space="0" w:color="auto"/>
              <w:right w:val="single" w:sz="4" w:space="0" w:color="auto"/>
            </w:tcBorders>
            <w:shd w:val="clear" w:color="auto" w:fill="auto"/>
            <w:vAlign w:val="center"/>
          </w:tcPr>
          <w:p w:rsidR="000E7949" w:rsidRPr="00393165" w:rsidRDefault="000E7949" w:rsidP="009A6B4E">
            <w:pPr>
              <w:rPr>
                <w:rFonts w:ascii="Arial" w:hAnsi="Arial" w:cs="Arial"/>
                <w:sz w:val="16"/>
                <w:szCs w:val="16"/>
              </w:rPr>
            </w:pPr>
            <w:r w:rsidRPr="00393165">
              <w:rPr>
                <w:rFonts w:ascii="Arial" w:hAnsi="Arial" w:cs="Arial"/>
                <w:sz w:val="16"/>
                <w:szCs w:val="16"/>
              </w:rPr>
              <w:t>Единый сельскохозяйственный налог (за налоговые периоды, истекшие до 1 января 2011 года) (за исключением городского округа г. Великий Новг</w:t>
            </w:r>
            <w:r w:rsidRPr="00393165">
              <w:rPr>
                <w:rFonts w:ascii="Arial" w:hAnsi="Arial" w:cs="Arial"/>
                <w:sz w:val="16"/>
                <w:szCs w:val="16"/>
              </w:rPr>
              <w:t>о</w:t>
            </w:r>
            <w:r w:rsidRPr="00393165">
              <w:rPr>
                <w:rFonts w:ascii="Arial" w:hAnsi="Arial" w:cs="Arial"/>
                <w:sz w:val="16"/>
                <w:szCs w:val="16"/>
              </w:rPr>
              <w:t>род)</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30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30</w:t>
            </w:r>
          </w:p>
        </w:tc>
      </w:tr>
      <w:tr w:rsidR="000E7949" w:rsidRPr="00393165" w:rsidTr="000E7949">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106 01030 13 0000 110</w:t>
            </w:r>
          </w:p>
        </w:tc>
        <w:tc>
          <w:tcPr>
            <w:tcW w:w="6662" w:type="dxa"/>
            <w:gridSpan w:val="3"/>
            <w:tcBorders>
              <w:top w:val="single" w:sz="4" w:space="0" w:color="auto"/>
              <w:left w:val="nil"/>
              <w:bottom w:val="single" w:sz="4" w:space="0" w:color="auto"/>
              <w:right w:val="single" w:sz="4" w:space="0" w:color="auto"/>
            </w:tcBorders>
            <w:shd w:val="clear" w:color="auto" w:fill="auto"/>
            <w:vAlign w:val="center"/>
          </w:tcPr>
          <w:p w:rsidR="000E7949" w:rsidRPr="00393165" w:rsidRDefault="000E7949" w:rsidP="009A6B4E">
            <w:pPr>
              <w:rPr>
                <w:rFonts w:ascii="Arial" w:hAnsi="Arial" w:cs="Arial"/>
                <w:sz w:val="16"/>
                <w:szCs w:val="16"/>
              </w:rPr>
            </w:pPr>
            <w:r w:rsidRPr="00393165">
              <w:rPr>
                <w:rFonts w:ascii="Arial" w:hAnsi="Arial" w:cs="Arial"/>
                <w:sz w:val="16"/>
                <w:szCs w:val="16"/>
              </w:rPr>
              <w:t>Налог на имущество физических лиц, взимаемый по ставкам, применяемым к объе</w:t>
            </w:r>
            <w:r w:rsidRPr="00393165">
              <w:rPr>
                <w:rFonts w:ascii="Arial" w:hAnsi="Arial" w:cs="Arial"/>
                <w:sz w:val="16"/>
                <w:szCs w:val="16"/>
              </w:rPr>
              <w:t>к</w:t>
            </w:r>
            <w:r w:rsidRPr="00393165">
              <w:rPr>
                <w:rFonts w:ascii="Arial" w:hAnsi="Arial" w:cs="Arial"/>
                <w:sz w:val="16"/>
                <w:szCs w:val="16"/>
              </w:rPr>
              <w:t>там налогообложения, расположенным в границах п</w:t>
            </w:r>
            <w:r w:rsidRPr="00393165">
              <w:rPr>
                <w:rFonts w:ascii="Arial" w:hAnsi="Arial" w:cs="Arial"/>
                <w:sz w:val="16"/>
                <w:szCs w:val="16"/>
              </w:rPr>
              <w:t>о</w:t>
            </w:r>
            <w:r w:rsidRPr="00393165">
              <w:rPr>
                <w:rFonts w:ascii="Arial" w:hAnsi="Arial" w:cs="Arial"/>
                <w:sz w:val="16"/>
                <w:szCs w:val="16"/>
              </w:rPr>
              <w:t>селений</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100</w:t>
            </w:r>
          </w:p>
        </w:tc>
      </w:tr>
      <w:tr w:rsidR="000E7949" w:rsidRPr="00393165" w:rsidTr="000E7949">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106 06033 13 0000 110</w:t>
            </w:r>
          </w:p>
        </w:tc>
        <w:tc>
          <w:tcPr>
            <w:tcW w:w="6662" w:type="dxa"/>
            <w:gridSpan w:val="3"/>
            <w:tcBorders>
              <w:top w:val="single" w:sz="4" w:space="0" w:color="auto"/>
              <w:left w:val="nil"/>
              <w:bottom w:val="single" w:sz="4" w:space="0" w:color="auto"/>
              <w:right w:val="single" w:sz="4" w:space="0" w:color="auto"/>
            </w:tcBorders>
            <w:shd w:val="clear" w:color="auto" w:fill="auto"/>
            <w:vAlign w:val="center"/>
          </w:tcPr>
          <w:p w:rsidR="000E7949" w:rsidRPr="00393165" w:rsidRDefault="000E7949" w:rsidP="009A6B4E">
            <w:pPr>
              <w:rPr>
                <w:rFonts w:ascii="Arial" w:hAnsi="Arial" w:cs="Arial"/>
                <w:sz w:val="16"/>
                <w:szCs w:val="16"/>
              </w:rPr>
            </w:pPr>
            <w:r w:rsidRPr="00393165">
              <w:rPr>
                <w:rFonts w:ascii="Arial" w:hAnsi="Arial" w:cs="Arial"/>
                <w:sz w:val="16"/>
                <w:szCs w:val="16"/>
              </w:rPr>
              <w:t>Земельный налог с организаций, обладающих земельным участком, распол</w:t>
            </w:r>
            <w:r w:rsidRPr="00393165">
              <w:rPr>
                <w:rFonts w:ascii="Arial" w:hAnsi="Arial" w:cs="Arial"/>
                <w:sz w:val="16"/>
                <w:szCs w:val="16"/>
              </w:rPr>
              <w:t>о</w:t>
            </w:r>
            <w:r w:rsidRPr="00393165">
              <w:rPr>
                <w:rFonts w:ascii="Arial" w:hAnsi="Arial" w:cs="Arial"/>
                <w:sz w:val="16"/>
                <w:szCs w:val="16"/>
              </w:rPr>
              <w:t>женным в границах городских пос</w:t>
            </w:r>
            <w:r w:rsidRPr="00393165">
              <w:rPr>
                <w:rFonts w:ascii="Arial" w:hAnsi="Arial" w:cs="Arial"/>
                <w:sz w:val="16"/>
                <w:szCs w:val="16"/>
              </w:rPr>
              <w:t>е</w:t>
            </w:r>
            <w:r w:rsidRPr="00393165">
              <w:rPr>
                <w:rFonts w:ascii="Arial" w:hAnsi="Arial" w:cs="Arial"/>
                <w:sz w:val="16"/>
                <w:szCs w:val="16"/>
              </w:rPr>
              <w:t>лений</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100</w:t>
            </w:r>
          </w:p>
        </w:tc>
      </w:tr>
      <w:tr w:rsidR="000E7949" w:rsidRPr="00393165" w:rsidTr="000E7949">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106 06043 13 0000 110</w:t>
            </w:r>
          </w:p>
        </w:tc>
        <w:tc>
          <w:tcPr>
            <w:tcW w:w="6662" w:type="dxa"/>
            <w:gridSpan w:val="3"/>
            <w:tcBorders>
              <w:top w:val="single" w:sz="4" w:space="0" w:color="auto"/>
              <w:left w:val="nil"/>
              <w:bottom w:val="single" w:sz="4" w:space="0" w:color="auto"/>
              <w:right w:val="single" w:sz="4" w:space="0" w:color="auto"/>
            </w:tcBorders>
            <w:shd w:val="clear" w:color="auto" w:fill="auto"/>
            <w:vAlign w:val="center"/>
          </w:tcPr>
          <w:p w:rsidR="000E7949" w:rsidRPr="00393165" w:rsidRDefault="000E7949" w:rsidP="009A6B4E">
            <w:pPr>
              <w:rPr>
                <w:rFonts w:ascii="Arial" w:hAnsi="Arial" w:cs="Arial"/>
                <w:sz w:val="16"/>
                <w:szCs w:val="16"/>
              </w:rPr>
            </w:pPr>
            <w:r w:rsidRPr="00393165">
              <w:rPr>
                <w:rFonts w:ascii="Arial" w:hAnsi="Arial" w:cs="Arial"/>
                <w:sz w:val="16"/>
                <w:szCs w:val="16"/>
              </w:rPr>
              <w:t>Земельный налог с физических лиц, обладающих земельным участком, расположе</w:t>
            </w:r>
            <w:r w:rsidRPr="00393165">
              <w:rPr>
                <w:rFonts w:ascii="Arial" w:hAnsi="Arial" w:cs="Arial"/>
                <w:sz w:val="16"/>
                <w:szCs w:val="16"/>
              </w:rPr>
              <w:t>н</w:t>
            </w:r>
            <w:r w:rsidRPr="00393165">
              <w:rPr>
                <w:rFonts w:ascii="Arial" w:hAnsi="Arial" w:cs="Arial"/>
                <w:sz w:val="16"/>
                <w:szCs w:val="16"/>
              </w:rPr>
              <w:t>ным в границах городских посел</w:t>
            </w:r>
            <w:r w:rsidRPr="00393165">
              <w:rPr>
                <w:rFonts w:ascii="Arial" w:hAnsi="Arial" w:cs="Arial"/>
                <w:sz w:val="16"/>
                <w:szCs w:val="16"/>
              </w:rPr>
              <w:t>е</w:t>
            </w:r>
            <w:r w:rsidRPr="00393165">
              <w:rPr>
                <w:rFonts w:ascii="Arial" w:hAnsi="Arial" w:cs="Arial"/>
                <w:sz w:val="16"/>
                <w:szCs w:val="16"/>
              </w:rPr>
              <w:t>ний</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7949" w:rsidRPr="00393165" w:rsidRDefault="000E7949" w:rsidP="009A6B4E">
            <w:pPr>
              <w:jc w:val="center"/>
              <w:rPr>
                <w:rFonts w:ascii="Arial" w:hAnsi="Arial" w:cs="Arial"/>
                <w:sz w:val="16"/>
                <w:szCs w:val="16"/>
              </w:rPr>
            </w:pPr>
            <w:r w:rsidRPr="00393165">
              <w:rPr>
                <w:rFonts w:ascii="Arial" w:hAnsi="Arial" w:cs="Arial"/>
                <w:sz w:val="16"/>
                <w:szCs w:val="16"/>
              </w:rPr>
              <w:t>100</w:t>
            </w:r>
          </w:p>
        </w:tc>
      </w:tr>
    </w:tbl>
    <w:p w:rsidR="000E7949" w:rsidRDefault="000E7949" w:rsidP="00802DD5">
      <w:pPr>
        <w:shd w:val="clear" w:color="auto" w:fill="FFFFFF"/>
        <w:suppressAutoHyphens/>
        <w:jc w:val="center"/>
        <w:rPr>
          <w:rFonts w:ascii="Arial" w:hAnsi="Arial" w:cs="Arial"/>
          <w:b/>
          <w:sz w:val="16"/>
          <w:szCs w:val="16"/>
        </w:rPr>
      </w:pPr>
    </w:p>
    <w:tbl>
      <w:tblPr>
        <w:tblW w:w="11597" w:type="dxa"/>
        <w:tblInd w:w="-34" w:type="dxa"/>
        <w:tblCellMar>
          <w:left w:w="28" w:type="dxa"/>
          <w:right w:w="28" w:type="dxa"/>
        </w:tblCellMar>
        <w:tblLook w:val="04A0"/>
      </w:tblPr>
      <w:tblGrid>
        <w:gridCol w:w="6395"/>
        <w:gridCol w:w="348"/>
        <w:gridCol w:w="425"/>
        <w:gridCol w:w="992"/>
        <w:gridCol w:w="425"/>
        <w:gridCol w:w="993"/>
        <w:gridCol w:w="992"/>
        <w:gridCol w:w="1027"/>
      </w:tblGrid>
      <w:tr w:rsidR="000E7949" w:rsidRPr="000E7949" w:rsidTr="000E7949">
        <w:trPr>
          <w:trHeight w:val="20"/>
        </w:trPr>
        <w:tc>
          <w:tcPr>
            <w:tcW w:w="6395"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bookmarkStart w:id="9" w:name="RANGE!A1:H243"/>
            <w:bookmarkEnd w:id="9"/>
          </w:p>
        </w:tc>
        <w:tc>
          <w:tcPr>
            <w:tcW w:w="348"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425"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992"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425"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3012" w:type="dxa"/>
            <w:gridSpan w:val="3"/>
            <w:tcBorders>
              <w:top w:val="nil"/>
              <w:left w:val="nil"/>
              <w:bottom w:val="nil"/>
              <w:right w:val="nil"/>
            </w:tcBorders>
            <w:shd w:val="clear" w:color="auto" w:fill="auto"/>
            <w:hideMark/>
          </w:tcPr>
          <w:p w:rsidR="000E7949" w:rsidRPr="000E7949" w:rsidRDefault="000E7949" w:rsidP="000E7949">
            <w:pPr>
              <w:jc w:val="right"/>
              <w:rPr>
                <w:rFonts w:ascii="Arial" w:hAnsi="Arial" w:cs="Arial"/>
                <w:b/>
                <w:bCs/>
                <w:sz w:val="14"/>
                <w:szCs w:val="14"/>
              </w:rPr>
            </w:pPr>
            <w:r w:rsidRPr="000E7949">
              <w:rPr>
                <w:rFonts w:ascii="Arial" w:hAnsi="Arial" w:cs="Arial"/>
                <w:b/>
                <w:bCs/>
                <w:sz w:val="14"/>
                <w:szCs w:val="14"/>
              </w:rPr>
              <w:t>Приложение 8</w:t>
            </w:r>
          </w:p>
        </w:tc>
      </w:tr>
      <w:tr w:rsidR="000E7949" w:rsidRPr="000E7949" w:rsidTr="000E7949">
        <w:trPr>
          <w:trHeight w:val="20"/>
        </w:trPr>
        <w:tc>
          <w:tcPr>
            <w:tcW w:w="6395"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348"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425"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992"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425"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3012" w:type="dxa"/>
            <w:gridSpan w:val="3"/>
            <w:tcBorders>
              <w:top w:val="nil"/>
              <w:left w:val="nil"/>
              <w:bottom w:val="nil"/>
              <w:right w:val="nil"/>
            </w:tcBorders>
            <w:shd w:val="clear" w:color="auto" w:fill="auto"/>
            <w:hideMark/>
          </w:tcPr>
          <w:p w:rsidR="000E7949" w:rsidRPr="000E7949" w:rsidRDefault="000E7949" w:rsidP="000E7949">
            <w:pPr>
              <w:jc w:val="right"/>
              <w:rPr>
                <w:rFonts w:ascii="Arial" w:hAnsi="Arial" w:cs="Arial"/>
                <w:sz w:val="14"/>
                <w:szCs w:val="14"/>
              </w:rPr>
            </w:pPr>
            <w:r w:rsidRPr="000E7949">
              <w:rPr>
                <w:rFonts w:ascii="Arial" w:hAnsi="Arial" w:cs="Arial"/>
                <w:sz w:val="14"/>
                <w:szCs w:val="14"/>
              </w:rPr>
              <w:t>к решению Совета депутатов</w:t>
            </w:r>
            <w:r>
              <w:rPr>
                <w:rFonts w:ascii="Arial" w:hAnsi="Arial" w:cs="Arial"/>
                <w:sz w:val="14"/>
                <w:szCs w:val="14"/>
              </w:rPr>
              <w:t xml:space="preserve"> </w:t>
            </w:r>
          </w:p>
        </w:tc>
      </w:tr>
      <w:tr w:rsidR="000E7949" w:rsidRPr="000E7949" w:rsidTr="000E7949">
        <w:trPr>
          <w:trHeight w:val="20"/>
        </w:trPr>
        <w:tc>
          <w:tcPr>
            <w:tcW w:w="6395"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348"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425"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992"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425"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3012" w:type="dxa"/>
            <w:gridSpan w:val="3"/>
            <w:tcBorders>
              <w:top w:val="nil"/>
              <w:left w:val="nil"/>
              <w:bottom w:val="nil"/>
              <w:right w:val="nil"/>
            </w:tcBorders>
            <w:shd w:val="clear" w:color="auto" w:fill="auto"/>
            <w:hideMark/>
          </w:tcPr>
          <w:p w:rsidR="000E7949" w:rsidRPr="000E7949" w:rsidRDefault="000E7949" w:rsidP="000E7949">
            <w:pPr>
              <w:jc w:val="right"/>
              <w:rPr>
                <w:rFonts w:ascii="Arial" w:hAnsi="Arial" w:cs="Arial"/>
                <w:sz w:val="14"/>
                <w:szCs w:val="14"/>
              </w:rPr>
            </w:pPr>
            <w:r w:rsidRPr="000E7949">
              <w:rPr>
                <w:rFonts w:ascii="Arial" w:hAnsi="Arial" w:cs="Arial"/>
                <w:sz w:val="14"/>
                <w:szCs w:val="14"/>
              </w:rPr>
              <w:t>Валдайского городского поселения</w:t>
            </w:r>
            <w:r w:rsidRPr="000E7949">
              <w:rPr>
                <w:rFonts w:ascii="Arial" w:hAnsi="Arial" w:cs="Arial"/>
                <w:sz w:val="14"/>
                <w:szCs w:val="14"/>
              </w:rPr>
              <w:br/>
              <w:t>"О внесении изменений в Решение Совета депутатов Валдайского городского посел</w:t>
            </w:r>
            <w:r w:rsidRPr="000E7949">
              <w:rPr>
                <w:rFonts w:ascii="Arial" w:hAnsi="Arial" w:cs="Arial"/>
                <w:sz w:val="14"/>
                <w:szCs w:val="14"/>
              </w:rPr>
              <w:t>е</w:t>
            </w:r>
            <w:r w:rsidRPr="000E7949">
              <w:rPr>
                <w:rFonts w:ascii="Arial" w:hAnsi="Arial" w:cs="Arial"/>
                <w:sz w:val="14"/>
                <w:szCs w:val="14"/>
              </w:rPr>
              <w:t xml:space="preserve">ния от 25.12.2018 №194 " </w:t>
            </w:r>
          </w:p>
        </w:tc>
      </w:tr>
      <w:tr w:rsidR="000E7949" w:rsidRPr="000E7949" w:rsidTr="000E7949">
        <w:trPr>
          <w:trHeight w:val="20"/>
        </w:trPr>
        <w:tc>
          <w:tcPr>
            <w:tcW w:w="6395"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348"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425"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992"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425" w:type="dxa"/>
            <w:tcBorders>
              <w:top w:val="nil"/>
              <w:left w:val="nil"/>
              <w:bottom w:val="nil"/>
              <w:right w:val="nil"/>
            </w:tcBorders>
            <w:shd w:val="clear" w:color="auto" w:fill="auto"/>
            <w:noWrap/>
            <w:hideMark/>
          </w:tcPr>
          <w:p w:rsidR="000E7949" w:rsidRPr="000E7949" w:rsidRDefault="000E7949" w:rsidP="000E7949">
            <w:pPr>
              <w:rPr>
                <w:rFonts w:ascii="Arial" w:hAnsi="Arial" w:cs="Arial"/>
                <w:sz w:val="14"/>
                <w:szCs w:val="14"/>
              </w:rPr>
            </w:pPr>
          </w:p>
        </w:tc>
        <w:tc>
          <w:tcPr>
            <w:tcW w:w="3012" w:type="dxa"/>
            <w:gridSpan w:val="3"/>
            <w:tcBorders>
              <w:top w:val="nil"/>
              <w:left w:val="nil"/>
              <w:bottom w:val="nil"/>
              <w:right w:val="nil"/>
            </w:tcBorders>
            <w:shd w:val="clear" w:color="auto" w:fill="auto"/>
            <w:hideMark/>
          </w:tcPr>
          <w:p w:rsidR="000E7949" w:rsidRPr="000E7949" w:rsidRDefault="000E7949" w:rsidP="000E7949">
            <w:pPr>
              <w:jc w:val="right"/>
              <w:rPr>
                <w:rFonts w:ascii="Arial" w:hAnsi="Arial" w:cs="Arial"/>
                <w:sz w:val="14"/>
                <w:szCs w:val="14"/>
              </w:rPr>
            </w:pPr>
            <w:r w:rsidRPr="000E7949">
              <w:rPr>
                <w:rFonts w:ascii="Arial" w:hAnsi="Arial" w:cs="Arial"/>
                <w:sz w:val="14"/>
                <w:szCs w:val="14"/>
              </w:rPr>
              <w:t>(в редакции решения Совета депутатов Валдайского городского поселения от 27.03.2019 №207 )</w:t>
            </w:r>
          </w:p>
        </w:tc>
      </w:tr>
      <w:tr w:rsidR="000E7949" w:rsidRPr="000E7949" w:rsidTr="000E7949">
        <w:trPr>
          <w:trHeight w:val="161"/>
        </w:trPr>
        <w:tc>
          <w:tcPr>
            <w:tcW w:w="11597" w:type="dxa"/>
            <w:gridSpan w:val="8"/>
            <w:vMerge w:val="restart"/>
            <w:tcBorders>
              <w:top w:val="nil"/>
              <w:left w:val="nil"/>
              <w:bottom w:val="nil"/>
              <w:right w:val="nil"/>
            </w:tcBorders>
            <w:shd w:val="clear" w:color="auto" w:fill="auto"/>
            <w:hideMark/>
          </w:tcPr>
          <w:p w:rsidR="000E7949" w:rsidRPr="000E7949" w:rsidRDefault="000E7949" w:rsidP="000E7949">
            <w:pPr>
              <w:jc w:val="center"/>
              <w:rPr>
                <w:rFonts w:ascii="Arial" w:hAnsi="Arial" w:cs="Arial"/>
                <w:b/>
                <w:bCs/>
                <w:color w:val="000000"/>
                <w:sz w:val="14"/>
                <w:szCs w:val="14"/>
              </w:rPr>
            </w:pPr>
            <w:r w:rsidRPr="000E7949">
              <w:rPr>
                <w:rFonts w:ascii="Arial" w:hAnsi="Arial" w:cs="Arial"/>
                <w:b/>
                <w:bCs/>
                <w:color w:val="000000"/>
                <w:sz w:val="14"/>
                <w:szCs w:val="14"/>
              </w:rPr>
              <w:t>Ведомственная структура расходов бюджета Валдайского городского поселения на 2019 год и на плановый период 2020 и 2021 годов</w:t>
            </w:r>
          </w:p>
        </w:tc>
      </w:tr>
      <w:tr w:rsidR="000E7949" w:rsidRPr="000E7949" w:rsidTr="000E7949">
        <w:trPr>
          <w:trHeight w:val="161"/>
        </w:trPr>
        <w:tc>
          <w:tcPr>
            <w:tcW w:w="11597" w:type="dxa"/>
            <w:gridSpan w:val="8"/>
            <w:vMerge/>
            <w:tcBorders>
              <w:top w:val="nil"/>
              <w:left w:val="nil"/>
              <w:bottom w:val="nil"/>
              <w:right w:val="nil"/>
            </w:tcBorders>
            <w:vAlign w:val="center"/>
            <w:hideMark/>
          </w:tcPr>
          <w:p w:rsidR="000E7949" w:rsidRPr="000E7949" w:rsidRDefault="000E7949" w:rsidP="000E7949">
            <w:pPr>
              <w:rPr>
                <w:rFonts w:ascii="Arial" w:hAnsi="Arial" w:cs="Arial"/>
                <w:b/>
                <w:bCs/>
                <w:color w:val="000000"/>
                <w:sz w:val="14"/>
                <w:szCs w:val="14"/>
              </w:rPr>
            </w:pPr>
          </w:p>
        </w:tc>
      </w:tr>
      <w:tr w:rsidR="000E7949" w:rsidRPr="000E7949" w:rsidTr="000E7949">
        <w:trPr>
          <w:trHeight w:val="20"/>
        </w:trPr>
        <w:tc>
          <w:tcPr>
            <w:tcW w:w="6395" w:type="dxa"/>
            <w:tcBorders>
              <w:top w:val="nil"/>
              <w:left w:val="nil"/>
              <w:bottom w:val="single" w:sz="4" w:space="0" w:color="000000"/>
              <w:right w:val="nil"/>
            </w:tcBorders>
            <w:shd w:val="clear" w:color="auto" w:fill="auto"/>
            <w:noWrap/>
            <w:hideMark/>
          </w:tcPr>
          <w:p w:rsidR="000E7949" w:rsidRPr="000E7949" w:rsidRDefault="000E7949" w:rsidP="000E7949">
            <w:pPr>
              <w:rPr>
                <w:rFonts w:ascii="Arial" w:hAnsi="Arial" w:cs="Arial"/>
                <w:color w:val="000000"/>
                <w:sz w:val="14"/>
                <w:szCs w:val="14"/>
              </w:rPr>
            </w:pPr>
            <w:r w:rsidRPr="000E7949">
              <w:rPr>
                <w:rFonts w:ascii="Arial" w:hAnsi="Arial" w:cs="Arial"/>
                <w:color w:val="000000"/>
                <w:sz w:val="14"/>
                <w:szCs w:val="14"/>
              </w:rPr>
              <w:t> </w:t>
            </w:r>
          </w:p>
        </w:tc>
        <w:tc>
          <w:tcPr>
            <w:tcW w:w="348" w:type="dxa"/>
            <w:tcBorders>
              <w:top w:val="nil"/>
              <w:left w:val="nil"/>
              <w:bottom w:val="single" w:sz="4" w:space="0" w:color="000000"/>
              <w:right w:val="nil"/>
            </w:tcBorders>
            <w:shd w:val="clear" w:color="auto" w:fill="auto"/>
            <w:noWrap/>
            <w:hideMark/>
          </w:tcPr>
          <w:p w:rsidR="000E7949" w:rsidRPr="000E7949" w:rsidRDefault="000E7949" w:rsidP="000E7949">
            <w:pPr>
              <w:rPr>
                <w:rFonts w:ascii="Arial" w:hAnsi="Arial" w:cs="Arial"/>
                <w:color w:val="000000"/>
                <w:sz w:val="14"/>
                <w:szCs w:val="14"/>
              </w:rPr>
            </w:pPr>
            <w:r w:rsidRPr="000E7949">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noWrap/>
            <w:hideMark/>
          </w:tcPr>
          <w:p w:rsidR="000E7949" w:rsidRPr="000E7949" w:rsidRDefault="000E7949" w:rsidP="000E7949">
            <w:pPr>
              <w:rPr>
                <w:rFonts w:ascii="Arial" w:hAnsi="Arial" w:cs="Arial"/>
                <w:color w:val="000000"/>
                <w:sz w:val="14"/>
                <w:szCs w:val="14"/>
              </w:rPr>
            </w:pPr>
            <w:r w:rsidRPr="000E7949">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noWrap/>
            <w:hideMark/>
          </w:tcPr>
          <w:p w:rsidR="000E7949" w:rsidRPr="000E7949" w:rsidRDefault="000E7949" w:rsidP="000E7949">
            <w:pPr>
              <w:rPr>
                <w:rFonts w:ascii="Arial" w:hAnsi="Arial" w:cs="Arial"/>
                <w:color w:val="000000"/>
                <w:sz w:val="14"/>
                <w:szCs w:val="14"/>
              </w:rPr>
            </w:pPr>
            <w:r w:rsidRPr="000E7949">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noWrap/>
            <w:hideMark/>
          </w:tcPr>
          <w:p w:rsidR="000E7949" w:rsidRPr="000E7949" w:rsidRDefault="000E7949" w:rsidP="000E7949">
            <w:pPr>
              <w:rPr>
                <w:rFonts w:ascii="Arial" w:hAnsi="Arial" w:cs="Arial"/>
                <w:color w:val="000000"/>
                <w:sz w:val="14"/>
                <w:szCs w:val="14"/>
              </w:rPr>
            </w:pPr>
            <w:r w:rsidRPr="000E7949">
              <w:rPr>
                <w:rFonts w:ascii="Arial" w:hAnsi="Arial" w:cs="Arial"/>
                <w:color w:val="000000"/>
                <w:sz w:val="14"/>
                <w:szCs w:val="14"/>
              </w:rPr>
              <w:t> </w:t>
            </w:r>
          </w:p>
        </w:tc>
        <w:tc>
          <w:tcPr>
            <w:tcW w:w="993" w:type="dxa"/>
            <w:tcBorders>
              <w:top w:val="nil"/>
              <w:left w:val="nil"/>
              <w:bottom w:val="single" w:sz="4" w:space="0" w:color="000000"/>
              <w:right w:val="nil"/>
            </w:tcBorders>
            <w:shd w:val="clear" w:color="auto" w:fill="auto"/>
            <w:noWrap/>
            <w:hideMark/>
          </w:tcPr>
          <w:p w:rsidR="000E7949" w:rsidRPr="000E7949" w:rsidRDefault="000E7949" w:rsidP="000E7949">
            <w:pPr>
              <w:rPr>
                <w:rFonts w:ascii="Arial" w:hAnsi="Arial" w:cs="Arial"/>
                <w:color w:val="000000"/>
                <w:sz w:val="14"/>
                <w:szCs w:val="14"/>
              </w:rPr>
            </w:pPr>
            <w:r w:rsidRPr="000E7949">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noWrap/>
            <w:hideMark/>
          </w:tcPr>
          <w:p w:rsidR="000E7949" w:rsidRPr="000E7949" w:rsidRDefault="000E7949" w:rsidP="000E7949">
            <w:pPr>
              <w:rPr>
                <w:rFonts w:ascii="Arial" w:hAnsi="Arial" w:cs="Arial"/>
                <w:color w:val="000000"/>
                <w:sz w:val="14"/>
                <w:szCs w:val="14"/>
              </w:rPr>
            </w:pPr>
            <w:r w:rsidRPr="000E7949">
              <w:rPr>
                <w:rFonts w:ascii="Arial" w:hAnsi="Arial" w:cs="Arial"/>
                <w:color w:val="000000"/>
                <w:sz w:val="14"/>
                <w:szCs w:val="14"/>
              </w:rPr>
              <w:t> </w:t>
            </w:r>
          </w:p>
        </w:tc>
        <w:tc>
          <w:tcPr>
            <w:tcW w:w="1027" w:type="dxa"/>
            <w:tcBorders>
              <w:top w:val="nil"/>
              <w:left w:val="nil"/>
              <w:bottom w:val="single" w:sz="4" w:space="0" w:color="000000"/>
              <w:right w:val="nil"/>
            </w:tcBorders>
            <w:shd w:val="clear" w:color="auto" w:fill="auto"/>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руб.коп.</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auto" w:fill="auto"/>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 xml:space="preserve">Наименование </w:t>
            </w:r>
          </w:p>
        </w:tc>
        <w:tc>
          <w:tcPr>
            <w:tcW w:w="348" w:type="dxa"/>
            <w:tcBorders>
              <w:top w:val="nil"/>
              <w:left w:val="nil"/>
              <w:bottom w:val="single" w:sz="4" w:space="0" w:color="000000"/>
              <w:right w:val="single" w:sz="4" w:space="0" w:color="000000"/>
            </w:tcBorders>
            <w:shd w:val="clear" w:color="auto" w:fill="auto"/>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Вед.</w:t>
            </w:r>
          </w:p>
        </w:tc>
        <w:tc>
          <w:tcPr>
            <w:tcW w:w="425" w:type="dxa"/>
            <w:tcBorders>
              <w:top w:val="nil"/>
              <w:left w:val="nil"/>
              <w:bottom w:val="single" w:sz="4" w:space="0" w:color="000000"/>
              <w:right w:val="single" w:sz="4" w:space="0" w:color="000000"/>
            </w:tcBorders>
            <w:shd w:val="clear" w:color="auto" w:fill="auto"/>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Разд.</w:t>
            </w:r>
          </w:p>
        </w:tc>
        <w:tc>
          <w:tcPr>
            <w:tcW w:w="992" w:type="dxa"/>
            <w:tcBorders>
              <w:top w:val="nil"/>
              <w:left w:val="nil"/>
              <w:bottom w:val="single" w:sz="4" w:space="0" w:color="000000"/>
              <w:right w:val="single" w:sz="4" w:space="0" w:color="000000"/>
            </w:tcBorders>
            <w:shd w:val="clear" w:color="auto" w:fill="auto"/>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Ц.ст.</w:t>
            </w:r>
          </w:p>
        </w:tc>
        <w:tc>
          <w:tcPr>
            <w:tcW w:w="425" w:type="dxa"/>
            <w:tcBorders>
              <w:top w:val="nil"/>
              <w:left w:val="nil"/>
              <w:bottom w:val="single" w:sz="4" w:space="0" w:color="000000"/>
              <w:right w:val="single" w:sz="4" w:space="0" w:color="000000"/>
            </w:tcBorders>
            <w:shd w:val="clear" w:color="auto" w:fill="auto"/>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Расх.</w:t>
            </w:r>
          </w:p>
        </w:tc>
        <w:tc>
          <w:tcPr>
            <w:tcW w:w="993" w:type="dxa"/>
            <w:tcBorders>
              <w:top w:val="nil"/>
              <w:left w:val="nil"/>
              <w:bottom w:val="single" w:sz="4" w:space="0" w:color="000000"/>
              <w:right w:val="single" w:sz="4" w:space="0" w:color="000000"/>
            </w:tcBorders>
            <w:shd w:val="clear" w:color="auto" w:fill="auto"/>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Сумма на 2019 год</w:t>
            </w:r>
          </w:p>
        </w:tc>
        <w:tc>
          <w:tcPr>
            <w:tcW w:w="992" w:type="dxa"/>
            <w:tcBorders>
              <w:top w:val="nil"/>
              <w:left w:val="nil"/>
              <w:bottom w:val="single" w:sz="4" w:space="0" w:color="000000"/>
              <w:right w:val="single" w:sz="4" w:space="0" w:color="000000"/>
            </w:tcBorders>
            <w:shd w:val="clear" w:color="auto" w:fill="auto"/>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Сумма на 2020 год</w:t>
            </w:r>
          </w:p>
        </w:tc>
        <w:tc>
          <w:tcPr>
            <w:tcW w:w="1027" w:type="dxa"/>
            <w:tcBorders>
              <w:top w:val="nil"/>
              <w:left w:val="nil"/>
              <w:bottom w:val="single" w:sz="4" w:space="0" w:color="000000"/>
              <w:right w:val="single" w:sz="4" w:space="0" w:color="000000"/>
            </w:tcBorders>
            <w:shd w:val="clear" w:color="auto" w:fill="auto"/>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Сумма на 2021 год</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0"/>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Администрация Валдайского муниципального района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89 070 553,28</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57 582 943,78</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33 629 273,78</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ОБЩЕГОСУДАРСТВЕННЫЕ ВОПРОСЫ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2 731 042,46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1 118 419,82</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1 048 419,82</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Функционирование законодательных (представительных) органов государстве</w:t>
            </w:r>
            <w:r w:rsidRPr="000E7949">
              <w:rPr>
                <w:rFonts w:ascii="Arial" w:hAnsi="Arial" w:cs="Arial"/>
                <w:color w:val="000000"/>
                <w:sz w:val="14"/>
                <w:szCs w:val="14"/>
              </w:rPr>
              <w:t>н</w:t>
            </w:r>
            <w:r w:rsidRPr="000E7949">
              <w:rPr>
                <w:rFonts w:ascii="Arial" w:hAnsi="Arial" w:cs="Arial"/>
                <w:color w:val="000000"/>
                <w:sz w:val="14"/>
                <w:szCs w:val="14"/>
              </w:rPr>
              <w:t>ной власти и представительных органов муниципальных образований</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1 560 614,22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16 000,00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16 000,00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Муниципальная программа "Транспортное обеспечение органов местного сам</w:t>
            </w:r>
            <w:r w:rsidRPr="000E7949">
              <w:rPr>
                <w:rFonts w:ascii="Arial" w:hAnsi="Arial" w:cs="Arial"/>
                <w:color w:val="000000"/>
                <w:sz w:val="14"/>
                <w:szCs w:val="14"/>
              </w:rPr>
              <w:t>о</w:t>
            </w:r>
            <w:r w:rsidRPr="000E7949">
              <w:rPr>
                <w:rFonts w:ascii="Arial" w:hAnsi="Arial" w:cs="Arial"/>
                <w:color w:val="000000"/>
                <w:sz w:val="14"/>
                <w:szCs w:val="14"/>
              </w:rPr>
              <w:t>управления на 2019 год"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1 544 614,22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Обновление автотранспорта для муниципальных нужд, уменьшение расходов на ремонт транспортных средств и сокращение простоев</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1 544 614,22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Мероприятия по осуществлению закупки нового автомобиля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Мероприятия по содержанию нового автомобиля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обеспечение функций представительного органа муниц</w:t>
            </w:r>
            <w:r w:rsidRPr="000E7949">
              <w:rPr>
                <w:rFonts w:ascii="Arial" w:hAnsi="Arial" w:cs="Arial"/>
                <w:color w:val="000000"/>
                <w:sz w:val="14"/>
                <w:szCs w:val="14"/>
              </w:rPr>
              <w:t>и</w:t>
            </w:r>
            <w:r w:rsidRPr="000E7949">
              <w:rPr>
                <w:rFonts w:ascii="Arial" w:hAnsi="Arial" w:cs="Arial"/>
                <w:color w:val="000000"/>
                <w:sz w:val="14"/>
                <w:szCs w:val="14"/>
              </w:rPr>
              <w:t>пального образования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16 000,00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16 000,00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Совет депутатов</w:t>
            </w:r>
            <w:r>
              <w:rPr>
                <w:rFonts w:ascii="Arial" w:hAnsi="Arial" w:cs="Arial"/>
                <w:color w:val="000000"/>
                <w:sz w:val="14"/>
                <w:szCs w:val="14"/>
              </w:rPr>
              <w:t xml:space="preserve"> </w:t>
            </w:r>
            <w:r w:rsidRPr="000E7949">
              <w:rPr>
                <w:rFonts w:ascii="Arial" w:hAnsi="Arial" w:cs="Arial"/>
                <w:color w:val="000000"/>
                <w:sz w:val="14"/>
                <w:szCs w:val="14"/>
              </w:rPr>
              <w:t>Валдайского городского поселения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16 000,00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16 000,00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0E7949">
              <w:rPr>
                <w:rFonts w:ascii="Arial" w:hAnsi="Arial" w:cs="Arial"/>
                <w:color w:val="000000"/>
                <w:sz w:val="14"/>
                <w:szCs w:val="14"/>
              </w:rPr>
              <w:t>Валдайского городского поселения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16 000,00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16 000,00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16 000,00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16 000,00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Обеспечение деятельности финансовых, налоговых и таможенных органов и органов фина</w:t>
            </w:r>
            <w:r w:rsidRPr="000E7949">
              <w:rPr>
                <w:rFonts w:ascii="Arial" w:hAnsi="Arial" w:cs="Arial"/>
                <w:color w:val="000000"/>
                <w:sz w:val="14"/>
                <w:szCs w:val="14"/>
              </w:rPr>
              <w:t>н</w:t>
            </w:r>
            <w:r w:rsidRPr="000E7949">
              <w:rPr>
                <w:rFonts w:ascii="Arial" w:hAnsi="Arial" w:cs="Arial"/>
                <w:color w:val="000000"/>
                <w:sz w:val="14"/>
                <w:szCs w:val="14"/>
              </w:rPr>
              <w:t>сового (финансово-бюджетного) надзора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400 000,00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400 000,00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Межбюджетные трансферты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400 000,00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400 000,00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Иные межбюджетные трансферты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9170000000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400 000,00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400 000,00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w:t>
            </w:r>
            <w:r w:rsidRPr="000E7949">
              <w:rPr>
                <w:rFonts w:ascii="Arial" w:hAnsi="Arial" w:cs="Arial"/>
                <w:color w:val="000000"/>
                <w:sz w:val="14"/>
                <w:szCs w:val="14"/>
              </w:rPr>
              <w:t>а</w:t>
            </w:r>
            <w:r w:rsidRPr="000E7949">
              <w:rPr>
                <w:rFonts w:ascii="Arial" w:hAnsi="Arial" w:cs="Arial"/>
                <w:color w:val="000000"/>
                <w:sz w:val="14"/>
                <w:szCs w:val="14"/>
              </w:rPr>
              <w:t>шениями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400 000,00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400 000,00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Иные межбюджетные трансферты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540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400 000,00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400 000,00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Резервные фонды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Резервные фонды исполнительных органов муниципальных образований</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100 000,00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100 000,00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Расходование средств резервных фондов по предупреждению и ликв</w:t>
            </w:r>
            <w:r w:rsidRPr="000E7949">
              <w:rPr>
                <w:rFonts w:ascii="Arial" w:hAnsi="Arial" w:cs="Arial"/>
                <w:color w:val="000000"/>
                <w:sz w:val="14"/>
                <w:szCs w:val="14"/>
              </w:rPr>
              <w:t>и</w:t>
            </w:r>
            <w:r w:rsidRPr="000E7949">
              <w:rPr>
                <w:rFonts w:ascii="Arial" w:hAnsi="Arial" w:cs="Arial"/>
                <w:color w:val="000000"/>
                <w:sz w:val="14"/>
                <w:szCs w:val="14"/>
              </w:rPr>
              <w:t>дации чрезвычайных ситуаций и последствий стихийных бедствий</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Резервный фонд администрации Валдайского муниципального района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Резервные средства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870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100 000,00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100 000,00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Другие общегосударственные вопросы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670 428,24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602 419,82</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532 419,82</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0E7949">
              <w:rPr>
                <w:rFonts w:ascii="Arial" w:hAnsi="Arial" w:cs="Arial"/>
                <w:color w:val="000000"/>
                <w:sz w:val="14"/>
                <w:szCs w:val="14"/>
              </w:rPr>
              <w:t>«Комплексные меры по обе</w:t>
            </w:r>
            <w:r w:rsidRPr="000E7949">
              <w:rPr>
                <w:rFonts w:ascii="Arial" w:hAnsi="Arial" w:cs="Arial"/>
                <w:color w:val="000000"/>
                <w:sz w:val="14"/>
                <w:szCs w:val="14"/>
              </w:rPr>
              <w:t>с</w:t>
            </w:r>
            <w:r w:rsidRPr="000E7949">
              <w:rPr>
                <w:rFonts w:ascii="Arial" w:hAnsi="Arial" w:cs="Arial"/>
                <w:color w:val="000000"/>
                <w:sz w:val="14"/>
                <w:szCs w:val="14"/>
              </w:rPr>
              <w:t>печению законности и противодействию правонаруш</w:t>
            </w:r>
            <w:r w:rsidRPr="000E7949">
              <w:rPr>
                <w:rFonts w:ascii="Arial" w:hAnsi="Arial" w:cs="Arial"/>
                <w:color w:val="000000"/>
                <w:sz w:val="14"/>
                <w:szCs w:val="14"/>
              </w:rPr>
              <w:t>е</w:t>
            </w:r>
            <w:r w:rsidRPr="000E7949">
              <w:rPr>
                <w:rFonts w:ascii="Arial" w:hAnsi="Arial" w:cs="Arial"/>
                <w:color w:val="000000"/>
                <w:sz w:val="14"/>
                <w:szCs w:val="14"/>
              </w:rPr>
              <w:t>ниям на 2017-2019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Профилактика терроризма, экстремизма и других правонарушений в Валда</w:t>
            </w:r>
            <w:r w:rsidRPr="000E7949">
              <w:rPr>
                <w:rFonts w:ascii="Arial" w:hAnsi="Arial" w:cs="Arial"/>
                <w:color w:val="000000"/>
                <w:sz w:val="14"/>
                <w:szCs w:val="14"/>
              </w:rPr>
              <w:t>й</w:t>
            </w:r>
            <w:r w:rsidRPr="000E7949">
              <w:rPr>
                <w:rFonts w:ascii="Arial" w:hAnsi="Arial" w:cs="Arial"/>
                <w:color w:val="000000"/>
                <w:sz w:val="14"/>
                <w:szCs w:val="14"/>
              </w:rPr>
              <w:t>ском районе</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0E7949">
              <w:rPr>
                <w:rFonts w:ascii="Arial" w:hAnsi="Arial" w:cs="Arial"/>
                <w:color w:val="000000"/>
                <w:sz w:val="14"/>
                <w:szCs w:val="14"/>
              </w:rPr>
              <w:t>и</w:t>
            </w:r>
            <w:r w:rsidRPr="000E7949">
              <w:rPr>
                <w:rFonts w:ascii="Arial" w:hAnsi="Arial" w:cs="Arial"/>
                <w:color w:val="000000"/>
                <w:sz w:val="14"/>
                <w:szCs w:val="14"/>
              </w:rPr>
              <w:t>ципальном районе на 2017-2019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Противодействие коррупции в Валдайском муниципальном районе</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0E7949">
              <w:rPr>
                <w:rFonts w:ascii="Arial" w:hAnsi="Arial" w:cs="Arial"/>
                <w:color w:val="000000"/>
                <w:sz w:val="14"/>
                <w:szCs w:val="14"/>
              </w:rPr>
              <w:t>и</w:t>
            </w:r>
            <w:r w:rsidRPr="000E7949">
              <w:rPr>
                <w:rFonts w:ascii="Arial" w:hAnsi="Arial" w:cs="Arial"/>
                <w:color w:val="000000"/>
                <w:sz w:val="14"/>
                <w:szCs w:val="14"/>
              </w:rPr>
              <w:t>ципальном районе на 2017-2019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Валдайском муниц</w:t>
            </w:r>
            <w:r w:rsidRPr="000E7949">
              <w:rPr>
                <w:rFonts w:ascii="Arial" w:hAnsi="Arial" w:cs="Arial"/>
                <w:color w:val="000000"/>
                <w:sz w:val="14"/>
                <w:szCs w:val="14"/>
              </w:rPr>
              <w:t>и</w:t>
            </w:r>
            <w:r w:rsidRPr="000E7949">
              <w:rPr>
                <w:rFonts w:ascii="Arial" w:hAnsi="Arial" w:cs="Arial"/>
                <w:color w:val="000000"/>
                <w:sz w:val="14"/>
                <w:szCs w:val="14"/>
              </w:rPr>
              <w:t>пальном районе на 2019-2023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10 000,00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10 000,00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Стимулирование социальной активности, достижений граждан, ТОС, добившихся значител</w:t>
            </w:r>
            <w:r w:rsidRPr="000E7949">
              <w:rPr>
                <w:rFonts w:ascii="Arial" w:hAnsi="Arial" w:cs="Arial"/>
                <w:color w:val="000000"/>
                <w:sz w:val="14"/>
                <w:szCs w:val="14"/>
              </w:rPr>
              <w:t>ь</w:t>
            </w:r>
            <w:r w:rsidRPr="000E7949">
              <w:rPr>
                <w:rFonts w:ascii="Arial" w:hAnsi="Arial" w:cs="Arial"/>
                <w:color w:val="000000"/>
                <w:sz w:val="14"/>
                <w:szCs w:val="14"/>
              </w:rPr>
              <w:t>ных успехов в общественной работе, внесших значительный вклад в развитие местного сам</w:t>
            </w:r>
            <w:r w:rsidRPr="000E7949">
              <w:rPr>
                <w:rFonts w:ascii="Arial" w:hAnsi="Arial" w:cs="Arial"/>
                <w:color w:val="000000"/>
                <w:sz w:val="14"/>
                <w:szCs w:val="14"/>
              </w:rPr>
              <w:t>о</w:t>
            </w:r>
            <w:r w:rsidRPr="000E7949">
              <w:rPr>
                <w:rFonts w:ascii="Arial" w:hAnsi="Arial" w:cs="Arial"/>
                <w:color w:val="000000"/>
                <w:sz w:val="14"/>
                <w:szCs w:val="14"/>
              </w:rPr>
              <w:t>управления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Обеспечение участия Валдайского городского поселения в государственной программе "Гос</w:t>
            </w:r>
            <w:r w:rsidRPr="000E7949">
              <w:rPr>
                <w:rFonts w:ascii="Arial" w:hAnsi="Arial" w:cs="Arial"/>
                <w:color w:val="000000"/>
                <w:sz w:val="14"/>
                <w:szCs w:val="14"/>
              </w:rPr>
              <w:t>у</w:t>
            </w:r>
            <w:r w:rsidRPr="000E7949">
              <w:rPr>
                <w:rFonts w:ascii="Arial" w:hAnsi="Arial" w:cs="Arial"/>
                <w:color w:val="000000"/>
                <w:sz w:val="14"/>
                <w:szCs w:val="14"/>
              </w:rPr>
              <w:t>дарственная поддержка развития местного самоуправления в Новгородской области и соц</w:t>
            </w:r>
            <w:r w:rsidRPr="000E7949">
              <w:rPr>
                <w:rFonts w:ascii="Arial" w:hAnsi="Arial" w:cs="Arial"/>
                <w:color w:val="000000"/>
                <w:sz w:val="14"/>
                <w:szCs w:val="14"/>
              </w:rPr>
              <w:t>и</w:t>
            </w:r>
            <w:r w:rsidRPr="000E7949">
              <w:rPr>
                <w:rFonts w:ascii="Arial" w:hAnsi="Arial" w:cs="Arial"/>
                <w:color w:val="000000"/>
                <w:sz w:val="14"/>
                <w:szCs w:val="14"/>
              </w:rPr>
              <w:t>ально ориентированных некоммерческих организаций Новгородской области на 2018-2020 годы" в части реализации проектов ТОС по развитию территорий в Валдайском городском посел</w:t>
            </w:r>
            <w:r w:rsidRPr="000E7949">
              <w:rPr>
                <w:rFonts w:ascii="Arial" w:hAnsi="Arial" w:cs="Arial"/>
                <w:color w:val="000000"/>
                <w:sz w:val="14"/>
                <w:szCs w:val="14"/>
              </w:rPr>
              <w:t>е</w:t>
            </w:r>
            <w:r w:rsidRPr="000E7949">
              <w:rPr>
                <w:rFonts w:ascii="Arial" w:hAnsi="Arial" w:cs="Arial"/>
                <w:color w:val="000000"/>
                <w:sz w:val="14"/>
                <w:szCs w:val="14"/>
              </w:rPr>
              <w:t>нии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649 228,24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592 419,82</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522 419,82</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мероприятия по решению вопросов местного значения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94 208,00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94 208,00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Другие общегосударственные вопросы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94 208,00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94 208,00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w:t>
            </w:r>
            <w:r w:rsidRPr="000E7949">
              <w:rPr>
                <w:rFonts w:ascii="Arial" w:hAnsi="Arial" w:cs="Arial"/>
                <w:color w:val="000000"/>
                <w:sz w:val="14"/>
                <w:szCs w:val="14"/>
              </w:rPr>
              <w:t>н</w:t>
            </w:r>
            <w:r w:rsidRPr="000E7949">
              <w:rPr>
                <w:rFonts w:ascii="Arial" w:hAnsi="Arial" w:cs="Arial"/>
                <w:color w:val="000000"/>
                <w:sz w:val="14"/>
                <w:szCs w:val="14"/>
              </w:rPr>
              <w:t>ной власти (государственных органов), органов местного самоуправления либо должностных лиц этих органов, а также в р</w:t>
            </w:r>
            <w:r w:rsidRPr="000E7949">
              <w:rPr>
                <w:rFonts w:ascii="Arial" w:hAnsi="Arial" w:cs="Arial"/>
                <w:color w:val="000000"/>
                <w:sz w:val="14"/>
                <w:szCs w:val="14"/>
              </w:rPr>
              <w:t>е</w:t>
            </w:r>
            <w:r w:rsidRPr="000E7949">
              <w:rPr>
                <w:rFonts w:ascii="Arial" w:hAnsi="Arial" w:cs="Arial"/>
                <w:color w:val="000000"/>
                <w:sz w:val="14"/>
                <w:szCs w:val="14"/>
              </w:rPr>
              <w:t>зультате деятельности казенных учреждений</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831</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16 160,96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Уплата иных платежей</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93 208,00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93 208,00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Содержание имущества муниципальной казны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9460000000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539 859,28</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498 211,82</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428 211,82</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Реализация</w:t>
            </w:r>
            <w:r>
              <w:rPr>
                <w:rFonts w:ascii="Arial" w:hAnsi="Arial" w:cs="Arial"/>
                <w:color w:val="000000"/>
                <w:sz w:val="14"/>
                <w:szCs w:val="14"/>
              </w:rPr>
              <w:t xml:space="preserve"> </w:t>
            </w:r>
            <w:r w:rsidRPr="000E7949">
              <w:rPr>
                <w:rFonts w:ascii="Arial" w:hAnsi="Arial" w:cs="Arial"/>
                <w:color w:val="000000"/>
                <w:sz w:val="14"/>
                <w:szCs w:val="14"/>
              </w:rPr>
              <w:t>мероприятий по содержанию имущества муниципальной казны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397 211,82</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327 211,82</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397 211,82</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327 211,82</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Оценка недвижимости, признание прав и регулирование отношений по государственной собс</w:t>
            </w:r>
            <w:r w:rsidRPr="000E7949">
              <w:rPr>
                <w:rFonts w:ascii="Arial" w:hAnsi="Arial" w:cs="Arial"/>
                <w:color w:val="000000"/>
                <w:sz w:val="14"/>
                <w:szCs w:val="14"/>
              </w:rPr>
              <w:t>т</w:t>
            </w:r>
            <w:r w:rsidRPr="000E7949">
              <w:rPr>
                <w:rFonts w:ascii="Arial" w:hAnsi="Arial" w:cs="Arial"/>
                <w:color w:val="000000"/>
                <w:sz w:val="14"/>
                <w:szCs w:val="14"/>
              </w:rPr>
              <w:t>венности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101 000,00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101 000,00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0"/>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101 000,00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101 000,00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НАЦИОНАЛЬНАЯ БЕЗОПАСНОСТЬ И ПРАВООХРАНИТЕЛЬНАЯ ДЕЯТЕЛ</w:t>
            </w:r>
            <w:r w:rsidRPr="000E7949">
              <w:rPr>
                <w:rFonts w:ascii="Arial" w:hAnsi="Arial" w:cs="Arial"/>
                <w:color w:val="000000"/>
                <w:sz w:val="14"/>
                <w:szCs w:val="14"/>
              </w:rPr>
              <w:t>Ь</w:t>
            </w:r>
            <w:r w:rsidRPr="000E7949">
              <w:rPr>
                <w:rFonts w:ascii="Arial" w:hAnsi="Arial" w:cs="Arial"/>
                <w:color w:val="000000"/>
                <w:sz w:val="14"/>
                <w:szCs w:val="14"/>
              </w:rPr>
              <w:t>НОСТЬ</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0300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1 543 967,00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Обеспечение пожарной безопасности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Муниципальная программа "Реализация первичных мер пожарной безопасн</w:t>
            </w:r>
            <w:r w:rsidRPr="000E7949">
              <w:rPr>
                <w:rFonts w:ascii="Arial" w:hAnsi="Arial" w:cs="Arial"/>
                <w:color w:val="000000"/>
                <w:sz w:val="14"/>
                <w:szCs w:val="14"/>
              </w:rPr>
              <w:t>о</w:t>
            </w:r>
            <w:r w:rsidRPr="000E7949">
              <w:rPr>
                <w:rFonts w:ascii="Arial" w:hAnsi="Arial" w:cs="Arial"/>
                <w:color w:val="000000"/>
                <w:sz w:val="14"/>
                <w:szCs w:val="14"/>
              </w:rPr>
              <w:t>сти на территории Валдайского городского поселения на 2017-2019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1900000000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Повышение уровня нормативно-правового обеспечения, противопожарной пропаганды и обе</w:t>
            </w:r>
            <w:r w:rsidRPr="000E7949">
              <w:rPr>
                <w:rFonts w:ascii="Arial" w:hAnsi="Arial" w:cs="Arial"/>
                <w:color w:val="000000"/>
                <w:sz w:val="14"/>
                <w:szCs w:val="14"/>
              </w:rPr>
              <w:t>с</w:t>
            </w:r>
            <w:r w:rsidRPr="000E7949">
              <w:rPr>
                <w:rFonts w:ascii="Arial" w:hAnsi="Arial" w:cs="Arial"/>
                <w:color w:val="000000"/>
                <w:sz w:val="14"/>
                <w:szCs w:val="14"/>
              </w:rPr>
              <w:t>печение населения в области пожарной безопасности в рамках муниципальной программы "Реализация первичных мер пожа</w:t>
            </w:r>
            <w:r w:rsidRPr="000E7949">
              <w:rPr>
                <w:rFonts w:ascii="Arial" w:hAnsi="Arial" w:cs="Arial"/>
                <w:color w:val="000000"/>
                <w:sz w:val="14"/>
                <w:szCs w:val="14"/>
              </w:rPr>
              <w:t>р</w:t>
            </w:r>
            <w:r w:rsidRPr="000E7949">
              <w:rPr>
                <w:rFonts w:ascii="Arial" w:hAnsi="Arial" w:cs="Arial"/>
                <w:color w:val="000000"/>
                <w:sz w:val="14"/>
                <w:szCs w:val="14"/>
              </w:rPr>
              <w:t>ной безопасности на территории Валдайского городского поселения на 2017-2019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1900100000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Мероприятия по обеспечению первичных мер пожарной безопасности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Повышение противопожарной защищенности на территории городского поселения в рамках муниципальной программы "Реализация первичных мер п</w:t>
            </w:r>
            <w:r w:rsidRPr="000E7949">
              <w:rPr>
                <w:rFonts w:ascii="Arial" w:hAnsi="Arial" w:cs="Arial"/>
                <w:color w:val="000000"/>
                <w:sz w:val="14"/>
                <w:szCs w:val="14"/>
              </w:rPr>
              <w:t>о</w:t>
            </w:r>
            <w:r w:rsidRPr="000E7949">
              <w:rPr>
                <w:rFonts w:ascii="Arial" w:hAnsi="Arial" w:cs="Arial"/>
                <w:color w:val="000000"/>
                <w:sz w:val="14"/>
                <w:szCs w:val="14"/>
              </w:rPr>
              <w:t>жарной безопасности на территории Валдайского городского поселения на 2017-2019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1900300000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Мероприятия по обеспечению первичных мер пожарной безопасности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160 000,00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w:t>
            </w:r>
            <w:r w:rsidRPr="000E7949">
              <w:rPr>
                <w:rFonts w:ascii="Arial" w:hAnsi="Arial" w:cs="Arial"/>
                <w:color w:val="000000"/>
                <w:sz w:val="14"/>
                <w:szCs w:val="14"/>
              </w:rPr>
              <w:t>е</w:t>
            </w:r>
            <w:r w:rsidRPr="000E7949">
              <w:rPr>
                <w:rFonts w:ascii="Arial" w:hAnsi="Arial" w:cs="Arial"/>
                <w:color w:val="000000"/>
                <w:sz w:val="14"/>
                <w:szCs w:val="14"/>
              </w:rPr>
              <w:t>мых работ. оказанием услуг</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Другие вопросы в области национальной безопасности и правоохран</w:t>
            </w:r>
            <w:r w:rsidRPr="000E7949">
              <w:rPr>
                <w:rFonts w:ascii="Arial" w:hAnsi="Arial" w:cs="Arial"/>
                <w:color w:val="000000"/>
                <w:sz w:val="14"/>
                <w:szCs w:val="14"/>
              </w:rPr>
              <w:t>и</w:t>
            </w:r>
            <w:r w:rsidRPr="000E7949">
              <w:rPr>
                <w:rFonts w:ascii="Arial" w:hAnsi="Arial" w:cs="Arial"/>
                <w:color w:val="000000"/>
                <w:sz w:val="14"/>
                <w:szCs w:val="14"/>
              </w:rPr>
              <w:t>тельной деятельности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0E7949">
              <w:rPr>
                <w:rFonts w:ascii="Arial" w:hAnsi="Arial" w:cs="Arial"/>
                <w:color w:val="000000"/>
                <w:sz w:val="14"/>
                <w:szCs w:val="14"/>
              </w:rPr>
              <w:t>«Комплексные меры по обе</w:t>
            </w:r>
            <w:r w:rsidRPr="000E7949">
              <w:rPr>
                <w:rFonts w:ascii="Arial" w:hAnsi="Arial" w:cs="Arial"/>
                <w:color w:val="000000"/>
                <w:sz w:val="14"/>
                <w:szCs w:val="14"/>
              </w:rPr>
              <w:t>с</w:t>
            </w:r>
            <w:r w:rsidRPr="000E7949">
              <w:rPr>
                <w:rFonts w:ascii="Arial" w:hAnsi="Arial" w:cs="Arial"/>
                <w:color w:val="000000"/>
                <w:sz w:val="14"/>
                <w:szCs w:val="14"/>
              </w:rPr>
              <w:t>печению законности и противодействию правонаруш</w:t>
            </w:r>
            <w:r w:rsidRPr="000E7949">
              <w:rPr>
                <w:rFonts w:ascii="Arial" w:hAnsi="Arial" w:cs="Arial"/>
                <w:color w:val="000000"/>
                <w:sz w:val="14"/>
                <w:szCs w:val="14"/>
              </w:rPr>
              <w:t>е</w:t>
            </w:r>
            <w:r w:rsidRPr="000E7949">
              <w:rPr>
                <w:rFonts w:ascii="Arial" w:hAnsi="Arial" w:cs="Arial"/>
                <w:color w:val="000000"/>
                <w:sz w:val="14"/>
                <w:szCs w:val="14"/>
              </w:rPr>
              <w:t>ниям на 2017-2019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Профилактика терроризма, экстремизма и других правонарушений в Валда</w:t>
            </w:r>
            <w:r w:rsidRPr="000E7949">
              <w:rPr>
                <w:rFonts w:ascii="Arial" w:hAnsi="Arial" w:cs="Arial"/>
                <w:color w:val="000000"/>
                <w:sz w:val="14"/>
                <w:szCs w:val="14"/>
              </w:rPr>
              <w:t>й</w:t>
            </w:r>
            <w:r w:rsidRPr="000E7949">
              <w:rPr>
                <w:rFonts w:ascii="Arial" w:hAnsi="Arial" w:cs="Arial"/>
                <w:color w:val="000000"/>
                <w:sz w:val="14"/>
                <w:szCs w:val="14"/>
              </w:rPr>
              <w:t>ском районе</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Мероприятия по строительству и развитию системы оповещения в г. Валдай Новгородской области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Бюджетные инвестиции в объекты капитального строительства государственной (муниципал</w:t>
            </w:r>
            <w:r w:rsidRPr="000E7949">
              <w:rPr>
                <w:rFonts w:ascii="Arial" w:hAnsi="Arial" w:cs="Arial"/>
                <w:color w:val="000000"/>
                <w:sz w:val="14"/>
                <w:szCs w:val="14"/>
              </w:rPr>
              <w:t>ь</w:t>
            </w:r>
            <w:r w:rsidRPr="000E7949">
              <w:rPr>
                <w:rFonts w:ascii="Arial" w:hAnsi="Arial" w:cs="Arial"/>
                <w:color w:val="000000"/>
                <w:sz w:val="14"/>
                <w:szCs w:val="14"/>
              </w:rPr>
              <w:t>ной) собственности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Мероприятия по строительству системы видеонаблюдения в г.Валдай Новг</w:t>
            </w:r>
            <w:r w:rsidRPr="000E7949">
              <w:rPr>
                <w:rFonts w:ascii="Arial" w:hAnsi="Arial" w:cs="Arial"/>
                <w:color w:val="000000"/>
                <w:sz w:val="14"/>
                <w:szCs w:val="14"/>
              </w:rPr>
              <w:t>о</w:t>
            </w:r>
            <w:r w:rsidRPr="000E7949">
              <w:rPr>
                <w:rFonts w:ascii="Arial" w:hAnsi="Arial" w:cs="Arial"/>
                <w:color w:val="000000"/>
                <w:sz w:val="14"/>
                <w:szCs w:val="14"/>
              </w:rPr>
              <w:t>родской области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Бюджетные инвестиции в объекты капитального строительства государственной (муниципал</w:t>
            </w:r>
            <w:r w:rsidRPr="000E7949">
              <w:rPr>
                <w:rFonts w:ascii="Arial" w:hAnsi="Arial" w:cs="Arial"/>
                <w:color w:val="000000"/>
                <w:sz w:val="14"/>
                <w:szCs w:val="14"/>
              </w:rPr>
              <w:t>ь</w:t>
            </w:r>
            <w:r w:rsidRPr="000E7949">
              <w:rPr>
                <w:rFonts w:ascii="Arial" w:hAnsi="Arial" w:cs="Arial"/>
                <w:color w:val="000000"/>
                <w:sz w:val="14"/>
                <w:szCs w:val="14"/>
              </w:rPr>
              <w:t>ной) собственности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Мероприятия по обслуживанию системы видеонаблюдения в г.Валдай Новг</w:t>
            </w:r>
            <w:r w:rsidRPr="000E7949">
              <w:rPr>
                <w:rFonts w:ascii="Arial" w:hAnsi="Arial" w:cs="Arial"/>
                <w:color w:val="000000"/>
                <w:sz w:val="14"/>
                <w:szCs w:val="14"/>
              </w:rPr>
              <w:t>о</w:t>
            </w:r>
            <w:r w:rsidRPr="000E7949">
              <w:rPr>
                <w:rFonts w:ascii="Arial" w:hAnsi="Arial" w:cs="Arial"/>
                <w:color w:val="000000"/>
                <w:sz w:val="14"/>
                <w:szCs w:val="14"/>
              </w:rPr>
              <w:t>родской области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0"/>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Бюджетные инвестиции в объекты капитального строительства государственной (муниципал</w:t>
            </w:r>
            <w:r w:rsidRPr="000E7949">
              <w:rPr>
                <w:rFonts w:ascii="Arial" w:hAnsi="Arial" w:cs="Arial"/>
                <w:color w:val="000000"/>
                <w:sz w:val="14"/>
                <w:szCs w:val="14"/>
              </w:rPr>
              <w:t>ь</w:t>
            </w:r>
            <w:r w:rsidRPr="000E7949">
              <w:rPr>
                <w:rFonts w:ascii="Arial" w:hAnsi="Arial" w:cs="Arial"/>
                <w:color w:val="000000"/>
                <w:sz w:val="14"/>
                <w:szCs w:val="14"/>
              </w:rPr>
              <w:t>ной) собственности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НАЦИОНАЛЬНАЯ ЭКОНОМИКА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0400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49 101 160,22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26 528 000,00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26 528 000,00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Дорожное хозяйство (дорожные фонды)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26 100 000,00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26 100 000,00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Муниципальная программа "Совершенствование и содержание дорожного хозяйства на терр</w:t>
            </w:r>
            <w:r w:rsidRPr="000E7949">
              <w:rPr>
                <w:rFonts w:ascii="Arial" w:hAnsi="Arial" w:cs="Arial"/>
                <w:color w:val="000000"/>
                <w:sz w:val="14"/>
                <w:szCs w:val="14"/>
              </w:rPr>
              <w:t>и</w:t>
            </w:r>
            <w:r w:rsidRPr="000E7949">
              <w:rPr>
                <w:rFonts w:ascii="Arial" w:hAnsi="Arial" w:cs="Arial"/>
                <w:color w:val="000000"/>
                <w:sz w:val="14"/>
                <w:szCs w:val="14"/>
              </w:rPr>
              <w:t>тории Валдайского городского поселения на 2017-2021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2900000000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26 100 000,00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26 100 000,00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Подпрограмма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w:t>
            </w:r>
            <w:r w:rsidRPr="000E7949">
              <w:rPr>
                <w:rFonts w:ascii="Arial" w:hAnsi="Arial" w:cs="Arial"/>
                <w:color w:val="000000"/>
                <w:sz w:val="14"/>
                <w:szCs w:val="14"/>
              </w:rPr>
              <w:t>е</w:t>
            </w:r>
            <w:r w:rsidRPr="000E7949">
              <w:rPr>
                <w:rFonts w:ascii="Arial" w:hAnsi="Arial" w:cs="Arial"/>
                <w:color w:val="000000"/>
                <w:sz w:val="14"/>
                <w:szCs w:val="14"/>
              </w:rPr>
              <w:t>ния за счет средств областного бюджета и бюджета Валдайского городского поселения" мун</w:t>
            </w:r>
            <w:r w:rsidRPr="000E7949">
              <w:rPr>
                <w:rFonts w:ascii="Arial" w:hAnsi="Arial" w:cs="Arial"/>
                <w:color w:val="000000"/>
                <w:sz w:val="14"/>
                <w:szCs w:val="14"/>
              </w:rPr>
              <w:t>и</w:t>
            </w:r>
            <w:r w:rsidRPr="000E7949">
              <w:rPr>
                <w:rFonts w:ascii="Arial" w:hAnsi="Arial" w:cs="Arial"/>
                <w:color w:val="000000"/>
                <w:sz w:val="14"/>
                <w:szCs w:val="14"/>
              </w:rPr>
              <w:t>ципальной программы "Совершенствование и содержание дорожного хозяйства на территории Валдайского горо</w:t>
            </w:r>
            <w:r w:rsidRPr="000E7949">
              <w:rPr>
                <w:rFonts w:ascii="Arial" w:hAnsi="Arial" w:cs="Arial"/>
                <w:color w:val="000000"/>
                <w:sz w:val="14"/>
                <w:szCs w:val="14"/>
              </w:rPr>
              <w:t>д</w:t>
            </w:r>
            <w:r w:rsidRPr="000E7949">
              <w:rPr>
                <w:rFonts w:ascii="Arial" w:hAnsi="Arial" w:cs="Arial"/>
                <w:color w:val="000000"/>
                <w:sz w:val="14"/>
                <w:szCs w:val="14"/>
              </w:rPr>
              <w:t>ского поселения на 2017-2021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2910000000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23 640 000,00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23 640 000,00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w:t>
            </w:r>
            <w:r w:rsidRPr="000E7949">
              <w:rPr>
                <w:rFonts w:ascii="Arial" w:hAnsi="Arial" w:cs="Arial"/>
                <w:color w:val="000000"/>
                <w:sz w:val="14"/>
                <w:szCs w:val="14"/>
              </w:rPr>
              <w:t>л</w:t>
            </w:r>
            <w:r w:rsidRPr="000E7949">
              <w:rPr>
                <w:rFonts w:ascii="Arial" w:hAnsi="Arial" w:cs="Arial"/>
                <w:color w:val="000000"/>
                <w:sz w:val="14"/>
                <w:szCs w:val="14"/>
              </w:rPr>
              <w:t>дайского городского поселения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2910100000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23 640 000,00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23 640 000,00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Содержание автомобильных дорог, тротуаров, автобусных остановок в зимний и летний п</w:t>
            </w:r>
            <w:r w:rsidRPr="000E7949">
              <w:rPr>
                <w:rFonts w:ascii="Arial" w:hAnsi="Arial" w:cs="Arial"/>
                <w:color w:val="000000"/>
                <w:sz w:val="14"/>
                <w:szCs w:val="14"/>
              </w:rPr>
              <w:t>е</w:t>
            </w:r>
            <w:r w:rsidRPr="000E7949">
              <w:rPr>
                <w:rFonts w:ascii="Arial" w:hAnsi="Arial" w:cs="Arial"/>
                <w:color w:val="000000"/>
                <w:sz w:val="14"/>
                <w:szCs w:val="14"/>
              </w:rPr>
              <w:t>риоды на</w:t>
            </w:r>
            <w:r>
              <w:rPr>
                <w:rFonts w:ascii="Arial" w:hAnsi="Arial" w:cs="Arial"/>
                <w:color w:val="000000"/>
                <w:sz w:val="14"/>
                <w:szCs w:val="14"/>
              </w:rPr>
              <w:t xml:space="preserve"> </w:t>
            </w:r>
            <w:r w:rsidRPr="000E7949">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Pr="000E7949">
              <w:rPr>
                <w:rFonts w:ascii="Arial" w:hAnsi="Arial" w:cs="Arial"/>
                <w:color w:val="000000"/>
                <w:sz w:val="14"/>
                <w:szCs w:val="14"/>
              </w:rPr>
              <w:t>в нормати</w:t>
            </w:r>
            <w:r w:rsidRPr="000E7949">
              <w:rPr>
                <w:rFonts w:ascii="Arial" w:hAnsi="Arial" w:cs="Arial"/>
                <w:color w:val="000000"/>
                <w:sz w:val="14"/>
                <w:szCs w:val="14"/>
              </w:rPr>
              <w:t>в</w:t>
            </w:r>
            <w:r w:rsidRPr="000E7949">
              <w:rPr>
                <w:rFonts w:ascii="Arial" w:hAnsi="Arial" w:cs="Arial"/>
                <w:color w:val="000000"/>
                <w:sz w:val="14"/>
                <w:szCs w:val="14"/>
              </w:rPr>
              <w:t>ном состоянии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15 000 000,00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15 000 000,00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15 000 000,00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15 000 000,00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Ремонт автомобильных дорог и тротуаров общего пользования местного знач</w:t>
            </w:r>
            <w:r w:rsidRPr="000E7949">
              <w:rPr>
                <w:rFonts w:ascii="Arial" w:hAnsi="Arial" w:cs="Arial"/>
                <w:color w:val="000000"/>
                <w:sz w:val="14"/>
                <w:szCs w:val="14"/>
              </w:rPr>
              <w:t>е</w:t>
            </w:r>
            <w:r w:rsidRPr="000E7949">
              <w:rPr>
                <w:rFonts w:ascii="Arial" w:hAnsi="Arial" w:cs="Arial"/>
                <w:color w:val="000000"/>
                <w:sz w:val="14"/>
                <w:szCs w:val="14"/>
              </w:rPr>
              <w:t>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3 719 336,95</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3 500 000,00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3 500 000,00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3 719 336,95</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3 500 000,00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3 500 000,00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Разработка проектно-сметной документации на строительство или капитальный ремонт, или реконструкцию автомобильных дорог общего пол</w:t>
            </w:r>
            <w:r w:rsidRPr="000E7949">
              <w:rPr>
                <w:rFonts w:ascii="Arial" w:hAnsi="Arial" w:cs="Arial"/>
                <w:color w:val="000000"/>
                <w:sz w:val="14"/>
                <w:szCs w:val="14"/>
              </w:rPr>
              <w:t>ь</w:t>
            </w:r>
            <w:r w:rsidRPr="000E7949">
              <w:rPr>
                <w:rFonts w:ascii="Arial" w:hAnsi="Arial" w:cs="Arial"/>
                <w:color w:val="000000"/>
                <w:sz w:val="14"/>
                <w:szCs w:val="14"/>
              </w:rPr>
              <w:t>зования местного значения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1 200 000,00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1 200 000,00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Бюджетные инвестиции в объекты капитального строительства государственной (муниципал</w:t>
            </w:r>
            <w:r w:rsidRPr="000E7949">
              <w:rPr>
                <w:rFonts w:ascii="Arial" w:hAnsi="Arial" w:cs="Arial"/>
                <w:color w:val="000000"/>
                <w:sz w:val="14"/>
                <w:szCs w:val="14"/>
              </w:rPr>
              <w:t>ь</w:t>
            </w:r>
            <w:r w:rsidRPr="000E7949">
              <w:rPr>
                <w:rFonts w:ascii="Arial" w:hAnsi="Arial" w:cs="Arial"/>
                <w:color w:val="000000"/>
                <w:sz w:val="14"/>
                <w:szCs w:val="14"/>
              </w:rPr>
              <w:t>ной) собственности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1 200 000,00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1 200 000,00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Строительство автомобильных дорог общего пользования местного значения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1 000 000,00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1 000 000,00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Бюджетные инвестиции в объекты капитального строительства государственной (муниципал</w:t>
            </w:r>
            <w:r w:rsidRPr="000E7949">
              <w:rPr>
                <w:rFonts w:ascii="Arial" w:hAnsi="Arial" w:cs="Arial"/>
                <w:color w:val="000000"/>
                <w:sz w:val="14"/>
                <w:szCs w:val="14"/>
              </w:rPr>
              <w:t>ь</w:t>
            </w:r>
            <w:r w:rsidRPr="000E7949">
              <w:rPr>
                <w:rFonts w:ascii="Arial" w:hAnsi="Arial" w:cs="Arial"/>
                <w:color w:val="000000"/>
                <w:sz w:val="14"/>
                <w:szCs w:val="14"/>
              </w:rPr>
              <w:t>ной) собственности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1 000 000,00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1 000 000,00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Паспортизация</w:t>
            </w:r>
            <w:r>
              <w:rPr>
                <w:rFonts w:ascii="Arial" w:hAnsi="Arial" w:cs="Arial"/>
                <w:color w:val="000000"/>
                <w:sz w:val="14"/>
                <w:szCs w:val="14"/>
              </w:rPr>
              <w:t xml:space="preserve"> </w:t>
            </w:r>
            <w:r w:rsidRPr="000E7949">
              <w:rPr>
                <w:rFonts w:ascii="Arial" w:hAnsi="Arial" w:cs="Arial"/>
                <w:color w:val="000000"/>
                <w:sz w:val="14"/>
                <w:szCs w:val="14"/>
              </w:rPr>
              <w:t>автомобильных дорог общего пользования местного значения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22 000,00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22 000,00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22 000,00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22 000,00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Ремонт подъездов к дворовым территориям многоквартирных домов</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1 000 000,00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1 000 000,00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 xml:space="preserve">ципальных) </w:t>
            </w:r>
            <w:r w:rsidRPr="000E7949">
              <w:rPr>
                <w:rFonts w:ascii="Arial" w:hAnsi="Arial" w:cs="Arial"/>
                <w:color w:val="000000"/>
                <w:sz w:val="14"/>
                <w:szCs w:val="14"/>
              </w:rPr>
              <w:lastRenderedPageBreak/>
              <w:t>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1 000 000,00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1 000 000,00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0E7949">
              <w:rPr>
                <w:rFonts w:ascii="Arial" w:hAnsi="Arial" w:cs="Arial"/>
                <w:color w:val="000000"/>
                <w:sz w:val="14"/>
                <w:szCs w:val="14"/>
              </w:rPr>
              <w:t>Прочие расходы на вновь образуемые земельные участки для разм</w:t>
            </w:r>
            <w:r w:rsidRPr="000E7949">
              <w:rPr>
                <w:rFonts w:ascii="Arial" w:hAnsi="Arial" w:cs="Arial"/>
                <w:color w:val="000000"/>
                <w:sz w:val="14"/>
                <w:szCs w:val="14"/>
              </w:rPr>
              <w:t>е</w:t>
            </w:r>
            <w:r w:rsidRPr="000E7949">
              <w:rPr>
                <w:rFonts w:ascii="Arial" w:hAnsi="Arial" w:cs="Arial"/>
                <w:color w:val="000000"/>
                <w:sz w:val="14"/>
                <w:szCs w:val="14"/>
              </w:rPr>
              <w:t>щения автомобильных дорог общего пользования мест-ного значения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45 000,00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45 000,00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45 000,00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45 000,00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w:t>
            </w:r>
            <w:r w:rsidRPr="000E7949">
              <w:rPr>
                <w:rFonts w:ascii="Arial" w:hAnsi="Arial" w:cs="Arial"/>
                <w:color w:val="000000"/>
                <w:sz w:val="14"/>
                <w:szCs w:val="14"/>
              </w:rPr>
              <w:t>и</w:t>
            </w:r>
            <w:r w:rsidRPr="000E7949">
              <w:rPr>
                <w:rFonts w:ascii="Arial" w:hAnsi="Arial" w:cs="Arial"/>
                <w:color w:val="000000"/>
                <w:sz w:val="14"/>
                <w:szCs w:val="14"/>
              </w:rPr>
              <w:t>рование муниципальных дорожных фондов)</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1 873 000,00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1 873 000,00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1 873 000,00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1 873 000,00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Ремонт автомобильных дорог общего пользования местного значения за счет средств облас</w:t>
            </w:r>
            <w:r w:rsidRPr="000E7949">
              <w:rPr>
                <w:rFonts w:ascii="Arial" w:hAnsi="Arial" w:cs="Arial"/>
                <w:color w:val="000000"/>
                <w:sz w:val="14"/>
                <w:szCs w:val="14"/>
              </w:rPr>
              <w:t>т</w:t>
            </w:r>
            <w:r w:rsidRPr="000E7949">
              <w:rPr>
                <w:rFonts w:ascii="Arial" w:hAnsi="Arial" w:cs="Arial"/>
                <w:color w:val="000000"/>
                <w:sz w:val="14"/>
                <w:szCs w:val="14"/>
              </w:rPr>
              <w:t>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w:t>
            </w:r>
            <w:r w:rsidRPr="000E7949">
              <w:rPr>
                <w:rFonts w:ascii="Arial" w:hAnsi="Arial" w:cs="Arial"/>
                <w:color w:val="000000"/>
                <w:sz w:val="14"/>
                <w:szCs w:val="14"/>
              </w:rPr>
              <w:t>ь</w:t>
            </w:r>
            <w:r w:rsidRPr="000E7949">
              <w:rPr>
                <w:rFonts w:ascii="Arial" w:hAnsi="Arial" w:cs="Arial"/>
                <w:color w:val="000000"/>
                <w:sz w:val="14"/>
                <w:szCs w:val="14"/>
              </w:rPr>
              <w:t>ных дорог общего польз</w:t>
            </w:r>
            <w:r w:rsidRPr="000E7949">
              <w:rPr>
                <w:rFonts w:ascii="Arial" w:hAnsi="Arial" w:cs="Arial"/>
                <w:color w:val="000000"/>
                <w:sz w:val="14"/>
                <w:szCs w:val="14"/>
              </w:rPr>
              <w:t>о</w:t>
            </w:r>
            <w:r w:rsidRPr="000E7949">
              <w:rPr>
                <w:rFonts w:ascii="Arial" w:hAnsi="Arial" w:cs="Arial"/>
                <w:color w:val="000000"/>
                <w:sz w:val="14"/>
                <w:szCs w:val="14"/>
              </w:rPr>
              <w:t>вания местного значения)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w:t>
            </w:r>
            <w:r w:rsidRPr="000E7949">
              <w:rPr>
                <w:rFonts w:ascii="Arial" w:hAnsi="Arial" w:cs="Arial"/>
                <w:color w:val="000000"/>
                <w:sz w:val="14"/>
                <w:szCs w:val="14"/>
              </w:rPr>
              <w:t>ж</w:t>
            </w:r>
            <w:r w:rsidRPr="000E7949">
              <w:rPr>
                <w:rFonts w:ascii="Arial" w:hAnsi="Arial" w:cs="Arial"/>
                <w:color w:val="000000"/>
                <w:sz w:val="14"/>
                <w:szCs w:val="14"/>
              </w:rPr>
              <w:t>ного хозяйства на территории Ва</w:t>
            </w:r>
            <w:r w:rsidRPr="000E7949">
              <w:rPr>
                <w:rFonts w:ascii="Arial" w:hAnsi="Arial" w:cs="Arial"/>
                <w:color w:val="000000"/>
                <w:sz w:val="14"/>
                <w:szCs w:val="14"/>
              </w:rPr>
              <w:t>л</w:t>
            </w:r>
            <w:r w:rsidRPr="000E7949">
              <w:rPr>
                <w:rFonts w:ascii="Arial" w:hAnsi="Arial" w:cs="Arial"/>
                <w:color w:val="000000"/>
                <w:sz w:val="14"/>
                <w:szCs w:val="14"/>
              </w:rPr>
              <w:t>дайского городского поселения на 2017-2021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2920000000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2 460 000,00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2 460 000,00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Обеспечение безопасности дорожного движения на территории Валдайского городского пос</w:t>
            </w:r>
            <w:r w:rsidRPr="000E7949">
              <w:rPr>
                <w:rFonts w:ascii="Arial" w:hAnsi="Arial" w:cs="Arial"/>
                <w:color w:val="000000"/>
                <w:sz w:val="14"/>
                <w:szCs w:val="14"/>
              </w:rPr>
              <w:t>е</w:t>
            </w:r>
            <w:r w:rsidRPr="000E7949">
              <w:rPr>
                <w:rFonts w:ascii="Arial" w:hAnsi="Arial" w:cs="Arial"/>
                <w:color w:val="000000"/>
                <w:sz w:val="14"/>
                <w:szCs w:val="14"/>
              </w:rPr>
              <w:t>ления за счет средств местного бюджета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2920200000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2 460 000,00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2 460 000,00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Реализация прочих мероприятий муниципальной программы "Совершенствование и содерж</w:t>
            </w:r>
            <w:r w:rsidRPr="000E7949">
              <w:rPr>
                <w:rFonts w:ascii="Arial" w:hAnsi="Arial" w:cs="Arial"/>
                <w:color w:val="000000"/>
                <w:sz w:val="14"/>
                <w:szCs w:val="14"/>
              </w:rPr>
              <w:t>а</w:t>
            </w:r>
            <w:r w:rsidRPr="000E7949">
              <w:rPr>
                <w:rFonts w:ascii="Arial" w:hAnsi="Arial" w:cs="Arial"/>
                <w:color w:val="000000"/>
                <w:sz w:val="14"/>
                <w:szCs w:val="14"/>
              </w:rPr>
              <w:t>ние дорожного хозяйства на территории Валдайского горо</w:t>
            </w:r>
            <w:r w:rsidRPr="000E7949">
              <w:rPr>
                <w:rFonts w:ascii="Arial" w:hAnsi="Arial" w:cs="Arial"/>
                <w:color w:val="000000"/>
                <w:sz w:val="14"/>
                <w:szCs w:val="14"/>
              </w:rPr>
              <w:t>д</w:t>
            </w:r>
            <w:r w:rsidRPr="000E7949">
              <w:rPr>
                <w:rFonts w:ascii="Arial" w:hAnsi="Arial" w:cs="Arial"/>
                <w:color w:val="000000"/>
                <w:sz w:val="14"/>
                <w:szCs w:val="14"/>
              </w:rPr>
              <w:t>ского поселения на 2017-2021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2 460 000,00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2 460 000,00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2 460 000,00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2 460 000,00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Другие вопросы в области национальной экономики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428 000,00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428 000,00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428 000,00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428 000,00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мероприятия по решению вопросов местного значения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428 000,00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428 000,00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мероприятия по землеустройству и землепользованию</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230 000,00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230 000,00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230 000,00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230 000,00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проведения работ по утверждению генеральных планов поселения, правил земл</w:t>
            </w:r>
            <w:r w:rsidRPr="000E7949">
              <w:rPr>
                <w:rFonts w:ascii="Arial" w:hAnsi="Arial" w:cs="Arial"/>
                <w:color w:val="000000"/>
                <w:sz w:val="14"/>
                <w:szCs w:val="14"/>
              </w:rPr>
              <w:t>е</w:t>
            </w:r>
            <w:r w:rsidRPr="000E7949">
              <w:rPr>
                <w:rFonts w:ascii="Arial" w:hAnsi="Arial" w:cs="Arial"/>
                <w:color w:val="000000"/>
                <w:sz w:val="14"/>
                <w:szCs w:val="14"/>
              </w:rPr>
              <w:t>пользования и застройки, утверждение подготовленной на основе генеральных планов док</w:t>
            </w:r>
            <w:r w:rsidRPr="000E7949">
              <w:rPr>
                <w:rFonts w:ascii="Arial" w:hAnsi="Arial" w:cs="Arial"/>
                <w:color w:val="000000"/>
                <w:sz w:val="14"/>
                <w:szCs w:val="14"/>
              </w:rPr>
              <w:t>у</w:t>
            </w:r>
            <w:r w:rsidRPr="000E7949">
              <w:rPr>
                <w:rFonts w:ascii="Arial" w:hAnsi="Arial" w:cs="Arial"/>
                <w:color w:val="000000"/>
                <w:sz w:val="14"/>
                <w:szCs w:val="14"/>
              </w:rPr>
              <w:t>ментации по планировке территории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198 000,00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198 000,00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0"/>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198 000,00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198 000,00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ЖИЛИЩНО-КОММУНАЛЬНОЕ ХОЗЯЙСТВО</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32 848 399,14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28 036 540,00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4 222 870,00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Жилищное хозяйство</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7 137 298,14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6 396 090,00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3 859 920,00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Муниципальная программа "Переселение граждан, проживающих на территории Валдайского городского поселения из жилищного фонда, признанного авари</w:t>
            </w:r>
            <w:r w:rsidRPr="000E7949">
              <w:rPr>
                <w:rFonts w:ascii="Arial" w:hAnsi="Arial" w:cs="Arial"/>
                <w:color w:val="000000"/>
                <w:sz w:val="14"/>
                <w:szCs w:val="14"/>
              </w:rPr>
              <w:t>й</w:t>
            </w:r>
            <w:r w:rsidRPr="000E7949">
              <w:rPr>
                <w:rFonts w:ascii="Arial" w:hAnsi="Arial" w:cs="Arial"/>
                <w:color w:val="000000"/>
                <w:sz w:val="14"/>
                <w:szCs w:val="14"/>
              </w:rPr>
              <w:t>ным в установленном порядке на 2018-2020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2400000000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1 692 520,00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2 536 170,00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0E7949">
              <w:rPr>
                <w:rFonts w:ascii="Arial" w:hAnsi="Arial" w:cs="Arial"/>
                <w:color w:val="000000"/>
                <w:sz w:val="14"/>
                <w:szCs w:val="14"/>
              </w:rPr>
              <w:t>из домов, признанных аварийными в установленном порядке, для обеспечения безопа</w:t>
            </w:r>
            <w:r w:rsidRPr="000E7949">
              <w:rPr>
                <w:rFonts w:ascii="Arial" w:hAnsi="Arial" w:cs="Arial"/>
                <w:color w:val="000000"/>
                <w:sz w:val="14"/>
                <w:szCs w:val="14"/>
              </w:rPr>
              <w:t>с</w:t>
            </w:r>
            <w:r w:rsidRPr="000E7949">
              <w:rPr>
                <w:rFonts w:ascii="Arial" w:hAnsi="Arial" w:cs="Arial"/>
                <w:color w:val="000000"/>
                <w:sz w:val="14"/>
                <w:szCs w:val="14"/>
              </w:rPr>
              <w:t>ных и комфортных условий проживания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2400100000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1 692 520,00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2 536 170,00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Приобретение жилья для граждан, проживающих в аварийных многокварти</w:t>
            </w:r>
            <w:r w:rsidRPr="000E7949">
              <w:rPr>
                <w:rFonts w:ascii="Arial" w:hAnsi="Arial" w:cs="Arial"/>
                <w:color w:val="000000"/>
                <w:sz w:val="14"/>
                <w:szCs w:val="14"/>
              </w:rPr>
              <w:t>р</w:t>
            </w:r>
            <w:r w:rsidRPr="000E7949">
              <w:rPr>
                <w:rFonts w:ascii="Arial" w:hAnsi="Arial" w:cs="Arial"/>
                <w:color w:val="000000"/>
                <w:sz w:val="14"/>
                <w:szCs w:val="14"/>
              </w:rPr>
              <w:t>ных домах</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1 236 170,00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1 236 170,00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Проведение независимой экспертизы аварийного жилья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Снос аварийных расселенных многоквартирных домов</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500 000,00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500 000,00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Изъятие земельного участка и жилого помещения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800 000,00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800 000,00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5 444 778,14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3 859 920,00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3 859 920,00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мероприятия по решению вопросов местного значения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5 444 778,14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3 859 920,00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3 859 920,00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Приобретение в муниципальную собственность жилых помещений</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2 209 920,00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2 209 920,00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2 209 920,00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2 209 920,00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(взносы)</w:t>
            </w:r>
            <w:r>
              <w:rPr>
                <w:rFonts w:ascii="Arial" w:hAnsi="Arial" w:cs="Arial"/>
                <w:color w:val="000000"/>
                <w:sz w:val="14"/>
                <w:szCs w:val="14"/>
              </w:rPr>
              <w:t xml:space="preserve"> </w:t>
            </w:r>
            <w:r w:rsidRPr="000E7949">
              <w:rPr>
                <w:rFonts w:ascii="Arial" w:hAnsi="Arial" w:cs="Arial"/>
                <w:color w:val="000000"/>
                <w:sz w:val="14"/>
                <w:szCs w:val="14"/>
              </w:rPr>
              <w:t>на капитальный ремонт общего имущества муниципального жилого фонда в многоквартирных домах, расположенных на территории Валда</w:t>
            </w:r>
            <w:r w:rsidRPr="000E7949">
              <w:rPr>
                <w:rFonts w:ascii="Arial" w:hAnsi="Arial" w:cs="Arial"/>
                <w:color w:val="000000"/>
                <w:sz w:val="14"/>
                <w:szCs w:val="14"/>
              </w:rPr>
              <w:t>й</w:t>
            </w:r>
            <w:r w:rsidRPr="000E7949">
              <w:rPr>
                <w:rFonts w:ascii="Arial" w:hAnsi="Arial" w:cs="Arial"/>
                <w:color w:val="000000"/>
                <w:sz w:val="14"/>
                <w:szCs w:val="14"/>
              </w:rPr>
              <w:t>ского городского поселения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1 150 000,00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1 150 000,00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1 150 000,00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1 150 000,00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Капитальный ремонт жилых помещений и текущий ремонт общего имущества в многокварти</w:t>
            </w:r>
            <w:r w:rsidRPr="000E7949">
              <w:rPr>
                <w:rFonts w:ascii="Arial" w:hAnsi="Arial" w:cs="Arial"/>
                <w:color w:val="000000"/>
                <w:sz w:val="14"/>
                <w:szCs w:val="14"/>
              </w:rPr>
              <w:t>р</w:t>
            </w:r>
            <w:r w:rsidRPr="000E7949">
              <w:rPr>
                <w:rFonts w:ascii="Arial" w:hAnsi="Arial" w:cs="Arial"/>
                <w:color w:val="000000"/>
                <w:sz w:val="14"/>
                <w:szCs w:val="14"/>
              </w:rPr>
              <w:t>ных домах в части муниципальной собственности Валдайского городского поселения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2 444 858,14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500 000,00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500 000,00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Закупка товаров, работ, услуг в целях капитального ремонта государственного (муниципальн</w:t>
            </w:r>
            <w:r w:rsidRPr="000E7949">
              <w:rPr>
                <w:rFonts w:ascii="Arial" w:hAnsi="Arial" w:cs="Arial"/>
                <w:color w:val="000000"/>
                <w:sz w:val="14"/>
                <w:szCs w:val="14"/>
              </w:rPr>
              <w:t>о</w:t>
            </w:r>
            <w:r w:rsidRPr="000E7949">
              <w:rPr>
                <w:rFonts w:ascii="Arial" w:hAnsi="Arial" w:cs="Arial"/>
                <w:color w:val="000000"/>
                <w:sz w:val="14"/>
                <w:szCs w:val="14"/>
              </w:rPr>
              <w:t>го) имущества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1 858 420,00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86 438,14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w:t>
            </w:r>
            <w:r w:rsidRPr="000E7949">
              <w:rPr>
                <w:rFonts w:ascii="Arial" w:hAnsi="Arial" w:cs="Arial"/>
                <w:color w:val="000000"/>
                <w:sz w:val="14"/>
                <w:szCs w:val="14"/>
              </w:rPr>
              <w:t>е</w:t>
            </w:r>
            <w:r w:rsidRPr="000E7949">
              <w:rPr>
                <w:rFonts w:ascii="Arial" w:hAnsi="Arial" w:cs="Arial"/>
                <w:color w:val="000000"/>
                <w:sz w:val="14"/>
                <w:szCs w:val="14"/>
              </w:rPr>
              <w:t>мых работ. оказанием услуг</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500 000,00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500 000,00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Прочие работы, в том числе разработка и проверка документации, для обеспечения провед</w:t>
            </w:r>
            <w:r w:rsidRPr="000E7949">
              <w:rPr>
                <w:rFonts w:ascii="Arial" w:hAnsi="Arial" w:cs="Arial"/>
                <w:color w:val="000000"/>
                <w:sz w:val="14"/>
                <w:szCs w:val="14"/>
              </w:rPr>
              <w:t>е</w:t>
            </w:r>
            <w:r w:rsidRPr="000E7949">
              <w:rPr>
                <w:rFonts w:ascii="Arial" w:hAnsi="Arial" w:cs="Arial"/>
                <w:color w:val="000000"/>
                <w:sz w:val="14"/>
                <w:szCs w:val="14"/>
              </w:rPr>
              <w:t>ния капитального ремонта жилых помещений и текущего ремонта общего имущества в мног</w:t>
            </w:r>
            <w:r w:rsidRPr="000E7949">
              <w:rPr>
                <w:rFonts w:ascii="Arial" w:hAnsi="Arial" w:cs="Arial"/>
                <w:color w:val="000000"/>
                <w:sz w:val="14"/>
                <w:szCs w:val="14"/>
              </w:rPr>
              <w:t>о</w:t>
            </w:r>
            <w:r w:rsidRPr="000E7949">
              <w:rPr>
                <w:rFonts w:ascii="Arial" w:hAnsi="Arial" w:cs="Arial"/>
                <w:color w:val="000000"/>
                <w:sz w:val="14"/>
                <w:szCs w:val="14"/>
              </w:rPr>
              <w:t>квартирных домах в части муниципальной собстве</w:t>
            </w:r>
            <w:r w:rsidRPr="000E7949">
              <w:rPr>
                <w:rFonts w:ascii="Arial" w:hAnsi="Arial" w:cs="Arial"/>
                <w:color w:val="000000"/>
                <w:sz w:val="14"/>
                <w:szCs w:val="14"/>
              </w:rPr>
              <w:t>н</w:t>
            </w:r>
            <w:r w:rsidRPr="000E7949">
              <w:rPr>
                <w:rFonts w:ascii="Arial" w:hAnsi="Arial" w:cs="Arial"/>
                <w:color w:val="000000"/>
                <w:sz w:val="14"/>
                <w:szCs w:val="14"/>
              </w:rPr>
              <w:t>ности Валдайского городского поселения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9450081021</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Закупка товаров, работ, услуг в целях капитального ремонта государственного (муниципальн</w:t>
            </w:r>
            <w:r w:rsidRPr="000E7949">
              <w:rPr>
                <w:rFonts w:ascii="Arial" w:hAnsi="Arial" w:cs="Arial"/>
                <w:color w:val="000000"/>
                <w:sz w:val="14"/>
                <w:szCs w:val="14"/>
              </w:rPr>
              <w:t>о</w:t>
            </w:r>
            <w:r w:rsidRPr="000E7949">
              <w:rPr>
                <w:rFonts w:ascii="Arial" w:hAnsi="Arial" w:cs="Arial"/>
                <w:color w:val="000000"/>
                <w:sz w:val="14"/>
                <w:szCs w:val="14"/>
              </w:rPr>
              <w:t>го) имущества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9450081021</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Коммунальное хозяйство</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261 000,00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187 500,00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70 000,00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Муниципальная программа "Постановка на кадастровый учет бесхозяйных сетей на террит</w:t>
            </w:r>
            <w:r w:rsidRPr="000E7949">
              <w:rPr>
                <w:rFonts w:ascii="Arial" w:hAnsi="Arial" w:cs="Arial"/>
                <w:color w:val="000000"/>
                <w:sz w:val="14"/>
                <w:szCs w:val="14"/>
              </w:rPr>
              <w:t>о</w:t>
            </w:r>
            <w:r w:rsidRPr="000E7949">
              <w:rPr>
                <w:rFonts w:ascii="Arial" w:hAnsi="Arial" w:cs="Arial"/>
                <w:color w:val="000000"/>
                <w:sz w:val="14"/>
                <w:szCs w:val="14"/>
              </w:rPr>
              <w:t>рии Валдайского городского поселения в 2016-2020 г</w:t>
            </w:r>
            <w:r w:rsidRPr="000E7949">
              <w:rPr>
                <w:rFonts w:ascii="Arial" w:hAnsi="Arial" w:cs="Arial"/>
                <w:color w:val="000000"/>
                <w:sz w:val="14"/>
                <w:szCs w:val="14"/>
              </w:rPr>
              <w:t>о</w:t>
            </w:r>
            <w:r w:rsidRPr="000E7949">
              <w:rPr>
                <w:rFonts w:ascii="Arial" w:hAnsi="Arial" w:cs="Arial"/>
                <w:color w:val="000000"/>
                <w:sz w:val="14"/>
                <w:szCs w:val="14"/>
              </w:rPr>
              <w:t>дах"</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2500000000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37 500,00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Постановка на кадастровый учет бесхозяйственных сетей на территории Валдайского горо</w:t>
            </w:r>
            <w:r w:rsidRPr="000E7949">
              <w:rPr>
                <w:rFonts w:ascii="Arial" w:hAnsi="Arial" w:cs="Arial"/>
                <w:color w:val="000000"/>
                <w:sz w:val="14"/>
                <w:szCs w:val="14"/>
              </w:rPr>
              <w:t>д</w:t>
            </w:r>
            <w:r w:rsidRPr="000E7949">
              <w:rPr>
                <w:rFonts w:ascii="Arial" w:hAnsi="Arial" w:cs="Arial"/>
                <w:color w:val="000000"/>
                <w:sz w:val="14"/>
                <w:szCs w:val="14"/>
              </w:rPr>
              <w:t>ского поселения в 2016-2020 годах</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2500100000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37 500,00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Оформление технических планов сооружений на бесхозяйные сети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37 500,00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37 500,00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Муниципальная программа "Газификация Валдайского городского поселения в 2017-2021 г</w:t>
            </w:r>
            <w:r w:rsidRPr="000E7949">
              <w:rPr>
                <w:rFonts w:ascii="Arial" w:hAnsi="Arial" w:cs="Arial"/>
                <w:color w:val="000000"/>
                <w:sz w:val="14"/>
                <w:szCs w:val="14"/>
              </w:rPr>
              <w:t>о</w:t>
            </w:r>
            <w:r w:rsidRPr="000E7949">
              <w:rPr>
                <w:rFonts w:ascii="Arial" w:hAnsi="Arial" w:cs="Arial"/>
                <w:color w:val="000000"/>
                <w:sz w:val="14"/>
                <w:szCs w:val="14"/>
              </w:rPr>
              <w:t>дах"</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2600000000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70 000,00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Газификация</w:t>
            </w:r>
            <w:r>
              <w:rPr>
                <w:rFonts w:ascii="Arial" w:hAnsi="Arial" w:cs="Arial"/>
                <w:color w:val="000000"/>
                <w:sz w:val="14"/>
                <w:szCs w:val="14"/>
              </w:rPr>
              <w:t xml:space="preserve"> </w:t>
            </w:r>
            <w:r w:rsidRPr="000E7949">
              <w:rPr>
                <w:rFonts w:ascii="Arial" w:hAnsi="Arial" w:cs="Arial"/>
                <w:color w:val="000000"/>
                <w:sz w:val="14"/>
                <w:szCs w:val="14"/>
              </w:rPr>
              <w:t>территории Валдайского городского поселения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2600100000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70 000,00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Разработка проектно-сметной документации для строительства газ</w:t>
            </w:r>
            <w:r w:rsidRPr="000E7949">
              <w:rPr>
                <w:rFonts w:ascii="Arial" w:hAnsi="Arial" w:cs="Arial"/>
                <w:color w:val="000000"/>
                <w:sz w:val="14"/>
                <w:szCs w:val="14"/>
              </w:rPr>
              <w:t>о</w:t>
            </w:r>
            <w:r w:rsidRPr="000E7949">
              <w:rPr>
                <w:rFonts w:ascii="Arial" w:hAnsi="Arial" w:cs="Arial"/>
                <w:color w:val="000000"/>
                <w:sz w:val="14"/>
                <w:szCs w:val="14"/>
              </w:rPr>
              <w:t>провода на территории Валдайского городского поселения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70 000,00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70 000,00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0E7949">
              <w:rPr>
                <w:rFonts w:ascii="Arial" w:hAnsi="Arial" w:cs="Arial"/>
                <w:color w:val="000000"/>
                <w:sz w:val="14"/>
                <w:szCs w:val="14"/>
              </w:rPr>
              <w:t>Муниципальная программа "Комплексное развитие инфраструктуры водоснабжения и водоо</w:t>
            </w:r>
            <w:r w:rsidRPr="000E7949">
              <w:rPr>
                <w:rFonts w:ascii="Arial" w:hAnsi="Arial" w:cs="Arial"/>
                <w:color w:val="000000"/>
                <w:sz w:val="14"/>
                <w:szCs w:val="14"/>
              </w:rPr>
              <w:t>т</w:t>
            </w:r>
            <w:r w:rsidRPr="000E7949">
              <w:rPr>
                <w:rFonts w:ascii="Arial" w:hAnsi="Arial" w:cs="Arial"/>
                <w:color w:val="000000"/>
                <w:sz w:val="14"/>
                <w:szCs w:val="14"/>
              </w:rPr>
              <w:t>ведения в Валдайском городском поселении 2016 – 2020 годах"</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2700000000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150 000,00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Содержание, очистка и модернизация систем водоотведения на территории Валдайского г</w:t>
            </w:r>
            <w:r w:rsidRPr="000E7949">
              <w:rPr>
                <w:rFonts w:ascii="Arial" w:hAnsi="Arial" w:cs="Arial"/>
                <w:color w:val="000000"/>
                <w:sz w:val="14"/>
                <w:szCs w:val="14"/>
              </w:rPr>
              <w:t>о</w:t>
            </w:r>
            <w:r w:rsidRPr="000E7949">
              <w:rPr>
                <w:rFonts w:ascii="Arial" w:hAnsi="Arial" w:cs="Arial"/>
                <w:color w:val="000000"/>
                <w:sz w:val="14"/>
                <w:szCs w:val="14"/>
              </w:rPr>
              <w:t>родского поселения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2700200000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150 000,00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Техническое обслуживание и очистка систем водоотведения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150 000,00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150 000,00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Благоустройство</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25 157 151,00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21 160 000,00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Муниципальная программа "Формирование современной городской среды на территории Ва</w:t>
            </w:r>
            <w:r w:rsidRPr="000E7949">
              <w:rPr>
                <w:rFonts w:ascii="Arial" w:hAnsi="Arial" w:cs="Arial"/>
                <w:color w:val="000000"/>
                <w:sz w:val="14"/>
                <w:szCs w:val="14"/>
              </w:rPr>
              <w:t>л</w:t>
            </w:r>
            <w:r w:rsidRPr="000E7949">
              <w:rPr>
                <w:rFonts w:ascii="Arial" w:hAnsi="Arial" w:cs="Arial"/>
                <w:color w:val="000000"/>
                <w:sz w:val="14"/>
                <w:szCs w:val="14"/>
              </w:rPr>
              <w:t>дайского городского поселения в 2018-2022 году"</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1000000000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6 856 193,00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60 000,00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Разработка и проверка документации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1000400000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60 000,00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Разработка и проверка проектной и/или сметной и/или проектно-сметной док</w:t>
            </w:r>
            <w:r w:rsidRPr="000E7949">
              <w:rPr>
                <w:rFonts w:ascii="Arial" w:hAnsi="Arial" w:cs="Arial"/>
                <w:color w:val="000000"/>
                <w:sz w:val="14"/>
                <w:szCs w:val="14"/>
              </w:rPr>
              <w:t>у</w:t>
            </w:r>
            <w:r w:rsidRPr="000E7949">
              <w:rPr>
                <w:rFonts w:ascii="Arial" w:hAnsi="Arial" w:cs="Arial"/>
                <w:color w:val="000000"/>
                <w:sz w:val="14"/>
                <w:szCs w:val="14"/>
              </w:rPr>
              <w:t>ментации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60 000,00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60 000,00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Федеральный проект "Формирование комфортной городской среды"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100F200000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6 796 193,00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Субсидии бюджетам городских и сельских поселений, городского округа на реализацию мер</w:t>
            </w:r>
            <w:r w:rsidRPr="000E7949">
              <w:rPr>
                <w:rFonts w:ascii="Arial" w:hAnsi="Arial" w:cs="Arial"/>
                <w:color w:val="000000"/>
                <w:sz w:val="14"/>
                <w:szCs w:val="14"/>
              </w:rPr>
              <w:t>о</w:t>
            </w:r>
            <w:r w:rsidRPr="000E7949">
              <w:rPr>
                <w:rFonts w:ascii="Arial" w:hAnsi="Arial" w:cs="Arial"/>
                <w:color w:val="000000"/>
                <w:sz w:val="14"/>
                <w:szCs w:val="14"/>
              </w:rPr>
              <w:t>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w:t>
            </w:r>
            <w:r w:rsidRPr="000E7949">
              <w:rPr>
                <w:rFonts w:ascii="Arial" w:hAnsi="Arial" w:cs="Arial"/>
                <w:color w:val="000000"/>
                <w:sz w:val="14"/>
                <w:szCs w:val="14"/>
              </w:rPr>
              <w:t>о</w:t>
            </w:r>
            <w:r w:rsidRPr="000E7949">
              <w:rPr>
                <w:rFonts w:ascii="Arial" w:hAnsi="Arial" w:cs="Arial"/>
                <w:color w:val="000000"/>
                <w:sz w:val="14"/>
                <w:szCs w:val="14"/>
              </w:rPr>
              <w:t>квартирных домов)</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100F255551</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3 360 114,00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w:t>
            </w:r>
            <w:r w:rsidRPr="000E7949">
              <w:rPr>
                <w:rFonts w:ascii="Arial" w:hAnsi="Arial" w:cs="Arial"/>
                <w:color w:val="000000"/>
                <w:sz w:val="14"/>
                <w:szCs w:val="14"/>
              </w:rPr>
              <w:t>е</w:t>
            </w:r>
            <w:r w:rsidRPr="000E7949">
              <w:rPr>
                <w:rFonts w:ascii="Arial" w:hAnsi="Arial" w:cs="Arial"/>
                <w:color w:val="000000"/>
                <w:sz w:val="14"/>
                <w:szCs w:val="14"/>
              </w:rPr>
              <w:t>мых работ. оказанием услуг</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100F255551</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3 360 114,00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Субсидии бюджетам городских и сельских поселений, городского округа на реализацию мер</w:t>
            </w:r>
            <w:r w:rsidRPr="000E7949">
              <w:rPr>
                <w:rFonts w:ascii="Arial" w:hAnsi="Arial" w:cs="Arial"/>
                <w:color w:val="000000"/>
                <w:sz w:val="14"/>
                <w:szCs w:val="14"/>
              </w:rPr>
              <w:t>о</w:t>
            </w:r>
            <w:r w:rsidRPr="000E7949">
              <w:rPr>
                <w:rFonts w:ascii="Arial" w:hAnsi="Arial" w:cs="Arial"/>
                <w:color w:val="000000"/>
                <w:sz w:val="14"/>
                <w:szCs w:val="14"/>
              </w:rPr>
              <w:t>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w:t>
            </w:r>
            <w:r w:rsidRPr="000E7949">
              <w:rPr>
                <w:rFonts w:ascii="Arial" w:hAnsi="Arial" w:cs="Arial"/>
                <w:color w:val="000000"/>
                <w:sz w:val="14"/>
                <w:szCs w:val="14"/>
              </w:rPr>
              <w:t>е</w:t>
            </w:r>
            <w:r w:rsidRPr="000E7949">
              <w:rPr>
                <w:rFonts w:ascii="Arial" w:hAnsi="Arial" w:cs="Arial"/>
                <w:color w:val="000000"/>
                <w:sz w:val="14"/>
                <w:szCs w:val="14"/>
              </w:rPr>
              <w:t>го пользования)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100F255552</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3 436 079,00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100F255552</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3 436 079,00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Муниципальная программа "Благоустройство территории Валдайского городск</w:t>
            </w:r>
            <w:r w:rsidRPr="000E7949">
              <w:rPr>
                <w:rFonts w:ascii="Arial" w:hAnsi="Arial" w:cs="Arial"/>
                <w:color w:val="000000"/>
                <w:sz w:val="14"/>
                <w:szCs w:val="14"/>
              </w:rPr>
              <w:t>о</w:t>
            </w:r>
            <w:r w:rsidRPr="000E7949">
              <w:rPr>
                <w:rFonts w:ascii="Arial" w:hAnsi="Arial" w:cs="Arial"/>
                <w:color w:val="000000"/>
                <w:sz w:val="14"/>
                <w:szCs w:val="14"/>
              </w:rPr>
              <w:t>го поселения в 2017-2020 годах"</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2200000000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18 300 958,00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21 100 000,00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Подпрограмма "Обеспечение уличного освещения" муниципальной программы "Благоустро</w:t>
            </w:r>
            <w:r w:rsidRPr="000E7949">
              <w:rPr>
                <w:rFonts w:ascii="Arial" w:hAnsi="Arial" w:cs="Arial"/>
                <w:color w:val="000000"/>
                <w:sz w:val="14"/>
                <w:szCs w:val="14"/>
              </w:rPr>
              <w:t>й</w:t>
            </w:r>
            <w:r w:rsidRPr="000E7949">
              <w:rPr>
                <w:rFonts w:ascii="Arial" w:hAnsi="Arial" w:cs="Arial"/>
                <w:color w:val="000000"/>
                <w:sz w:val="14"/>
                <w:szCs w:val="14"/>
              </w:rPr>
              <w:t>ство территории Валдайского городского поселения в 2017-2020 годах"</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2210000000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11 532 272,00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Обеспечение уличного освещения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2210100000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11 532 272,00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Содержание сетей уличного освещения, оплата потребленной электроэне</w:t>
            </w:r>
            <w:r w:rsidRPr="000E7949">
              <w:rPr>
                <w:rFonts w:ascii="Arial" w:hAnsi="Arial" w:cs="Arial"/>
                <w:color w:val="000000"/>
                <w:sz w:val="14"/>
                <w:szCs w:val="14"/>
              </w:rPr>
              <w:t>р</w:t>
            </w:r>
            <w:r w:rsidRPr="000E7949">
              <w:rPr>
                <w:rFonts w:ascii="Arial" w:hAnsi="Arial" w:cs="Arial"/>
                <w:color w:val="000000"/>
                <w:sz w:val="14"/>
                <w:szCs w:val="14"/>
              </w:rPr>
              <w:t>гии, реализация прочих мероприятий</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8 000 000,00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8 000 000,00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Разработка проектно-сметной документации и строительство (реко</w:t>
            </w:r>
            <w:r w:rsidRPr="000E7949">
              <w:rPr>
                <w:rFonts w:ascii="Arial" w:hAnsi="Arial" w:cs="Arial"/>
                <w:color w:val="000000"/>
                <w:sz w:val="14"/>
                <w:szCs w:val="14"/>
              </w:rPr>
              <w:t>н</w:t>
            </w:r>
            <w:r w:rsidRPr="000E7949">
              <w:rPr>
                <w:rFonts w:ascii="Arial" w:hAnsi="Arial" w:cs="Arial"/>
                <w:color w:val="000000"/>
                <w:sz w:val="14"/>
                <w:szCs w:val="14"/>
              </w:rPr>
              <w:t>струкция)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3 532 272,00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Бюджетные инвестиции в объекты капитального строительства государственной (муниципал</w:t>
            </w:r>
            <w:r w:rsidRPr="000E7949">
              <w:rPr>
                <w:rFonts w:ascii="Arial" w:hAnsi="Arial" w:cs="Arial"/>
                <w:color w:val="000000"/>
                <w:sz w:val="14"/>
                <w:szCs w:val="14"/>
              </w:rPr>
              <w:t>ь</w:t>
            </w:r>
            <w:r w:rsidRPr="000E7949">
              <w:rPr>
                <w:rFonts w:ascii="Arial" w:hAnsi="Arial" w:cs="Arial"/>
                <w:color w:val="000000"/>
                <w:sz w:val="14"/>
                <w:szCs w:val="14"/>
              </w:rPr>
              <w:t>ной) собственности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3 532 272,00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Подпрограмма "Организация озеленения территории Валдайского городского поселения" м</w:t>
            </w:r>
            <w:r w:rsidRPr="000E7949">
              <w:rPr>
                <w:rFonts w:ascii="Arial" w:hAnsi="Arial" w:cs="Arial"/>
                <w:color w:val="000000"/>
                <w:sz w:val="14"/>
                <w:szCs w:val="14"/>
              </w:rPr>
              <w:t>у</w:t>
            </w:r>
            <w:r w:rsidRPr="000E7949">
              <w:rPr>
                <w:rFonts w:ascii="Arial" w:hAnsi="Arial" w:cs="Arial"/>
                <w:color w:val="000000"/>
                <w:sz w:val="14"/>
                <w:szCs w:val="14"/>
              </w:rPr>
              <w:t>ниципальной программы "Благоустройство территории Валдайск</w:t>
            </w:r>
            <w:r w:rsidRPr="000E7949">
              <w:rPr>
                <w:rFonts w:ascii="Arial" w:hAnsi="Arial" w:cs="Arial"/>
                <w:color w:val="000000"/>
                <w:sz w:val="14"/>
                <w:szCs w:val="14"/>
              </w:rPr>
              <w:t>о</w:t>
            </w:r>
            <w:r w:rsidRPr="000E7949">
              <w:rPr>
                <w:rFonts w:ascii="Arial" w:hAnsi="Arial" w:cs="Arial"/>
                <w:color w:val="000000"/>
                <w:sz w:val="14"/>
                <w:szCs w:val="14"/>
              </w:rPr>
              <w:t>го городского поселения в 2017-2020 годах"</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2220000000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3 077 014,00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3 995 455,00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0E7949">
              <w:rPr>
                <w:rFonts w:ascii="Arial" w:hAnsi="Arial" w:cs="Arial"/>
                <w:color w:val="000000"/>
                <w:sz w:val="14"/>
                <w:szCs w:val="14"/>
              </w:rPr>
              <w:t>территории Валдайского городского посел</w:t>
            </w:r>
            <w:r w:rsidRPr="000E7949">
              <w:rPr>
                <w:rFonts w:ascii="Arial" w:hAnsi="Arial" w:cs="Arial"/>
                <w:color w:val="000000"/>
                <w:sz w:val="14"/>
                <w:szCs w:val="14"/>
              </w:rPr>
              <w:t>е</w:t>
            </w:r>
            <w:r w:rsidRPr="000E7949">
              <w:rPr>
                <w:rFonts w:ascii="Arial" w:hAnsi="Arial" w:cs="Arial"/>
                <w:color w:val="000000"/>
                <w:sz w:val="14"/>
                <w:szCs w:val="14"/>
              </w:rPr>
              <w:t>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2220100000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3 077 014,00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3 995 455,00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Содержание объектов озеленения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3 077 014,00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3 995 455,00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3 077 014,00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3 995 455,00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Подпрограмма "Организация содержания мест захоронения" муниципальной программы "Бл</w:t>
            </w:r>
            <w:r w:rsidRPr="000E7949">
              <w:rPr>
                <w:rFonts w:ascii="Arial" w:hAnsi="Arial" w:cs="Arial"/>
                <w:color w:val="000000"/>
                <w:sz w:val="14"/>
                <w:szCs w:val="14"/>
              </w:rPr>
              <w:t>а</w:t>
            </w:r>
            <w:r w:rsidRPr="000E7949">
              <w:rPr>
                <w:rFonts w:ascii="Arial" w:hAnsi="Arial" w:cs="Arial"/>
                <w:color w:val="000000"/>
                <w:sz w:val="14"/>
                <w:szCs w:val="14"/>
              </w:rPr>
              <w:t>гоустройство территории Валдайского городского поселения в 2017-2020 годах"</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2230000000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300 000,00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Организация содержания мест захоронения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2230100000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Содержание муниципальных кладбищ</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300 000,00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Подпрограмма "Прочие мероприятия по благоустройству" муниципальной программы "Благ</w:t>
            </w:r>
            <w:r w:rsidRPr="000E7949">
              <w:rPr>
                <w:rFonts w:ascii="Arial" w:hAnsi="Arial" w:cs="Arial"/>
                <w:color w:val="000000"/>
                <w:sz w:val="14"/>
                <w:szCs w:val="14"/>
              </w:rPr>
              <w:t>о</w:t>
            </w:r>
            <w:r w:rsidRPr="000E7949">
              <w:rPr>
                <w:rFonts w:ascii="Arial" w:hAnsi="Arial" w:cs="Arial"/>
                <w:color w:val="000000"/>
                <w:sz w:val="14"/>
                <w:szCs w:val="14"/>
              </w:rPr>
              <w:t>устройство территории Валдайского городского посел</w:t>
            </w:r>
            <w:r w:rsidRPr="000E7949">
              <w:rPr>
                <w:rFonts w:ascii="Arial" w:hAnsi="Arial" w:cs="Arial"/>
                <w:color w:val="000000"/>
                <w:sz w:val="14"/>
                <w:szCs w:val="14"/>
              </w:rPr>
              <w:t>е</w:t>
            </w:r>
            <w:r w:rsidRPr="000E7949">
              <w:rPr>
                <w:rFonts w:ascii="Arial" w:hAnsi="Arial" w:cs="Arial"/>
                <w:color w:val="000000"/>
                <w:sz w:val="14"/>
                <w:szCs w:val="14"/>
              </w:rPr>
              <w:t>ния в 2017-2020 годах"</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2240000000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5 272 273,00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Прочие мероприятия по благоустройству</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2240100000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5 272 273,00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Прочие мероприятия по благоустройству</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5 272 273,00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5 272 273,00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Подпрограмма "Благоустройство парков на территории Валдайского городск</w:t>
            </w:r>
            <w:r w:rsidRPr="000E7949">
              <w:rPr>
                <w:rFonts w:ascii="Arial" w:hAnsi="Arial" w:cs="Arial"/>
                <w:color w:val="000000"/>
                <w:sz w:val="14"/>
                <w:szCs w:val="14"/>
              </w:rPr>
              <w:t>о</w:t>
            </w:r>
            <w:r w:rsidRPr="000E7949">
              <w:rPr>
                <w:rFonts w:ascii="Arial" w:hAnsi="Arial" w:cs="Arial"/>
                <w:color w:val="000000"/>
                <w:sz w:val="14"/>
                <w:szCs w:val="14"/>
              </w:rPr>
              <w:t>го поселения"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2250000000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Благоустройство парков на территории Валдайского городского пос</w:t>
            </w:r>
            <w:r w:rsidRPr="000E7949">
              <w:rPr>
                <w:rFonts w:ascii="Arial" w:hAnsi="Arial" w:cs="Arial"/>
                <w:color w:val="000000"/>
                <w:sz w:val="14"/>
                <w:szCs w:val="14"/>
              </w:rPr>
              <w:t>е</w:t>
            </w:r>
            <w:r w:rsidRPr="000E7949">
              <w:rPr>
                <w:rFonts w:ascii="Arial" w:hAnsi="Arial" w:cs="Arial"/>
                <w:color w:val="000000"/>
                <w:sz w:val="14"/>
                <w:szCs w:val="14"/>
              </w:rPr>
              <w:t>ления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2250100000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Удаление и посадка деревьев в парках</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2250160061</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2250160061</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Подпрограмма "Поддержка местных инициатив граждан в рамках государственной программы Новгородской области "Государственная поддер;ка развития местного самоуправления в Но</w:t>
            </w:r>
            <w:r w:rsidRPr="000E7949">
              <w:rPr>
                <w:rFonts w:ascii="Arial" w:hAnsi="Arial" w:cs="Arial"/>
                <w:color w:val="000000"/>
                <w:sz w:val="14"/>
                <w:szCs w:val="14"/>
              </w:rPr>
              <w:t>в</w:t>
            </w:r>
            <w:r w:rsidRPr="000E7949">
              <w:rPr>
                <w:rFonts w:ascii="Arial" w:hAnsi="Arial" w:cs="Arial"/>
                <w:color w:val="000000"/>
                <w:sz w:val="14"/>
                <w:szCs w:val="14"/>
              </w:rPr>
              <w:t>городской области и социально-ориентированных некоммерческих организаций Новгородской области на 2018-2020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2260000000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Обустройство спортивно-игровых детских площадок</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2260100000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Приобретение, установка и обустройство спортивно-игровой детской площа</w:t>
            </w:r>
            <w:r w:rsidRPr="000E7949">
              <w:rPr>
                <w:rFonts w:ascii="Arial" w:hAnsi="Arial" w:cs="Arial"/>
                <w:color w:val="000000"/>
                <w:sz w:val="14"/>
                <w:szCs w:val="14"/>
              </w:rPr>
              <w:t>д</w:t>
            </w:r>
            <w:r w:rsidRPr="000E7949">
              <w:rPr>
                <w:rFonts w:ascii="Arial" w:hAnsi="Arial" w:cs="Arial"/>
                <w:color w:val="000000"/>
                <w:sz w:val="14"/>
                <w:szCs w:val="14"/>
              </w:rPr>
              <w:t>ки с. Зимогорье Валдайского городского поселения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2260160060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2260160060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Другие вопросы в области жилищно-коммунального хозяйства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292 950,00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292 950,00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292 950,00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292 950,00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0"/>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мероприятия по решению вопросов местного значения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292 950,00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292 950,00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w:t>
            </w:r>
            <w:r w:rsidRPr="000E7949">
              <w:rPr>
                <w:rFonts w:ascii="Arial" w:hAnsi="Arial" w:cs="Arial"/>
                <w:color w:val="000000"/>
                <w:sz w:val="14"/>
                <w:szCs w:val="14"/>
              </w:rPr>
              <w:t>а</w:t>
            </w:r>
            <w:r w:rsidRPr="000E7949">
              <w:rPr>
                <w:rFonts w:ascii="Arial" w:hAnsi="Arial" w:cs="Arial"/>
                <w:color w:val="000000"/>
                <w:sz w:val="14"/>
                <w:szCs w:val="14"/>
              </w:rPr>
              <w:t>ние услуг в установленной сфере деятельности - Заработная плата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225 000,00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225 000,00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Субсидии автономным учреждениям на финансовое обеспечение государственного (муниц</w:t>
            </w:r>
            <w:r w:rsidRPr="000E7949">
              <w:rPr>
                <w:rFonts w:ascii="Arial" w:hAnsi="Arial" w:cs="Arial"/>
                <w:color w:val="000000"/>
                <w:sz w:val="14"/>
                <w:szCs w:val="14"/>
              </w:rPr>
              <w:t>и</w:t>
            </w:r>
            <w:r w:rsidRPr="000E7949">
              <w:rPr>
                <w:rFonts w:ascii="Arial" w:hAnsi="Arial" w:cs="Arial"/>
                <w:color w:val="000000"/>
                <w:sz w:val="14"/>
                <w:szCs w:val="14"/>
              </w:rPr>
              <w:t>пального) задания на оказание государственных (муниципал</w:t>
            </w:r>
            <w:r w:rsidRPr="000E7949">
              <w:rPr>
                <w:rFonts w:ascii="Arial" w:hAnsi="Arial" w:cs="Arial"/>
                <w:color w:val="000000"/>
                <w:sz w:val="14"/>
                <w:szCs w:val="14"/>
              </w:rPr>
              <w:t>ь</w:t>
            </w:r>
            <w:r w:rsidRPr="000E7949">
              <w:rPr>
                <w:rFonts w:ascii="Arial" w:hAnsi="Arial" w:cs="Arial"/>
                <w:color w:val="000000"/>
                <w:sz w:val="14"/>
                <w:szCs w:val="14"/>
              </w:rPr>
              <w:t>ных) услуг (выполнение работ)</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225 000,00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225 000,00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w:t>
            </w:r>
            <w:r w:rsidRPr="000E7949">
              <w:rPr>
                <w:rFonts w:ascii="Arial" w:hAnsi="Arial" w:cs="Arial"/>
                <w:color w:val="000000"/>
                <w:sz w:val="14"/>
                <w:szCs w:val="14"/>
              </w:rPr>
              <w:t>а</w:t>
            </w:r>
            <w:r w:rsidRPr="000E7949">
              <w:rPr>
                <w:rFonts w:ascii="Arial" w:hAnsi="Arial" w:cs="Arial"/>
                <w:color w:val="000000"/>
                <w:sz w:val="14"/>
                <w:szCs w:val="14"/>
              </w:rPr>
              <w:t>ние услуг в установленной сфере деятельности - Начисления на выплаты по оплате труда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67 950,00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67 950,00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Субсидии автономным учреждениям на финансовое обеспечение государственного (муниц</w:t>
            </w:r>
            <w:r w:rsidRPr="000E7949">
              <w:rPr>
                <w:rFonts w:ascii="Arial" w:hAnsi="Arial" w:cs="Arial"/>
                <w:color w:val="000000"/>
                <w:sz w:val="14"/>
                <w:szCs w:val="14"/>
              </w:rPr>
              <w:t>и</w:t>
            </w:r>
            <w:r w:rsidRPr="000E7949">
              <w:rPr>
                <w:rFonts w:ascii="Arial" w:hAnsi="Arial" w:cs="Arial"/>
                <w:color w:val="000000"/>
                <w:sz w:val="14"/>
                <w:szCs w:val="14"/>
              </w:rPr>
              <w:t>пального) задания на оказание государственных (муниципал</w:t>
            </w:r>
            <w:r w:rsidRPr="000E7949">
              <w:rPr>
                <w:rFonts w:ascii="Arial" w:hAnsi="Arial" w:cs="Arial"/>
                <w:color w:val="000000"/>
                <w:sz w:val="14"/>
                <w:szCs w:val="14"/>
              </w:rPr>
              <w:t>ь</w:t>
            </w:r>
            <w:r w:rsidRPr="000E7949">
              <w:rPr>
                <w:rFonts w:ascii="Arial" w:hAnsi="Arial" w:cs="Arial"/>
                <w:color w:val="000000"/>
                <w:sz w:val="14"/>
                <w:szCs w:val="14"/>
              </w:rPr>
              <w:t>ных) услуг (выполнение работ)</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67 950,00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67 950,00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ОБРАЗОВАНИЕ</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40 000,00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40 000,00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Молодежная политика и оздоровление детей</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40 000,00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40 000,00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0E7949">
              <w:rPr>
                <w:rFonts w:ascii="Arial" w:hAnsi="Arial" w:cs="Arial"/>
                <w:color w:val="000000"/>
                <w:sz w:val="14"/>
                <w:szCs w:val="14"/>
              </w:rPr>
              <w:t>«Комплексные меры по обе</w:t>
            </w:r>
            <w:r w:rsidRPr="000E7949">
              <w:rPr>
                <w:rFonts w:ascii="Arial" w:hAnsi="Arial" w:cs="Arial"/>
                <w:color w:val="000000"/>
                <w:sz w:val="14"/>
                <w:szCs w:val="14"/>
              </w:rPr>
              <w:t>с</w:t>
            </w:r>
            <w:r w:rsidRPr="000E7949">
              <w:rPr>
                <w:rFonts w:ascii="Arial" w:hAnsi="Arial" w:cs="Arial"/>
                <w:color w:val="000000"/>
                <w:sz w:val="14"/>
                <w:szCs w:val="14"/>
              </w:rPr>
              <w:t>печению законности и противодействию правонаруш</w:t>
            </w:r>
            <w:r w:rsidRPr="000E7949">
              <w:rPr>
                <w:rFonts w:ascii="Arial" w:hAnsi="Arial" w:cs="Arial"/>
                <w:color w:val="000000"/>
                <w:sz w:val="14"/>
                <w:szCs w:val="14"/>
              </w:rPr>
              <w:t>е</w:t>
            </w:r>
            <w:r w:rsidRPr="000E7949">
              <w:rPr>
                <w:rFonts w:ascii="Arial" w:hAnsi="Arial" w:cs="Arial"/>
                <w:color w:val="000000"/>
                <w:sz w:val="14"/>
                <w:szCs w:val="14"/>
              </w:rPr>
              <w:t>ниям на 2017-2019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Противодействие наркомании и зависимости от других психоактивных в</w:t>
            </w:r>
            <w:r w:rsidRPr="000E7949">
              <w:rPr>
                <w:rFonts w:ascii="Arial" w:hAnsi="Arial" w:cs="Arial"/>
                <w:color w:val="000000"/>
                <w:sz w:val="14"/>
                <w:szCs w:val="14"/>
              </w:rPr>
              <w:t>е</w:t>
            </w:r>
            <w:r w:rsidRPr="000E7949">
              <w:rPr>
                <w:rFonts w:ascii="Arial" w:hAnsi="Arial" w:cs="Arial"/>
                <w:color w:val="000000"/>
                <w:sz w:val="14"/>
                <w:szCs w:val="14"/>
              </w:rPr>
              <w:t>ществ в Валдайском муниципальном районе</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0E7949">
              <w:rPr>
                <w:rFonts w:ascii="Arial" w:hAnsi="Arial" w:cs="Arial"/>
                <w:color w:val="000000"/>
                <w:sz w:val="14"/>
                <w:szCs w:val="14"/>
              </w:rPr>
              <w:t>и</w:t>
            </w:r>
            <w:r w:rsidRPr="000E7949">
              <w:rPr>
                <w:rFonts w:ascii="Arial" w:hAnsi="Arial" w:cs="Arial"/>
                <w:color w:val="000000"/>
                <w:sz w:val="14"/>
                <w:szCs w:val="14"/>
              </w:rPr>
              <w:t>ципальном районе на 2017-2019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0"/>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 xml:space="preserve">ципальных) </w:t>
            </w:r>
            <w:r w:rsidRPr="000E7949">
              <w:rPr>
                <w:rFonts w:ascii="Arial" w:hAnsi="Arial" w:cs="Arial"/>
                <w:color w:val="000000"/>
                <w:sz w:val="14"/>
                <w:szCs w:val="14"/>
              </w:rPr>
              <w:lastRenderedPageBreak/>
              <w:t>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0E7949">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40 000,00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40 000,00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Молодежная политика и оздоровление детей</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9470000000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40 000,00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40 000,00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финансирование мероприятий в сфере образования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40 000,00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40 000,00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40 000,00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40 000,00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КУЛЬТУРА, КИНЕМАТОГРАФИЯ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1 432 000,00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1 362 000,00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Культура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1 432 000,00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1 362 000,00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Муниципальная программа Валдайского района "Развитие культуры в Валдайском муниц</w:t>
            </w:r>
            <w:r w:rsidRPr="000E7949">
              <w:rPr>
                <w:rFonts w:ascii="Arial" w:hAnsi="Arial" w:cs="Arial"/>
                <w:color w:val="000000"/>
                <w:sz w:val="14"/>
                <w:szCs w:val="14"/>
              </w:rPr>
              <w:t>и</w:t>
            </w:r>
            <w:r w:rsidRPr="000E7949">
              <w:rPr>
                <w:rFonts w:ascii="Arial" w:hAnsi="Arial" w:cs="Arial"/>
                <w:color w:val="000000"/>
                <w:sz w:val="14"/>
                <w:szCs w:val="14"/>
              </w:rPr>
              <w:t>пальном районе (2017-2021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388 000,00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388 000,00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Реализация подпрограммы "Культура Валдайского муниципального района"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388 000,00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388 000,00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w:t>
            </w:r>
            <w:r w:rsidRPr="000E7949">
              <w:rPr>
                <w:rFonts w:ascii="Arial" w:hAnsi="Arial" w:cs="Arial"/>
                <w:color w:val="000000"/>
                <w:sz w:val="14"/>
                <w:szCs w:val="14"/>
              </w:rPr>
              <w:t>р</w:t>
            </w:r>
            <w:r w:rsidRPr="000E7949">
              <w:rPr>
                <w:rFonts w:ascii="Arial" w:hAnsi="Arial" w:cs="Arial"/>
                <w:color w:val="000000"/>
                <w:sz w:val="14"/>
                <w:szCs w:val="14"/>
              </w:rPr>
              <w:t>ческих способностей каждой личности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388 000,00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388 000,00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Реализация прочих мероприятий подпрограммы "Культура Валдайского района" муниципал</w:t>
            </w:r>
            <w:r w:rsidRPr="000E7949">
              <w:rPr>
                <w:rFonts w:ascii="Arial" w:hAnsi="Arial" w:cs="Arial"/>
                <w:color w:val="000000"/>
                <w:sz w:val="14"/>
                <w:szCs w:val="14"/>
              </w:rPr>
              <w:t>ь</w:t>
            </w:r>
            <w:r w:rsidRPr="000E7949">
              <w:rPr>
                <w:rFonts w:ascii="Arial" w:hAnsi="Arial" w:cs="Arial"/>
                <w:color w:val="000000"/>
                <w:sz w:val="14"/>
                <w:szCs w:val="14"/>
              </w:rPr>
              <w:t>ной программы Валдайского района "Развитие культуры в Валда</w:t>
            </w:r>
            <w:r w:rsidRPr="000E7949">
              <w:rPr>
                <w:rFonts w:ascii="Arial" w:hAnsi="Arial" w:cs="Arial"/>
                <w:color w:val="000000"/>
                <w:sz w:val="14"/>
                <w:szCs w:val="14"/>
              </w:rPr>
              <w:t>й</w:t>
            </w:r>
            <w:r w:rsidRPr="000E7949">
              <w:rPr>
                <w:rFonts w:ascii="Arial" w:hAnsi="Arial" w:cs="Arial"/>
                <w:color w:val="000000"/>
                <w:sz w:val="14"/>
                <w:szCs w:val="14"/>
              </w:rPr>
              <w:t>ском муниципальном районе (2017-2021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388 000,00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388 000,00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208 000,00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208 000,00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Иные выплаты населению</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360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180 000,00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180 000,00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Муниципальная программа "Сохранение и восстановление военно-мемориальных объектов на территории Валдайского городского поселения на 2019-2021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1400000000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50 000,00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50 000,00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Приведение в надлежащее состояние территорий воинских захоронений, памятников и памя</w:t>
            </w:r>
            <w:r w:rsidRPr="000E7949">
              <w:rPr>
                <w:rFonts w:ascii="Arial" w:hAnsi="Arial" w:cs="Arial"/>
                <w:color w:val="000000"/>
                <w:sz w:val="14"/>
                <w:szCs w:val="14"/>
              </w:rPr>
              <w:t>т</w:t>
            </w:r>
            <w:r w:rsidRPr="000E7949">
              <w:rPr>
                <w:rFonts w:ascii="Arial" w:hAnsi="Arial" w:cs="Arial"/>
                <w:color w:val="000000"/>
                <w:sz w:val="14"/>
                <w:szCs w:val="14"/>
              </w:rPr>
              <w:t>ных знаков участникам Великой Отечественной войны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1400100000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50 000,00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50 000,00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Реализация прочих мероприятий муниципальной программы «Сохранение и восстановление военно-мемориальных объектов на территории Ва</w:t>
            </w:r>
            <w:r w:rsidRPr="000E7949">
              <w:rPr>
                <w:rFonts w:ascii="Arial" w:hAnsi="Arial" w:cs="Arial"/>
                <w:color w:val="000000"/>
                <w:sz w:val="14"/>
                <w:szCs w:val="14"/>
              </w:rPr>
              <w:t>л</w:t>
            </w:r>
            <w:r w:rsidRPr="000E7949">
              <w:rPr>
                <w:rFonts w:ascii="Arial" w:hAnsi="Arial" w:cs="Arial"/>
                <w:color w:val="000000"/>
                <w:sz w:val="14"/>
                <w:szCs w:val="14"/>
              </w:rPr>
              <w:t>дайского городского поселения на 2019-2020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50 000,00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50 000,00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0"/>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50 000,00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50 000,00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994 000,00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924 000,00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Подготовка и проведение мероприятий в сфере культура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9480000000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994 000,00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924 000,00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финансирование мероприятий в сфере культуры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994 000,00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924 000,00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994 000,00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924 000,00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СОЦИАЛЬНАЯ ПОЛИТИКА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190 983,96</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190 983,96</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0"/>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Пенсионное обеспечение</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190 983,96</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190 983,96</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190 983,96</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190 983,96</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мероприятия по решению вопросов местного значения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190 983,96</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190 983,96</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выплату пенсий за выслугу лет муниципальным служащим, а также лицам, зам</w:t>
            </w:r>
            <w:r w:rsidRPr="000E7949">
              <w:rPr>
                <w:rFonts w:ascii="Arial" w:hAnsi="Arial" w:cs="Arial"/>
                <w:color w:val="000000"/>
                <w:sz w:val="14"/>
                <w:szCs w:val="14"/>
              </w:rPr>
              <w:t>е</w:t>
            </w:r>
            <w:r w:rsidRPr="000E7949">
              <w:rPr>
                <w:rFonts w:ascii="Arial" w:hAnsi="Arial" w:cs="Arial"/>
                <w:color w:val="000000"/>
                <w:sz w:val="14"/>
                <w:szCs w:val="14"/>
              </w:rPr>
              <w:t>щающим муниципальные должности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190 983,96</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190 983,96</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Иные пенсии, социальные доплаты к пенсиям</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312</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190 983,96</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190 983,96</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ФИЗИЧЕСКАЯ КУЛЬТУРА И СПОРТ</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1100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150 000,00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150 000,00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4"/>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Физическая культура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4"/>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150 000,00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4"/>
              <w:rPr>
                <w:rFonts w:ascii="Arial" w:hAnsi="Arial" w:cs="Arial"/>
                <w:color w:val="000000"/>
                <w:sz w:val="14"/>
                <w:szCs w:val="14"/>
              </w:rPr>
            </w:pPr>
            <w:r w:rsidRPr="000E7949">
              <w:rPr>
                <w:rFonts w:ascii="Arial" w:hAnsi="Arial" w:cs="Arial"/>
                <w:color w:val="000000"/>
                <w:sz w:val="14"/>
                <w:szCs w:val="14"/>
              </w:rPr>
              <w:t>150 000,00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Муниципальная программа "Развитие физической культуры и спорта в Валдайском муниц</w:t>
            </w:r>
            <w:r w:rsidRPr="000E7949">
              <w:rPr>
                <w:rFonts w:ascii="Arial" w:hAnsi="Arial" w:cs="Arial"/>
                <w:color w:val="000000"/>
                <w:sz w:val="14"/>
                <w:szCs w:val="14"/>
              </w:rPr>
              <w:t>и</w:t>
            </w:r>
            <w:r w:rsidRPr="000E7949">
              <w:rPr>
                <w:rFonts w:ascii="Arial" w:hAnsi="Arial" w:cs="Arial"/>
                <w:color w:val="000000"/>
                <w:sz w:val="14"/>
                <w:szCs w:val="14"/>
              </w:rPr>
              <w:t>пальном районе на 2016-2021 годы"</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150 000,00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150 000,00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Развитие физической культуры и массового спорта на территории ра</w:t>
            </w:r>
            <w:r w:rsidRPr="000E7949">
              <w:rPr>
                <w:rFonts w:ascii="Arial" w:hAnsi="Arial" w:cs="Arial"/>
                <w:color w:val="000000"/>
                <w:sz w:val="14"/>
                <w:szCs w:val="14"/>
              </w:rPr>
              <w:t>й</w:t>
            </w:r>
            <w:r w:rsidRPr="000E7949">
              <w:rPr>
                <w:rFonts w:ascii="Arial" w:hAnsi="Arial" w:cs="Arial"/>
                <w:color w:val="000000"/>
                <w:sz w:val="14"/>
                <w:szCs w:val="14"/>
              </w:rPr>
              <w:t>она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150 000,00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150 000,00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0"/>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0E7949">
              <w:rPr>
                <w:rFonts w:ascii="Arial" w:hAnsi="Arial" w:cs="Arial"/>
                <w:color w:val="000000"/>
                <w:sz w:val="14"/>
                <w:szCs w:val="14"/>
              </w:rPr>
              <w:t>культуры и массов</w:t>
            </w:r>
            <w:r w:rsidRPr="000E7949">
              <w:rPr>
                <w:rFonts w:ascii="Arial" w:hAnsi="Arial" w:cs="Arial"/>
                <w:color w:val="000000"/>
                <w:sz w:val="14"/>
                <w:szCs w:val="14"/>
              </w:rPr>
              <w:t>о</w:t>
            </w:r>
            <w:r w:rsidRPr="000E7949">
              <w:rPr>
                <w:rFonts w:ascii="Arial" w:hAnsi="Arial" w:cs="Arial"/>
                <w:color w:val="000000"/>
                <w:sz w:val="14"/>
                <w:szCs w:val="14"/>
              </w:rPr>
              <w:t>го спорта, организация проведения официальных физкультурно - оздоровительных и спорти</w:t>
            </w:r>
            <w:r w:rsidRPr="000E7949">
              <w:rPr>
                <w:rFonts w:ascii="Arial" w:hAnsi="Arial" w:cs="Arial"/>
                <w:color w:val="000000"/>
                <w:sz w:val="14"/>
                <w:szCs w:val="14"/>
              </w:rPr>
              <w:t>в</w:t>
            </w:r>
            <w:r w:rsidRPr="000E7949">
              <w:rPr>
                <w:rFonts w:ascii="Arial" w:hAnsi="Arial" w:cs="Arial"/>
                <w:color w:val="000000"/>
                <w:sz w:val="14"/>
                <w:szCs w:val="14"/>
              </w:rPr>
              <w:t>ных мероприятий поселения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0"/>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150 000,00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0"/>
              <w:rPr>
                <w:rFonts w:ascii="Arial" w:hAnsi="Arial" w:cs="Arial"/>
                <w:color w:val="000000"/>
                <w:sz w:val="14"/>
                <w:szCs w:val="14"/>
              </w:rPr>
            </w:pPr>
            <w:r w:rsidRPr="000E7949">
              <w:rPr>
                <w:rFonts w:ascii="Arial" w:hAnsi="Arial" w:cs="Arial"/>
                <w:color w:val="000000"/>
                <w:sz w:val="14"/>
                <w:szCs w:val="14"/>
              </w:rPr>
              <w:t>150 000,00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150 000,00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150 000,00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Сохранение и развитие инфраструктуры отрасли физической культуры и спорта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Приобретение спортивного инвентаря и оборудования для организации проведения физкул</w:t>
            </w:r>
            <w:r w:rsidRPr="000E7949">
              <w:rPr>
                <w:rFonts w:ascii="Arial" w:hAnsi="Arial" w:cs="Arial"/>
                <w:color w:val="000000"/>
                <w:sz w:val="14"/>
                <w:szCs w:val="14"/>
              </w:rPr>
              <w:t>ь</w:t>
            </w:r>
            <w:r w:rsidRPr="000E7949">
              <w:rPr>
                <w:rFonts w:ascii="Arial" w:hAnsi="Arial" w:cs="Arial"/>
                <w:color w:val="000000"/>
                <w:sz w:val="14"/>
                <w:szCs w:val="14"/>
              </w:rPr>
              <w:t>турно-массовых и спортивных мероприятий</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0400221000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0400221000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СРЕДСТВА МАССОВОЙ ИНФОРМАЦИИ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1200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487 900,50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87 000,00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87 000,00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Периодическая печать и издательства</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430 900,50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30 000,00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430 900,50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30 000,00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1"/>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мероприятия по решению вопросов местного значения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1"/>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430 900,50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30 000,00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1"/>
              <w:rPr>
                <w:rFonts w:ascii="Arial" w:hAnsi="Arial" w:cs="Arial"/>
                <w:color w:val="000000"/>
                <w:sz w:val="14"/>
                <w:szCs w:val="14"/>
              </w:rPr>
            </w:pPr>
            <w:r w:rsidRPr="000E7949">
              <w:rPr>
                <w:rFonts w:ascii="Arial" w:hAnsi="Arial" w:cs="Arial"/>
                <w:color w:val="000000"/>
                <w:sz w:val="14"/>
                <w:szCs w:val="14"/>
              </w:rPr>
              <w:t>30 000,00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2"/>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опубликование официальных документов в периодических изд</w:t>
            </w:r>
            <w:r w:rsidRPr="000E7949">
              <w:rPr>
                <w:rFonts w:ascii="Arial" w:hAnsi="Arial" w:cs="Arial"/>
                <w:color w:val="000000"/>
                <w:sz w:val="14"/>
                <w:szCs w:val="14"/>
              </w:rPr>
              <w:t>а</w:t>
            </w:r>
            <w:r w:rsidRPr="000E7949">
              <w:rPr>
                <w:rFonts w:ascii="Arial" w:hAnsi="Arial" w:cs="Arial"/>
                <w:color w:val="000000"/>
                <w:sz w:val="14"/>
                <w:szCs w:val="14"/>
              </w:rPr>
              <w:t>ниях</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2"/>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30 000,00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2"/>
              <w:rPr>
                <w:rFonts w:ascii="Arial" w:hAnsi="Arial" w:cs="Arial"/>
                <w:color w:val="000000"/>
                <w:sz w:val="14"/>
                <w:szCs w:val="14"/>
              </w:rPr>
            </w:pPr>
            <w:r w:rsidRPr="000E7949">
              <w:rPr>
                <w:rFonts w:ascii="Arial" w:hAnsi="Arial" w:cs="Arial"/>
                <w:color w:val="000000"/>
                <w:sz w:val="14"/>
                <w:szCs w:val="14"/>
              </w:rPr>
              <w:t>30 000,00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3"/>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3"/>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30 000,00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3"/>
              <w:rPr>
                <w:rFonts w:ascii="Arial" w:hAnsi="Arial" w:cs="Arial"/>
                <w:color w:val="000000"/>
                <w:sz w:val="14"/>
                <w:szCs w:val="14"/>
              </w:rPr>
            </w:pPr>
            <w:r w:rsidRPr="000E7949">
              <w:rPr>
                <w:rFonts w:ascii="Arial" w:hAnsi="Arial" w:cs="Arial"/>
                <w:color w:val="000000"/>
                <w:sz w:val="14"/>
                <w:szCs w:val="14"/>
              </w:rPr>
              <w:t>30 000,00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5"/>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Субсидии организациям, осуществляющим выпуск, распространение и тиражирование печа</w:t>
            </w:r>
            <w:r w:rsidRPr="000E7949">
              <w:rPr>
                <w:rFonts w:ascii="Arial" w:hAnsi="Arial" w:cs="Arial"/>
                <w:color w:val="000000"/>
                <w:sz w:val="14"/>
                <w:szCs w:val="14"/>
              </w:rPr>
              <w:t>т</w:t>
            </w:r>
            <w:r w:rsidRPr="000E7949">
              <w:rPr>
                <w:rFonts w:ascii="Arial" w:hAnsi="Arial" w:cs="Arial"/>
                <w:color w:val="000000"/>
                <w:sz w:val="14"/>
                <w:szCs w:val="14"/>
              </w:rPr>
              <w:t>ных средств массовой информации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5"/>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5"/>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Субсидии (гранты в форме субсидий) на финансовое обеспечение затрат в связи с произво</w:t>
            </w:r>
            <w:r w:rsidRPr="000E7949">
              <w:rPr>
                <w:rFonts w:ascii="Arial" w:hAnsi="Arial" w:cs="Arial"/>
                <w:color w:val="000000"/>
                <w:sz w:val="14"/>
                <w:szCs w:val="14"/>
              </w:rPr>
              <w:t>д</w:t>
            </w:r>
            <w:r w:rsidRPr="000E7949">
              <w:rPr>
                <w:rFonts w:ascii="Arial" w:hAnsi="Arial" w:cs="Arial"/>
                <w:color w:val="000000"/>
                <w:sz w:val="14"/>
                <w:szCs w:val="14"/>
              </w:rPr>
              <w:t>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w:t>
            </w:r>
            <w:r w:rsidRPr="000E7949">
              <w:rPr>
                <w:rFonts w:ascii="Arial" w:hAnsi="Arial" w:cs="Arial"/>
                <w:color w:val="000000"/>
                <w:sz w:val="14"/>
                <w:szCs w:val="14"/>
              </w:rPr>
              <w:t>ь</w:t>
            </w:r>
            <w:r w:rsidRPr="000E7949">
              <w:rPr>
                <w:rFonts w:ascii="Arial" w:hAnsi="Arial" w:cs="Arial"/>
                <w:color w:val="000000"/>
                <w:sz w:val="14"/>
                <w:szCs w:val="14"/>
              </w:rPr>
              <w:t>зования в соответствии с усл</w:t>
            </w:r>
            <w:r w:rsidRPr="000E7949">
              <w:rPr>
                <w:rFonts w:ascii="Arial" w:hAnsi="Arial" w:cs="Arial"/>
                <w:color w:val="000000"/>
                <w:sz w:val="14"/>
                <w:szCs w:val="14"/>
              </w:rPr>
              <w:t>о</w:t>
            </w:r>
            <w:r w:rsidRPr="000E7949">
              <w:rPr>
                <w:rFonts w:ascii="Arial" w:hAnsi="Arial" w:cs="Arial"/>
                <w:color w:val="000000"/>
                <w:sz w:val="14"/>
                <w:szCs w:val="14"/>
              </w:rPr>
              <w:t>виями и (или) целями предоставления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812</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outlineLvl w:val="6"/>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Другие вопросы в области средств массовой информации</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outlineLvl w:val="6"/>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57 000,00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outlineLvl w:val="6"/>
              <w:rPr>
                <w:rFonts w:ascii="Arial" w:hAnsi="Arial" w:cs="Arial"/>
                <w:color w:val="000000"/>
                <w:sz w:val="14"/>
                <w:szCs w:val="14"/>
              </w:rPr>
            </w:pPr>
            <w:r w:rsidRPr="000E7949">
              <w:rPr>
                <w:rFonts w:ascii="Arial" w:hAnsi="Arial" w:cs="Arial"/>
                <w:color w:val="000000"/>
                <w:sz w:val="14"/>
                <w:szCs w:val="14"/>
              </w:rPr>
              <w:t>57 000,00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57 000,00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57 000,00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мероприятия по решению вопросов местного значения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57 000,00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57 000,00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Расходы на содержание сайта городского поселения</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57 000,00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57 000,00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Закупка товаров, работ, услуг в сфере информационно-коммуникационных те</w:t>
            </w:r>
            <w:r w:rsidRPr="000E7949">
              <w:rPr>
                <w:rFonts w:ascii="Arial" w:hAnsi="Arial" w:cs="Arial"/>
                <w:color w:val="000000"/>
                <w:sz w:val="14"/>
                <w:szCs w:val="14"/>
              </w:rPr>
              <w:t>х</w:t>
            </w:r>
            <w:r w:rsidRPr="000E7949">
              <w:rPr>
                <w:rFonts w:ascii="Arial" w:hAnsi="Arial" w:cs="Arial"/>
                <w:color w:val="000000"/>
                <w:sz w:val="14"/>
                <w:szCs w:val="14"/>
              </w:rPr>
              <w:t>нологий</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3 000,00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3 000,00</w:t>
            </w:r>
          </w:p>
        </w:tc>
      </w:tr>
      <w:tr w:rsidR="000E7949" w:rsidRPr="000E7949" w:rsidTr="000E7949">
        <w:trPr>
          <w:trHeight w:val="20"/>
        </w:trPr>
        <w:tc>
          <w:tcPr>
            <w:tcW w:w="6395" w:type="dxa"/>
            <w:tcBorders>
              <w:top w:val="nil"/>
              <w:left w:val="single" w:sz="4" w:space="0" w:color="000000"/>
              <w:bottom w:val="single" w:sz="4" w:space="0" w:color="000000"/>
              <w:right w:val="single" w:sz="4" w:space="0" w:color="000000"/>
            </w:tcBorders>
            <w:shd w:val="clear" w:color="000000" w:fill="FFFFFF"/>
            <w:hideMark/>
          </w:tcPr>
          <w:p w:rsidR="000E7949" w:rsidRPr="000E7949" w:rsidRDefault="000E7949" w:rsidP="000E7949">
            <w:pPr>
              <w:rPr>
                <w:rFonts w:ascii="Arial" w:hAnsi="Arial" w:cs="Arial"/>
                <w:color w:val="000000"/>
                <w:sz w:val="14"/>
                <w:szCs w:val="14"/>
              </w:rPr>
            </w:pPr>
            <w:r>
              <w:rPr>
                <w:rFonts w:ascii="Arial" w:hAnsi="Arial" w:cs="Arial"/>
                <w:color w:val="000000"/>
                <w:sz w:val="14"/>
                <w:szCs w:val="14"/>
              </w:rPr>
              <w:t xml:space="preserve"> </w:t>
            </w:r>
            <w:r w:rsidRPr="000E7949">
              <w:rPr>
                <w:rFonts w:ascii="Arial" w:hAnsi="Arial" w:cs="Arial"/>
                <w:color w:val="000000"/>
                <w:sz w:val="14"/>
                <w:szCs w:val="14"/>
              </w:rPr>
              <w:t>Прочая закупка товаров, работ и услуг для обеспечения государственных (мун</w:t>
            </w:r>
            <w:r w:rsidRPr="000E7949">
              <w:rPr>
                <w:rFonts w:ascii="Arial" w:hAnsi="Arial" w:cs="Arial"/>
                <w:color w:val="000000"/>
                <w:sz w:val="14"/>
                <w:szCs w:val="14"/>
              </w:rPr>
              <w:t>и</w:t>
            </w:r>
            <w:r w:rsidRPr="000E7949">
              <w:rPr>
                <w:rFonts w:ascii="Arial" w:hAnsi="Arial" w:cs="Arial"/>
                <w:color w:val="000000"/>
                <w:sz w:val="14"/>
                <w:szCs w:val="14"/>
              </w:rPr>
              <w:t>ципальных) нужд</w:t>
            </w:r>
          </w:p>
        </w:tc>
        <w:tc>
          <w:tcPr>
            <w:tcW w:w="348"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center"/>
              <w:rPr>
                <w:rFonts w:ascii="Arial" w:hAnsi="Arial" w:cs="Arial"/>
                <w:color w:val="000000"/>
                <w:sz w:val="14"/>
                <w:szCs w:val="14"/>
              </w:rPr>
            </w:pPr>
            <w:r w:rsidRPr="000E794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54 000,00</w:t>
            </w:r>
          </w:p>
        </w:tc>
        <w:tc>
          <w:tcPr>
            <w:tcW w:w="1027" w:type="dxa"/>
            <w:tcBorders>
              <w:top w:val="nil"/>
              <w:left w:val="nil"/>
              <w:bottom w:val="single" w:sz="4" w:space="0" w:color="000000"/>
              <w:right w:val="single" w:sz="4" w:space="0" w:color="000000"/>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54 000,00</w:t>
            </w:r>
          </w:p>
        </w:tc>
      </w:tr>
      <w:tr w:rsidR="000E7949" w:rsidRPr="000E7949" w:rsidTr="000E7949">
        <w:trPr>
          <w:trHeight w:val="20"/>
        </w:trPr>
        <w:tc>
          <w:tcPr>
            <w:tcW w:w="8585" w:type="dxa"/>
            <w:gridSpan w:val="5"/>
            <w:tcBorders>
              <w:top w:val="single" w:sz="4" w:space="0" w:color="000000"/>
              <w:left w:val="nil"/>
              <w:bottom w:val="nil"/>
              <w:right w:val="nil"/>
            </w:tcBorders>
            <w:shd w:val="clear" w:color="000000" w:fill="FFFFFF"/>
            <w:noWrap/>
            <w:vAlign w:val="bottom"/>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Всего расходов:</w:t>
            </w:r>
            <w:r>
              <w:rPr>
                <w:rFonts w:ascii="Arial" w:hAnsi="Arial" w:cs="Arial"/>
                <w:color w:val="000000"/>
                <w:sz w:val="14"/>
                <w:szCs w:val="14"/>
              </w:rPr>
              <w:t xml:space="preserve"> </w:t>
            </w:r>
          </w:p>
        </w:tc>
        <w:tc>
          <w:tcPr>
            <w:tcW w:w="993" w:type="dxa"/>
            <w:tcBorders>
              <w:top w:val="nil"/>
              <w:left w:val="nil"/>
              <w:bottom w:val="nil"/>
              <w:right w:val="nil"/>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89 070 553,28</w:t>
            </w:r>
          </w:p>
        </w:tc>
        <w:tc>
          <w:tcPr>
            <w:tcW w:w="992" w:type="dxa"/>
            <w:tcBorders>
              <w:top w:val="nil"/>
              <w:left w:val="nil"/>
              <w:bottom w:val="nil"/>
              <w:right w:val="nil"/>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57 582 943,78</w:t>
            </w:r>
          </w:p>
        </w:tc>
        <w:tc>
          <w:tcPr>
            <w:tcW w:w="1027" w:type="dxa"/>
            <w:tcBorders>
              <w:top w:val="nil"/>
              <w:left w:val="nil"/>
              <w:bottom w:val="nil"/>
              <w:right w:val="nil"/>
            </w:tcBorders>
            <w:shd w:val="clear" w:color="000000" w:fill="FFFFFF"/>
            <w:noWrap/>
            <w:hideMark/>
          </w:tcPr>
          <w:p w:rsidR="000E7949" w:rsidRPr="000E7949" w:rsidRDefault="000E7949" w:rsidP="000E7949">
            <w:pPr>
              <w:jc w:val="right"/>
              <w:rPr>
                <w:rFonts w:ascii="Arial" w:hAnsi="Arial" w:cs="Arial"/>
                <w:color w:val="000000"/>
                <w:sz w:val="14"/>
                <w:szCs w:val="14"/>
              </w:rPr>
            </w:pPr>
            <w:r w:rsidRPr="000E7949">
              <w:rPr>
                <w:rFonts w:ascii="Arial" w:hAnsi="Arial" w:cs="Arial"/>
                <w:color w:val="000000"/>
                <w:sz w:val="14"/>
                <w:szCs w:val="14"/>
              </w:rPr>
              <w:t>33 629 273,78</w:t>
            </w:r>
          </w:p>
        </w:tc>
      </w:tr>
    </w:tbl>
    <w:p w:rsidR="000E7949" w:rsidRDefault="000E7949" w:rsidP="00802DD5">
      <w:pPr>
        <w:shd w:val="clear" w:color="auto" w:fill="FFFFFF"/>
        <w:suppressAutoHyphens/>
        <w:jc w:val="center"/>
        <w:rPr>
          <w:rFonts w:ascii="Arial" w:hAnsi="Arial" w:cs="Arial"/>
          <w:b/>
          <w:sz w:val="16"/>
          <w:szCs w:val="16"/>
        </w:rPr>
      </w:pPr>
    </w:p>
    <w:tbl>
      <w:tblPr>
        <w:tblW w:w="11412" w:type="dxa"/>
        <w:tblInd w:w="98" w:type="dxa"/>
        <w:tblCellMar>
          <w:left w:w="28" w:type="dxa"/>
          <w:right w:w="28" w:type="dxa"/>
        </w:tblCellMar>
        <w:tblLook w:val="04A0"/>
      </w:tblPr>
      <w:tblGrid>
        <w:gridCol w:w="6640"/>
        <w:gridCol w:w="413"/>
        <w:gridCol w:w="975"/>
        <w:gridCol w:w="425"/>
        <w:gridCol w:w="993"/>
        <w:gridCol w:w="992"/>
        <w:gridCol w:w="974"/>
      </w:tblGrid>
      <w:tr w:rsidR="00937F3F" w:rsidRPr="00937F3F" w:rsidTr="00937F3F">
        <w:trPr>
          <w:trHeight w:val="20"/>
        </w:trPr>
        <w:tc>
          <w:tcPr>
            <w:tcW w:w="6640"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bookmarkStart w:id="10" w:name="RANGE!A1:G242"/>
            <w:bookmarkEnd w:id="10"/>
          </w:p>
        </w:tc>
        <w:tc>
          <w:tcPr>
            <w:tcW w:w="413"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975"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425"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2959" w:type="dxa"/>
            <w:gridSpan w:val="3"/>
            <w:tcBorders>
              <w:top w:val="nil"/>
              <w:left w:val="nil"/>
              <w:bottom w:val="nil"/>
              <w:right w:val="nil"/>
            </w:tcBorders>
            <w:shd w:val="clear" w:color="auto" w:fill="auto"/>
            <w:vAlign w:val="bottom"/>
            <w:hideMark/>
          </w:tcPr>
          <w:p w:rsidR="00937F3F" w:rsidRPr="00937F3F" w:rsidRDefault="00937F3F" w:rsidP="00937F3F">
            <w:pPr>
              <w:jc w:val="right"/>
              <w:rPr>
                <w:rFonts w:ascii="Arial" w:hAnsi="Arial" w:cs="Arial"/>
                <w:b/>
                <w:bCs/>
                <w:sz w:val="14"/>
                <w:szCs w:val="14"/>
              </w:rPr>
            </w:pPr>
            <w:r w:rsidRPr="00937F3F">
              <w:rPr>
                <w:rFonts w:ascii="Arial" w:hAnsi="Arial" w:cs="Arial"/>
                <w:b/>
                <w:bCs/>
                <w:sz w:val="14"/>
                <w:szCs w:val="14"/>
              </w:rPr>
              <w:t>Приложение 9</w:t>
            </w:r>
          </w:p>
        </w:tc>
      </w:tr>
      <w:tr w:rsidR="00937F3F" w:rsidRPr="00937F3F" w:rsidTr="00937F3F">
        <w:trPr>
          <w:trHeight w:val="20"/>
        </w:trPr>
        <w:tc>
          <w:tcPr>
            <w:tcW w:w="6640"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413"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975"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425"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2959" w:type="dxa"/>
            <w:gridSpan w:val="3"/>
            <w:tcBorders>
              <w:top w:val="nil"/>
              <w:left w:val="nil"/>
              <w:bottom w:val="nil"/>
              <w:right w:val="nil"/>
            </w:tcBorders>
            <w:shd w:val="clear" w:color="auto" w:fill="auto"/>
            <w:vAlign w:val="bottom"/>
            <w:hideMark/>
          </w:tcPr>
          <w:p w:rsidR="00937F3F" w:rsidRPr="00937F3F" w:rsidRDefault="00937F3F" w:rsidP="00937F3F">
            <w:pPr>
              <w:jc w:val="right"/>
              <w:rPr>
                <w:rFonts w:ascii="Arial" w:hAnsi="Arial" w:cs="Arial"/>
                <w:sz w:val="14"/>
                <w:szCs w:val="14"/>
              </w:rPr>
            </w:pPr>
            <w:r w:rsidRPr="00937F3F">
              <w:rPr>
                <w:rFonts w:ascii="Arial" w:hAnsi="Arial" w:cs="Arial"/>
                <w:sz w:val="14"/>
                <w:szCs w:val="14"/>
              </w:rPr>
              <w:t>к решению Совета депутатов</w:t>
            </w:r>
            <w:r>
              <w:rPr>
                <w:rFonts w:ascii="Arial" w:hAnsi="Arial" w:cs="Arial"/>
                <w:sz w:val="14"/>
                <w:szCs w:val="14"/>
              </w:rPr>
              <w:t xml:space="preserve"> </w:t>
            </w:r>
          </w:p>
        </w:tc>
      </w:tr>
      <w:tr w:rsidR="00937F3F" w:rsidRPr="00937F3F" w:rsidTr="00937F3F">
        <w:trPr>
          <w:trHeight w:val="20"/>
        </w:trPr>
        <w:tc>
          <w:tcPr>
            <w:tcW w:w="6640"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413"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975"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425"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2959" w:type="dxa"/>
            <w:gridSpan w:val="3"/>
            <w:tcBorders>
              <w:top w:val="nil"/>
              <w:left w:val="nil"/>
              <w:bottom w:val="nil"/>
              <w:right w:val="nil"/>
            </w:tcBorders>
            <w:shd w:val="clear" w:color="auto" w:fill="auto"/>
            <w:vAlign w:val="bottom"/>
            <w:hideMark/>
          </w:tcPr>
          <w:p w:rsidR="00937F3F" w:rsidRPr="00937F3F" w:rsidRDefault="00937F3F" w:rsidP="00937F3F">
            <w:pPr>
              <w:jc w:val="right"/>
              <w:rPr>
                <w:rFonts w:ascii="Arial" w:hAnsi="Arial" w:cs="Arial"/>
                <w:sz w:val="14"/>
                <w:szCs w:val="14"/>
              </w:rPr>
            </w:pPr>
            <w:r w:rsidRPr="00937F3F">
              <w:rPr>
                <w:rFonts w:ascii="Arial" w:hAnsi="Arial" w:cs="Arial"/>
                <w:sz w:val="14"/>
                <w:szCs w:val="14"/>
              </w:rPr>
              <w:t>Валдайского городского поселения</w:t>
            </w:r>
            <w:r w:rsidRPr="00937F3F">
              <w:rPr>
                <w:rFonts w:ascii="Arial" w:hAnsi="Arial" w:cs="Arial"/>
                <w:sz w:val="14"/>
                <w:szCs w:val="14"/>
              </w:rPr>
              <w:br/>
              <w:t>"О внесении изменений в Решение Совета депутатов Валдайского городского посел</w:t>
            </w:r>
            <w:r w:rsidRPr="00937F3F">
              <w:rPr>
                <w:rFonts w:ascii="Arial" w:hAnsi="Arial" w:cs="Arial"/>
                <w:sz w:val="14"/>
                <w:szCs w:val="14"/>
              </w:rPr>
              <w:t>е</w:t>
            </w:r>
            <w:r w:rsidRPr="00937F3F">
              <w:rPr>
                <w:rFonts w:ascii="Arial" w:hAnsi="Arial" w:cs="Arial"/>
                <w:sz w:val="14"/>
                <w:szCs w:val="14"/>
              </w:rPr>
              <w:t xml:space="preserve">ния от 25.12.2018 №194" </w:t>
            </w:r>
          </w:p>
        </w:tc>
      </w:tr>
      <w:tr w:rsidR="00937F3F" w:rsidRPr="00937F3F" w:rsidTr="00937F3F">
        <w:trPr>
          <w:trHeight w:val="20"/>
        </w:trPr>
        <w:tc>
          <w:tcPr>
            <w:tcW w:w="6640"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413"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975"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425"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2959" w:type="dxa"/>
            <w:gridSpan w:val="3"/>
            <w:tcBorders>
              <w:top w:val="nil"/>
              <w:left w:val="nil"/>
              <w:bottom w:val="nil"/>
              <w:right w:val="nil"/>
            </w:tcBorders>
            <w:shd w:val="clear" w:color="auto" w:fill="auto"/>
            <w:vAlign w:val="bottom"/>
            <w:hideMark/>
          </w:tcPr>
          <w:p w:rsidR="00937F3F" w:rsidRPr="00937F3F" w:rsidRDefault="00937F3F" w:rsidP="00937F3F">
            <w:pPr>
              <w:jc w:val="right"/>
              <w:rPr>
                <w:rFonts w:ascii="Arial" w:hAnsi="Arial" w:cs="Arial"/>
                <w:sz w:val="14"/>
                <w:szCs w:val="14"/>
              </w:rPr>
            </w:pPr>
            <w:r w:rsidRPr="00937F3F">
              <w:rPr>
                <w:rFonts w:ascii="Arial" w:hAnsi="Arial" w:cs="Arial"/>
                <w:sz w:val="14"/>
                <w:szCs w:val="14"/>
              </w:rPr>
              <w:t>(в редакции решения Совета депутатов Валдайского городского поселения от 27.03.2019 №207)</w:t>
            </w:r>
          </w:p>
        </w:tc>
      </w:tr>
      <w:tr w:rsidR="00937F3F" w:rsidRPr="00937F3F" w:rsidTr="00937F3F">
        <w:trPr>
          <w:trHeight w:val="20"/>
        </w:trPr>
        <w:tc>
          <w:tcPr>
            <w:tcW w:w="6640"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413"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975"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425"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993" w:type="dxa"/>
            <w:tcBorders>
              <w:top w:val="nil"/>
              <w:left w:val="nil"/>
              <w:bottom w:val="nil"/>
              <w:right w:val="nil"/>
            </w:tcBorders>
            <w:shd w:val="clear" w:color="auto" w:fill="auto"/>
            <w:vAlign w:val="bottom"/>
            <w:hideMark/>
          </w:tcPr>
          <w:p w:rsidR="00937F3F" w:rsidRPr="00937F3F" w:rsidRDefault="00937F3F" w:rsidP="00937F3F">
            <w:pPr>
              <w:jc w:val="right"/>
              <w:rPr>
                <w:rFonts w:ascii="Arial" w:hAnsi="Arial" w:cs="Arial"/>
                <w:sz w:val="14"/>
                <w:szCs w:val="14"/>
              </w:rPr>
            </w:pPr>
          </w:p>
        </w:tc>
        <w:tc>
          <w:tcPr>
            <w:tcW w:w="992" w:type="dxa"/>
            <w:tcBorders>
              <w:top w:val="nil"/>
              <w:left w:val="nil"/>
              <w:bottom w:val="nil"/>
              <w:right w:val="nil"/>
            </w:tcBorders>
            <w:shd w:val="clear" w:color="auto" w:fill="auto"/>
            <w:vAlign w:val="bottom"/>
            <w:hideMark/>
          </w:tcPr>
          <w:p w:rsidR="00937F3F" w:rsidRPr="00937F3F" w:rsidRDefault="00937F3F" w:rsidP="00937F3F">
            <w:pPr>
              <w:jc w:val="right"/>
              <w:rPr>
                <w:rFonts w:ascii="Arial" w:hAnsi="Arial" w:cs="Arial"/>
                <w:sz w:val="14"/>
                <w:szCs w:val="14"/>
              </w:rPr>
            </w:pPr>
          </w:p>
        </w:tc>
        <w:tc>
          <w:tcPr>
            <w:tcW w:w="974" w:type="dxa"/>
            <w:tcBorders>
              <w:top w:val="nil"/>
              <w:left w:val="nil"/>
              <w:bottom w:val="nil"/>
              <w:right w:val="nil"/>
            </w:tcBorders>
            <w:shd w:val="clear" w:color="auto" w:fill="auto"/>
            <w:vAlign w:val="bottom"/>
            <w:hideMark/>
          </w:tcPr>
          <w:p w:rsidR="00937F3F" w:rsidRPr="00937F3F" w:rsidRDefault="00937F3F" w:rsidP="00937F3F">
            <w:pPr>
              <w:jc w:val="right"/>
              <w:rPr>
                <w:rFonts w:ascii="Arial" w:hAnsi="Arial" w:cs="Arial"/>
                <w:sz w:val="14"/>
                <w:szCs w:val="14"/>
              </w:rPr>
            </w:pPr>
          </w:p>
        </w:tc>
      </w:tr>
      <w:tr w:rsidR="00937F3F" w:rsidRPr="00937F3F" w:rsidTr="00937F3F">
        <w:trPr>
          <w:trHeight w:val="20"/>
        </w:trPr>
        <w:tc>
          <w:tcPr>
            <w:tcW w:w="11412" w:type="dxa"/>
            <w:gridSpan w:val="7"/>
            <w:tcBorders>
              <w:top w:val="nil"/>
              <w:left w:val="nil"/>
              <w:bottom w:val="nil"/>
              <w:right w:val="nil"/>
            </w:tcBorders>
            <w:shd w:val="clear" w:color="auto" w:fill="auto"/>
            <w:vAlign w:val="bottom"/>
            <w:hideMark/>
          </w:tcPr>
          <w:p w:rsidR="00937F3F" w:rsidRPr="00937F3F" w:rsidRDefault="00937F3F" w:rsidP="00937F3F">
            <w:pPr>
              <w:jc w:val="center"/>
              <w:rPr>
                <w:rFonts w:ascii="Arial" w:hAnsi="Arial" w:cs="Arial"/>
                <w:b/>
                <w:bCs/>
                <w:color w:val="000000"/>
                <w:sz w:val="14"/>
                <w:szCs w:val="14"/>
              </w:rPr>
            </w:pPr>
            <w:r w:rsidRPr="00937F3F">
              <w:rPr>
                <w:rFonts w:ascii="Arial" w:hAnsi="Arial" w:cs="Arial"/>
                <w:b/>
                <w:bCs/>
                <w:color w:val="000000"/>
                <w:sz w:val="14"/>
                <w:szCs w:val="14"/>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2019 год и на план</w:t>
            </w:r>
            <w:r w:rsidRPr="00937F3F">
              <w:rPr>
                <w:rFonts w:ascii="Arial" w:hAnsi="Arial" w:cs="Arial"/>
                <w:b/>
                <w:bCs/>
                <w:color w:val="000000"/>
                <w:sz w:val="14"/>
                <w:szCs w:val="14"/>
              </w:rPr>
              <w:t>о</w:t>
            </w:r>
            <w:r w:rsidRPr="00937F3F">
              <w:rPr>
                <w:rFonts w:ascii="Arial" w:hAnsi="Arial" w:cs="Arial"/>
                <w:b/>
                <w:bCs/>
                <w:color w:val="000000"/>
                <w:sz w:val="14"/>
                <w:szCs w:val="14"/>
              </w:rPr>
              <w:t xml:space="preserve">вый период 2020 и 2021 годов </w:t>
            </w:r>
          </w:p>
        </w:tc>
      </w:tr>
      <w:tr w:rsidR="00937F3F" w:rsidRPr="00937F3F" w:rsidTr="00937F3F">
        <w:trPr>
          <w:trHeight w:val="20"/>
        </w:trPr>
        <w:tc>
          <w:tcPr>
            <w:tcW w:w="6640" w:type="dxa"/>
            <w:tcBorders>
              <w:top w:val="nil"/>
              <w:left w:val="nil"/>
              <w:bottom w:val="single" w:sz="4" w:space="0" w:color="000000"/>
              <w:right w:val="nil"/>
            </w:tcBorders>
            <w:shd w:val="clear" w:color="auto" w:fill="auto"/>
            <w:vAlign w:val="bottom"/>
            <w:hideMark/>
          </w:tcPr>
          <w:p w:rsidR="00937F3F" w:rsidRPr="00937F3F" w:rsidRDefault="00937F3F" w:rsidP="00937F3F">
            <w:pPr>
              <w:rPr>
                <w:rFonts w:ascii="Arial" w:hAnsi="Arial" w:cs="Arial"/>
                <w:color w:val="000000"/>
                <w:sz w:val="14"/>
                <w:szCs w:val="14"/>
              </w:rPr>
            </w:pPr>
            <w:r w:rsidRPr="00937F3F">
              <w:rPr>
                <w:rFonts w:ascii="Arial" w:hAnsi="Arial" w:cs="Arial"/>
                <w:color w:val="000000"/>
                <w:sz w:val="14"/>
                <w:szCs w:val="14"/>
              </w:rPr>
              <w:t> </w:t>
            </w:r>
          </w:p>
        </w:tc>
        <w:tc>
          <w:tcPr>
            <w:tcW w:w="413" w:type="dxa"/>
            <w:tcBorders>
              <w:top w:val="nil"/>
              <w:left w:val="nil"/>
              <w:bottom w:val="single" w:sz="4" w:space="0" w:color="000000"/>
              <w:right w:val="nil"/>
            </w:tcBorders>
            <w:shd w:val="clear" w:color="auto" w:fill="auto"/>
            <w:vAlign w:val="bottom"/>
            <w:hideMark/>
          </w:tcPr>
          <w:p w:rsidR="00937F3F" w:rsidRPr="00937F3F" w:rsidRDefault="00937F3F" w:rsidP="00937F3F">
            <w:pPr>
              <w:rPr>
                <w:rFonts w:ascii="Arial" w:hAnsi="Arial" w:cs="Arial"/>
                <w:color w:val="000000"/>
                <w:sz w:val="14"/>
                <w:szCs w:val="14"/>
              </w:rPr>
            </w:pPr>
            <w:r w:rsidRPr="00937F3F">
              <w:rPr>
                <w:rFonts w:ascii="Arial" w:hAnsi="Arial" w:cs="Arial"/>
                <w:color w:val="000000"/>
                <w:sz w:val="14"/>
                <w:szCs w:val="14"/>
              </w:rPr>
              <w:t> </w:t>
            </w:r>
          </w:p>
        </w:tc>
        <w:tc>
          <w:tcPr>
            <w:tcW w:w="975" w:type="dxa"/>
            <w:tcBorders>
              <w:top w:val="nil"/>
              <w:left w:val="nil"/>
              <w:bottom w:val="single" w:sz="4" w:space="0" w:color="000000"/>
              <w:right w:val="nil"/>
            </w:tcBorders>
            <w:shd w:val="clear" w:color="auto" w:fill="auto"/>
            <w:vAlign w:val="bottom"/>
            <w:hideMark/>
          </w:tcPr>
          <w:p w:rsidR="00937F3F" w:rsidRPr="00937F3F" w:rsidRDefault="00937F3F" w:rsidP="00937F3F">
            <w:pPr>
              <w:rPr>
                <w:rFonts w:ascii="Arial" w:hAnsi="Arial" w:cs="Arial"/>
                <w:color w:val="000000"/>
                <w:sz w:val="14"/>
                <w:szCs w:val="14"/>
              </w:rPr>
            </w:pPr>
            <w:r w:rsidRPr="00937F3F">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vAlign w:val="bottom"/>
            <w:hideMark/>
          </w:tcPr>
          <w:p w:rsidR="00937F3F" w:rsidRPr="00937F3F" w:rsidRDefault="00937F3F" w:rsidP="00937F3F">
            <w:pPr>
              <w:rPr>
                <w:rFonts w:ascii="Arial" w:hAnsi="Arial" w:cs="Arial"/>
                <w:color w:val="000000"/>
                <w:sz w:val="14"/>
                <w:szCs w:val="14"/>
              </w:rPr>
            </w:pPr>
            <w:r w:rsidRPr="00937F3F">
              <w:rPr>
                <w:rFonts w:ascii="Arial" w:hAnsi="Arial" w:cs="Arial"/>
                <w:color w:val="000000"/>
                <w:sz w:val="14"/>
                <w:szCs w:val="14"/>
              </w:rPr>
              <w:t> </w:t>
            </w:r>
          </w:p>
        </w:tc>
        <w:tc>
          <w:tcPr>
            <w:tcW w:w="993" w:type="dxa"/>
            <w:tcBorders>
              <w:top w:val="nil"/>
              <w:left w:val="nil"/>
              <w:bottom w:val="single" w:sz="4" w:space="0" w:color="000000"/>
              <w:right w:val="nil"/>
            </w:tcBorders>
            <w:shd w:val="clear" w:color="auto" w:fill="auto"/>
            <w:vAlign w:val="bottom"/>
            <w:hideMark/>
          </w:tcPr>
          <w:p w:rsidR="00937F3F" w:rsidRPr="00937F3F" w:rsidRDefault="00937F3F" w:rsidP="00937F3F">
            <w:pPr>
              <w:rPr>
                <w:rFonts w:ascii="Arial" w:hAnsi="Arial" w:cs="Arial"/>
                <w:sz w:val="14"/>
                <w:szCs w:val="14"/>
              </w:rPr>
            </w:pPr>
            <w:r w:rsidRPr="00937F3F">
              <w:rPr>
                <w:rFonts w:ascii="Arial" w:hAnsi="Arial" w:cs="Arial"/>
                <w:sz w:val="14"/>
                <w:szCs w:val="14"/>
              </w:rPr>
              <w:t> </w:t>
            </w:r>
          </w:p>
        </w:tc>
        <w:tc>
          <w:tcPr>
            <w:tcW w:w="992" w:type="dxa"/>
            <w:tcBorders>
              <w:top w:val="nil"/>
              <w:left w:val="nil"/>
              <w:bottom w:val="single" w:sz="4" w:space="0" w:color="000000"/>
              <w:right w:val="nil"/>
            </w:tcBorders>
            <w:shd w:val="clear" w:color="auto" w:fill="auto"/>
            <w:vAlign w:val="bottom"/>
            <w:hideMark/>
          </w:tcPr>
          <w:p w:rsidR="00937F3F" w:rsidRPr="00937F3F" w:rsidRDefault="00937F3F" w:rsidP="00937F3F">
            <w:pPr>
              <w:rPr>
                <w:rFonts w:ascii="Arial" w:hAnsi="Arial" w:cs="Arial"/>
                <w:sz w:val="14"/>
                <w:szCs w:val="14"/>
              </w:rPr>
            </w:pPr>
            <w:r w:rsidRPr="00937F3F">
              <w:rPr>
                <w:rFonts w:ascii="Arial" w:hAnsi="Arial" w:cs="Arial"/>
                <w:sz w:val="14"/>
                <w:szCs w:val="14"/>
              </w:rPr>
              <w:t> </w:t>
            </w:r>
          </w:p>
        </w:tc>
        <w:tc>
          <w:tcPr>
            <w:tcW w:w="974" w:type="dxa"/>
            <w:tcBorders>
              <w:top w:val="nil"/>
              <w:left w:val="nil"/>
              <w:bottom w:val="single" w:sz="4" w:space="0" w:color="000000"/>
              <w:right w:val="nil"/>
            </w:tcBorders>
            <w:shd w:val="clear" w:color="auto" w:fill="auto"/>
            <w:vAlign w:val="bottom"/>
            <w:hideMark/>
          </w:tcPr>
          <w:p w:rsidR="00937F3F" w:rsidRPr="00937F3F" w:rsidRDefault="00937F3F" w:rsidP="00937F3F">
            <w:pPr>
              <w:jc w:val="center"/>
              <w:rPr>
                <w:rFonts w:ascii="Arial" w:hAnsi="Arial" w:cs="Arial"/>
                <w:sz w:val="14"/>
                <w:szCs w:val="14"/>
              </w:rPr>
            </w:pPr>
            <w:r w:rsidRPr="00937F3F">
              <w:rPr>
                <w:rFonts w:ascii="Arial" w:hAnsi="Arial" w:cs="Arial"/>
                <w:sz w:val="14"/>
                <w:szCs w:val="14"/>
              </w:rPr>
              <w:t>руб.коп.</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vAlign w:val="center"/>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 xml:space="preserve">Наименование </w:t>
            </w:r>
          </w:p>
        </w:tc>
        <w:tc>
          <w:tcPr>
            <w:tcW w:w="413" w:type="dxa"/>
            <w:tcBorders>
              <w:top w:val="nil"/>
              <w:left w:val="nil"/>
              <w:bottom w:val="single" w:sz="4" w:space="0" w:color="000000"/>
              <w:right w:val="single" w:sz="4" w:space="0" w:color="000000"/>
            </w:tcBorders>
            <w:shd w:val="clear" w:color="auto" w:fill="auto"/>
            <w:vAlign w:val="center"/>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Разд.</w:t>
            </w:r>
          </w:p>
        </w:tc>
        <w:tc>
          <w:tcPr>
            <w:tcW w:w="975" w:type="dxa"/>
            <w:tcBorders>
              <w:top w:val="nil"/>
              <w:left w:val="nil"/>
              <w:bottom w:val="single" w:sz="4" w:space="0" w:color="000000"/>
              <w:right w:val="single" w:sz="4" w:space="0" w:color="000000"/>
            </w:tcBorders>
            <w:shd w:val="clear" w:color="auto" w:fill="auto"/>
            <w:vAlign w:val="center"/>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Ц.ст.</w:t>
            </w:r>
          </w:p>
        </w:tc>
        <w:tc>
          <w:tcPr>
            <w:tcW w:w="425" w:type="dxa"/>
            <w:tcBorders>
              <w:top w:val="nil"/>
              <w:left w:val="nil"/>
              <w:bottom w:val="single" w:sz="4" w:space="0" w:color="000000"/>
              <w:right w:val="single" w:sz="4" w:space="0" w:color="000000"/>
            </w:tcBorders>
            <w:shd w:val="clear" w:color="auto" w:fill="auto"/>
            <w:vAlign w:val="center"/>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Расх.</w:t>
            </w:r>
          </w:p>
        </w:tc>
        <w:tc>
          <w:tcPr>
            <w:tcW w:w="993" w:type="dxa"/>
            <w:tcBorders>
              <w:top w:val="nil"/>
              <w:left w:val="nil"/>
              <w:bottom w:val="single" w:sz="4" w:space="0" w:color="000000"/>
              <w:right w:val="single" w:sz="4" w:space="0" w:color="000000"/>
            </w:tcBorders>
            <w:shd w:val="clear" w:color="auto" w:fill="auto"/>
            <w:vAlign w:val="center"/>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 xml:space="preserve">Сумма на </w:t>
            </w:r>
            <w:r w:rsidRPr="00937F3F">
              <w:rPr>
                <w:rFonts w:ascii="Arial" w:hAnsi="Arial" w:cs="Arial"/>
                <w:color w:val="000000"/>
                <w:sz w:val="14"/>
                <w:szCs w:val="14"/>
              </w:rPr>
              <w:lastRenderedPageBreak/>
              <w:t>2019 год</w:t>
            </w:r>
          </w:p>
        </w:tc>
        <w:tc>
          <w:tcPr>
            <w:tcW w:w="992" w:type="dxa"/>
            <w:tcBorders>
              <w:top w:val="nil"/>
              <w:left w:val="nil"/>
              <w:bottom w:val="single" w:sz="4" w:space="0" w:color="000000"/>
              <w:right w:val="single" w:sz="4" w:space="0" w:color="000000"/>
            </w:tcBorders>
            <w:shd w:val="clear" w:color="auto" w:fill="auto"/>
            <w:vAlign w:val="center"/>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lastRenderedPageBreak/>
              <w:t xml:space="preserve">Сумма на </w:t>
            </w:r>
            <w:r w:rsidRPr="00937F3F">
              <w:rPr>
                <w:rFonts w:ascii="Arial" w:hAnsi="Arial" w:cs="Arial"/>
                <w:color w:val="000000"/>
                <w:sz w:val="14"/>
                <w:szCs w:val="14"/>
              </w:rPr>
              <w:lastRenderedPageBreak/>
              <w:t>2020 год</w:t>
            </w:r>
          </w:p>
        </w:tc>
        <w:tc>
          <w:tcPr>
            <w:tcW w:w="974" w:type="dxa"/>
            <w:tcBorders>
              <w:top w:val="nil"/>
              <w:left w:val="nil"/>
              <w:bottom w:val="single" w:sz="4" w:space="0" w:color="000000"/>
              <w:right w:val="single" w:sz="4" w:space="0" w:color="000000"/>
            </w:tcBorders>
            <w:shd w:val="clear" w:color="auto" w:fill="auto"/>
            <w:vAlign w:val="center"/>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lastRenderedPageBreak/>
              <w:t xml:space="preserve">Сумма на </w:t>
            </w:r>
            <w:r w:rsidRPr="00937F3F">
              <w:rPr>
                <w:rFonts w:ascii="Arial" w:hAnsi="Arial" w:cs="Arial"/>
                <w:color w:val="000000"/>
                <w:sz w:val="14"/>
                <w:szCs w:val="14"/>
              </w:rPr>
              <w:lastRenderedPageBreak/>
              <w:t>2021 год</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lastRenderedPageBreak/>
              <w:t xml:space="preserve"> </w:t>
            </w:r>
            <w:r w:rsidRPr="00937F3F">
              <w:rPr>
                <w:rFonts w:ascii="Arial" w:hAnsi="Arial" w:cs="Arial"/>
                <w:color w:val="000000"/>
                <w:sz w:val="14"/>
                <w:szCs w:val="14"/>
              </w:rPr>
              <w:t>ОБЩЕГОСУДАРСТВЕННЫЕ ВОПРОСЫ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0100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2 731 042,46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1 118 419,82</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1 048 419,82</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937F3F">
              <w:rPr>
                <w:rFonts w:ascii="Arial" w:hAnsi="Arial" w:cs="Arial"/>
                <w:color w:val="000000"/>
                <w:sz w:val="14"/>
                <w:szCs w:val="14"/>
              </w:rPr>
              <w:t>д</w:t>
            </w:r>
            <w:r w:rsidRPr="00937F3F">
              <w:rPr>
                <w:rFonts w:ascii="Arial" w:hAnsi="Arial" w:cs="Arial"/>
                <w:color w:val="000000"/>
                <w:sz w:val="14"/>
                <w:szCs w:val="14"/>
              </w:rPr>
              <w:t>ставительных органов муниципальных образований</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0103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1 560 614,22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16 000,00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16 000,00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"Транспортное обеспечение органов местного сам</w:t>
            </w:r>
            <w:r w:rsidRPr="00937F3F">
              <w:rPr>
                <w:rFonts w:ascii="Arial" w:hAnsi="Arial" w:cs="Arial"/>
                <w:color w:val="000000"/>
                <w:sz w:val="14"/>
                <w:szCs w:val="14"/>
              </w:rPr>
              <w:t>о</w:t>
            </w:r>
            <w:r w:rsidRPr="00937F3F">
              <w:rPr>
                <w:rFonts w:ascii="Arial" w:hAnsi="Arial" w:cs="Arial"/>
                <w:color w:val="000000"/>
                <w:sz w:val="14"/>
                <w:szCs w:val="14"/>
              </w:rPr>
              <w:t>управления на 2019 год"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0103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1 544 614,22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Обновление автотранспорта для муниципальных нужд, уменьшение расходов на ремонт тран</w:t>
            </w:r>
            <w:r w:rsidRPr="00937F3F">
              <w:rPr>
                <w:rFonts w:ascii="Arial" w:hAnsi="Arial" w:cs="Arial"/>
                <w:color w:val="000000"/>
                <w:sz w:val="14"/>
                <w:szCs w:val="14"/>
              </w:rPr>
              <w:t>с</w:t>
            </w:r>
            <w:r w:rsidRPr="00937F3F">
              <w:rPr>
                <w:rFonts w:ascii="Arial" w:hAnsi="Arial" w:cs="Arial"/>
                <w:color w:val="000000"/>
                <w:sz w:val="14"/>
                <w:szCs w:val="14"/>
              </w:rPr>
              <w:t>портных средств и сокращение простоев</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0103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1 544 614,22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Мероприятия по осуществлению закупки нового автомобиля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Мероприятия по содержанию нового автомобиля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0103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16 000,00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16 000,00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Совет депутатов</w:t>
            </w:r>
            <w:r>
              <w:rPr>
                <w:rFonts w:ascii="Arial" w:hAnsi="Arial" w:cs="Arial"/>
                <w:color w:val="000000"/>
                <w:sz w:val="14"/>
                <w:szCs w:val="14"/>
              </w:rPr>
              <w:t xml:space="preserve"> </w:t>
            </w:r>
            <w:r w:rsidRPr="00937F3F">
              <w:rPr>
                <w:rFonts w:ascii="Arial" w:hAnsi="Arial" w:cs="Arial"/>
                <w:color w:val="000000"/>
                <w:sz w:val="14"/>
                <w:szCs w:val="14"/>
              </w:rPr>
              <w:t>Валдайского городского поселения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0103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16 000,00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16 000,00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937F3F">
              <w:rPr>
                <w:rFonts w:ascii="Arial" w:hAnsi="Arial" w:cs="Arial"/>
                <w:color w:val="000000"/>
                <w:sz w:val="14"/>
                <w:szCs w:val="14"/>
              </w:rPr>
              <w:t>Валдайского городск</w:t>
            </w:r>
            <w:r w:rsidRPr="00937F3F">
              <w:rPr>
                <w:rFonts w:ascii="Arial" w:hAnsi="Arial" w:cs="Arial"/>
                <w:color w:val="000000"/>
                <w:sz w:val="14"/>
                <w:szCs w:val="14"/>
              </w:rPr>
              <w:t>о</w:t>
            </w:r>
            <w:r w:rsidRPr="00937F3F">
              <w:rPr>
                <w:rFonts w:ascii="Arial" w:hAnsi="Arial" w:cs="Arial"/>
                <w:color w:val="000000"/>
                <w:sz w:val="14"/>
                <w:szCs w:val="14"/>
              </w:rPr>
              <w:t>го поселения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16 000,00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16 000,00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16 000,00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16 000,00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Обеспечение деятельности финансовых, налоговых и таможенных органов и органов финанс</w:t>
            </w:r>
            <w:r w:rsidRPr="00937F3F">
              <w:rPr>
                <w:rFonts w:ascii="Arial" w:hAnsi="Arial" w:cs="Arial"/>
                <w:color w:val="000000"/>
                <w:sz w:val="14"/>
                <w:szCs w:val="14"/>
              </w:rPr>
              <w:t>о</w:t>
            </w:r>
            <w:r w:rsidRPr="00937F3F">
              <w:rPr>
                <w:rFonts w:ascii="Arial" w:hAnsi="Arial" w:cs="Arial"/>
                <w:color w:val="000000"/>
                <w:sz w:val="14"/>
                <w:szCs w:val="14"/>
              </w:rPr>
              <w:t>вого (финансово-бюджетного) надзора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0106</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Межбюджетные трансферты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0106</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Иные межбюджетные трансферты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0106</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9170000000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Межбюджетные трансферты, передаваемые бюджету муниципального района из бюджета горо</w:t>
            </w:r>
            <w:r w:rsidRPr="00937F3F">
              <w:rPr>
                <w:rFonts w:ascii="Arial" w:hAnsi="Arial" w:cs="Arial"/>
                <w:color w:val="000000"/>
                <w:sz w:val="14"/>
                <w:szCs w:val="14"/>
              </w:rPr>
              <w:t>д</w:t>
            </w:r>
            <w:r w:rsidRPr="00937F3F">
              <w:rPr>
                <w:rFonts w:ascii="Arial" w:hAnsi="Arial" w:cs="Arial"/>
                <w:color w:val="000000"/>
                <w:sz w:val="14"/>
                <w:szCs w:val="14"/>
              </w:rPr>
              <w:t>ского поселения на осуществление части полномочий по решению вопросов местного значения, в соответствии с заключенными соглаш</w:t>
            </w:r>
            <w:r w:rsidRPr="00937F3F">
              <w:rPr>
                <w:rFonts w:ascii="Arial" w:hAnsi="Arial" w:cs="Arial"/>
                <w:color w:val="000000"/>
                <w:sz w:val="14"/>
                <w:szCs w:val="14"/>
              </w:rPr>
              <w:t>е</w:t>
            </w:r>
            <w:r w:rsidRPr="00937F3F">
              <w:rPr>
                <w:rFonts w:ascii="Arial" w:hAnsi="Arial" w:cs="Arial"/>
                <w:color w:val="000000"/>
                <w:sz w:val="14"/>
                <w:szCs w:val="14"/>
              </w:rPr>
              <w:t>ниями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0106</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Иные межбюджетные трансферты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0106</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540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Резервные фонды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0111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Резервные фонды исполнительных органов муниципальных образований</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0111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Расходование средств резервных фондов по предупреждению и ликвидации чрезвычайных ситу</w:t>
            </w:r>
            <w:r w:rsidRPr="00937F3F">
              <w:rPr>
                <w:rFonts w:ascii="Arial" w:hAnsi="Arial" w:cs="Arial"/>
                <w:color w:val="000000"/>
                <w:sz w:val="14"/>
                <w:szCs w:val="14"/>
              </w:rPr>
              <w:t>а</w:t>
            </w:r>
            <w:r w:rsidRPr="00937F3F">
              <w:rPr>
                <w:rFonts w:ascii="Arial" w:hAnsi="Arial" w:cs="Arial"/>
                <w:color w:val="000000"/>
                <w:sz w:val="14"/>
                <w:szCs w:val="14"/>
              </w:rPr>
              <w:t>ций и последствий стихийных бедствий</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0111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Резервный фонд администрации Валдайского муниципального района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0111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Резервные средства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870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общегосударственные вопросы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670 428,24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602 419,82</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532 419,82</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937F3F">
              <w:rPr>
                <w:rFonts w:ascii="Arial" w:hAnsi="Arial" w:cs="Arial"/>
                <w:color w:val="000000"/>
                <w:sz w:val="14"/>
                <w:szCs w:val="14"/>
              </w:rPr>
              <w:t>«Комплексные меры по обесп</w:t>
            </w:r>
            <w:r w:rsidRPr="00937F3F">
              <w:rPr>
                <w:rFonts w:ascii="Arial" w:hAnsi="Arial" w:cs="Arial"/>
                <w:color w:val="000000"/>
                <w:sz w:val="14"/>
                <w:szCs w:val="14"/>
              </w:rPr>
              <w:t>е</w:t>
            </w:r>
            <w:r w:rsidRPr="00937F3F">
              <w:rPr>
                <w:rFonts w:ascii="Arial" w:hAnsi="Arial" w:cs="Arial"/>
                <w:color w:val="000000"/>
                <w:sz w:val="14"/>
                <w:szCs w:val="14"/>
              </w:rPr>
              <w:t>чению законности и противодействию правонарушениям на 2017-2019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Профилактика терроризма, экстремизма и других правонарушений в Валда</w:t>
            </w:r>
            <w:r w:rsidRPr="00937F3F">
              <w:rPr>
                <w:rFonts w:ascii="Arial" w:hAnsi="Arial" w:cs="Arial"/>
                <w:color w:val="000000"/>
                <w:sz w:val="14"/>
                <w:szCs w:val="14"/>
              </w:rPr>
              <w:t>й</w:t>
            </w:r>
            <w:r w:rsidRPr="00937F3F">
              <w:rPr>
                <w:rFonts w:ascii="Arial" w:hAnsi="Arial" w:cs="Arial"/>
                <w:color w:val="000000"/>
                <w:sz w:val="14"/>
                <w:szCs w:val="14"/>
              </w:rPr>
              <w:t>ском районе</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937F3F">
              <w:rPr>
                <w:rFonts w:ascii="Arial" w:hAnsi="Arial" w:cs="Arial"/>
                <w:color w:val="000000"/>
                <w:sz w:val="14"/>
                <w:szCs w:val="14"/>
              </w:rPr>
              <w:t>и</w:t>
            </w:r>
            <w:r w:rsidRPr="00937F3F">
              <w:rPr>
                <w:rFonts w:ascii="Arial" w:hAnsi="Arial" w:cs="Arial"/>
                <w:color w:val="000000"/>
                <w:sz w:val="14"/>
                <w:szCs w:val="14"/>
              </w:rPr>
              <w:t>пальном районе на 2017-2019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Противодействие коррупции в Валдайском муниципальном районе</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937F3F">
              <w:rPr>
                <w:rFonts w:ascii="Arial" w:hAnsi="Arial" w:cs="Arial"/>
                <w:color w:val="000000"/>
                <w:sz w:val="14"/>
                <w:szCs w:val="14"/>
              </w:rPr>
              <w:t>и</w:t>
            </w:r>
            <w:r w:rsidRPr="00937F3F">
              <w:rPr>
                <w:rFonts w:ascii="Arial" w:hAnsi="Arial" w:cs="Arial"/>
                <w:color w:val="000000"/>
                <w:sz w:val="14"/>
                <w:szCs w:val="14"/>
              </w:rPr>
              <w:t>пальном районе на 2017-2019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"Развитие муниципальной службы и форм участия населения в осущ</w:t>
            </w:r>
            <w:r w:rsidRPr="00937F3F">
              <w:rPr>
                <w:rFonts w:ascii="Arial" w:hAnsi="Arial" w:cs="Arial"/>
                <w:color w:val="000000"/>
                <w:sz w:val="14"/>
                <w:szCs w:val="14"/>
              </w:rPr>
              <w:t>е</w:t>
            </w:r>
            <w:r w:rsidRPr="00937F3F">
              <w:rPr>
                <w:rFonts w:ascii="Arial" w:hAnsi="Arial" w:cs="Arial"/>
                <w:color w:val="000000"/>
                <w:sz w:val="14"/>
                <w:szCs w:val="14"/>
              </w:rPr>
              <w:t>ствлении местного самоуправления в Валдайском муниципал</w:t>
            </w:r>
            <w:r w:rsidRPr="00937F3F">
              <w:rPr>
                <w:rFonts w:ascii="Arial" w:hAnsi="Arial" w:cs="Arial"/>
                <w:color w:val="000000"/>
                <w:sz w:val="14"/>
                <w:szCs w:val="14"/>
              </w:rPr>
              <w:t>ь</w:t>
            </w:r>
            <w:r w:rsidRPr="00937F3F">
              <w:rPr>
                <w:rFonts w:ascii="Arial" w:hAnsi="Arial" w:cs="Arial"/>
                <w:color w:val="000000"/>
                <w:sz w:val="14"/>
                <w:szCs w:val="14"/>
              </w:rPr>
              <w:t>ном районе на 2019-2023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w:t>
            </w:r>
            <w:r w:rsidRPr="00937F3F">
              <w:rPr>
                <w:rFonts w:ascii="Arial" w:hAnsi="Arial" w:cs="Arial"/>
                <w:color w:val="000000"/>
                <w:sz w:val="14"/>
                <w:szCs w:val="14"/>
              </w:rPr>
              <w:t>е</w:t>
            </w:r>
            <w:r w:rsidRPr="00937F3F">
              <w:rPr>
                <w:rFonts w:ascii="Arial" w:hAnsi="Arial" w:cs="Arial"/>
                <w:color w:val="000000"/>
                <w:sz w:val="14"/>
                <w:szCs w:val="14"/>
              </w:rPr>
              <w:t>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Обеспечение участия Валдайского городского поселения в государственной программе "Госуда</w:t>
            </w:r>
            <w:r w:rsidRPr="00937F3F">
              <w:rPr>
                <w:rFonts w:ascii="Arial" w:hAnsi="Arial" w:cs="Arial"/>
                <w:color w:val="000000"/>
                <w:sz w:val="14"/>
                <w:szCs w:val="14"/>
              </w:rPr>
              <w:t>р</w:t>
            </w:r>
            <w:r w:rsidRPr="00937F3F">
              <w:rPr>
                <w:rFonts w:ascii="Arial" w:hAnsi="Arial" w:cs="Arial"/>
                <w:color w:val="000000"/>
                <w:sz w:val="14"/>
                <w:szCs w:val="14"/>
              </w:rPr>
              <w:t>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2018-2020 годы" в части реализации проектов ТОС по развитию территорий в Валдайском городском пос</w:t>
            </w:r>
            <w:r w:rsidRPr="00937F3F">
              <w:rPr>
                <w:rFonts w:ascii="Arial" w:hAnsi="Arial" w:cs="Arial"/>
                <w:color w:val="000000"/>
                <w:sz w:val="14"/>
                <w:szCs w:val="14"/>
              </w:rPr>
              <w:t>е</w:t>
            </w:r>
            <w:r w:rsidRPr="00937F3F">
              <w:rPr>
                <w:rFonts w:ascii="Arial" w:hAnsi="Arial" w:cs="Arial"/>
                <w:color w:val="000000"/>
                <w:sz w:val="14"/>
                <w:szCs w:val="14"/>
              </w:rPr>
              <w:t>лении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649 228,24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592 419,82</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522 419,82</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решению вопросов местного значения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94 208,00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94 208,00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общегосударственные вопросы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94 208,00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94 208,00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w:t>
            </w:r>
            <w:r w:rsidRPr="00937F3F">
              <w:rPr>
                <w:rFonts w:ascii="Arial" w:hAnsi="Arial" w:cs="Arial"/>
                <w:color w:val="000000"/>
                <w:sz w:val="14"/>
                <w:szCs w:val="14"/>
              </w:rPr>
              <w:t>я</w:t>
            </w:r>
            <w:r w:rsidRPr="00937F3F">
              <w:rPr>
                <w:rFonts w:ascii="Arial" w:hAnsi="Arial" w:cs="Arial"/>
                <w:color w:val="000000"/>
                <w:sz w:val="14"/>
                <w:szCs w:val="14"/>
              </w:rPr>
              <w:t>тельности казенных учреждений</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831</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16 160,96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Уплата иных платежей</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93 208,00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93 208,00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Содержание имущества муниципальной казны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9460000000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539 859,28</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498 211,82</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428 211,82</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w:t>
            </w:r>
            <w:r>
              <w:rPr>
                <w:rFonts w:ascii="Arial" w:hAnsi="Arial" w:cs="Arial"/>
                <w:color w:val="000000"/>
                <w:sz w:val="14"/>
                <w:szCs w:val="14"/>
              </w:rPr>
              <w:t xml:space="preserve"> </w:t>
            </w:r>
            <w:r w:rsidRPr="00937F3F">
              <w:rPr>
                <w:rFonts w:ascii="Arial" w:hAnsi="Arial" w:cs="Arial"/>
                <w:color w:val="000000"/>
                <w:sz w:val="14"/>
                <w:szCs w:val="14"/>
              </w:rPr>
              <w:t>мероприятий по содержанию имущества муниципальной казны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397 211,82</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327 211,82</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397 211,82</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327 211,82</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Оценка недвижимости, признание прав и регулирование отношений по государственной собстве</w:t>
            </w:r>
            <w:r w:rsidRPr="00937F3F">
              <w:rPr>
                <w:rFonts w:ascii="Arial" w:hAnsi="Arial" w:cs="Arial"/>
                <w:color w:val="000000"/>
                <w:sz w:val="14"/>
                <w:szCs w:val="14"/>
              </w:rPr>
              <w:t>н</w:t>
            </w:r>
            <w:r w:rsidRPr="00937F3F">
              <w:rPr>
                <w:rFonts w:ascii="Arial" w:hAnsi="Arial" w:cs="Arial"/>
                <w:color w:val="000000"/>
                <w:sz w:val="14"/>
                <w:szCs w:val="14"/>
              </w:rPr>
              <w:t>ности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101 000,00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101 000,00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101 000,00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101 000,00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НАЦИОНАЛЬНАЯ БЕЗОПАСНОСТЬ И ПРАВООХРАНИТЕЛЬНАЯ ДЕЯТЕЛЬНОСТЬ</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0300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1 543 967,00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Обеспечение пожарной безопасности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0310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"Реализация первичных мер пожарной безопасности на террит</w:t>
            </w:r>
            <w:r w:rsidRPr="00937F3F">
              <w:rPr>
                <w:rFonts w:ascii="Arial" w:hAnsi="Arial" w:cs="Arial"/>
                <w:color w:val="000000"/>
                <w:sz w:val="14"/>
                <w:szCs w:val="14"/>
              </w:rPr>
              <w:t>о</w:t>
            </w:r>
            <w:r w:rsidRPr="00937F3F">
              <w:rPr>
                <w:rFonts w:ascii="Arial" w:hAnsi="Arial" w:cs="Arial"/>
                <w:color w:val="000000"/>
                <w:sz w:val="14"/>
                <w:szCs w:val="14"/>
              </w:rPr>
              <w:t>рии Валдайского городского поселения на 2017-2019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0310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1900000000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Повышение уровня нормативно-правового обеспечения, противопожарной пропаганды и обесп</w:t>
            </w:r>
            <w:r w:rsidRPr="00937F3F">
              <w:rPr>
                <w:rFonts w:ascii="Arial" w:hAnsi="Arial" w:cs="Arial"/>
                <w:color w:val="000000"/>
                <w:sz w:val="14"/>
                <w:szCs w:val="14"/>
              </w:rPr>
              <w:t>е</w:t>
            </w:r>
            <w:r w:rsidRPr="00937F3F">
              <w:rPr>
                <w:rFonts w:ascii="Arial" w:hAnsi="Arial" w:cs="Arial"/>
                <w:color w:val="000000"/>
                <w:sz w:val="14"/>
                <w:szCs w:val="14"/>
              </w:rPr>
              <w:t>чение населения в области пожарной безопасности в рамках муниципальной программы "Реализ</w:t>
            </w:r>
            <w:r w:rsidRPr="00937F3F">
              <w:rPr>
                <w:rFonts w:ascii="Arial" w:hAnsi="Arial" w:cs="Arial"/>
                <w:color w:val="000000"/>
                <w:sz w:val="14"/>
                <w:szCs w:val="14"/>
              </w:rPr>
              <w:t>а</w:t>
            </w:r>
            <w:r w:rsidRPr="00937F3F">
              <w:rPr>
                <w:rFonts w:ascii="Arial" w:hAnsi="Arial" w:cs="Arial"/>
                <w:color w:val="000000"/>
                <w:sz w:val="14"/>
                <w:szCs w:val="14"/>
              </w:rPr>
              <w:t>ция первичных мер пожарной безопасности на территории Валдайского городского пос</w:t>
            </w:r>
            <w:r w:rsidRPr="00937F3F">
              <w:rPr>
                <w:rFonts w:ascii="Arial" w:hAnsi="Arial" w:cs="Arial"/>
                <w:color w:val="000000"/>
                <w:sz w:val="14"/>
                <w:szCs w:val="14"/>
              </w:rPr>
              <w:t>е</w:t>
            </w:r>
            <w:r w:rsidRPr="00937F3F">
              <w:rPr>
                <w:rFonts w:ascii="Arial" w:hAnsi="Arial" w:cs="Arial"/>
                <w:color w:val="000000"/>
                <w:sz w:val="14"/>
                <w:szCs w:val="14"/>
              </w:rPr>
              <w:t>ления на 2017-2019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0310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1900100000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Мероприятия по обеспечению первичных мер пожарной безопасности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0310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0310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Повышение противопожарной защищенности на территории городского поселения в рамках мун</w:t>
            </w:r>
            <w:r w:rsidRPr="00937F3F">
              <w:rPr>
                <w:rFonts w:ascii="Arial" w:hAnsi="Arial" w:cs="Arial"/>
                <w:color w:val="000000"/>
                <w:sz w:val="14"/>
                <w:szCs w:val="14"/>
              </w:rPr>
              <w:t>и</w:t>
            </w:r>
            <w:r w:rsidRPr="00937F3F">
              <w:rPr>
                <w:rFonts w:ascii="Arial" w:hAnsi="Arial" w:cs="Arial"/>
                <w:color w:val="000000"/>
                <w:sz w:val="14"/>
                <w:szCs w:val="14"/>
              </w:rPr>
              <w:t>ципальной программы "Реализация первичных мер пожарной безопасности на территории Валда</w:t>
            </w:r>
            <w:r w:rsidRPr="00937F3F">
              <w:rPr>
                <w:rFonts w:ascii="Arial" w:hAnsi="Arial" w:cs="Arial"/>
                <w:color w:val="000000"/>
                <w:sz w:val="14"/>
                <w:szCs w:val="14"/>
              </w:rPr>
              <w:t>й</w:t>
            </w:r>
            <w:r w:rsidRPr="00937F3F">
              <w:rPr>
                <w:rFonts w:ascii="Arial" w:hAnsi="Arial" w:cs="Arial"/>
                <w:color w:val="000000"/>
                <w:sz w:val="14"/>
                <w:szCs w:val="14"/>
              </w:rPr>
              <w:t>ского городского поселения на 2017-2019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0310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1900300000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Мероприятия по обеспечению первичных мер пожарной безопасности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0310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0310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w:t>
            </w:r>
            <w:r w:rsidRPr="00937F3F">
              <w:rPr>
                <w:rFonts w:ascii="Arial" w:hAnsi="Arial" w:cs="Arial"/>
                <w:color w:val="000000"/>
                <w:sz w:val="14"/>
                <w:szCs w:val="14"/>
              </w:rPr>
              <w:t>л</w:t>
            </w:r>
            <w:r w:rsidRPr="00937F3F">
              <w:rPr>
                <w:rFonts w:ascii="Arial" w:hAnsi="Arial" w:cs="Arial"/>
                <w:color w:val="000000"/>
                <w:sz w:val="14"/>
                <w:szCs w:val="14"/>
              </w:rPr>
              <w:t>няемых работ. оказанием услуг</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0310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0314</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937F3F">
              <w:rPr>
                <w:rFonts w:ascii="Arial" w:hAnsi="Arial" w:cs="Arial"/>
                <w:color w:val="000000"/>
                <w:sz w:val="14"/>
                <w:szCs w:val="14"/>
              </w:rPr>
              <w:t>«Комплексные меры по обесп</w:t>
            </w:r>
            <w:r w:rsidRPr="00937F3F">
              <w:rPr>
                <w:rFonts w:ascii="Arial" w:hAnsi="Arial" w:cs="Arial"/>
                <w:color w:val="000000"/>
                <w:sz w:val="14"/>
                <w:szCs w:val="14"/>
              </w:rPr>
              <w:t>е</w:t>
            </w:r>
            <w:r w:rsidRPr="00937F3F">
              <w:rPr>
                <w:rFonts w:ascii="Arial" w:hAnsi="Arial" w:cs="Arial"/>
                <w:color w:val="000000"/>
                <w:sz w:val="14"/>
                <w:szCs w:val="14"/>
              </w:rPr>
              <w:t>чению законности и противодействию правонарушениям на 2017-2019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0314</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Профилактика терроризма, экстремизма и других правонарушений в Валда</w:t>
            </w:r>
            <w:r w:rsidRPr="00937F3F">
              <w:rPr>
                <w:rFonts w:ascii="Arial" w:hAnsi="Arial" w:cs="Arial"/>
                <w:color w:val="000000"/>
                <w:sz w:val="14"/>
                <w:szCs w:val="14"/>
              </w:rPr>
              <w:t>й</w:t>
            </w:r>
            <w:r w:rsidRPr="00937F3F">
              <w:rPr>
                <w:rFonts w:ascii="Arial" w:hAnsi="Arial" w:cs="Arial"/>
                <w:color w:val="000000"/>
                <w:sz w:val="14"/>
                <w:szCs w:val="14"/>
              </w:rPr>
              <w:t>ском районе</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0314</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Мероприятия по строительству и развитию системы оповещения в г. Валдай Новгородской обла</w:t>
            </w:r>
            <w:r w:rsidRPr="00937F3F">
              <w:rPr>
                <w:rFonts w:ascii="Arial" w:hAnsi="Arial" w:cs="Arial"/>
                <w:color w:val="000000"/>
                <w:sz w:val="14"/>
                <w:szCs w:val="14"/>
              </w:rPr>
              <w:t>с</w:t>
            </w:r>
            <w:r w:rsidRPr="00937F3F">
              <w:rPr>
                <w:rFonts w:ascii="Arial" w:hAnsi="Arial" w:cs="Arial"/>
                <w:color w:val="000000"/>
                <w:sz w:val="14"/>
                <w:szCs w:val="14"/>
              </w:rPr>
              <w:t>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0314</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в объекты капитального строительства государственной (муниц</w:t>
            </w:r>
            <w:r w:rsidRPr="00937F3F">
              <w:rPr>
                <w:rFonts w:ascii="Arial" w:hAnsi="Arial" w:cs="Arial"/>
                <w:color w:val="000000"/>
                <w:sz w:val="14"/>
                <w:szCs w:val="14"/>
              </w:rPr>
              <w:t>и</w:t>
            </w:r>
            <w:r w:rsidRPr="00937F3F">
              <w:rPr>
                <w:rFonts w:ascii="Arial" w:hAnsi="Arial" w:cs="Arial"/>
                <w:color w:val="000000"/>
                <w:sz w:val="14"/>
                <w:szCs w:val="14"/>
              </w:rPr>
              <w:t>пальной) собственности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0314</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Мероприятия по строительству системы видеонаблюдения в г.Валдай Новгородской обла</w:t>
            </w:r>
            <w:r w:rsidRPr="00937F3F">
              <w:rPr>
                <w:rFonts w:ascii="Arial" w:hAnsi="Arial" w:cs="Arial"/>
                <w:color w:val="000000"/>
                <w:sz w:val="14"/>
                <w:szCs w:val="14"/>
              </w:rPr>
              <w:t>с</w:t>
            </w:r>
            <w:r w:rsidRPr="00937F3F">
              <w:rPr>
                <w:rFonts w:ascii="Arial" w:hAnsi="Arial" w:cs="Arial"/>
                <w:color w:val="000000"/>
                <w:sz w:val="14"/>
                <w:szCs w:val="14"/>
              </w:rPr>
              <w:t>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0314</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в объекты капитального строительства государственной (муниц</w:t>
            </w:r>
            <w:r w:rsidRPr="00937F3F">
              <w:rPr>
                <w:rFonts w:ascii="Arial" w:hAnsi="Arial" w:cs="Arial"/>
                <w:color w:val="000000"/>
                <w:sz w:val="14"/>
                <w:szCs w:val="14"/>
              </w:rPr>
              <w:t>и</w:t>
            </w:r>
            <w:r w:rsidRPr="00937F3F">
              <w:rPr>
                <w:rFonts w:ascii="Arial" w:hAnsi="Arial" w:cs="Arial"/>
                <w:color w:val="000000"/>
                <w:sz w:val="14"/>
                <w:szCs w:val="14"/>
              </w:rPr>
              <w:t>пальной) собственности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0314</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937F3F">
              <w:rPr>
                <w:rFonts w:ascii="Arial" w:hAnsi="Arial" w:cs="Arial"/>
                <w:color w:val="000000"/>
                <w:sz w:val="14"/>
                <w:szCs w:val="14"/>
              </w:rPr>
              <w:t>Мероприятия по обслуживанию системы видеонаблюдения в г.Валдай Новгородской обла</w:t>
            </w:r>
            <w:r w:rsidRPr="00937F3F">
              <w:rPr>
                <w:rFonts w:ascii="Arial" w:hAnsi="Arial" w:cs="Arial"/>
                <w:color w:val="000000"/>
                <w:sz w:val="14"/>
                <w:szCs w:val="14"/>
              </w:rPr>
              <w:t>с</w:t>
            </w:r>
            <w:r w:rsidRPr="00937F3F">
              <w:rPr>
                <w:rFonts w:ascii="Arial" w:hAnsi="Arial" w:cs="Arial"/>
                <w:color w:val="000000"/>
                <w:sz w:val="14"/>
                <w:szCs w:val="14"/>
              </w:rPr>
              <w:t>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0314</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в объекты капитального строительства государственной (муниц</w:t>
            </w:r>
            <w:r w:rsidRPr="00937F3F">
              <w:rPr>
                <w:rFonts w:ascii="Arial" w:hAnsi="Arial" w:cs="Arial"/>
                <w:color w:val="000000"/>
                <w:sz w:val="14"/>
                <w:szCs w:val="14"/>
              </w:rPr>
              <w:t>и</w:t>
            </w:r>
            <w:r w:rsidRPr="00937F3F">
              <w:rPr>
                <w:rFonts w:ascii="Arial" w:hAnsi="Arial" w:cs="Arial"/>
                <w:color w:val="000000"/>
                <w:sz w:val="14"/>
                <w:szCs w:val="14"/>
              </w:rPr>
              <w:t>пальной) собственности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0314</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НАЦИОНАЛЬНАЯ ЭКОНОМИКА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0400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49 101 160,22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26 528 000,00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26 528 000,00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Дорожное хозяйство (дорожные фонды)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26 100 000,00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26 100 000,00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"Совершенствование и содержание дорожного хозяйства на террит</w:t>
            </w:r>
            <w:r w:rsidRPr="00937F3F">
              <w:rPr>
                <w:rFonts w:ascii="Arial" w:hAnsi="Arial" w:cs="Arial"/>
                <w:color w:val="000000"/>
                <w:sz w:val="14"/>
                <w:szCs w:val="14"/>
              </w:rPr>
              <w:t>о</w:t>
            </w:r>
            <w:r w:rsidRPr="00937F3F">
              <w:rPr>
                <w:rFonts w:ascii="Arial" w:hAnsi="Arial" w:cs="Arial"/>
                <w:color w:val="000000"/>
                <w:sz w:val="14"/>
                <w:szCs w:val="14"/>
              </w:rPr>
              <w:t>рии Валдайского городского поселения на 2017-2021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2900000000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26 100 000,00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26 100 000,00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Подпрограмма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w:t>
            </w:r>
            <w:r w:rsidRPr="00937F3F">
              <w:rPr>
                <w:rFonts w:ascii="Arial" w:hAnsi="Arial" w:cs="Arial"/>
                <w:color w:val="000000"/>
                <w:sz w:val="14"/>
                <w:szCs w:val="14"/>
              </w:rPr>
              <w:t>о</w:t>
            </w:r>
            <w:r w:rsidRPr="00937F3F">
              <w:rPr>
                <w:rFonts w:ascii="Arial" w:hAnsi="Arial" w:cs="Arial"/>
                <w:color w:val="000000"/>
                <w:sz w:val="14"/>
                <w:szCs w:val="14"/>
              </w:rPr>
              <w:t>граммы "Совершенствование и содержание дорожного хозяйства на территории Валдайского г</w:t>
            </w:r>
            <w:r w:rsidRPr="00937F3F">
              <w:rPr>
                <w:rFonts w:ascii="Arial" w:hAnsi="Arial" w:cs="Arial"/>
                <w:color w:val="000000"/>
                <w:sz w:val="14"/>
                <w:szCs w:val="14"/>
              </w:rPr>
              <w:t>о</w:t>
            </w:r>
            <w:r w:rsidRPr="00937F3F">
              <w:rPr>
                <w:rFonts w:ascii="Arial" w:hAnsi="Arial" w:cs="Arial"/>
                <w:color w:val="000000"/>
                <w:sz w:val="14"/>
                <w:szCs w:val="14"/>
              </w:rPr>
              <w:t>родского поселения на 2017-2021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2910000000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23 640 000,00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23 640 000,00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Строительство, капитальный ремонт, ремонт и содержание автомобильных дорог общего польз</w:t>
            </w:r>
            <w:r w:rsidRPr="00937F3F">
              <w:rPr>
                <w:rFonts w:ascii="Arial" w:hAnsi="Arial" w:cs="Arial"/>
                <w:color w:val="000000"/>
                <w:sz w:val="14"/>
                <w:szCs w:val="14"/>
              </w:rPr>
              <w:t>о</w:t>
            </w:r>
            <w:r w:rsidRPr="00937F3F">
              <w:rPr>
                <w:rFonts w:ascii="Arial" w:hAnsi="Arial" w:cs="Arial"/>
                <w:color w:val="000000"/>
                <w:sz w:val="14"/>
                <w:szCs w:val="14"/>
              </w:rPr>
              <w:t>вания местного значения на территории Валдайского городского поселения за счет средств обл</w:t>
            </w:r>
            <w:r w:rsidRPr="00937F3F">
              <w:rPr>
                <w:rFonts w:ascii="Arial" w:hAnsi="Arial" w:cs="Arial"/>
                <w:color w:val="000000"/>
                <w:sz w:val="14"/>
                <w:szCs w:val="14"/>
              </w:rPr>
              <w:t>а</w:t>
            </w:r>
            <w:r w:rsidRPr="00937F3F">
              <w:rPr>
                <w:rFonts w:ascii="Arial" w:hAnsi="Arial" w:cs="Arial"/>
                <w:color w:val="000000"/>
                <w:sz w:val="14"/>
                <w:szCs w:val="14"/>
              </w:rPr>
              <w:t>стного бюджета и бюджета Валдайского горо</w:t>
            </w:r>
            <w:r w:rsidRPr="00937F3F">
              <w:rPr>
                <w:rFonts w:ascii="Arial" w:hAnsi="Arial" w:cs="Arial"/>
                <w:color w:val="000000"/>
                <w:sz w:val="14"/>
                <w:szCs w:val="14"/>
              </w:rPr>
              <w:t>д</w:t>
            </w:r>
            <w:r w:rsidRPr="00937F3F">
              <w:rPr>
                <w:rFonts w:ascii="Arial" w:hAnsi="Arial" w:cs="Arial"/>
                <w:color w:val="000000"/>
                <w:sz w:val="14"/>
                <w:szCs w:val="14"/>
              </w:rPr>
              <w:t>ского поселения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2910100000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23 640 000,00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23 640 000,00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Содержание автомобильных дорог, тротуаров, автобусных остановок в зимний и летний периоды на</w:t>
            </w:r>
            <w:r>
              <w:rPr>
                <w:rFonts w:ascii="Arial" w:hAnsi="Arial" w:cs="Arial"/>
                <w:color w:val="000000"/>
                <w:sz w:val="14"/>
                <w:szCs w:val="14"/>
              </w:rPr>
              <w:t xml:space="preserve"> </w:t>
            </w:r>
            <w:r w:rsidRPr="00937F3F">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Pr="00937F3F">
              <w:rPr>
                <w:rFonts w:ascii="Arial" w:hAnsi="Arial" w:cs="Arial"/>
                <w:color w:val="000000"/>
                <w:sz w:val="14"/>
                <w:szCs w:val="14"/>
              </w:rPr>
              <w:t>в норм</w:t>
            </w:r>
            <w:r w:rsidRPr="00937F3F">
              <w:rPr>
                <w:rFonts w:ascii="Arial" w:hAnsi="Arial" w:cs="Arial"/>
                <w:color w:val="000000"/>
                <w:sz w:val="14"/>
                <w:szCs w:val="14"/>
              </w:rPr>
              <w:t>а</w:t>
            </w:r>
            <w:r w:rsidRPr="00937F3F">
              <w:rPr>
                <w:rFonts w:ascii="Arial" w:hAnsi="Arial" w:cs="Arial"/>
                <w:color w:val="000000"/>
                <w:sz w:val="14"/>
                <w:szCs w:val="14"/>
              </w:rPr>
              <w:t>тивном состоянии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15 000 000,00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15 000 000,00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15 000 000,00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15 000 000,00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Ремонт автомобильных дорог и тротуаров общего пользования местного значения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3 719 336,95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3 500 000,00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3 500 000,00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3 719 336,95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3 500 000,00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3 500 000,00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Разработка проектно-сметной документации на строительство или капитальный ремонт, или р</w:t>
            </w:r>
            <w:r w:rsidRPr="00937F3F">
              <w:rPr>
                <w:rFonts w:ascii="Arial" w:hAnsi="Arial" w:cs="Arial"/>
                <w:color w:val="000000"/>
                <w:sz w:val="14"/>
                <w:szCs w:val="14"/>
              </w:rPr>
              <w:t>е</w:t>
            </w:r>
            <w:r w:rsidRPr="00937F3F">
              <w:rPr>
                <w:rFonts w:ascii="Arial" w:hAnsi="Arial" w:cs="Arial"/>
                <w:color w:val="000000"/>
                <w:sz w:val="14"/>
                <w:szCs w:val="14"/>
              </w:rPr>
              <w:t>конструкцию автомобильных дорог общего пользования местного значения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1 200 000,00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1 200 000,00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в объекты капитального строительства государственной (муниц</w:t>
            </w:r>
            <w:r w:rsidRPr="00937F3F">
              <w:rPr>
                <w:rFonts w:ascii="Arial" w:hAnsi="Arial" w:cs="Arial"/>
                <w:color w:val="000000"/>
                <w:sz w:val="14"/>
                <w:szCs w:val="14"/>
              </w:rPr>
              <w:t>и</w:t>
            </w:r>
            <w:r w:rsidRPr="00937F3F">
              <w:rPr>
                <w:rFonts w:ascii="Arial" w:hAnsi="Arial" w:cs="Arial"/>
                <w:color w:val="000000"/>
                <w:sz w:val="14"/>
                <w:szCs w:val="14"/>
              </w:rPr>
              <w:t>пальной) собственности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1 200 000,00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1 200 000,00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Строительство автомобильных дорог общего пользования местного знач</w:t>
            </w:r>
            <w:r w:rsidRPr="00937F3F">
              <w:rPr>
                <w:rFonts w:ascii="Arial" w:hAnsi="Arial" w:cs="Arial"/>
                <w:color w:val="000000"/>
                <w:sz w:val="14"/>
                <w:szCs w:val="14"/>
              </w:rPr>
              <w:t>е</w:t>
            </w:r>
            <w:r w:rsidRPr="00937F3F">
              <w:rPr>
                <w:rFonts w:ascii="Arial" w:hAnsi="Arial" w:cs="Arial"/>
                <w:color w:val="000000"/>
                <w:sz w:val="14"/>
                <w:szCs w:val="14"/>
              </w:rPr>
              <w:t>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1 000 000,00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1 000 000,00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в объекты капитального строительства государственной (муниц</w:t>
            </w:r>
            <w:r w:rsidRPr="00937F3F">
              <w:rPr>
                <w:rFonts w:ascii="Arial" w:hAnsi="Arial" w:cs="Arial"/>
                <w:color w:val="000000"/>
                <w:sz w:val="14"/>
                <w:szCs w:val="14"/>
              </w:rPr>
              <w:t>и</w:t>
            </w:r>
            <w:r w:rsidRPr="00937F3F">
              <w:rPr>
                <w:rFonts w:ascii="Arial" w:hAnsi="Arial" w:cs="Arial"/>
                <w:color w:val="000000"/>
                <w:sz w:val="14"/>
                <w:szCs w:val="14"/>
              </w:rPr>
              <w:t>пальной) собственности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1 000 000,00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1 000 000,00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Паспортизация</w:t>
            </w:r>
            <w:r>
              <w:rPr>
                <w:rFonts w:ascii="Arial" w:hAnsi="Arial" w:cs="Arial"/>
                <w:color w:val="000000"/>
                <w:sz w:val="14"/>
                <w:szCs w:val="14"/>
              </w:rPr>
              <w:t xml:space="preserve"> </w:t>
            </w:r>
            <w:r w:rsidRPr="00937F3F">
              <w:rPr>
                <w:rFonts w:ascii="Arial" w:hAnsi="Arial" w:cs="Arial"/>
                <w:color w:val="000000"/>
                <w:sz w:val="14"/>
                <w:szCs w:val="14"/>
              </w:rPr>
              <w:t>автомобильных дорог общего пользования местного знач</w:t>
            </w:r>
            <w:r w:rsidRPr="00937F3F">
              <w:rPr>
                <w:rFonts w:ascii="Arial" w:hAnsi="Arial" w:cs="Arial"/>
                <w:color w:val="000000"/>
                <w:sz w:val="14"/>
                <w:szCs w:val="14"/>
              </w:rPr>
              <w:t>е</w:t>
            </w:r>
            <w:r w:rsidRPr="00937F3F">
              <w:rPr>
                <w:rFonts w:ascii="Arial" w:hAnsi="Arial" w:cs="Arial"/>
                <w:color w:val="000000"/>
                <w:sz w:val="14"/>
                <w:szCs w:val="14"/>
              </w:rPr>
              <w:t>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22 000,00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22 000,00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22 000,00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22 000,00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Ремонт подъездов к дворовым территориям многоквартирных домов</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1 000 000,00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1 000 000,00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1 000 000,00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1 000 000,00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Прочие расходы на вновь образуемые земельные участки для размещения автомобил</w:t>
            </w:r>
            <w:r w:rsidRPr="00937F3F">
              <w:rPr>
                <w:rFonts w:ascii="Arial" w:hAnsi="Arial" w:cs="Arial"/>
                <w:color w:val="000000"/>
                <w:sz w:val="14"/>
                <w:szCs w:val="14"/>
              </w:rPr>
              <w:t>ь</w:t>
            </w:r>
            <w:r w:rsidRPr="00937F3F">
              <w:rPr>
                <w:rFonts w:ascii="Arial" w:hAnsi="Arial" w:cs="Arial"/>
                <w:color w:val="000000"/>
                <w:sz w:val="14"/>
                <w:szCs w:val="14"/>
              </w:rPr>
              <w:t>ных дорог общего пользования мест-ного значения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45 000,00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45 000,00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45 000,00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45 000,00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w:t>
            </w:r>
            <w:r w:rsidRPr="00937F3F">
              <w:rPr>
                <w:rFonts w:ascii="Arial" w:hAnsi="Arial" w:cs="Arial"/>
                <w:color w:val="000000"/>
                <w:sz w:val="14"/>
                <w:szCs w:val="14"/>
              </w:rPr>
              <w:t>у</w:t>
            </w:r>
            <w:r w:rsidRPr="00937F3F">
              <w:rPr>
                <w:rFonts w:ascii="Arial" w:hAnsi="Arial" w:cs="Arial"/>
                <w:color w:val="000000"/>
                <w:sz w:val="14"/>
                <w:szCs w:val="14"/>
              </w:rPr>
              <w:t>ниципальных дорожных фондов)</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1 873 000,00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1 873 000,00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1 873 000,00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1 873 000,00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w:t>
            </w:r>
            <w:r w:rsidRPr="00937F3F">
              <w:rPr>
                <w:rFonts w:ascii="Arial" w:hAnsi="Arial" w:cs="Arial"/>
                <w:color w:val="000000"/>
                <w:sz w:val="14"/>
                <w:szCs w:val="14"/>
              </w:rPr>
              <w:t>ь</w:t>
            </w:r>
            <w:r w:rsidRPr="00937F3F">
              <w:rPr>
                <w:rFonts w:ascii="Arial" w:hAnsi="Arial" w:cs="Arial"/>
                <w:color w:val="000000"/>
                <w:sz w:val="14"/>
                <w:szCs w:val="14"/>
              </w:rPr>
              <w:t>ных дорог общего пользования местного значения)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Подпрограмма "Обеспечение безопасности дорожного движения на территории Валдайского г</w:t>
            </w:r>
            <w:r w:rsidRPr="00937F3F">
              <w:rPr>
                <w:rFonts w:ascii="Arial" w:hAnsi="Arial" w:cs="Arial"/>
                <w:color w:val="000000"/>
                <w:sz w:val="14"/>
                <w:szCs w:val="14"/>
              </w:rPr>
              <w:t>о</w:t>
            </w:r>
            <w:r w:rsidRPr="00937F3F">
              <w:rPr>
                <w:rFonts w:ascii="Arial" w:hAnsi="Arial" w:cs="Arial"/>
                <w:color w:val="000000"/>
                <w:sz w:val="14"/>
                <w:szCs w:val="14"/>
              </w:rPr>
              <w:t>родского поселения " муниципальной программы "Совершенствование и содержание д</w:t>
            </w:r>
            <w:r w:rsidRPr="00937F3F">
              <w:rPr>
                <w:rFonts w:ascii="Arial" w:hAnsi="Arial" w:cs="Arial"/>
                <w:color w:val="000000"/>
                <w:sz w:val="14"/>
                <w:szCs w:val="14"/>
              </w:rPr>
              <w:t>о</w:t>
            </w:r>
            <w:r w:rsidRPr="00937F3F">
              <w:rPr>
                <w:rFonts w:ascii="Arial" w:hAnsi="Arial" w:cs="Arial"/>
                <w:color w:val="000000"/>
                <w:sz w:val="14"/>
                <w:szCs w:val="14"/>
              </w:rPr>
              <w:t>рожного хозяйства на территории Валдайского городского поселения на 2017-2021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2920000000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2 460 000,00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2 460 000,00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Обеспечение безопасности дорожного движения на территории Валдайского городского поселения за счет средств местного бюджета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2920200000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2 460 000,00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2 460 000,00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 прочих мероприятий муниципальной программы "Совершенствование и соде</w:t>
            </w:r>
            <w:r w:rsidRPr="00937F3F">
              <w:rPr>
                <w:rFonts w:ascii="Arial" w:hAnsi="Arial" w:cs="Arial"/>
                <w:color w:val="000000"/>
                <w:sz w:val="14"/>
                <w:szCs w:val="14"/>
              </w:rPr>
              <w:t>р</w:t>
            </w:r>
            <w:r w:rsidRPr="00937F3F">
              <w:rPr>
                <w:rFonts w:ascii="Arial" w:hAnsi="Arial" w:cs="Arial"/>
                <w:color w:val="000000"/>
                <w:sz w:val="14"/>
                <w:szCs w:val="14"/>
              </w:rPr>
              <w:t>жание дорожного хозяйства на территории Валдайского городского поселения на 2017-2021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2 460 000,00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2 460 000,00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0409</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2 460 000,00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2 460 000,00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вопросы в области национальной экономики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0412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428 000,00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428 000,00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0412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428 000,00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428 000,00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решению вопросов местного значения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0412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428 000,00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428 000,00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землеустройству и землепользованию</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0412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230 000,00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230 000,00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0412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230 000,00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230 000,00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проведения работ по утверждению генеральных планов поселения, правил земл</w:t>
            </w:r>
            <w:r w:rsidRPr="00937F3F">
              <w:rPr>
                <w:rFonts w:ascii="Arial" w:hAnsi="Arial" w:cs="Arial"/>
                <w:color w:val="000000"/>
                <w:sz w:val="14"/>
                <w:szCs w:val="14"/>
              </w:rPr>
              <w:t>е</w:t>
            </w:r>
            <w:r w:rsidRPr="00937F3F">
              <w:rPr>
                <w:rFonts w:ascii="Arial" w:hAnsi="Arial" w:cs="Arial"/>
                <w:color w:val="000000"/>
                <w:sz w:val="14"/>
                <w:szCs w:val="14"/>
              </w:rPr>
              <w:t>пользования и застройки, утверждение подготовленной на основе генеральных планов документ</w:t>
            </w:r>
            <w:r w:rsidRPr="00937F3F">
              <w:rPr>
                <w:rFonts w:ascii="Arial" w:hAnsi="Arial" w:cs="Arial"/>
                <w:color w:val="000000"/>
                <w:sz w:val="14"/>
                <w:szCs w:val="14"/>
              </w:rPr>
              <w:t>а</w:t>
            </w:r>
            <w:r w:rsidRPr="00937F3F">
              <w:rPr>
                <w:rFonts w:ascii="Arial" w:hAnsi="Arial" w:cs="Arial"/>
                <w:color w:val="000000"/>
                <w:sz w:val="14"/>
                <w:szCs w:val="14"/>
              </w:rPr>
              <w:t>ции по планировке территории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0412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198 000,00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198 000,00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0412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198 000,00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198 000,00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ЖИЛИЩНО-КОММУНАЛЬНОЕ ХОЗЯЙСТВО</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0500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32 848 399,14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28 036 540,00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4 222 870,00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Жилищное хозяйство</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7 137 298,14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6 396 090,00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3 859 920,00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"Переселение граждан, проживающих на территории Валдайск</w:t>
            </w:r>
            <w:r w:rsidRPr="00937F3F">
              <w:rPr>
                <w:rFonts w:ascii="Arial" w:hAnsi="Arial" w:cs="Arial"/>
                <w:color w:val="000000"/>
                <w:sz w:val="14"/>
                <w:szCs w:val="14"/>
              </w:rPr>
              <w:t>о</w:t>
            </w:r>
            <w:r w:rsidRPr="00937F3F">
              <w:rPr>
                <w:rFonts w:ascii="Arial" w:hAnsi="Arial" w:cs="Arial"/>
                <w:color w:val="000000"/>
                <w:sz w:val="14"/>
                <w:szCs w:val="14"/>
              </w:rPr>
              <w:t>го городского поселения из жилищного фонда, признанного аварийным в установленном порядке на 2018-2020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2400000000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1 692 520,00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2 536 170,00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937F3F">
              <w:rPr>
                <w:rFonts w:ascii="Arial" w:hAnsi="Arial" w:cs="Arial"/>
                <w:color w:val="000000"/>
                <w:sz w:val="14"/>
                <w:szCs w:val="14"/>
              </w:rPr>
              <w:t>из домов, признанных авари</w:t>
            </w:r>
            <w:r w:rsidRPr="00937F3F">
              <w:rPr>
                <w:rFonts w:ascii="Arial" w:hAnsi="Arial" w:cs="Arial"/>
                <w:color w:val="000000"/>
                <w:sz w:val="14"/>
                <w:szCs w:val="14"/>
              </w:rPr>
              <w:t>й</w:t>
            </w:r>
            <w:r w:rsidRPr="00937F3F">
              <w:rPr>
                <w:rFonts w:ascii="Arial" w:hAnsi="Arial" w:cs="Arial"/>
                <w:color w:val="000000"/>
                <w:sz w:val="14"/>
                <w:szCs w:val="14"/>
              </w:rPr>
              <w:t>ными в установленном порядке, для обеспечения безопасных и комфортных условий пр</w:t>
            </w:r>
            <w:r w:rsidRPr="00937F3F">
              <w:rPr>
                <w:rFonts w:ascii="Arial" w:hAnsi="Arial" w:cs="Arial"/>
                <w:color w:val="000000"/>
                <w:sz w:val="14"/>
                <w:szCs w:val="14"/>
              </w:rPr>
              <w:t>о</w:t>
            </w:r>
            <w:r w:rsidRPr="00937F3F">
              <w:rPr>
                <w:rFonts w:ascii="Arial" w:hAnsi="Arial" w:cs="Arial"/>
                <w:color w:val="000000"/>
                <w:sz w:val="14"/>
                <w:szCs w:val="14"/>
              </w:rPr>
              <w:t>живания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2400100000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1 692 520,00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2 536 170,00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Приобретение жилья для граждан, проживающих в аварийных многоква</w:t>
            </w:r>
            <w:r w:rsidRPr="00937F3F">
              <w:rPr>
                <w:rFonts w:ascii="Arial" w:hAnsi="Arial" w:cs="Arial"/>
                <w:color w:val="000000"/>
                <w:sz w:val="14"/>
                <w:szCs w:val="14"/>
              </w:rPr>
              <w:t>р</w:t>
            </w:r>
            <w:r w:rsidRPr="00937F3F">
              <w:rPr>
                <w:rFonts w:ascii="Arial" w:hAnsi="Arial" w:cs="Arial"/>
                <w:color w:val="000000"/>
                <w:sz w:val="14"/>
                <w:szCs w:val="14"/>
              </w:rPr>
              <w:t>тирных домах</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1 236 170,00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на приобретение объектов недвижимого имущества в государс</w:t>
            </w:r>
            <w:r w:rsidRPr="00937F3F">
              <w:rPr>
                <w:rFonts w:ascii="Arial" w:hAnsi="Arial" w:cs="Arial"/>
                <w:color w:val="000000"/>
                <w:sz w:val="14"/>
                <w:szCs w:val="14"/>
              </w:rPr>
              <w:t>т</w:t>
            </w:r>
            <w:r w:rsidRPr="00937F3F">
              <w:rPr>
                <w:rFonts w:ascii="Arial" w:hAnsi="Arial" w:cs="Arial"/>
                <w:color w:val="000000"/>
                <w:sz w:val="14"/>
                <w:szCs w:val="14"/>
              </w:rPr>
              <w:t>венную (муниципальную) собственность</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1 236 170,00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Проведение независимой экспертизы аварийного жилья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Снос аварийных расселенных многоквартирных домов</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Изъятие земельного участка и жилого помещения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800 000,00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800 000,00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5 444 778,14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3 859 920,00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3 859 920,00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решению вопросов местного значения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5 444 778,14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3 859 920,00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3 859 920,00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Приобретение в муниципальную собственность жилых помещений</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2 209 920,00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2 209 920,00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на приобретение объектов недвижимого имущества в государс</w:t>
            </w:r>
            <w:r w:rsidRPr="00937F3F">
              <w:rPr>
                <w:rFonts w:ascii="Arial" w:hAnsi="Arial" w:cs="Arial"/>
                <w:color w:val="000000"/>
                <w:sz w:val="14"/>
                <w:szCs w:val="14"/>
              </w:rPr>
              <w:t>т</w:t>
            </w:r>
            <w:r w:rsidRPr="00937F3F">
              <w:rPr>
                <w:rFonts w:ascii="Arial" w:hAnsi="Arial" w:cs="Arial"/>
                <w:color w:val="000000"/>
                <w:sz w:val="14"/>
                <w:szCs w:val="14"/>
              </w:rPr>
              <w:t>венную (муниципальную) собственность</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2 209 920,00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2 209 920,00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(взносы)</w:t>
            </w:r>
            <w:r>
              <w:rPr>
                <w:rFonts w:ascii="Arial" w:hAnsi="Arial" w:cs="Arial"/>
                <w:color w:val="000000"/>
                <w:sz w:val="14"/>
                <w:szCs w:val="14"/>
              </w:rPr>
              <w:t xml:space="preserve"> </w:t>
            </w:r>
            <w:r w:rsidRPr="00937F3F">
              <w:rPr>
                <w:rFonts w:ascii="Arial" w:hAnsi="Arial" w:cs="Arial"/>
                <w:color w:val="000000"/>
                <w:sz w:val="14"/>
                <w:szCs w:val="14"/>
              </w:rPr>
              <w:t>на капитальный ремонт общего имущества муниципального жилого фонда в многоквартирных домах, расположенных на территории Валдайского городского пос</w:t>
            </w:r>
            <w:r w:rsidRPr="00937F3F">
              <w:rPr>
                <w:rFonts w:ascii="Arial" w:hAnsi="Arial" w:cs="Arial"/>
                <w:color w:val="000000"/>
                <w:sz w:val="14"/>
                <w:szCs w:val="14"/>
              </w:rPr>
              <w:t>е</w:t>
            </w:r>
            <w:r w:rsidRPr="00937F3F">
              <w:rPr>
                <w:rFonts w:ascii="Arial" w:hAnsi="Arial" w:cs="Arial"/>
                <w:color w:val="000000"/>
                <w:sz w:val="14"/>
                <w:szCs w:val="14"/>
              </w:rPr>
              <w:t>ления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1 150 000,00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1 150 000,00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1 150 000,00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1 150 000,00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Капитальный ремонт жилых помещений и текущий ремонт общего имущества в многоква</w:t>
            </w:r>
            <w:r w:rsidRPr="00937F3F">
              <w:rPr>
                <w:rFonts w:ascii="Arial" w:hAnsi="Arial" w:cs="Arial"/>
                <w:color w:val="000000"/>
                <w:sz w:val="14"/>
                <w:szCs w:val="14"/>
              </w:rPr>
              <w:t>р</w:t>
            </w:r>
            <w:r w:rsidRPr="00937F3F">
              <w:rPr>
                <w:rFonts w:ascii="Arial" w:hAnsi="Arial" w:cs="Arial"/>
                <w:color w:val="000000"/>
                <w:sz w:val="14"/>
                <w:szCs w:val="14"/>
              </w:rPr>
              <w:t>тирных домах в части муниципальной собственности Валдайского городского поселения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2 444 858,14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Закупка товаров, работ, услуг в целях капитального ремонта государственного (муниц</w:t>
            </w:r>
            <w:r w:rsidRPr="00937F3F">
              <w:rPr>
                <w:rFonts w:ascii="Arial" w:hAnsi="Arial" w:cs="Arial"/>
                <w:color w:val="000000"/>
                <w:sz w:val="14"/>
                <w:szCs w:val="14"/>
              </w:rPr>
              <w:t>и</w:t>
            </w:r>
            <w:r w:rsidRPr="00937F3F">
              <w:rPr>
                <w:rFonts w:ascii="Arial" w:hAnsi="Arial" w:cs="Arial"/>
                <w:color w:val="000000"/>
                <w:sz w:val="14"/>
                <w:szCs w:val="14"/>
              </w:rPr>
              <w:t>пального) имущества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1 858 420,00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86 438,14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w:t>
            </w:r>
            <w:r w:rsidRPr="00937F3F">
              <w:rPr>
                <w:rFonts w:ascii="Arial" w:hAnsi="Arial" w:cs="Arial"/>
                <w:color w:val="000000"/>
                <w:sz w:val="14"/>
                <w:szCs w:val="14"/>
              </w:rPr>
              <w:t>л</w:t>
            </w:r>
            <w:r w:rsidRPr="00937F3F">
              <w:rPr>
                <w:rFonts w:ascii="Arial" w:hAnsi="Arial" w:cs="Arial"/>
                <w:color w:val="000000"/>
                <w:sz w:val="14"/>
                <w:szCs w:val="14"/>
              </w:rPr>
              <w:t>няемых работ. оказанием услуг</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имущества в многокварти</w:t>
            </w:r>
            <w:r w:rsidRPr="00937F3F">
              <w:rPr>
                <w:rFonts w:ascii="Arial" w:hAnsi="Arial" w:cs="Arial"/>
                <w:color w:val="000000"/>
                <w:sz w:val="14"/>
                <w:szCs w:val="14"/>
              </w:rPr>
              <w:t>р</w:t>
            </w:r>
            <w:r w:rsidRPr="00937F3F">
              <w:rPr>
                <w:rFonts w:ascii="Arial" w:hAnsi="Arial" w:cs="Arial"/>
                <w:color w:val="000000"/>
                <w:sz w:val="14"/>
                <w:szCs w:val="14"/>
              </w:rPr>
              <w:lastRenderedPageBreak/>
              <w:t>ных домах в части муниципальной собственности Валдайского городского посел</w:t>
            </w:r>
            <w:r w:rsidRPr="00937F3F">
              <w:rPr>
                <w:rFonts w:ascii="Arial" w:hAnsi="Arial" w:cs="Arial"/>
                <w:color w:val="000000"/>
                <w:sz w:val="14"/>
                <w:szCs w:val="14"/>
              </w:rPr>
              <w:t>е</w:t>
            </w:r>
            <w:r w:rsidRPr="00937F3F">
              <w:rPr>
                <w:rFonts w:ascii="Arial" w:hAnsi="Arial" w:cs="Arial"/>
                <w:color w:val="000000"/>
                <w:sz w:val="14"/>
                <w:szCs w:val="14"/>
              </w:rPr>
              <w:t>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lastRenderedPageBreak/>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9450081021</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937F3F">
              <w:rPr>
                <w:rFonts w:ascii="Arial" w:hAnsi="Arial" w:cs="Arial"/>
                <w:color w:val="000000"/>
                <w:sz w:val="14"/>
                <w:szCs w:val="14"/>
              </w:rPr>
              <w:t>Закупка товаров, работ, услуг в целях капитального ремонта государственного (муниц</w:t>
            </w:r>
            <w:r w:rsidRPr="00937F3F">
              <w:rPr>
                <w:rFonts w:ascii="Arial" w:hAnsi="Arial" w:cs="Arial"/>
                <w:color w:val="000000"/>
                <w:sz w:val="14"/>
                <w:szCs w:val="14"/>
              </w:rPr>
              <w:t>и</w:t>
            </w:r>
            <w:r w:rsidRPr="00937F3F">
              <w:rPr>
                <w:rFonts w:ascii="Arial" w:hAnsi="Arial" w:cs="Arial"/>
                <w:color w:val="000000"/>
                <w:sz w:val="14"/>
                <w:szCs w:val="14"/>
              </w:rPr>
              <w:t>пального) имущества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9450081021</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Коммунальное хозяйство</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0502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261 000,00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187 500,00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70 000,00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"Постановка на кадастровый учет бесхозяйных сетей на террит</w:t>
            </w:r>
            <w:r w:rsidRPr="00937F3F">
              <w:rPr>
                <w:rFonts w:ascii="Arial" w:hAnsi="Arial" w:cs="Arial"/>
                <w:color w:val="000000"/>
                <w:sz w:val="14"/>
                <w:szCs w:val="14"/>
              </w:rPr>
              <w:t>о</w:t>
            </w:r>
            <w:r w:rsidRPr="00937F3F">
              <w:rPr>
                <w:rFonts w:ascii="Arial" w:hAnsi="Arial" w:cs="Arial"/>
                <w:color w:val="000000"/>
                <w:sz w:val="14"/>
                <w:szCs w:val="14"/>
              </w:rPr>
              <w:t>рии Валдайского городского поселения в 2016-2020 годах"</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2500000000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37 500,00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Постановка на кадастровый учет бесхозяйственных сетей на территории Валдайского горо</w:t>
            </w:r>
            <w:r w:rsidRPr="00937F3F">
              <w:rPr>
                <w:rFonts w:ascii="Arial" w:hAnsi="Arial" w:cs="Arial"/>
                <w:color w:val="000000"/>
                <w:sz w:val="14"/>
                <w:szCs w:val="14"/>
              </w:rPr>
              <w:t>д</w:t>
            </w:r>
            <w:r w:rsidRPr="00937F3F">
              <w:rPr>
                <w:rFonts w:ascii="Arial" w:hAnsi="Arial" w:cs="Arial"/>
                <w:color w:val="000000"/>
                <w:sz w:val="14"/>
                <w:szCs w:val="14"/>
              </w:rPr>
              <w:t>ского поселения в 2016-2020 годах</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2500100000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37 500,00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Оформление технических планов сооружений на бесхозяйные сети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37 500,00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37 500,00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"Газификация Валдайского городского поселения в 2017-2021 годах"</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2600000000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70 000,00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Газификация</w:t>
            </w:r>
            <w:r>
              <w:rPr>
                <w:rFonts w:ascii="Arial" w:hAnsi="Arial" w:cs="Arial"/>
                <w:color w:val="000000"/>
                <w:sz w:val="14"/>
                <w:szCs w:val="14"/>
              </w:rPr>
              <w:t xml:space="preserve"> </w:t>
            </w:r>
            <w:r w:rsidRPr="00937F3F">
              <w:rPr>
                <w:rFonts w:ascii="Arial" w:hAnsi="Arial" w:cs="Arial"/>
                <w:color w:val="000000"/>
                <w:sz w:val="14"/>
                <w:szCs w:val="14"/>
              </w:rPr>
              <w:t>территории Валдайского городского поселения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2600100000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70 000,00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Разработка проектно-сметной документации для строительства газопровода на территории Ва</w:t>
            </w:r>
            <w:r w:rsidRPr="00937F3F">
              <w:rPr>
                <w:rFonts w:ascii="Arial" w:hAnsi="Arial" w:cs="Arial"/>
                <w:color w:val="000000"/>
                <w:sz w:val="14"/>
                <w:szCs w:val="14"/>
              </w:rPr>
              <w:t>л</w:t>
            </w:r>
            <w:r w:rsidRPr="00937F3F">
              <w:rPr>
                <w:rFonts w:ascii="Arial" w:hAnsi="Arial" w:cs="Arial"/>
                <w:color w:val="000000"/>
                <w:sz w:val="14"/>
                <w:szCs w:val="14"/>
              </w:rPr>
              <w:t>дайского городского поселения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70 000,00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70 000,00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"Комплексное развитие инфраструктуры водоснабжения и водоотвед</w:t>
            </w:r>
            <w:r w:rsidRPr="00937F3F">
              <w:rPr>
                <w:rFonts w:ascii="Arial" w:hAnsi="Arial" w:cs="Arial"/>
                <w:color w:val="000000"/>
                <w:sz w:val="14"/>
                <w:szCs w:val="14"/>
              </w:rPr>
              <w:t>е</w:t>
            </w:r>
            <w:r w:rsidRPr="00937F3F">
              <w:rPr>
                <w:rFonts w:ascii="Arial" w:hAnsi="Arial" w:cs="Arial"/>
                <w:color w:val="000000"/>
                <w:sz w:val="14"/>
                <w:szCs w:val="14"/>
              </w:rPr>
              <w:t>ния в Валдайском городском поселении 2016 – 2020 годах"</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2700000000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Содержание, очистка и модернизация систем водоотведения на территории Валдайского горо</w:t>
            </w:r>
            <w:r w:rsidRPr="00937F3F">
              <w:rPr>
                <w:rFonts w:ascii="Arial" w:hAnsi="Arial" w:cs="Arial"/>
                <w:color w:val="000000"/>
                <w:sz w:val="14"/>
                <w:szCs w:val="14"/>
              </w:rPr>
              <w:t>д</w:t>
            </w:r>
            <w:r w:rsidRPr="00937F3F">
              <w:rPr>
                <w:rFonts w:ascii="Arial" w:hAnsi="Arial" w:cs="Arial"/>
                <w:color w:val="000000"/>
                <w:sz w:val="14"/>
                <w:szCs w:val="14"/>
              </w:rPr>
              <w:t>ского поселения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2700200000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Техническое обслуживание и очистка систем водоотведения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Благоустройство</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25 157 151,00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21 160 000,00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"Формирование современной городской среды на территории Валда</w:t>
            </w:r>
            <w:r w:rsidRPr="00937F3F">
              <w:rPr>
                <w:rFonts w:ascii="Arial" w:hAnsi="Arial" w:cs="Arial"/>
                <w:color w:val="000000"/>
                <w:sz w:val="14"/>
                <w:szCs w:val="14"/>
              </w:rPr>
              <w:t>й</w:t>
            </w:r>
            <w:r w:rsidRPr="00937F3F">
              <w:rPr>
                <w:rFonts w:ascii="Arial" w:hAnsi="Arial" w:cs="Arial"/>
                <w:color w:val="000000"/>
                <w:sz w:val="14"/>
                <w:szCs w:val="14"/>
              </w:rPr>
              <w:t>ского городского поселения в 2018-2022 году"</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1000000000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6 856 193,00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Разработка и проверка документации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1000400000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Разработка и проверка проектной и/или сметной и/или проектно-сметной документации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Федеральный проект "Формирование комфортной городской среды"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100F200000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6 796 193,00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бюджетам городских и сельских поселений, городского округа на реализацию меропри</w:t>
            </w:r>
            <w:r w:rsidRPr="00937F3F">
              <w:rPr>
                <w:rFonts w:ascii="Arial" w:hAnsi="Arial" w:cs="Arial"/>
                <w:color w:val="000000"/>
                <w:sz w:val="14"/>
                <w:szCs w:val="14"/>
              </w:rPr>
              <w:t>я</w:t>
            </w:r>
            <w:r w:rsidRPr="00937F3F">
              <w:rPr>
                <w:rFonts w:ascii="Arial" w:hAnsi="Arial" w:cs="Arial"/>
                <w:color w:val="000000"/>
                <w:sz w:val="14"/>
                <w:szCs w:val="14"/>
              </w:rPr>
              <w:t>тий муниципальных программ, направленных на благоустройство дворовых территорий многоква</w:t>
            </w:r>
            <w:r w:rsidRPr="00937F3F">
              <w:rPr>
                <w:rFonts w:ascii="Arial" w:hAnsi="Arial" w:cs="Arial"/>
                <w:color w:val="000000"/>
                <w:sz w:val="14"/>
                <w:szCs w:val="14"/>
              </w:rPr>
              <w:t>р</w:t>
            </w:r>
            <w:r w:rsidRPr="00937F3F">
              <w:rPr>
                <w:rFonts w:ascii="Arial" w:hAnsi="Arial" w:cs="Arial"/>
                <w:color w:val="000000"/>
                <w:sz w:val="14"/>
                <w:szCs w:val="14"/>
              </w:rPr>
              <w:t>тирных домов и на благоустройство общественных территорий (Благоустройство дворовых терр</w:t>
            </w:r>
            <w:r w:rsidRPr="00937F3F">
              <w:rPr>
                <w:rFonts w:ascii="Arial" w:hAnsi="Arial" w:cs="Arial"/>
                <w:color w:val="000000"/>
                <w:sz w:val="14"/>
                <w:szCs w:val="14"/>
              </w:rPr>
              <w:t>и</w:t>
            </w:r>
            <w:r w:rsidRPr="00937F3F">
              <w:rPr>
                <w:rFonts w:ascii="Arial" w:hAnsi="Arial" w:cs="Arial"/>
                <w:color w:val="000000"/>
                <w:sz w:val="14"/>
                <w:szCs w:val="14"/>
              </w:rPr>
              <w:t>торий многоквартирных домов)</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100F255551</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3 360 114,00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w:t>
            </w:r>
            <w:r w:rsidRPr="00937F3F">
              <w:rPr>
                <w:rFonts w:ascii="Arial" w:hAnsi="Arial" w:cs="Arial"/>
                <w:color w:val="000000"/>
                <w:sz w:val="14"/>
                <w:szCs w:val="14"/>
              </w:rPr>
              <w:t>л</w:t>
            </w:r>
            <w:r w:rsidRPr="00937F3F">
              <w:rPr>
                <w:rFonts w:ascii="Arial" w:hAnsi="Arial" w:cs="Arial"/>
                <w:color w:val="000000"/>
                <w:sz w:val="14"/>
                <w:szCs w:val="14"/>
              </w:rPr>
              <w:t>няемых работ. оказанием услуг</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100F255551</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3 360 114,00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бюджетам городских и сельских поселений, городского округа на реализацию меропри</w:t>
            </w:r>
            <w:r w:rsidRPr="00937F3F">
              <w:rPr>
                <w:rFonts w:ascii="Arial" w:hAnsi="Arial" w:cs="Arial"/>
                <w:color w:val="000000"/>
                <w:sz w:val="14"/>
                <w:szCs w:val="14"/>
              </w:rPr>
              <w:t>я</w:t>
            </w:r>
            <w:r w:rsidRPr="00937F3F">
              <w:rPr>
                <w:rFonts w:ascii="Arial" w:hAnsi="Arial" w:cs="Arial"/>
                <w:color w:val="000000"/>
                <w:sz w:val="14"/>
                <w:szCs w:val="14"/>
              </w:rPr>
              <w:t>тий муниципальных программ, направленных на благоустройство дворовых территорий многоква</w:t>
            </w:r>
            <w:r w:rsidRPr="00937F3F">
              <w:rPr>
                <w:rFonts w:ascii="Arial" w:hAnsi="Arial" w:cs="Arial"/>
                <w:color w:val="000000"/>
                <w:sz w:val="14"/>
                <w:szCs w:val="14"/>
              </w:rPr>
              <w:t>р</w:t>
            </w:r>
            <w:r w:rsidRPr="00937F3F">
              <w:rPr>
                <w:rFonts w:ascii="Arial" w:hAnsi="Arial" w:cs="Arial"/>
                <w:color w:val="000000"/>
                <w:sz w:val="14"/>
                <w:szCs w:val="14"/>
              </w:rPr>
              <w:t>тирных домов и на благоустройство общественных территорий (Благоустройство наиболее пос</w:t>
            </w:r>
            <w:r w:rsidRPr="00937F3F">
              <w:rPr>
                <w:rFonts w:ascii="Arial" w:hAnsi="Arial" w:cs="Arial"/>
                <w:color w:val="000000"/>
                <w:sz w:val="14"/>
                <w:szCs w:val="14"/>
              </w:rPr>
              <w:t>е</w:t>
            </w:r>
            <w:r w:rsidRPr="00937F3F">
              <w:rPr>
                <w:rFonts w:ascii="Arial" w:hAnsi="Arial" w:cs="Arial"/>
                <w:color w:val="000000"/>
                <w:sz w:val="14"/>
                <w:szCs w:val="14"/>
              </w:rPr>
              <w:t>щаемых территорий общего пользования)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100F255552</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3 436 079,00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100F255552</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3 436 079,00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"Благоустройство территории Валдайского городск</w:t>
            </w:r>
            <w:r w:rsidRPr="00937F3F">
              <w:rPr>
                <w:rFonts w:ascii="Arial" w:hAnsi="Arial" w:cs="Arial"/>
                <w:color w:val="000000"/>
                <w:sz w:val="14"/>
                <w:szCs w:val="14"/>
              </w:rPr>
              <w:t>о</w:t>
            </w:r>
            <w:r w:rsidRPr="00937F3F">
              <w:rPr>
                <w:rFonts w:ascii="Arial" w:hAnsi="Arial" w:cs="Arial"/>
                <w:color w:val="000000"/>
                <w:sz w:val="14"/>
                <w:szCs w:val="14"/>
              </w:rPr>
              <w:t>го поселения в 2017-2020 годах"</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2200000000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18 300 958,00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21 100 000,00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Подпрограмма "Обеспечение уличного освещения" муниципальной программы "Благоустро</w:t>
            </w:r>
            <w:r w:rsidRPr="00937F3F">
              <w:rPr>
                <w:rFonts w:ascii="Arial" w:hAnsi="Arial" w:cs="Arial"/>
                <w:color w:val="000000"/>
                <w:sz w:val="14"/>
                <w:szCs w:val="14"/>
              </w:rPr>
              <w:t>й</w:t>
            </w:r>
            <w:r w:rsidRPr="00937F3F">
              <w:rPr>
                <w:rFonts w:ascii="Arial" w:hAnsi="Arial" w:cs="Arial"/>
                <w:color w:val="000000"/>
                <w:sz w:val="14"/>
                <w:szCs w:val="14"/>
              </w:rPr>
              <w:t>ство территории Валдайского городского поселения в 2017-2020 годах"</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2210000000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11 532 272,00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Обеспечение уличного освещения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2210100000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11 532 272,00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Содержание сетей уличного освещения, оплата потребленной электроэнергии, реализ</w:t>
            </w:r>
            <w:r w:rsidRPr="00937F3F">
              <w:rPr>
                <w:rFonts w:ascii="Arial" w:hAnsi="Arial" w:cs="Arial"/>
                <w:color w:val="000000"/>
                <w:sz w:val="14"/>
                <w:szCs w:val="14"/>
              </w:rPr>
              <w:t>а</w:t>
            </w:r>
            <w:r w:rsidRPr="00937F3F">
              <w:rPr>
                <w:rFonts w:ascii="Arial" w:hAnsi="Arial" w:cs="Arial"/>
                <w:color w:val="000000"/>
                <w:sz w:val="14"/>
                <w:szCs w:val="14"/>
              </w:rPr>
              <w:t>ция прочих мероприятий</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8 000 000,00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8 000 000,00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Разработка проектно-сметной документации и строительство (реконстру</w:t>
            </w:r>
            <w:r w:rsidRPr="00937F3F">
              <w:rPr>
                <w:rFonts w:ascii="Arial" w:hAnsi="Arial" w:cs="Arial"/>
                <w:color w:val="000000"/>
                <w:sz w:val="14"/>
                <w:szCs w:val="14"/>
              </w:rPr>
              <w:t>к</w:t>
            </w:r>
            <w:r w:rsidRPr="00937F3F">
              <w:rPr>
                <w:rFonts w:ascii="Arial" w:hAnsi="Arial" w:cs="Arial"/>
                <w:color w:val="000000"/>
                <w:sz w:val="14"/>
                <w:szCs w:val="14"/>
              </w:rPr>
              <w:t>ция)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3 532 272,00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в объекты капитального строительства государственной (муниц</w:t>
            </w:r>
            <w:r w:rsidRPr="00937F3F">
              <w:rPr>
                <w:rFonts w:ascii="Arial" w:hAnsi="Arial" w:cs="Arial"/>
                <w:color w:val="000000"/>
                <w:sz w:val="14"/>
                <w:szCs w:val="14"/>
              </w:rPr>
              <w:t>и</w:t>
            </w:r>
            <w:r w:rsidRPr="00937F3F">
              <w:rPr>
                <w:rFonts w:ascii="Arial" w:hAnsi="Arial" w:cs="Arial"/>
                <w:color w:val="000000"/>
                <w:sz w:val="14"/>
                <w:szCs w:val="14"/>
              </w:rPr>
              <w:t>пальной) собственности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3 532 272,00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Подпрограмма "Организация озеленения территории Валдайского городского поселения" муниц</w:t>
            </w:r>
            <w:r w:rsidRPr="00937F3F">
              <w:rPr>
                <w:rFonts w:ascii="Arial" w:hAnsi="Arial" w:cs="Arial"/>
                <w:color w:val="000000"/>
                <w:sz w:val="14"/>
                <w:szCs w:val="14"/>
              </w:rPr>
              <w:t>и</w:t>
            </w:r>
            <w:r w:rsidRPr="00937F3F">
              <w:rPr>
                <w:rFonts w:ascii="Arial" w:hAnsi="Arial" w:cs="Arial"/>
                <w:color w:val="000000"/>
                <w:sz w:val="14"/>
                <w:szCs w:val="14"/>
              </w:rPr>
              <w:t>пальной программы "Благоустройство территории Валдайского городского поселения в 2017-2020 годах"</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2220000000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3 077 014,00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3 995 455,00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937F3F">
              <w:rPr>
                <w:rFonts w:ascii="Arial" w:hAnsi="Arial" w:cs="Arial"/>
                <w:color w:val="000000"/>
                <w:sz w:val="14"/>
                <w:szCs w:val="14"/>
              </w:rPr>
              <w:t>территории Валдайского городского поселения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2220100000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3 077 014,00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3 995 455,00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Содержание объектов озеленения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3 077 014,00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3 995 455,00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3 077 014,00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3 995 455,00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Подпрограмма "Организация содержания мест захоронения" муниципальной программы "Благоу</w:t>
            </w:r>
            <w:r w:rsidRPr="00937F3F">
              <w:rPr>
                <w:rFonts w:ascii="Arial" w:hAnsi="Arial" w:cs="Arial"/>
                <w:color w:val="000000"/>
                <w:sz w:val="14"/>
                <w:szCs w:val="14"/>
              </w:rPr>
              <w:t>с</w:t>
            </w:r>
            <w:r w:rsidRPr="00937F3F">
              <w:rPr>
                <w:rFonts w:ascii="Arial" w:hAnsi="Arial" w:cs="Arial"/>
                <w:color w:val="000000"/>
                <w:sz w:val="14"/>
                <w:szCs w:val="14"/>
              </w:rPr>
              <w:t>тройство территории Валдайского городского поселения в 2017-2020 годах"</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2230000000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Организация содержания мест захоронения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2230100000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Содержание муниципальных кладбищ</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300 000,00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Подпрограмма "Прочие мероприятия по благоустройству" муниципальной программы "Благоус</w:t>
            </w:r>
            <w:r w:rsidRPr="00937F3F">
              <w:rPr>
                <w:rFonts w:ascii="Arial" w:hAnsi="Arial" w:cs="Arial"/>
                <w:color w:val="000000"/>
                <w:sz w:val="14"/>
                <w:szCs w:val="14"/>
              </w:rPr>
              <w:t>т</w:t>
            </w:r>
            <w:r w:rsidRPr="00937F3F">
              <w:rPr>
                <w:rFonts w:ascii="Arial" w:hAnsi="Arial" w:cs="Arial"/>
                <w:color w:val="000000"/>
                <w:sz w:val="14"/>
                <w:szCs w:val="14"/>
              </w:rPr>
              <w:t>ройство территории Валдайского городского поселения в 2017-2020 годах"</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2240000000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5 272 273,00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Прочие мероприятия по благоустройству</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2240100000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5 272 273,00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Прочие мероприятия по благоустройству</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5 272 273,00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5 272 273,00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Подпрограмма "Благоустройство парков на территории Валдайского городского поселения"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2250000000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Благоустройство парков на территории Валдайского городского поселения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2250100000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Удаление и посадка деревьев в парках</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2250160061</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2250160061</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Подпрограмма "Поддержка местных инициатив граждан в рамках государственной программы Новгородской области "Государственная поддер;ка развития местного самоуправления в Новг</w:t>
            </w:r>
            <w:r w:rsidRPr="00937F3F">
              <w:rPr>
                <w:rFonts w:ascii="Arial" w:hAnsi="Arial" w:cs="Arial"/>
                <w:color w:val="000000"/>
                <w:sz w:val="14"/>
                <w:szCs w:val="14"/>
              </w:rPr>
              <w:t>о</w:t>
            </w:r>
            <w:r w:rsidRPr="00937F3F">
              <w:rPr>
                <w:rFonts w:ascii="Arial" w:hAnsi="Arial" w:cs="Arial"/>
                <w:color w:val="000000"/>
                <w:sz w:val="14"/>
                <w:szCs w:val="14"/>
              </w:rPr>
              <w:t>родской области и социально-ориентированных некоммерческих организаций Новгородской обла</w:t>
            </w:r>
            <w:r w:rsidRPr="00937F3F">
              <w:rPr>
                <w:rFonts w:ascii="Arial" w:hAnsi="Arial" w:cs="Arial"/>
                <w:color w:val="000000"/>
                <w:sz w:val="14"/>
                <w:szCs w:val="14"/>
              </w:rPr>
              <w:t>с</w:t>
            </w:r>
            <w:r w:rsidRPr="00937F3F">
              <w:rPr>
                <w:rFonts w:ascii="Arial" w:hAnsi="Arial" w:cs="Arial"/>
                <w:color w:val="000000"/>
                <w:sz w:val="14"/>
                <w:szCs w:val="14"/>
              </w:rPr>
              <w:t>ти на 2018-2020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2260000000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Обустройство спортивно-игровых детских площадок</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2260100000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Приобретение, установка и обустройство спортивно-игровой детской площадки с. Зимогорье Ва</w:t>
            </w:r>
            <w:r w:rsidRPr="00937F3F">
              <w:rPr>
                <w:rFonts w:ascii="Arial" w:hAnsi="Arial" w:cs="Arial"/>
                <w:color w:val="000000"/>
                <w:sz w:val="14"/>
                <w:szCs w:val="14"/>
              </w:rPr>
              <w:t>л</w:t>
            </w:r>
            <w:r w:rsidRPr="00937F3F">
              <w:rPr>
                <w:rFonts w:ascii="Arial" w:hAnsi="Arial" w:cs="Arial"/>
                <w:color w:val="000000"/>
                <w:sz w:val="14"/>
                <w:szCs w:val="14"/>
              </w:rPr>
              <w:t>дайского городского поселения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2260160060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2260160060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вопросы в области жилищно-коммунального хозяйства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0505</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292 950,00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292 950,00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0505</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292 950,00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292 950,00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решению вопросов местного значения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0505</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292 950,00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292 950,00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деятельности учреждений, в полномочия которых входит решение в</w:t>
            </w:r>
            <w:r w:rsidRPr="00937F3F">
              <w:rPr>
                <w:rFonts w:ascii="Arial" w:hAnsi="Arial" w:cs="Arial"/>
                <w:color w:val="000000"/>
                <w:sz w:val="14"/>
                <w:szCs w:val="14"/>
              </w:rPr>
              <w:t>о</w:t>
            </w:r>
            <w:r w:rsidRPr="00937F3F">
              <w:rPr>
                <w:rFonts w:ascii="Arial" w:hAnsi="Arial" w:cs="Arial"/>
                <w:color w:val="000000"/>
                <w:sz w:val="14"/>
                <w:szCs w:val="14"/>
              </w:rPr>
              <w:t>просов в области жилищно-коммунального хозяйства, оказание услуг в установленной сфере де</w:t>
            </w:r>
            <w:r w:rsidRPr="00937F3F">
              <w:rPr>
                <w:rFonts w:ascii="Arial" w:hAnsi="Arial" w:cs="Arial"/>
                <w:color w:val="000000"/>
                <w:sz w:val="14"/>
                <w:szCs w:val="14"/>
              </w:rPr>
              <w:t>я</w:t>
            </w:r>
            <w:r w:rsidRPr="00937F3F">
              <w:rPr>
                <w:rFonts w:ascii="Arial" w:hAnsi="Arial" w:cs="Arial"/>
                <w:color w:val="000000"/>
                <w:sz w:val="14"/>
                <w:szCs w:val="14"/>
              </w:rPr>
              <w:t>тельности - Заработная плата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0505</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225 000,00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225 000,00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автономным учреждениям на финансовое обеспечение государственного (муниципал</w:t>
            </w:r>
            <w:r w:rsidRPr="00937F3F">
              <w:rPr>
                <w:rFonts w:ascii="Arial" w:hAnsi="Arial" w:cs="Arial"/>
                <w:color w:val="000000"/>
                <w:sz w:val="14"/>
                <w:szCs w:val="14"/>
              </w:rPr>
              <w:t>ь</w:t>
            </w:r>
            <w:r w:rsidRPr="00937F3F">
              <w:rPr>
                <w:rFonts w:ascii="Arial" w:hAnsi="Arial" w:cs="Arial"/>
                <w:color w:val="000000"/>
                <w:sz w:val="14"/>
                <w:szCs w:val="14"/>
              </w:rPr>
              <w:t>ного) задания на оказание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услуг (выполнение работ)</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0505</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225 000,00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225 000,00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деятельности учреждений, в полномочия которых входит решение в</w:t>
            </w:r>
            <w:r w:rsidRPr="00937F3F">
              <w:rPr>
                <w:rFonts w:ascii="Arial" w:hAnsi="Arial" w:cs="Arial"/>
                <w:color w:val="000000"/>
                <w:sz w:val="14"/>
                <w:szCs w:val="14"/>
              </w:rPr>
              <w:t>о</w:t>
            </w:r>
            <w:r w:rsidRPr="00937F3F">
              <w:rPr>
                <w:rFonts w:ascii="Arial" w:hAnsi="Arial" w:cs="Arial"/>
                <w:color w:val="000000"/>
                <w:sz w:val="14"/>
                <w:szCs w:val="14"/>
              </w:rPr>
              <w:t>просов в области жилищно-коммунального хозяйства, оказание услуг в установленной сфере де</w:t>
            </w:r>
            <w:r w:rsidRPr="00937F3F">
              <w:rPr>
                <w:rFonts w:ascii="Arial" w:hAnsi="Arial" w:cs="Arial"/>
                <w:color w:val="000000"/>
                <w:sz w:val="14"/>
                <w:szCs w:val="14"/>
              </w:rPr>
              <w:t>я</w:t>
            </w:r>
            <w:r w:rsidRPr="00937F3F">
              <w:rPr>
                <w:rFonts w:ascii="Arial" w:hAnsi="Arial" w:cs="Arial"/>
                <w:color w:val="000000"/>
                <w:sz w:val="14"/>
                <w:szCs w:val="14"/>
              </w:rPr>
              <w:t>тельности - Начисления на выплаты по оплате труда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0505</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67 950,00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67 950,00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автономным учреждениям на финансовое обеспечение государственного (муниципал</w:t>
            </w:r>
            <w:r w:rsidRPr="00937F3F">
              <w:rPr>
                <w:rFonts w:ascii="Arial" w:hAnsi="Arial" w:cs="Arial"/>
                <w:color w:val="000000"/>
                <w:sz w:val="14"/>
                <w:szCs w:val="14"/>
              </w:rPr>
              <w:t>ь</w:t>
            </w:r>
            <w:r w:rsidRPr="00937F3F">
              <w:rPr>
                <w:rFonts w:ascii="Arial" w:hAnsi="Arial" w:cs="Arial"/>
                <w:color w:val="000000"/>
                <w:sz w:val="14"/>
                <w:szCs w:val="14"/>
              </w:rPr>
              <w:t>ного) задания на оказание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услуг (выполнение работ)</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0505</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67 950,00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67 950,00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ОБРАЗОВАНИЕ</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0700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Молодежная политика и оздоровление детей</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0707</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937F3F">
              <w:rPr>
                <w:rFonts w:ascii="Arial" w:hAnsi="Arial" w:cs="Arial"/>
                <w:color w:val="000000"/>
                <w:sz w:val="14"/>
                <w:szCs w:val="14"/>
              </w:rPr>
              <w:t>«Комплексные меры по обесп</w:t>
            </w:r>
            <w:r w:rsidRPr="00937F3F">
              <w:rPr>
                <w:rFonts w:ascii="Arial" w:hAnsi="Arial" w:cs="Arial"/>
                <w:color w:val="000000"/>
                <w:sz w:val="14"/>
                <w:szCs w:val="14"/>
              </w:rPr>
              <w:t>е</w:t>
            </w:r>
            <w:r w:rsidRPr="00937F3F">
              <w:rPr>
                <w:rFonts w:ascii="Arial" w:hAnsi="Arial" w:cs="Arial"/>
                <w:color w:val="000000"/>
                <w:sz w:val="14"/>
                <w:szCs w:val="14"/>
              </w:rPr>
              <w:t>чению законности и противодействию правонарушениям на 2017-2019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0707</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937F3F">
              <w:rPr>
                <w:rFonts w:ascii="Arial" w:hAnsi="Arial" w:cs="Arial"/>
                <w:color w:val="000000"/>
                <w:sz w:val="14"/>
                <w:szCs w:val="14"/>
              </w:rPr>
              <w:t>Противодействие наркомании и зависимости от других психоактивных веществ в Валда</w:t>
            </w:r>
            <w:r w:rsidRPr="00937F3F">
              <w:rPr>
                <w:rFonts w:ascii="Arial" w:hAnsi="Arial" w:cs="Arial"/>
                <w:color w:val="000000"/>
                <w:sz w:val="14"/>
                <w:szCs w:val="14"/>
              </w:rPr>
              <w:t>й</w:t>
            </w:r>
            <w:r w:rsidRPr="00937F3F">
              <w:rPr>
                <w:rFonts w:ascii="Arial" w:hAnsi="Arial" w:cs="Arial"/>
                <w:color w:val="000000"/>
                <w:sz w:val="14"/>
                <w:szCs w:val="14"/>
              </w:rPr>
              <w:t>ском муниципальном районе</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0707</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937F3F">
              <w:rPr>
                <w:rFonts w:ascii="Arial" w:hAnsi="Arial" w:cs="Arial"/>
                <w:color w:val="000000"/>
                <w:sz w:val="14"/>
                <w:szCs w:val="14"/>
              </w:rPr>
              <w:t>и</w:t>
            </w:r>
            <w:r w:rsidRPr="00937F3F">
              <w:rPr>
                <w:rFonts w:ascii="Arial" w:hAnsi="Arial" w:cs="Arial"/>
                <w:color w:val="000000"/>
                <w:sz w:val="14"/>
                <w:szCs w:val="14"/>
              </w:rPr>
              <w:t>пальном районе на 2017-2019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0707</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0707</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0707</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40 000,00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Молодежная политика и оздоровление детей</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0707</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9470000000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финансирование мероприятий в сфере образования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0707</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0707</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КУЛЬТУРА, КИНЕМАТОГРАФИЯ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0800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1 432 000,00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1 362 000,00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Культура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0801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1 432 000,00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1 362 000,00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Валдайского района "Развитие культуры в Валдайском муниципал</w:t>
            </w:r>
            <w:r w:rsidRPr="00937F3F">
              <w:rPr>
                <w:rFonts w:ascii="Arial" w:hAnsi="Arial" w:cs="Arial"/>
                <w:color w:val="000000"/>
                <w:sz w:val="14"/>
                <w:szCs w:val="14"/>
              </w:rPr>
              <w:t>ь</w:t>
            </w:r>
            <w:r w:rsidRPr="00937F3F">
              <w:rPr>
                <w:rFonts w:ascii="Arial" w:hAnsi="Arial" w:cs="Arial"/>
                <w:color w:val="000000"/>
                <w:sz w:val="14"/>
                <w:szCs w:val="14"/>
              </w:rPr>
              <w:t>ном районе (2017-2021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0801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388 000,00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388 000,00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 подпрограммы "Культура Валдайского муниципального района"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0801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388 000,00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388 000,00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Pr="00937F3F">
              <w:rPr>
                <w:rFonts w:ascii="Arial" w:hAnsi="Arial" w:cs="Arial"/>
                <w:color w:val="000000"/>
                <w:sz w:val="14"/>
                <w:szCs w:val="14"/>
              </w:rPr>
              <w:t>о</w:t>
            </w:r>
            <w:r w:rsidRPr="00937F3F">
              <w:rPr>
                <w:rFonts w:ascii="Arial" w:hAnsi="Arial" w:cs="Arial"/>
                <w:color w:val="000000"/>
                <w:sz w:val="14"/>
                <w:szCs w:val="14"/>
              </w:rPr>
              <w:t>сти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0801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388 000,00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388 000,00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 прочих мероприятий подпрограммы "Культура Валдайского района" муниц</w:t>
            </w:r>
            <w:r w:rsidRPr="00937F3F">
              <w:rPr>
                <w:rFonts w:ascii="Arial" w:hAnsi="Arial" w:cs="Arial"/>
                <w:color w:val="000000"/>
                <w:sz w:val="14"/>
                <w:szCs w:val="14"/>
              </w:rPr>
              <w:t>и</w:t>
            </w:r>
            <w:r w:rsidRPr="00937F3F">
              <w:rPr>
                <w:rFonts w:ascii="Arial" w:hAnsi="Arial" w:cs="Arial"/>
                <w:color w:val="000000"/>
                <w:sz w:val="14"/>
                <w:szCs w:val="14"/>
              </w:rPr>
              <w:t>пальной программы Валдайского района "Развитие культуры в Валдайском муниципальном районе (2017-2021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0801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388 000,00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388 000,00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0801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208 000,00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208 000,00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Иные выплаты населению</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0801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360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180 000,00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180 000,00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"Сохранение и восстановление военно-мемориальных объектов на территории Валдайского городского поселения на 2019-2021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0801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1400000000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50 000,00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50 000,00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Приведение в надлежащее состояние территорий воинских захоронений, памятников и п</w:t>
            </w:r>
            <w:r w:rsidRPr="00937F3F">
              <w:rPr>
                <w:rFonts w:ascii="Arial" w:hAnsi="Arial" w:cs="Arial"/>
                <w:color w:val="000000"/>
                <w:sz w:val="14"/>
                <w:szCs w:val="14"/>
              </w:rPr>
              <w:t>а</w:t>
            </w:r>
            <w:r w:rsidRPr="00937F3F">
              <w:rPr>
                <w:rFonts w:ascii="Arial" w:hAnsi="Arial" w:cs="Arial"/>
                <w:color w:val="000000"/>
                <w:sz w:val="14"/>
                <w:szCs w:val="14"/>
              </w:rPr>
              <w:t>мятных знаков участникам Великой Отечественной войны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0801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1400100000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 прочих мероприятий муниципальной программы «Сохранение и восстановление в</w:t>
            </w:r>
            <w:r w:rsidRPr="00937F3F">
              <w:rPr>
                <w:rFonts w:ascii="Arial" w:hAnsi="Arial" w:cs="Arial"/>
                <w:color w:val="000000"/>
                <w:sz w:val="14"/>
                <w:szCs w:val="14"/>
              </w:rPr>
              <w:t>о</w:t>
            </w:r>
            <w:r w:rsidRPr="00937F3F">
              <w:rPr>
                <w:rFonts w:ascii="Arial" w:hAnsi="Arial" w:cs="Arial"/>
                <w:color w:val="000000"/>
                <w:sz w:val="14"/>
                <w:szCs w:val="14"/>
              </w:rPr>
              <w:t>енно-мемориальных объектов на территории Валдайского горо</w:t>
            </w:r>
            <w:r w:rsidRPr="00937F3F">
              <w:rPr>
                <w:rFonts w:ascii="Arial" w:hAnsi="Arial" w:cs="Arial"/>
                <w:color w:val="000000"/>
                <w:sz w:val="14"/>
                <w:szCs w:val="14"/>
              </w:rPr>
              <w:t>д</w:t>
            </w:r>
            <w:r w:rsidRPr="00937F3F">
              <w:rPr>
                <w:rFonts w:ascii="Arial" w:hAnsi="Arial" w:cs="Arial"/>
                <w:color w:val="000000"/>
                <w:sz w:val="14"/>
                <w:szCs w:val="14"/>
              </w:rPr>
              <w:t>ского поселения на 2019-2020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0801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0801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0801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994 000,00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924 000,00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Подготовка и проведение мероприятий в сфере культура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0801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9480000000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994 000,00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924 000,00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финансирование мероприятий в сфере культуры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0801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994 000,00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924 000,00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0801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994 000,00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924 000,00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СОЦИАЛЬНАЯ ПОЛИТИКА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1000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190 983,96</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190 983,96</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Пенсионное обеспечение</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1001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190 983,96</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190 983,96</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1001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190 983,96</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190 983,96</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решению вопросов местного значения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1001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190 983,96</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190 983,96</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выплату пенсий за выслугу лет муниципальным служащим, а также лицам, замеща</w:t>
            </w:r>
            <w:r w:rsidRPr="00937F3F">
              <w:rPr>
                <w:rFonts w:ascii="Arial" w:hAnsi="Arial" w:cs="Arial"/>
                <w:color w:val="000000"/>
                <w:sz w:val="14"/>
                <w:szCs w:val="14"/>
              </w:rPr>
              <w:t>ю</w:t>
            </w:r>
            <w:r w:rsidRPr="00937F3F">
              <w:rPr>
                <w:rFonts w:ascii="Arial" w:hAnsi="Arial" w:cs="Arial"/>
                <w:color w:val="000000"/>
                <w:sz w:val="14"/>
                <w:szCs w:val="14"/>
              </w:rPr>
              <w:t>щим муниципальные должности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1001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190 983,96</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190 983,96</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Иные пенсии, социальные доплаты к пенсиям</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1001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312</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190 983,96</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190 983,96</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ФИЗИЧЕСКАЯ КУЛЬТУРА И СПОРТ</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1100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150 000,00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Физическая культура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1101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150 000,00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"Развитие физической культуры и спорта в Валдайском муниципал</w:t>
            </w:r>
            <w:r w:rsidRPr="00937F3F">
              <w:rPr>
                <w:rFonts w:ascii="Arial" w:hAnsi="Arial" w:cs="Arial"/>
                <w:color w:val="000000"/>
                <w:sz w:val="14"/>
                <w:szCs w:val="14"/>
              </w:rPr>
              <w:t>ь</w:t>
            </w:r>
            <w:r w:rsidRPr="00937F3F">
              <w:rPr>
                <w:rFonts w:ascii="Arial" w:hAnsi="Arial" w:cs="Arial"/>
                <w:color w:val="000000"/>
                <w:sz w:val="14"/>
                <w:szCs w:val="14"/>
              </w:rPr>
              <w:t>ном районе на 2016-2021 годы"</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1101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150 000,00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Развитие физической культуры и массового спорта на территории района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1101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150 000,00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937F3F">
              <w:rPr>
                <w:rFonts w:ascii="Arial" w:hAnsi="Arial" w:cs="Arial"/>
                <w:color w:val="000000"/>
                <w:sz w:val="14"/>
                <w:szCs w:val="14"/>
              </w:rPr>
              <w:t>культуры и массового спорта, организация проведения официальных физкультурно - оздоровительных и спорти</w:t>
            </w:r>
            <w:r w:rsidRPr="00937F3F">
              <w:rPr>
                <w:rFonts w:ascii="Arial" w:hAnsi="Arial" w:cs="Arial"/>
                <w:color w:val="000000"/>
                <w:sz w:val="14"/>
                <w:szCs w:val="14"/>
              </w:rPr>
              <w:t>в</w:t>
            </w:r>
            <w:r w:rsidRPr="00937F3F">
              <w:rPr>
                <w:rFonts w:ascii="Arial" w:hAnsi="Arial" w:cs="Arial"/>
                <w:color w:val="000000"/>
                <w:sz w:val="14"/>
                <w:szCs w:val="14"/>
              </w:rPr>
              <w:t>ных мероприятий поселения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1101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150 000,00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1101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150 000,00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Сохранение и развитие инфраструктуры отрасли физической культуры и спорта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1101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Приобретение спортивного инвентаря и оборудования для организации проведения фи</w:t>
            </w:r>
            <w:r w:rsidRPr="00937F3F">
              <w:rPr>
                <w:rFonts w:ascii="Arial" w:hAnsi="Arial" w:cs="Arial"/>
                <w:color w:val="000000"/>
                <w:sz w:val="14"/>
                <w:szCs w:val="14"/>
              </w:rPr>
              <w:t>з</w:t>
            </w:r>
            <w:r w:rsidRPr="00937F3F">
              <w:rPr>
                <w:rFonts w:ascii="Arial" w:hAnsi="Arial" w:cs="Arial"/>
                <w:color w:val="000000"/>
                <w:sz w:val="14"/>
                <w:szCs w:val="14"/>
              </w:rPr>
              <w:t>культурно-массовых и спортивных мероприятий</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1101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0400221000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1101</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0400221000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СРЕДСТВА МАССОВОЙ ИНФОРМАЦИИ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1200</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487 900,50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87 000,00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87 000,00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Периодическая печать и издательства</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1202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430 900,50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1202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430 900,50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решению вопросов местного значения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1202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430 900,50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опубликование официальных документов в периодических изд</w:t>
            </w:r>
            <w:r w:rsidRPr="00937F3F">
              <w:rPr>
                <w:rFonts w:ascii="Arial" w:hAnsi="Arial" w:cs="Arial"/>
                <w:color w:val="000000"/>
                <w:sz w:val="14"/>
                <w:szCs w:val="14"/>
              </w:rPr>
              <w:t>а</w:t>
            </w:r>
            <w:r w:rsidRPr="00937F3F">
              <w:rPr>
                <w:rFonts w:ascii="Arial" w:hAnsi="Arial" w:cs="Arial"/>
                <w:color w:val="000000"/>
                <w:sz w:val="14"/>
                <w:szCs w:val="14"/>
              </w:rPr>
              <w:t>ниях</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1202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30 000,00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30 000,00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1202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30 000,00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30 000,00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организациям, осуществляющим выпуск, распространение и тиражирование п</w:t>
            </w:r>
            <w:r w:rsidRPr="00937F3F">
              <w:rPr>
                <w:rFonts w:ascii="Arial" w:hAnsi="Arial" w:cs="Arial"/>
                <w:color w:val="000000"/>
                <w:sz w:val="14"/>
                <w:szCs w:val="14"/>
              </w:rPr>
              <w:t>е</w:t>
            </w:r>
            <w:r w:rsidRPr="00937F3F">
              <w:rPr>
                <w:rFonts w:ascii="Arial" w:hAnsi="Arial" w:cs="Arial"/>
                <w:color w:val="000000"/>
                <w:sz w:val="14"/>
                <w:szCs w:val="14"/>
              </w:rPr>
              <w:t>чатных средств массовой информации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1202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w:t>
            </w:r>
            <w:r w:rsidRPr="00937F3F">
              <w:rPr>
                <w:rFonts w:ascii="Arial" w:hAnsi="Arial" w:cs="Arial"/>
                <w:color w:val="000000"/>
                <w:sz w:val="14"/>
                <w:szCs w:val="14"/>
              </w:rPr>
              <w:t>е</w:t>
            </w:r>
            <w:r w:rsidRPr="00937F3F">
              <w:rPr>
                <w:rFonts w:ascii="Arial" w:hAnsi="Arial" w:cs="Arial"/>
                <w:color w:val="000000"/>
                <w:sz w:val="14"/>
                <w:szCs w:val="14"/>
              </w:rPr>
              <w:t>ния которых установлено требование о последующем подтверждении их использования в соотве</w:t>
            </w:r>
            <w:r w:rsidRPr="00937F3F">
              <w:rPr>
                <w:rFonts w:ascii="Arial" w:hAnsi="Arial" w:cs="Arial"/>
                <w:color w:val="000000"/>
                <w:sz w:val="14"/>
                <w:szCs w:val="14"/>
              </w:rPr>
              <w:t>т</w:t>
            </w:r>
            <w:r w:rsidRPr="00937F3F">
              <w:rPr>
                <w:rFonts w:ascii="Arial" w:hAnsi="Arial" w:cs="Arial"/>
                <w:color w:val="000000"/>
                <w:sz w:val="14"/>
                <w:szCs w:val="14"/>
              </w:rPr>
              <w:t>ствии с условиями и (или) целями предоставления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1202</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812</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вопросы в области средств массовой информации</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1204</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57 000,00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57 000,00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1204</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57 000,00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57 000,00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решению вопросов местного значения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1204</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57 000,00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57 000,00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содержание сайта городского поселения</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1204</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57 000,00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57 000,00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Закупка товаров, работ, услуг в сфере информационно-коммуникационных технологий</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1204</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3 000,00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3 000,00</w:t>
            </w:r>
          </w:p>
        </w:tc>
      </w:tr>
      <w:tr w:rsidR="00937F3F" w:rsidRPr="00937F3F" w:rsidTr="00937F3F">
        <w:trPr>
          <w:trHeight w:val="20"/>
        </w:trPr>
        <w:tc>
          <w:tcPr>
            <w:tcW w:w="664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41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1204</w:t>
            </w:r>
          </w:p>
        </w:tc>
        <w:tc>
          <w:tcPr>
            <w:tcW w:w="97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54 000,00</w:t>
            </w:r>
          </w:p>
        </w:tc>
        <w:tc>
          <w:tcPr>
            <w:tcW w:w="974"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54 000,00</w:t>
            </w:r>
          </w:p>
        </w:tc>
      </w:tr>
      <w:tr w:rsidR="00937F3F" w:rsidRPr="00937F3F" w:rsidTr="00937F3F">
        <w:trPr>
          <w:trHeight w:val="20"/>
        </w:trPr>
        <w:tc>
          <w:tcPr>
            <w:tcW w:w="8453" w:type="dxa"/>
            <w:gridSpan w:val="4"/>
            <w:tcBorders>
              <w:top w:val="single" w:sz="4" w:space="0" w:color="000000"/>
              <w:left w:val="nil"/>
              <w:bottom w:val="nil"/>
              <w:right w:val="nil"/>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Всего расходов:</w:t>
            </w:r>
            <w:r>
              <w:rPr>
                <w:rFonts w:ascii="Arial" w:hAnsi="Arial" w:cs="Arial"/>
                <w:color w:val="000000"/>
                <w:sz w:val="14"/>
                <w:szCs w:val="14"/>
              </w:rPr>
              <w:t xml:space="preserve"> </w:t>
            </w:r>
          </w:p>
        </w:tc>
        <w:tc>
          <w:tcPr>
            <w:tcW w:w="993" w:type="dxa"/>
            <w:tcBorders>
              <w:top w:val="nil"/>
              <w:left w:val="nil"/>
              <w:bottom w:val="nil"/>
              <w:right w:val="nil"/>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89 070 553,28</w:t>
            </w:r>
          </w:p>
        </w:tc>
        <w:tc>
          <w:tcPr>
            <w:tcW w:w="992" w:type="dxa"/>
            <w:tcBorders>
              <w:top w:val="nil"/>
              <w:left w:val="nil"/>
              <w:bottom w:val="nil"/>
              <w:right w:val="nil"/>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57 582 943,78</w:t>
            </w:r>
          </w:p>
        </w:tc>
        <w:tc>
          <w:tcPr>
            <w:tcW w:w="974" w:type="dxa"/>
            <w:tcBorders>
              <w:top w:val="nil"/>
              <w:left w:val="nil"/>
              <w:bottom w:val="nil"/>
              <w:right w:val="nil"/>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33 629 273,78</w:t>
            </w:r>
          </w:p>
        </w:tc>
      </w:tr>
    </w:tbl>
    <w:p w:rsidR="00937F3F" w:rsidRDefault="00937F3F" w:rsidP="00802DD5">
      <w:pPr>
        <w:shd w:val="clear" w:color="auto" w:fill="FFFFFF"/>
        <w:suppressAutoHyphens/>
        <w:jc w:val="center"/>
        <w:rPr>
          <w:rFonts w:ascii="Arial" w:hAnsi="Arial" w:cs="Arial"/>
          <w:b/>
          <w:sz w:val="16"/>
          <w:szCs w:val="16"/>
        </w:rPr>
      </w:pPr>
    </w:p>
    <w:tbl>
      <w:tblPr>
        <w:tblW w:w="11670" w:type="dxa"/>
        <w:tblInd w:w="-114" w:type="dxa"/>
        <w:tblCellMar>
          <w:left w:w="28" w:type="dxa"/>
          <w:right w:w="28" w:type="dxa"/>
        </w:tblCellMar>
        <w:tblLook w:val="04A0"/>
      </w:tblPr>
      <w:tblGrid>
        <w:gridCol w:w="6460"/>
        <w:gridCol w:w="1003"/>
        <w:gridCol w:w="573"/>
        <w:gridCol w:w="567"/>
        <w:gridCol w:w="1037"/>
        <w:gridCol w:w="992"/>
        <w:gridCol w:w="1038"/>
      </w:tblGrid>
      <w:tr w:rsidR="00937F3F" w:rsidRPr="00937F3F" w:rsidTr="00937F3F">
        <w:trPr>
          <w:trHeight w:val="20"/>
        </w:trPr>
        <w:tc>
          <w:tcPr>
            <w:tcW w:w="6460"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bookmarkStart w:id="11" w:name="RANGE!A1:G316"/>
            <w:bookmarkEnd w:id="11"/>
          </w:p>
        </w:tc>
        <w:tc>
          <w:tcPr>
            <w:tcW w:w="1003"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573"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567"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3067" w:type="dxa"/>
            <w:gridSpan w:val="3"/>
            <w:tcBorders>
              <w:top w:val="nil"/>
              <w:left w:val="nil"/>
              <w:bottom w:val="nil"/>
              <w:right w:val="nil"/>
            </w:tcBorders>
            <w:shd w:val="clear" w:color="auto" w:fill="auto"/>
            <w:hideMark/>
          </w:tcPr>
          <w:p w:rsidR="00937F3F" w:rsidRPr="00937F3F" w:rsidRDefault="00937F3F" w:rsidP="00937F3F">
            <w:pPr>
              <w:jc w:val="right"/>
              <w:rPr>
                <w:rFonts w:ascii="Arial" w:hAnsi="Arial" w:cs="Arial"/>
                <w:b/>
                <w:bCs/>
                <w:sz w:val="14"/>
                <w:szCs w:val="14"/>
              </w:rPr>
            </w:pPr>
            <w:r w:rsidRPr="00937F3F">
              <w:rPr>
                <w:rFonts w:ascii="Arial" w:hAnsi="Arial" w:cs="Arial"/>
                <w:b/>
                <w:bCs/>
                <w:sz w:val="14"/>
                <w:szCs w:val="14"/>
              </w:rPr>
              <w:t>Приложение 10</w:t>
            </w:r>
          </w:p>
        </w:tc>
      </w:tr>
      <w:tr w:rsidR="00937F3F" w:rsidRPr="00937F3F" w:rsidTr="00937F3F">
        <w:trPr>
          <w:trHeight w:val="20"/>
        </w:trPr>
        <w:tc>
          <w:tcPr>
            <w:tcW w:w="6460"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1003"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573"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567"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3067" w:type="dxa"/>
            <w:gridSpan w:val="3"/>
            <w:tcBorders>
              <w:top w:val="nil"/>
              <w:left w:val="nil"/>
              <w:bottom w:val="nil"/>
              <w:right w:val="nil"/>
            </w:tcBorders>
            <w:shd w:val="clear" w:color="auto" w:fill="auto"/>
            <w:hideMark/>
          </w:tcPr>
          <w:p w:rsidR="00937F3F" w:rsidRPr="00937F3F" w:rsidRDefault="00937F3F" w:rsidP="00937F3F">
            <w:pPr>
              <w:jc w:val="right"/>
              <w:rPr>
                <w:rFonts w:ascii="Arial" w:hAnsi="Arial" w:cs="Arial"/>
                <w:sz w:val="14"/>
                <w:szCs w:val="14"/>
              </w:rPr>
            </w:pPr>
            <w:r w:rsidRPr="00937F3F">
              <w:rPr>
                <w:rFonts w:ascii="Arial" w:hAnsi="Arial" w:cs="Arial"/>
                <w:sz w:val="14"/>
                <w:szCs w:val="14"/>
              </w:rPr>
              <w:t>к решению Совета депутатов</w:t>
            </w:r>
            <w:r>
              <w:rPr>
                <w:rFonts w:ascii="Arial" w:hAnsi="Arial" w:cs="Arial"/>
                <w:sz w:val="14"/>
                <w:szCs w:val="14"/>
              </w:rPr>
              <w:t xml:space="preserve"> </w:t>
            </w:r>
          </w:p>
        </w:tc>
      </w:tr>
      <w:tr w:rsidR="00937F3F" w:rsidRPr="00937F3F" w:rsidTr="00937F3F">
        <w:trPr>
          <w:trHeight w:val="20"/>
        </w:trPr>
        <w:tc>
          <w:tcPr>
            <w:tcW w:w="6460"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1003"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573"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567"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3067" w:type="dxa"/>
            <w:gridSpan w:val="3"/>
            <w:tcBorders>
              <w:top w:val="nil"/>
              <w:left w:val="nil"/>
              <w:bottom w:val="nil"/>
              <w:right w:val="nil"/>
            </w:tcBorders>
            <w:shd w:val="clear" w:color="auto" w:fill="auto"/>
            <w:hideMark/>
          </w:tcPr>
          <w:p w:rsidR="00937F3F" w:rsidRPr="00937F3F" w:rsidRDefault="00937F3F" w:rsidP="00937F3F">
            <w:pPr>
              <w:jc w:val="right"/>
              <w:rPr>
                <w:rFonts w:ascii="Arial" w:hAnsi="Arial" w:cs="Arial"/>
                <w:sz w:val="14"/>
                <w:szCs w:val="14"/>
              </w:rPr>
            </w:pPr>
            <w:r w:rsidRPr="00937F3F">
              <w:rPr>
                <w:rFonts w:ascii="Arial" w:hAnsi="Arial" w:cs="Arial"/>
                <w:sz w:val="14"/>
                <w:szCs w:val="14"/>
              </w:rPr>
              <w:t>Валдайского городского поселения</w:t>
            </w:r>
            <w:r w:rsidRPr="00937F3F">
              <w:rPr>
                <w:rFonts w:ascii="Arial" w:hAnsi="Arial" w:cs="Arial"/>
                <w:sz w:val="14"/>
                <w:szCs w:val="14"/>
              </w:rPr>
              <w:br/>
              <w:t>"О внесении изменений в Решение Совета депутатов Валдайского городского посел</w:t>
            </w:r>
            <w:r w:rsidRPr="00937F3F">
              <w:rPr>
                <w:rFonts w:ascii="Arial" w:hAnsi="Arial" w:cs="Arial"/>
                <w:sz w:val="14"/>
                <w:szCs w:val="14"/>
              </w:rPr>
              <w:t>е</w:t>
            </w:r>
            <w:r w:rsidRPr="00937F3F">
              <w:rPr>
                <w:rFonts w:ascii="Arial" w:hAnsi="Arial" w:cs="Arial"/>
                <w:sz w:val="14"/>
                <w:szCs w:val="14"/>
              </w:rPr>
              <w:t xml:space="preserve">ния от 25.12.2018 №194" </w:t>
            </w:r>
          </w:p>
        </w:tc>
      </w:tr>
      <w:tr w:rsidR="00937F3F" w:rsidRPr="00937F3F" w:rsidTr="00937F3F">
        <w:trPr>
          <w:trHeight w:val="20"/>
        </w:trPr>
        <w:tc>
          <w:tcPr>
            <w:tcW w:w="6460"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1003"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573"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567" w:type="dxa"/>
            <w:tcBorders>
              <w:top w:val="nil"/>
              <w:left w:val="nil"/>
              <w:bottom w:val="nil"/>
              <w:right w:val="nil"/>
            </w:tcBorders>
            <w:shd w:val="clear" w:color="auto" w:fill="auto"/>
            <w:noWrap/>
            <w:hideMark/>
          </w:tcPr>
          <w:p w:rsidR="00937F3F" w:rsidRPr="00937F3F" w:rsidRDefault="00937F3F" w:rsidP="00937F3F">
            <w:pPr>
              <w:rPr>
                <w:rFonts w:ascii="Arial" w:hAnsi="Arial" w:cs="Arial"/>
                <w:sz w:val="14"/>
                <w:szCs w:val="14"/>
              </w:rPr>
            </w:pPr>
          </w:p>
        </w:tc>
        <w:tc>
          <w:tcPr>
            <w:tcW w:w="3067" w:type="dxa"/>
            <w:gridSpan w:val="3"/>
            <w:tcBorders>
              <w:top w:val="nil"/>
              <w:left w:val="nil"/>
              <w:bottom w:val="nil"/>
              <w:right w:val="nil"/>
            </w:tcBorders>
            <w:shd w:val="clear" w:color="auto" w:fill="auto"/>
            <w:hideMark/>
          </w:tcPr>
          <w:p w:rsidR="00937F3F" w:rsidRPr="00937F3F" w:rsidRDefault="00937F3F" w:rsidP="00937F3F">
            <w:pPr>
              <w:jc w:val="right"/>
              <w:rPr>
                <w:rFonts w:ascii="Arial" w:hAnsi="Arial" w:cs="Arial"/>
                <w:sz w:val="14"/>
                <w:szCs w:val="14"/>
              </w:rPr>
            </w:pPr>
            <w:r w:rsidRPr="00937F3F">
              <w:rPr>
                <w:rFonts w:ascii="Arial" w:hAnsi="Arial" w:cs="Arial"/>
                <w:sz w:val="14"/>
                <w:szCs w:val="14"/>
              </w:rPr>
              <w:t>(в редакции решения Совета депутатов Ва</w:t>
            </w:r>
            <w:r w:rsidRPr="00937F3F">
              <w:rPr>
                <w:rFonts w:ascii="Arial" w:hAnsi="Arial" w:cs="Arial"/>
                <w:sz w:val="14"/>
                <w:szCs w:val="14"/>
              </w:rPr>
              <w:t>л</w:t>
            </w:r>
            <w:r w:rsidRPr="00937F3F">
              <w:rPr>
                <w:rFonts w:ascii="Arial" w:hAnsi="Arial" w:cs="Arial"/>
                <w:sz w:val="14"/>
                <w:szCs w:val="14"/>
              </w:rPr>
              <w:t>дайского городского поселения от 27.03.2019 №207 )</w:t>
            </w:r>
          </w:p>
        </w:tc>
      </w:tr>
      <w:tr w:rsidR="00937F3F" w:rsidRPr="00937F3F" w:rsidTr="00937F3F">
        <w:trPr>
          <w:trHeight w:val="20"/>
        </w:trPr>
        <w:tc>
          <w:tcPr>
            <w:tcW w:w="8603" w:type="dxa"/>
            <w:gridSpan w:val="4"/>
            <w:tcBorders>
              <w:top w:val="nil"/>
              <w:left w:val="nil"/>
              <w:bottom w:val="nil"/>
              <w:right w:val="nil"/>
            </w:tcBorders>
            <w:shd w:val="clear" w:color="auto" w:fill="auto"/>
            <w:hideMark/>
          </w:tcPr>
          <w:p w:rsidR="00937F3F" w:rsidRPr="00937F3F" w:rsidRDefault="00937F3F" w:rsidP="00937F3F">
            <w:pPr>
              <w:rPr>
                <w:rFonts w:ascii="Arial" w:hAnsi="Arial" w:cs="Arial"/>
                <w:color w:val="000000"/>
                <w:sz w:val="14"/>
                <w:szCs w:val="14"/>
              </w:rPr>
            </w:pPr>
          </w:p>
        </w:tc>
        <w:tc>
          <w:tcPr>
            <w:tcW w:w="1037" w:type="dxa"/>
            <w:tcBorders>
              <w:top w:val="nil"/>
              <w:left w:val="nil"/>
              <w:bottom w:val="nil"/>
              <w:right w:val="nil"/>
            </w:tcBorders>
            <w:shd w:val="clear" w:color="auto" w:fill="auto"/>
            <w:noWrap/>
            <w:hideMark/>
          </w:tcPr>
          <w:p w:rsidR="00937F3F" w:rsidRPr="00937F3F" w:rsidRDefault="00937F3F" w:rsidP="00937F3F">
            <w:pPr>
              <w:rPr>
                <w:rFonts w:ascii="Arial" w:hAnsi="Arial" w:cs="Arial"/>
                <w:color w:val="000000"/>
                <w:sz w:val="14"/>
                <w:szCs w:val="14"/>
              </w:rPr>
            </w:pPr>
          </w:p>
        </w:tc>
        <w:tc>
          <w:tcPr>
            <w:tcW w:w="992" w:type="dxa"/>
            <w:tcBorders>
              <w:top w:val="nil"/>
              <w:left w:val="nil"/>
              <w:bottom w:val="nil"/>
              <w:right w:val="nil"/>
            </w:tcBorders>
            <w:shd w:val="clear" w:color="auto" w:fill="auto"/>
            <w:noWrap/>
            <w:hideMark/>
          </w:tcPr>
          <w:p w:rsidR="00937F3F" w:rsidRPr="00937F3F" w:rsidRDefault="00937F3F" w:rsidP="00937F3F">
            <w:pPr>
              <w:rPr>
                <w:rFonts w:ascii="Arial" w:hAnsi="Arial" w:cs="Arial"/>
                <w:color w:val="000000"/>
                <w:sz w:val="14"/>
                <w:szCs w:val="14"/>
              </w:rPr>
            </w:pPr>
          </w:p>
        </w:tc>
        <w:tc>
          <w:tcPr>
            <w:tcW w:w="1038" w:type="dxa"/>
            <w:tcBorders>
              <w:top w:val="nil"/>
              <w:left w:val="nil"/>
              <w:bottom w:val="nil"/>
              <w:right w:val="nil"/>
            </w:tcBorders>
            <w:shd w:val="clear" w:color="auto" w:fill="auto"/>
            <w:noWrap/>
            <w:hideMark/>
          </w:tcPr>
          <w:p w:rsidR="00937F3F" w:rsidRPr="00937F3F" w:rsidRDefault="00937F3F" w:rsidP="00937F3F">
            <w:pPr>
              <w:rPr>
                <w:rFonts w:ascii="Arial" w:hAnsi="Arial" w:cs="Arial"/>
                <w:color w:val="000000"/>
                <w:sz w:val="14"/>
                <w:szCs w:val="14"/>
              </w:rPr>
            </w:pPr>
          </w:p>
        </w:tc>
      </w:tr>
      <w:tr w:rsidR="00937F3F" w:rsidRPr="00937F3F" w:rsidTr="00937F3F">
        <w:trPr>
          <w:trHeight w:val="20"/>
        </w:trPr>
        <w:tc>
          <w:tcPr>
            <w:tcW w:w="11670" w:type="dxa"/>
            <w:gridSpan w:val="7"/>
            <w:tcBorders>
              <w:top w:val="nil"/>
              <w:left w:val="nil"/>
              <w:bottom w:val="nil"/>
              <w:right w:val="nil"/>
            </w:tcBorders>
            <w:shd w:val="clear" w:color="auto" w:fill="auto"/>
            <w:vAlign w:val="center"/>
            <w:hideMark/>
          </w:tcPr>
          <w:p w:rsidR="00937F3F" w:rsidRPr="00937F3F" w:rsidRDefault="00937F3F" w:rsidP="00937F3F">
            <w:pPr>
              <w:jc w:val="center"/>
              <w:rPr>
                <w:rFonts w:ascii="Arial" w:hAnsi="Arial" w:cs="Arial"/>
                <w:b/>
                <w:bCs/>
                <w:color w:val="000000"/>
                <w:sz w:val="14"/>
                <w:szCs w:val="14"/>
              </w:rPr>
            </w:pPr>
            <w:r w:rsidRPr="00937F3F">
              <w:rPr>
                <w:rFonts w:ascii="Arial" w:hAnsi="Arial" w:cs="Arial"/>
                <w:b/>
                <w:bCs/>
                <w:color w:val="000000"/>
                <w:sz w:val="14"/>
                <w:szCs w:val="14"/>
              </w:rPr>
              <w:t>Распределение бюджетных ассигнований по целевым статьям (государственным программам Валдайского городского поселения и непрограммным направлен</w:t>
            </w:r>
            <w:r w:rsidRPr="00937F3F">
              <w:rPr>
                <w:rFonts w:ascii="Arial" w:hAnsi="Arial" w:cs="Arial"/>
                <w:b/>
                <w:bCs/>
                <w:color w:val="000000"/>
                <w:sz w:val="14"/>
                <w:szCs w:val="14"/>
              </w:rPr>
              <w:t>и</w:t>
            </w:r>
            <w:r w:rsidRPr="00937F3F">
              <w:rPr>
                <w:rFonts w:ascii="Arial" w:hAnsi="Arial" w:cs="Arial"/>
                <w:b/>
                <w:bCs/>
                <w:color w:val="000000"/>
                <w:sz w:val="14"/>
                <w:szCs w:val="14"/>
              </w:rPr>
              <w:t>ям деятельности), группам и подгруппам видов расходов классификации расходов бюджета Валдайского городского поселения на 2019 год и на плановый период 2020</w:t>
            </w:r>
            <w:r>
              <w:rPr>
                <w:rFonts w:ascii="Arial" w:hAnsi="Arial" w:cs="Arial"/>
                <w:b/>
                <w:bCs/>
                <w:color w:val="000000"/>
                <w:sz w:val="14"/>
                <w:szCs w:val="14"/>
              </w:rPr>
              <w:t xml:space="preserve"> </w:t>
            </w:r>
            <w:r w:rsidRPr="00937F3F">
              <w:rPr>
                <w:rFonts w:ascii="Arial" w:hAnsi="Arial" w:cs="Arial"/>
                <w:b/>
                <w:bCs/>
                <w:color w:val="000000"/>
                <w:sz w:val="14"/>
                <w:szCs w:val="14"/>
              </w:rPr>
              <w:t>и 2021 годов</w:t>
            </w:r>
          </w:p>
        </w:tc>
      </w:tr>
      <w:tr w:rsidR="00937F3F" w:rsidRPr="00937F3F" w:rsidTr="00937F3F">
        <w:trPr>
          <w:trHeight w:val="20"/>
        </w:trPr>
        <w:tc>
          <w:tcPr>
            <w:tcW w:w="6460" w:type="dxa"/>
            <w:tcBorders>
              <w:top w:val="nil"/>
              <w:left w:val="nil"/>
              <w:bottom w:val="nil"/>
              <w:right w:val="nil"/>
            </w:tcBorders>
            <w:shd w:val="clear" w:color="auto" w:fill="auto"/>
            <w:vAlign w:val="center"/>
            <w:hideMark/>
          </w:tcPr>
          <w:p w:rsidR="00937F3F" w:rsidRPr="00937F3F" w:rsidRDefault="00937F3F" w:rsidP="00937F3F">
            <w:pPr>
              <w:jc w:val="center"/>
              <w:rPr>
                <w:rFonts w:ascii="Arial" w:hAnsi="Arial" w:cs="Arial"/>
                <w:color w:val="000000"/>
                <w:sz w:val="14"/>
                <w:szCs w:val="14"/>
              </w:rPr>
            </w:pPr>
          </w:p>
        </w:tc>
        <w:tc>
          <w:tcPr>
            <w:tcW w:w="1003" w:type="dxa"/>
            <w:tcBorders>
              <w:top w:val="nil"/>
              <w:left w:val="nil"/>
              <w:bottom w:val="nil"/>
              <w:right w:val="nil"/>
            </w:tcBorders>
            <w:shd w:val="clear" w:color="auto" w:fill="auto"/>
            <w:vAlign w:val="center"/>
            <w:hideMark/>
          </w:tcPr>
          <w:p w:rsidR="00937F3F" w:rsidRPr="00937F3F" w:rsidRDefault="00937F3F" w:rsidP="00937F3F">
            <w:pPr>
              <w:jc w:val="center"/>
              <w:rPr>
                <w:rFonts w:ascii="Arial" w:hAnsi="Arial" w:cs="Arial"/>
                <w:color w:val="000000"/>
                <w:sz w:val="14"/>
                <w:szCs w:val="14"/>
              </w:rPr>
            </w:pPr>
          </w:p>
        </w:tc>
        <w:tc>
          <w:tcPr>
            <w:tcW w:w="573" w:type="dxa"/>
            <w:tcBorders>
              <w:top w:val="nil"/>
              <w:left w:val="nil"/>
              <w:bottom w:val="nil"/>
              <w:right w:val="nil"/>
            </w:tcBorders>
            <w:shd w:val="clear" w:color="auto" w:fill="auto"/>
            <w:vAlign w:val="center"/>
            <w:hideMark/>
          </w:tcPr>
          <w:p w:rsidR="00937F3F" w:rsidRPr="00937F3F" w:rsidRDefault="00937F3F" w:rsidP="00937F3F">
            <w:pPr>
              <w:jc w:val="center"/>
              <w:rPr>
                <w:rFonts w:ascii="Arial" w:hAnsi="Arial" w:cs="Arial"/>
                <w:color w:val="000000"/>
                <w:sz w:val="14"/>
                <w:szCs w:val="14"/>
              </w:rPr>
            </w:pPr>
          </w:p>
        </w:tc>
        <w:tc>
          <w:tcPr>
            <w:tcW w:w="567" w:type="dxa"/>
            <w:tcBorders>
              <w:top w:val="nil"/>
              <w:left w:val="nil"/>
              <w:bottom w:val="nil"/>
              <w:right w:val="nil"/>
            </w:tcBorders>
            <w:shd w:val="clear" w:color="auto" w:fill="auto"/>
            <w:vAlign w:val="center"/>
            <w:hideMark/>
          </w:tcPr>
          <w:p w:rsidR="00937F3F" w:rsidRPr="00937F3F" w:rsidRDefault="00937F3F" w:rsidP="00937F3F">
            <w:pPr>
              <w:jc w:val="center"/>
              <w:rPr>
                <w:rFonts w:ascii="Arial" w:hAnsi="Arial" w:cs="Arial"/>
                <w:color w:val="000000"/>
                <w:sz w:val="14"/>
                <w:szCs w:val="14"/>
              </w:rPr>
            </w:pPr>
          </w:p>
        </w:tc>
        <w:tc>
          <w:tcPr>
            <w:tcW w:w="1037" w:type="dxa"/>
            <w:tcBorders>
              <w:top w:val="nil"/>
              <w:left w:val="nil"/>
              <w:bottom w:val="nil"/>
              <w:right w:val="nil"/>
            </w:tcBorders>
            <w:shd w:val="clear" w:color="auto" w:fill="auto"/>
            <w:vAlign w:val="center"/>
            <w:hideMark/>
          </w:tcPr>
          <w:p w:rsidR="00937F3F" w:rsidRPr="00937F3F" w:rsidRDefault="00937F3F" w:rsidP="00937F3F">
            <w:pPr>
              <w:jc w:val="center"/>
              <w:rPr>
                <w:rFonts w:ascii="Arial" w:hAnsi="Arial" w:cs="Arial"/>
                <w:color w:val="000000"/>
                <w:sz w:val="14"/>
                <w:szCs w:val="14"/>
              </w:rPr>
            </w:pPr>
          </w:p>
        </w:tc>
        <w:tc>
          <w:tcPr>
            <w:tcW w:w="992" w:type="dxa"/>
            <w:tcBorders>
              <w:top w:val="nil"/>
              <w:left w:val="nil"/>
              <w:bottom w:val="nil"/>
              <w:right w:val="nil"/>
            </w:tcBorders>
            <w:shd w:val="clear" w:color="auto" w:fill="auto"/>
            <w:vAlign w:val="center"/>
            <w:hideMark/>
          </w:tcPr>
          <w:p w:rsidR="00937F3F" w:rsidRPr="00937F3F" w:rsidRDefault="00937F3F" w:rsidP="00937F3F">
            <w:pPr>
              <w:jc w:val="center"/>
              <w:rPr>
                <w:rFonts w:ascii="Arial" w:hAnsi="Arial" w:cs="Arial"/>
                <w:color w:val="000000"/>
                <w:sz w:val="14"/>
                <w:szCs w:val="14"/>
              </w:rPr>
            </w:pPr>
          </w:p>
        </w:tc>
        <w:tc>
          <w:tcPr>
            <w:tcW w:w="1038" w:type="dxa"/>
            <w:tcBorders>
              <w:top w:val="nil"/>
              <w:left w:val="nil"/>
              <w:bottom w:val="nil"/>
              <w:right w:val="nil"/>
            </w:tcBorders>
            <w:shd w:val="clear" w:color="auto" w:fill="auto"/>
            <w:vAlign w:val="center"/>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руб.коп.</w:t>
            </w:r>
          </w:p>
        </w:tc>
      </w:tr>
      <w:tr w:rsidR="00937F3F" w:rsidRPr="00937F3F" w:rsidTr="00937F3F">
        <w:trPr>
          <w:trHeight w:val="2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Наименование</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Ц.ст.</w:t>
            </w:r>
          </w:p>
        </w:tc>
        <w:tc>
          <w:tcPr>
            <w:tcW w:w="573" w:type="dxa"/>
            <w:tcBorders>
              <w:top w:val="single" w:sz="4" w:space="0" w:color="auto"/>
              <w:left w:val="nil"/>
              <w:bottom w:val="single" w:sz="4" w:space="0" w:color="auto"/>
              <w:right w:val="single" w:sz="4" w:space="0" w:color="auto"/>
            </w:tcBorders>
            <w:shd w:val="clear" w:color="auto" w:fill="auto"/>
            <w:vAlign w:val="center"/>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Разд.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Расх.</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Сумма на 2019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Сумма на 2020 год</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Сумма на 2021 год</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ОБЩЕГОСУДАРСТВЕННЫЕ ВОПРОСЫ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2 731 042,46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1 118 419,82</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1 048 419,82</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 xml:space="preserve">Функционирование законодательных (представительных) органов государственной власти и </w:t>
            </w:r>
            <w:r w:rsidRPr="00937F3F">
              <w:rPr>
                <w:rFonts w:ascii="Arial" w:hAnsi="Arial" w:cs="Arial"/>
                <w:color w:val="000000"/>
                <w:sz w:val="14"/>
                <w:szCs w:val="14"/>
              </w:rPr>
              <w:lastRenderedPageBreak/>
              <w:t>представительных органов муниципальных образований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lastRenderedPageBreak/>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0103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1 560 614,22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16 000,00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16 000,00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937F3F">
              <w:rPr>
                <w:rFonts w:ascii="Arial" w:hAnsi="Arial" w:cs="Arial"/>
                <w:color w:val="000000"/>
                <w:sz w:val="14"/>
                <w:szCs w:val="14"/>
              </w:rPr>
              <w:t>Муниципальная программа "Транспортное обеспечение органов местного самоуправления на 2019 год"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1800000000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0103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1 544 614,22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Обновление автотранспорта для муниципальных нужд, уменьшение расходов на ремонт тран</w:t>
            </w:r>
            <w:r w:rsidRPr="00937F3F">
              <w:rPr>
                <w:rFonts w:ascii="Arial" w:hAnsi="Arial" w:cs="Arial"/>
                <w:color w:val="000000"/>
                <w:sz w:val="14"/>
                <w:szCs w:val="14"/>
              </w:rPr>
              <w:t>с</w:t>
            </w:r>
            <w:r w:rsidRPr="00937F3F">
              <w:rPr>
                <w:rFonts w:ascii="Arial" w:hAnsi="Arial" w:cs="Arial"/>
                <w:color w:val="000000"/>
                <w:sz w:val="14"/>
                <w:szCs w:val="14"/>
              </w:rPr>
              <w:t>портных средств и сокращение простоев</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1800200000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0103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1 544 614,22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Мероприятия по осуществлению закупки нового автомобиля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1800222300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0103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1800222300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Мероприятия по содержанию нового автомобиля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1800222400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1800222400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представительного органа муниципального образов</w:t>
            </w:r>
            <w:r w:rsidRPr="00937F3F">
              <w:rPr>
                <w:rFonts w:ascii="Arial" w:hAnsi="Arial" w:cs="Arial"/>
                <w:color w:val="000000"/>
                <w:sz w:val="14"/>
                <w:szCs w:val="14"/>
              </w:rPr>
              <w:t>а</w:t>
            </w:r>
            <w:r w:rsidRPr="00937F3F">
              <w:rPr>
                <w:rFonts w:ascii="Arial" w:hAnsi="Arial" w:cs="Arial"/>
                <w:color w:val="000000"/>
                <w:sz w:val="14"/>
                <w:szCs w:val="14"/>
              </w:rPr>
              <w:t>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9200000000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0103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16 000,00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16 000,00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Совет депутатов</w:t>
            </w:r>
            <w:r>
              <w:rPr>
                <w:rFonts w:ascii="Arial" w:hAnsi="Arial" w:cs="Arial"/>
                <w:color w:val="000000"/>
                <w:sz w:val="14"/>
                <w:szCs w:val="14"/>
              </w:rPr>
              <w:t xml:space="preserve"> </w:t>
            </w:r>
            <w:r w:rsidRPr="00937F3F">
              <w:rPr>
                <w:rFonts w:ascii="Arial" w:hAnsi="Arial" w:cs="Arial"/>
                <w:color w:val="000000"/>
                <w:sz w:val="14"/>
                <w:szCs w:val="14"/>
              </w:rPr>
              <w:t>Валдайского городского поселения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9290000000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0103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16 000,00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16 000,00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937F3F">
              <w:rPr>
                <w:rFonts w:ascii="Arial" w:hAnsi="Arial" w:cs="Arial"/>
                <w:color w:val="000000"/>
                <w:sz w:val="14"/>
                <w:szCs w:val="14"/>
              </w:rPr>
              <w:t>Валдайского городского посел</w:t>
            </w:r>
            <w:r w:rsidRPr="00937F3F">
              <w:rPr>
                <w:rFonts w:ascii="Arial" w:hAnsi="Arial" w:cs="Arial"/>
                <w:color w:val="000000"/>
                <w:sz w:val="14"/>
                <w:szCs w:val="14"/>
              </w:rPr>
              <w:t>е</w:t>
            </w:r>
            <w:r w:rsidRPr="00937F3F">
              <w:rPr>
                <w:rFonts w:ascii="Arial" w:hAnsi="Arial" w:cs="Arial"/>
                <w:color w:val="000000"/>
                <w:sz w:val="14"/>
                <w:szCs w:val="14"/>
              </w:rPr>
              <w:t>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9290002110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0103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16 000,00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16 000,00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9290002110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0103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16 000,00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16 000,00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Обеспечение деятельности финансовых, налоговых и таможенных органов и органов финанс</w:t>
            </w:r>
            <w:r w:rsidRPr="00937F3F">
              <w:rPr>
                <w:rFonts w:ascii="Arial" w:hAnsi="Arial" w:cs="Arial"/>
                <w:color w:val="000000"/>
                <w:sz w:val="14"/>
                <w:szCs w:val="14"/>
              </w:rPr>
              <w:t>о</w:t>
            </w:r>
            <w:r w:rsidRPr="00937F3F">
              <w:rPr>
                <w:rFonts w:ascii="Arial" w:hAnsi="Arial" w:cs="Arial"/>
                <w:color w:val="000000"/>
                <w:sz w:val="14"/>
                <w:szCs w:val="14"/>
              </w:rPr>
              <w:t>вого (финансово-бюджетного) надзора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Межбюджетные трансферты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9100000000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Иные межбюджетные трансферты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9170000000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Межбюджетные трансферты, передаваемые бюджету муниципального района из бюджета г</w:t>
            </w:r>
            <w:r w:rsidRPr="00937F3F">
              <w:rPr>
                <w:rFonts w:ascii="Arial" w:hAnsi="Arial" w:cs="Arial"/>
                <w:color w:val="000000"/>
                <w:sz w:val="14"/>
                <w:szCs w:val="14"/>
              </w:rPr>
              <w:t>о</w:t>
            </w:r>
            <w:r w:rsidRPr="00937F3F">
              <w:rPr>
                <w:rFonts w:ascii="Arial" w:hAnsi="Arial" w:cs="Arial"/>
                <w:color w:val="000000"/>
                <w:sz w:val="14"/>
                <w:szCs w:val="14"/>
              </w:rPr>
              <w:t>родского поселения на осуществление части полномочий по решению вопросов местного знач</w:t>
            </w:r>
            <w:r w:rsidRPr="00937F3F">
              <w:rPr>
                <w:rFonts w:ascii="Arial" w:hAnsi="Arial" w:cs="Arial"/>
                <w:color w:val="000000"/>
                <w:sz w:val="14"/>
                <w:szCs w:val="14"/>
              </w:rPr>
              <w:t>е</w:t>
            </w:r>
            <w:r w:rsidRPr="00937F3F">
              <w:rPr>
                <w:rFonts w:ascii="Arial" w:hAnsi="Arial" w:cs="Arial"/>
                <w:color w:val="000000"/>
                <w:sz w:val="14"/>
                <w:szCs w:val="14"/>
              </w:rPr>
              <w:t>ния, в соответствии с заключенными соглашениями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9170095210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Иные межбюджетные трансферты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9170095210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0106</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540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Резервные фонды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0111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Резервные фонды исполнительных органов муниципальных образований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9300000000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Расходование средств резервных фондов по предупреждению и ликвидации чрезвыча</w:t>
            </w:r>
            <w:r w:rsidRPr="00937F3F">
              <w:rPr>
                <w:rFonts w:ascii="Arial" w:hAnsi="Arial" w:cs="Arial"/>
                <w:color w:val="000000"/>
                <w:sz w:val="14"/>
                <w:szCs w:val="14"/>
              </w:rPr>
              <w:t>й</w:t>
            </w:r>
            <w:r w:rsidRPr="00937F3F">
              <w:rPr>
                <w:rFonts w:ascii="Arial" w:hAnsi="Arial" w:cs="Arial"/>
                <w:color w:val="000000"/>
                <w:sz w:val="14"/>
                <w:szCs w:val="14"/>
              </w:rPr>
              <w:t>ных ситуаций и последствий стихийных бедствий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9390000000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0111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Резервный фонд администрации Валдайского муниципального района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9390010010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0111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Резервные средства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9390010010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0111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870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общегосударственные вопросы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670 428,24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602 419,82</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532 419,82</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937F3F">
              <w:rPr>
                <w:rFonts w:ascii="Arial" w:hAnsi="Arial" w:cs="Arial"/>
                <w:color w:val="000000"/>
                <w:sz w:val="14"/>
                <w:szCs w:val="14"/>
              </w:rPr>
              <w:t>«Комплексные меры по обе</w:t>
            </w:r>
            <w:r w:rsidRPr="00937F3F">
              <w:rPr>
                <w:rFonts w:ascii="Arial" w:hAnsi="Arial" w:cs="Arial"/>
                <w:color w:val="000000"/>
                <w:sz w:val="14"/>
                <w:szCs w:val="14"/>
              </w:rPr>
              <w:t>с</w:t>
            </w:r>
            <w:r w:rsidRPr="00937F3F">
              <w:rPr>
                <w:rFonts w:ascii="Arial" w:hAnsi="Arial" w:cs="Arial"/>
                <w:color w:val="000000"/>
                <w:sz w:val="14"/>
                <w:szCs w:val="14"/>
              </w:rPr>
              <w:t>печению законности и противодействию правонарушениям на 2017-2019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0900000000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Профилактика терроризма, экстремизма и других правонарушений в Валдайском ра</w:t>
            </w:r>
            <w:r w:rsidRPr="00937F3F">
              <w:rPr>
                <w:rFonts w:ascii="Arial" w:hAnsi="Arial" w:cs="Arial"/>
                <w:color w:val="000000"/>
                <w:sz w:val="14"/>
                <w:szCs w:val="14"/>
              </w:rPr>
              <w:t>й</w:t>
            </w:r>
            <w:r w:rsidRPr="00937F3F">
              <w:rPr>
                <w:rFonts w:ascii="Arial" w:hAnsi="Arial" w:cs="Arial"/>
                <w:color w:val="000000"/>
                <w:sz w:val="14"/>
                <w:szCs w:val="14"/>
              </w:rPr>
              <w:t>оне</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0900100000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937F3F">
              <w:rPr>
                <w:rFonts w:ascii="Arial" w:hAnsi="Arial" w:cs="Arial"/>
                <w:color w:val="000000"/>
                <w:sz w:val="14"/>
                <w:szCs w:val="14"/>
              </w:rPr>
              <w:t>и</w:t>
            </w:r>
            <w:r w:rsidRPr="00937F3F">
              <w:rPr>
                <w:rFonts w:ascii="Arial" w:hAnsi="Arial" w:cs="Arial"/>
                <w:color w:val="000000"/>
                <w:sz w:val="14"/>
                <w:szCs w:val="14"/>
              </w:rPr>
              <w:t>ципальном районе на 2017-2019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0900113110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0900113110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Противодействие коррупции в Валдайском муниципальном районе</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0900300000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937F3F">
              <w:rPr>
                <w:rFonts w:ascii="Arial" w:hAnsi="Arial" w:cs="Arial"/>
                <w:color w:val="000000"/>
                <w:sz w:val="14"/>
                <w:szCs w:val="14"/>
              </w:rPr>
              <w:t>и</w:t>
            </w:r>
            <w:r w:rsidRPr="00937F3F">
              <w:rPr>
                <w:rFonts w:ascii="Arial" w:hAnsi="Arial" w:cs="Arial"/>
                <w:color w:val="000000"/>
                <w:sz w:val="14"/>
                <w:szCs w:val="14"/>
              </w:rPr>
              <w:t>ципальном районе на 2017-2019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0900331100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0900331100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1700000000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w:t>
            </w:r>
            <w:r w:rsidRPr="00937F3F">
              <w:rPr>
                <w:rFonts w:ascii="Arial" w:hAnsi="Arial" w:cs="Arial"/>
                <w:color w:val="000000"/>
                <w:sz w:val="14"/>
                <w:szCs w:val="14"/>
              </w:rPr>
              <w:t>в</w:t>
            </w:r>
            <w:r w:rsidRPr="00937F3F">
              <w:rPr>
                <w:rFonts w:ascii="Arial" w:hAnsi="Arial" w:cs="Arial"/>
                <w:color w:val="000000"/>
                <w:sz w:val="14"/>
                <w:szCs w:val="14"/>
              </w:rPr>
              <w:t>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1700600000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Обеспечение участия Валдайского городского поселения в государственной программе "Гос</w:t>
            </w:r>
            <w:r w:rsidRPr="00937F3F">
              <w:rPr>
                <w:rFonts w:ascii="Arial" w:hAnsi="Arial" w:cs="Arial"/>
                <w:color w:val="000000"/>
                <w:sz w:val="14"/>
                <w:szCs w:val="14"/>
              </w:rPr>
              <w:t>у</w:t>
            </w:r>
            <w:r w:rsidRPr="00937F3F">
              <w:rPr>
                <w:rFonts w:ascii="Arial" w:hAnsi="Arial" w:cs="Arial"/>
                <w:color w:val="000000"/>
                <w:sz w:val="14"/>
                <w:szCs w:val="14"/>
              </w:rPr>
              <w:t>дарственная поддержка развития местного самоуправления в Новгородской области и социал</w:t>
            </w:r>
            <w:r w:rsidRPr="00937F3F">
              <w:rPr>
                <w:rFonts w:ascii="Arial" w:hAnsi="Arial" w:cs="Arial"/>
                <w:color w:val="000000"/>
                <w:sz w:val="14"/>
                <w:szCs w:val="14"/>
              </w:rPr>
              <w:t>ь</w:t>
            </w:r>
            <w:r w:rsidRPr="00937F3F">
              <w:rPr>
                <w:rFonts w:ascii="Arial" w:hAnsi="Arial" w:cs="Arial"/>
                <w:color w:val="000000"/>
                <w:sz w:val="14"/>
                <w:szCs w:val="14"/>
              </w:rPr>
              <w:t>но ориентированных некоммерческих организаций Новгородской области на 2018-2020 годы" в части реализации проектов ТОС по развитию территорий в Валдайском городском пос</w:t>
            </w:r>
            <w:r w:rsidRPr="00937F3F">
              <w:rPr>
                <w:rFonts w:ascii="Arial" w:hAnsi="Arial" w:cs="Arial"/>
                <w:color w:val="000000"/>
                <w:sz w:val="14"/>
                <w:szCs w:val="14"/>
              </w:rPr>
              <w:t>е</w:t>
            </w:r>
            <w:r w:rsidRPr="00937F3F">
              <w:rPr>
                <w:rFonts w:ascii="Arial" w:hAnsi="Arial" w:cs="Arial"/>
                <w:color w:val="000000"/>
                <w:sz w:val="14"/>
                <w:szCs w:val="14"/>
              </w:rPr>
              <w:t>лении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1700666400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1700666400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649 228,24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592 419,82</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522 419,82</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решению вопросов местного значения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94 208,00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94 208,00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общегосударственные вопросы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9450010430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94 208,00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94 208,00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w:t>
            </w:r>
            <w:r w:rsidRPr="00937F3F">
              <w:rPr>
                <w:rFonts w:ascii="Arial" w:hAnsi="Arial" w:cs="Arial"/>
                <w:color w:val="000000"/>
                <w:sz w:val="14"/>
                <w:szCs w:val="14"/>
              </w:rPr>
              <w:t>т</w:t>
            </w:r>
            <w:r w:rsidRPr="00937F3F">
              <w:rPr>
                <w:rFonts w:ascii="Arial" w:hAnsi="Arial" w:cs="Arial"/>
                <w:color w:val="000000"/>
                <w:sz w:val="14"/>
                <w:szCs w:val="14"/>
              </w:rPr>
              <w:t>ных лиц этих органов, а также в результате деятельности казенных учреждений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9450010430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831</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16 160,96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Уплата иных платежей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9450010430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853</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93 208,00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93 208,00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Содержание имущества муниципальной казны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9460000000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539 859,28</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498 211,82</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428 211,82</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w:t>
            </w:r>
            <w:r>
              <w:rPr>
                <w:rFonts w:ascii="Arial" w:hAnsi="Arial" w:cs="Arial"/>
                <w:color w:val="000000"/>
                <w:sz w:val="14"/>
                <w:szCs w:val="14"/>
              </w:rPr>
              <w:t xml:space="preserve"> </w:t>
            </w:r>
            <w:r w:rsidRPr="00937F3F">
              <w:rPr>
                <w:rFonts w:ascii="Arial" w:hAnsi="Arial" w:cs="Arial"/>
                <w:color w:val="000000"/>
                <w:sz w:val="14"/>
                <w:szCs w:val="14"/>
              </w:rPr>
              <w:t>мероприятий по содержанию имущества муниципальной казны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9460010410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397 211,82</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327 211,82</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9460010410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397 211,82</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327 211,82</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Оценка недвижимости, признание прав и регулирование отношений по государственной собс</w:t>
            </w:r>
            <w:r w:rsidRPr="00937F3F">
              <w:rPr>
                <w:rFonts w:ascii="Arial" w:hAnsi="Arial" w:cs="Arial"/>
                <w:color w:val="000000"/>
                <w:sz w:val="14"/>
                <w:szCs w:val="14"/>
              </w:rPr>
              <w:t>т</w:t>
            </w:r>
            <w:r w:rsidRPr="00937F3F">
              <w:rPr>
                <w:rFonts w:ascii="Arial" w:hAnsi="Arial" w:cs="Arial"/>
                <w:color w:val="000000"/>
                <w:sz w:val="14"/>
                <w:szCs w:val="14"/>
              </w:rPr>
              <w:t>венности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9460010420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101 000,00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101 000,00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9460010420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101 000,00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101 000,00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НАЦИОНАЛЬНАЯ БЕЗОПАСНОСТЬ И ПРАВООХРАНИТЕЛЬНАЯ ДЕЯТЕЛЬНОСТЬ</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0300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1 543 967,00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Обеспечение пожарной безопасности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0310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"Реализация первичных мер пожарной безопасности на террит</w:t>
            </w:r>
            <w:r w:rsidRPr="00937F3F">
              <w:rPr>
                <w:rFonts w:ascii="Arial" w:hAnsi="Arial" w:cs="Arial"/>
                <w:color w:val="000000"/>
                <w:sz w:val="14"/>
                <w:szCs w:val="14"/>
              </w:rPr>
              <w:t>о</w:t>
            </w:r>
            <w:r w:rsidRPr="00937F3F">
              <w:rPr>
                <w:rFonts w:ascii="Arial" w:hAnsi="Arial" w:cs="Arial"/>
                <w:color w:val="000000"/>
                <w:sz w:val="14"/>
                <w:szCs w:val="14"/>
              </w:rPr>
              <w:t>рии Валдайского городского поселения на 2017-2019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1900000000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0310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Повышение уровня нормативно-правового обеспечения, противопожарной пропаганды и обе</w:t>
            </w:r>
            <w:r w:rsidRPr="00937F3F">
              <w:rPr>
                <w:rFonts w:ascii="Arial" w:hAnsi="Arial" w:cs="Arial"/>
                <w:color w:val="000000"/>
                <w:sz w:val="14"/>
                <w:szCs w:val="14"/>
              </w:rPr>
              <w:t>с</w:t>
            </w:r>
            <w:r w:rsidRPr="00937F3F">
              <w:rPr>
                <w:rFonts w:ascii="Arial" w:hAnsi="Arial" w:cs="Arial"/>
                <w:color w:val="000000"/>
                <w:sz w:val="14"/>
                <w:szCs w:val="14"/>
              </w:rPr>
              <w:t>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w:t>
            </w:r>
            <w:r w:rsidRPr="00937F3F">
              <w:rPr>
                <w:rFonts w:ascii="Arial" w:hAnsi="Arial" w:cs="Arial"/>
                <w:color w:val="000000"/>
                <w:sz w:val="14"/>
                <w:szCs w:val="14"/>
              </w:rPr>
              <w:t>о</w:t>
            </w:r>
            <w:r w:rsidRPr="00937F3F">
              <w:rPr>
                <w:rFonts w:ascii="Arial" w:hAnsi="Arial" w:cs="Arial"/>
                <w:color w:val="000000"/>
                <w:sz w:val="14"/>
                <w:szCs w:val="14"/>
              </w:rPr>
              <w:t>го поселения на 2017-2019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1900100000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0310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Мероприятия по обеспечению первичных мер пожарной безопасности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1900140110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0310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1900140110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0310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w:t>
            </w:r>
            <w:r w:rsidRPr="00937F3F">
              <w:rPr>
                <w:rFonts w:ascii="Arial" w:hAnsi="Arial" w:cs="Arial"/>
                <w:color w:val="000000"/>
                <w:sz w:val="14"/>
                <w:szCs w:val="14"/>
              </w:rPr>
              <w:t>о</w:t>
            </w:r>
            <w:r w:rsidRPr="00937F3F">
              <w:rPr>
                <w:rFonts w:ascii="Arial" w:hAnsi="Arial" w:cs="Arial"/>
                <w:color w:val="000000"/>
                <w:sz w:val="14"/>
                <w:szCs w:val="14"/>
              </w:rPr>
              <w:t>рии Валдайского городского поселения на 2017-2019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1900300000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0310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Мероприятия по обеспечению первичных мер пожарной безопасности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1900340110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0310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1900340110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0310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на возмещение недополученных доходов или возмещение фактически пон</w:t>
            </w:r>
            <w:r w:rsidRPr="00937F3F">
              <w:rPr>
                <w:rFonts w:ascii="Arial" w:hAnsi="Arial" w:cs="Arial"/>
                <w:color w:val="000000"/>
                <w:sz w:val="14"/>
                <w:szCs w:val="14"/>
              </w:rPr>
              <w:t>е</w:t>
            </w:r>
            <w:r w:rsidRPr="00937F3F">
              <w:rPr>
                <w:rFonts w:ascii="Arial" w:hAnsi="Arial" w:cs="Arial"/>
                <w:color w:val="000000"/>
                <w:sz w:val="14"/>
                <w:szCs w:val="14"/>
              </w:rPr>
              <w:t>сенных затрат в связи с производством (реализацией) товаров. выполняемых работ. оказанием услуг</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1900340110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0310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811</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вопросы в области национальной безопасности и правоохранительной деятельн</w:t>
            </w:r>
            <w:r w:rsidRPr="00937F3F">
              <w:rPr>
                <w:rFonts w:ascii="Arial" w:hAnsi="Arial" w:cs="Arial"/>
                <w:color w:val="000000"/>
                <w:sz w:val="14"/>
                <w:szCs w:val="14"/>
              </w:rPr>
              <w:t>о</w:t>
            </w:r>
            <w:r w:rsidRPr="00937F3F">
              <w:rPr>
                <w:rFonts w:ascii="Arial" w:hAnsi="Arial" w:cs="Arial"/>
                <w:color w:val="000000"/>
                <w:sz w:val="14"/>
                <w:szCs w:val="14"/>
              </w:rPr>
              <w:t>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937F3F">
              <w:rPr>
                <w:rFonts w:ascii="Arial" w:hAnsi="Arial" w:cs="Arial"/>
                <w:color w:val="000000"/>
                <w:sz w:val="14"/>
                <w:szCs w:val="14"/>
              </w:rPr>
              <w:t>«Комплексные меры по обе</w:t>
            </w:r>
            <w:r w:rsidRPr="00937F3F">
              <w:rPr>
                <w:rFonts w:ascii="Arial" w:hAnsi="Arial" w:cs="Arial"/>
                <w:color w:val="000000"/>
                <w:sz w:val="14"/>
                <w:szCs w:val="14"/>
              </w:rPr>
              <w:t>с</w:t>
            </w:r>
            <w:r w:rsidRPr="00937F3F">
              <w:rPr>
                <w:rFonts w:ascii="Arial" w:hAnsi="Arial" w:cs="Arial"/>
                <w:color w:val="000000"/>
                <w:sz w:val="14"/>
                <w:szCs w:val="14"/>
              </w:rPr>
              <w:t>печению законности и противодействию правонарушениям на 2017-2019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0900000000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937F3F">
              <w:rPr>
                <w:rFonts w:ascii="Arial" w:hAnsi="Arial" w:cs="Arial"/>
                <w:color w:val="000000"/>
                <w:sz w:val="14"/>
                <w:szCs w:val="14"/>
              </w:rPr>
              <w:t>Профилактика терроризма, экстремизма и других правонарушений в Валдайском ра</w:t>
            </w:r>
            <w:r w:rsidRPr="00937F3F">
              <w:rPr>
                <w:rFonts w:ascii="Arial" w:hAnsi="Arial" w:cs="Arial"/>
                <w:color w:val="000000"/>
                <w:sz w:val="14"/>
                <w:szCs w:val="14"/>
              </w:rPr>
              <w:t>й</w:t>
            </w:r>
            <w:r w:rsidRPr="00937F3F">
              <w:rPr>
                <w:rFonts w:ascii="Arial" w:hAnsi="Arial" w:cs="Arial"/>
                <w:color w:val="000000"/>
                <w:sz w:val="14"/>
                <w:szCs w:val="14"/>
              </w:rPr>
              <w:t>оне</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0900100000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Мероприятия по строительству и развитию системы оповещения в г. Валдай Новгоро</w:t>
            </w:r>
            <w:r w:rsidRPr="00937F3F">
              <w:rPr>
                <w:rFonts w:ascii="Arial" w:hAnsi="Arial" w:cs="Arial"/>
                <w:color w:val="000000"/>
                <w:sz w:val="14"/>
                <w:szCs w:val="14"/>
              </w:rPr>
              <w:t>д</w:t>
            </w:r>
            <w:r w:rsidRPr="00937F3F">
              <w:rPr>
                <w:rFonts w:ascii="Arial" w:hAnsi="Arial" w:cs="Arial"/>
                <w:color w:val="000000"/>
                <w:sz w:val="14"/>
                <w:szCs w:val="14"/>
              </w:rPr>
              <w:t>ской области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0900112400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в объекты капитального строительства государственной (муниципал</w:t>
            </w:r>
            <w:r w:rsidRPr="00937F3F">
              <w:rPr>
                <w:rFonts w:ascii="Arial" w:hAnsi="Arial" w:cs="Arial"/>
                <w:color w:val="000000"/>
                <w:sz w:val="14"/>
                <w:szCs w:val="14"/>
              </w:rPr>
              <w:t>ь</w:t>
            </w:r>
            <w:r w:rsidRPr="00937F3F">
              <w:rPr>
                <w:rFonts w:ascii="Arial" w:hAnsi="Arial" w:cs="Arial"/>
                <w:color w:val="000000"/>
                <w:sz w:val="14"/>
                <w:szCs w:val="14"/>
              </w:rPr>
              <w:t>ной) собственности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0900112400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414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Мероприятия по строительству системы видеонаблюдения в г.Валдай Новгородской области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0900112500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в объекты капитального строительства государственной (муниципал</w:t>
            </w:r>
            <w:r w:rsidRPr="00937F3F">
              <w:rPr>
                <w:rFonts w:ascii="Arial" w:hAnsi="Arial" w:cs="Arial"/>
                <w:color w:val="000000"/>
                <w:sz w:val="14"/>
                <w:szCs w:val="14"/>
              </w:rPr>
              <w:t>ь</w:t>
            </w:r>
            <w:r w:rsidRPr="00937F3F">
              <w:rPr>
                <w:rFonts w:ascii="Arial" w:hAnsi="Arial" w:cs="Arial"/>
                <w:color w:val="000000"/>
                <w:sz w:val="14"/>
                <w:szCs w:val="14"/>
              </w:rPr>
              <w:t>ной) собственности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0900112500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414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Мероприятия по обслуживанию системы видеонаблюдения в г.Валдай Новгородской области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0900112600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в объекты капитального строительства государственной (муниципал</w:t>
            </w:r>
            <w:r w:rsidRPr="00937F3F">
              <w:rPr>
                <w:rFonts w:ascii="Arial" w:hAnsi="Arial" w:cs="Arial"/>
                <w:color w:val="000000"/>
                <w:sz w:val="14"/>
                <w:szCs w:val="14"/>
              </w:rPr>
              <w:t>ь</w:t>
            </w:r>
            <w:r w:rsidRPr="00937F3F">
              <w:rPr>
                <w:rFonts w:ascii="Arial" w:hAnsi="Arial" w:cs="Arial"/>
                <w:color w:val="000000"/>
                <w:sz w:val="14"/>
                <w:szCs w:val="14"/>
              </w:rPr>
              <w:t>ной) собственности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0900112600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0314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414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НАЦИОНАЛЬНАЯ ЭКОНОМИКА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49 101 160,22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26 528 000,00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26 528 000,00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Дорожное хозяйство (дорожные фонды)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26 100 000,00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26 100 000,00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"Совершенствование и содержание дорожного хозяйства на терр</w:t>
            </w:r>
            <w:r w:rsidRPr="00937F3F">
              <w:rPr>
                <w:rFonts w:ascii="Arial" w:hAnsi="Arial" w:cs="Arial"/>
                <w:color w:val="000000"/>
                <w:sz w:val="14"/>
                <w:szCs w:val="14"/>
              </w:rPr>
              <w:t>и</w:t>
            </w:r>
            <w:r w:rsidRPr="00937F3F">
              <w:rPr>
                <w:rFonts w:ascii="Arial" w:hAnsi="Arial" w:cs="Arial"/>
                <w:color w:val="000000"/>
                <w:sz w:val="14"/>
                <w:szCs w:val="14"/>
              </w:rPr>
              <w:t>тории Валдайского городского поселения на 2017-2021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2900000000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26 100 000,00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26 100 000,00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Подпрограмма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w:t>
            </w:r>
            <w:r w:rsidRPr="00937F3F">
              <w:rPr>
                <w:rFonts w:ascii="Arial" w:hAnsi="Arial" w:cs="Arial"/>
                <w:color w:val="000000"/>
                <w:sz w:val="14"/>
                <w:szCs w:val="14"/>
              </w:rPr>
              <w:t>и</w:t>
            </w:r>
            <w:r w:rsidRPr="00937F3F">
              <w:rPr>
                <w:rFonts w:ascii="Arial" w:hAnsi="Arial" w:cs="Arial"/>
                <w:color w:val="000000"/>
                <w:sz w:val="14"/>
                <w:szCs w:val="14"/>
              </w:rPr>
              <w:t>пальной программы "Совершенствование и содержание дорожного хозяйства на территории Валдайского городского поселения на 2017-2021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2910000000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23 640 000,00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23 640 000,00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Строительство, капитальный ремонт, ремонт и содержание автомобильных дорог общего пол</w:t>
            </w:r>
            <w:r w:rsidRPr="00937F3F">
              <w:rPr>
                <w:rFonts w:ascii="Arial" w:hAnsi="Arial" w:cs="Arial"/>
                <w:color w:val="000000"/>
                <w:sz w:val="14"/>
                <w:szCs w:val="14"/>
              </w:rPr>
              <w:t>ь</w:t>
            </w:r>
            <w:r w:rsidRPr="00937F3F">
              <w:rPr>
                <w:rFonts w:ascii="Arial" w:hAnsi="Arial" w:cs="Arial"/>
                <w:color w:val="000000"/>
                <w:sz w:val="14"/>
                <w:szCs w:val="14"/>
              </w:rPr>
              <w:t>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2910100000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23 640 000,00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23 640 000,00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Содержание автомобильных дорог, тротуаров, автобусных остановок в зимний и летний пери</w:t>
            </w:r>
            <w:r w:rsidRPr="00937F3F">
              <w:rPr>
                <w:rFonts w:ascii="Arial" w:hAnsi="Arial" w:cs="Arial"/>
                <w:color w:val="000000"/>
                <w:sz w:val="14"/>
                <w:szCs w:val="14"/>
              </w:rPr>
              <w:t>о</w:t>
            </w:r>
            <w:r w:rsidRPr="00937F3F">
              <w:rPr>
                <w:rFonts w:ascii="Arial" w:hAnsi="Arial" w:cs="Arial"/>
                <w:color w:val="000000"/>
                <w:sz w:val="14"/>
                <w:szCs w:val="14"/>
              </w:rPr>
              <w:t>ды на</w:t>
            </w:r>
            <w:r>
              <w:rPr>
                <w:rFonts w:ascii="Arial" w:hAnsi="Arial" w:cs="Arial"/>
                <w:color w:val="000000"/>
                <w:sz w:val="14"/>
                <w:szCs w:val="14"/>
              </w:rPr>
              <w:t xml:space="preserve"> </w:t>
            </w:r>
            <w:r w:rsidRPr="00937F3F">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Pr="00937F3F">
              <w:rPr>
                <w:rFonts w:ascii="Arial" w:hAnsi="Arial" w:cs="Arial"/>
                <w:color w:val="000000"/>
                <w:sz w:val="14"/>
                <w:szCs w:val="14"/>
              </w:rPr>
              <w:t>в нормативном состоянии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2910121110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15 000 000,00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15 000 000,00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2910121110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15 000 000,00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15 000 000,00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Ремонт автомобильных дорог и тротуаров общего пользования местного значения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2910121120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3 719 336,95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3 500 000,00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3 500 000,00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2910121120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3 719 336,95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3 500 000,00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3 500 000,00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Разработка проектно-сметной документации на строительство или капитальный р</w:t>
            </w:r>
            <w:r w:rsidRPr="00937F3F">
              <w:rPr>
                <w:rFonts w:ascii="Arial" w:hAnsi="Arial" w:cs="Arial"/>
                <w:color w:val="000000"/>
                <w:sz w:val="14"/>
                <w:szCs w:val="14"/>
              </w:rPr>
              <w:t>е</w:t>
            </w:r>
            <w:r w:rsidRPr="00937F3F">
              <w:rPr>
                <w:rFonts w:ascii="Arial" w:hAnsi="Arial" w:cs="Arial"/>
                <w:color w:val="000000"/>
                <w:sz w:val="14"/>
                <w:szCs w:val="14"/>
              </w:rPr>
              <w:t>монт, или реконструкцию автомобильных дорог общего пользования местного значения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2910121125</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1 200 000,00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1 200 000,00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в объекты капитального строительства государственной (муниципал</w:t>
            </w:r>
            <w:r w:rsidRPr="00937F3F">
              <w:rPr>
                <w:rFonts w:ascii="Arial" w:hAnsi="Arial" w:cs="Arial"/>
                <w:color w:val="000000"/>
                <w:sz w:val="14"/>
                <w:szCs w:val="14"/>
              </w:rPr>
              <w:t>ь</w:t>
            </w:r>
            <w:r w:rsidRPr="00937F3F">
              <w:rPr>
                <w:rFonts w:ascii="Arial" w:hAnsi="Arial" w:cs="Arial"/>
                <w:color w:val="000000"/>
                <w:sz w:val="14"/>
                <w:szCs w:val="14"/>
              </w:rPr>
              <w:t>ной) собственности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2910121125</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414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1 200 000,00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1 200 000,00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Строительство автомобильных дорог общего пользования местного значения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2910121130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1 000 000,00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1 000 000,00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в объекты капитального строительства государственной (муниципал</w:t>
            </w:r>
            <w:r w:rsidRPr="00937F3F">
              <w:rPr>
                <w:rFonts w:ascii="Arial" w:hAnsi="Arial" w:cs="Arial"/>
                <w:color w:val="000000"/>
                <w:sz w:val="14"/>
                <w:szCs w:val="14"/>
              </w:rPr>
              <w:t>ь</w:t>
            </w:r>
            <w:r w:rsidRPr="00937F3F">
              <w:rPr>
                <w:rFonts w:ascii="Arial" w:hAnsi="Arial" w:cs="Arial"/>
                <w:color w:val="000000"/>
                <w:sz w:val="14"/>
                <w:szCs w:val="14"/>
              </w:rPr>
              <w:t>ной) собственности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2910121130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414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1 000 000,00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1 000 000,00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Паспортизация</w:t>
            </w:r>
            <w:r>
              <w:rPr>
                <w:rFonts w:ascii="Arial" w:hAnsi="Arial" w:cs="Arial"/>
                <w:color w:val="000000"/>
                <w:sz w:val="14"/>
                <w:szCs w:val="14"/>
              </w:rPr>
              <w:t xml:space="preserve"> </w:t>
            </w:r>
            <w:r w:rsidRPr="00937F3F">
              <w:rPr>
                <w:rFonts w:ascii="Arial" w:hAnsi="Arial" w:cs="Arial"/>
                <w:color w:val="000000"/>
                <w:sz w:val="14"/>
                <w:szCs w:val="14"/>
              </w:rPr>
              <w:t>автомобильных дорог общего пользования местного значения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2910121140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22 000,00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22 000,00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2910121140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22 000,00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22 000,00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Ремонт подъездов к дворовым территориям многоквартирных домов</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2910121150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1 000 000,00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1 000 000,00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2910121150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1 000 000,00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1 000 000,00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Прочие расходы на вновь образуемые земельные участки для размещения автомобил</w:t>
            </w:r>
            <w:r w:rsidRPr="00937F3F">
              <w:rPr>
                <w:rFonts w:ascii="Arial" w:hAnsi="Arial" w:cs="Arial"/>
                <w:color w:val="000000"/>
                <w:sz w:val="14"/>
                <w:szCs w:val="14"/>
              </w:rPr>
              <w:t>ь</w:t>
            </w:r>
            <w:r w:rsidRPr="00937F3F">
              <w:rPr>
                <w:rFonts w:ascii="Arial" w:hAnsi="Arial" w:cs="Arial"/>
                <w:color w:val="000000"/>
                <w:sz w:val="14"/>
                <w:szCs w:val="14"/>
              </w:rPr>
              <w:t>ных дорог общего пользования мест-ного значения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2910121160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45 000,00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45 000,00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2910121160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45 000,00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45 000,00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w:t>
            </w:r>
            <w:r w:rsidRPr="00937F3F">
              <w:rPr>
                <w:rFonts w:ascii="Arial" w:hAnsi="Arial" w:cs="Arial"/>
                <w:color w:val="000000"/>
                <w:sz w:val="14"/>
                <w:szCs w:val="14"/>
              </w:rPr>
              <w:t>и</w:t>
            </w:r>
            <w:r w:rsidRPr="00937F3F">
              <w:rPr>
                <w:rFonts w:ascii="Arial" w:hAnsi="Arial" w:cs="Arial"/>
                <w:color w:val="000000"/>
                <w:sz w:val="14"/>
                <w:szCs w:val="14"/>
              </w:rPr>
              <w:t>рование муниципальных дорожных фондов)</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2910171525</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1 873 000,00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1 873 000,00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2910171525</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1 873 000,00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1 873 000,00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Ремонт автомобильных дорог общего пользования местного значения за счет средств облас</w:t>
            </w:r>
            <w:r w:rsidRPr="00937F3F">
              <w:rPr>
                <w:rFonts w:ascii="Arial" w:hAnsi="Arial" w:cs="Arial"/>
                <w:color w:val="000000"/>
                <w:sz w:val="14"/>
                <w:szCs w:val="14"/>
              </w:rPr>
              <w:t>т</w:t>
            </w:r>
            <w:r w:rsidRPr="00937F3F">
              <w:rPr>
                <w:rFonts w:ascii="Arial" w:hAnsi="Arial" w:cs="Arial"/>
                <w:color w:val="000000"/>
                <w:sz w:val="14"/>
                <w:szCs w:val="14"/>
              </w:rPr>
              <w:t>ного бюджета (Субсидия бюджетам городских и сельских поселений на софинансирование ра</w:t>
            </w:r>
            <w:r w:rsidRPr="00937F3F">
              <w:rPr>
                <w:rFonts w:ascii="Arial" w:hAnsi="Arial" w:cs="Arial"/>
                <w:color w:val="000000"/>
                <w:sz w:val="14"/>
                <w:szCs w:val="14"/>
              </w:rPr>
              <w:t>с</w:t>
            </w:r>
            <w:r w:rsidRPr="00937F3F">
              <w:rPr>
                <w:rFonts w:ascii="Arial" w:hAnsi="Arial" w:cs="Arial"/>
                <w:color w:val="000000"/>
                <w:sz w:val="14"/>
                <w:szCs w:val="14"/>
              </w:rPr>
              <w:t>ходов по реализации правовых актов Правительства Новгородской области по вопросам прое</w:t>
            </w:r>
            <w:r w:rsidRPr="00937F3F">
              <w:rPr>
                <w:rFonts w:ascii="Arial" w:hAnsi="Arial" w:cs="Arial"/>
                <w:color w:val="000000"/>
                <w:sz w:val="14"/>
                <w:szCs w:val="14"/>
              </w:rPr>
              <w:t>к</w:t>
            </w:r>
            <w:r w:rsidRPr="00937F3F">
              <w:rPr>
                <w:rFonts w:ascii="Arial" w:hAnsi="Arial" w:cs="Arial"/>
                <w:color w:val="000000"/>
                <w:sz w:val="14"/>
                <w:szCs w:val="14"/>
              </w:rPr>
              <w:t>тирования, строительства, реконструкции, капитального ремонта и ремонта автомобил</w:t>
            </w:r>
            <w:r w:rsidRPr="00937F3F">
              <w:rPr>
                <w:rFonts w:ascii="Arial" w:hAnsi="Arial" w:cs="Arial"/>
                <w:color w:val="000000"/>
                <w:sz w:val="14"/>
                <w:szCs w:val="14"/>
              </w:rPr>
              <w:t>ь</w:t>
            </w:r>
            <w:r w:rsidRPr="00937F3F">
              <w:rPr>
                <w:rFonts w:ascii="Arial" w:hAnsi="Arial" w:cs="Arial"/>
                <w:color w:val="000000"/>
                <w:sz w:val="14"/>
                <w:szCs w:val="14"/>
              </w:rPr>
              <w:t>ных дорог общего пользования местного значения)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2910171541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2910171541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w:t>
            </w:r>
            <w:r w:rsidRPr="00937F3F">
              <w:rPr>
                <w:rFonts w:ascii="Arial" w:hAnsi="Arial" w:cs="Arial"/>
                <w:color w:val="000000"/>
                <w:sz w:val="14"/>
                <w:szCs w:val="14"/>
              </w:rPr>
              <w:t>о</w:t>
            </w:r>
            <w:r w:rsidRPr="00937F3F">
              <w:rPr>
                <w:rFonts w:ascii="Arial" w:hAnsi="Arial" w:cs="Arial"/>
                <w:color w:val="000000"/>
                <w:sz w:val="14"/>
                <w:szCs w:val="14"/>
              </w:rPr>
              <w:t>го хозяйства на территории Валдайского городского поселения на 2017-2021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2920000000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2 460 000,00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2 460 000,00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Обеспечение безопасности дорожного движения на территории Валдайского городского пос</w:t>
            </w:r>
            <w:r w:rsidRPr="00937F3F">
              <w:rPr>
                <w:rFonts w:ascii="Arial" w:hAnsi="Arial" w:cs="Arial"/>
                <w:color w:val="000000"/>
                <w:sz w:val="14"/>
                <w:szCs w:val="14"/>
              </w:rPr>
              <w:t>е</w:t>
            </w:r>
            <w:r w:rsidRPr="00937F3F">
              <w:rPr>
                <w:rFonts w:ascii="Arial" w:hAnsi="Arial" w:cs="Arial"/>
                <w:color w:val="000000"/>
                <w:sz w:val="14"/>
                <w:szCs w:val="14"/>
              </w:rPr>
              <w:t>ления за счет средств местного бюджета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2920200000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2 460 000,00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2 460 000,00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 прочих мероприятий муниципальной программы "Совершенствование и содерж</w:t>
            </w:r>
            <w:r w:rsidRPr="00937F3F">
              <w:rPr>
                <w:rFonts w:ascii="Arial" w:hAnsi="Arial" w:cs="Arial"/>
                <w:color w:val="000000"/>
                <w:sz w:val="14"/>
                <w:szCs w:val="14"/>
              </w:rPr>
              <w:t>а</w:t>
            </w:r>
            <w:r w:rsidRPr="00937F3F">
              <w:rPr>
                <w:rFonts w:ascii="Arial" w:hAnsi="Arial" w:cs="Arial"/>
                <w:color w:val="000000"/>
                <w:sz w:val="14"/>
                <w:szCs w:val="14"/>
              </w:rPr>
              <w:t>ние дорожного хозяйства на территории Валдайского городского поселения на 2017-2021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2920299910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2 460 000,00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2 460 000,00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2920299910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0409</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2 460 000,00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2 460 000,00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вопросы в области национальной экономики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428 000,00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428 000,00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428 000,00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428 000,00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решению вопросов местного значения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428 000,00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428 000,00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землеустройству и землепользованию</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9450010070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230 000,00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230 000,00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9450010070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230 000,00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230 000,00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проведения работ по утверждению генеральных планов поселения, правил земл</w:t>
            </w:r>
            <w:r w:rsidRPr="00937F3F">
              <w:rPr>
                <w:rFonts w:ascii="Arial" w:hAnsi="Arial" w:cs="Arial"/>
                <w:color w:val="000000"/>
                <w:sz w:val="14"/>
                <w:szCs w:val="14"/>
              </w:rPr>
              <w:t>е</w:t>
            </w:r>
            <w:r w:rsidRPr="00937F3F">
              <w:rPr>
                <w:rFonts w:ascii="Arial" w:hAnsi="Arial" w:cs="Arial"/>
                <w:color w:val="000000"/>
                <w:sz w:val="14"/>
                <w:szCs w:val="14"/>
              </w:rPr>
              <w:t>пользования и застройки, утверждение подготовленной на основе генеральных планов докуме</w:t>
            </w:r>
            <w:r w:rsidRPr="00937F3F">
              <w:rPr>
                <w:rFonts w:ascii="Arial" w:hAnsi="Arial" w:cs="Arial"/>
                <w:color w:val="000000"/>
                <w:sz w:val="14"/>
                <w:szCs w:val="14"/>
              </w:rPr>
              <w:t>н</w:t>
            </w:r>
            <w:r w:rsidRPr="00937F3F">
              <w:rPr>
                <w:rFonts w:ascii="Arial" w:hAnsi="Arial" w:cs="Arial"/>
                <w:color w:val="000000"/>
                <w:sz w:val="14"/>
                <w:szCs w:val="14"/>
              </w:rPr>
              <w:t>тации по планировке территории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9450010080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198 000,00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198 000,00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9450010080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198 000,00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198 000,00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ЖИЛИЩНО-КОММУНАЛЬНОЕ ХОЗЯЙСТВО</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32 848 399,14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28 036 540,00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4 222 870,00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Жилищное хозяйство</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7 137 298,14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6 396 090,00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3 859 920,00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w:t>
            </w:r>
            <w:r w:rsidRPr="00937F3F">
              <w:rPr>
                <w:rFonts w:ascii="Arial" w:hAnsi="Arial" w:cs="Arial"/>
                <w:color w:val="000000"/>
                <w:sz w:val="14"/>
                <w:szCs w:val="14"/>
              </w:rPr>
              <w:t>д</w:t>
            </w:r>
            <w:r w:rsidRPr="00937F3F">
              <w:rPr>
                <w:rFonts w:ascii="Arial" w:hAnsi="Arial" w:cs="Arial"/>
                <w:color w:val="000000"/>
                <w:sz w:val="14"/>
                <w:szCs w:val="14"/>
              </w:rPr>
              <w:t>ке на 2018-2020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2400000000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1 692 520,00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2 536 170,00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937F3F">
              <w:rPr>
                <w:rFonts w:ascii="Arial" w:hAnsi="Arial" w:cs="Arial"/>
                <w:color w:val="000000"/>
                <w:sz w:val="14"/>
                <w:szCs w:val="14"/>
              </w:rPr>
              <w:t>из домов, признанных ав</w:t>
            </w:r>
            <w:r w:rsidRPr="00937F3F">
              <w:rPr>
                <w:rFonts w:ascii="Arial" w:hAnsi="Arial" w:cs="Arial"/>
                <w:color w:val="000000"/>
                <w:sz w:val="14"/>
                <w:szCs w:val="14"/>
              </w:rPr>
              <w:t>а</w:t>
            </w:r>
            <w:r w:rsidRPr="00937F3F">
              <w:rPr>
                <w:rFonts w:ascii="Arial" w:hAnsi="Arial" w:cs="Arial"/>
                <w:color w:val="000000"/>
                <w:sz w:val="14"/>
                <w:szCs w:val="14"/>
              </w:rPr>
              <w:t>рийными в установленном порядке, для обеспечения безопасных и комфортных условий прож</w:t>
            </w:r>
            <w:r w:rsidRPr="00937F3F">
              <w:rPr>
                <w:rFonts w:ascii="Arial" w:hAnsi="Arial" w:cs="Arial"/>
                <w:color w:val="000000"/>
                <w:sz w:val="14"/>
                <w:szCs w:val="14"/>
              </w:rPr>
              <w:t>и</w:t>
            </w:r>
            <w:r w:rsidRPr="00937F3F">
              <w:rPr>
                <w:rFonts w:ascii="Arial" w:hAnsi="Arial" w:cs="Arial"/>
                <w:color w:val="000000"/>
                <w:sz w:val="14"/>
                <w:szCs w:val="14"/>
              </w:rPr>
              <w:t>вания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2400100000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1 692 520,00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2 536 170,00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Приобретение жилья для граждан, проживающих в аварийных многоквартирных домах</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2400111100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1 236 170,00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на приобретение объектов недвижимого имущества в госуда</w:t>
            </w:r>
            <w:r w:rsidRPr="00937F3F">
              <w:rPr>
                <w:rFonts w:ascii="Arial" w:hAnsi="Arial" w:cs="Arial"/>
                <w:color w:val="000000"/>
                <w:sz w:val="14"/>
                <w:szCs w:val="14"/>
              </w:rPr>
              <w:t>р</w:t>
            </w:r>
            <w:r w:rsidRPr="00937F3F">
              <w:rPr>
                <w:rFonts w:ascii="Arial" w:hAnsi="Arial" w:cs="Arial"/>
                <w:color w:val="000000"/>
                <w:sz w:val="14"/>
                <w:szCs w:val="14"/>
              </w:rPr>
              <w:t>ственную (муниципальную) собственность</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2400111100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412</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1 236 170,00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Проведение независимой экспертизы аварийного жилья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2400111500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2400111500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Снос аварийных расселенных многоквартирных домов</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2400112110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 xml:space="preserve">ных) </w:t>
            </w:r>
            <w:r w:rsidRPr="00937F3F">
              <w:rPr>
                <w:rFonts w:ascii="Arial" w:hAnsi="Arial" w:cs="Arial"/>
                <w:color w:val="000000"/>
                <w:sz w:val="14"/>
                <w:szCs w:val="14"/>
              </w:rPr>
              <w:lastRenderedPageBreak/>
              <w:t>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lastRenderedPageBreak/>
              <w:t>2400112110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lastRenderedPageBreak/>
              <w:t xml:space="preserve"> </w:t>
            </w:r>
            <w:r w:rsidRPr="00937F3F">
              <w:rPr>
                <w:rFonts w:ascii="Arial" w:hAnsi="Arial" w:cs="Arial"/>
                <w:color w:val="000000"/>
                <w:sz w:val="14"/>
                <w:szCs w:val="14"/>
              </w:rPr>
              <w:t>Изъятие земельного участка и жилого помещения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2400116110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800 000,00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2400116110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800 000,00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5 444 778,14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3 859 920,00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3 859 920,00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решению вопросов местного значения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5 444 778,14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3 859 920,00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3 859 920,00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Приобретение в муниципальную собственность жилых помещений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9450010470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2 209 920,00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2 209 920,00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на приобретение объектов недвижимого имущества в госуда</w:t>
            </w:r>
            <w:r w:rsidRPr="00937F3F">
              <w:rPr>
                <w:rFonts w:ascii="Arial" w:hAnsi="Arial" w:cs="Arial"/>
                <w:color w:val="000000"/>
                <w:sz w:val="14"/>
                <w:szCs w:val="14"/>
              </w:rPr>
              <w:t>р</w:t>
            </w:r>
            <w:r w:rsidRPr="00937F3F">
              <w:rPr>
                <w:rFonts w:ascii="Arial" w:hAnsi="Arial" w:cs="Arial"/>
                <w:color w:val="000000"/>
                <w:sz w:val="14"/>
                <w:szCs w:val="14"/>
              </w:rPr>
              <w:t>ственную (муниципальную) собственность</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9450010470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412</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2 209 920,00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2 209 920,00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(взносы)</w:t>
            </w:r>
            <w:r>
              <w:rPr>
                <w:rFonts w:ascii="Arial" w:hAnsi="Arial" w:cs="Arial"/>
                <w:color w:val="000000"/>
                <w:sz w:val="14"/>
                <w:szCs w:val="14"/>
              </w:rPr>
              <w:t xml:space="preserve"> </w:t>
            </w:r>
            <w:r w:rsidRPr="00937F3F">
              <w:rPr>
                <w:rFonts w:ascii="Arial" w:hAnsi="Arial" w:cs="Arial"/>
                <w:color w:val="000000"/>
                <w:sz w:val="14"/>
                <w:szCs w:val="14"/>
              </w:rPr>
              <w:t>на капитальный ремонт общего имущества муниципального жилого фонда в многоквартирных домах, расположенных на территории Валдайского городского пос</w:t>
            </w:r>
            <w:r w:rsidRPr="00937F3F">
              <w:rPr>
                <w:rFonts w:ascii="Arial" w:hAnsi="Arial" w:cs="Arial"/>
                <w:color w:val="000000"/>
                <w:sz w:val="14"/>
                <w:szCs w:val="14"/>
              </w:rPr>
              <w:t>е</w:t>
            </w:r>
            <w:r w:rsidRPr="00937F3F">
              <w:rPr>
                <w:rFonts w:ascii="Arial" w:hAnsi="Arial" w:cs="Arial"/>
                <w:color w:val="000000"/>
                <w:sz w:val="14"/>
                <w:szCs w:val="14"/>
              </w:rPr>
              <w:t>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9450081010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1 150 000,00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1 150 000,00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9450081010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1 150 000,00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1 150 000,00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Капитальный ремонт жилых помещений и текущий ремонт общего имущества в многокварти</w:t>
            </w:r>
            <w:r w:rsidRPr="00937F3F">
              <w:rPr>
                <w:rFonts w:ascii="Arial" w:hAnsi="Arial" w:cs="Arial"/>
                <w:color w:val="000000"/>
                <w:sz w:val="14"/>
                <w:szCs w:val="14"/>
              </w:rPr>
              <w:t>р</w:t>
            </w:r>
            <w:r w:rsidRPr="00937F3F">
              <w:rPr>
                <w:rFonts w:ascii="Arial" w:hAnsi="Arial" w:cs="Arial"/>
                <w:color w:val="000000"/>
                <w:sz w:val="14"/>
                <w:szCs w:val="14"/>
              </w:rPr>
              <w:t>ных домах в части муниципальной собственности Валдайского городского поселения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9450081020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2 444 858,14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Закупка товаров, работ, услуг в целях капитального ремонта государственного (муниципальн</w:t>
            </w:r>
            <w:r w:rsidRPr="00937F3F">
              <w:rPr>
                <w:rFonts w:ascii="Arial" w:hAnsi="Arial" w:cs="Arial"/>
                <w:color w:val="000000"/>
                <w:sz w:val="14"/>
                <w:szCs w:val="14"/>
              </w:rPr>
              <w:t>о</w:t>
            </w:r>
            <w:r w:rsidRPr="00937F3F">
              <w:rPr>
                <w:rFonts w:ascii="Arial" w:hAnsi="Arial" w:cs="Arial"/>
                <w:color w:val="000000"/>
                <w:sz w:val="14"/>
                <w:szCs w:val="14"/>
              </w:rPr>
              <w:t>го) имущества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9450081020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243</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1 858 420,00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9450081020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86 438,14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на возмещение недополученных доходов или возмещение фактически пон</w:t>
            </w:r>
            <w:r w:rsidRPr="00937F3F">
              <w:rPr>
                <w:rFonts w:ascii="Arial" w:hAnsi="Arial" w:cs="Arial"/>
                <w:color w:val="000000"/>
                <w:sz w:val="14"/>
                <w:szCs w:val="14"/>
              </w:rPr>
              <w:t>е</w:t>
            </w:r>
            <w:r w:rsidRPr="00937F3F">
              <w:rPr>
                <w:rFonts w:ascii="Arial" w:hAnsi="Arial" w:cs="Arial"/>
                <w:color w:val="000000"/>
                <w:sz w:val="14"/>
                <w:szCs w:val="14"/>
              </w:rPr>
              <w:t>сенных затрат в связи с производством (реализацией) товаров. выполняемых работ. оказанием услуг</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9450081020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811</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имущества в многоква</w:t>
            </w:r>
            <w:r w:rsidRPr="00937F3F">
              <w:rPr>
                <w:rFonts w:ascii="Arial" w:hAnsi="Arial" w:cs="Arial"/>
                <w:color w:val="000000"/>
                <w:sz w:val="14"/>
                <w:szCs w:val="14"/>
              </w:rPr>
              <w:t>р</w:t>
            </w:r>
            <w:r w:rsidRPr="00937F3F">
              <w:rPr>
                <w:rFonts w:ascii="Arial" w:hAnsi="Arial" w:cs="Arial"/>
                <w:color w:val="000000"/>
                <w:sz w:val="14"/>
                <w:szCs w:val="14"/>
              </w:rPr>
              <w:t>тирных домах в части муниципальной собственности Валдайского городского посел</w:t>
            </w:r>
            <w:r w:rsidRPr="00937F3F">
              <w:rPr>
                <w:rFonts w:ascii="Arial" w:hAnsi="Arial" w:cs="Arial"/>
                <w:color w:val="000000"/>
                <w:sz w:val="14"/>
                <w:szCs w:val="14"/>
              </w:rPr>
              <w:t>е</w:t>
            </w:r>
            <w:r w:rsidRPr="00937F3F">
              <w:rPr>
                <w:rFonts w:ascii="Arial" w:hAnsi="Arial" w:cs="Arial"/>
                <w:color w:val="000000"/>
                <w:sz w:val="14"/>
                <w:szCs w:val="14"/>
              </w:rPr>
              <w:t>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9450081021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Закупка товаров, работ, услуг в целях капитального ремонта государственного (муниципальн</w:t>
            </w:r>
            <w:r w:rsidRPr="00937F3F">
              <w:rPr>
                <w:rFonts w:ascii="Arial" w:hAnsi="Arial" w:cs="Arial"/>
                <w:color w:val="000000"/>
                <w:sz w:val="14"/>
                <w:szCs w:val="14"/>
              </w:rPr>
              <w:t>о</w:t>
            </w:r>
            <w:r w:rsidRPr="00937F3F">
              <w:rPr>
                <w:rFonts w:ascii="Arial" w:hAnsi="Arial" w:cs="Arial"/>
                <w:color w:val="000000"/>
                <w:sz w:val="14"/>
                <w:szCs w:val="14"/>
              </w:rPr>
              <w:t>го) имущества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9450081021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243</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Коммунальное хозяйство</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261 000,00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187 500,00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70 000,00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"Постановка на кадастровый учет бесхозяйных сетей на террит</w:t>
            </w:r>
            <w:r w:rsidRPr="00937F3F">
              <w:rPr>
                <w:rFonts w:ascii="Arial" w:hAnsi="Arial" w:cs="Arial"/>
                <w:color w:val="000000"/>
                <w:sz w:val="14"/>
                <w:szCs w:val="14"/>
              </w:rPr>
              <w:t>о</w:t>
            </w:r>
            <w:r w:rsidRPr="00937F3F">
              <w:rPr>
                <w:rFonts w:ascii="Arial" w:hAnsi="Arial" w:cs="Arial"/>
                <w:color w:val="000000"/>
                <w:sz w:val="14"/>
                <w:szCs w:val="14"/>
              </w:rPr>
              <w:t>рии Валдайского городского поселения в 2016-2020 годах"</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2500000000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37 500,00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Постановка на кадастровый учет бесхозяйственных сетей на территории Валдайского городск</w:t>
            </w:r>
            <w:r w:rsidRPr="00937F3F">
              <w:rPr>
                <w:rFonts w:ascii="Arial" w:hAnsi="Arial" w:cs="Arial"/>
                <w:color w:val="000000"/>
                <w:sz w:val="14"/>
                <w:szCs w:val="14"/>
              </w:rPr>
              <w:t>о</w:t>
            </w:r>
            <w:r w:rsidRPr="00937F3F">
              <w:rPr>
                <w:rFonts w:ascii="Arial" w:hAnsi="Arial" w:cs="Arial"/>
                <w:color w:val="000000"/>
                <w:sz w:val="14"/>
                <w:szCs w:val="14"/>
              </w:rPr>
              <w:t>го поселения в 2016-2020 годах</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2500100000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37 500,00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Оформление технических планов сооружений на бесхозяйные сети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2500111110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37 500,00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2500111110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37 500,00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"Газификация Валдайского городского поселения в 2017-2021 годах"</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2600000000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70 000,00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Газификация</w:t>
            </w:r>
            <w:r>
              <w:rPr>
                <w:rFonts w:ascii="Arial" w:hAnsi="Arial" w:cs="Arial"/>
                <w:color w:val="000000"/>
                <w:sz w:val="14"/>
                <w:szCs w:val="14"/>
              </w:rPr>
              <w:t xml:space="preserve"> </w:t>
            </w:r>
            <w:r w:rsidRPr="00937F3F">
              <w:rPr>
                <w:rFonts w:ascii="Arial" w:hAnsi="Arial" w:cs="Arial"/>
                <w:color w:val="000000"/>
                <w:sz w:val="14"/>
                <w:szCs w:val="14"/>
              </w:rPr>
              <w:t>территории Валдайского городского поселения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2600100000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70 000,00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Разработка проектно-сметной документации для строительства газопровода на террит</w:t>
            </w:r>
            <w:r w:rsidRPr="00937F3F">
              <w:rPr>
                <w:rFonts w:ascii="Arial" w:hAnsi="Arial" w:cs="Arial"/>
                <w:color w:val="000000"/>
                <w:sz w:val="14"/>
                <w:szCs w:val="14"/>
              </w:rPr>
              <w:t>о</w:t>
            </w:r>
            <w:r w:rsidRPr="00937F3F">
              <w:rPr>
                <w:rFonts w:ascii="Arial" w:hAnsi="Arial" w:cs="Arial"/>
                <w:color w:val="000000"/>
                <w:sz w:val="14"/>
                <w:szCs w:val="14"/>
              </w:rPr>
              <w:t>рии Валдайского городского поселения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2600111110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70 000,00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2600111110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70 000,00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"Комплексное развитие инфраструктуры водоснабжения и водоо</w:t>
            </w:r>
            <w:r w:rsidRPr="00937F3F">
              <w:rPr>
                <w:rFonts w:ascii="Arial" w:hAnsi="Arial" w:cs="Arial"/>
                <w:color w:val="000000"/>
                <w:sz w:val="14"/>
                <w:szCs w:val="14"/>
              </w:rPr>
              <w:t>т</w:t>
            </w:r>
            <w:r w:rsidRPr="00937F3F">
              <w:rPr>
                <w:rFonts w:ascii="Arial" w:hAnsi="Arial" w:cs="Arial"/>
                <w:color w:val="000000"/>
                <w:sz w:val="14"/>
                <w:szCs w:val="14"/>
              </w:rPr>
              <w:t>ведения в Валдайском городском поселении 2016 – 2020 годах"</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2700000000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Содержание, очистка и модернизация систем водоотведения на территории Валдайского горо</w:t>
            </w:r>
            <w:r w:rsidRPr="00937F3F">
              <w:rPr>
                <w:rFonts w:ascii="Arial" w:hAnsi="Arial" w:cs="Arial"/>
                <w:color w:val="000000"/>
                <w:sz w:val="14"/>
                <w:szCs w:val="14"/>
              </w:rPr>
              <w:t>д</w:t>
            </w:r>
            <w:r w:rsidRPr="00937F3F">
              <w:rPr>
                <w:rFonts w:ascii="Arial" w:hAnsi="Arial" w:cs="Arial"/>
                <w:color w:val="000000"/>
                <w:sz w:val="14"/>
                <w:szCs w:val="14"/>
              </w:rPr>
              <w:t>ского поселения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2700200000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Техническое обслуживание и очистка систем водоотведения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2700241110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2700241110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Благоустройство</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25 157 151,00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21 160 000,00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"Формирование современной городской среды на территории Ва</w:t>
            </w:r>
            <w:r w:rsidRPr="00937F3F">
              <w:rPr>
                <w:rFonts w:ascii="Arial" w:hAnsi="Arial" w:cs="Arial"/>
                <w:color w:val="000000"/>
                <w:sz w:val="14"/>
                <w:szCs w:val="14"/>
              </w:rPr>
              <w:t>л</w:t>
            </w:r>
            <w:r w:rsidRPr="00937F3F">
              <w:rPr>
                <w:rFonts w:ascii="Arial" w:hAnsi="Arial" w:cs="Arial"/>
                <w:color w:val="000000"/>
                <w:sz w:val="14"/>
                <w:szCs w:val="14"/>
              </w:rPr>
              <w:t>дайского городского поселения в 2018-2022 году"</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6 856 193,00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Разработка и проверка документации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1000400000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60 000,00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Разработка и проверка проектной и/или сметной и/или проектно-сметной документации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1000460240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60 000,00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1000460240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Федеральный проект "Формирование комфортной городской среды"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100F200000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6 796 193,00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бюджетам городских и сельских поселений, городского округа на реализацию мер</w:t>
            </w:r>
            <w:r w:rsidRPr="00937F3F">
              <w:rPr>
                <w:rFonts w:ascii="Arial" w:hAnsi="Arial" w:cs="Arial"/>
                <w:color w:val="000000"/>
                <w:sz w:val="14"/>
                <w:szCs w:val="14"/>
              </w:rPr>
              <w:t>о</w:t>
            </w:r>
            <w:r w:rsidRPr="00937F3F">
              <w:rPr>
                <w:rFonts w:ascii="Arial" w:hAnsi="Arial" w:cs="Arial"/>
                <w:color w:val="000000"/>
                <w:sz w:val="14"/>
                <w:szCs w:val="14"/>
              </w:rPr>
              <w:t>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w:t>
            </w:r>
            <w:r w:rsidRPr="00937F3F">
              <w:rPr>
                <w:rFonts w:ascii="Arial" w:hAnsi="Arial" w:cs="Arial"/>
                <w:color w:val="000000"/>
                <w:sz w:val="14"/>
                <w:szCs w:val="14"/>
              </w:rPr>
              <w:t>о</w:t>
            </w:r>
            <w:r w:rsidRPr="00937F3F">
              <w:rPr>
                <w:rFonts w:ascii="Arial" w:hAnsi="Arial" w:cs="Arial"/>
                <w:color w:val="000000"/>
                <w:sz w:val="14"/>
                <w:szCs w:val="14"/>
              </w:rPr>
              <w:t>устройство дворовых территорий многоквартирных домов)</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100F255551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3 360 114,00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на возмещение недополученных доходов или возмещение фактически пон</w:t>
            </w:r>
            <w:r w:rsidRPr="00937F3F">
              <w:rPr>
                <w:rFonts w:ascii="Arial" w:hAnsi="Arial" w:cs="Arial"/>
                <w:color w:val="000000"/>
                <w:sz w:val="14"/>
                <w:szCs w:val="14"/>
              </w:rPr>
              <w:t>е</w:t>
            </w:r>
            <w:r w:rsidRPr="00937F3F">
              <w:rPr>
                <w:rFonts w:ascii="Arial" w:hAnsi="Arial" w:cs="Arial"/>
                <w:color w:val="000000"/>
                <w:sz w:val="14"/>
                <w:szCs w:val="14"/>
              </w:rPr>
              <w:t>сенных затрат в связи с производством (реализацией) товаров. выполняемых работ. оказанием услуг</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100F255551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811</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3 360 114,00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бюджетам городских и сельских поселений, городского округа на реализацию мер</w:t>
            </w:r>
            <w:r w:rsidRPr="00937F3F">
              <w:rPr>
                <w:rFonts w:ascii="Arial" w:hAnsi="Arial" w:cs="Arial"/>
                <w:color w:val="000000"/>
                <w:sz w:val="14"/>
                <w:szCs w:val="14"/>
              </w:rPr>
              <w:t>о</w:t>
            </w:r>
            <w:r w:rsidRPr="00937F3F">
              <w:rPr>
                <w:rFonts w:ascii="Arial" w:hAnsi="Arial" w:cs="Arial"/>
                <w:color w:val="000000"/>
                <w:sz w:val="14"/>
                <w:szCs w:val="14"/>
              </w:rPr>
              <w:t>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w:t>
            </w:r>
            <w:r w:rsidRPr="00937F3F">
              <w:rPr>
                <w:rFonts w:ascii="Arial" w:hAnsi="Arial" w:cs="Arial"/>
                <w:color w:val="000000"/>
                <w:sz w:val="14"/>
                <w:szCs w:val="14"/>
              </w:rPr>
              <w:t>о</w:t>
            </w:r>
            <w:r w:rsidRPr="00937F3F">
              <w:rPr>
                <w:rFonts w:ascii="Arial" w:hAnsi="Arial" w:cs="Arial"/>
                <w:color w:val="000000"/>
                <w:sz w:val="14"/>
                <w:szCs w:val="14"/>
              </w:rPr>
              <w:t>устройство наиболее посещаемых территорий общего пользования)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100F255552</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3 436 079,00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100F255552</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3 436 079,00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"Благоустройство территории Валдайского городского посел</w:t>
            </w:r>
            <w:r w:rsidRPr="00937F3F">
              <w:rPr>
                <w:rFonts w:ascii="Arial" w:hAnsi="Arial" w:cs="Arial"/>
                <w:color w:val="000000"/>
                <w:sz w:val="14"/>
                <w:szCs w:val="14"/>
              </w:rPr>
              <w:t>е</w:t>
            </w:r>
            <w:r w:rsidRPr="00937F3F">
              <w:rPr>
                <w:rFonts w:ascii="Arial" w:hAnsi="Arial" w:cs="Arial"/>
                <w:color w:val="000000"/>
                <w:sz w:val="14"/>
                <w:szCs w:val="14"/>
              </w:rPr>
              <w:t>ния в 2017-2020 годах"</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2200000000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18 300 958,00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21 100 000,00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Подпрограмма "Обеспечение уличного освещения" муниципальной программы "Благоустройс</w:t>
            </w:r>
            <w:r w:rsidRPr="00937F3F">
              <w:rPr>
                <w:rFonts w:ascii="Arial" w:hAnsi="Arial" w:cs="Arial"/>
                <w:color w:val="000000"/>
                <w:sz w:val="14"/>
                <w:szCs w:val="14"/>
              </w:rPr>
              <w:t>т</w:t>
            </w:r>
            <w:r w:rsidRPr="00937F3F">
              <w:rPr>
                <w:rFonts w:ascii="Arial" w:hAnsi="Arial" w:cs="Arial"/>
                <w:color w:val="000000"/>
                <w:sz w:val="14"/>
                <w:szCs w:val="14"/>
              </w:rPr>
              <w:t>во территории Валдайского городского поселения в 2017-2020 годах"</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2210000000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11 532 272,00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Обеспечение уличного освещения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2210100000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11 532 272,00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Содержание сетей уличного освещения, оплата потребленной электроэнергии, реализ</w:t>
            </w:r>
            <w:r w:rsidRPr="00937F3F">
              <w:rPr>
                <w:rFonts w:ascii="Arial" w:hAnsi="Arial" w:cs="Arial"/>
                <w:color w:val="000000"/>
                <w:sz w:val="14"/>
                <w:szCs w:val="14"/>
              </w:rPr>
              <w:t>а</w:t>
            </w:r>
            <w:r w:rsidRPr="00937F3F">
              <w:rPr>
                <w:rFonts w:ascii="Arial" w:hAnsi="Arial" w:cs="Arial"/>
                <w:color w:val="000000"/>
                <w:sz w:val="14"/>
                <w:szCs w:val="14"/>
              </w:rPr>
              <w:t>ция прочих мероприятий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2210160010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8 000 000,00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2210160010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8 000 000,00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Разработка проектно-сметной документации и строительство (реконструкция)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2210160011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3 532 272,00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в объекты капитального строительства государственной (муниципал</w:t>
            </w:r>
            <w:r w:rsidRPr="00937F3F">
              <w:rPr>
                <w:rFonts w:ascii="Arial" w:hAnsi="Arial" w:cs="Arial"/>
                <w:color w:val="000000"/>
                <w:sz w:val="14"/>
                <w:szCs w:val="14"/>
              </w:rPr>
              <w:t>ь</w:t>
            </w:r>
            <w:r w:rsidRPr="00937F3F">
              <w:rPr>
                <w:rFonts w:ascii="Arial" w:hAnsi="Arial" w:cs="Arial"/>
                <w:color w:val="000000"/>
                <w:sz w:val="14"/>
                <w:szCs w:val="14"/>
              </w:rPr>
              <w:t>ной) собственности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2210160011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414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3 532 272,00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Подпрограмма "Организация озеленения территории Валдайского городского поселения" мун</w:t>
            </w:r>
            <w:r w:rsidRPr="00937F3F">
              <w:rPr>
                <w:rFonts w:ascii="Arial" w:hAnsi="Arial" w:cs="Arial"/>
                <w:color w:val="000000"/>
                <w:sz w:val="14"/>
                <w:szCs w:val="14"/>
              </w:rPr>
              <w:t>и</w:t>
            </w:r>
            <w:r w:rsidRPr="00937F3F">
              <w:rPr>
                <w:rFonts w:ascii="Arial" w:hAnsi="Arial" w:cs="Arial"/>
                <w:color w:val="000000"/>
                <w:sz w:val="14"/>
                <w:szCs w:val="14"/>
              </w:rPr>
              <w:t>ципальной программы "Благоустройство территории Валдайского городского поселения в 2017-2020 годах"</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2220000000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3 077 014,00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3 995 455,00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937F3F">
              <w:rPr>
                <w:rFonts w:ascii="Arial" w:hAnsi="Arial" w:cs="Arial"/>
                <w:color w:val="000000"/>
                <w:sz w:val="14"/>
                <w:szCs w:val="14"/>
              </w:rPr>
              <w:t>территории Валдайского городского поселения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2220100000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3 077 014,00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3 995 455,00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Содержание объектов озеленения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2220160030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3 077 014,00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3 995 455,00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2220160030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3 077 014,00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3 995 455,00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Подпрограмма "Организация содержания мест захоронения" муниципальной программы "Бл</w:t>
            </w:r>
            <w:r w:rsidRPr="00937F3F">
              <w:rPr>
                <w:rFonts w:ascii="Arial" w:hAnsi="Arial" w:cs="Arial"/>
                <w:color w:val="000000"/>
                <w:sz w:val="14"/>
                <w:szCs w:val="14"/>
              </w:rPr>
              <w:t>а</w:t>
            </w:r>
            <w:r w:rsidRPr="00937F3F">
              <w:rPr>
                <w:rFonts w:ascii="Arial" w:hAnsi="Arial" w:cs="Arial"/>
                <w:color w:val="000000"/>
                <w:sz w:val="14"/>
                <w:szCs w:val="14"/>
              </w:rPr>
              <w:t>гоустройство территории Валдайского городского поселения в 2017-2020 годах"</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2230000000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300 000,00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Организация содержания мест захоронения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2230100000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300 000,00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Содержание муниципальных кладбищ</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2230160040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2230160040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Подпрограмма "Прочие мероприятия по благоустройству" муниципальной программы "Благоу</w:t>
            </w:r>
            <w:r w:rsidRPr="00937F3F">
              <w:rPr>
                <w:rFonts w:ascii="Arial" w:hAnsi="Arial" w:cs="Arial"/>
                <w:color w:val="000000"/>
                <w:sz w:val="14"/>
                <w:szCs w:val="14"/>
              </w:rPr>
              <w:t>с</w:t>
            </w:r>
            <w:r w:rsidRPr="00937F3F">
              <w:rPr>
                <w:rFonts w:ascii="Arial" w:hAnsi="Arial" w:cs="Arial"/>
                <w:color w:val="000000"/>
                <w:sz w:val="14"/>
                <w:szCs w:val="14"/>
              </w:rPr>
              <w:t>тройство территории Валдайского городского поселения в 2017-2020 годах"</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2240000000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5 272 273,00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Прочие мероприятия по благоустройству</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2240100000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5 272 273,00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lastRenderedPageBreak/>
              <w:t xml:space="preserve"> </w:t>
            </w:r>
            <w:r w:rsidRPr="00937F3F">
              <w:rPr>
                <w:rFonts w:ascii="Arial" w:hAnsi="Arial" w:cs="Arial"/>
                <w:color w:val="000000"/>
                <w:sz w:val="14"/>
                <w:szCs w:val="14"/>
              </w:rPr>
              <w:t>Прочие мероприятия по благоустройству</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2240160050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5 272 273,00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2240160050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5 272 273,00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Подпрограмма "Благоустройство парков на территории Валдайского городского посел</w:t>
            </w:r>
            <w:r w:rsidRPr="00937F3F">
              <w:rPr>
                <w:rFonts w:ascii="Arial" w:hAnsi="Arial" w:cs="Arial"/>
                <w:color w:val="000000"/>
                <w:sz w:val="14"/>
                <w:szCs w:val="14"/>
              </w:rPr>
              <w:t>е</w:t>
            </w:r>
            <w:r w:rsidRPr="00937F3F">
              <w:rPr>
                <w:rFonts w:ascii="Arial" w:hAnsi="Arial" w:cs="Arial"/>
                <w:color w:val="000000"/>
                <w:sz w:val="14"/>
                <w:szCs w:val="14"/>
              </w:rPr>
              <w:t>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2250000000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Благоустройство парков на территории Валдайского городского поселения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2250100000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Удаление и посадка деревьев в парках</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2250160061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2250160061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Подпрограмма "Поддержка местных инициатив граждан в рамках государственной программы Новгородской области "Государственная поддер;ка развития местного самоуправления в Новг</w:t>
            </w:r>
            <w:r w:rsidRPr="00937F3F">
              <w:rPr>
                <w:rFonts w:ascii="Arial" w:hAnsi="Arial" w:cs="Arial"/>
                <w:color w:val="000000"/>
                <w:sz w:val="14"/>
                <w:szCs w:val="14"/>
              </w:rPr>
              <w:t>о</w:t>
            </w:r>
            <w:r w:rsidRPr="00937F3F">
              <w:rPr>
                <w:rFonts w:ascii="Arial" w:hAnsi="Arial" w:cs="Arial"/>
                <w:color w:val="000000"/>
                <w:sz w:val="14"/>
                <w:szCs w:val="14"/>
              </w:rPr>
              <w:t>родской области и социально-ориентированных некоммерческих организаций Новгоро</w:t>
            </w:r>
            <w:r w:rsidRPr="00937F3F">
              <w:rPr>
                <w:rFonts w:ascii="Arial" w:hAnsi="Arial" w:cs="Arial"/>
                <w:color w:val="000000"/>
                <w:sz w:val="14"/>
                <w:szCs w:val="14"/>
              </w:rPr>
              <w:t>д</w:t>
            </w:r>
            <w:r w:rsidRPr="00937F3F">
              <w:rPr>
                <w:rFonts w:ascii="Arial" w:hAnsi="Arial" w:cs="Arial"/>
                <w:color w:val="000000"/>
                <w:sz w:val="14"/>
                <w:szCs w:val="14"/>
              </w:rPr>
              <w:t>ской области на 2018-2020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2260000000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Обустройство спортивно-игровых детских площадок</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2260100000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Приобретение, установка и обустройство спортивно-игровой детской площадки с. Зим</w:t>
            </w:r>
            <w:r w:rsidRPr="00937F3F">
              <w:rPr>
                <w:rFonts w:ascii="Arial" w:hAnsi="Arial" w:cs="Arial"/>
                <w:color w:val="000000"/>
                <w:sz w:val="14"/>
                <w:szCs w:val="14"/>
              </w:rPr>
              <w:t>о</w:t>
            </w:r>
            <w:r w:rsidRPr="00937F3F">
              <w:rPr>
                <w:rFonts w:ascii="Arial" w:hAnsi="Arial" w:cs="Arial"/>
                <w:color w:val="000000"/>
                <w:sz w:val="14"/>
                <w:szCs w:val="14"/>
              </w:rPr>
              <w:t>горье Валдайского городского поселения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2260160060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2260160060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вопросы в области жилищно-коммунального хозяйства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0505</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292 950,00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292 950,00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0505</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292 950,00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292 950,00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решению вопросов местного значения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0505</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292 950,00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292 950,00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w:t>
            </w:r>
            <w:r w:rsidRPr="00937F3F">
              <w:rPr>
                <w:rFonts w:ascii="Arial" w:hAnsi="Arial" w:cs="Arial"/>
                <w:color w:val="000000"/>
                <w:sz w:val="14"/>
                <w:szCs w:val="14"/>
              </w:rPr>
              <w:t>в</w:t>
            </w:r>
            <w:r w:rsidRPr="00937F3F">
              <w:rPr>
                <w:rFonts w:ascii="Arial" w:hAnsi="Arial" w:cs="Arial"/>
                <w:color w:val="000000"/>
                <w:sz w:val="14"/>
                <w:szCs w:val="14"/>
              </w:rPr>
              <w:t>ленной сфере деятельности - Заработная плата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9450010031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0505</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225 000,00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225 000,00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автономным учреждениям на финансовое обеспечение государственного (муниц</w:t>
            </w:r>
            <w:r w:rsidRPr="00937F3F">
              <w:rPr>
                <w:rFonts w:ascii="Arial" w:hAnsi="Arial" w:cs="Arial"/>
                <w:color w:val="000000"/>
                <w:sz w:val="14"/>
                <w:szCs w:val="14"/>
              </w:rPr>
              <w:t>и</w:t>
            </w:r>
            <w:r w:rsidRPr="00937F3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9450010031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0505</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621</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225 000,00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225 000,00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w:t>
            </w:r>
            <w:r w:rsidRPr="00937F3F">
              <w:rPr>
                <w:rFonts w:ascii="Arial" w:hAnsi="Arial" w:cs="Arial"/>
                <w:color w:val="000000"/>
                <w:sz w:val="14"/>
                <w:szCs w:val="14"/>
              </w:rPr>
              <w:t>в</w:t>
            </w:r>
            <w:r w:rsidRPr="00937F3F">
              <w:rPr>
                <w:rFonts w:ascii="Arial" w:hAnsi="Arial" w:cs="Arial"/>
                <w:color w:val="000000"/>
                <w:sz w:val="14"/>
                <w:szCs w:val="14"/>
              </w:rPr>
              <w:t>ленной сфере деятельности - Начисления на выплаты по оплате труда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9450010032</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0505</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67 950,00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67 950,00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автономным учреждениям на финансовое обеспечение государственного (муниц</w:t>
            </w:r>
            <w:r w:rsidRPr="00937F3F">
              <w:rPr>
                <w:rFonts w:ascii="Arial" w:hAnsi="Arial" w:cs="Arial"/>
                <w:color w:val="000000"/>
                <w:sz w:val="14"/>
                <w:szCs w:val="14"/>
              </w:rPr>
              <w:t>и</w:t>
            </w:r>
            <w:r w:rsidRPr="00937F3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9450010032</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0505</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621</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67 950,00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67 950,00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ОБРАЗОВАНИЕ</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Молодежная политика и оздоровление детей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937F3F">
              <w:rPr>
                <w:rFonts w:ascii="Arial" w:hAnsi="Arial" w:cs="Arial"/>
                <w:color w:val="000000"/>
                <w:sz w:val="14"/>
                <w:szCs w:val="14"/>
              </w:rPr>
              <w:t>«Комплексные меры по обе</w:t>
            </w:r>
            <w:r w:rsidRPr="00937F3F">
              <w:rPr>
                <w:rFonts w:ascii="Arial" w:hAnsi="Arial" w:cs="Arial"/>
                <w:color w:val="000000"/>
                <w:sz w:val="14"/>
                <w:szCs w:val="14"/>
              </w:rPr>
              <w:t>с</w:t>
            </w:r>
            <w:r w:rsidRPr="00937F3F">
              <w:rPr>
                <w:rFonts w:ascii="Arial" w:hAnsi="Arial" w:cs="Arial"/>
                <w:color w:val="000000"/>
                <w:sz w:val="14"/>
                <w:szCs w:val="14"/>
              </w:rPr>
              <w:t>печению законности и противодействию правонарушениям на 2017-2019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0900000000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Противодействие наркомании и зависимости от других психоактивных веществ в Валда</w:t>
            </w:r>
            <w:r w:rsidRPr="00937F3F">
              <w:rPr>
                <w:rFonts w:ascii="Arial" w:hAnsi="Arial" w:cs="Arial"/>
                <w:color w:val="000000"/>
                <w:sz w:val="14"/>
                <w:szCs w:val="14"/>
              </w:rPr>
              <w:t>й</w:t>
            </w:r>
            <w:r w:rsidRPr="00937F3F">
              <w:rPr>
                <w:rFonts w:ascii="Arial" w:hAnsi="Arial" w:cs="Arial"/>
                <w:color w:val="000000"/>
                <w:sz w:val="14"/>
                <w:szCs w:val="14"/>
              </w:rPr>
              <w:t>ском муниципальном районе</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0900200000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937F3F">
              <w:rPr>
                <w:rFonts w:ascii="Arial" w:hAnsi="Arial" w:cs="Arial"/>
                <w:color w:val="000000"/>
                <w:sz w:val="14"/>
                <w:szCs w:val="14"/>
              </w:rPr>
              <w:t>и</w:t>
            </w:r>
            <w:r w:rsidRPr="00937F3F">
              <w:rPr>
                <w:rFonts w:ascii="Arial" w:hAnsi="Arial" w:cs="Arial"/>
                <w:color w:val="000000"/>
                <w:sz w:val="14"/>
                <w:szCs w:val="14"/>
              </w:rPr>
              <w:t>ципальном районе на 2017-2019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0900221500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0900221500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Молодежная политика и оздоровление детей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9470000000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финансирование мероприятий в сфере образования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9470070110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9470070110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КУЛЬТУРА, КИНЕМАТОГРАФИЯ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1 432 000,00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1 362 000,00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Культура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1 432 000,00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1 362 000,00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Валдайского района "Развитие культуры в Валдайском муниципал</w:t>
            </w:r>
            <w:r w:rsidRPr="00937F3F">
              <w:rPr>
                <w:rFonts w:ascii="Arial" w:hAnsi="Arial" w:cs="Arial"/>
                <w:color w:val="000000"/>
                <w:sz w:val="14"/>
                <w:szCs w:val="14"/>
              </w:rPr>
              <w:t>ь</w:t>
            </w:r>
            <w:r w:rsidRPr="00937F3F">
              <w:rPr>
                <w:rFonts w:ascii="Arial" w:hAnsi="Arial" w:cs="Arial"/>
                <w:color w:val="000000"/>
                <w:sz w:val="14"/>
                <w:szCs w:val="14"/>
              </w:rPr>
              <w:t>ном районе (2017-2021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0200000000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388 000,00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388 000,00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 подпрограммы "Культура Валдайского муниципального района"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0210000000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388 000,00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388 000,00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Обеспечение прав граждан на равный доступ к культурным ценностям и участию в кул</w:t>
            </w:r>
            <w:r w:rsidRPr="00937F3F">
              <w:rPr>
                <w:rFonts w:ascii="Arial" w:hAnsi="Arial" w:cs="Arial"/>
                <w:color w:val="000000"/>
                <w:sz w:val="14"/>
                <w:szCs w:val="14"/>
              </w:rPr>
              <w:t>ь</w:t>
            </w:r>
            <w:r w:rsidRPr="00937F3F">
              <w:rPr>
                <w:rFonts w:ascii="Arial" w:hAnsi="Arial" w:cs="Arial"/>
                <w:color w:val="000000"/>
                <w:sz w:val="14"/>
                <w:szCs w:val="14"/>
              </w:rPr>
              <w:t>турной жизни, создание условий для развития и реализации творческих способностей каждой личности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0210100000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388 000,00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388 000,00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 прочих мероприятий подпрограммы "Культура Валдайского района" муниц</w:t>
            </w:r>
            <w:r w:rsidRPr="00937F3F">
              <w:rPr>
                <w:rFonts w:ascii="Arial" w:hAnsi="Arial" w:cs="Arial"/>
                <w:color w:val="000000"/>
                <w:sz w:val="14"/>
                <w:szCs w:val="14"/>
              </w:rPr>
              <w:t>и</w:t>
            </w:r>
            <w:r w:rsidRPr="00937F3F">
              <w:rPr>
                <w:rFonts w:ascii="Arial" w:hAnsi="Arial" w:cs="Arial"/>
                <w:color w:val="000000"/>
                <w:sz w:val="14"/>
                <w:szCs w:val="14"/>
              </w:rPr>
              <w:t>пальной программы Валдайского района "Развитие культуры в Валдайском муниципальном районе (2017-2021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0210199910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388 000,00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388 000,00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0210199910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208 000,00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208 000,00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Иные выплаты населению</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0210199910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360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180 000,00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180 000,00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"Сохранение и восстановление военно-мемориальных объе</w:t>
            </w:r>
            <w:r w:rsidRPr="00937F3F">
              <w:rPr>
                <w:rFonts w:ascii="Arial" w:hAnsi="Arial" w:cs="Arial"/>
                <w:color w:val="000000"/>
                <w:sz w:val="14"/>
                <w:szCs w:val="14"/>
              </w:rPr>
              <w:t>к</w:t>
            </w:r>
            <w:r w:rsidRPr="00937F3F">
              <w:rPr>
                <w:rFonts w:ascii="Arial" w:hAnsi="Arial" w:cs="Arial"/>
                <w:color w:val="000000"/>
                <w:sz w:val="14"/>
                <w:szCs w:val="14"/>
              </w:rPr>
              <w:t>тов на территории Валдайского городского поселения на 2019-2021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1400000000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Приведение в надлежащее состояние территорий воинских захоронений, памятников и памя</w:t>
            </w:r>
            <w:r w:rsidRPr="00937F3F">
              <w:rPr>
                <w:rFonts w:ascii="Arial" w:hAnsi="Arial" w:cs="Arial"/>
                <w:color w:val="000000"/>
                <w:sz w:val="14"/>
                <w:szCs w:val="14"/>
              </w:rPr>
              <w:t>т</w:t>
            </w:r>
            <w:r w:rsidRPr="00937F3F">
              <w:rPr>
                <w:rFonts w:ascii="Arial" w:hAnsi="Arial" w:cs="Arial"/>
                <w:color w:val="000000"/>
                <w:sz w:val="14"/>
                <w:szCs w:val="14"/>
              </w:rPr>
              <w:t>ных знаков участникам Великой Отечественной войны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1400100000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 прочих мероприятий муниципальной программы «Сохранение и восстано</w:t>
            </w:r>
            <w:r w:rsidRPr="00937F3F">
              <w:rPr>
                <w:rFonts w:ascii="Arial" w:hAnsi="Arial" w:cs="Arial"/>
                <w:color w:val="000000"/>
                <w:sz w:val="14"/>
                <w:szCs w:val="14"/>
              </w:rPr>
              <w:t>в</w:t>
            </w:r>
            <w:r w:rsidRPr="00937F3F">
              <w:rPr>
                <w:rFonts w:ascii="Arial" w:hAnsi="Arial" w:cs="Arial"/>
                <w:color w:val="000000"/>
                <w:sz w:val="14"/>
                <w:szCs w:val="14"/>
              </w:rPr>
              <w:t>ление военно-мемориальных объектов на территории Валдайского городского поселения на 2019-2020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1400199910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1400199910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994 000,00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924 000,00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Подготовка и проведение мероприятий в сфере культура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9480000000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994 000,00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924 000,00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финансирование мероприятий в сфере культуры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9480080110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994 000,00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924 000,00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9480080110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994 000,00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924 000,00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СОЦИАЛЬНАЯ ПОЛИТИКА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190 983,96</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190 983,96</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Пенсионное обеспечение</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1001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190 983,96</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190 983,96</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9400000000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1001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190 983,96</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190 983,96</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1"/>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решению вопросов местного значения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9450000000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1001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1"/>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190 983,96</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1"/>
              <w:rPr>
                <w:rFonts w:ascii="Arial" w:hAnsi="Arial" w:cs="Arial"/>
                <w:color w:val="000000"/>
                <w:sz w:val="14"/>
                <w:szCs w:val="14"/>
              </w:rPr>
            </w:pPr>
            <w:r w:rsidRPr="00937F3F">
              <w:rPr>
                <w:rFonts w:ascii="Arial" w:hAnsi="Arial" w:cs="Arial"/>
                <w:color w:val="000000"/>
                <w:sz w:val="14"/>
                <w:szCs w:val="14"/>
              </w:rPr>
              <w:t>190 983,96</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выплату пенсий за выслугу лет муниципальным служащим, а также лицам, зам</w:t>
            </w:r>
            <w:r w:rsidRPr="00937F3F">
              <w:rPr>
                <w:rFonts w:ascii="Arial" w:hAnsi="Arial" w:cs="Arial"/>
                <w:color w:val="000000"/>
                <w:sz w:val="14"/>
                <w:szCs w:val="14"/>
              </w:rPr>
              <w:t>е</w:t>
            </w:r>
            <w:r w:rsidRPr="00937F3F">
              <w:rPr>
                <w:rFonts w:ascii="Arial" w:hAnsi="Arial" w:cs="Arial"/>
                <w:color w:val="000000"/>
                <w:sz w:val="14"/>
                <w:szCs w:val="14"/>
              </w:rPr>
              <w:t>щающим муниципальные должности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9450010040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1001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190 983,96</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190 983,96</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Иные пенсии, социальные доплаты к пенсиям</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9450010040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1001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312</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190 983,96</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190 983,96</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ФИЗИЧЕСКАЯ КУЛЬТУРА И СПОРТ</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1100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150 000,00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Физическая культура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150 000,00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Муниципальная программа "Развитие физической культуры и спорта в Валдайском муниц</w:t>
            </w:r>
            <w:r w:rsidRPr="00937F3F">
              <w:rPr>
                <w:rFonts w:ascii="Arial" w:hAnsi="Arial" w:cs="Arial"/>
                <w:color w:val="000000"/>
                <w:sz w:val="14"/>
                <w:szCs w:val="14"/>
              </w:rPr>
              <w:t>и</w:t>
            </w:r>
            <w:r w:rsidRPr="00937F3F">
              <w:rPr>
                <w:rFonts w:ascii="Arial" w:hAnsi="Arial" w:cs="Arial"/>
                <w:color w:val="000000"/>
                <w:sz w:val="14"/>
                <w:szCs w:val="14"/>
              </w:rPr>
              <w:t>пальном районе на 2016-2021 годы"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0400000000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150 000,00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Развитие физической культуры и массового спорта на территории района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0400100000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150 000,00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937F3F">
              <w:rPr>
                <w:rFonts w:ascii="Arial" w:hAnsi="Arial" w:cs="Arial"/>
                <w:color w:val="000000"/>
                <w:sz w:val="14"/>
                <w:szCs w:val="14"/>
              </w:rPr>
              <w:t>культуры и массового спорта, организация проведения официальных физкультурно - оздоровительных и спортивных мероприятий поселения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0400130110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150 000,00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0400130110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150 000,00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Сохранение и развитие инфраструктуры отрасли физической культуры и спорта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0400200000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Приобретение спортивного инвентаря и оборудования для организации проведения физкул</w:t>
            </w:r>
            <w:r w:rsidRPr="00937F3F">
              <w:rPr>
                <w:rFonts w:ascii="Arial" w:hAnsi="Arial" w:cs="Arial"/>
                <w:color w:val="000000"/>
                <w:sz w:val="14"/>
                <w:szCs w:val="14"/>
              </w:rPr>
              <w:t>ь</w:t>
            </w:r>
            <w:r w:rsidRPr="00937F3F">
              <w:rPr>
                <w:rFonts w:ascii="Arial" w:hAnsi="Arial" w:cs="Arial"/>
                <w:color w:val="000000"/>
                <w:sz w:val="14"/>
                <w:szCs w:val="14"/>
              </w:rPr>
              <w:lastRenderedPageBreak/>
              <w:t>турно-массовых и спортивных мероприятий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lastRenderedPageBreak/>
              <w:t>0400221000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lastRenderedPageBreak/>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0400221000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1101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СРЕДСТВА МАССОВОЙ ИНФОРМАЦИИ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1200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487 900,50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87 000,00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87 000,00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Периодическая печать и издательства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1202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430 900,50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1202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430 900,50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решению вопросов местного значения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1202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430 900,50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опубликование официальных документов в периодических изданиях</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9450010060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1202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9450010060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1202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30 000,00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30 000,00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организациям, осуществляющим выпуск, распространение и тиражирование печа</w:t>
            </w:r>
            <w:r w:rsidRPr="00937F3F">
              <w:rPr>
                <w:rFonts w:ascii="Arial" w:hAnsi="Arial" w:cs="Arial"/>
                <w:color w:val="000000"/>
                <w:sz w:val="14"/>
                <w:szCs w:val="14"/>
              </w:rPr>
              <w:t>т</w:t>
            </w:r>
            <w:r w:rsidRPr="00937F3F">
              <w:rPr>
                <w:rFonts w:ascii="Arial" w:hAnsi="Arial" w:cs="Arial"/>
                <w:color w:val="000000"/>
                <w:sz w:val="14"/>
                <w:szCs w:val="14"/>
              </w:rPr>
              <w:t>ных средств массовой информации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9450081030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1202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(гранты в форме субсидий) на финансовое обеспечение затрат в связи с производс</w:t>
            </w:r>
            <w:r w:rsidRPr="00937F3F">
              <w:rPr>
                <w:rFonts w:ascii="Arial" w:hAnsi="Arial" w:cs="Arial"/>
                <w:color w:val="000000"/>
                <w:sz w:val="14"/>
                <w:szCs w:val="14"/>
              </w:rPr>
              <w:t>т</w:t>
            </w:r>
            <w:r w:rsidRPr="00937F3F">
              <w:rPr>
                <w:rFonts w:ascii="Arial" w:hAnsi="Arial" w:cs="Arial"/>
                <w:color w:val="000000"/>
                <w:sz w:val="14"/>
                <w:szCs w:val="14"/>
              </w:rPr>
              <w:t>вом (реализацией товаров), выполнением работ, оказанием услуг, порядком (правилами) пр</w:t>
            </w:r>
            <w:r w:rsidRPr="00937F3F">
              <w:rPr>
                <w:rFonts w:ascii="Arial" w:hAnsi="Arial" w:cs="Arial"/>
                <w:color w:val="000000"/>
                <w:sz w:val="14"/>
                <w:szCs w:val="14"/>
              </w:rPr>
              <w:t>е</w:t>
            </w:r>
            <w:r w:rsidRPr="00937F3F">
              <w:rPr>
                <w:rFonts w:ascii="Arial" w:hAnsi="Arial" w:cs="Arial"/>
                <w:color w:val="000000"/>
                <w:sz w:val="14"/>
                <w:szCs w:val="14"/>
              </w:rPr>
              <w:t>доставления которых установлено требование о последующем подтверждении их использов</w:t>
            </w:r>
            <w:r w:rsidRPr="00937F3F">
              <w:rPr>
                <w:rFonts w:ascii="Arial" w:hAnsi="Arial" w:cs="Arial"/>
                <w:color w:val="000000"/>
                <w:sz w:val="14"/>
                <w:szCs w:val="14"/>
              </w:rPr>
              <w:t>а</w:t>
            </w:r>
            <w:r w:rsidRPr="00937F3F">
              <w:rPr>
                <w:rFonts w:ascii="Arial" w:hAnsi="Arial" w:cs="Arial"/>
                <w:color w:val="000000"/>
                <w:sz w:val="14"/>
                <w:szCs w:val="14"/>
              </w:rPr>
              <w:t>ния в соответствии с условиями и (или) целями предоставления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9450081030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1202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812</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вопросы в области средств массовой информации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1204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57 000,00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57 000,00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функций исполнительно-распорядительного органа муниципальн</w:t>
            </w:r>
            <w:r w:rsidRPr="00937F3F">
              <w:rPr>
                <w:rFonts w:ascii="Arial" w:hAnsi="Arial" w:cs="Arial"/>
                <w:color w:val="000000"/>
                <w:sz w:val="14"/>
                <w:szCs w:val="14"/>
              </w:rPr>
              <w:t>о</w:t>
            </w:r>
            <w:r w:rsidRPr="00937F3F">
              <w:rPr>
                <w:rFonts w:ascii="Arial" w:hAnsi="Arial" w:cs="Arial"/>
                <w:color w:val="000000"/>
                <w:sz w:val="14"/>
                <w:szCs w:val="14"/>
              </w:rPr>
              <w:t>го образования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9400000000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1204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57 000,00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57 000,00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решению вопросов местного значения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1204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57 000,00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57 000,00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содержание сайта городского поселения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9450010050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1204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57 000,00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rPr>
                <w:rFonts w:ascii="Arial" w:hAnsi="Arial" w:cs="Arial"/>
                <w:color w:val="000000"/>
                <w:sz w:val="14"/>
                <w:szCs w:val="14"/>
              </w:rPr>
            </w:pPr>
            <w:r w:rsidRPr="00937F3F">
              <w:rPr>
                <w:rFonts w:ascii="Arial" w:hAnsi="Arial" w:cs="Arial"/>
                <w:color w:val="000000"/>
                <w:sz w:val="14"/>
                <w:szCs w:val="14"/>
              </w:rPr>
              <w:t>57 000,00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Закупка товаров, работ, услуг в сфере информационно-коммуникационных технол</w:t>
            </w:r>
            <w:r w:rsidRPr="00937F3F">
              <w:rPr>
                <w:rFonts w:ascii="Arial" w:hAnsi="Arial" w:cs="Arial"/>
                <w:color w:val="000000"/>
                <w:sz w:val="14"/>
                <w:szCs w:val="14"/>
              </w:rPr>
              <w:t>о</w:t>
            </w:r>
            <w:r w:rsidRPr="00937F3F">
              <w:rPr>
                <w:rFonts w:ascii="Arial" w:hAnsi="Arial" w:cs="Arial"/>
                <w:color w:val="000000"/>
                <w:sz w:val="14"/>
                <w:szCs w:val="14"/>
              </w:rPr>
              <w:t>гий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9450010050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1204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242</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3 000,00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3 000,00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9450010050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1204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54 000,00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54 000,00</w:t>
            </w:r>
          </w:p>
        </w:tc>
      </w:tr>
      <w:tr w:rsidR="00937F3F" w:rsidRPr="00937F3F" w:rsidTr="00937F3F">
        <w:trPr>
          <w:trHeight w:val="20"/>
        </w:trPr>
        <w:tc>
          <w:tcPr>
            <w:tcW w:w="8603" w:type="dxa"/>
            <w:gridSpan w:val="4"/>
            <w:tcBorders>
              <w:top w:val="single" w:sz="4" w:space="0" w:color="000000"/>
              <w:left w:val="nil"/>
              <w:bottom w:val="nil"/>
              <w:right w:val="nil"/>
            </w:tcBorders>
            <w:shd w:val="clear" w:color="auto" w:fill="auto"/>
            <w:noWrap/>
            <w:vAlign w:val="bottom"/>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Всего расходов:</w:t>
            </w:r>
            <w:r>
              <w:rPr>
                <w:rFonts w:ascii="Arial" w:hAnsi="Arial" w:cs="Arial"/>
                <w:color w:val="000000"/>
                <w:sz w:val="14"/>
                <w:szCs w:val="14"/>
              </w:rPr>
              <w:t xml:space="preserve"> </w:t>
            </w:r>
          </w:p>
        </w:tc>
        <w:tc>
          <w:tcPr>
            <w:tcW w:w="1037" w:type="dxa"/>
            <w:tcBorders>
              <w:top w:val="nil"/>
              <w:left w:val="nil"/>
              <w:bottom w:val="nil"/>
              <w:right w:val="nil"/>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89 070 553,28</w:t>
            </w:r>
          </w:p>
        </w:tc>
        <w:tc>
          <w:tcPr>
            <w:tcW w:w="992" w:type="dxa"/>
            <w:tcBorders>
              <w:top w:val="nil"/>
              <w:left w:val="nil"/>
              <w:bottom w:val="nil"/>
              <w:right w:val="nil"/>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57 582 943,78</w:t>
            </w:r>
          </w:p>
        </w:tc>
        <w:tc>
          <w:tcPr>
            <w:tcW w:w="1038" w:type="dxa"/>
            <w:tcBorders>
              <w:top w:val="nil"/>
              <w:left w:val="nil"/>
              <w:bottom w:val="nil"/>
              <w:right w:val="nil"/>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33 629 273,78</w:t>
            </w:r>
          </w:p>
        </w:tc>
      </w:tr>
      <w:tr w:rsidR="00937F3F" w:rsidRPr="00937F3F" w:rsidTr="00937F3F">
        <w:trPr>
          <w:trHeight w:val="20"/>
        </w:trPr>
        <w:tc>
          <w:tcPr>
            <w:tcW w:w="6460" w:type="dxa"/>
            <w:tcBorders>
              <w:top w:val="single" w:sz="4" w:space="0" w:color="000000"/>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вопросы в области жилищно-коммунального хозяйства</w:t>
            </w:r>
          </w:p>
        </w:tc>
        <w:tc>
          <w:tcPr>
            <w:tcW w:w="1003" w:type="dxa"/>
            <w:tcBorders>
              <w:top w:val="single" w:sz="4" w:space="0" w:color="000000"/>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9450010031</w:t>
            </w:r>
          </w:p>
        </w:tc>
        <w:tc>
          <w:tcPr>
            <w:tcW w:w="573" w:type="dxa"/>
            <w:tcBorders>
              <w:top w:val="single" w:sz="4" w:space="0" w:color="000000"/>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0505</w:t>
            </w:r>
          </w:p>
        </w:tc>
        <w:tc>
          <w:tcPr>
            <w:tcW w:w="567" w:type="dxa"/>
            <w:tcBorders>
              <w:top w:val="single" w:sz="4" w:space="0" w:color="000000"/>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single" w:sz="4" w:space="0" w:color="000000"/>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225 000,00</w:t>
            </w:r>
          </w:p>
        </w:tc>
        <w:tc>
          <w:tcPr>
            <w:tcW w:w="992" w:type="dxa"/>
            <w:tcBorders>
              <w:top w:val="single" w:sz="4" w:space="0" w:color="000000"/>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225 000,00</w:t>
            </w:r>
          </w:p>
        </w:tc>
        <w:tc>
          <w:tcPr>
            <w:tcW w:w="1038" w:type="dxa"/>
            <w:tcBorders>
              <w:top w:val="single" w:sz="4" w:space="0" w:color="000000"/>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225 000,00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автономным учреждениям на финансовое обеспечение государственного (муниц</w:t>
            </w:r>
            <w:r w:rsidRPr="00937F3F">
              <w:rPr>
                <w:rFonts w:ascii="Arial" w:hAnsi="Arial" w:cs="Arial"/>
                <w:color w:val="000000"/>
                <w:sz w:val="14"/>
                <w:szCs w:val="14"/>
              </w:rPr>
              <w:t>и</w:t>
            </w:r>
            <w:r w:rsidRPr="00937F3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9450010031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0505</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621</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225 000,00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225 000,00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обеспечение деятельности учреждений, в полномочия которых входит реш</w:t>
            </w:r>
            <w:r w:rsidRPr="00937F3F">
              <w:rPr>
                <w:rFonts w:ascii="Arial" w:hAnsi="Arial" w:cs="Arial"/>
                <w:color w:val="000000"/>
                <w:sz w:val="14"/>
                <w:szCs w:val="14"/>
              </w:rPr>
              <w:t>е</w:t>
            </w:r>
            <w:r w:rsidRPr="00937F3F">
              <w:rPr>
                <w:rFonts w:ascii="Arial" w:hAnsi="Arial" w:cs="Arial"/>
                <w:color w:val="000000"/>
                <w:sz w:val="14"/>
                <w:szCs w:val="14"/>
              </w:rPr>
              <w:t>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9450010032</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67 950,00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67 950,00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ЖИЛИЩНО-КОММУНАЛЬНОЕ ХОЗЯЙСТВО</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9450010032</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67 950,00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67 950,00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вопросы в области жилищно-коммунального хозяйства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9450010032</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0505</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67 950,00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67 950,00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автономным учреждениям на финансовое обеспечение государственного (муниц</w:t>
            </w:r>
            <w:r w:rsidRPr="00937F3F">
              <w:rPr>
                <w:rFonts w:ascii="Arial" w:hAnsi="Arial" w:cs="Arial"/>
                <w:color w:val="000000"/>
                <w:sz w:val="14"/>
                <w:szCs w:val="14"/>
              </w:rPr>
              <w:t>и</w:t>
            </w:r>
            <w:r w:rsidRPr="00937F3F">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9450010032</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0505</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621</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67 950,00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67 950,00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выплату пенсий за выслугу лет муниципальным служащим, а также лицам, зам</w:t>
            </w:r>
            <w:r w:rsidRPr="00937F3F">
              <w:rPr>
                <w:rFonts w:ascii="Arial" w:hAnsi="Arial" w:cs="Arial"/>
                <w:color w:val="000000"/>
                <w:sz w:val="14"/>
                <w:szCs w:val="14"/>
              </w:rPr>
              <w:t>е</w:t>
            </w:r>
            <w:r w:rsidRPr="00937F3F">
              <w:rPr>
                <w:rFonts w:ascii="Arial" w:hAnsi="Arial" w:cs="Arial"/>
                <w:color w:val="000000"/>
                <w:sz w:val="14"/>
                <w:szCs w:val="14"/>
              </w:rPr>
              <w:t>щающим муниципальные должности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9450010040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190 983,96</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190 983,96</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СОЦИАЛЬНАЯ ПОЛИТИКА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9450010040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190 983,96</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190 983,96</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Пенсионное обеспечение</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9450010040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1001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190 983,96</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190 983,96</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Иные пенсии, социальные доплаты к пенсиям</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9450010040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1001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312</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190 983,96</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190 983,96</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содержание сайта городского поселения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9450010050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57 000,00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57 000,00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СРЕДСТВА МАССОВОЙ ИНФОРМАЦИИ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9450010050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1200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57 000,00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57 000,00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вопросы в области средств массовой информации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9450010050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1204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57 000,00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57 000,00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Закупка товаров, работ, услуг в сфере информационно-коммуникационных технол</w:t>
            </w:r>
            <w:r w:rsidRPr="00937F3F">
              <w:rPr>
                <w:rFonts w:ascii="Arial" w:hAnsi="Arial" w:cs="Arial"/>
                <w:color w:val="000000"/>
                <w:sz w:val="14"/>
                <w:szCs w:val="14"/>
              </w:rPr>
              <w:t>о</w:t>
            </w:r>
            <w:r w:rsidRPr="00937F3F">
              <w:rPr>
                <w:rFonts w:ascii="Arial" w:hAnsi="Arial" w:cs="Arial"/>
                <w:color w:val="000000"/>
                <w:sz w:val="14"/>
                <w:szCs w:val="14"/>
              </w:rPr>
              <w:t>гий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9450010050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1204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242</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9450010050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1204</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54 000,00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54 000,00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опубликование официальных документов в периодических изданиях</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9450010060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СРЕДСТВА МАССОВОЙ ИНФОРМАЦИИ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9450010060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1200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Периодическая печать и издательства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9450010060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1202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9450010060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1202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30 900,50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мероприятия по землеустройству и землепользованию</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9450010070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230 000,00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230 000,00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НАЦИОНАЛЬНАЯ ЭКОНОМИКА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9450010070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230 000,00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230 000,00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вопросы в области национальной экономики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9450010070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230 000,00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230 000,00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9450010070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230 000,00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230 000,00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проведения работ по утверждению генеральных планов поселения, правил земл</w:t>
            </w:r>
            <w:r w:rsidRPr="00937F3F">
              <w:rPr>
                <w:rFonts w:ascii="Arial" w:hAnsi="Arial" w:cs="Arial"/>
                <w:color w:val="000000"/>
                <w:sz w:val="14"/>
                <w:szCs w:val="14"/>
              </w:rPr>
              <w:t>е</w:t>
            </w:r>
            <w:r w:rsidRPr="00937F3F">
              <w:rPr>
                <w:rFonts w:ascii="Arial" w:hAnsi="Arial" w:cs="Arial"/>
                <w:color w:val="000000"/>
                <w:sz w:val="14"/>
                <w:szCs w:val="14"/>
              </w:rPr>
              <w:t>пользования и застройки, утверждение подготовленной на основе генеральных планов докуме</w:t>
            </w:r>
            <w:r w:rsidRPr="00937F3F">
              <w:rPr>
                <w:rFonts w:ascii="Arial" w:hAnsi="Arial" w:cs="Arial"/>
                <w:color w:val="000000"/>
                <w:sz w:val="14"/>
                <w:szCs w:val="14"/>
              </w:rPr>
              <w:t>н</w:t>
            </w:r>
            <w:r w:rsidRPr="00937F3F">
              <w:rPr>
                <w:rFonts w:ascii="Arial" w:hAnsi="Arial" w:cs="Arial"/>
                <w:color w:val="000000"/>
                <w:sz w:val="14"/>
                <w:szCs w:val="14"/>
              </w:rPr>
              <w:t>тации по планировке территории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9450010080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198 000,00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198 000,00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НАЦИОНАЛЬНАЯ ЭКОНОМИКА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9450010080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0400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198 000,00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198 000,00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вопросы в области национальной экономики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9450010080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198 000,00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198 000,00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9450010080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0412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198 000,00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198 000,00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общегосударственные вопросы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9450010430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94 208,00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94 208,00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ОБЩЕГОСУДАРСТВЕННЫЕ ВОПРОСЫ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9450010430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94 208,00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94 208,00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общегосударственные вопросы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9450010430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94 208,00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94 208,00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w:t>
            </w:r>
            <w:r w:rsidRPr="00937F3F">
              <w:rPr>
                <w:rFonts w:ascii="Arial" w:hAnsi="Arial" w:cs="Arial"/>
                <w:color w:val="000000"/>
                <w:sz w:val="14"/>
                <w:szCs w:val="14"/>
              </w:rPr>
              <w:t>т</w:t>
            </w:r>
            <w:r w:rsidRPr="00937F3F">
              <w:rPr>
                <w:rFonts w:ascii="Arial" w:hAnsi="Arial" w:cs="Arial"/>
                <w:color w:val="000000"/>
                <w:sz w:val="14"/>
                <w:szCs w:val="14"/>
              </w:rPr>
              <w:t>ных лиц этих органов, а также в результате деятельности казенных учреждений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9450010430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831</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16 160,96</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Уплата иных платежей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9450010430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853</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93 208,00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93 208,00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Приобретение в муниципальную собственность жилых помещений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9450010470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2 209 920,00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2 209 920,00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ЖИЛИЩНО-КОММУНАЛЬНОЕ ХОЗЯЙСТВО</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9450010470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2 209 920,00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2 209 920,00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Жилищное хозяйство</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9450010470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2 209 920,00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2 209 920,00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Бюджетные инвестиции на приобретение объектов недвижимого имущества в госуда</w:t>
            </w:r>
            <w:r w:rsidRPr="00937F3F">
              <w:rPr>
                <w:rFonts w:ascii="Arial" w:hAnsi="Arial" w:cs="Arial"/>
                <w:color w:val="000000"/>
                <w:sz w:val="14"/>
                <w:szCs w:val="14"/>
              </w:rPr>
              <w:t>р</w:t>
            </w:r>
            <w:r w:rsidRPr="00937F3F">
              <w:rPr>
                <w:rFonts w:ascii="Arial" w:hAnsi="Arial" w:cs="Arial"/>
                <w:color w:val="000000"/>
                <w:sz w:val="14"/>
                <w:szCs w:val="14"/>
              </w:rPr>
              <w:t>ственную (муниципальную) собственность</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9450010470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412</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2 209 920,00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2 209 920,00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(взносы)</w:t>
            </w:r>
            <w:r>
              <w:rPr>
                <w:rFonts w:ascii="Arial" w:hAnsi="Arial" w:cs="Arial"/>
                <w:color w:val="000000"/>
                <w:sz w:val="14"/>
                <w:szCs w:val="14"/>
              </w:rPr>
              <w:t xml:space="preserve"> </w:t>
            </w:r>
            <w:r w:rsidRPr="00937F3F">
              <w:rPr>
                <w:rFonts w:ascii="Arial" w:hAnsi="Arial" w:cs="Arial"/>
                <w:color w:val="000000"/>
                <w:sz w:val="14"/>
                <w:szCs w:val="14"/>
              </w:rPr>
              <w:t>на капитальный ремонт общего имущества муниципального жилого фо</w:t>
            </w:r>
            <w:r w:rsidRPr="00937F3F">
              <w:rPr>
                <w:rFonts w:ascii="Arial" w:hAnsi="Arial" w:cs="Arial"/>
                <w:color w:val="000000"/>
                <w:sz w:val="14"/>
                <w:szCs w:val="14"/>
              </w:rPr>
              <w:t>н</w:t>
            </w:r>
            <w:r w:rsidRPr="00937F3F">
              <w:rPr>
                <w:rFonts w:ascii="Arial" w:hAnsi="Arial" w:cs="Arial"/>
                <w:color w:val="000000"/>
                <w:sz w:val="14"/>
                <w:szCs w:val="14"/>
              </w:rPr>
              <w:t>да в многоквартирных домах, расположенных на территории Валдайского городского поселения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9450081010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1 150 000,00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1 150 000,00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ЖИЛИЩНО-КОММУНАЛЬНОЕ ХОЗЯЙСТВО</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9450081010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1 150 000,00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1 150 000,00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Жилищное хозяйство</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9450081010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1 150 000,00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1 150 000,00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9450081010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1 150 000,00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1 150 000,00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Капитальный ремонт жилых помещений и текущий ремонт общего имущества в многокварти</w:t>
            </w:r>
            <w:r w:rsidRPr="00937F3F">
              <w:rPr>
                <w:rFonts w:ascii="Arial" w:hAnsi="Arial" w:cs="Arial"/>
                <w:color w:val="000000"/>
                <w:sz w:val="14"/>
                <w:szCs w:val="14"/>
              </w:rPr>
              <w:t>р</w:t>
            </w:r>
            <w:r w:rsidRPr="00937F3F">
              <w:rPr>
                <w:rFonts w:ascii="Arial" w:hAnsi="Arial" w:cs="Arial"/>
                <w:color w:val="000000"/>
                <w:sz w:val="14"/>
                <w:szCs w:val="14"/>
              </w:rPr>
              <w:t>ных домах в части муниципальной собственности Валдайского городского поселения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9450081020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2 444 858,14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500 000,00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ЖИЛИЩНО-КОММУНАЛЬНОЕ ХОЗЯЙСТВО</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9450081020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2 444 858,14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500 000,00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Жилищное хозяйство</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9450081020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2 444 858,14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500 000,00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Закупка товаров, работ, услуг в целях капитального ремонта государственного (муниципальн</w:t>
            </w:r>
            <w:r w:rsidRPr="00937F3F">
              <w:rPr>
                <w:rFonts w:ascii="Arial" w:hAnsi="Arial" w:cs="Arial"/>
                <w:color w:val="000000"/>
                <w:sz w:val="14"/>
                <w:szCs w:val="14"/>
              </w:rPr>
              <w:t>о</w:t>
            </w:r>
            <w:r w:rsidRPr="00937F3F">
              <w:rPr>
                <w:rFonts w:ascii="Arial" w:hAnsi="Arial" w:cs="Arial"/>
                <w:color w:val="000000"/>
                <w:sz w:val="14"/>
                <w:szCs w:val="14"/>
              </w:rPr>
              <w:t>го) имущества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9450081020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243</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1 858 420,00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9450081020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86 438,14</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на возмещение недополученных доходов или возмещение фактически пон</w:t>
            </w:r>
            <w:r w:rsidRPr="00937F3F">
              <w:rPr>
                <w:rFonts w:ascii="Arial" w:hAnsi="Arial" w:cs="Arial"/>
                <w:color w:val="000000"/>
                <w:sz w:val="14"/>
                <w:szCs w:val="14"/>
              </w:rPr>
              <w:t>е</w:t>
            </w:r>
            <w:r w:rsidRPr="00937F3F">
              <w:rPr>
                <w:rFonts w:ascii="Arial" w:hAnsi="Arial" w:cs="Arial"/>
                <w:color w:val="000000"/>
                <w:sz w:val="14"/>
                <w:szCs w:val="14"/>
              </w:rPr>
              <w:t>сенных затрат в связи с производством (реализацией) товаров. выполняемых работ. оказанием услуг</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9450081020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811</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500 000,00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имущества в многоква</w:t>
            </w:r>
            <w:r w:rsidRPr="00937F3F">
              <w:rPr>
                <w:rFonts w:ascii="Arial" w:hAnsi="Arial" w:cs="Arial"/>
                <w:color w:val="000000"/>
                <w:sz w:val="14"/>
                <w:szCs w:val="14"/>
              </w:rPr>
              <w:t>р</w:t>
            </w:r>
            <w:r w:rsidRPr="00937F3F">
              <w:rPr>
                <w:rFonts w:ascii="Arial" w:hAnsi="Arial" w:cs="Arial"/>
                <w:color w:val="000000"/>
                <w:sz w:val="14"/>
                <w:szCs w:val="14"/>
              </w:rPr>
              <w:t>тирных домах в части муниципальной собственности Валдайского городского поселения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9450081021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937F3F">
              <w:rPr>
                <w:rFonts w:ascii="Arial" w:hAnsi="Arial" w:cs="Arial"/>
                <w:color w:val="000000"/>
                <w:sz w:val="14"/>
                <w:szCs w:val="14"/>
              </w:rPr>
              <w:t>ЖИЛИЩНО-КОММУНАЛЬНОЕ ХОЗЯЙСТВО</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9450081021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0500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Жилищное хозяйство</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9450081021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Закупка товаров, работ, услуг в целях капитального ремонта государственного (муниципальн</w:t>
            </w:r>
            <w:r w:rsidRPr="00937F3F">
              <w:rPr>
                <w:rFonts w:ascii="Arial" w:hAnsi="Arial" w:cs="Arial"/>
                <w:color w:val="000000"/>
                <w:sz w:val="14"/>
                <w:szCs w:val="14"/>
              </w:rPr>
              <w:t>о</w:t>
            </w:r>
            <w:r w:rsidRPr="00937F3F">
              <w:rPr>
                <w:rFonts w:ascii="Arial" w:hAnsi="Arial" w:cs="Arial"/>
                <w:color w:val="000000"/>
                <w:sz w:val="14"/>
                <w:szCs w:val="14"/>
              </w:rPr>
              <w:t>го) имущества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9450081021</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0501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243</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организациям, осуществляющим выпуск, распространение и тиражирование печа</w:t>
            </w:r>
            <w:r w:rsidRPr="00937F3F">
              <w:rPr>
                <w:rFonts w:ascii="Arial" w:hAnsi="Arial" w:cs="Arial"/>
                <w:color w:val="000000"/>
                <w:sz w:val="14"/>
                <w:szCs w:val="14"/>
              </w:rPr>
              <w:t>т</w:t>
            </w:r>
            <w:r w:rsidRPr="00937F3F">
              <w:rPr>
                <w:rFonts w:ascii="Arial" w:hAnsi="Arial" w:cs="Arial"/>
                <w:color w:val="000000"/>
                <w:sz w:val="14"/>
                <w:szCs w:val="14"/>
              </w:rPr>
              <w:t>ных средств массовой информации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9450081030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СРЕДСТВА МАССОВОЙ ИНФОРМАЦИИ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9450081030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1200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Периодическая печать и издательства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9450081030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1202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Субсидии (гранты в форме субсидий) на финансовое обеспечение затрат в связи с производс</w:t>
            </w:r>
            <w:r w:rsidRPr="00937F3F">
              <w:rPr>
                <w:rFonts w:ascii="Arial" w:hAnsi="Arial" w:cs="Arial"/>
                <w:color w:val="000000"/>
                <w:sz w:val="14"/>
                <w:szCs w:val="14"/>
              </w:rPr>
              <w:t>т</w:t>
            </w:r>
            <w:r w:rsidRPr="00937F3F">
              <w:rPr>
                <w:rFonts w:ascii="Arial" w:hAnsi="Arial" w:cs="Arial"/>
                <w:color w:val="000000"/>
                <w:sz w:val="14"/>
                <w:szCs w:val="14"/>
              </w:rPr>
              <w:t>вом (реализацией товаров), выполнением работ, оказанием услуг, порядком (правилами) пр</w:t>
            </w:r>
            <w:r w:rsidRPr="00937F3F">
              <w:rPr>
                <w:rFonts w:ascii="Arial" w:hAnsi="Arial" w:cs="Arial"/>
                <w:color w:val="000000"/>
                <w:sz w:val="14"/>
                <w:szCs w:val="14"/>
              </w:rPr>
              <w:t>е</w:t>
            </w:r>
            <w:r w:rsidRPr="00937F3F">
              <w:rPr>
                <w:rFonts w:ascii="Arial" w:hAnsi="Arial" w:cs="Arial"/>
                <w:color w:val="000000"/>
                <w:sz w:val="14"/>
                <w:szCs w:val="14"/>
              </w:rPr>
              <w:t>доставления которых установлено требование о последующем подтверждении их использов</w:t>
            </w:r>
            <w:r w:rsidRPr="00937F3F">
              <w:rPr>
                <w:rFonts w:ascii="Arial" w:hAnsi="Arial" w:cs="Arial"/>
                <w:color w:val="000000"/>
                <w:sz w:val="14"/>
                <w:szCs w:val="14"/>
              </w:rPr>
              <w:t>а</w:t>
            </w:r>
            <w:r w:rsidRPr="00937F3F">
              <w:rPr>
                <w:rFonts w:ascii="Arial" w:hAnsi="Arial" w:cs="Arial"/>
                <w:color w:val="000000"/>
                <w:sz w:val="14"/>
                <w:szCs w:val="14"/>
              </w:rPr>
              <w:t>ния в соответствии с условиями и (или) целями предоставления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9450081030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1202</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812</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Содержание имущества муниципальной казны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9460000000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539 859,28</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498 211,82</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428 211,82</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Реализация</w:t>
            </w:r>
            <w:r>
              <w:rPr>
                <w:rFonts w:ascii="Arial" w:hAnsi="Arial" w:cs="Arial"/>
                <w:color w:val="000000"/>
                <w:sz w:val="14"/>
                <w:szCs w:val="14"/>
              </w:rPr>
              <w:t xml:space="preserve"> </w:t>
            </w:r>
            <w:r w:rsidRPr="00937F3F">
              <w:rPr>
                <w:rFonts w:ascii="Arial" w:hAnsi="Arial" w:cs="Arial"/>
                <w:color w:val="000000"/>
                <w:sz w:val="14"/>
                <w:szCs w:val="14"/>
              </w:rPr>
              <w:t>мероприятий по содержанию имущества муниципальной казны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9460010410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397 211,82</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327 211,82</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ОБЩЕГОСУДАРСТВЕННЫЕ ВОПРОСЫ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9460010410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397 211,82</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327 211,82</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общегосударственные вопросы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9460010410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397 211,82</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327 211,82</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9460010410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397 211,82</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327 211,82</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Оценка недвижимости, признание прав и регулирование отношений по государственной собс</w:t>
            </w:r>
            <w:r w:rsidRPr="00937F3F">
              <w:rPr>
                <w:rFonts w:ascii="Arial" w:hAnsi="Arial" w:cs="Arial"/>
                <w:color w:val="000000"/>
                <w:sz w:val="14"/>
                <w:szCs w:val="14"/>
              </w:rPr>
              <w:t>т</w:t>
            </w:r>
            <w:r w:rsidRPr="00937F3F">
              <w:rPr>
                <w:rFonts w:ascii="Arial" w:hAnsi="Arial" w:cs="Arial"/>
                <w:color w:val="000000"/>
                <w:sz w:val="14"/>
                <w:szCs w:val="14"/>
              </w:rPr>
              <w:t>венности</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9460010420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101 000,00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101 000,00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ОБЩЕГОСУДАРСТВЕННЫЕ ВОПРОСЫ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9460010420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0100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101 000,00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101 000,00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Другие общегосударственные вопросы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9460010420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101 000,00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101 000,00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9460010420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0113</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101 000,00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101 000,00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Молодежная политика и оздоровление детей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9470000000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финансирование мероприятий в сфере образования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9470070110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ОБРАЗОВАНИЕ</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9470070110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0700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Молодежная политика и оздоровление детей</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9470070110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9470070110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0707</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40 000,00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0"/>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Подготовка и проведение мероприятий в сфере культура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9480000000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0"/>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994 000,00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0"/>
              <w:rPr>
                <w:rFonts w:ascii="Arial" w:hAnsi="Arial" w:cs="Arial"/>
                <w:color w:val="000000"/>
                <w:sz w:val="14"/>
                <w:szCs w:val="14"/>
              </w:rPr>
            </w:pPr>
            <w:r w:rsidRPr="00937F3F">
              <w:rPr>
                <w:rFonts w:ascii="Arial" w:hAnsi="Arial" w:cs="Arial"/>
                <w:color w:val="000000"/>
                <w:sz w:val="14"/>
                <w:szCs w:val="14"/>
              </w:rPr>
              <w:t>924 000,00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2"/>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Расходы на финансирование мероприятий в сфере культуры</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9480080110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2"/>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994 000,00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2"/>
              <w:rPr>
                <w:rFonts w:ascii="Arial" w:hAnsi="Arial" w:cs="Arial"/>
                <w:color w:val="000000"/>
                <w:sz w:val="14"/>
                <w:szCs w:val="14"/>
              </w:rPr>
            </w:pPr>
            <w:r w:rsidRPr="00937F3F">
              <w:rPr>
                <w:rFonts w:ascii="Arial" w:hAnsi="Arial" w:cs="Arial"/>
                <w:color w:val="000000"/>
                <w:sz w:val="14"/>
                <w:szCs w:val="14"/>
              </w:rPr>
              <w:t>924 000,00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3"/>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КУЛЬТУРА, КИНЕМАТОГРАФИЯ</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9480080110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0800</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3"/>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994 000,00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3"/>
              <w:rPr>
                <w:rFonts w:ascii="Arial" w:hAnsi="Arial" w:cs="Arial"/>
                <w:color w:val="000000"/>
                <w:sz w:val="14"/>
                <w:szCs w:val="14"/>
              </w:rPr>
            </w:pPr>
            <w:r w:rsidRPr="00937F3F">
              <w:rPr>
                <w:rFonts w:ascii="Arial" w:hAnsi="Arial" w:cs="Arial"/>
                <w:color w:val="000000"/>
                <w:sz w:val="14"/>
                <w:szCs w:val="14"/>
              </w:rPr>
              <w:t>924 000,00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4"/>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Культура</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9480080110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4"/>
              <w:rPr>
                <w:rFonts w:ascii="Arial" w:hAnsi="Arial" w:cs="Arial"/>
                <w:color w:val="000000"/>
                <w:sz w:val="14"/>
                <w:szCs w:val="14"/>
              </w:rPr>
            </w:pPr>
            <w:r w:rsidRPr="00937F3F">
              <w:rPr>
                <w:rFonts w:ascii="Arial" w:hAnsi="Arial" w:cs="Arial"/>
                <w:color w:val="000000"/>
                <w:sz w:val="14"/>
                <w:szCs w:val="14"/>
              </w:rPr>
              <w:t>000</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994 000,00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4"/>
              <w:rPr>
                <w:rFonts w:ascii="Arial" w:hAnsi="Arial" w:cs="Arial"/>
                <w:color w:val="000000"/>
                <w:sz w:val="14"/>
                <w:szCs w:val="14"/>
              </w:rPr>
            </w:pPr>
            <w:r w:rsidRPr="00937F3F">
              <w:rPr>
                <w:rFonts w:ascii="Arial" w:hAnsi="Arial" w:cs="Arial"/>
                <w:color w:val="000000"/>
                <w:sz w:val="14"/>
                <w:szCs w:val="14"/>
              </w:rPr>
              <w:t>924 000,00</w:t>
            </w:r>
          </w:p>
        </w:tc>
      </w:tr>
      <w:tr w:rsidR="00937F3F" w:rsidRPr="00937F3F" w:rsidTr="00937F3F">
        <w:trPr>
          <w:trHeight w:val="20"/>
        </w:trPr>
        <w:tc>
          <w:tcPr>
            <w:tcW w:w="6460" w:type="dxa"/>
            <w:tcBorders>
              <w:top w:val="nil"/>
              <w:left w:val="single" w:sz="4" w:space="0" w:color="000000"/>
              <w:bottom w:val="single" w:sz="4" w:space="0" w:color="000000"/>
              <w:right w:val="single" w:sz="4" w:space="0" w:color="000000"/>
            </w:tcBorders>
            <w:shd w:val="clear" w:color="auto" w:fill="auto"/>
            <w:hideMark/>
          </w:tcPr>
          <w:p w:rsidR="00937F3F" w:rsidRPr="00937F3F" w:rsidRDefault="00937F3F" w:rsidP="00937F3F">
            <w:pPr>
              <w:outlineLvl w:val="5"/>
              <w:rPr>
                <w:rFonts w:ascii="Arial" w:hAnsi="Arial" w:cs="Arial"/>
                <w:color w:val="000000"/>
                <w:sz w:val="14"/>
                <w:szCs w:val="14"/>
              </w:rPr>
            </w:pPr>
            <w:r>
              <w:rPr>
                <w:rFonts w:ascii="Arial" w:hAnsi="Arial" w:cs="Arial"/>
                <w:color w:val="000000"/>
                <w:sz w:val="14"/>
                <w:szCs w:val="14"/>
              </w:rPr>
              <w:t xml:space="preserve"> </w:t>
            </w:r>
            <w:r w:rsidRPr="00937F3F">
              <w:rPr>
                <w:rFonts w:ascii="Arial" w:hAnsi="Arial" w:cs="Arial"/>
                <w:color w:val="000000"/>
                <w:sz w:val="14"/>
                <w:szCs w:val="14"/>
              </w:rPr>
              <w:t>Прочая закупка товаров, работ и услуг для обеспечения государственных (муниципал</w:t>
            </w:r>
            <w:r w:rsidRPr="00937F3F">
              <w:rPr>
                <w:rFonts w:ascii="Arial" w:hAnsi="Arial" w:cs="Arial"/>
                <w:color w:val="000000"/>
                <w:sz w:val="14"/>
                <w:szCs w:val="14"/>
              </w:rPr>
              <w:t>ь</w:t>
            </w:r>
            <w:r w:rsidRPr="00937F3F">
              <w:rPr>
                <w:rFonts w:ascii="Arial" w:hAnsi="Arial" w:cs="Arial"/>
                <w:color w:val="000000"/>
                <w:sz w:val="14"/>
                <w:szCs w:val="14"/>
              </w:rPr>
              <w:t>ных) нужд</w:t>
            </w:r>
          </w:p>
        </w:tc>
        <w:tc>
          <w:tcPr>
            <w:tcW w:w="100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9480080110</w:t>
            </w:r>
          </w:p>
        </w:tc>
        <w:tc>
          <w:tcPr>
            <w:tcW w:w="573"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0801</w:t>
            </w:r>
          </w:p>
        </w:tc>
        <w:tc>
          <w:tcPr>
            <w:tcW w:w="56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center"/>
              <w:outlineLvl w:val="5"/>
              <w:rPr>
                <w:rFonts w:ascii="Arial" w:hAnsi="Arial" w:cs="Arial"/>
                <w:color w:val="000000"/>
                <w:sz w:val="14"/>
                <w:szCs w:val="14"/>
              </w:rPr>
            </w:pPr>
            <w:r w:rsidRPr="00937F3F">
              <w:rPr>
                <w:rFonts w:ascii="Arial" w:hAnsi="Arial" w:cs="Arial"/>
                <w:color w:val="000000"/>
                <w:sz w:val="14"/>
                <w:szCs w:val="14"/>
              </w:rPr>
              <w:t>244</w:t>
            </w:r>
          </w:p>
        </w:tc>
        <w:tc>
          <w:tcPr>
            <w:tcW w:w="1037"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994 000,00</w:t>
            </w:r>
          </w:p>
        </w:tc>
        <w:tc>
          <w:tcPr>
            <w:tcW w:w="1038" w:type="dxa"/>
            <w:tcBorders>
              <w:top w:val="nil"/>
              <w:left w:val="nil"/>
              <w:bottom w:val="single" w:sz="4" w:space="0" w:color="000000"/>
              <w:right w:val="single" w:sz="4" w:space="0" w:color="000000"/>
            </w:tcBorders>
            <w:shd w:val="clear" w:color="auto" w:fill="auto"/>
            <w:noWrap/>
            <w:hideMark/>
          </w:tcPr>
          <w:p w:rsidR="00937F3F" w:rsidRPr="00937F3F" w:rsidRDefault="00937F3F" w:rsidP="00937F3F">
            <w:pPr>
              <w:jc w:val="right"/>
              <w:outlineLvl w:val="5"/>
              <w:rPr>
                <w:rFonts w:ascii="Arial" w:hAnsi="Arial" w:cs="Arial"/>
                <w:color w:val="000000"/>
                <w:sz w:val="14"/>
                <w:szCs w:val="14"/>
              </w:rPr>
            </w:pPr>
            <w:r w:rsidRPr="00937F3F">
              <w:rPr>
                <w:rFonts w:ascii="Arial" w:hAnsi="Arial" w:cs="Arial"/>
                <w:color w:val="000000"/>
                <w:sz w:val="14"/>
                <w:szCs w:val="14"/>
              </w:rPr>
              <w:t>924 000,00</w:t>
            </w:r>
          </w:p>
        </w:tc>
      </w:tr>
      <w:tr w:rsidR="00937F3F" w:rsidRPr="00937F3F" w:rsidTr="00937F3F">
        <w:trPr>
          <w:trHeight w:val="20"/>
        </w:trPr>
        <w:tc>
          <w:tcPr>
            <w:tcW w:w="8603" w:type="dxa"/>
            <w:gridSpan w:val="4"/>
            <w:tcBorders>
              <w:top w:val="single" w:sz="4" w:space="0" w:color="000000"/>
              <w:left w:val="nil"/>
              <w:bottom w:val="nil"/>
              <w:right w:val="nil"/>
            </w:tcBorders>
            <w:shd w:val="clear" w:color="auto" w:fill="auto"/>
            <w:noWrap/>
            <w:hideMark/>
          </w:tcPr>
          <w:p w:rsidR="00937F3F" w:rsidRPr="00937F3F" w:rsidRDefault="00937F3F" w:rsidP="00937F3F">
            <w:pPr>
              <w:jc w:val="right"/>
              <w:rPr>
                <w:rFonts w:ascii="Arial" w:hAnsi="Arial" w:cs="Arial"/>
                <w:b/>
                <w:bCs/>
                <w:color w:val="000000"/>
                <w:sz w:val="14"/>
                <w:szCs w:val="14"/>
              </w:rPr>
            </w:pPr>
            <w:r w:rsidRPr="00937F3F">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037" w:type="dxa"/>
            <w:tcBorders>
              <w:top w:val="nil"/>
              <w:left w:val="nil"/>
              <w:bottom w:val="nil"/>
              <w:right w:val="nil"/>
            </w:tcBorders>
            <w:shd w:val="clear" w:color="auto" w:fill="auto"/>
            <w:noWrap/>
            <w:hideMark/>
          </w:tcPr>
          <w:p w:rsidR="00937F3F" w:rsidRPr="00937F3F" w:rsidRDefault="00937F3F" w:rsidP="00937F3F">
            <w:pPr>
              <w:jc w:val="right"/>
              <w:rPr>
                <w:rFonts w:ascii="Arial" w:hAnsi="Arial" w:cs="Arial"/>
                <w:b/>
                <w:bCs/>
                <w:color w:val="000000"/>
                <w:sz w:val="14"/>
                <w:szCs w:val="14"/>
              </w:rPr>
            </w:pPr>
            <w:r w:rsidRPr="00937F3F">
              <w:rPr>
                <w:rFonts w:ascii="Arial" w:hAnsi="Arial" w:cs="Arial"/>
                <w:b/>
                <w:bCs/>
                <w:color w:val="000000"/>
                <w:sz w:val="14"/>
                <w:szCs w:val="14"/>
              </w:rPr>
              <w:t>89 070 553,28</w:t>
            </w:r>
          </w:p>
        </w:tc>
        <w:tc>
          <w:tcPr>
            <w:tcW w:w="992" w:type="dxa"/>
            <w:tcBorders>
              <w:top w:val="nil"/>
              <w:left w:val="nil"/>
              <w:bottom w:val="nil"/>
              <w:right w:val="nil"/>
            </w:tcBorders>
            <w:shd w:val="clear" w:color="auto" w:fill="auto"/>
            <w:noWrap/>
            <w:hideMark/>
          </w:tcPr>
          <w:p w:rsidR="00937F3F" w:rsidRPr="00937F3F" w:rsidRDefault="00937F3F" w:rsidP="00937F3F">
            <w:pPr>
              <w:jc w:val="right"/>
              <w:rPr>
                <w:rFonts w:ascii="Arial" w:hAnsi="Arial" w:cs="Arial"/>
                <w:b/>
                <w:bCs/>
                <w:color w:val="000000"/>
                <w:sz w:val="14"/>
                <w:szCs w:val="14"/>
              </w:rPr>
            </w:pPr>
            <w:r w:rsidRPr="00937F3F">
              <w:rPr>
                <w:rFonts w:ascii="Arial" w:hAnsi="Arial" w:cs="Arial"/>
                <w:b/>
                <w:bCs/>
                <w:color w:val="000000"/>
                <w:sz w:val="14"/>
                <w:szCs w:val="14"/>
              </w:rPr>
              <w:t>57 582 943,78</w:t>
            </w:r>
          </w:p>
        </w:tc>
        <w:tc>
          <w:tcPr>
            <w:tcW w:w="1038" w:type="dxa"/>
            <w:tcBorders>
              <w:top w:val="nil"/>
              <w:left w:val="nil"/>
              <w:bottom w:val="nil"/>
              <w:right w:val="nil"/>
            </w:tcBorders>
            <w:shd w:val="clear" w:color="auto" w:fill="auto"/>
            <w:noWrap/>
            <w:hideMark/>
          </w:tcPr>
          <w:p w:rsidR="00937F3F" w:rsidRPr="00937F3F" w:rsidRDefault="00937F3F" w:rsidP="00937F3F">
            <w:pPr>
              <w:jc w:val="right"/>
              <w:rPr>
                <w:rFonts w:ascii="Arial" w:hAnsi="Arial" w:cs="Arial"/>
                <w:b/>
                <w:bCs/>
                <w:color w:val="000000"/>
                <w:sz w:val="14"/>
                <w:szCs w:val="14"/>
              </w:rPr>
            </w:pPr>
            <w:r w:rsidRPr="00937F3F">
              <w:rPr>
                <w:rFonts w:ascii="Arial" w:hAnsi="Arial" w:cs="Arial"/>
                <w:b/>
                <w:bCs/>
                <w:color w:val="000000"/>
                <w:sz w:val="14"/>
                <w:szCs w:val="14"/>
              </w:rPr>
              <w:t>33 629 273,78</w:t>
            </w:r>
          </w:p>
        </w:tc>
      </w:tr>
    </w:tbl>
    <w:p w:rsidR="00937F3F" w:rsidRDefault="00937F3F" w:rsidP="00802DD5">
      <w:pPr>
        <w:shd w:val="clear" w:color="auto" w:fill="FFFFFF"/>
        <w:suppressAutoHyphens/>
        <w:jc w:val="center"/>
        <w:rPr>
          <w:rFonts w:ascii="Arial" w:hAnsi="Arial" w:cs="Arial"/>
          <w:b/>
          <w:sz w:val="16"/>
          <w:szCs w:val="16"/>
        </w:rPr>
      </w:pPr>
    </w:p>
    <w:p w:rsidR="00560DD3" w:rsidRPr="00560DD3" w:rsidRDefault="00560DD3" w:rsidP="00560DD3">
      <w:pPr>
        <w:jc w:val="center"/>
        <w:rPr>
          <w:rFonts w:ascii="Arial" w:hAnsi="Arial" w:cs="Arial"/>
          <w:b/>
          <w:sz w:val="16"/>
          <w:szCs w:val="16"/>
        </w:rPr>
      </w:pPr>
      <w:r w:rsidRPr="00560DD3">
        <w:rPr>
          <w:rFonts w:ascii="Arial" w:hAnsi="Arial" w:cs="Arial"/>
          <w:b/>
          <w:sz w:val="16"/>
          <w:szCs w:val="16"/>
        </w:rPr>
        <w:t>ДУМА ВАЛДАЙСКОГО МУНИЦИПАЛЬНОГО РАЙОНА</w:t>
      </w:r>
    </w:p>
    <w:p w:rsidR="00560DD3" w:rsidRPr="00560DD3" w:rsidRDefault="00560DD3" w:rsidP="00560DD3">
      <w:pPr>
        <w:pStyle w:val="2"/>
        <w:rPr>
          <w:rFonts w:ascii="Arial" w:hAnsi="Arial" w:cs="Arial"/>
          <w:b/>
          <w:color w:val="000000"/>
          <w:sz w:val="16"/>
          <w:szCs w:val="16"/>
        </w:rPr>
      </w:pPr>
      <w:r w:rsidRPr="00560DD3">
        <w:rPr>
          <w:rFonts w:ascii="Arial" w:hAnsi="Arial" w:cs="Arial"/>
          <w:b/>
          <w:color w:val="000000"/>
          <w:sz w:val="16"/>
          <w:szCs w:val="16"/>
        </w:rPr>
        <w:t>Р Е Ш Е Н И Е</w:t>
      </w:r>
    </w:p>
    <w:p w:rsidR="00560DD3" w:rsidRPr="00560DD3" w:rsidRDefault="00560DD3" w:rsidP="00560DD3">
      <w:pPr>
        <w:jc w:val="center"/>
        <w:rPr>
          <w:rFonts w:ascii="Arial" w:hAnsi="Arial" w:cs="Arial"/>
          <w:b/>
          <w:sz w:val="16"/>
          <w:szCs w:val="16"/>
        </w:rPr>
      </w:pPr>
      <w:r w:rsidRPr="00560DD3">
        <w:rPr>
          <w:rFonts w:ascii="Arial" w:hAnsi="Arial" w:cs="Arial"/>
          <w:b/>
          <w:sz w:val="16"/>
          <w:szCs w:val="16"/>
        </w:rPr>
        <w:t xml:space="preserve">О внесении изменений в решение Думы Валдайского муниципального района от 27.12.2018 № 248 </w:t>
      </w:r>
    </w:p>
    <w:p w:rsidR="00560DD3" w:rsidRPr="00560DD3" w:rsidRDefault="00560DD3" w:rsidP="00560DD3">
      <w:pPr>
        <w:ind w:firstLine="142"/>
        <w:jc w:val="both"/>
        <w:rPr>
          <w:rFonts w:ascii="Arial" w:hAnsi="Arial" w:cs="Arial"/>
          <w:b/>
          <w:sz w:val="16"/>
          <w:szCs w:val="16"/>
        </w:rPr>
      </w:pPr>
      <w:r w:rsidRPr="00560DD3">
        <w:rPr>
          <w:rFonts w:ascii="Arial" w:hAnsi="Arial" w:cs="Arial"/>
          <w:sz w:val="16"/>
          <w:szCs w:val="16"/>
        </w:rPr>
        <w:tab/>
      </w:r>
      <w:r w:rsidRPr="00560DD3">
        <w:rPr>
          <w:rFonts w:ascii="Arial" w:hAnsi="Arial" w:cs="Arial"/>
          <w:b/>
          <w:sz w:val="16"/>
          <w:szCs w:val="16"/>
        </w:rPr>
        <w:t>Принято Думой</w:t>
      </w:r>
      <w:r w:rsidRPr="00560DD3">
        <w:rPr>
          <w:rFonts w:ascii="Arial" w:hAnsi="Arial" w:cs="Arial"/>
          <w:b/>
          <w:sz w:val="16"/>
          <w:szCs w:val="16"/>
        </w:rPr>
        <w:tab/>
        <w:t>муниципального района 28 марта 2019 года.</w:t>
      </w:r>
    </w:p>
    <w:p w:rsidR="00560DD3" w:rsidRDefault="00560DD3" w:rsidP="00560DD3">
      <w:pPr>
        <w:ind w:firstLine="142"/>
        <w:jc w:val="both"/>
        <w:rPr>
          <w:rFonts w:ascii="Arial" w:hAnsi="Arial" w:cs="Arial"/>
          <w:b/>
          <w:sz w:val="16"/>
          <w:szCs w:val="16"/>
        </w:rPr>
      </w:pPr>
      <w:r w:rsidRPr="00560DD3">
        <w:rPr>
          <w:rFonts w:ascii="Arial" w:hAnsi="Arial" w:cs="Arial"/>
          <w:sz w:val="16"/>
          <w:szCs w:val="16"/>
        </w:rPr>
        <w:t xml:space="preserve">Дума Валдайского муниципального района </w:t>
      </w:r>
      <w:r w:rsidRPr="00560DD3">
        <w:rPr>
          <w:rFonts w:ascii="Arial" w:hAnsi="Arial" w:cs="Arial"/>
          <w:b/>
          <w:sz w:val="16"/>
          <w:szCs w:val="16"/>
        </w:rPr>
        <w:t>РЕШИЛА:</w:t>
      </w:r>
    </w:p>
    <w:p w:rsidR="008A517F" w:rsidRPr="0069477F" w:rsidRDefault="008A517F" w:rsidP="008A517F">
      <w:pPr>
        <w:ind w:left="-142" w:firstLine="142"/>
        <w:jc w:val="both"/>
        <w:rPr>
          <w:rFonts w:ascii="Arial" w:hAnsi="Arial" w:cs="Arial"/>
          <w:sz w:val="16"/>
          <w:szCs w:val="16"/>
        </w:rPr>
      </w:pPr>
      <w:r w:rsidRPr="0069477F">
        <w:rPr>
          <w:rFonts w:ascii="Arial" w:hAnsi="Arial" w:cs="Arial"/>
          <w:sz w:val="16"/>
          <w:szCs w:val="16"/>
        </w:rPr>
        <w:t>1. Внести изменения в решение Думы Валдайского муниципального района от 27.12.2018 № 248 «О бюджете Валдайского муниципального района на 2019 год и на плановый период 2020-2021 годов»:</w:t>
      </w:r>
    </w:p>
    <w:p w:rsidR="008A517F" w:rsidRPr="0069477F" w:rsidRDefault="008A517F" w:rsidP="008A517F">
      <w:pPr>
        <w:ind w:left="-142" w:firstLine="142"/>
        <w:jc w:val="both"/>
        <w:rPr>
          <w:rFonts w:ascii="Arial" w:hAnsi="Arial" w:cs="Arial"/>
          <w:sz w:val="16"/>
          <w:szCs w:val="16"/>
        </w:rPr>
      </w:pPr>
      <w:r w:rsidRPr="0069477F">
        <w:rPr>
          <w:rFonts w:ascii="Arial" w:hAnsi="Arial" w:cs="Arial"/>
          <w:sz w:val="16"/>
          <w:szCs w:val="16"/>
        </w:rPr>
        <w:t>1.1. Изложить пункт 1 в редакции:</w:t>
      </w:r>
    </w:p>
    <w:p w:rsidR="008A517F" w:rsidRPr="0069477F" w:rsidRDefault="008A517F" w:rsidP="008A517F">
      <w:pPr>
        <w:ind w:left="-142" w:firstLine="142"/>
        <w:jc w:val="both"/>
        <w:rPr>
          <w:rFonts w:ascii="Arial" w:hAnsi="Arial" w:cs="Arial"/>
          <w:sz w:val="16"/>
          <w:szCs w:val="16"/>
        </w:rPr>
      </w:pPr>
      <w:r w:rsidRPr="0069477F">
        <w:rPr>
          <w:rFonts w:ascii="Arial" w:hAnsi="Arial" w:cs="Arial"/>
          <w:sz w:val="16"/>
          <w:szCs w:val="16"/>
        </w:rPr>
        <w:t>«Утвердить основные характеристики бюджета Валдайского муниц</w:t>
      </w:r>
      <w:r w:rsidRPr="0069477F">
        <w:rPr>
          <w:rFonts w:ascii="Arial" w:hAnsi="Arial" w:cs="Arial"/>
          <w:sz w:val="16"/>
          <w:szCs w:val="16"/>
        </w:rPr>
        <w:t>и</w:t>
      </w:r>
      <w:r w:rsidRPr="0069477F">
        <w:rPr>
          <w:rFonts w:ascii="Arial" w:hAnsi="Arial" w:cs="Arial"/>
          <w:sz w:val="16"/>
          <w:szCs w:val="16"/>
        </w:rPr>
        <w:t>пального района на 2019 год:</w:t>
      </w:r>
    </w:p>
    <w:p w:rsidR="008A517F" w:rsidRPr="0069477F" w:rsidRDefault="008A517F" w:rsidP="008A517F">
      <w:pPr>
        <w:ind w:left="-142" w:firstLine="142"/>
        <w:jc w:val="both"/>
        <w:rPr>
          <w:rFonts w:ascii="Arial" w:hAnsi="Arial" w:cs="Arial"/>
          <w:sz w:val="16"/>
          <w:szCs w:val="16"/>
        </w:rPr>
      </w:pPr>
      <w:r w:rsidRPr="0069477F">
        <w:rPr>
          <w:rFonts w:ascii="Arial" w:hAnsi="Arial" w:cs="Arial"/>
          <w:sz w:val="16"/>
          <w:szCs w:val="16"/>
        </w:rPr>
        <w:t>прогнозируемый общий объем доходов бюджета Валдайского муниц</w:t>
      </w:r>
      <w:r w:rsidRPr="0069477F">
        <w:rPr>
          <w:rFonts w:ascii="Arial" w:hAnsi="Arial" w:cs="Arial"/>
          <w:sz w:val="16"/>
          <w:szCs w:val="16"/>
        </w:rPr>
        <w:t>и</w:t>
      </w:r>
      <w:r w:rsidRPr="0069477F">
        <w:rPr>
          <w:rFonts w:ascii="Arial" w:hAnsi="Arial" w:cs="Arial"/>
          <w:sz w:val="16"/>
          <w:szCs w:val="16"/>
        </w:rPr>
        <w:t>пального района в сумме 501 миллион 358 тысяч 968 рублей 55 копеек;</w:t>
      </w:r>
    </w:p>
    <w:p w:rsidR="008A517F" w:rsidRPr="0069477F" w:rsidRDefault="008A517F" w:rsidP="008A517F">
      <w:pPr>
        <w:ind w:left="-142" w:firstLine="142"/>
        <w:jc w:val="both"/>
        <w:rPr>
          <w:rFonts w:ascii="Arial" w:hAnsi="Arial" w:cs="Arial"/>
          <w:sz w:val="16"/>
          <w:szCs w:val="16"/>
        </w:rPr>
      </w:pPr>
      <w:r w:rsidRPr="0069477F">
        <w:rPr>
          <w:rFonts w:ascii="Arial" w:hAnsi="Arial" w:cs="Arial"/>
          <w:sz w:val="16"/>
          <w:szCs w:val="16"/>
        </w:rPr>
        <w:t>общий объем расходов бюджета Валдайского муниципального района в сумме 516 миллионов 45 тысяч 80 рублей 52 копейки;</w:t>
      </w:r>
    </w:p>
    <w:p w:rsidR="008A517F" w:rsidRPr="0069477F" w:rsidRDefault="008A517F" w:rsidP="008A517F">
      <w:pPr>
        <w:ind w:left="-142" w:firstLine="142"/>
        <w:jc w:val="both"/>
        <w:rPr>
          <w:rFonts w:ascii="Arial" w:hAnsi="Arial" w:cs="Arial"/>
          <w:sz w:val="16"/>
          <w:szCs w:val="16"/>
        </w:rPr>
      </w:pPr>
      <w:r w:rsidRPr="0069477F">
        <w:rPr>
          <w:rFonts w:ascii="Arial" w:hAnsi="Arial" w:cs="Arial"/>
          <w:sz w:val="16"/>
          <w:szCs w:val="16"/>
        </w:rPr>
        <w:t>прогнозируемый дефицит бюджета Валдайского муниципального района в сумме 14 миллионов 686 тысяч 111рублей 97 копеек.»;</w:t>
      </w:r>
    </w:p>
    <w:p w:rsidR="008A517F" w:rsidRPr="0069477F" w:rsidRDefault="008A517F" w:rsidP="008A517F">
      <w:pPr>
        <w:ind w:left="-142" w:firstLine="142"/>
        <w:jc w:val="both"/>
        <w:rPr>
          <w:rFonts w:ascii="Arial" w:hAnsi="Arial" w:cs="Arial"/>
          <w:sz w:val="16"/>
          <w:szCs w:val="16"/>
        </w:rPr>
      </w:pPr>
      <w:r w:rsidRPr="0069477F">
        <w:rPr>
          <w:rFonts w:ascii="Arial" w:hAnsi="Arial" w:cs="Arial"/>
          <w:sz w:val="16"/>
          <w:szCs w:val="16"/>
        </w:rPr>
        <w:t>1.2. Изложить пункт 11 в редакции:</w:t>
      </w:r>
    </w:p>
    <w:p w:rsidR="008A517F" w:rsidRPr="0069477F" w:rsidRDefault="008A517F" w:rsidP="008A517F">
      <w:pPr>
        <w:ind w:left="-142" w:firstLine="142"/>
        <w:jc w:val="both"/>
        <w:rPr>
          <w:rFonts w:ascii="Arial" w:hAnsi="Arial" w:cs="Arial"/>
          <w:sz w:val="16"/>
          <w:szCs w:val="16"/>
        </w:rPr>
      </w:pPr>
      <w:r w:rsidRPr="0069477F">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2019 год в сумме 272 миллиона  683 тысячи 868 рублей 55 копеек, на 2020 год в сумме 208 миллионов 728 тысяч 896 рублей 36 копеек, на 2021 год в сумме 208 милли</w:t>
      </w:r>
      <w:r w:rsidRPr="0069477F">
        <w:rPr>
          <w:rFonts w:ascii="Arial" w:hAnsi="Arial" w:cs="Arial"/>
          <w:sz w:val="16"/>
          <w:szCs w:val="16"/>
        </w:rPr>
        <w:t>о</w:t>
      </w:r>
      <w:r w:rsidRPr="0069477F">
        <w:rPr>
          <w:rFonts w:ascii="Arial" w:hAnsi="Arial" w:cs="Arial"/>
          <w:sz w:val="16"/>
          <w:szCs w:val="16"/>
        </w:rPr>
        <w:t>нов 464 тыс</w:t>
      </w:r>
      <w:r w:rsidRPr="0069477F">
        <w:rPr>
          <w:rFonts w:ascii="Arial" w:hAnsi="Arial" w:cs="Arial"/>
          <w:sz w:val="16"/>
          <w:szCs w:val="16"/>
        </w:rPr>
        <w:t>я</w:t>
      </w:r>
      <w:r w:rsidRPr="0069477F">
        <w:rPr>
          <w:rFonts w:ascii="Arial" w:hAnsi="Arial" w:cs="Arial"/>
          <w:sz w:val="16"/>
          <w:szCs w:val="16"/>
        </w:rPr>
        <w:t>чи 496 рублей 36 копеек.»;</w:t>
      </w:r>
    </w:p>
    <w:p w:rsidR="008A517F" w:rsidRPr="0069477F" w:rsidRDefault="008A517F" w:rsidP="008A517F">
      <w:pPr>
        <w:ind w:left="-142" w:firstLine="142"/>
        <w:jc w:val="both"/>
        <w:rPr>
          <w:rFonts w:ascii="Arial" w:hAnsi="Arial" w:cs="Arial"/>
          <w:sz w:val="16"/>
          <w:szCs w:val="16"/>
        </w:rPr>
      </w:pPr>
      <w:r w:rsidRPr="0069477F">
        <w:rPr>
          <w:rFonts w:ascii="Arial" w:hAnsi="Arial" w:cs="Arial"/>
          <w:sz w:val="16"/>
          <w:szCs w:val="16"/>
        </w:rPr>
        <w:t>1.3. Внести изменения в приложение 6: по администратору "комитет финансов Администрации Валдайского муниципального района" добавить адм</w:t>
      </w:r>
      <w:r w:rsidRPr="0069477F">
        <w:rPr>
          <w:rFonts w:ascii="Arial" w:hAnsi="Arial" w:cs="Arial"/>
          <w:sz w:val="16"/>
          <w:szCs w:val="16"/>
        </w:rPr>
        <w:t>и</w:t>
      </w:r>
      <w:r w:rsidRPr="0069477F">
        <w:rPr>
          <w:rFonts w:ascii="Arial" w:hAnsi="Arial" w:cs="Arial"/>
          <w:sz w:val="16"/>
          <w:szCs w:val="16"/>
        </w:rPr>
        <w:t>нистрируемый код бюджетной классификации 20225497050000150;</w:t>
      </w:r>
    </w:p>
    <w:p w:rsidR="008A517F" w:rsidRPr="0069477F" w:rsidRDefault="008A517F" w:rsidP="008A517F">
      <w:pPr>
        <w:ind w:left="-142" w:firstLine="142"/>
        <w:jc w:val="both"/>
        <w:rPr>
          <w:rFonts w:ascii="Arial" w:hAnsi="Arial" w:cs="Arial"/>
          <w:sz w:val="16"/>
          <w:szCs w:val="16"/>
        </w:rPr>
      </w:pPr>
      <w:r w:rsidRPr="0069477F">
        <w:rPr>
          <w:rFonts w:ascii="Arial" w:hAnsi="Arial" w:cs="Arial"/>
          <w:sz w:val="16"/>
          <w:szCs w:val="16"/>
        </w:rPr>
        <w:t>1.4. Изложить приложения 1,2,8,9,10 в редакции.</w:t>
      </w:r>
    </w:p>
    <w:p w:rsidR="008A517F" w:rsidRPr="0069477F" w:rsidRDefault="008A517F" w:rsidP="008A517F">
      <w:pPr>
        <w:ind w:left="-142" w:firstLine="142"/>
        <w:jc w:val="both"/>
        <w:rPr>
          <w:rFonts w:ascii="Arial" w:hAnsi="Arial" w:cs="Arial"/>
          <w:sz w:val="16"/>
          <w:szCs w:val="16"/>
        </w:rPr>
      </w:pPr>
      <w:r w:rsidRPr="0069477F">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69477F">
        <w:rPr>
          <w:rFonts w:ascii="Arial" w:hAnsi="Arial" w:cs="Arial"/>
          <w:sz w:val="16"/>
          <w:szCs w:val="16"/>
        </w:rPr>
        <w:t>й</w:t>
      </w:r>
      <w:r w:rsidRPr="0069477F">
        <w:rPr>
          <w:rFonts w:ascii="Arial" w:hAnsi="Arial" w:cs="Arial"/>
          <w:sz w:val="16"/>
          <w:szCs w:val="16"/>
        </w:rPr>
        <w:t>она в сети «Интернет».</w:t>
      </w:r>
    </w:p>
    <w:tbl>
      <w:tblPr>
        <w:tblW w:w="11520" w:type="dxa"/>
        <w:tblLook w:val="01E0"/>
      </w:tblPr>
      <w:tblGrid>
        <w:gridCol w:w="5421"/>
        <w:gridCol w:w="6099"/>
      </w:tblGrid>
      <w:tr w:rsidR="00560DD3" w:rsidRPr="00560DD3" w:rsidTr="00560DD3">
        <w:trPr>
          <w:trHeight w:val="337"/>
        </w:trPr>
        <w:tc>
          <w:tcPr>
            <w:tcW w:w="5421" w:type="dxa"/>
          </w:tcPr>
          <w:p w:rsidR="00560DD3" w:rsidRPr="00560DD3" w:rsidRDefault="00560DD3" w:rsidP="009A6B4E">
            <w:pPr>
              <w:jc w:val="both"/>
              <w:rPr>
                <w:rFonts w:ascii="Arial" w:hAnsi="Arial" w:cs="Arial"/>
                <w:b/>
                <w:color w:val="000000"/>
                <w:sz w:val="16"/>
                <w:szCs w:val="16"/>
              </w:rPr>
            </w:pPr>
            <w:r w:rsidRPr="00560DD3">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560DD3">
              <w:rPr>
                <w:rFonts w:ascii="Arial" w:hAnsi="Arial" w:cs="Arial"/>
                <w:b/>
                <w:color w:val="000000"/>
                <w:sz w:val="16"/>
                <w:szCs w:val="16"/>
              </w:rPr>
              <w:t>района</w:t>
            </w:r>
            <w:r>
              <w:rPr>
                <w:rFonts w:ascii="Arial" w:hAnsi="Arial" w:cs="Arial"/>
                <w:b/>
                <w:color w:val="000000"/>
                <w:sz w:val="16"/>
                <w:szCs w:val="16"/>
              </w:rPr>
              <w:t xml:space="preserve"> </w:t>
            </w:r>
            <w:r w:rsidRPr="00560DD3">
              <w:rPr>
                <w:rFonts w:ascii="Arial" w:hAnsi="Arial" w:cs="Arial"/>
                <w:b/>
                <w:color w:val="000000"/>
                <w:sz w:val="16"/>
                <w:szCs w:val="16"/>
              </w:rPr>
              <w:t xml:space="preserve">                Ю.В.Стадэ</w:t>
            </w:r>
          </w:p>
          <w:p w:rsidR="00560DD3" w:rsidRPr="00560DD3" w:rsidRDefault="00560DD3" w:rsidP="009A6B4E">
            <w:pPr>
              <w:jc w:val="both"/>
              <w:rPr>
                <w:rFonts w:ascii="Arial" w:hAnsi="Arial" w:cs="Arial"/>
                <w:color w:val="000000"/>
                <w:sz w:val="16"/>
                <w:szCs w:val="16"/>
              </w:rPr>
            </w:pPr>
            <w:r w:rsidRPr="00560DD3">
              <w:rPr>
                <w:rFonts w:ascii="Arial" w:hAnsi="Arial" w:cs="Arial"/>
                <w:color w:val="000000"/>
                <w:sz w:val="16"/>
                <w:szCs w:val="16"/>
              </w:rPr>
              <w:t>«28» марта</w:t>
            </w:r>
            <w:r w:rsidRPr="00560DD3">
              <w:rPr>
                <w:rFonts w:ascii="Arial" w:hAnsi="Arial" w:cs="Arial"/>
                <w:b/>
                <w:color w:val="000000"/>
                <w:sz w:val="16"/>
                <w:szCs w:val="16"/>
              </w:rPr>
              <w:t xml:space="preserve"> </w:t>
            </w:r>
            <w:r w:rsidRPr="00560DD3">
              <w:rPr>
                <w:rFonts w:ascii="Arial" w:hAnsi="Arial" w:cs="Arial"/>
                <w:color w:val="000000"/>
                <w:sz w:val="16"/>
                <w:szCs w:val="16"/>
              </w:rPr>
              <w:t>2019 года № 258</w:t>
            </w:r>
          </w:p>
        </w:tc>
        <w:tc>
          <w:tcPr>
            <w:tcW w:w="6099" w:type="dxa"/>
          </w:tcPr>
          <w:p w:rsidR="00560DD3" w:rsidRPr="00560DD3" w:rsidRDefault="00560DD3" w:rsidP="00560DD3">
            <w:pPr>
              <w:ind w:right="-36"/>
              <w:rPr>
                <w:rFonts w:ascii="Arial" w:hAnsi="Arial" w:cs="Arial"/>
                <w:color w:val="000000"/>
                <w:sz w:val="16"/>
                <w:szCs w:val="16"/>
              </w:rPr>
            </w:pPr>
            <w:r w:rsidRPr="00560DD3">
              <w:rPr>
                <w:rFonts w:ascii="Arial" w:hAnsi="Arial" w:cs="Arial"/>
                <w:b/>
                <w:color w:val="000000"/>
                <w:sz w:val="16"/>
                <w:szCs w:val="16"/>
              </w:rPr>
              <w:t>Председатель Думы Валдайского</w:t>
            </w:r>
            <w:r w:rsidRPr="00560DD3">
              <w:rPr>
                <w:rFonts w:ascii="Arial" w:hAnsi="Arial" w:cs="Arial"/>
                <w:b/>
                <w:color w:val="000000"/>
                <w:sz w:val="16"/>
                <w:szCs w:val="16"/>
              </w:rPr>
              <w:tab/>
              <w:t xml:space="preserve"> муниципального ра</w:t>
            </w:r>
            <w:r w:rsidRPr="00560DD3">
              <w:rPr>
                <w:rFonts w:ascii="Arial" w:hAnsi="Arial" w:cs="Arial"/>
                <w:b/>
                <w:color w:val="000000"/>
                <w:sz w:val="16"/>
                <w:szCs w:val="16"/>
              </w:rPr>
              <w:t>й</w:t>
            </w:r>
            <w:r w:rsidRPr="00560DD3">
              <w:rPr>
                <w:rFonts w:ascii="Arial" w:hAnsi="Arial" w:cs="Arial"/>
                <w:b/>
                <w:color w:val="000000"/>
                <w:sz w:val="16"/>
                <w:szCs w:val="16"/>
              </w:rPr>
              <w:t>она</w:t>
            </w:r>
            <w:r>
              <w:rPr>
                <w:rFonts w:ascii="Arial" w:hAnsi="Arial" w:cs="Arial"/>
                <w:b/>
                <w:color w:val="000000"/>
                <w:sz w:val="16"/>
                <w:szCs w:val="16"/>
              </w:rPr>
              <w:t xml:space="preserve"> </w:t>
            </w:r>
            <w:r w:rsidRPr="00560DD3">
              <w:rPr>
                <w:rFonts w:ascii="Arial" w:hAnsi="Arial" w:cs="Arial"/>
                <w:b/>
                <w:color w:val="000000"/>
                <w:sz w:val="16"/>
                <w:szCs w:val="16"/>
              </w:rPr>
              <w:t xml:space="preserve">                                   В.П.Литвиненко</w:t>
            </w:r>
          </w:p>
        </w:tc>
      </w:tr>
    </w:tbl>
    <w:p w:rsidR="00560DD3" w:rsidRDefault="00560DD3" w:rsidP="00802DD5">
      <w:pPr>
        <w:shd w:val="clear" w:color="auto" w:fill="FFFFFF"/>
        <w:suppressAutoHyphens/>
        <w:jc w:val="center"/>
        <w:rPr>
          <w:rFonts w:ascii="Arial" w:hAnsi="Arial" w:cs="Arial"/>
          <w:b/>
          <w:sz w:val="16"/>
          <w:szCs w:val="16"/>
        </w:rPr>
      </w:pPr>
    </w:p>
    <w:tbl>
      <w:tblPr>
        <w:tblW w:w="11682" w:type="dxa"/>
        <w:tblInd w:w="-114" w:type="dxa"/>
        <w:tblCellMar>
          <w:left w:w="28" w:type="dxa"/>
          <w:right w:w="28" w:type="dxa"/>
        </w:tblCellMar>
        <w:tblLook w:val="04A0"/>
      </w:tblPr>
      <w:tblGrid>
        <w:gridCol w:w="1900"/>
        <w:gridCol w:w="6322"/>
        <w:gridCol w:w="1120"/>
        <w:gridCol w:w="1220"/>
        <w:gridCol w:w="1120"/>
      </w:tblGrid>
      <w:tr w:rsidR="00797792" w:rsidRPr="00797792" w:rsidTr="00797792">
        <w:trPr>
          <w:trHeight w:val="20"/>
        </w:trPr>
        <w:tc>
          <w:tcPr>
            <w:tcW w:w="1900" w:type="dxa"/>
            <w:tcBorders>
              <w:top w:val="nil"/>
              <w:left w:val="nil"/>
              <w:bottom w:val="nil"/>
              <w:right w:val="nil"/>
            </w:tcBorders>
            <w:shd w:val="clear" w:color="000000" w:fill="FFFFFF"/>
            <w:noWrap/>
            <w:vAlign w:val="center"/>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 </w:t>
            </w:r>
          </w:p>
        </w:tc>
        <w:tc>
          <w:tcPr>
            <w:tcW w:w="6322" w:type="dxa"/>
            <w:tcBorders>
              <w:top w:val="nil"/>
              <w:left w:val="nil"/>
              <w:bottom w:val="nil"/>
              <w:right w:val="nil"/>
            </w:tcBorders>
            <w:shd w:val="clear" w:color="000000" w:fill="FFFFFF"/>
            <w:noWrap/>
            <w:vAlign w:val="bottom"/>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 xml:space="preserve">                                                                     </w:t>
            </w:r>
          </w:p>
        </w:tc>
        <w:tc>
          <w:tcPr>
            <w:tcW w:w="3460" w:type="dxa"/>
            <w:gridSpan w:val="3"/>
            <w:tcBorders>
              <w:top w:val="nil"/>
              <w:left w:val="nil"/>
              <w:bottom w:val="nil"/>
              <w:right w:val="nil"/>
            </w:tcBorders>
            <w:shd w:val="clear" w:color="000000" w:fill="FFFFFF"/>
            <w:noWrap/>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Приложение 1</w:t>
            </w:r>
          </w:p>
        </w:tc>
      </w:tr>
      <w:tr w:rsidR="00797792" w:rsidRPr="00797792" w:rsidTr="00797792">
        <w:trPr>
          <w:trHeight w:val="20"/>
        </w:trPr>
        <w:tc>
          <w:tcPr>
            <w:tcW w:w="1900" w:type="dxa"/>
            <w:tcBorders>
              <w:top w:val="nil"/>
              <w:left w:val="nil"/>
              <w:bottom w:val="nil"/>
              <w:right w:val="nil"/>
            </w:tcBorders>
            <w:shd w:val="clear" w:color="000000" w:fill="FFFFFF"/>
            <w:noWrap/>
            <w:vAlign w:val="center"/>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 </w:t>
            </w:r>
          </w:p>
        </w:tc>
        <w:tc>
          <w:tcPr>
            <w:tcW w:w="6322" w:type="dxa"/>
            <w:tcBorders>
              <w:top w:val="nil"/>
              <w:left w:val="nil"/>
              <w:bottom w:val="nil"/>
              <w:right w:val="nil"/>
            </w:tcBorders>
            <w:shd w:val="clear" w:color="000000" w:fill="FFFFFF"/>
            <w:noWrap/>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 xml:space="preserve">                                                                                                                                                                                           </w:t>
            </w:r>
          </w:p>
        </w:tc>
        <w:tc>
          <w:tcPr>
            <w:tcW w:w="3460" w:type="dxa"/>
            <w:gridSpan w:val="3"/>
            <w:vMerge w:val="restart"/>
            <w:tcBorders>
              <w:top w:val="nil"/>
              <w:left w:val="nil"/>
              <w:bottom w:val="nil"/>
              <w:right w:val="nil"/>
            </w:tcBorders>
            <w:shd w:val="clear" w:color="000000" w:fill="FFFFFF"/>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 xml:space="preserve"> к  решению Думы Валдайского муниципального района "О бюджете Валдайского муниципальн</w:t>
            </w:r>
            <w:r w:rsidRPr="00797792">
              <w:rPr>
                <w:rFonts w:ascii="Arial" w:hAnsi="Arial" w:cs="Arial"/>
                <w:color w:val="000000"/>
                <w:sz w:val="14"/>
                <w:szCs w:val="14"/>
              </w:rPr>
              <w:t>о</w:t>
            </w:r>
            <w:r w:rsidRPr="00797792">
              <w:rPr>
                <w:rFonts w:ascii="Arial" w:hAnsi="Arial" w:cs="Arial"/>
                <w:color w:val="000000"/>
                <w:sz w:val="14"/>
                <w:szCs w:val="14"/>
              </w:rPr>
              <w:t>го района на 2019 год и на плановый период 2020-2021 годов"</w:t>
            </w:r>
          </w:p>
        </w:tc>
      </w:tr>
      <w:tr w:rsidR="00797792" w:rsidRPr="00797792" w:rsidTr="00797792">
        <w:trPr>
          <w:trHeight w:val="20"/>
        </w:trPr>
        <w:tc>
          <w:tcPr>
            <w:tcW w:w="1900" w:type="dxa"/>
            <w:tcBorders>
              <w:top w:val="nil"/>
              <w:left w:val="nil"/>
              <w:bottom w:val="nil"/>
              <w:right w:val="nil"/>
            </w:tcBorders>
            <w:shd w:val="clear" w:color="000000" w:fill="FFFFFF"/>
            <w:noWrap/>
            <w:vAlign w:val="center"/>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 </w:t>
            </w:r>
          </w:p>
        </w:tc>
        <w:tc>
          <w:tcPr>
            <w:tcW w:w="6322" w:type="dxa"/>
            <w:tcBorders>
              <w:top w:val="nil"/>
              <w:left w:val="nil"/>
              <w:bottom w:val="nil"/>
              <w:right w:val="nil"/>
            </w:tcBorders>
            <w:shd w:val="clear" w:color="000000" w:fill="FFFFFF"/>
            <w:noWrap/>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 xml:space="preserve">                                                                                                                                                                                                    </w:t>
            </w:r>
          </w:p>
        </w:tc>
        <w:tc>
          <w:tcPr>
            <w:tcW w:w="3460" w:type="dxa"/>
            <w:gridSpan w:val="3"/>
            <w:vMerge/>
            <w:tcBorders>
              <w:top w:val="nil"/>
              <w:left w:val="nil"/>
              <w:bottom w:val="nil"/>
              <w:right w:val="nil"/>
            </w:tcBorders>
            <w:vAlign w:val="center"/>
            <w:hideMark/>
          </w:tcPr>
          <w:p w:rsidR="00797792" w:rsidRPr="00797792" w:rsidRDefault="00797792" w:rsidP="00797792">
            <w:pPr>
              <w:rPr>
                <w:rFonts w:ascii="Arial" w:hAnsi="Arial" w:cs="Arial"/>
                <w:color w:val="000000"/>
                <w:sz w:val="14"/>
                <w:szCs w:val="14"/>
              </w:rPr>
            </w:pPr>
          </w:p>
        </w:tc>
      </w:tr>
      <w:tr w:rsidR="00797792" w:rsidRPr="00797792" w:rsidTr="00797792">
        <w:trPr>
          <w:trHeight w:val="20"/>
        </w:trPr>
        <w:tc>
          <w:tcPr>
            <w:tcW w:w="1900" w:type="dxa"/>
            <w:tcBorders>
              <w:top w:val="nil"/>
              <w:left w:val="nil"/>
              <w:bottom w:val="nil"/>
              <w:right w:val="nil"/>
            </w:tcBorders>
            <w:shd w:val="clear" w:color="000000" w:fill="FFFFFF"/>
            <w:noWrap/>
            <w:vAlign w:val="center"/>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 </w:t>
            </w:r>
          </w:p>
        </w:tc>
        <w:tc>
          <w:tcPr>
            <w:tcW w:w="6322" w:type="dxa"/>
            <w:tcBorders>
              <w:top w:val="nil"/>
              <w:left w:val="nil"/>
              <w:bottom w:val="nil"/>
              <w:right w:val="nil"/>
            </w:tcBorders>
            <w:shd w:val="clear" w:color="000000" w:fill="FFFFFF"/>
            <w:noWrap/>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 xml:space="preserve">                                                                                                                                                                                 </w:t>
            </w:r>
          </w:p>
        </w:tc>
        <w:tc>
          <w:tcPr>
            <w:tcW w:w="3460" w:type="dxa"/>
            <w:gridSpan w:val="3"/>
            <w:vMerge/>
            <w:tcBorders>
              <w:top w:val="nil"/>
              <w:left w:val="nil"/>
              <w:bottom w:val="nil"/>
              <w:right w:val="nil"/>
            </w:tcBorders>
            <w:vAlign w:val="center"/>
            <w:hideMark/>
          </w:tcPr>
          <w:p w:rsidR="00797792" w:rsidRPr="00797792" w:rsidRDefault="00797792" w:rsidP="00797792">
            <w:pPr>
              <w:rPr>
                <w:rFonts w:ascii="Arial" w:hAnsi="Arial" w:cs="Arial"/>
                <w:color w:val="000000"/>
                <w:sz w:val="14"/>
                <w:szCs w:val="14"/>
              </w:rPr>
            </w:pPr>
          </w:p>
        </w:tc>
      </w:tr>
      <w:tr w:rsidR="00797792" w:rsidRPr="00797792" w:rsidTr="00797792">
        <w:trPr>
          <w:trHeight w:val="20"/>
        </w:trPr>
        <w:tc>
          <w:tcPr>
            <w:tcW w:w="1900" w:type="dxa"/>
            <w:tcBorders>
              <w:top w:val="nil"/>
              <w:left w:val="nil"/>
              <w:bottom w:val="nil"/>
              <w:right w:val="nil"/>
            </w:tcBorders>
            <w:shd w:val="clear" w:color="000000" w:fill="FFFFFF"/>
            <w:noWrap/>
            <w:vAlign w:val="center"/>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 </w:t>
            </w:r>
          </w:p>
        </w:tc>
        <w:tc>
          <w:tcPr>
            <w:tcW w:w="6322" w:type="dxa"/>
            <w:tcBorders>
              <w:top w:val="nil"/>
              <w:left w:val="nil"/>
              <w:bottom w:val="nil"/>
              <w:right w:val="nil"/>
            </w:tcBorders>
            <w:shd w:val="clear" w:color="000000" w:fill="FFFFFF"/>
            <w:noWrap/>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 </w:t>
            </w:r>
          </w:p>
        </w:tc>
        <w:tc>
          <w:tcPr>
            <w:tcW w:w="3460" w:type="dxa"/>
            <w:gridSpan w:val="3"/>
            <w:tcBorders>
              <w:top w:val="nil"/>
              <w:left w:val="nil"/>
              <w:bottom w:val="nil"/>
              <w:right w:val="nil"/>
            </w:tcBorders>
            <w:shd w:val="clear" w:color="000000" w:fill="FFFFFF"/>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(в редакции решения Думы Валдайского муниц</w:t>
            </w:r>
            <w:r w:rsidRPr="00797792">
              <w:rPr>
                <w:rFonts w:ascii="Arial" w:hAnsi="Arial" w:cs="Arial"/>
                <w:color w:val="000000"/>
                <w:sz w:val="14"/>
                <w:szCs w:val="14"/>
              </w:rPr>
              <w:t>и</w:t>
            </w:r>
            <w:r w:rsidRPr="00797792">
              <w:rPr>
                <w:rFonts w:ascii="Arial" w:hAnsi="Arial" w:cs="Arial"/>
                <w:color w:val="000000"/>
                <w:sz w:val="14"/>
                <w:szCs w:val="14"/>
              </w:rPr>
              <w:t xml:space="preserve">пального района от 28.03.2019 № </w:t>
            </w:r>
            <w:r>
              <w:rPr>
                <w:rFonts w:ascii="Arial" w:hAnsi="Arial" w:cs="Arial"/>
                <w:color w:val="000000"/>
                <w:sz w:val="14"/>
                <w:szCs w:val="14"/>
              </w:rPr>
              <w:t>258</w:t>
            </w:r>
            <w:r w:rsidRPr="00797792">
              <w:rPr>
                <w:rFonts w:ascii="Arial" w:hAnsi="Arial" w:cs="Arial"/>
                <w:color w:val="000000"/>
                <w:sz w:val="14"/>
                <w:szCs w:val="14"/>
              </w:rPr>
              <w:t>)</w:t>
            </w:r>
          </w:p>
        </w:tc>
      </w:tr>
      <w:tr w:rsidR="00797792" w:rsidRPr="00797792" w:rsidTr="00797792">
        <w:trPr>
          <w:trHeight w:val="20"/>
        </w:trPr>
        <w:tc>
          <w:tcPr>
            <w:tcW w:w="11682" w:type="dxa"/>
            <w:gridSpan w:val="5"/>
            <w:tcBorders>
              <w:top w:val="nil"/>
              <w:left w:val="nil"/>
              <w:bottom w:val="nil"/>
              <w:right w:val="nil"/>
            </w:tcBorders>
            <w:shd w:val="clear" w:color="000000" w:fill="FFFFFF"/>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Прогнозируемые поступления доходов в бюджет муниципального района на 2019 год и на плановый период 2020 - 2021 годов</w:t>
            </w:r>
          </w:p>
        </w:tc>
      </w:tr>
      <w:tr w:rsidR="00797792" w:rsidRPr="00797792" w:rsidTr="00797792">
        <w:trPr>
          <w:trHeight w:val="20"/>
        </w:trPr>
        <w:tc>
          <w:tcPr>
            <w:tcW w:w="1900" w:type="dxa"/>
            <w:tcBorders>
              <w:top w:val="nil"/>
              <w:left w:val="nil"/>
              <w:bottom w:val="nil"/>
              <w:right w:val="nil"/>
            </w:tcBorders>
            <w:shd w:val="clear" w:color="000000" w:fill="FFFFFF"/>
            <w:noWrap/>
            <w:vAlign w:val="center"/>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 </w:t>
            </w:r>
          </w:p>
        </w:tc>
        <w:tc>
          <w:tcPr>
            <w:tcW w:w="6322" w:type="dxa"/>
            <w:tcBorders>
              <w:top w:val="nil"/>
              <w:left w:val="nil"/>
              <w:bottom w:val="nil"/>
              <w:right w:val="nil"/>
            </w:tcBorders>
            <w:shd w:val="clear" w:color="000000" w:fill="FFFFFF"/>
            <w:noWrap/>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 </w:t>
            </w:r>
          </w:p>
        </w:tc>
        <w:tc>
          <w:tcPr>
            <w:tcW w:w="1120" w:type="dxa"/>
            <w:tcBorders>
              <w:top w:val="nil"/>
              <w:left w:val="nil"/>
              <w:bottom w:val="nil"/>
              <w:right w:val="nil"/>
            </w:tcBorders>
            <w:shd w:val="clear" w:color="000000" w:fill="FFFFFF"/>
            <w:noWrap/>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 </w:t>
            </w:r>
          </w:p>
        </w:tc>
        <w:tc>
          <w:tcPr>
            <w:tcW w:w="1220" w:type="dxa"/>
            <w:tcBorders>
              <w:top w:val="nil"/>
              <w:left w:val="nil"/>
              <w:bottom w:val="nil"/>
              <w:right w:val="nil"/>
            </w:tcBorders>
            <w:shd w:val="clear" w:color="000000" w:fill="FFFFFF"/>
            <w:noWrap/>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 </w:t>
            </w:r>
          </w:p>
        </w:tc>
        <w:tc>
          <w:tcPr>
            <w:tcW w:w="1120" w:type="dxa"/>
            <w:tcBorders>
              <w:top w:val="nil"/>
              <w:left w:val="nil"/>
              <w:bottom w:val="nil"/>
              <w:right w:val="nil"/>
            </w:tcBorders>
            <w:shd w:val="clear" w:color="000000" w:fill="FFFFFF"/>
            <w:noWrap/>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 </w:t>
            </w:r>
          </w:p>
        </w:tc>
      </w:tr>
      <w:tr w:rsidR="00797792" w:rsidRPr="00797792" w:rsidTr="00797792">
        <w:trPr>
          <w:trHeight w:val="20"/>
        </w:trPr>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Код бюджетной классиф</w:t>
            </w:r>
            <w:r w:rsidRPr="00797792">
              <w:rPr>
                <w:rFonts w:ascii="Arial" w:hAnsi="Arial" w:cs="Arial"/>
                <w:color w:val="000000"/>
                <w:sz w:val="14"/>
                <w:szCs w:val="14"/>
              </w:rPr>
              <w:t>и</w:t>
            </w:r>
            <w:r w:rsidRPr="00797792">
              <w:rPr>
                <w:rFonts w:ascii="Arial" w:hAnsi="Arial" w:cs="Arial"/>
                <w:color w:val="000000"/>
                <w:sz w:val="14"/>
                <w:szCs w:val="14"/>
              </w:rPr>
              <w:t>кации Российской Федер</w:t>
            </w:r>
            <w:r w:rsidRPr="00797792">
              <w:rPr>
                <w:rFonts w:ascii="Arial" w:hAnsi="Arial" w:cs="Arial"/>
                <w:color w:val="000000"/>
                <w:sz w:val="14"/>
                <w:szCs w:val="14"/>
              </w:rPr>
              <w:t>а</w:t>
            </w:r>
            <w:r w:rsidRPr="00797792">
              <w:rPr>
                <w:rFonts w:ascii="Arial" w:hAnsi="Arial" w:cs="Arial"/>
                <w:color w:val="000000"/>
                <w:sz w:val="14"/>
                <w:szCs w:val="14"/>
              </w:rPr>
              <w:t>ции</w:t>
            </w:r>
          </w:p>
        </w:tc>
        <w:tc>
          <w:tcPr>
            <w:tcW w:w="6322" w:type="dxa"/>
            <w:tcBorders>
              <w:top w:val="single" w:sz="4" w:space="0" w:color="auto"/>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Наименование доходов</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2019 год      (рублей)</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2020 год      (ру</w:t>
            </w:r>
            <w:r w:rsidRPr="00797792">
              <w:rPr>
                <w:rFonts w:ascii="Arial" w:hAnsi="Arial" w:cs="Arial"/>
                <w:color w:val="000000"/>
                <w:sz w:val="14"/>
                <w:szCs w:val="14"/>
              </w:rPr>
              <w:t>б</w:t>
            </w:r>
            <w:r w:rsidRPr="00797792">
              <w:rPr>
                <w:rFonts w:ascii="Arial" w:hAnsi="Arial" w:cs="Arial"/>
                <w:color w:val="000000"/>
                <w:sz w:val="14"/>
                <w:szCs w:val="14"/>
              </w:rPr>
              <w:t>лей)</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2021 год      (рублей)</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w:t>
            </w:r>
          </w:p>
        </w:tc>
        <w:tc>
          <w:tcPr>
            <w:tcW w:w="1120"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3</w:t>
            </w:r>
          </w:p>
        </w:tc>
        <w:tc>
          <w:tcPr>
            <w:tcW w:w="1220"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4</w:t>
            </w:r>
          </w:p>
        </w:tc>
        <w:tc>
          <w:tcPr>
            <w:tcW w:w="1120"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5</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 </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ДОХОДЫ, ВСЕГО</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501 358 968,55</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444 476 496,36</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446 099 296,36</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000 1 00 00000 00 0000 000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НАЛОГОВЫЕ И НЕНАЛОГОВЫЕ ДОХОДЫ</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228 675 100,00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235 747 600,00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237 634 800,00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182 1 01 02000 01 0000 110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b/>
                <w:bCs/>
                <w:color w:val="000000"/>
                <w:sz w:val="14"/>
                <w:szCs w:val="14"/>
              </w:rPr>
            </w:pPr>
            <w:r w:rsidRPr="00797792">
              <w:rPr>
                <w:rFonts w:ascii="Arial" w:hAnsi="Arial" w:cs="Arial"/>
                <w:b/>
                <w:bCs/>
                <w:color w:val="000000"/>
                <w:sz w:val="14"/>
                <w:szCs w:val="14"/>
              </w:rPr>
              <w:t>НАЛОГИ НА ПРИБЫЛЬ, ДОХОДЫ</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167 760 000,00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169 248 300,00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170 238 000,00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182 1 01 02000 01 0000 110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Налог на доходы физических лиц</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167 760 000,00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169 248 300,00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170 238 000,00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182 1 01 02010 01 0000 110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w:t>
            </w:r>
            <w:r w:rsidRPr="00797792">
              <w:rPr>
                <w:rFonts w:ascii="Arial" w:hAnsi="Arial" w:cs="Arial"/>
                <w:color w:val="000000"/>
                <w:sz w:val="14"/>
                <w:szCs w:val="14"/>
              </w:rPr>
              <w:t>а</w:t>
            </w:r>
            <w:r w:rsidRPr="00797792">
              <w:rPr>
                <w:rFonts w:ascii="Arial" w:hAnsi="Arial" w:cs="Arial"/>
                <w:color w:val="000000"/>
                <w:sz w:val="14"/>
                <w:szCs w:val="14"/>
              </w:rPr>
              <w:t>ции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166 368 000,00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167 844 000,00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168 801 500,00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182 1 01 02020 01 0000 110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w:t>
            </w:r>
            <w:r w:rsidRPr="00797792">
              <w:rPr>
                <w:rFonts w:ascii="Arial" w:hAnsi="Arial" w:cs="Arial"/>
                <w:color w:val="000000"/>
                <w:sz w:val="14"/>
                <w:szCs w:val="14"/>
              </w:rPr>
              <w:t>е</w:t>
            </w:r>
            <w:r w:rsidRPr="00797792">
              <w:rPr>
                <w:rFonts w:ascii="Arial" w:hAnsi="Arial" w:cs="Arial"/>
                <w:color w:val="000000"/>
                <w:sz w:val="14"/>
                <w:szCs w:val="14"/>
              </w:rPr>
              <w:t>ты, и других лиц, занимающихся частной практикой в соответствии со статьей 227 Налогового кодекса Российской Федерации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570 400,00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575 500,00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590 700,00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182 1 01 02030 01 0000 110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Налог на доходы физических лиц с доходов,  полученных физическими лицами в соответствии со статьей 228 Налогового Кодекса Росси</w:t>
            </w:r>
            <w:r w:rsidRPr="00797792">
              <w:rPr>
                <w:rFonts w:ascii="Arial" w:hAnsi="Arial" w:cs="Arial"/>
                <w:color w:val="000000"/>
                <w:sz w:val="14"/>
                <w:szCs w:val="14"/>
              </w:rPr>
              <w:t>й</w:t>
            </w:r>
            <w:r w:rsidRPr="00797792">
              <w:rPr>
                <w:rFonts w:ascii="Arial" w:hAnsi="Arial" w:cs="Arial"/>
                <w:color w:val="000000"/>
                <w:sz w:val="14"/>
                <w:szCs w:val="14"/>
              </w:rPr>
              <w:t>ской Федерации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301 900,00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304 700,00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310 000,00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182 1 01 02040 01 0000 110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Налог на доходы физических лиц в виде фиксированных авансовых платежей с доходов, п</w:t>
            </w:r>
            <w:r w:rsidRPr="00797792">
              <w:rPr>
                <w:rFonts w:ascii="Arial" w:hAnsi="Arial" w:cs="Arial"/>
                <w:color w:val="000000"/>
                <w:sz w:val="14"/>
                <w:szCs w:val="14"/>
              </w:rPr>
              <w:t>о</w:t>
            </w:r>
            <w:r w:rsidRPr="00797792">
              <w:rPr>
                <w:rFonts w:ascii="Arial" w:hAnsi="Arial" w:cs="Arial"/>
                <w:color w:val="000000"/>
                <w:sz w:val="14"/>
                <w:szCs w:val="14"/>
              </w:rPr>
              <w:t>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w:t>
            </w:r>
            <w:r w:rsidRPr="00797792">
              <w:rPr>
                <w:rFonts w:ascii="Arial" w:hAnsi="Arial" w:cs="Arial"/>
                <w:color w:val="000000"/>
                <w:sz w:val="14"/>
                <w:szCs w:val="14"/>
              </w:rPr>
              <w:t>т</w:t>
            </w:r>
            <w:r w:rsidRPr="00797792">
              <w:rPr>
                <w:rFonts w:ascii="Arial" w:hAnsi="Arial" w:cs="Arial"/>
                <w:color w:val="000000"/>
                <w:sz w:val="14"/>
                <w:szCs w:val="14"/>
              </w:rPr>
              <w:t>вии  со статьей 227.1 Налогового кодекса Российской Федерации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519 700,00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524 100,00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535 800,00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100 1 03 00000 00 0000 000</w:t>
            </w:r>
          </w:p>
        </w:tc>
        <w:tc>
          <w:tcPr>
            <w:tcW w:w="6322"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НАЛОГИ НА ТОВАРЫ (РАБОТЫ, УСЛУГИ), РЕАЛИЗУЕМЫЕ НА ТЕРРИТОРИИ РОССИ</w:t>
            </w:r>
            <w:r w:rsidRPr="00797792">
              <w:rPr>
                <w:rFonts w:ascii="Arial" w:hAnsi="Arial" w:cs="Arial"/>
                <w:b/>
                <w:bCs/>
                <w:color w:val="000000"/>
                <w:sz w:val="14"/>
                <w:szCs w:val="14"/>
              </w:rPr>
              <w:t>Й</w:t>
            </w:r>
            <w:r w:rsidRPr="00797792">
              <w:rPr>
                <w:rFonts w:ascii="Arial" w:hAnsi="Arial" w:cs="Arial"/>
                <w:b/>
                <w:bCs/>
                <w:color w:val="000000"/>
                <w:sz w:val="14"/>
                <w:szCs w:val="14"/>
              </w:rPr>
              <w:lastRenderedPageBreak/>
              <w:t>СКОЙ ФЕДЕРАЦИИ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lastRenderedPageBreak/>
              <w:t>5 914 200,00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10 261 500,00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14 331 700,00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lastRenderedPageBreak/>
              <w:t>100 1 03 02231 01 0000 110</w:t>
            </w:r>
          </w:p>
        </w:tc>
        <w:tc>
          <w:tcPr>
            <w:tcW w:w="6322" w:type="dxa"/>
            <w:tcBorders>
              <w:top w:val="nil"/>
              <w:left w:val="nil"/>
              <w:bottom w:val="single" w:sz="4" w:space="0" w:color="auto"/>
              <w:right w:val="single" w:sz="4" w:space="0" w:color="auto"/>
            </w:tcBorders>
            <w:shd w:val="clear" w:color="auto" w:fill="auto"/>
            <w:hideMark/>
          </w:tcPr>
          <w:p w:rsidR="00797792" w:rsidRPr="00797792" w:rsidRDefault="00797792" w:rsidP="00797792">
            <w:pPr>
              <w:rPr>
                <w:rFonts w:ascii="Arial" w:hAnsi="Arial" w:cs="Arial"/>
                <w:sz w:val="14"/>
                <w:szCs w:val="14"/>
              </w:rPr>
            </w:pPr>
            <w:r w:rsidRPr="00797792">
              <w:rPr>
                <w:rFonts w:ascii="Arial" w:hAnsi="Arial" w:cs="Arial"/>
                <w:sz w:val="14"/>
                <w:szCs w:val="14"/>
              </w:rPr>
              <w:t>Доходы от уплаты акцизов на дизельное топливо, подлежащие распределению между бюдж</w:t>
            </w:r>
            <w:r w:rsidRPr="00797792">
              <w:rPr>
                <w:rFonts w:ascii="Arial" w:hAnsi="Arial" w:cs="Arial"/>
                <w:sz w:val="14"/>
                <w:szCs w:val="14"/>
              </w:rPr>
              <w:t>е</w:t>
            </w:r>
            <w:r w:rsidRPr="00797792">
              <w:rPr>
                <w:rFonts w:ascii="Arial" w:hAnsi="Arial" w:cs="Arial"/>
                <w:sz w:val="14"/>
                <w:szCs w:val="14"/>
              </w:rPr>
              <w:t>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797792">
              <w:rPr>
                <w:rFonts w:ascii="Arial" w:hAnsi="Arial" w:cs="Arial"/>
                <w:sz w:val="14"/>
                <w:szCs w:val="14"/>
              </w:rPr>
              <w:t>в</w:t>
            </w:r>
            <w:r w:rsidRPr="00797792">
              <w:rPr>
                <w:rFonts w:ascii="Arial" w:hAnsi="Arial" w:cs="Arial"/>
                <w:sz w:val="14"/>
                <w:szCs w:val="14"/>
              </w:rPr>
              <w:t>ленным Федеральным законом о федеральном бюджете в целях формирования дорожных фондов субъектов Российской Фед</w:t>
            </w:r>
            <w:r w:rsidRPr="00797792">
              <w:rPr>
                <w:rFonts w:ascii="Arial" w:hAnsi="Arial" w:cs="Arial"/>
                <w:sz w:val="14"/>
                <w:szCs w:val="14"/>
              </w:rPr>
              <w:t>е</w:t>
            </w:r>
            <w:r w:rsidRPr="00797792">
              <w:rPr>
                <w:rFonts w:ascii="Arial" w:hAnsi="Arial" w:cs="Arial"/>
                <w:sz w:val="14"/>
                <w:szCs w:val="14"/>
              </w:rPr>
              <w:t>рации)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2 200 000,00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4 750 000,00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6 600 000,00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100 1 03 02241 01 0000 110</w:t>
            </w:r>
          </w:p>
        </w:tc>
        <w:tc>
          <w:tcPr>
            <w:tcW w:w="6322" w:type="dxa"/>
            <w:tcBorders>
              <w:top w:val="nil"/>
              <w:left w:val="nil"/>
              <w:bottom w:val="single" w:sz="4" w:space="0" w:color="auto"/>
              <w:right w:val="single" w:sz="4" w:space="0" w:color="auto"/>
            </w:tcBorders>
            <w:shd w:val="clear" w:color="auto" w:fill="auto"/>
            <w:hideMark/>
          </w:tcPr>
          <w:p w:rsidR="00797792" w:rsidRPr="00797792" w:rsidRDefault="00797792" w:rsidP="00797792">
            <w:pPr>
              <w:rPr>
                <w:rFonts w:ascii="Arial" w:hAnsi="Arial" w:cs="Arial"/>
                <w:sz w:val="14"/>
                <w:szCs w:val="14"/>
              </w:rPr>
            </w:pPr>
            <w:r w:rsidRPr="00797792">
              <w:rPr>
                <w:rFonts w:ascii="Arial" w:hAnsi="Arial" w:cs="Arial"/>
                <w:sz w:val="14"/>
                <w:szCs w:val="14"/>
              </w:rPr>
              <w:t>Доходы от уплаты акцизов на моторные масла для дизельных и (или) карбюраторных (инже</w:t>
            </w:r>
            <w:r w:rsidRPr="00797792">
              <w:rPr>
                <w:rFonts w:ascii="Arial" w:hAnsi="Arial" w:cs="Arial"/>
                <w:sz w:val="14"/>
                <w:szCs w:val="14"/>
              </w:rPr>
              <w:t>к</w:t>
            </w:r>
            <w:r w:rsidRPr="00797792">
              <w:rPr>
                <w:rFonts w:ascii="Arial" w:hAnsi="Arial" w:cs="Arial"/>
                <w:sz w:val="14"/>
                <w:szCs w:val="14"/>
              </w:rPr>
              <w:t>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w:t>
            </w:r>
            <w:r w:rsidRPr="00797792">
              <w:rPr>
                <w:rFonts w:ascii="Arial" w:hAnsi="Arial" w:cs="Arial"/>
                <w:sz w:val="14"/>
                <w:szCs w:val="14"/>
              </w:rPr>
              <w:t>и</w:t>
            </w:r>
            <w:r w:rsidRPr="00797792">
              <w:rPr>
                <w:rFonts w:ascii="Arial" w:hAnsi="Arial" w:cs="Arial"/>
                <w:sz w:val="14"/>
                <w:szCs w:val="14"/>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797792">
              <w:rPr>
                <w:rFonts w:ascii="Arial" w:hAnsi="Arial" w:cs="Arial"/>
                <w:sz w:val="14"/>
                <w:szCs w:val="14"/>
              </w:rPr>
              <w:t>е</w:t>
            </w:r>
            <w:r w:rsidRPr="00797792">
              <w:rPr>
                <w:rFonts w:ascii="Arial" w:hAnsi="Arial" w:cs="Arial"/>
                <w:sz w:val="14"/>
                <w:szCs w:val="14"/>
              </w:rPr>
              <w:t>дерации)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39 200,00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79 500,00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83 700,00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100 1 03 02251 01 0000 110</w:t>
            </w:r>
          </w:p>
        </w:tc>
        <w:tc>
          <w:tcPr>
            <w:tcW w:w="6322" w:type="dxa"/>
            <w:tcBorders>
              <w:top w:val="nil"/>
              <w:left w:val="nil"/>
              <w:bottom w:val="single" w:sz="4" w:space="0" w:color="auto"/>
              <w:right w:val="single" w:sz="4" w:space="0" w:color="auto"/>
            </w:tcBorders>
            <w:shd w:val="clear" w:color="auto" w:fill="auto"/>
            <w:hideMark/>
          </w:tcPr>
          <w:p w:rsidR="00797792" w:rsidRPr="00797792" w:rsidRDefault="00797792" w:rsidP="00797792">
            <w:pPr>
              <w:rPr>
                <w:rFonts w:ascii="Arial" w:hAnsi="Arial" w:cs="Arial"/>
                <w:sz w:val="14"/>
                <w:szCs w:val="14"/>
              </w:rPr>
            </w:pPr>
            <w:r w:rsidRPr="00797792">
              <w:rPr>
                <w:rFonts w:ascii="Arial" w:hAnsi="Arial" w:cs="Arial"/>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w:t>
            </w:r>
            <w:r w:rsidRPr="00797792">
              <w:rPr>
                <w:rFonts w:ascii="Arial" w:hAnsi="Arial" w:cs="Arial"/>
                <w:sz w:val="14"/>
                <w:szCs w:val="14"/>
              </w:rPr>
              <w:t>н</w:t>
            </w:r>
            <w:r w:rsidRPr="00797792">
              <w:rPr>
                <w:rFonts w:ascii="Arial" w:hAnsi="Arial" w:cs="Arial"/>
                <w:sz w:val="14"/>
                <w:szCs w:val="14"/>
              </w:rPr>
              <w:t>ных дифференцированных нормативов отчислений в местные бюджеты (по нормативам, уст</w:t>
            </w:r>
            <w:r w:rsidRPr="00797792">
              <w:rPr>
                <w:rFonts w:ascii="Arial" w:hAnsi="Arial" w:cs="Arial"/>
                <w:sz w:val="14"/>
                <w:szCs w:val="14"/>
              </w:rPr>
              <w:t>а</w:t>
            </w:r>
            <w:r w:rsidRPr="00797792">
              <w:rPr>
                <w:rFonts w:ascii="Arial" w:hAnsi="Arial" w:cs="Arial"/>
                <w:sz w:val="14"/>
                <w:szCs w:val="14"/>
              </w:rPr>
              <w:t>новленным Федеральным законом о федеральном бюджете в целях формирования дорожных фондов субъектов Российской Фед</w:t>
            </w:r>
            <w:r w:rsidRPr="00797792">
              <w:rPr>
                <w:rFonts w:ascii="Arial" w:hAnsi="Arial" w:cs="Arial"/>
                <w:sz w:val="14"/>
                <w:szCs w:val="14"/>
              </w:rPr>
              <w:t>е</w:t>
            </w:r>
            <w:r w:rsidRPr="00797792">
              <w:rPr>
                <w:rFonts w:ascii="Arial" w:hAnsi="Arial" w:cs="Arial"/>
                <w:sz w:val="14"/>
                <w:szCs w:val="14"/>
              </w:rPr>
              <w:t>рации)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3 675 000,00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5 432 000,00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7 648 000,00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100 1 03 02261 01 0000 110</w:t>
            </w:r>
          </w:p>
        </w:tc>
        <w:tc>
          <w:tcPr>
            <w:tcW w:w="6322" w:type="dxa"/>
            <w:tcBorders>
              <w:top w:val="nil"/>
              <w:left w:val="nil"/>
              <w:bottom w:val="single" w:sz="4" w:space="0" w:color="auto"/>
              <w:right w:val="single" w:sz="4" w:space="0" w:color="auto"/>
            </w:tcBorders>
            <w:shd w:val="clear" w:color="auto" w:fill="auto"/>
            <w:hideMark/>
          </w:tcPr>
          <w:p w:rsidR="00797792" w:rsidRPr="00797792" w:rsidRDefault="00797792" w:rsidP="00797792">
            <w:pPr>
              <w:rPr>
                <w:rFonts w:ascii="Arial" w:hAnsi="Arial" w:cs="Arial"/>
                <w:sz w:val="14"/>
                <w:szCs w:val="14"/>
              </w:rPr>
            </w:pPr>
            <w:r w:rsidRPr="00797792">
              <w:rPr>
                <w:rFonts w:ascii="Arial" w:hAnsi="Arial" w:cs="Arial"/>
                <w:sz w:val="14"/>
                <w:szCs w:val="14"/>
              </w:rPr>
              <w:t>Доходы от уплаты акцизов на прямогонный бензин, подлежащие распределению между бю</w:t>
            </w:r>
            <w:r w:rsidRPr="00797792">
              <w:rPr>
                <w:rFonts w:ascii="Arial" w:hAnsi="Arial" w:cs="Arial"/>
                <w:sz w:val="14"/>
                <w:szCs w:val="14"/>
              </w:rPr>
              <w:t>д</w:t>
            </w:r>
            <w:r w:rsidRPr="00797792">
              <w:rPr>
                <w:rFonts w:ascii="Arial" w:hAnsi="Arial" w:cs="Arial"/>
                <w:sz w:val="14"/>
                <w:szCs w:val="14"/>
              </w:rPr>
              <w:t>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797792">
              <w:rPr>
                <w:rFonts w:ascii="Arial" w:hAnsi="Arial" w:cs="Arial"/>
                <w:sz w:val="14"/>
                <w:szCs w:val="14"/>
              </w:rPr>
              <w:t>в</w:t>
            </w:r>
            <w:r w:rsidRPr="00797792">
              <w:rPr>
                <w:rFonts w:ascii="Arial" w:hAnsi="Arial" w:cs="Arial"/>
                <w:sz w:val="14"/>
                <w:szCs w:val="14"/>
              </w:rPr>
              <w:t>ленным Федеральным законом о федеральном бюджете в целях формирования дорожных фондов субъектов Российской Фед</w:t>
            </w:r>
            <w:r w:rsidRPr="00797792">
              <w:rPr>
                <w:rFonts w:ascii="Arial" w:hAnsi="Arial" w:cs="Arial"/>
                <w:sz w:val="14"/>
                <w:szCs w:val="14"/>
              </w:rPr>
              <w:t>е</w:t>
            </w:r>
            <w:r w:rsidRPr="00797792">
              <w:rPr>
                <w:rFonts w:ascii="Arial" w:hAnsi="Arial" w:cs="Arial"/>
                <w:sz w:val="14"/>
                <w:szCs w:val="14"/>
              </w:rPr>
              <w:t>рации)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182 1 05 00000 00 0000 000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НАЛОГИ НА СОВОКУПНЫЙ ДОХОД</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30 236 400,00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32 786 400,00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29 542 400,00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182 1 05 01000 00 0000 110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Налог, взимаемый в связи с применением упрощенной системы налогообложения</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17 100 000,00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20 650 000,00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24 400 000,00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182 1 05 01011 01 0000 110</w:t>
            </w:r>
          </w:p>
        </w:tc>
        <w:tc>
          <w:tcPr>
            <w:tcW w:w="6322" w:type="dxa"/>
            <w:tcBorders>
              <w:top w:val="nil"/>
              <w:left w:val="nil"/>
              <w:bottom w:val="single" w:sz="4" w:space="0" w:color="auto"/>
              <w:right w:val="single" w:sz="4" w:space="0" w:color="auto"/>
            </w:tcBorders>
            <w:shd w:val="clear" w:color="000000" w:fill="FFFFFF"/>
            <w:vAlign w:val="bottom"/>
            <w:hideMark/>
          </w:tcPr>
          <w:p w:rsidR="00797792" w:rsidRPr="00797792" w:rsidRDefault="00797792" w:rsidP="00797792">
            <w:pPr>
              <w:rPr>
                <w:rFonts w:ascii="Arial" w:hAnsi="Arial" w:cs="Arial"/>
                <w:color w:val="000000"/>
                <w:sz w:val="14"/>
                <w:szCs w:val="14"/>
              </w:rPr>
            </w:pPr>
            <w:bookmarkStart w:id="12" w:name="RANGE!B25"/>
            <w:r w:rsidRPr="00797792">
              <w:rPr>
                <w:rFonts w:ascii="Arial" w:hAnsi="Arial" w:cs="Arial"/>
                <w:color w:val="000000"/>
                <w:sz w:val="14"/>
                <w:szCs w:val="14"/>
              </w:rPr>
              <w:t>Налог, взимаемый с налогоплательщиков, выбравших в качестве объекта налогообложения дох</w:t>
            </w:r>
            <w:r w:rsidRPr="00797792">
              <w:rPr>
                <w:rFonts w:ascii="Arial" w:hAnsi="Arial" w:cs="Arial"/>
                <w:color w:val="000000"/>
                <w:sz w:val="14"/>
                <w:szCs w:val="14"/>
              </w:rPr>
              <w:t>о</w:t>
            </w:r>
            <w:r w:rsidRPr="00797792">
              <w:rPr>
                <w:rFonts w:ascii="Arial" w:hAnsi="Arial" w:cs="Arial"/>
                <w:color w:val="000000"/>
                <w:sz w:val="14"/>
                <w:szCs w:val="14"/>
              </w:rPr>
              <w:t>ды</w:t>
            </w:r>
            <w:bookmarkEnd w:id="12"/>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8 550 000,00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10 325 000,00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12 200 000,00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182 1 05 01021 01 0000 110</w:t>
            </w:r>
          </w:p>
        </w:tc>
        <w:tc>
          <w:tcPr>
            <w:tcW w:w="6322" w:type="dxa"/>
            <w:tcBorders>
              <w:top w:val="nil"/>
              <w:left w:val="nil"/>
              <w:bottom w:val="single" w:sz="4" w:space="0" w:color="auto"/>
              <w:right w:val="single" w:sz="4" w:space="0" w:color="auto"/>
            </w:tcBorders>
            <w:shd w:val="clear" w:color="000000" w:fill="FFFFFF"/>
            <w:vAlign w:val="bottom"/>
            <w:hideMark/>
          </w:tcPr>
          <w:p w:rsidR="00797792" w:rsidRPr="00797792" w:rsidRDefault="00797792" w:rsidP="00797792">
            <w:pPr>
              <w:rPr>
                <w:rFonts w:ascii="Arial" w:hAnsi="Arial" w:cs="Arial"/>
                <w:color w:val="000000"/>
                <w:sz w:val="14"/>
                <w:szCs w:val="14"/>
              </w:rPr>
            </w:pPr>
            <w:bookmarkStart w:id="13" w:name="RANGE!B26"/>
            <w:r w:rsidRPr="00797792">
              <w:rPr>
                <w:rFonts w:ascii="Arial" w:hAnsi="Arial" w:cs="Arial"/>
                <w:color w:val="000000"/>
                <w:sz w:val="14"/>
                <w:szCs w:val="1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w:t>
            </w:r>
            <w:r w:rsidRPr="00797792">
              <w:rPr>
                <w:rFonts w:ascii="Arial" w:hAnsi="Arial" w:cs="Arial"/>
                <w:color w:val="000000"/>
                <w:sz w:val="14"/>
                <w:szCs w:val="14"/>
              </w:rPr>
              <w:t>е</w:t>
            </w:r>
            <w:r w:rsidRPr="00797792">
              <w:rPr>
                <w:rFonts w:ascii="Arial" w:hAnsi="Arial" w:cs="Arial"/>
                <w:color w:val="000000"/>
                <w:sz w:val="14"/>
                <w:szCs w:val="14"/>
              </w:rPr>
              <w:t>ты субъектов Российской Федерации)</w:t>
            </w:r>
            <w:bookmarkEnd w:id="13"/>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8 550 000,00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10 325 000,00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12 200 000,00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182 1 05 02000 02 0000 110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Единый налог на вмененный доход для отдельных видов деятельности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13 000 000,00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12 000 000,00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5 000 000,00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182 1 05 02010 02 0000 110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Единый налог на вмененный доход для отдельных видов деятельности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12 997 000,00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11 997 000,00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4 999 000,00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182 1 05 02020 02 0000 110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Единый налог на вмененный доход для отдельных видов деятельности (за  налоговые пери</w:t>
            </w:r>
            <w:r w:rsidRPr="00797792">
              <w:rPr>
                <w:rFonts w:ascii="Arial" w:hAnsi="Arial" w:cs="Arial"/>
                <w:color w:val="000000"/>
                <w:sz w:val="14"/>
                <w:szCs w:val="14"/>
              </w:rPr>
              <w:t>о</w:t>
            </w:r>
            <w:r w:rsidRPr="00797792">
              <w:rPr>
                <w:rFonts w:ascii="Arial" w:hAnsi="Arial" w:cs="Arial"/>
                <w:color w:val="000000"/>
                <w:sz w:val="14"/>
                <w:szCs w:val="14"/>
              </w:rPr>
              <w:t>ды, истекшие до  1января 2011 года)</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182 1 05 03000 01 0000 110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Единый сельскохозяйственный налог</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33 400,00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33 400,00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33 400,00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182 1 05 03010 01 0000 110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Единый сельскохозяйственный налог</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33 400,00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33 400,00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33 400,00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182 1 05 04000 02 0000 110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Налог, взимаемый в связи с применением патентной системы налогообложения</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103 000,00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103 000,00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109 000,00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182 1 05 04020 02 0000 110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Налог, взимаемый  в связи с применением патентной системы налогообложения, зачисляемый в бюджеты муниципальных районов</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103 000,00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103 000,00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109 000,00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182 1 08 03000 01 0000 110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Государственная пошлина  по делам, рассматриваемым  в судах общей юрисдикции, мир</w:t>
            </w:r>
            <w:r w:rsidRPr="00797792">
              <w:rPr>
                <w:rFonts w:ascii="Arial" w:hAnsi="Arial" w:cs="Arial"/>
                <w:b/>
                <w:bCs/>
                <w:color w:val="000000"/>
                <w:sz w:val="14"/>
                <w:szCs w:val="14"/>
              </w:rPr>
              <w:t>о</w:t>
            </w:r>
            <w:r w:rsidRPr="00797792">
              <w:rPr>
                <w:rFonts w:ascii="Arial" w:hAnsi="Arial" w:cs="Arial"/>
                <w:b/>
                <w:bCs/>
                <w:color w:val="000000"/>
                <w:sz w:val="14"/>
                <w:szCs w:val="14"/>
              </w:rPr>
              <w:t>выми судьями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2 567 700,00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2 401 600,00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2 246 100,00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182 1 08 03010 01 0000 110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Государственная пошлина по делам,  рассматриваемым  в судах общей юрисдикции, миров</w:t>
            </w:r>
            <w:r w:rsidRPr="00797792">
              <w:rPr>
                <w:rFonts w:ascii="Arial" w:hAnsi="Arial" w:cs="Arial"/>
                <w:color w:val="000000"/>
                <w:sz w:val="14"/>
                <w:szCs w:val="14"/>
              </w:rPr>
              <w:t>ы</w:t>
            </w:r>
            <w:r w:rsidRPr="00797792">
              <w:rPr>
                <w:rFonts w:ascii="Arial" w:hAnsi="Arial" w:cs="Arial"/>
                <w:color w:val="000000"/>
                <w:sz w:val="14"/>
                <w:szCs w:val="14"/>
              </w:rPr>
              <w:t>ми судьями (за исключением Верховного Суда Российской Федерации)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2 567 700,00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2 401 600,00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2 246 100,00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900 1 11 00000 00 0000 000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ДОХОДЫ ОТ ИСПОЛЬЗОВАНИЯ ИМУЩЕСТВА, НАХОДЯЩЕГОСЯ В ГОСУДАРСТВЕННОЙ И МУНИЦИПАЛЬНОЙ СОБСТВЕННОСТИ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13 515 000,00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12 415 000,00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12 415 000,00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900 1 11 05000 00 0000 120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b/>
                <w:bCs/>
                <w:color w:val="000000"/>
                <w:sz w:val="14"/>
                <w:szCs w:val="14"/>
              </w:rPr>
            </w:pPr>
            <w:r w:rsidRPr="00797792">
              <w:rPr>
                <w:rFonts w:ascii="Arial" w:hAnsi="Arial" w:cs="Arial"/>
                <w:b/>
                <w:bCs/>
                <w:color w:val="000000"/>
                <w:sz w:val="14"/>
                <w:szCs w:val="1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w:t>
            </w:r>
            <w:r w:rsidRPr="00797792">
              <w:rPr>
                <w:rFonts w:ascii="Arial" w:hAnsi="Arial" w:cs="Arial"/>
                <w:b/>
                <w:bCs/>
                <w:color w:val="000000"/>
                <w:sz w:val="14"/>
                <w:szCs w:val="14"/>
              </w:rPr>
              <w:t>е</w:t>
            </w:r>
            <w:r w:rsidRPr="00797792">
              <w:rPr>
                <w:rFonts w:ascii="Arial" w:hAnsi="Arial" w:cs="Arial"/>
                <w:b/>
                <w:bCs/>
                <w:color w:val="000000"/>
                <w:sz w:val="14"/>
                <w:szCs w:val="14"/>
              </w:rPr>
              <w:t>ства бюджетных и автономных учреждений, а также имущества государственных и мун</w:t>
            </w:r>
            <w:r w:rsidRPr="00797792">
              <w:rPr>
                <w:rFonts w:ascii="Arial" w:hAnsi="Arial" w:cs="Arial"/>
                <w:b/>
                <w:bCs/>
                <w:color w:val="000000"/>
                <w:sz w:val="14"/>
                <w:szCs w:val="14"/>
              </w:rPr>
              <w:t>и</w:t>
            </w:r>
            <w:r w:rsidRPr="00797792">
              <w:rPr>
                <w:rFonts w:ascii="Arial" w:hAnsi="Arial" w:cs="Arial"/>
                <w:b/>
                <w:bCs/>
                <w:color w:val="000000"/>
                <w:sz w:val="14"/>
                <w:szCs w:val="14"/>
              </w:rPr>
              <w:t>ципальных унитарных предприятий, в том числе казенных)</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13 300 000,00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12 200 000,00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12 200 000,00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900 1 11 05013 05 0000 120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Доходы, получаемые в виде арендной платы за земельные участки, государственная собс</w:t>
            </w:r>
            <w:r w:rsidRPr="00797792">
              <w:rPr>
                <w:rFonts w:ascii="Arial" w:hAnsi="Arial" w:cs="Arial"/>
                <w:color w:val="000000"/>
                <w:sz w:val="14"/>
                <w:szCs w:val="14"/>
              </w:rPr>
              <w:t>т</w:t>
            </w:r>
            <w:r w:rsidRPr="00797792">
              <w:rPr>
                <w:rFonts w:ascii="Arial" w:hAnsi="Arial" w:cs="Arial"/>
                <w:color w:val="000000"/>
                <w:sz w:val="14"/>
                <w:szCs w:val="14"/>
              </w:rPr>
              <w:t>венность на которые не разграничена и которые расположены в границах сельских поселений и ме</w:t>
            </w:r>
            <w:r w:rsidRPr="00797792">
              <w:rPr>
                <w:rFonts w:ascii="Arial" w:hAnsi="Arial" w:cs="Arial"/>
                <w:color w:val="000000"/>
                <w:sz w:val="14"/>
                <w:szCs w:val="14"/>
              </w:rPr>
              <w:t>ж</w:t>
            </w:r>
            <w:r w:rsidRPr="00797792">
              <w:rPr>
                <w:rFonts w:ascii="Arial" w:hAnsi="Arial" w:cs="Arial"/>
                <w:color w:val="000000"/>
                <w:sz w:val="14"/>
                <w:szCs w:val="14"/>
              </w:rPr>
              <w:t>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5 600 000,00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5 100 000,00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5 100 000,00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900 1 11 05013 13 0000 120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Доходы, получаемые в виде арендной платы за земельные участки, государственная собс</w:t>
            </w:r>
            <w:r w:rsidRPr="00797792">
              <w:rPr>
                <w:rFonts w:ascii="Arial" w:hAnsi="Arial" w:cs="Arial"/>
                <w:color w:val="000000"/>
                <w:sz w:val="14"/>
                <w:szCs w:val="14"/>
              </w:rPr>
              <w:t>т</w:t>
            </w:r>
            <w:r w:rsidRPr="00797792">
              <w:rPr>
                <w:rFonts w:ascii="Arial" w:hAnsi="Arial" w:cs="Arial"/>
                <w:color w:val="000000"/>
                <w:sz w:val="14"/>
                <w:szCs w:val="14"/>
              </w:rPr>
              <w:t>венность на которые не разграничена и которые расположены в границах городских посел</w:t>
            </w:r>
            <w:r w:rsidRPr="00797792">
              <w:rPr>
                <w:rFonts w:ascii="Arial" w:hAnsi="Arial" w:cs="Arial"/>
                <w:color w:val="000000"/>
                <w:sz w:val="14"/>
                <w:szCs w:val="14"/>
              </w:rPr>
              <w:t>е</w:t>
            </w:r>
            <w:r w:rsidRPr="00797792">
              <w:rPr>
                <w:rFonts w:ascii="Arial" w:hAnsi="Arial" w:cs="Arial"/>
                <w:color w:val="000000"/>
                <w:sz w:val="14"/>
                <w:szCs w:val="14"/>
              </w:rPr>
              <w:t>ний, а также средства от продажи права на заключение договоров аренды указанных земел</w:t>
            </w:r>
            <w:r w:rsidRPr="00797792">
              <w:rPr>
                <w:rFonts w:ascii="Arial" w:hAnsi="Arial" w:cs="Arial"/>
                <w:color w:val="000000"/>
                <w:sz w:val="14"/>
                <w:szCs w:val="14"/>
              </w:rPr>
              <w:t>ь</w:t>
            </w:r>
            <w:r w:rsidRPr="00797792">
              <w:rPr>
                <w:rFonts w:ascii="Arial" w:hAnsi="Arial" w:cs="Arial"/>
                <w:color w:val="000000"/>
                <w:sz w:val="14"/>
                <w:szCs w:val="14"/>
              </w:rPr>
              <w:t>ных участков</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2 800 000,00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2 600 000,00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2 600 000,00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900 1 11 05035 05 0000 120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w:t>
            </w:r>
            <w:r w:rsidRPr="00797792">
              <w:rPr>
                <w:rFonts w:ascii="Arial" w:hAnsi="Arial" w:cs="Arial"/>
                <w:color w:val="000000"/>
                <w:sz w:val="14"/>
                <w:szCs w:val="14"/>
              </w:rPr>
              <w:t>т</w:t>
            </w:r>
            <w:r w:rsidRPr="00797792">
              <w:rPr>
                <w:rFonts w:ascii="Arial" w:hAnsi="Arial" w:cs="Arial"/>
                <w:color w:val="000000"/>
                <w:sz w:val="14"/>
                <w:szCs w:val="14"/>
              </w:rPr>
              <w:t>ва муниц</w:t>
            </w:r>
            <w:r w:rsidRPr="00797792">
              <w:rPr>
                <w:rFonts w:ascii="Arial" w:hAnsi="Arial" w:cs="Arial"/>
                <w:color w:val="000000"/>
                <w:sz w:val="14"/>
                <w:szCs w:val="14"/>
              </w:rPr>
              <w:t>и</w:t>
            </w:r>
            <w:r w:rsidRPr="00797792">
              <w:rPr>
                <w:rFonts w:ascii="Arial" w:hAnsi="Arial" w:cs="Arial"/>
                <w:color w:val="000000"/>
                <w:sz w:val="14"/>
                <w:szCs w:val="14"/>
              </w:rPr>
              <w:t>пальных бюджетных и автономных учреждений)</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4 900 000,00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4 500 000,00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4 500 000,00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900 1 11 07000 00 0000 120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Платежи от государственных и муниципальных унитарных предприятий</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15 000,00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15 000,00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15 000,00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900 1 11 07015 05 0000 120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Доходы от перечисления части прибыли, остающейся после уплаты налогов и иных обяз</w:t>
            </w:r>
            <w:r w:rsidRPr="00797792">
              <w:rPr>
                <w:rFonts w:ascii="Arial" w:hAnsi="Arial" w:cs="Arial"/>
                <w:color w:val="000000"/>
                <w:sz w:val="14"/>
                <w:szCs w:val="14"/>
              </w:rPr>
              <w:t>а</w:t>
            </w:r>
            <w:r w:rsidRPr="00797792">
              <w:rPr>
                <w:rFonts w:ascii="Arial" w:hAnsi="Arial" w:cs="Arial"/>
                <w:color w:val="000000"/>
                <w:sz w:val="14"/>
                <w:szCs w:val="14"/>
              </w:rPr>
              <w:t>тельных платежей муниципальных унитарных предприятий, созданных муниципальными ра</w:t>
            </w:r>
            <w:r w:rsidRPr="00797792">
              <w:rPr>
                <w:rFonts w:ascii="Arial" w:hAnsi="Arial" w:cs="Arial"/>
                <w:color w:val="000000"/>
                <w:sz w:val="14"/>
                <w:szCs w:val="14"/>
              </w:rPr>
              <w:t>й</w:t>
            </w:r>
            <w:r w:rsidRPr="00797792">
              <w:rPr>
                <w:rFonts w:ascii="Arial" w:hAnsi="Arial" w:cs="Arial"/>
                <w:color w:val="000000"/>
                <w:sz w:val="14"/>
                <w:szCs w:val="14"/>
              </w:rPr>
              <w:t>онами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15 000,00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15 000,00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15 000,00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900 1 11 09000 00 0000 120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b/>
                <w:bCs/>
                <w:color w:val="000000"/>
                <w:sz w:val="14"/>
                <w:szCs w:val="14"/>
              </w:rPr>
            </w:pPr>
            <w:r w:rsidRPr="00797792">
              <w:rPr>
                <w:rFonts w:ascii="Arial" w:hAnsi="Arial" w:cs="Arial"/>
                <w:b/>
                <w:bCs/>
                <w:color w:val="000000"/>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sidRPr="00797792">
              <w:rPr>
                <w:rFonts w:ascii="Arial" w:hAnsi="Arial" w:cs="Arial"/>
                <w:b/>
                <w:bCs/>
                <w:color w:val="000000"/>
                <w:sz w:val="14"/>
                <w:szCs w:val="14"/>
              </w:rPr>
              <w:t>д</w:t>
            </w:r>
            <w:r w:rsidRPr="00797792">
              <w:rPr>
                <w:rFonts w:ascii="Arial" w:hAnsi="Arial" w:cs="Arial"/>
                <w:b/>
                <w:bCs/>
                <w:color w:val="000000"/>
                <w:sz w:val="14"/>
                <w:szCs w:val="14"/>
              </w:rPr>
              <w:t>приятий, в том числе казенных)</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200 000,00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200 000,00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900 1 11 09045 05 0000 120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Прочие поступления от использования имущества, находящегося в собственности муниц</w:t>
            </w:r>
            <w:r w:rsidRPr="00797792">
              <w:rPr>
                <w:rFonts w:ascii="Arial" w:hAnsi="Arial" w:cs="Arial"/>
                <w:color w:val="000000"/>
                <w:sz w:val="14"/>
                <w:szCs w:val="14"/>
              </w:rPr>
              <w:t>и</w:t>
            </w:r>
            <w:r w:rsidRPr="00797792">
              <w:rPr>
                <w:rFonts w:ascii="Arial" w:hAnsi="Arial" w:cs="Arial"/>
                <w:color w:val="000000"/>
                <w:sz w:val="14"/>
                <w:szCs w:val="14"/>
              </w:rPr>
              <w:t>пальных районов (за исключением имущества муниципальных бюджетных и автономных у</w:t>
            </w:r>
            <w:r w:rsidRPr="00797792">
              <w:rPr>
                <w:rFonts w:ascii="Arial" w:hAnsi="Arial" w:cs="Arial"/>
                <w:color w:val="000000"/>
                <w:sz w:val="14"/>
                <w:szCs w:val="14"/>
              </w:rPr>
              <w:t>ч</w:t>
            </w:r>
            <w:r w:rsidRPr="00797792">
              <w:rPr>
                <w:rFonts w:ascii="Arial" w:hAnsi="Arial" w:cs="Arial"/>
                <w:color w:val="000000"/>
                <w:sz w:val="14"/>
                <w:szCs w:val="14"/>
              </w:rPr>
              <w:t>реждений, а также имущества муниципальных унитарных предприятий, в том числе казе</w:t>
            </w:r>
            <w:r w:rsidRPr="00797792">
              <w:rPr>
                <w:rFonts w:ascii="Arial" w:hAnsi="Arial" w:cs="Arial"/>
                <w:color w:val="000000"/>
                <w:sz w:val="14"/>
                <w:szCs w:val="14"/>
              </w:rPr>
              <w:t>н</w:t>
            </w:r>
            <w:r w:rsidRPr="00797792">
              <w:rPr>
                <w:rFonts w:ascii="Arial" w:hAnsi="Arial" w:cs="Arial"/>
                <w:color w:val="000000"/>
                <w:sz w:val="14"/>
                <w:szCs w:val="14"/>
              </w:rPr>
              <w:t>ных)</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200 000,00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200 000,00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048 1 12 00000 00 0000 000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ПЛАТЕЖИ ПРИ ПОЛЬЗОВАНИИ ПРИРОДНЫМИ РЕСУРСАМИ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1 881 000,00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1 957 000,00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2 035 000,00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048 1 12 01000 01 0000 120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Плата за негативное воздействие на окружающую среду</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1 881 000,00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1 957 000,00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2 035 000,00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048 1 12 01010 01 0000 120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Плата  за выбросы загрязняющих веществ в атмосферный воздух стационарными объектами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1 275 000,00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1 326 000,00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1 379 000,00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048 1 12 01020 01 00001 20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Плата за выбросы загрязняющих веществ в атмосферный воздух передвижными  объектами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048 1 12 01030 01 0000 120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Плата  за сбросы загрязняющих веществ в водные объекты</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68 000,00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71 000,00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74 000,00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048 1 12 01041 01 0000 120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 xml:space="preserve">Плата за размещение отходов производства и потребления </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538 000,00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560 000,00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582 000,00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900 114 00000 00 0000 000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ДОХОДЫ ОТ ПРОДАЖИ МАТЕРИАЛЬНЫХ И НЕМАТЕРИАЛЬНЫХ АКТИВОВ</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4 800 000,00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4 400 000,00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4 400 000,00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900 1 14 02000 00 0000 000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b/>
                <w:bCs/>
                <w:color w:val="000000"/>
                <w:sz w:val="14"/>
                <w:szCs w:val="14"/>
              </w:rPr>
            </w:pPr>
            <w:r w:rsidRPr="00797792">
              <w:rPr>
                <w:rFonts w:ascii="Arial" w:hAnsi="Arial" w:cs="Arial"/>
                <w:b/>
                <w:bCs/>
                <w:color w:val="000000"/>
                <w:sz w:val="14"/>
                <w:szCs w:val="1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w:t>
            </w:r>
            <w:r w:rsidRPr="00797792">
              <w:rPr>
                <w:rFonts w:ascii="Arial" w:hAnsi="Arial" w:cs="Arial"/>
                <w:b/>
                <w:bCs/>
                <w:color w:val="000000"/>
                <w:sz w:val="14"/>
                <w:szCs w:val="14"/>
              </w:rPr>
              <w:t>е</w:t>
            </w:r>
            <w:r w:rsidRPr="00797792">
              <w:rPr>
                <w:rFonts w:ascii="Arial" w:hAnsi="Arial" w:cs="Arial"/>
                <w:b/>
                <w:bCs/>
                <w:color w:val="000000"/>
                <w:sz w:val="14"/>
                <w:szCs w:val="14"/>
              </w:rPr>
              <w:t>ждений, а также имущества государственных и муниципальных унитарных предпр</w:t>
            </w:r>
            <w:r w:rsidRPr="00797792">
              <w:rPr>
                <w:rFonts w:ascii="Arial" w:hAnsi="Arial" w:cs="Arial"/>
                <w:b/>
                <w:bCs/>
                <w:color w:val="000000"/>
                <w:sz w:val="14"/>
                <w:szCs w:val="14"/>
              </w:rPr>
              <w:t>и</w:t>
            </w:r>
            <w:r w:rsidRPr="00797792">
              <w:rPr>
                <w:rFonts w:ascii="Arial" w:hAnsi="Arial" w:cs="Arial"/>
                <w:b/>
                <w:bCs/>
                <w:color w:val="000000"/>
                <w:sz w:val="14"/>
                <w:szCs w:val="14"/>
              </w:rPr>
              <w:t>ятий, в том числе казенных)</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1 300 000,00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700 000,00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500 000,00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900 1 14 02052 05 0000 410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w:t>
            </w:r>
            <w:r w:rsidRPr="00797792">
              <w:rPr>
                <w:rFonts w:ascii="Arial" w:hAnsi="Arial" w:cs="Arial"/>
                <w:color w:val="000000"/>
                <w:sz w:val="14"/>
                <w:szCs w:val="14"/>
              </w:rPr>
              <w:t>у</w:t>
            </w:r>
            <w:r w:rsidRPr="00797792">
              <w:rPr>
                <w:rFonts w:ascii="Arial" w:hAnsi="Arial" w:cs="Arial"/>
                <w:color w:val="000000"/>
                <w:sz w:val="14"/>
                <w:szCs w:val="14"/>
              </w:rPr>
              <w:t>щества муниципальных бюджетных и автономных учреждений), в части реализации осно</w:t>
            </w:r>
            <w:r w:rsidRPr="00797792">
              <w:rPr>
                <w:rFonts w:ascii="Arial" w:hAnsi="Arial" w:cs="Arial"/>
                <w:color w:val="000000"/>
                <w:sz w:val="14"/>
                <w:szCs w:val="14"/>
              </w:rPr>
              <w:t>в</w:t>
            </w:r>
            <w:r w:rsidRPr="00797792">
              <w:rPr>
                <w:rFonts w:ascii="Arial" w:hAnsi="Arial" w:cs="Arial"/>
                <w:color w:val="000000"/>
                <w:sz w:val="14"/>
                <w:szCs w:val="14"/>
              </w:rPr>
              <w:t>ных средств по указанному имуществу</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1 300 000,00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700 000,00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900 1 14 06000 00 0000 430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Доходы от продажи земельных участков, находящихся в государственной и муниц</w:t>
            </w:r>
            <w:r w:rsidRPr="00797792">
              <w:rPr>
                <w:rFonts w:ascii="Arial" w:hAnsi="Arial" w:cs="Arial"/>
                <w:b/>
                <w:bCs/>
                <w:color w:val="000000"/>
                <w:sz w:val="14"/>
                <w:szCs w:val="14"/>
              </w:rPr>
              <w:t>и</w:t>
            </w:r>
            <w:r w:rsidRPr="00797792">
              <w:rPr>
                <w:rFonts w:ascii="Arial" w:hAnsi="Arial" w:cs="Arial"/>
                <w:b/>
                <w:bCs/>
                <w:color w:val="000000"/>
                <w:sz w:val="14"/>
                <w:szCs w:val="14"/>
              </w:rPr>
              <w:t xml:space="preserve">пальной собственности </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3 500 000,00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3 700 000,00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3 900 000,00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900 1 14 06013 05 0000 430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Доходы от продажи земельных участков, государственная собственность на которые не ра</w:t>
            </w:r>
            <w:r w:rsidRPr="00797792">
              <w:rPr>
                <w:rFonts w:ascii="Arial" w:hAnsi="Arial" w:cs="Arial"/>
                <w:color w:val="000000"/>
                <w:sz w:val="14"/>
                <w:szCs w:val="14"/>
              </w:rPr>
              <w:t>з</w:t>
            </w:r>
            <w:r w:rsidRPr="00797792">
              <w:rPr>
                <w:rFonts w:ascii="Arial" w:hAnsi="Arial" w:cs="Arial"/>
                <w:color w:val="000000"/>
                <w:sz w:val="14"/>
                <w:szCs w:val="14"/>
              </w:rPr>
              <w:t>граничена и которые расположены в границах сельских поселений и межселенных территорий муниц</w:t>
            </w:r>
            <w:r w:rsidRPr="00797792">
              <w:rPr>
                <w:rFonts w:ascii="Arial" w:hAnsi="Arial" w:cs="Arial"/>
                <w:color w:val="000000"/>
                <w:sz w:val="14"/>
                <w:szCs w:val="14"/>
              </w:rPr>
              <w:t>и</w:t>
            </w:r>
            <w:r w:rsidRPr="00797792">
              <w:rPr>
                <w:rFonts w:ascii="Arial" w:hAnsi="Arial" w:cs="Arial"/>
                <w:color w:val="000000"/>
                <w:sz w:val="14"/>
                <w:szCs w:val="14"/>
              </w:rPr>
              <w:t>пальных районов</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1 700 000,00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1 700 000,00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1 900 000,00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900 1 14 06013 13 0000 430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Доходы от продажи земельных участков, государственная собственность на которые не ра</w:t>
            </w:r>
            <w:r w:rsidRPr="00797792">
              <w:rPr>
                <w:rFonts w:ascii="Arial" w:hAnsi="Arial" w:cs="Arial"/>
                <w:color w:val="000000"/>
                <w:sz w:val="14"/>
                <w:szCs w:val="14"/>
              </w:rPr>
              <w:t>з</w:t>
            </w:r>
            <w:r w:rsidRPr="00797792">
              <w:rPr>
                <w:rFonts w:ascii="Arial" w:hAnsi="Arial" w:cs="Arial"/>
                <w:color w:val="000000"/>
                <w:sz w:val="14"/>
                <w:szCs w:val="14"/>
              </w:rPr>
              <w:t>граничена и которые расположены в гран</w:t>
            </w:r>
            <w:r w:rsidRPr="00797792">
              <w:rPr>
                <w:rFonts w:ascii="Arial" w:hAnsi="Arial" w:cs="Arial"/>
                <w:color w:val="000000"/>
                <w:sz w:val="14"/>
                <w:szCs w:val="14"/>
              </w:rPr>
              <w:t>и</w:t>
            </w:r>
            <w:r w:rsidRPr="00797792">
              <w:rPr>
                <w:rFonts w:ascii="Arial" w:hAnsi="Arial" w:cs="Arial"/>
                <w:color w:val="000000"/>
                <w:sz w:val="14"/>
                <w:szCs w:val="14"/>
              </w:rPr>
              <w:t>цах городских поселений</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1 800 000,00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2 000 000,00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2 000 000,00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000 1 16 00000 00 0000 000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ШТРАФЫ, САНКЦИИ, ВОЗМЕЩЕНИЕ УЩЕРБА</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2 000 800,00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2 277 800,00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2 426 600,00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188 1 16 21050 05 0000 140</w:t>
            </w:r>
          </w:p>
        </w:tc>
        <w:tc>
          <w:tcPr>
            <w:tcW w:w="6322" w:type="dxa"/>
            <w:tcBorders>
              <w:top w:val="nil"/>
              <w:left w:val="nil"/>
              <w:bottom w:val="single" w:sz="4" w:space="0" w:color="auto"/>
              <w:right w:val="single" w:sz="4" w:space="0" w:color="auto"/>
            </w:tcBorders>
            <w:shd w:val="clear" w:color="000000" w:fill="FFFFFF"/>
            <w:vAlign w:val="bottom"/>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Денежные взыскания (штрафы) и иные суммы, взыскиваемые с лиц, виновных в совершении преступлений, и в возмещение ущерба им</w:t>
            </w:r>
            <w:r w:rsidRPr="00797792">
              <w:rPr>
                <w:rFonts w:ascii="Arial" w:hAnsi="Arial" w:cs="Arial"/>
                <w:color w:val="000000"/>
                <w:sz w:val="14"/>
                <w:szCs w:val="14"/>
              </w:rPr>
              <w:t>у</w:t>
            </w:r>
            <w:r w:rsidRPr="00797792">
              <w:rPr>
                <w:rFonts w:ascii="Arial" w:hAnsi="Arial" w:cs="Arial"/>
                <w:color w:val="000000"/>
                <w:sz w:val="14"/>
                <w:szCs w:val="14"/>
              </w:rPr>
              <w:t>ществу, зачисляемые в бюджеты муниципальных районов</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624 000,00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841 000,00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874 600,00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321 1 16 25060 01 0000 140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Денежные взыскания (штрафы) за нарушение земельного законодательства</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92 200,00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78 000,00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83 300,00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lastRenderedPageBreak/>
              <w:t>141 1 16 90050 05 0000 140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муниципальных ра</w:t>
            </w:r>
            <w:r w:rsidRPr="00797792">
              <w:rPr>
                <w:rFonts w:ascii="Arial" w:hAnsi="Arial" w:cs="Arial"/>
                <w:color w:val="000000"/>
                <w:sz w:val="14"/>
                <w:szCs w:val="14"/>
              </w:rPr>
              <w:t>й</w:t>
            </w:r>
            <w:r w:rsidRPr="00797792">
              <w:rPr>
                <w:rFonts w:ascii="Arial" w:hAnsi="Arial" w:cs="Arial"/>
                <w:color w:val="000000"/>
                <w:sz w:val="14"/>
                <w:szCs w:val="14"/>
              </w:rPr>
              <w:t>онов</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150 000,00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160 000,00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150 000,00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177 1 16 90050 05 0000 140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муниципальных ра</w:t>
            </w:r>
            <w:r w:rsidRPr="00797792">
              <w:rPr>
                <w:rFonts w:ascii="Arial" w:hAnsi="Arial" w:cs="Arial"/>
                <w:color w:val="000000"/>
                <w:sz w:val="14"/>
                <w:szCs w:val="14"/>
              </w:rPr>
              <w:t>й</w:t>
            </w:r>
            <w:r w:rsidRPr="00797792">
              <w:rPr>
                <w:rFonts w:ascii="Arial" w:hAnsi="Arial" w:cs="Arial"/>
                <w:color w:val="000000"/>
                <w:sz w:val="14"/>
                <w:szCs w:val="14"/>
              </w:rPr>
              <w:t>онов</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6 400,00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6 500,00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5 700,00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188 1 16 90050 05 0000 140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муниципальных ра</w:t>
            </w:r>
            <w:r w:rsidRPr="00797792">
              <w:rPr>
                <w:rFonts w:ascii="Arial" w:hAnsi="Arial" w:cs="Arial"/>
                <w:color w:val="000000"/>
                <w:sz w:val="14"/>
                <w:szCs w:val="14"/>
              </w:rPr>
              <w:t>й</w:t>
            </w:r>
            <w:r w:rsidRPr="00797792">
              <w:rPr>
                <w:rFonts w:ascii="Arial" w:hAnsi="Arial" w:cs="Arial"/>
                <w:color w:val="000000"/>
                <w:sz w:val="14"/>
                <w:szCs w:val="14"/>
              </w:rPr>
              <w:t>онов</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376 500,00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391 600,00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407 300,00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878 1 16 90050 05 0000 140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муниципальных ра</w:t>
            </w:r>
            <w:r w:rsidRPr="00797792">
              <w:rPr>
                <w:rFonts w:ascii="Arial" w:hAnsi="Arial" w:cs="Arial"/>
                <w:color w:val="000000"/>
                <w:sz w:val="14"/>
                <w:szCs w:val="14"/>
              </w:rPr>
              <w:t>й</w:t>
            </w:r>
            <w:r w:rsidRPr="00797792">
              <w:rPr>
                <w:rFonts w:ascii="Arial" w:hAnsi="Arial" w:cs="Arial"/>
                <w:color w:val="000000"/>
                <w:sz w:val="14"/>
                <w:szCs w:val="14"/>
              </w:rPr>
              <w:t>онов</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387 000,00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436 000,00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541 000,00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887 1 16 90050 05 0000 140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муниципальных ра</w:t>
            </w:r>
            <w:r w:rsidRPr="00797792">
              <w:rPr>
                <w:rFonts w:ascii="Arial" w:hAnsi="Arial" w:cs="Arial"/>
                <w:color w:val="000000"/>
                <w:sz w:val="14"/>
                <w:szCs w:val="14"/>
              </w:rPr>
              <w:t>й</w:t>
            </w:r>
            <w:r w:rsidRPr="00797792">
              <w:rPr>
                <w:rFonts w:ascii="Arial" w:hAnsi="Arial" w:cs="Arial"/>
                <w:color w:val="000000"/>
                <w:sz w:val="14"/>
                <w:szCs w:val="14"/>
              </w:rPr>
              <w:t>онов</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892 1 16 90050 05 0000 140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муниципальных ра</w:t>
            </w:r>
            <w:r w:rsidRPr="00797792">
              <w:rPr>
                <w:rFonts w:ascii="Arial" w:hAnsi="Arial" w:cs="Arial"/>
                <w:color w:val="000000"/>
                <w:sz w:val="14"/>
                <w:szCs w:val="14"/>
              </w:rPr>
              <w:t>й</w:t>
            </w:r>
            <w:r w:rsidRPr="00797792">
              <w:rPr>
                <w:rFonts w:ascii="Arial" w:hAnsi="Arial" w:cs="Arial"/>
                <w:color w:val="000000"/>
                <w:sz w:val="14"/>
                <w:szCs w:val="14"/>
              </w:rPr>
              <w:t>онов</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357 700,00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357 700,00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357 700,00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892 2 00 00000 00 0000 000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t>Безвозмездные поступления</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272 683 868,55</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208 728 896,36</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208 464 496,36</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892 2 02 10000 00 0000 150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b/>
                <w:bCs/>
                <w:color w:val="000000"/>
                <w:sz w:val="14"/>
                <w:szCs w:val="14"/>
              </w:rPr>
            </w:pPr>
            <w:r w:rsidRPr="00797792">
              <w:rPr>
                <w:rFonts w:ascii="Arial" w:hAnsi="Arial" w:cs="Arial"/>
                <w:b/>
                <w:bCs/>
                <w:color w:val="000000"/>
                <w:sz w:val="14"/>
                <w:szCs w:val="14"/>
              </w:rPr>
              <w:t>Дотации бюджетам субъектов Российской Федерации и муниципальных образований</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120 800,00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122 000,00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239 800,00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892 2 02 15001 05 0000 150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Дотация  на выравнивание бюджетной обеспеченности муниципальных районов</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120 800,00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122 000,00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239 800,00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892 2 02 20000 00 0000 150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b/>
                <w:bCs/>
                <w:color w:val="000000"/>
                <w:sz w:val="14"/>
                <w:szCs w:val="14"/>
              </w:rPr>
            </w:pPr>
            <w:r w:rsidRPr="00797792">
              <w:rPr>
                <w:rFonts w:ascii="Arial" w:hAnsi="Arial" w:cs="Arial"/>
                <w:b/>
                <w:bCs/>
                <w:color w:val="000000"/>
                <w:sz w:val="14"/>
                <w:szCs w:val="14"/>
              </w:rPr>
              <w:t>Субсидии  бюджетам субъектов  Российской Федерации и муниципальных образований (межбюджетные субсидии)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58 613 179,91</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6 012 700,00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6 012 700,00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892 2 02 25097 05 0000 150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Субсидия на создание в общеобразовательных организациях, расположенных в сельской местн</w:t>
            </w:r>
            <w:r w:rsidRPr="00797792">
              <w:rPr>
                <w:rFonts w:ascii="Arial" w:hAnsi="Arial" w:cs="Arial"/>
                <w:color w:val="000000"/>
                <w:sz w:val="14"/>
                <w:szCs w:val="14"/>
              </w:rPr>
              <w:t>о</w:t>
            </w:r>
            <w:r w:rsidRPr="00797792">
              <w:rPr>
                <w:rFonts w:ascii="Arial" w:hAnsi="Arial" w:cs="Arial"/>
                <w:color w:val="000000"/>
                <w:sz w:val="14"/>
                <w:szCs w:val="14"/>
              </w:rPr>
              <w:t>сти, условий для занятий физической культурой и спортом</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877 137,50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 </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 </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892 2 02 25497 05 0000 150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Субсидия бюджету муниципального района на софинансирование социальных выплат мол</w:t>
            </w:r>
            <w:r w:rsidRPr="00797792">
              <w:rPr>
                <w:rFonts w:ascii="Arial" w:hAnsi="Arial" w:cs="Arial"/>
                <w:color w:val="000000"/>
                <w:sz w:val="14"/>
                <w:szCs w:val="14"/>
              </w:rPr>
              <w:t>о</w:t>
            </w:r>
            <w:r w:rsidRPr="00797792">
              <w:rPr>
                <w:rFonts w:ascii="Arial" w:hAnsi="Arial" w:cs="Arial"/>
                <w:color w:val="000000"/>
                <w:sz w:val="14"/>
                <w:szCs w:val="14"/>
              </w:rPr>
              <w:t>дым семьям на приобретение (строительс</w:t>
            </w:r>
            <w:r w:rsidRPr="00797792">
              <w:rPr>
                <w:rFonts w:ascii="Arial" w:hAnsi="Arial" w:cs="Arial"/>
                <w:color w:val="000000"/>
                <w:sz w:val="14"/>
                <w:szCs w:val="14"/>
              </w:rPr>
              <w:t>т</w:t>
            </w:r>
            <w:r w:rsidRPr="00797792">
              <w:rPr>
                <w:rFonts w:ascii="Arial" w:hAnsi="Arial" w:cs="Arial"/>
                <w:color w:val="000000"/>
                <w:sz w:val="14"/>
                <w:szCs w:val="14"/>
              </w:rPr>
              <w:t>во) жилья</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1 290 742,41</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 </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 </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noWrap/>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892 2 02 29999 05 7151 150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Субсидия бюджету муниципального района на формирование муниципальных дорожных фо</w:t>
            </w:r>
            <w:r w:rsidRPr="00797792">
              <w:rPr>
                <w:rFonts w:ascii="Arial" w:hAnsi="Arial" w:cs="Arial"/>
                <w:color w:val="000000"/>
                <w:sz w:val="14"/>
                <w:szCs w:val="14"/>
              </w:rPr>
              <w:t>н</w:t>
            </w:r>
            <w:r w:rsidRPr="00797792">
              <w:rPr>
                <w:rFonts w:ascii="Arial" w:hAnsi="Arial" w:cs="Arial"/>
                <w:color w:val="000000"/>
                <w:sz w:val="14"/>
                <w:szCs w:val="14"/>
              </w:rPr>
              <w:t>дов</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8 280 000,00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4 140 000,00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4 140 000,00</w:t>
            </w:r>
          </w:p>
        </w:tc>
      </w:tr>
      <w:tr w:rsidR="00797792" w:rsidRPr="00797792" w:rsidTr="00797792">
        <w:trPr>
          <w:trHeight w:val="20"/>
        </w:trPr>
        <w:tc>
          <w:tcPr>
            <w:tcW w:w="1900" w:type="dxa"/>
            <w:tcBorders>
              <w:top w:val="nil"/>
              <w:left w:val="single" w:sz="4" w:space="0" w:color="auto"/>
              <w:bottom w:val="nil"/>
              <w:right w:val="single" w:sz="4" w:space="0" w:color="auto"/>
            </w:tcBorders>
            <w:shd w:val="clear" w:color="000000" w:fill="FFFFFF"/>
            <w:noWrap/>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892 2 02 29999 05 7208 150</w:t>
            </w:r>
          </w:p>
        </w:tc>
        <w:tc>
          <w:tcPr>
            <w:tcW w:w="6322" w:type="dxa"/>
            <w:tcBorders>
              <w:top w:val="nil"/>
              <w:left w:val="nil"/>
              <w:bottom w:val="nil"/>
              <w:right w:val="nil"/>
            </w:tcBorders>
            <w:shd w:val="clear" w:color="000000" w:fill="FFFFFF"/>
            <w:vAlign w:val="bottom"/>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Субсидия бюджету муниципального района на приобретение или изготовление бланков док</w:t>
            </w:r>
            <w:r w:rsidRPr="00797792">
              <w:rPr>
                <w:rFonts w:ascii="Arial" w:hAnsi="Arial" w:cs="Arial"/>
                <w:color w:val="000000"/>
                <w:sz w:val="14"/>
                <w:szCs w:val="14"/>
              </w:rPr>
              <w:t>у</w:t>
            </w:r>
            <w:r w:rsidRPr="00797792">
              <w:rPr>
                <w:rFonts w:ascii="Arial" w:hAnsi="Arial" w:cs="Arial"/>
                <w:color w:val="000000"/>
                <w:sz w:val="14"/>
                <w:szCs w:val="14"/>
              </w:rPr>
              <w:t>ментов об образовании и (или) о квалификации муниципальными образовательными орган</w:t>
            </w:r>
            <w:r w:rsidRPr="00797792">
              <w:rPr>
                <w:rFonts w:ascii="Arial" w:hAnsi="Arial" w:cs="Arial"/>
                <w:color w:val="000000"/>
                <w:sz w:val="14"/>
                <w:szCs w:val="14"/>
              </w:rPr>
              <w:t>и</w:t>
            </w:r>
            <w:r w:rsidRPr="00797792">
              <w:rPr>
                <w:rFonts w:ascii="Arial" w:hAnsi="Arial" w:cs="Arial"/>
                <w:color w:val="000000"/>
                <w:sz w:val="14"/>
                <w:szCs w:val="14"/>
              </w:rPr>
              <w:t>зациями</w:t>
            </w:r>
          </w:p>
        </w:tc>
        <w:tc>
          <w:tcPr>
            <w:tcW w:w="1120" w:type="dxa"/>
            <w:tcBorders>
              <w:top w:val="nil"/>
              <w:left w:val="single" w:sz="4" w:space="0" w:color="auto"/>
              <w:bottom w:val="nil"/>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40 400,00</w:t>
            </w:r>
          </w:p>
        </w:tc>
        <w:tc>
          <w:tcPr>
            <w:tcW w:w="1220" w:type="dxa"/>
            <w:tcBorders>
              <w:top w:val="nil"/>
              <w:left w:val="nil"/>
              <w:bottom w:val="nil"/>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40 400,00</w:t>
            </w:r>
          </w:p>
        </w:tc>
        <w:tc>
          <w:tcPr>
            <w:tcW w:w="1120" w:type="dxa"/>
            <w:tcBorders>
              <w:top w:val="nil"/>
              <w:left w:val="nil"/>
              <w:bottom w:val="nil"/>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40 400,00</w:t>
            </w:r>
          </w:p>
        </w:tc>
      </w:tr>
      <w:tr w:rsidR="00797792" w:rsidRPr="00797792" w:rsidTr="00797792">
        <w:trPr>
          <w:trHeight w:val="20"/>
        </w:trPr>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892 2 02 29999 05 7212 150</w:t>
            </w:r>
          </w:p>
        </w:tc>
        <w:tc>
          <w:tcPr>
            <w:tcW w:w="6322" w:type="dxa"/>
            <w:tcBorders>
              <w:top w:val="single" w:sz="4" w:space="0" w:color="auto"/>
              <w:left w:val="nil"/>
              <w:bottom w:val="single" w:sz="4" w:space="0" w:color="auto"/>
              <w:right w:val="single" w:sz="4" w:space="0" w:color="auto"/>
            </w:tcBorders>
            <w:shd w:val="clear" w:color="000000" w:fill="FFFFFF"/>
            <w:vAlign w:val="bottom"/>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Субсидия бюджету муниципального района на обеспечение пожарной безопасности, антите</w:t>
            </w:r>
            <w:r w:rsidRPr="00797792">
              <w:rPr>
                <w:rFonts w:ascii="Arial" w:hAnsi="Arial" w:cs="Arial"/>
                <w:color w:val="000000"/>
                <w:sz w:val="14"/>
                <w:szCs w:val="14"/>
              </w:rPr>
              <w:t>р</w:t>
            </w:r>
            <w:r w:rsidRPr="00797792">
              <w:rPr>
                <w:rFonts w:ascii="Arial" w:hAnsi="Arial" w:cs="Arial"/>
                <w:color w:val="000000"/>
                <w:sz w:val="14"/>
                <w:szCs w:val="14"/>
              </w:rPr>
              <w:t>рористической и антикриминальной безопасности муниципальных дошкольных образовател</w:t>
            </w:r>
            <w:r w:rsidRPr="00797792">
              <w:rPr>
                <w:rFonts w:ascii="Arial" w:hAnsi="Arial" w:cs="Arial"/>
                <w:color w:val="000000"/>
                <w:sz w:val="14"/>
                <w:szCs w:val="14"/>
              </w:rPr>
              <w:t>ь</w:t>
            </w:r>
            <w:r w:rsidRPr="00797792">
              <w:rPr>
                <w:rFonts w:ascii="Arial" w:hAnsi="Arial" w:cs="Arial"/>
                <w:color w:val="000000"/>
                <w:sz w:val="14"/>
                <w:szCs w:val="14"/>
              </w:rPr>
              <w:t>ных, общеобразовательных организаций, организаций дополнительного образов</w:t>
            </w:r>
            <w:r w:rsidRPr="00797792">
              <w:rPr>
                <w:rFonts w:ascii="Arial" w:hAnsi="Arial" w:cs="Arial"/>
                <w:color w:val="000000"/>
                <w:sz w:val="14"/>
                <w:szCs w:val="14"/>
              </w:rPr>
              <w:t>а</w:t>
            </w:r>
            <w:r w:rsidRPr="00797792">
              <w:rPr>
                <w:rFonts w:ascii="Arial" w:hAnsi="Arial" w:cs="Arial"/>
                <w:color w:val="000000"/>
                <w:sz w:val="14"/>
                <w:szCs w:val="14"/>
              </w:rPr>
              <w:t xml:space="preserve">ния детей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1 832 300,00</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1 832 300,00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1 832 300,00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noWrap/>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892 2 02 29999 05 7230 150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Субсидия бюджету муниципального района   на софинансирование расходов  муниципальных казенных, бюджетных и автономных  учре</w:t>
            </w:r>
            <w:r w:rsidRPr="00797792">
              <w:rPr>
                <w:rFonts w:ascii="Arial" w:hAnsi="Arial" w:cs="Arial"/>
                <w:color w:val="000000"/>
                <w:sz w:val="14"/>
                <w:szCs w:val="14"/>
              </w:rPr>
              <w:t>ж</w:t>
            </w:r>
            <w:r w:rsidRPr="00797792">
              <w:rPr>
                <w:rFonts w:ascii="Arial" w:hAnsi="Arial" w:cs="Arial"/>
                <w:color w:val="000000"/>
                <w:sz w:val="14"/>
                <w:szCs w:val="14"/>
              </w:rPr>
              <w:t>дений по  приобретению коммунальных услуг</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46 292 600,00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 </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 </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892 2 02 30000 00 0000 150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b/>
                <w:bCs/>
                <w:color w:val="000000"/>
                <w:sz w:val="14"/>
                <w:szCs w:val="14"/>
              </w:rPr>
            </w:pPr>
            <w:r w:rsidRPr="00797792">
              <w:rPr>
                <w:rFonts w:ascii="Arial" w:hAnsi="Arial" w:cs="Arial"/>
                <w:b/>
                <w:bCs/>
                <w:color w:val="000000"/>
                <w:sz w:val="14"/>
                <w:szCs w:val="14"/>
              </w:rPr>
              <w:t>Субвенции  бюджетам субъектов  Российской Федерации и муниципальных образов</w:t>
            </w:r>
            <w:r w:rsidRPr="00797792">
              <w:rPr>
                <w:rFonts w:ascii="Arial" w:hAnsi="Arial" w:cs="Arial"/>
                <w:b/>
                <w:bCs/>
                <w:color w:val="000000"/>
                <w:sz w:val="14"/>
                <w:szCs w:val="14"/>
              </w:rPr>
              <w:t>а</w:t>
            </w:r>
            <w:r w:rsidRPr="00797792">
              <w:rPr>
                <w:rFonts w:ascii="Arial" w:hAnsi="Arial" w:cs="Arial"/>
                <w:b/>
                <w:bCs/>
                <w:color w:val="000000"/>
                <w:sz w:val="14"/>
                <w:szCs w:val="14"/>
              </w:rPr>
              <w:t>ний</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213 218 486,64</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201 862 794,36</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201 480 594,36</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892 2 02 30021 05 0000 150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Субвенция на ежемесячное денежное вознаграждение за классное руководство в муниц</w:t>
            </w:r>
            <w:r w:rsidRPr="00797792">
              <w:rPr>
                <w:rFonts w:ascii="Arial" w:hAnsi="Arial" w:cs="Arial"/>
                <w:color w:val="000000"/>
                <w:sz w:val="14"/>
                <w:szCs w:val="14"/>
              </w:rPr>
              <w:t>и</w:t>
            </w:r>
            <w:r w:rsidRPr="00797792">
              <w:rPr>
                <w:rFonts w:ascii="Arial" w:hAnsi="Arial" w:cs="Arial"/>
                <w:color w:val="000000"/>
                <w:sz w:val="14"/>
                <w:szCs w:val="14"/>
              </w:rPr>
              <w:t>пальных образовательных организациях, реал</w:t>
            </w:r>
            <w:r w:rsidRPr="00797792">
              <w:rPr>
                <w:rFonts w:ascii="Arial" w:hAnsi="Arial" w:cs="Arial"/>
                <w:color w:val="000000"/>
                <w:sz w:val="14"/>
                <w:szCs w:val="14"/>
              </w:rPr>
              <w:t>и</w:t>
            </w:r>
            <w:r w:rsidRPr="00797792">
              <w:rPr>
                <w:rFonts w:ascii="Arial" w:hAnsi="Arial" w:cs="Arial"/>
                <w:color w:val="000000"/>
                <w:sz w:val="14"/>
                <w:szCs w:val="14"/>
              </w:rPr>
              <w:t>зующих общеобразовательные программы начального общего, основного общего и среднего общего образования</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1 822 900,00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1 822 900,00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1 822 900,00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892 2 02 30024 05 7004 150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Субвенция на обеспечение государственных гарантий реализации прав на получение общ</w:t>
            </w:r>
            <w:r w:rsidRPr="00797792">
              <w:rPr>
                <w:rFonts w:ascii="Arial" w:hAnsi="Arial" w:cs="Arial"/>
                <w:color w:val="000000"/>
                <w:sz w:val="14"/>
                <w:szCs w:val="14"/>
              </w:rPr>
              <w:t>е</w:t>
            </w:r>
            <w:r w:rsidRPr="00797792">
              <w:rPr>
                <w:rFonts w:ascii="Arial" w:hAnsi="Arial" w:cs="Arial"/>
                <w:color w:val="000000"/>
                <w:sz w:val="14"/>
                <w:szCs w:val="14"/>
              </w:rPr>
              <w:t>доступного и бесплатного дошкольного образования в муниципальных дошкольных образов</w:t>
            </w:r>
            <w:r w:rsidRPr="00797792">
              <w:rPr>
                <w:rFonts w:ascii="Arial" w:hAnsi="Arial" w:cs="Arial"/>
                <w:color w:val="000000"/>
                <w:sz w:val="14"/>
                <w:szCs w:val="14"/>
              </w:rPr>
              <w:t>а</w:t>
            </w:r>
            <w:r w:rsidRPr="00797792">
              <w:rPr>
                <w:rFonts w:ascii="Arial" w:hAnsi="Arial" w:cs="Arial"/>
                <w:color w:val="000000"/>
                <w:sz w:val="14"/>
                <w:szCs w:val="14"/>
              </w:rPr>
              <w:t>тельных организациях, общедоступного и бесплатного дошкольного, начального общего, о</w:t>
            </w:r>
            <w:r w:rsidRPr="00797792">
              <w:rPr>
                <w:rFonts w:ascii="Arial" w:hAnsi="Arial" w:cs="Arial"/>
                <w:color w:val="000000"/>
                <w:sz w:val="14"/>
                <w:szCs w:val="14"/>
              </w:rPr>
              <w:t>с</w:t>
            </w:r>
            <w:r w:rsidRPr="00797792">
              <w:rPr>
                <w:rFonts w:ascii="Arial" w:hAnsi="Arial" w:cs="Arial"/>
                <w:color w:val="000000"/>
                <w:sz w:val="14"/>
                <w:szCs w:val="14"/>
              </w:rPr>
              <w:t>новного общего, среднего общего образования в муниципальных общеобразовательных орг</w:t>
            </w:r>
            <w:r w:rsidRPr="00797792">
              <w:rPr>
                <w:rFonts w:ascii="Arial" w:hAnsi="Arial" w:cs="Arial"/>
                <w:color w:val="000000"/>
                <w:sz w:val="14"/>
                <w:szCs w:val="14"/>
              </w:rPr>
              <w:t>а</w:t>
            </w:r>
            <w:r w:rsidRPr="00797792">
              <w:rPr>
                <w:rFonts w:ascii="Arial" w:hAnsi="Arial" w:cs="Arial"/>
                <w:color w:val="000000"/>
                <w:sz w:val="14"/>
                <w:szCs w:val="14"/>
              </w:rPr>
              <w:t>низациях, обеспечение дополнительного образования детей в муниципальных общеобразов</w:t>
            </w:r>
            <w:r w:rsidRPr="00797792">
              <w:rPr>
                <w:rFonts w:ascii="Arial" w:hAnsi="Arial" w:cs="Arial"/>
                <w:color w:val="000000"/>
                <w:sz w:val="14"/>
                <w:szCs w:val="14"/>
              </w:rPr>
              <w:t>а</w:t>
            </w:r>
            <w:r w:rsidRPr="00797792">
              <w:rPr>
                <w:rFonts w:ascii="Arial" w:hAnsi="Arial" w:cs="Arial"/>
                <w:color w:val="000000"/>
                <w:sz w:val="14"/>
                <w:szCs w:val="14"/>
              </w:rPr>
              <w:t>тельных организациях в части расходов на оплату труда работникам образовательных орган</w:t>
            </w:r>
            <w:r w:rsidRPr="00797792">
              <w:rPr>
                <w:rFonts w:ascii="Arial" w:hAnsi="Arial" w:cs="Arial"/>
                <w:color w:val="000000"/>
                <w:sz w:val="14"/>
                <w:szCs w:val="14"/>
              </w:rPr>
              <w:t>и</w:t>
            </w:r>
            <w:r w:rsidRPr="00797792">
              <w:rPr>
                <w:rFonts w:ascii="Arial" w:hAnsi="Arial" w:cs="Arial"/>
                <w:color w:val="000000"/>
                <w:sz w:val="14"/>
                <w:szCs w:val="14"/>
              </w:rPr>
              <w:t>заций, технические средства обучения, расходные материалы и хозяйственные нужды обр</w:t>
            </w:r>
            <w:r w:rsidRPr="00797792">
              <w:rPr>
                <w:rFonts w:ascii="Arial" w:hAnsi="Arial" w:cs="Arial"/>
                <w:color w:val="000000"/>
                <w:sz w:val="14"/>
                <w:szCs w:val="14"/>
              </w:rPr>
              <w:t>а</w:t>
            </w:r>
            <w:r w:rsidRPr="00797792">
              <w:rPr>
                <w:rFonts w:ascii="Arial" w:hAnsi="Arial" w:cs="Arial"/>
                <w:color w:val="000000"/>
                <w:sz w:val="14"/>
                <w:szCs w:val="14"/>
              </w:rPr>
              <w:t>зовательных организаций, на воспитание и обучение детей-инвалидов дошкольного и школ</w:t>
            </w:r>
            <w:r w:rsidRPr="00797792">
              <w:rPr>
                <w:rFonts w:ascii="Arial" w:hAnsi="Arial" w:cs="Arial"/>
                <w:color w:val="000000"/>
                <w:sz w:val="14"/>
                <w:szCs w:val="14"/>
              </w:rPr>
              <w:t>ь</w:t>
            </w:r>
            <w:r w:rsidRPr="00797792">
              <w:rPr>
                <w:rFonts w:ascii="Arial" w:hAnsi="Arial" w:cs="Arial"/>
                <w:color w:val="000000"/>
                <w:sz w:val="14"/>
                <w:szCs w:val="14"/>
              </w:rPr>
              <w:t>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w:t>
            </w:r>
            <w:r w:rsidRPr="00797792">
              <w:rPr>
                <w:rFonts w:ascii="Arial" w:hAnsi="Arial" w:cs="Arial"/>
                <w:color w:val="000000"/>
                <w:sz w:val="14"/>
                <w:szCs w:val="14"/>
              </w:rPr>
              <w:t>а</w:t>
            </w:r>
            <w:r w:rsidRPr="00797792">
              <w:rPr>
                <w:rFonts w:ascii="Arial" w:hAnsi="Arial" w:cs="Arial"/>
                <w:color w:val="000000"/>
                <w:sz w:val="14"/>
                <w:szCs w:val="14"/>
              </w:rPr>
              <w:t>тельных организаций, организующих обучение детей-инвалидов с использованием дистанц</w:t>
            </w:r>
            <w:r w:rsidRPr="00797792">
              <w:rPr>
                <w:rFonts w:ascii="Arial" w:hAnsi="Arial" w:cs="Arial"/>
                <w:color w:val="000000"/>
                <w:sz w:val="14"/>
                <w:szCs w:val="14"/>
              </w:rPr>
              <w:t>и</w:t>
            </w:r>
            <w:r w:rsidRPr="00797792">
              <w:rPr>
                <w:rFonts w:ascii="Arial" w:hAnsi="Arial" w:cs="Arial"/>
                <w:color w:val="000000"/>
                <w:sz w:val="14"/>
                <w:szCs w:val="14"/>
              </w:rPr>
              <w:t>онных образовательных технологий</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145 842 900,00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142 960 600,00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142 960 600,00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noWrap/>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892 2 02 30024 05 7006 150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Субвенция  на осуществление отдельных государственных полномочий по оказанию социал</w:t>
            </w:r>
            <w:r w:rsidRPr="00797792">
              <w:rPr>
                <w:rFonts w:ascii="Arial" w:hAnsi="Arial" w:cs="Arial"/>
                <w:color w:val="000000"/>
                <w:sz w:val="14"/>
                <w:szCs w:val="14"/>
              </w:rPr>
              <w:t>ь</w:t>
            </w:r>
            <w:r w:rsidRPr="00797792">
              <w:rPr>
                <w:rFonts w:ascii="Arial" w:hAnsi="Arial" w:cs="Arial"/>
                <w:color w:val="000000"/>
                <w:sz w:val="14"/>
                <w:szCs w:val="14"/>
              </w:rPr>
              <w:t>ной поддержки обучающимся (обучающимся до дня выпуска) муниципальных  образовател</w:t>
            </w:r>
            <w:r w:rsidRPr="00797792">
              <w:rPr>
                <w:rFonts w:ascii="Arial" w:hAnsi="Arial" w:cs="Arial"/>
                <w:color w:val="000000"/>
                <w:sz w:val="14"/>
                <w:szCs w:val="14"/>
              </w:rPr>
              <w:t>ь</w:t>
            </w:r>
            <w:r w:rsidRPr="00797792">
              <w:rPr>
                <w:rFonts w:ascii="Arial" w:hAnsi="Arial" w:cs="Arial"/>
                <w:color w:val="000000"/>
                <w:sz w:val="14"/>
                <w:szCs w:val="14"/>
              </w:rPr>
              <w:t>ных орг</w:t>
            </w:r>
            <w:r w:rsidRPr="00797792">
              <w:rPr>
                <w:rFonts w:ascii="Arial" w:hAnsi="Arial" w:cs="Arial"/>
                <w:color w:val="000000"/>
                <w:sz w:val="14"/>
                <w:szCs w:val="14"/>
              </w:rPr>
              <w:t>а</w:t>
            </w:r>
            <w:r w:rsidRPr="00797792">
              <w:rPr>
                <w:rFonts w:ascii="Arial" w:hAnsi="Arial" w:cs="Arial"/>
                <w:color w:val="000000"/>
                <w:sz w:val="14"/>
                <w:szCs w:val="14"/>
              </w:rPr>
              <w:t>низаций</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11 100 500,00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11 100 500,00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11 100 500,00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892 2 02 30024 05 7010 150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Субвенция на осуществление государственных полномочий по расчёту и предоставлению дотаций на выравнивание бюджетной обесп</w:t>
            </w:r>
            <w:r w:rsidRPr="00797792">
              <w:rPr>
                <w:rFonts w:ascii="Arial" w:hAnsi="Arial" w:cs="Arial"/>
                <w:color w:val="000000"/>
                <w:sz w:val="14"/>
                <w:szCs w:val="14"/>
              </w:rPr>
              <w:t>е</w:t>
            </w:r>
            <w:r w:rsidRPr="00797792">
              <w:rPr>
                <w:rFonts w:ascii="Arial" w:hAnsi="Arial" w:cs="Arial"/>
                <w:color w:val="000000"/>
                <w:sz w:val="14"/>
                <w:szCs w:val="14"/>
              </w:rPr>
              <w:t>ченности поселений</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19 924 200,00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16 382 200,00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15 930 000,00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892 2 02 30024 05 7028 150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Субвенция на возмещение затрат по содержанию штатных единиц, осуществляющих пер</w:t>
            </w:r>
            <w:r w:rsidRPr="00797792">
              <w:rPr>
                <w:rFonts w:ascii="Arial" w:hAnsi="Arial" w:cs="Arial"/>
                <w:color w:val="000000"/>
                <w:sz w:val="14"/>
                <w:szCs w:val="14"/>
              </w:rPr>
              <w:t>е</w:t>
            </w:r>
            <w:r w:rsidRPr="00797792">
              <w:rPr>
                <w:rFonts w:ascii="Arial" w:hAnsi="Arial" w:cs="Arial"/>
                <w:color w:val="000000"/>
                <w:sz w:val="14"/>
                <w:szCs w:val="14"/>
              </w:rPr>
              <w:t>данные отдельные государственные полном</w:t>
            </w:r>
            <w:r w:rsidRPr="00797792">
              <w:rPr>
                <w:rFonts w:ascii="Arial" w:hAnsi="Arial" w:cs="Arial"/>
                <w:color w:val="000000"/>
                <w:sz w:val="14"/>
                <w:szCs w:val="14"/>
              </w:rPr>
              <w:t>о</w:t>
            </w:r>
            <w:r w:rsidRPr="00797792">
              <w:rPr>
                <w:rFonts w:ascii="Arial" w:hAnsi="Arial" w:cs="Arial"/>
                <w:color w:val="000000"/>
                <w:sz w:val="14"/>
                <w:szCs w:val="14"/>
              </w:rPr>
              <w:t>чия области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4 338 600,00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4 338 600,00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4 338 600,00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892 2 02 30024 05 7050 150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w:t>
            </w:r>
            <w:r w:rsidRPr="00797792">
              <w:rPr>
                <w:rFonts w:ascii="Arial" w:hAnsi="Arial" w:cs="Arial"/>
                <w:color w:val="000000"/>
                <w:sz w:val="14"/>
                <w:szCs w:val="14"/>
              </w:rPr>
              <w:t>б</w:t>
            </w:r>
            <w:r w:rsidRPr="00797792">
              <w:rPr>
                <w:rFonts w:ascii="Arial" w:hAnsi="Arial" w:cs="Arial"/>
                <w:color w:val="000000"/>
                <w:sz w:val="14"/>
                <w:szCs w:val="14"/>
              </w:rPr>
              <w:t>раз</w:t>
            </w:r>
            <w:r w:rsidRPr="00797792">
              <w:rPr>
                <w:rFonts w:ascii="Arial" w:hAnsi="Arial" w:cs="Arial"/>
                <w:color w:val="000000"/>
                <w:sz w:val="14"/>
                <w:szCs w:val="14"/>
              </w:rPr>
              <w:t>о</w:t>
            </w:r>
            <w:r w:rsidRPr="00797792">
              <w:rPr>
                <w:rFonts w:ascii="Arial" w:hAnsi="Arial" w:cs="Arial"/>
                <w:color w:val="000000"/>
                <w:sz w:val="14"/>
                <w:szCs w:val="14"/>
              </w:rPr>
              <w:t>вания, учебниками и учебными пособиями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1 093 400,00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1 093 400,00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1 093 400,00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892 2 02 30024 05 7057 150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Субвенция на обеспечение доступа к информационно- телекоммуникационной сети "Инте</w:t>
            </w:r>
            <w:r w:rsidRPr="00797792">
              <w:rPr>
                <w:rFonts w:ascii="Arial" w:hAnsi="Arial" w:cs="Arial"/>
                <w:color w:val="000000"/>
                <w:sz w:val="14"/>
                <w:szCs w:val="14"/>
              </w:rPr>
              <w:t>р</w:t>
            </w:r>
            <w:r w:rsidRPr="00797792">
              <w:rPr>
                <w:rFonts w:ascii="Arial" w:hAnsi="Arial" w:cs="Arial"/>
                <w:color w:val="000000"/>
                <w:sz w:val="14"/>
                <w:szCs w:val="14"/>
              </w:rPr>
              <w:t>нет" муниципальных организаций, осуществляющих образовательную деятельность по обр</w:t>
            </w:r>
            <w:r w:rsidRPr="00797792">
              <w:rPr>
                <w:rFonts w:ascii="Arial" w:hAnsi="Arial" w:cs="Arial"/>
                <w:color w:val="000000"/>
                <w:sz w:val="14"/>
                <w:szCs w:val="14"/>
              </w:rPr>
              <w:t>а</w:t>
            </w:r>
            <w:r w:rsidRPr="00797792">
              <w:rPr>
                <w:rFonts w:ascii="Arial" w:hAnsi="Arial" w:cs="Arial"/>
                <w:color w:val="000000"/>
                <w:sz w:val="14"/>
                <w:szCs w:val="14"/>
              </w:rPr>
              <w:t>зовательным программам начального общего, основного общего и среднего общего образов</w:t>
            </w:r>
            <w:r w:rsidRPr="00797792">
              <w:rPr>
                <w:rFonts w:ascii="Arial" w:hAnsi="Arial" w:cs="Arial"/>
                <w:color w:val="000000"/>
                <w:sz w:val="14"/>
                <w:szCs w:val="14"/>
              </w:rPr>
              <w:t>а</w:t>
            </w:r>
            <w:r w:rsidRPr="00797792">
              <w:rPr>
                <w:rFonts w:ascii="Arial" w:hAnsi="Arial" w:cs="Arial"/>
                <w:color w:val="000000"/>
                <w:sz w:val="14"/>
                <w:szCs w:val="14"/>
              </w:rPr>
              <w:t>ния</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236 700,00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236 700,00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236 700,00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noWrap/>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892 2 02 30024 05 7060 150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w:t>
            </w:r>
            <w:r w:rsidRPr="00797792">
              <w:rPr>
                <w:rFonts w:ascii="Arial" w:hAnsi="Arial" w:cs="Arial"/>
                <w:color w:val="000000"/>
                <w:sz w:val="14"/>
                <w:szCs w:val="14"/>
              </w:rPr>
              <w:t>о</w:t>
            </w:r>
            <w:r w:rsidRPr="00797792">
              <w:rPr>
                <w:rFonts w:ascii="Arial" w:hAnsi="Arial" w:cs="Arial"/>
                <w:color w:val="000000"/>
                <w:sz w:val="14"/>
                <w:szCs w:val="14"/>
              </w:rPr>
              <w:t>женных на территории Новгородской области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72 200,00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72 200,00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72 200,00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892 2 02 30024 05 7065 150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Субвенция на осуществление отдельных государственных полномочий по определению п</w:t>
            </w:r>
            <w:r w:rsidRPr="00797792">
              <w:rPr>
                <w:rFonts w:ascii="Arial" w:hAnsi="Arial" w:cs="Arial"/>
                <w:color w:val="000000"/>
                <w:sz w:val="14"/>
                <w:szCs w:val="14"/>
              </w:rPr>
              <w:t>е</w:t>
            </w:r>
            <w:r w:rsidRPr="00797792">
              <w:rPr>
                <w:rFonts w:ascii="Arial" w:hAnsi="Arial" w:cs="Arial"/>
                <w:color w:val="000000"/>
                <w:sz w:val="14"/>
                <w:szCs w:val="14"/>
              </w:rPr>
              <w:t>речня должностных лиц, уполномоченных составлять протоколы об административных прав</w:t>
            </w:r>
            <w:r w:rsidRPr="00797792">
              <w:rPr>
                <w:rFonts w:ascii="Arial" w:hAnsi="Arial" w:cs="Arial"/>
                <w:color w:val="000000"/>
                <w:sz w:val="14"/>
                <w:szCs w:val="14"/>
              </w:rPr>
              <w:t>о</w:t>
            </w:r>
            <w:r w:rsidRPr="00797792">
              <w:rPr>
                <w:rFonts w:ascii="Arial" w:hAnsi="Arial" w:cs="Arial"/>
                <w:color w:val="000000"/>
                <w:sz w:val="14"/>
                <w:szCs w:val="14"/>
              </w:rPr>
              <w:t>нарушениях, предусмотренных соответствующими статьями областного закона "Об админис</w:t>
            </w:r>
            <w:r w:rsidRPr="00797792">
              <w:rPr>
                <w:rFonts w:ascii="Arial" w:hAnsi="Arial" w:cs="Arial"/>
                <w:color w:val="000000"/>
                <w:sz w:val="14"/>
                <w:szCs w:val="14"/>
              </w:rPr>
              <w:t>т</w:t>
            </w:r>
            <w:r w:rsidRPr="00797792">
              <w:rPr>
                <w:rFonts w:ascii="Arial" w:hAnsi="Arial" w:cs="Arial"/>
                <w:color w:val="000000"/>
                <w:sz w:val="14"/>
                <w:szCs w:val="14"/>
              </w:rPr>
              <w:t>ративных пр</w:t>
            </w:r>
            <w:r w:rsidRPr="00797792">
              <w:rPr>
                <w:rFonts w:ascii="Arial" w:hAnsi="Arial" w:cs="Arial"/>
                <w:color w:val="000000"/>
                <w:sz w:val="14"/>
                <w:szCs w:val="14"/>
              </w:rPr>
              <w:t>а</w:t>
            </w:r>
            <w:r w:rsidRPr="00797792">
              <w:rPr>
                <w:rFonts w:ascii="Arial" w:hAnsi="Arial" w:cs="Arial"/>
                <w:color w:val="000000"/>
                <w:sz w:val="14"/>
                <w:szCs w:val="14"/>
              </w:rPr>
              <w:t>вонарушениях"</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6 000,00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6 000,00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6 000,00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892 2 02 30024 05 7071 150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Субвенция на организацию проведения мероприятий по предупреждению и ликвидации б</w:t>
            </w:r>
            <w:r w:rsidRPr="00797792">
              <w:rPr>
                <w:rFonts w:ascii="Arial" w:hAnsi="Arial" w:cs="Arial"/>
                <w:color w:val="000000"/>
                <w:sz w:val="14"/>
                <w:szCs w:val="14"/>
              </w:rPr>
              <w:t>о</w:t>
            </w:r>
            <w:r w:rsidRPr="00797792">
              <w:rPr>
                <w:rFonts w:ascii="Arial" w:hAnsi="Arial" w:cs="Arial"/>
                <w:color w:val="000000"/>
                <w:sz w:val="14"/>
                <w:szCs w:val="14"/>
              </w:rPr>
              <w:t>лезней животных, их лечению, защите населения от болезней, общих для человека и живо</w:t>
            </w:r>
            <w:r w:rsidRPr="00797792">
              <w:rPr>
                <w:rFonts w:ascii="Arial" w:hAnsi="Arial" w:cs="Arial"/>
                <w:color w:val="000000"/>
                <w:sz w:val="14"/>
                <w:szCs w:val="14"/>
              </w:rPr>
              <w:t>т</w:t>
            </w:r>
            <w:r w:rsidRPr="00797792">
              <w:rPr>
                <w:rFonts w:ascii="Arial" w:hAnsi="Arial" w:cs="Arial"/>
                <w:color w:val="000000"/>
                <w:sz w:val="14"/>
                <w:szCs w:val="14"/>
              </w:rPr>
              <w:t>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w:t>
            </w:r>
            <w:r w:rsidRPr="00797792">
              <w:rPr>
                <w:rFonts w:ascii="Arial" w:hAnsi="Arial" w:cs="Arial"/>
                <w:color w:val="000000"/>
                <w:sz w:val="14"/>
                <w:szCs w:val="14"/>
              </w:rPr>
              <w:t>о</w:t>
            </w:r>
            <w:r w:rsidRPr="00797792">
              <w:rPr>
                <w:rFonts w:ascii="Arial" w:hAnsi="Arial" w:cs="Arial"/>
                <w:color w:val="000000"/>
                <w:sz w:val="14"/>
                <w:szCs w:val="14"/>
              </w:rPr>
              <w:t>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w:t>
            </w:r>
            <w:r w:rsidRPr="00797792">
              <w:rPr>
                <w:rFonts w:ascii="Arial" w:hAnsi="Arial" w:cs="Arial"/>
                <w:color w:val="000000"/>
                <w:sz w:val="14"/>
                <w:szCs w:val="14"/>
              </w:rPr>
              <w:t>а</w:t>
            </w:r>
            <w:r w:rsidRPr="00797792">
              <w:rPr>
                <w:rFonts w:ascii="Arial" w:hAnsi="Arial" w:cs="Arial"/>
                <w:color w:val="000000"/>
                <w:sz w:val="14"/>
                <w:szCs w:val="14"/>
              </w:rPr>
              <w:t>ми сбора, утилизации и уничтожения биологических отходов</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148 000,00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148 000,00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148 000,00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892 2 02 30024 05 7072 150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Субвенция по организации проведения мероприятий по предупреждению и ликвидации боле</w:t>
            </w:r>
            <w:r w:rsidRPr="00797792">
              <w:rPr>
                <w:rFonts w:ascii="Arial" w:hAnsi="Arial" w:cs="Arial"/>
                <w:color w:val="000000"/>
                <w:sz w:val="14"/>
                <w:szCs w:val="14"/>
              </w:rPr>
              <w:t>з</w:t>
            </w:r>
            <w:r w:rsidRPr="00797792">
              <w:rPr>
                <w:rFonts w:ascii="Arial" w:hAnsi="Arial" w:cs="Arial"/>
                <w:color w:val="000000"/>
                <w:sz w:val="14"/>
                <w:szCs w:val="14"/>
              </w:rPr>
              <w:t>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w:t>
            </w:r>
            <w:r w:rsidRPr="00797792">
              <w:rPr>
                <w:rFonts w:ascii="Arial" w:hAnsi="Arial" w:cs="Arial"/>
                <w:color w:val="000000"/>
                <w:sz w:val="14"/>
                <w:szCs w:val="14"/>
              </w:rPr>
              <w:t>с</w:t>
            </w:r>
            <w:r w:rsidRPr="00797792">
              <w:rPr>
                <w:rFonts w:ascii="Arial" w:hAnsi="Arial" w:cs="Arial"/>
                <w:color w:val="000000"/>
                <w:sz w:val="14"/>
                <w:szCs w:val="14"/>
              </w:rPr>
              <w:t>портировки отловленных безнадзорных животных, учёта,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w:t>
            </w:r>
            <w:r w:rsidRPr="00797792">
              <w:rPr>
                <w:rFonts w:ascii="Arial" w:hAnsi="Arial" w:cs="Arial"/>
                <w:color w:val="000000"/>
                <w:sz w:val="14"/>
                <w:szCs w:val="14"/>
              </w:rPr>
              <w:t>и</w:t>
            </w:r>
            <w:r w:rsidRPr="00797792">
              <w:rPr>
                <w:rFonts w:ascii="Arial" w:hAnsi="Arial" w:cs="Arial"/>
                <w:color w:val="000000"/>
                <w:sz w:val="14"/>
                <w:szCs w:val="14"/>
              </w:rPr>
              <w:t>вотных, возврата владельцам отловленных безнадзорных животных</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251 800,00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251 800,00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251 800,00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892 2 02 30027 05 0000 150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Субвенция  на содержание ребёнка в семье опекуна и приёмной семье, а также вознагражд</w:t>
            </w:r>
            <w:r w:rsidRPr="00797792">
              <w:rPr>
                <w:rFonts w:ascii="Arial" w:hAnsi="Arial" w:cs="Arial"/>
                <w:color w:val="000000"/>
                <w:sz w:val="14"/>
                <w:szCs w:val="14"/>
              </w:rPr>
              <w:t>е</w:t>
            </w:r>
            <w:r w:rsidRPr="00797792">
              <w:rPr>
                <w:rFonts w:ascii="Arial" w:hAnsi="Arial" w:cs="Arial"/>
                <w:color w:val="000000"/>
                <w:sz w:val="14"/>
                <w:szCs w:val="14"/>
              </w:rPr>
              <w:t>ние, причитающееся  приёмному родителю</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16 351 700,00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12 103 900,00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12 103 900,00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892 2 02 30029 05 0000 150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Субвенция на компенсацию родительской платы  родителям (законным представителям) д</w:t>
            </w:r>
            <w:r w:rsidRPr="00797792">
              <w:rPr>
                <w:rFonts w:ascii="Arial" w:hAnsi="Arial" w:cs="Arial"/>
                <w:color w:val="000000"/>
                <w:sz w:val="14"/>
                <w:szCs w:val="14"/>
              </w:rPr>
              <w:t>е</w:t>
            </w:r>
            <w:r w:rsidRPr="00797792">
              <w:rPr>
                <w:rFonts w:ascii="Arial" w:hAnsi="Arial" w:cs="Arial"/>
                <w:color w:val="000000"/>
                <w:sz w:val="14"/>
                <w:szCs w:val="14"/>
              </w:rPr>
              <w:t>тей, посещающих частные и муниципальные образовательные организации, реализующие образов</w:t>
            </w:r>
            <w:r w:rsidRPr="00797792">
              <w:rPr>
                <w:rFonts w:ascii="Arial" w:hAnsi="Arial" w:cs="Arial"/>
                <w:color w:val="000000"/>
                <w:sz w:val="14"/>
                <w:szCs w:val="14"/>
              </w:rPr>
              <w:t>а</w:t>
            </w:r>
            <w:r w:rsidRPr="00797792">
              <w:rPr>
                <w:rFonts w:ascii="Arial" w:hAnsi="Arial" w:cs="Arial"/>
                <w:color w:val="000000"/>
                <w:sz w:val="14"/>
                <w:szCs w:val="14"/>
              </w:rPr>
              <w:t>тельную программу дошкольного образования</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1 155 100,00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1 155 100,00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1 155 100,00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892 2 02 35082 05 0000 150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Субвенция на обеспечение жилыми помещениями детей -сирот и детей, оставшихся без поп</w:t>
            </w:r>
            <w:r w:rsidRPr="00797792">
              <w:rPr>
                <w:rFonts w:ascii="Arial" w:hAnsi="Arial" w:cs="Arial"/>
                <w:color w:val="000000"/>
                <w:sz w:val="14"/>
                <w:szCs w:val="14"/>
              </w:rPr>
              <w:t>е</w:t>
            </w:r>
            <w:r w:rsidRPr="00797792">
              <w:rPr>
                <w:rFonts w:ascii="Arial" w:hAnsi="Arial" w:cs="Arial"/>
                <w:color w:val="000000"/>
                <w:sz w:val="14"/>
                <w:szCs w:val="14"/>
              </w:rPr>
              <w:t>чения родителей, а также лиц из числа детей -сирот и детей, оставшихся без попечения род</w:t>
            </w:r>
            <w:r w:rsidRPr="00797792">
              <w:rPr>
                <w:rFonts w:ascii="Arial" w:hAnsi="Arial" w:cs="Arial"/>
                <w:color w:val="000000"/>
                <w:sz w:val="14"/>
                <w:szCs w:val="14"/>
              </w:rPr>
              <w:t>и</w:t>
            </w:r>
            <w:r w:rsidRPr="00797792">
              <w:rPr>
                <w:rFonts w:ascii="Arial" w:hAnsi="Arial" w:cs="Arial"/>
                <w:color w:val="000000"/>
                <w:sz w:val="14"/>
                <w:szCs w:val="14"/>
              </w:rPr>
              <w:t>телей</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7 949 386,64</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7 991 494,36</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7 991 494,36</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892 2 02 35118 05 0000 150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w:t>
            </w:r>
            <w:r w:rsidRPr="00797792">
              <w:rPr>
                <w:rFonts w:ascii="Arial" w:hAnsi="Arial" w:cs="Arial"/>
                <w:color w:val="000000"/>
                <w:sz w:val="14"/>
                <w:szCs w:val="14"/>
              </w:rPr>
              <w:t>с</w:t>
            </w:r>
            <w:r w:rsidRPr="00797792">
              <w:rPr>
                <w:rFonts w:ascii="Arial" w:hAnsi="Arial" w:cs="Arial"/>
                <w:color w:val="000000"/>
                <w:sz w:val="14"/>
                <w:szCs w:val="14"/>
              </w:rPr>
              <w:t>сариаты</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755 500,00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775 000,00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802 500,00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892 2 02 35120 05 0000 150</w:t>
            </w:r>
          </w:p>
        </w:tc>
        <w:tc>
          <w:tcPr>
            <w:tcW w:w="6322" w:type="dxa"/>
            <w:tcBorders>
              <w:top w:val="nil"/>
              <w:left w:val="nil"/>
              <w:bottom w:val="nil"/>
              <w:right w:val="nil"/>
            </w:tcBorders>
            <w:shd w:val="clear" w:color="000000" w:fill="FFFFFF"/>
            <w:vAlign w:val="bottom"/>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Субвенция для финансового обеспечения государственных полномочий по составлению (и</w:t>
            </w:r>
            <w:r w:rsidRPr="00797792">
              <w:rPr>
                <w:rFonts w:ascii="Arial" w:hAnsi="Arial" w:cs="Arial"/>
                <w:color w:val="000000"/>
                <w:sz w:val="14"/>
                <w:szCs w:val="14"/>
              </w:rPr>
              <w:t>з</w:t>
            </w:r>
            <w:r w:rsidRPr="00797792">
              <w:rPr>
                <w:rFonts w:ascii="Arial" w:hAnsi="Arial" w:cs="Arial"/>
                <w:color w:val="000000"/>
                <w:sz w:val="14"/>
                <w:szCs w:val="14"/>
              </w:rPr>
              <w:t>менению, дополнению) списков кандидатов в присяжные заседатели федеральных судов общей юри</w:t>
            </w:r>
            <w:r w:rsidRPr="00797792">
              <w:rPr>
                <w:rFonts w:ascii="Arial" w:hAnsi="Arial" w:cs="Arial"/>
                <w:color w:val="000000"/>
                <w:sz w:val="14"/>
                <w:szCs w:val="14"/>
              </w:rPr>
              <w:t>с</w:t>
            </w:r>
            <w:r w:rsidRPr="00797792">
              <w:rPr>
                <w:rFonts w:ascii="Arial" w:hAnsi="Arial" w:cs="Arial"/>
                <w:color w:val="000000"/>
                <w:sz w:val="14"/>
                <w:szCs w:val="14"/>
              </w:rPr>
              <w:t>дикции в Российской Федерации</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53 000,00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53 100,00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53 100,00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892 2 02 35930 05 0000 150</w:t>
            </w:r>
          </w:p>
        </w:tc>
        <w:tc>
          <w:tcPr>
            <w:tcW w:w="6322" w:type="dxa"/>
            <w:tcBorders>
              <w:top w:val="single" w:sz="4" w:space="0" w:color="auto"/>
              <w:left w:val="nil"/>
              <w:bottom w:val="single" w:sz="4" w:space="0" w:color="auto"/>
              <w:right w:val="single" w:sz="4" w:space="0" w:color="auto"/>
            </w:tcBorders>
            <w:shd w:val="clear" w:color="000000" w:fill="FFFFFF"/>
            <w:noWrap/>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Субвенция на осуществление отдельных государственных полномочий в сфере государстве</w:t>
            </w:r>
            <w:r w:rsidRPr="00797792">
              <w:rPr>
                <w:rFonts w:ascii="Arial" w:hAnsi="Arial" w:cs="Arial"/>
                <w:color w:val="000000"/>
                <w:sz w:val="14"/>
                <w:szCs w:val="14"/>
              </w:rPr>
              <w:t>н</w:t>
            </w:r>
            <w:r w:rsidRPr="00797792">
              <w:rPr>
                <w:rFonts w:ascii="Arial" w:hAnsi="Arial" w:cs="Arial"/>
                <w:color w:val="000000"/>
                <w:sz w:val="14"/>
                <w:szCs w:val="14"/>
              </w:rPr>
              <w:lastRenderedPageBreak/>
              <w:t>ной регистрации актов гражданского состо</w:t>
            </w:r>
            <w:r w:rsidRPr="00797792">
              <w:rPr>
                <w:rFonts w:ascii="Arial" w:hAnsi="Arial" w:cs="Arial"/>
                <w:color w:val="000000"/>
                <w:sz w:val="14"/>
                <w:szCs w:val="14"/>
              </w:rPr>
              <w:t>я</w:t>
            </w:r>
            <w:r w:rsidRPr="00797792">
              <w:rPr>
                <w:rFonts w:ascii="Arial" w:hAnsi="Arial" w:cs="Arial"/>
                <w:color w:val="000000"/>
                <w:sz w:val="14"/>
                <w:szCs w:val="14"/>
              </w:rPr>
              <w:t xml:space="preserve">ния </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lastRenderedPageBreak/>
              <w:t>2 116 600,00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1 371 300,00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1 413 800,00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noWrap/>
            <w:vAlign w:val="center"/>
            <w:hideMark/>
          </w:tcPr>
          <w:p w:rsidR="00797792" w:rsidRPr="00797792" w:rsidRDefault="00797792" w:rsidP="00797792">
            <w:pPr>
              <w:rPr>
                <w:rFonts w:ascii="Arial" w:hAnsi="Arial" w:cs="Arial"/>
                <w:b/>
                <w:bCs/>
                <w:color w:val="000000"/>
                <w:sz w:val="14"/>
                <w:szCs w:val="14"/>
              </w:rPr>
            </w:pPr>
            <w:r w:rsidRPr="00797792">
              <w:rPr>
                <w:rFonts w:ascii="Arial" w:hAnsi="Arial" w:cs="Arial"/>
                <w:b/>
                <w:bCs/>
                <w:color w:val="000000"/>
                <w:sz w:val="14"/>
                <w:szCs w:val="14"/>
              </w:rPr>
              <w:lastRenderedPageBreak/>
              <w:t>892 2 02 40000 00 0000 150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b/>
                <w:bCs/>
                <w:color w:val="000000"/>
                <w:sz w:val="14"/>
                <w:szCs w:val="14"/>
              </w:rPr>
            </w:pPr>
            <w:r w:rsidRPr="00797792">
              <w:rPr>
                <w:rFonts w:ascii="Arial" w:hAnsi="Arial" w:cs="Arial"/>
                <w:b/>
                <w:bCs/>
                <w:color w:val="000000"/>
                <w:sz w:val="14"/>
                <w:szCs w:val="14"/>
              </w:rPr>
              <w:t>Иные межбюджетные трансферты</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731 402,00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731 402,00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b/>
                <w:bCs/>
                <w:color w:val="000000"/>
                <w:sz w:val="14"/>
                <w:szCs w:val="14"/>
              </w:rPr>
            </w:pPr>
            <w:r w:rsidRPr="00797792">
              <w:rPr>
                <w:rFonts w:ascii="Arial" w:hAnsi="Arial" w:cs="Arial"/>
                <w:b/>
                <w:bCs/>
                <w:color w:val="000000"/>
                <w:sz w:val="14"/>
                <w:szCs w:val="14"/>
              </w:rPr>
              <w:t>731 402,00</w:t>
            </w:r>
          </w:p>
        </w:tc>
      </w:tr>
      <w:tr w:rsidR="00797792" w:rsidRPr="00797792" w:rsidTr="00797792">
        <w:trPr>
          <w:trHeight w:val="20"/>
        </w:trPr>
        <w:tc>
          <w:tcPr>
            <w:tcW w:w="1900" w:type="dxa"/>
            <w:tcBorders>
              <w:top w:val="nil"/>
              <w:left w:val="single" w:sz="4" w:space="0" w:color="auto"/>
              <w:bottom w:val="single" w:sz="4" w:space="0" w:color="auto"/>
              <w:right w:val="single" w:sz="4" w:space="0" w:color="auto"/>
            </w:tcBorders>
            <w:shd w:val="clear" w:color="000000" w:fill="FFFFFF"/>
            <w:noWrap/>
            <w:vAlign w:val="center"/>
            <w:hideMark/>
          </w:tcPr>
          <w:p w:rsidR="00797792" w:rsidRPr="00797792" w:rsidRDefault="00797792" w:rsidP="00797792">
            <w:pPr>
              <w:rPr>
                <w:rFonts w:ascii="Arial" w:hAnsi="Arial" w:cs="Arial"/>
                <w:color w:val="000000"/>
                <w:sz w:val="14"/>
                <w:szCs w:val="14"/>
              </w:rPr>
            </w:pPr>
            <w:r w:rsidRPr="00797792">
              <w:rPr>
                <w:rFonts w:ascii="Arial" w:hAnsi="Arial" w:cs="Arial"/>
                <w:color w:val="000000"/>
                <w:sz w:val="14"/>
                <w:szCs w:val="14"/>
              </w:rPr>
              <w:t>892 2 02 40014 05 0000 150</w:t>
            </w:r>
          </w:p>
        </w:tc>
        <w:tc>
          <w:tcPr>
            <w:tcW w:w="6322" w:type="dxa"/>
            <w:tcBorders>
              <w:top w:val="nil"/>
              <w:left w:val="nil"/>
              <w:bottom w:val="single" w:sz="4" w:space="0" w:color="auto"/>
              <w:right w:val="single" w:sz="4" w:space="0" w:color="auto"/>
            </w:tcBorders>
            <w:shd w:val="clear" w:color="000000" w:fill="FFFFFF"/>
            <w:hideMark/>
          </w:tcPr>
          <w:p w:rsidR="00797792" w:rsidRPr="00797792" w:rsidRDefault="00797792" w:rsidP="00797792">
            <w:pPr>
              <w:jc w:val="both"/>
              <w:rPr>
                <w:rFonts w:ascii="Arial" w:hAnsi="Arial" w:cs="Arial"/>
                <w:color w:val="000000"/>
                <w:sz w:val="14"/>
                <w:szCs w:val="14"/>
              </w:rPr>
            </w:pPr>
            <w:r w:rsidRPr="00797792">
              <w:rPr>
                <w:rFonts w:ascii="Arial" w:hAnsi="Arial" w:cs="Arial"/>
                <w:color w:val="000000"/>
                <w:sz w:val="14"/>
                <w:szCs w:val="1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w:t>
            </w:r>
            <w:r w:rsidRPr="00797792">
              <w:rPr>
                <w:rFonts w:ascii="Arial" w:hAnsi="Arial" w:cs="Arial"/>
                <w:color w:val="000000"/>
                <w:sz w:val="14"/>
                <w:szCs w:val="14"/>
              </w:rPr>
              <w:t>т</w:t>
            </w:r>
            <w:r w:rsidRPr="00797792">
              <w:rPr>
                <w:rFonts w:ascii="Arial" w:hAnsi="Arial" w:cs="Arial"/>
                <w:color w:val="000000"/>
                <w:sz w:val="14"/>
                <w:szCs w:val="14"/>
              </w:rPr>
              <w:t>ветствии с заключёнными соглашениями</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731 402,00</w:t>
            </w:r>
          </w:p>
        </w:tc>
        <w:tc>
          <w:tcPr>
            <w:tcW w:w="12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731 402,00</w:t>
            </w:r>
          </w:p>
        </w:tc>
        <w:tc>
          <w:tcPr>
            <w:tcW w:w="1120" w:type="dxa"/>
            <w:tcBorders>
              <w:top w:val="nil"/>
              <w:left w:val="nil"/>
              <w:bottom w:val="single" w:sz="4" w:space="0" w:color="auto"/>
              <w:right w:val="single" w:sz="4" w:space="0" w:color="auto"/>
            </w:tcBorders>
            <w:shd w:val="clear" w:color="000000" w:fill="FFFFFF"/>
            <w:vAlign w:val="center"/>
            <w:hideMark/>
          </w:tcPr>
          <w:p w:rsidR="00797792" w:rsidRPr="00797792" w:rsidRDefault="00797792" w:rsidP="00797792">
            <w:pPr>
              <w:jc w:val="center"/>
              <w:rPr>
                <w:rFonts w:ascii="Arial" w:hAnsi="Arial" w:cs="Arial"/>
                <w:color w:val="000000"/>
                <w:sz w:val="14"/>
                <w:szCs w:val="14"/>
              </w:rPr>
            </w:pPr>
            <w:r w:rsidRPr="00797792">
              <w:rPr>
                <w:rFonts w:ascii="Arial" w:hAnsi="Arial" w:cs="Arial"/>
                <w:color w:val="000000"/>
                <w:sz w:val="14"/>
                <w:szCs w:val="14"/>
              </w:rPr>
              <w:t>731 402,00</w:t>
            </w:r>
          </w:p>
        </w:tc>
      </w:tr>
    </w:tbl>
    <w:p w:rsidR="00797792" w:rsidRDefault="00797792" w:rsidP="00802DD5">
      <w:pPr>
        <w:shd w:val="clear" w:color="auto" w:fill="FFFFFF"/>
        <w:suppressAutoHyphens/>
        <w:jc w:val="center"/>
        <w:rPr>
          <w:rFonts w:ascii="Arial" w:hAnsi="Arial" w:cs="Arial"/>
          <w:b/>
          <w:sz w:val="16"/>
          <w:szCs w:val="16"/>
        </w:rPr>
      </w:pPr>
    </w:p>
    <w:p w:rsidR="00EF7DBD" w:rsidRPr="00522604" w:rsidRDefault="00EF7DBD" w:rsidP="00EF7DBD">
      <w:pPr>
        <w:pStyle w:val="23"/>
        <w:spacing w:after="0" w:line="240" w:lineRule="auto"/>
        <w:ind w:left="5812"/>
        <w:jc w:val="center"/>
        <w:rPr>
          <w:rFonts w:ascii="Arial" w:hAnsi="Arial" w:cs="Arial"/>
          <w:sz w:val="14"/>
          <w:szCs w:val="14"/>
        </w:rPr>
      </w:pPr>
      <w:r w:rsidRPr="00522604">
        <w:rPr>
          <w:rFonts w:ascii="Arial" w:hAnsi="Arial" w:cs="Arial"/>
          <w:sz w:val="14"/>
          <w:szCs w:val="14"/>
        </w:rPr>
        <w:t>Приложение 2</w:t>
      </w:r>
    </w:p>
    <w:p w:rsidR="00EF7DBD" w:rsidRPr="00522604" w:rsidRDefault="00EF7DBD" w:rsidP="00EF7DBD">
      <w:pPr>
        <w:pStyle w:val="23"/>
        <w:spacing w:after="0" w:line="240" w:lineRule="auto"/>
        <w:ind w:left="5812"/>
        <w:jc w:val="center"/>
        <w:rPr>
          <w:rFonts w:ascii="Arial" w:hAnsi="Arial" w:cs="Arial"/>
          <w:sz w:val="14"/>
          <w:szCs w:val="14"/>
        </w:rPr>
      </w:pPr>
      <w:r w:rsidRPr="00522604">
        <w:rPr>
          <w:rFonts w:ascii="Arial" w:hAnsi="Arial" w:cs="Arial"/>
          <w:sz w:val="14"/>
          <w:szCs w:val="14"/>
        </w:rPr>
        <w:t>к решению Думы Валдайского муниципального района «О бюджете Валдайского муниципального района на 2019 год и на плановый период 2020 и 2021 годов»</w:t>
      </w:r>
    </w:p>
    <w:p w:rsidR="00EF7DBD" w:rsidRPr="00522604" w:rsidRDefault="00EF7DBD" w:rsidP="00EF7DBD">
      <w:pPr>
        <w:pStyle w:val="23"/>
        <w:spacing w:after="0" w:line="240" w:lineRule="auto"/>
        <w:ind w:left="5812"/>
        <w:jc w:val="center"/>
        <w:rPr>
          <w:rFonts w:ascii="Arial" w:hAnsi="Arial" w:cs="Arial"/>
          <w:sz w:val="14"/>
          <w:szCs w:val="14"/>
        </w:rPr>
      </w:pPr>
      <w:r w:rsidRPr="00522604">
        <w:rPr>
          <w:rFonts w:ascii="Arial" w:hAnsi="Arial" w:cs="Arial"/>
          <w:sz w:val="14"/>
          <w:szCs w:val="14"/>
        </w:rPr>
        <w:t>(в редакции решения Думы Валдайского муниципального района от 28.03.2019 №</w:t>
      </w:r>
      <w:r>
        <w:rPr>
          <w:rFonts w:ascii="Arial" w:hAnsi="Arial" w:cs="Arial"/>
          <w:sz w:val="14"/>
          <w:szCs w:val="14"/>
          <w:lang w:val="ru-RU"/>
        </w:rPr>
        <w:t>258</w:t>
      </w:r>
      <w:r w:rsidRPr="00522604">
        <w:rPr>
          <w:rFonts w:ascii="Arial" w:hAnsi="Arial" w:cs="Arial"/>
          <w:sz w:val="14"/>
          <w:szCs w:val="14"/>
        </w:rPr>
        <w:t>)</w:t>
      </w:r>
    </w:p>
    <w:p w:rsidR="00EF7DBD" w:rsidRPr="00522604" w:rsidRDefault="00EF7DBD" w:rsidP="00EF7DBD">
      <w:pPr>
        <w:pStyle w:val="23"/>
        <w:spacing w:after="0" w:line="240" w:lineRule="auto"/>
        <w:jc w:val="center"/>
        <w:rPr>
          <w:rFonts w:ascii="Arial" w:hAnsi="Arial" w:cs="Arial"/>
          <w:b/>
          <w:sz w:val="14"/>
          <w:szCs w:val="14"/>
        </w:rPr>
      </w:pPr>
      <w:r w:rsidRPr="00522604">
        <w:rPr>
          <w:rFonts w:ascii="Arial" w:hAnsi="Arial" w:cs="Arial"/>
          <w:b/>
          <w:sz w:val="14"/>
          <w:szCs w:val="14"/>
        </w:rPr>
        <w:t>Источники  финансирования  дефицита бюдж</w:t>
      </w:r>
      <w:r w:rsidRPr="00522604">
        <w:rPr>
          <w:rFonts w:ascii="Arial" w:hAnsi="Arial" w:cs="Arial"/>
          <w:b/>
          <w:sz w:val="14"/>
          <w:szCs w:val="14"/>
        </w:rPr>
        <w:t>е</w:t>
      </w:r>
      <w:r w:rsidRPr="00522604">
        <w:rPr>
          <w:rFonts w:ascii="Arial" w:hAnsi="Arial" w:cs="Arial"/>
          <w:b/>
          <w:sz w:val="14"/>
          <w:szCs w:val="14"/>
        </w:rPr>
        <w:t xml:space="preserve">та муниципального района на 2019 год и на плановый </w:t>
      </w:r>
    </w:p>
    <w:p w:rsidR="00EF7DBD" w:rsidRPr="00522604" w:rsidRDefault="00EF7DBD" w:rsidP="00EF7DBD">
      <w:pPr>
        <w:pStyle w:val="23"/>
        <w:spacing w:after="0" w:line="240" w:lineRule="auto"/>
        <w:jc w:val="center"/>
        <w:rPr>
          <w:rFonts w:ascii="Arial" w:hAnsi="Arial" w:cs="Arial"/>
          <w:b/>
          <w:sz w:val="14"/>
          <w:szCs w:val="14"/>
        </w:rPr>
      </w:pPr>
      <w:r w:rsidRPr="00522604">
        <w:rPr>
          <w:rFonts w:ascii="Arial" w:hAnsi="Arial" w:cs="Arial"/>
          <w:b/>
          <w:sz w:val="14"/>
          <w:szCs w:val="14"/>
        </w:rPr>
        <w:t>период 2020 и 2021 годов</w:t>
      </w:r>
    </w:p>
    <w:p w:rsidR="00EF7DBD" w:rsidRPr="00522604" w:rsidRDefault="00EF7DBD" w:rsidP="00EF7DBD">
      <w:pPr>
        <w:pStyle w:val="23"/>
        <w:spacing w:after="0" w:line="240" w:lineRule="auto"/>
        <w:jc w:val="right"/>
        <w:rPr>
          <w:rFonts w:ascii="Arial" w:hAnsi="Arial" w:cs="Arial"/>
          <w:sz w:val="14"/>
          <w:szCs w:val="14"/>
        </w:rPr>
      </w:pPr>
      <w:r w:rsidRPr="00522604">
        <w:rPr>
          <w:rFonts w:ascii="Arial" w:hAnsi="Arial" w:cs="Arial"/>
          <w:b/>
          <w:sz w:val="14"/>
          <w:szCs w:val="14"/>
        </w:rPr>
        <w:t xml:space="preserve">                                                                                                                         </w:t>
      </w:r>
      <w:r w:rsidRPr="00522604">
        <w:rPr>
          <w:rFonts w:ascii="Arial" w:hAnsi="Arial" w:cs="Arial"/>
          <w:sz w:val="14"/>
          <w:szCs w:val="14"/>
        </w:rPr>
        <w:t xml:space="preserve"> рублей</w:t>
      </w:r>
    </w:p>
    <w:tbl>
      <w:tblPr>
        <w:tblW w:w="11624" w:type="dxa"/>
        <w:tblInd w:w="-96" w:type="dxa"/>
        <w:tblLayout w:type="fixed"/>
        <w:tblCellMar>
          <w:left w:w="28" w:type="dxa"/>
          <w:right w:w="28" w:type="dxa"/>
        </w:tblCellMar>
        <w:tblLook w:val="0000"/>
      </w:tblPr>
      <w:tblGrid>
        <w:gridCol w:w="2269"/>
        <w:gridCol w:w="6237"/>
        <w:gridCol w:w="1134"/>
        <w:gridCol w:w="992"/>
        <w:gridCol w:w="992"/>
      </w:tblGrid>
      <w:tr w:rsidR="00E14367" w:rsidRPr="00E14367" w:rsidTr="00E14367">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Код группы, подгру</w:t>
            </w:r>
            <w:r w:rsidRPr="00E14367">
              <w:rPr>
                <w:rFonts w:ascii="Arial" w:hAnsi="Arial" w:cs="Arial"/>
                <w:b/>
                <w:sz w:val="16"/>
                <w:szCs w:val="16"/>
              </w:rPr>
              <w:t>п</w:t>
            </w:r>
            <w:r w:rsidRPr="00E14367">
              <w:rPr>
                <w:rFonts w:ascii="Arial" w:hAnsi="Arial" w:cs="Arial"/>
                <w:b/>
                <w:sz w:val="16"/>
                <w:szCs w:val="16"/>
              </w:rPr>
              <w:t>пы, статьи и вида источн</w:t>
            </w:r>
            <w:r w:rsidRPr="00E14367">
              <w:rPr>
                <w:rFonts w:ascii="Arial" w:hAnsi="Arial" w:cs="Arial"/>
                <w:b/>
                <w:sz w:val="16"/>
                <w:szCs w:val="16"/>
              </w:rPr>
              <w:t>и</w:t>
            </w:r>
            <w:r w:rsidRPr="00E14367">
              <w:rPr>
                <w:rFonts w:ascii="Arial" w:hAnsi="Arial" w:cs="Arial"/>
                <w:b/>
                <w:sz w:val="16"/>
                <w:szCs w:val="16"/>
              </w:rPr>
              <w:t xml:space="preserve">ков </w:t>
            </w:r>
          </w:p>
        </w:tc>
        <w:tc>
          <w:tcPr>
            <w:tcW w:w="6237"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Наименование источника внутреннего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ind w:left="-250" w:firstLine="250"/>
              <w:jc w:val="center"/>
              <w:rPr>
                <w:rFonts w:ascii="Arial" w:hAnsi="Arial" w:cs="Arial"/>
                <w:b/>
                <w:sz w:val="16"/>
                <w:szCs w:val="16"/>
              </w:rPr>
            </w:pPr>
            <w:r w:rsidRPr="00E14367">
              <w:rPr>
                <w:rFonts w:ascii="Arial" w:hAnsi="Arial" w:cs="Arial"/>
                <w:b/>
                <w:sz w:val="16"/>
                <w:szCs w:val="16"/>
              </w:rPr>
              <w:t>2019 год</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2020 год</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2021 год</w:t>
            </w:r>
          </w:p>
        </w:tc>
      </w:tr>
      <w:tr w:rsidR="00E14367" w:rsidRPr="00E14367" w:rsidTr="00E14367">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000 01 00 00 00 00 0000 000</w:t>
            </w:r>
          </w:p>
        </w:tc>
        <w:tc>
          <w:tcPr>
            <w:tcW w:w="6237"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both"/>
              <w:rPr>
                <w:rFonts w:ascii="Arial" w:hAnsi="Arial" w:cs="Arial"/>
                <w:b/>
                <w:sz w:val="16"/>
                <w:szCs w:val="16"/>
              </w:rPr>
            </w:pPr>
            <w:r w:rsidRPr="00E14367">
              <w:rPr>
                <w:rFonts w:ascii="Arial" w:hAnsi="Arial" w:cs="Arial"/>
                <w:b/>
                <w:sz w:val="16"/>
                <w:szCs w:val="16"/>
              </w:rPr>
              <w:t>Источники внутреннего финансирования дефицитов бюдж</w:t>
            </w:r>
            <w:r w:rsidRPr="00E14367">
              <w:rPr>
                <w:rFonts w:ascii="Arial" w:hAnsi="Arial" w:cs="Arial"/>
                <w:b/>
                <w:sz w:val="16"/>
                <w:szCs w:val="16"/>
              </w:rPr>
              <w:t>е</w:t>
            </w:r>
            <w:r w:rsidRPr="00E14367">
              <w:rPr>
                <w:rFonts w:ascii="Arial" w:hAnsi="Arial" w:cs="Arial"/>
                <w:b/>
                <w:sz w:val="16"/>
                <w:szCs w:val="16"/>
              </w:rPr>
              <w:t>тов</w:t>
            </w:r>
          </w:p>
        </w:tc>
        <w:tc>
          <w:tcPr>
            <w:tcW w:w="1134"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14686111,97</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ind w:left="-108" w:firstLine="108"/>
              <w:jc w:val="center"/>
              <w:rPr>
                <w:rFonts w:ascii="Arial" w:hAnsi="Arial" w:cs="Arial"/>
                <w:b/>
                <w:sz w:val="16"/>
                <w:szCs w:val="16"/>
              </w:rPr>
            </w:pPr>
            <w:r w:rsidRPr="00E14367">
              <w:rPr>
                <w:rFonts w:ascii="Arial" w:hAnsi="Arial" w:cs="Arial"/>
                <w:b/>
                <w:sz w:val="16"/>
                <w:szCs w:val="16"/>
              </w:rPr>
              <w:t>-7900243,12</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ind w:left="-108" w:firstLine="108"/>
              <w:jc w:val="center"/>
              <w:rPr>
                <w:rFonts w:ascii="Arial" w:hAnsi="Arial" w:cs="Arial"/>
                <w:b/>
                <w:sz w:val="16"/>
                <w:szCs w:val="16"/>
              </w:rPr>
            </w:pPr>
            <w:r w:rsidRPr="00E14367">
              <w:rPr>
                <w:rFonts w:ascii="Arial" w:hAnsi="Arial" w:cs="Arial"/>
                <w:b/>
                <w:sz w:val="16"/>
                <w:szCs w:val="16"/>
              </w:rPr>
              <w:t>170068,38</w:t>
            </w:r>
          </w:p>
        </w:tc>
      </w:tr>
      <w:tr w:rsidR="00E14367" w:rsidRPr="00E14367" w:rsidTr="00E14367">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000 01 02 00 00 00 0000 000</w:t>
            </w:r>
          </w:p>
        </w:tc>
        <w:tc>
          <w:tcPr>
            <w:tcW w:w="6237"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both"/>
              <w:rPr>
                <w:rFonts w:ascii="Arial" w:hAnsi="Arial" w:cs="Arial"/>
                <w:b/>
                <w:sz w:val="16"/>
                <w:szCs w:val="16"/>
              </w:rPr>
            </w:pPr>
            <w:r w:rsidRPr="00E14367">
              <w:rPr>
                <w:rFonts w:ascii="Arial" w:hAnsi="Arial" w:cs="Arial"/>
                <w:b/>
                <w:sz w:val="16"/>
                <w:szCs w:val="16"/>
              </w:rPr>
              <w:t>Кредиты кредитных организаций в валюте Российской Фед</w:t>
            </w:r>
            <w:r w:rsidRPr="00E14367">
              <w:rPr>
                <w:rFonts w:ascii="Arial" w:hAnsi="Arial" w:cs="Arial"/>
                <w:b/>
                <w:sz w:val="16"/>
                <w:szCs w:val="16"/>
              </w:rPr>
              <w:t>е</w:t>
            </w:r>
            <w:r w:rsidRPr="00E14367">
              <w:rPr>
                <w:rFonts w:ascii="Arial" w:hAnsi="Arial" w:cs="Arial"/>
                <w:b/>
                <w:sz w:val="16"/>
                <w:szCs w:val="16"/>
              </w:rPr>
              <w:t>рации</w:t>
            </w:r>
          </w:p>
        </w:tc>
        <w:tc>
          <w:tcPr>
            <w:tcW w:w="1134"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5288321,52</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-2975543,12</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2015368,38</w:t>
            </w:r>
          </w:p>
        </w:tc>
      </w:tr>
      <w:tr w:rsidR="00E14367" w:rsidRPr="00E14367" w:rsidTr="00E14367">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000 01 02 00 00 00 0000 700</w:t>
            </w:r>
          </w:p>
        </w:tc>
        <w:tc>
          <w:tcPr>
            <w:tcW w:w="6237" w:type="dxa"/>
            <w:tcBorders>
              <w:top w:val="single" w:sz="4" w:space="0" w:color="auto"/>
              <w:left w:val="single" w:sz="4" w:space="0" w:color="auto"/>
              <w:bottom w:val="single" w:sz="4" w:space="0" w:color="auto"/>
              <w:right w:val="single" w:sz="4" w:space="0" w:color="auto"/>
            </w:tcBorders>
          </w:tcPr>
          <w:p w:rsidR="00E14367" w:rsidRPr="00E14367" w:rsidRDefault="00E14367" w:rsidP="00E14367">
            <w:pPr>
              <w:rPr>
                <w:rFonts w:ascii="Arial" w:hAnsi="Arial" w:cs="Arial"/>
                <w:sz w:val="16"/>
                <w:szCs w:val="16"/>
              </w:rPr>
            </w:pPr>
            <w:r w:rsidRPr="00E14367">
              <w:rPr>
                <w:rFonts w:ascii="Arial" w:hAnsi="Arial" w:cs="Arial"/>
                <w:sz w:val="16"/>
                <w:szCs w:val="16"/>
              </w:rPr>
              <w:t>Получение кредитов от кредитных организаций в валюте Российской Ф</w:t>
            </w:r>
            <w:r w:rsidRPr="00E14367">
              <w:rPr>
                <w:rFonts w:ascii="Arial" w:hAnsi="Arial" w:cs="Arial"/>
                <w:sz w:val="16"/>
                <w:szCs w:val="16"/>
              </w:rPr>
              <w:t>е</w:t>
            </w:r>
            <w:r w:rsidRPr="00E14367">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27609321,52</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24633778,40</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26649146,78</w:t>
            </w:r>
          </w:p>
        </w:tc>
      </w:tr>
      <w:tr w:rsidR="00E14367" w:rsidRPr="00E14367" w:rsidTr="00E14367">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000 01 02 00 00 05 0000 710</w:t>
            </w:r>
          </w:p>
        </w:tc>
        <w:tc>
          <w:tcPr>
            <w:tcW w:w="6237" w:type="dxa"/>
            <w:tcBorders>
              <w:top w:val="single" w:sz="4" w:space="0" w:color="auto"/>
              <w:left w:val="single" w:sz="4" w:space="0" w:color="auto"/>
              <w:bottom w:val="single" w:sz="4" w:space="0" w:color="auto"/>
              <w:right w:val="single" w:sz="4" w:space="0" w:color="auto"/>
            </w:tcBorders>
          </w:tcPr>
          <w:p w:rsidR="00E14367" w:rsidRPr="00E14367" w:rsidRDefault="00E14367" w:rsidP="00E14367">
            <w:pPr>
              <w:rPr>
                <w:rFonts w:ascii="Arial" w:hAnsi="Arial" w:cs="Arial"/>
                <w:sz w:val="16"/>
                <w:szCs w:val="16"/>
              </w:rPr>
            </w:pPr>
            <w:r w:rsidRPr="00E14367">
              <w:rPr>
                <w:rFonts w:ascii="Arial" w:hAnsi="Arial" w:cs="Arial"/>
                <w:sz w:val="16"/>
                <w:szCs w:val="16"/>
              </w:rPr>
              <w:t>Получение кредитов от кредитных организаций бюджетами муниципальных ра</w:t>
            </w:r>
            <w:r w:rsidRPr="00E14367">
              <w:rPr>
                <w:rFonts w:ascii="Arial" w:hAnsi="Arial" w:cs="Arial"/>
                <w:sz w:val="16"/>
                <w:szCs w:val="16"/>
              </w:rPr>
              <w:t>й</w:t>
            </w:r>
            <w:r w:rsidRPr="00E14367">
              <w:rPr>
                <w:rFonts w:ascii="Arial" w:hAnsi="Arial" w:cs="Arial"/>
                <w:sz w:val="16"/>
                <w:szCs w:val="16"/>
              </w:rPr>
              <w:t>онов в валюте Российской Федер</w:t>
            </w:r>
            <w:r w:rsidRPr="00E14367">
              <w:rPr>
                <w:rFonts w:ascii="Arial" w:hAnsi="Arial" w:cs="Arial"/>
                <w:sz w:val="16"/>
                <w:szCs w:val="16"/>
              </w:rPr>
              <w:t>а</w:t>
            </w:r>
            <w:r w:rsidRPr="00E14367">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27609321,52</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24633778,40</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26649146,78</w:t>
            </w:r>
          </w:p>
        </w:tc>
      </w:tr>
      <w:tr w:rsidR="00E14367" w:rsidRPr="00E14367" w:rsidTr="00E14367">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000 01 02 00 00 00 000 800</w:t>
            </w:r>
          </w:p>
        </w:tc>
        <w:tc>
          <w:tcPr>
            <w:tcW w:w="6237" w:type="dxa"/>
            <w:tcBorders>
              <w:top w:val="single" w:sz="4" w:space="0" w:color="auto"/>
              <w:left w:val="single" w:sz="4" w:space="0" w:color="auto"/>
              <w:bottom w:val="single" w:sz="4" w:space="0" w:color="auto"/>
              <w:right w:val="single" w:sz="4" w:space="0" w:color="auto"/>
            </w:tcBorders>
          </w:tcPr>
          <w:p w:rsidR="00E14367" w:rsidRPr="00E14367" w:rsidRDefault="00E14367" w:rsidP="00E14367">
            <w:pPr>
              <w:rPr>
                <w:rFonts w:ascii="Arial" w:hAnsi="Arial" w:cs="Arial"/>
                <w:sz w:val="16"/>
                <w:szCs w:val="16"/>
              </w:rPr>
            </w:pPr>
            <w:r w:rsidRPr="00E14367">
              <w:rPr>
                <w:rFonts w:ascii="Arial" w:hAnsi="Arial" w:cs="Arial"/>
                <w:sz w:val="16"/>
                <w:szCs w:val="16"/>
              </w:rPr>
              <w:t>Погашение кредитов, предоставленных кредитными организациями в валюте Российской Фед</w:t>
            </w:r>
            <w:r w:rsidRPr="00E14367">
              <w:rPr>
                <w:rFonts w:ascii="Arial" w:hAnsi="Arial" w:cs="Arial"/>
                <w:sz w:val="16"/>
                <w:szCs w:val="16"/>
              </w:rPr>
              <w:t>е</w:t>
            </w:r>
            <w:r w:rsidRPr="00E14367">
              <w:rPr>
                <w:rFonts w:ascii="Arial" w:hAnsi="Arial" w:cs="Arial"/>
                <w:sz w:val="16"/>
                <w:szCs w:val="16"/>
              </w:rPr>
              <w:t>рации</w:t>
            </w:r>
          </w:p>
        </w:tc>
        <w:tc>
          <w:tcPr>
            <w:tcW w:w="1134"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-22321000,00</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-27609321,52</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-24633778,40</w:t>
            </w:r>
          </w:p>
        </w:tc>
      </w:tr>
      <w:tr w:rsidR="00E14367" w:rsidRPr="00E14367" w:rsidTr="00E14367">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000 01 02 00 00 05 0000 810</w:t>
            </w:r>
          </w:p>
        </w:tc>
        <w:tc>
          <w:tcPr>
            <w:tcW w:w="6237" w:type="dxa"/>
            <w:tcBorders>
              <w:top w:val="single" w:sz="4" w:space="0" w:color="auto"/>
              <w:left w:val="single" w:sz="4" w:space="0" w:color="auto"/>
              <w:bottom w:val="single" w:sz="4" w:space="0" w:color="auto"/>
              <w:right w:val="single" w:sz="4" w:space="0" w:color="auto"/>
            </w:tcBorders>
          </w:tcPr>
          <w:p w:rsidR="00E14367" w:rsidRPr="00E14367" w:rsidRDefault="00E14367" w:rsidP="00E14367">
            <w:pPr>
              <w:rPr>
                <w:rFonts w:ascii="Arial" w:hAnsi="Arial" w:cs="Arial"/>
                <w:sz w:val="16"/>
                <w:szCs w:val="16"/>
              </w:rPr>
            </w:pPr>
            <w:r w:rsidRPr="00E14367">
              <w:rPr>
                <w:rFonts w:ascii="Arial" w:hAnsi="Arial" w:cs="Arial"/>
                <w:sz w:val="16"/>
                <w:szCs w:val="16"/>
              </w:rPr>
              <w:t>Погашение бюджетами муниципальных районов кредитов от кредитных орган</w:t>
            </w:r>
            <w:r w:rsidRPr="00E14367">
              <w:rPr>
                <w:rFonts w:ascii="Arial" w:hAnsi="Arial" w:cs="Arial"/>
                <w:sz w:val="16"/>
                <w:szCs w:val="16"/>
              </w:rPr>
              <w:t>и</w:t>
            </w:r>
            <w:r w:rsidRPr="00E14367">
              <w:rPr>
                <w:rFonts w:ascii="Arial" w:hAnsi="Arial" w:cs="Arial"/>
                <w:sz w:val="16"/>
                <w:szCs w:val="16"/>
              </w:rPr>
              <w:t>заций в валюте Российской Ф</w:t>
            </w:r>
            <w:r w:rsidRPr="00E14367">
              <w:rPr>
                <w:rFonts w:ascii="Arial" w:hAnsi="Arial" w:cs="Arial"/>
                <w:sz w:val="16"/>
                <w:szCs w:val="16"/>
              </w:rPr>
              <w:t>е</w:t>
            </w:r>
            <w:r w:rsidRPr="00E14367">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-22321000,00</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-27609321,52</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-24633778,40</w:t>
            </w:r>
          </w:p>
        </w:tc>
      </w:tr>
      <w:tr w:rsidR="00E14367" w:rsidRPr="00E14367" w:rsidTr="00E14367">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000 01 03 00 00 00 0000 000</w:t>
            </w:r>
          </w:p>
        </w:tc>
        <w:tc>
          <w:tcPr>
            <w:tcW w:w="6237"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both"/>
              <w:rPr>
                <w:rFonts w:ascii="Arial" w:hAnsi="Arial" w:cs="Arial"/>
                <w:b/>
                <w:sz w:val="16"/>
                <w:szCs w:val="16"/>
              </w:rPr>
            </w:pPr>
            <w:r w:rsidRPr="00E14367">
              <w:rPr>
                <w:rFonts w:ascii="Arial" w:hAnsi="Arial" w:cs="Arial"/>
                <w:b/>
                <w:sz w:val="16"/>
                <w:szCs w:val="16"/>
              </w:rPr>
              <w:t>Бюджетные кредиты от других бюджетов бюджетной системы Российской Фед</w:t>
            </w:r>
            <w:r w:rsidRPr="00E14367">
              <w:rPr>
                <w:rFonts w:ascii="Arial" w:hAnsi="Arial" w:cs="Arial"/>
                <w:b/>
                <w:sz w:val="16"/>
                <w:szCs w:val="16"/>
              </w:rPr>
              <w:t>е</w:t>
            </w:r>
            <w:r w:rsidRPr="00E14367">
              <w:rPr>
                <w:rFonts w:ascii="Arial" w:hAnsi="Arial" w:cs="Arial"/>
                <w:b/>
                <w:sz w:val="16"/>
                <w:szCs w:val="16"/>
              </w:rPr>
              <w:t>рации</w:t>
            </w:r>
          </w:p>
        </w:tc>
        <w:tc>
          <w:tcPr>
            <w:tcW w:w="1134"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-7535400,00</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-7924700,00</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-4845300,00</w:t>
            </w:r>
          </w:p>
        </w:tc>
      </w:tr>
      <w:tr w:rsidR="00E14367" w:rsidRPr="00E14367" w:rsidTr="00E14367">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000 01 03 01 00 00 0000 700</w:t>
            </w:r>
          </w:p>
        </w:tc>
        <w:tc>
          <w:tcPr>
            <w:tcW w:w="6237"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both"/>
              <w:rPr>
                <w:rFonts w:ascii="Arial" w:hAnsi="Arial" w:cs="Arial"/>
                <w:sz w:val="16"/>
                <w:szCs w:val="16"/>
              </w:rPr>
            </w:pPr>
            <w:r w:rsidRPr="00E14367">
              <w:rPr>
                <w:rFonts w:ascii="Arial" w:hAnsi="Arial" w:cs="Arial"/>
                <w:sz w:val="16"/>
                <w:szCs w:val="16"/>
              </w:rPr>
              <w:t>Получение бюджетных кредитов от других бюджетов бюджетной системы Ро</w:t>
            </w:r>
            <w:r w:rsidRPr="00E14367">
              <w:rPr>
                <w:rFonts w:ascii="Arial" w:hAnsi="Arial" w:cs="Arial"/>
                <w:sz w:val="16"/>
                <w:szCs w:val="16"/>
              </w:rPr>
              <w:t>с</w:t>
            </w:r>
            <w:r w:rsidRPr="00E14367">
              <w:rPr>
                <w:rFonts w:ascii="Arial" w:hAnsi="Arial" w:cs="Arial"/>
                <w:sz w:val="16"/>
                <w:szCs w:val="16"/>
              </w:rPr>
              <w:t>сийской Федерации в валюте Росси</w:t>
            </w:r>
            <w:r w:rsidRPr="00E14367">
              <w:rPr>
                <w:rFonts w:ascii="Arial" w:hAnsi="Arial" w:cs="Arial"/>
                <w:sz w:val="16"/>
                <w:szCs w:val="16"/>
              </w:rPr>
              <w:t>й</w:t>
            </w:r>
            <w:r w:rsidRPr="00E14367">
              <w:rPr>
                <w:rFonts w:ascii="Arial" w:hAnsi="Arial" w:cs="Arial"/>
                <w:sz w:val="16"/>
                <w:szCs w:val="16"/>
              </w:rPr>
              <w:t>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p>
        </w:tc>
      </w:tr>
      <w:tr w:rsidR="00E14367" w:rsidRPr="00E14367" w:rsidTr="00E14367">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000 01 03 01 00 05 0000 710</w:t>
            </w:r>
          </w:p>
        </w:tc>
        <w:tc>
          <w:tcPr>
            <w:tcW w:w="6237"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both"/>
              <w:rPr>
                <w:rFonts w:ascii="Arial" w:hAnsi="Arial" w:cs="Arial"/>
                <w:sz w:val="16"/>
                <w:szCs w:val="16"/>
              </w:rPr>
            </w:pPr>
            <w:r w:rsidRPr="00E14367">
              <w:rPr>
                <w:rFonts w:ascii="Arial" w:hAnsi="Arial" w:cs="Arial"/>
                <w:sz w:val="16"/>
                <w:szCs w:val="16"/>
              </w:rPr>
              <w:t>Получение кредитов от других бюджетов бюджетной системы Российской Фед</w:t>
            </w:r>
            <w:r w:rsidRPr="00E14367">
              <w:rPr>
                <w:rFonts w:ascii="Arial" w:hAnsi="Arial" w:cs="Arial"/>
                <w:sz w:val="16"/>
                <w:szCs w:val="16"/>
              </w:rPr>
              <w:t>е</w:t>
            </w:r>
            <w:r w:rsidRPr="00E14367">
              <w:rPr>
                <w:rFonts w:ascii="Arial" w:hAnsi="Arial" w:cs="Arial"/>
                <w:sz w:val="16"/>
                <w:szCs w:val="16"/>
              </w:rPr>
              <w:t>рации бюджетами муниципальных районов в валюте Российской Ф</w:t>
            </w:r>
            <w:r w:rsidRPr="00E14367">
              <w:rPr>
                <w:rFonts w:ascii="Arial" w:hAnsi="Arial" w:cs="Arial"/>
                <w:sz w:val="16"/>
                <w:szCs w:val="16"/>
              </w:rPr>
              <w:t>е</w:t>
            </w:r>
            <w:r w:rsidRPr="00E14367">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p>
        </w:tc>
      </w:tr>
      <w:tr w:rsidR="00E14367" w:rsidRPr="00E14367" w:rsidTr="00E14367">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000 01 03 01 00 00 0000 800</w:t>
            </w:r>
          </w:p>
        </w:tc>
        <w:tc>
          <w:tcPr>
            <w:tcW w:w="6237"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both"/>
              <w:rPr>
                <w:rFonts w:ascii="Arial" w:hAnsi="Arial" w:cs="Arial"/>
                <w:sz w:val="16"/>
                <w:szCs w:val="16"/>
              </w:rPr>
            </w:pPr>
            <w:r w:rsidRPr="00E14367">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w:t>
            </w:r>
            <w:r w:rsidRPr="00E14367">
              <w:rPr>
                <w:rFonts w:ascii="Arial" w:hAnsi="Arial" w:cs="Arial"/>
                <w:sz w:val="16"/>
                <w:szCs w:val="16"/>
              </w:rPr>
              <w:t>е</w:t>
            </w:r>
            <w:r w:rsidRPr="00E14367">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-7535400,00</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-7924700,00</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-4845300,00</w:t>
            </w:r>
          </w:p>
        </w:tc>
      </w:tr>
      <w:tr w:rsidR="00E14367" w:rsidRPr="00E14367" w:rsidTr="00E14367">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000 01 03 01 00 05 0000 810</w:t>
            </w:r>
          </w:p>
        </w:tc>
        <w:tc>
          <w:tcPr>
            <w:tcW w:w="6237"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both"/>
              <w:rPr>
                <w:rFonts w:ascii="Arial" w:hAnsi="Arial" w:cs="Arial"/>
                <w:sz w:val="16"/>
                <w:szCs w:val="16"/>
              </w:rPr>
            </w:pPr>
            <w:r w:rsidRPr="00E14367">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w:t>
            </w:r>
            <w:r w:rsidRPr="00E14367">
              <w:rPr>
                <w:rFonts w:ascii="Arial" w:hAnsi="Arial" w:cs="Arial"/>
                <w:sz w:val="16"/>
                <w:szCs w:val="16"/>
              </w:rPr>
              <w:t>е</w:t>
            </w:r>
            <w:r w:rsidRPr="00E14367">
              <w:rPr>
                <w:rFonts w:ascii="Arial" w:hAnsi="Arial" w:cs="Arial"/>
                <w:sz w:val="16"/>
                <w:szCs w:val="16"/>
              </w:rPr>
              <w:t>рации</w:t>
            </w:r>
          </w:p>
        </w:tc>
        <w:tc>
          <w:tcPr>
            <w:tcW w:w="1134"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-7535400,00</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-7924700,00</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sz w:val="16"/>
                <w:szCs w:val="16"/>
              </w:rPr>
            </w:pPr>
            <w:r w:rsidRPr="00E14367">
              <w:rPr>
                <w:rFonts w:ascii="Arial" w:hAnsi="Arial" w:cs="Arial"/>
                <w:sz w:val="16"/>
                <w:szCs w:val="16"/>
              </w:rPr>
              <w:t>-4845300,00</w:t>
            </w:r>
          </w:p>
        </w:tc>
      </w:tr>
      <w:tr w:rsidR="00E14367" w:rsidRPr="00E14367" w:rsidTr="00E14367">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892 01 05 00 00 00 0000 000</w:t>
            </w:r>
          </w:p>
        </w:tc>
        <w:tc>
          <w:tcPr>
            <w:tcW w:w="6237"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both"/>
              <w:rPr>
                <w:rFonts w:ascii="Arial" w:hAnsi="Arial" w:cs="Arial"/>
                <w:b/>
                <w:sz w:val="16"/>
                <w:szCs w:val="16"/>
              </w:rPr>
            </w:pPr>
            <w:r w:rsidRPr="00E14367">
              <w:rPr>
                <w:rFonts w:ascii="Arial" w:hAnsi="Arial" w:cs="Arial"/>
                <w:b/>
                <w:sz w:val="16"/>
                <w:szCs w:val="16"/>
              </w:rPr>
              <w:t>Изменение остатков средств на счетах по учёту средств бю</w:t>
            </w:r>
            <w:r w:rsidRPr="00E14367">
              <w:rPr>
                <w:rFonts w:ascii="Arial" w:hAnsi="Arial" w:cs="Arial"/>
                <w:b/>
                <w:sz w:val="16"/>
                <w:szCs w:val="16"/>
              </w:rPr>
              <w:t>д</w:t>
            </w:r>
            <w:r w:rsidRPr="00E14367">
              <w:rPr>
                <w:rFonts w:ascii="Arial" w:hAnsi="Arial" w:cs="Arial"/>
                <w:b/>
                <w:sz w:val="16"/>
                <w:szCs w:val="16"/>
              </w:rPr>
              <w:t>жета</w:t>
            </w:r>
          </w:p>
        </w:tc>
        <w:tc>
          <w:tcPr>
            <w:tcW w:w="1134"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16933190,45</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3000000,00</w:t>
            </w:r>
          </w:p>
        </w:tc>
        <w:tc>
          <w:tcPr>
            <w:tcW w:w="992" w:type="dxa"/>
            <w:tcBorders>
              <w:top w:val="single" w:sz="4" w:space="0" w:color="auto"/>
              <w:left w:val="single" w:sz="4" w:space="0" w:color="auto"/>
              <w:bottom w:val="single" w:sz="4" w:space="0" w:color="auto"/>
              <w:right w:val="single" w:sz="4" w:space="0" w:color="auto"/>
            </w:tcBorders>
            <w:vAlign w:val="center"/>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3000000,00</w:t>
            </w:r>
          </w:p>
        </w:tc>
      </w:tr>
      <w:tr w:rsidR="00E14367" w:rsidRPr="00E14367" w:rsidTr="00E1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69" w:type="dxa"/>
          </w:tcPr>
          <w:p w:rsidR="00E14367" w:rsidRPr="00E14367" w:rsidRDefault="00E14367" w:rsidP="00E14367">
            <w:pPr>
              <w:jc w:val="center"/>
              <w:rPr>
                <w:rFonts w:ascii="Arial" w:hAnsi="Arial" w:cs="Arial"/>
                <w:b/>
                <w:sz w:val="16"/>
                <w:szCs w:val="16"/>
              </w:rPr>
            </w:pPr>
          </w:p>
          <w:p w:rsidR="00E14367" w:rsidRPr="00E14367" w:rsidRDefault="00E14367" w:rsidP="00E14367">
            <w:pPr>
              <w:jc w:val="center"/>
              <w:rPr>
                <w:rFonts w:ascii="Arial" w:hAnsi="Arial" w:cs="Arial"/>
                <w:b/>
                <w:sz w:val="16"/>
                <w:szCs w:val="16"/>
              </w:rPr>
            </w:pPr>
            <w:r w:rsidRPr="00E14367">
              <w:rPr>
                <w:rFonts w:ascii="Arial" w:hAnsi="Arial" w:cs="Arial"/>
                <w:b/>
                <w:sz w:val="16"/>
                <w:szCs w:val="16"/>
              </w:rPr>
              <w:t>892 01 06 05 00 00 0000 000</w:t>
            </w:r>
          </w:p>
        </w:tc>
        <w:tc>
          <w:tcPr>
            <w:tcW w:w="6237" w:type="dxa"/>
            <w:vAlign w:val="bottom"/>
          </w:tcPr>
          <w:p w:rsidR="00E14367" w:rsidRPr="00E14367" w:rsidRDefault="00E14367" w:rsidP="00E14367">
            <w:pPr>
              <w:jc w:val="both"/>
              <w:rPr>
                <w:rFonts w:ascii="Arial" w:hAnsi="Arial" w:cs="Arial"/>
                <w:b/>
                <w:sz w:val="16"/>
                <w:szCs w:val="16"/>
              </w:rPr>
            </w:pPr>
            <w:r w:rsidRPr="00E14367">
              <w:rPr>
                <w:rFonts w:ascii="Arial" w:hAnsi="Arial" w:cs="Arial"/>
                <w:b/>
                <w:sz w:val="16"/>
                <w:szCs w:val="16"/>
              </w:rPr>
              <w:t>Бюджетные кредиты, предоставленные внутри страны в валюте Росси</w:t>
            </w:r>
            <w:r w:rsidRPr="00E14367">
              <w:rPr>
                <w:rFonts w:ascii="Arial" w:hAnsi="Arial" w:cs="Arial"/>
                <w:b/>
                <w:sz w:val="16"/>
                <w:szCs w:val="16"/>
              </w:rPr>
              <w:t>й</w:t>
            </w:r>
            <w:r w:rsidRPr="00E14367">
              <w:rPr>
                <w:rFonts w:ascii="Arial" w:hAnsi="Arial" w:cs="Arial"/>
                <w:b/>
                <w:sz w:val="16"/>
                <w:szCs w:val="16"/>
              </w:rPr>
              <w:t>ской Федер</w:t>
            </w:r>
            <w:r w:rsidRPr="00E14367">
              <w:rPr>
                <w:rFonts w:ascii="Arial" w:hAnsi="Arial" w:cs="Arial"/>
                <w:b/>
                <w:sz w:val="16"/>
                <w:szCs w:val="16"/>
              </w:rPr>
              <w:t>а</w:t>
            </w:r>
            <w:r w:rsidRPr="00E14367">
              <w:rPr>
                <w:rFonts w:ascii="Arial" w:hAnsi="Arial" w:cs="Arial"/>
                <w:b/>
                <w:sz w:val="16"/>
                <w:szCs w:val="16"/>
              </w:rPr>
              <w:t>ции</w:t>
            </w:r>
          </w:p>
        </w:tc>
        <w:tc>
          <w:tcPr>
            <w:tcW w:w="1134" w:type="dxa"/>
            <w:vAlign w:val="center"/>
          </w:tcPr>
          <w:p w:rsidR="00E14367" w:rsidRPr="00E14367" w:rsidRDefault="00E14367" w:rsidP="00E14367">
            <w:pPr>
              <w:jc w:val="center"/>
              <w:rPr>
                <w:rFonts w:ascii="Arial" w:hAnsi="Arial" w:cs="Arial"/>
                <w:b/>
                <w:sz w:val="16"/>
                <w:szCs w:val="16"/>
              </w:rPr>
            </w:pPr>
          </w:p>
        </w:tc>
        <w:tc>
          <w:tcPr>
            <w:tcW w:w="992" w:type="dxa"/>
            <w:vAlign w:val="center"/>
          </w:tcPr>
          <w:p w:rsidR="00E14367" w:rsidRPr="00E14367" w:rsidRDefault="00E14367" w:rsidP="00E14367">
            <w:pPr>
              <w:jc w:val="center"/>
              <w:rPr>
                <w:rFonts w:ascii="Arial" w:hAnsi="Arial" w:cs="Arial"/>
                <w:b/>
                <w:sz w:val="16"/>
                <w:szCs w:val="16"/>
              </w:rPr>
            </w:pPr>
          </w:p>
        </w:tc>
        <w:tc>
          <w:tcPr>
            <w:tcW w:w="992" w:type="dxa"/>
            <w:vAlign w:val="center"/>
          </w:tcPr>
          <w:p w:rsidR="00E14367" w:rsidRPr="00E14367" w:rsidRDefault="00E14367" w:rsidP="00E14367">
            <w:pPr>
              <w:jc w:val="center"/>
              <w:rPr>
                <w:rFonts w:ascii="Arial" w:hAnsi="Arial" w:cs="Arial"/>
                <w:b/>
                <w:sz w:val="16"/>
                <w:szCs w:val="16"/>
              </w:rPr>
            </w:pPr>
          </w:p>
        </w:tc>
      </w:tr>
      <w:tr w:rsidR="00E14367" w:rsidRPr="00E14367" w:rsidTr="00E1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69" w:type="dxa"/>
          </w:tcPr>
          <w:p w:rsidR="00E14367" w:rsidRPr="00E14367" w:rsidRDefault="00E14367" w:rsidP="00E14367">
            <w:pPr>
              <w:jc w:val="center"/>
              <w:rPr>
                <w:rFonts w:ascii="Arial" w:hAnsi="Arial" w:cs="Arial"/>
                <w:b/>
                <w:sz w:val="16"/>
                <w:szCs w:val="16"/>
              </w:rPr>
            </w:pPr>
            <w:r w:rsidRPr="00E14367">
              <w:rPr>
                <w:rFonts w:ascii="Arial" w:hAnsi="Arial" w:cs="Arial"/>
                <w:b/>
                <w:sz w:val="16"/>
                <w:szCs w:val="16"/>
              </w:rPr>
              <w:t>892 01 06 05 00 00 0000 600</w:t>
            </w:r>
          </w:p>
        </w:tc>
        <w:tc>
          <w:tcPr>
            <w:tcW w:w="6237" w:type="dxa"/>
            <w:vAlign w:val="bottom"/>
          </w:tcPr>
          <w:p w:rsidR="00E14367" w:rsidRPr="00E14367" w:rsidRDefault="00E14367" w:rsidP="00E14367">
            <w:pPr>
              <w:jc w:val="both"/>
              <w:rPr>
                <w:rFonts w:ascii="Arial" w:hAnsi="Arial" w:cs="Arial"/>
                <w:b/>
                <w:sz w:val="16"/>
                <w:szCs w:val="16"/>
              </w:rPr>
            </w:pPr>
            <w:r w:rsidRPr="00E14367">
              <w:rPr>
                <w:rFonts w:ascii="Arial" w:hAnsi="Arial" w:cs="Arial"/>
                <w:b/>
                <w:sz w:val="16"/>
                <w:szCs w:val="16"/>
              </w:rPr>
              <w:t>Возврат бюджетных кредитов, предоставленных внутри страны в валюте Российской Фед</w:t>
            </w:r>
            <w:r w:rsidRPr="00E14367">
              <w:rPr>
                <w:rFonts w:ascii="Arial" w:hAnsi="Arial" w:cs="Arial"/>
                <w:b/>
                <w:sz w:val="16"/>
                <w:szCs w:val="16"/>
              </w:rPr>
              <w:t>е</w:t>
            </w:r>
            <w:r w:rsidRPr="00E14367">
              <w:rPr>
                <w:rFonts w:ascii="Arial" w:hAnsi="Arial" w:cs="Arial"/>
                <w:b/>
                <w:sz w:val="16"/>
                <w:szCs w:val="16"/>
              </w:rPr>
              <w:t>рации</w:t>
            </w:r>
          </w:p>
        </w:tc>
        <w:tc>
          <w:tcPr>
            <w:tcW w:w="1134" w:type="dxa"/>
            <w:vAlign w:val="center"/>
          </w:tcPr>
          <w:p w:rsidR="00E14367" w:rsidRPr="00E14367" w:rsidRDefault="00E14367" w:rsidP="00E14367">
            <w:pPr>
              <w:jc w:val="center"/>
              <w:rPr>
                <w:rFonts w:ascii="Arial" w:hAnsi="Arial" w:cs="Arial"/>
                <w:b/>
                <w:sz w:val="16"/>
                <w:szCs w:val="16"/>
              </w:rPr>
            </w:pPr>
          </w:p>
        </w:tc>
        <w:tc>
          <w:tcPr>
            <w:tcW w:w="992" w:type="dxa"/>
            <w:vAlign w:val="center"/>
          </w:tcPr>
          <w:p w:rsidR="00E14367" w:rsidRPr="00E14367" w:rsidRDefault="00E14367" w:rsidP="00E14367">
            <w:pPr>
              <w:jc w:val="center"/>
              <w:rPr>
                <w:rFonts w:ascii="Arial" w:hAnsi="Arial" w:cs="Arial"/>
                <w:b/>
                <w:sz w:val="16"/>
                <w:szCs w:val="16"/>
              </w:rPr>
            </w:pPr>
          </w:p>
        </w:tc>
        <w:tc>
          <w:tcPr>
            <w:tcW w:w="992" w:type="dxa"/>
            <w:vAlign w:val="center"/>
          </w:tcPr>
          <w:p w:rsidR="00E14367" w:rsidRPr="00E14367" w:rsidRDefault="00E14367" w:rsidP="00E14367">
            <w:pPr>
              <w:jc w:val="center"/>
              <w:rPr>
                <w:rFonts w:ascii="Arial" w:hAnsi="Arial" w:cs="Arial"/>
                <w:b/>
                <w:sz w:val="16"/>
                <w:szCs w:val="16"/>
              </w:rPr>
            </w:pPr>
          </w:p>
        </w:tc>
      </w:tr>
      <w:tr w:rsidR="00E14367" w:rsidRPr="00E14367" w:rsidTr="00E14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69" w:type="dxa"/>
          </w:tcPr>
          <w:p w:rsidR="00E14367" w:rsidRPr="00E14367" w:rsidRDefault="00E14367" w:rsidP="00E14367">
            <w:pPr>
              <w:jc w:val="center"/>
              <w:rPr>
                <w:rFonts w:ascii="Arial" w:hAnsi="Arial" w:cs="Arial"/>
                <w:sz w:val="16"/>
                <w:szCs w:val="16"/>
              </w:rPr>
            </w:pPr>
            <w:r w:rsidRPr="00E14367">
              <w:rPr>
                <w:rFonts w:ascii="Arial" w:hAnsi="Arial" w:cs="Arial"/>
                <w:sz w:val="16"/>
                <w:szCs w:val="16"/>
              </w:rPr>
              <w:t>892 01 06 05 01 05 0000 640</w:t>
            </w:r>
          </w:p>
        </w:tc>
        <w:tc>
          <w:tcPr>
            <w:tcW w:w="6237" w:type="dxa"/>
            <w:vAlign w:val="bottom"/>
          </w:tcPr>
          <w:p w:rsidR="00E14367" w:rsidRPr="00E14367" w:rsidRDefault="00E14367" w:rsidP="00E14367">
            <w:pPr>
              <w:jc w:val="both"/>
              <w:rPr>
                <w:rFonts w:ascii="Arial" w:hAnsi="Arial" w:cs="Arial"/>
                <w:sz w:val="16"/>
                <w:szCs w:val="16"/>
              </w:rPr>
            </w:pPr>
            <w:r w:rsidRPr="00E14367">
              <w:rPr>
                <w:rFonts w:ascii="Arial" w:hAnsi="Arial" w:cs="Arial"/>
                <w:sz w:val="16"/>
                <w:szCs w:val="16"/>
              </w:rPr>
              <w:t>Возврат бюджетных кредитов, предоставленных юридическим лицам из бюдж</w:t>
            </w:r>
            <w:r w:rsidRPr="00E14367">
              <w:rPr>
                <w:rFonts w:ascii="Arial" w:hAnsi="Arial" w:cs="Arial"/>
                <w:sz w:val="16"/>
                <w:szCs w:val="16"/>
              </w:rPr>
              <w:t>е</w:t>
            </w:r>
            <w:r w:rsidRPr="00E14367">
              <w:rPr>
                <w:rFonts w:ascii="Arial" w:hAnsi="Arial" w:cs="Arial"/>
                <w:sz w:val="16"/>
                <w:szCs w:val="16"/>
              </w:rPr>
              <w:t>тов муниципальных районов в валюте Российской Федер</w:t>
            </w:r>
            <w:r w:rsidRPr="00E14367">
              <w:rPr>
                <w:rFonts w:ascii="Arial" w:hAnsi="Arial" w:cs="Arial"/>
                <w:sz w:val="16"/>
                <w:szCs w:val="16"/>
              </w:rPr>
              <w:t>а</w:t>
            </w:r>
            <w:r w:rsidRPr="00E14367">
              <w:rPr>
                <w:rFonts w:ascii="Arial" w:hAnsi="Arial" w:cs="Arial"/>
                <w:sz w:val="16"/>
                <w:szCs w:val="16"/>
              </w:rPr>
              <w:t>ции</w:t>
            </w:r>
          </w:p>
        </w:tc>
        <w:tc>
          <w:tcPr>
            <w:tcW w:w="1134" w:type="dxa"/>
            <w:vAlign w:val="center"/>
          </w:tcPr>
          <w:p w:rsidR="00E14367" w:rsidRPr="00E14367" w:rsidRDefault="00E14367" w:rsidP="00E14367">
            <w:pPr>
              <w:jc w:val="center"/>
              <w:rPr>
                <w:rFonts w:ascii="Arial" w:hAnsi="Arial" w:cs="Arial"/>
                <w:sz w:val="16"/>
                <w:szCs w:val="16"/>
              </w:rPr>
            </w:pPr>
          </w:p>
        </w:tc>
        <w:tc>
          <w:tcPr>
            <w:tcW w:w="992" w:type="dxa"/>
            <w:vAlign w:val="center"/>
          </w:tcPr>
          <w:p w:rsidR="00E14367" w:rsidRPr="00E14367" w:rsidRDefault="00E14367" w:rsidP="00E14367">
            <w:pPr>
              <w:jc w:val="center"/>
              <w:rPr>
                <w:rFonts w:ascii="Arial" w:hAnsi="Arial" w:cs="Arial"/>
                <w:sz w:val="16"/>
                <w:szCs w:val="16"/>
              </w:rPr>
            </w:pPr>
          </w:p>
        </w:tc>
        <w:tc>
          <w:tcPr>
            <w:tcW w:w="992" w:type="dxa"/>
            <w:vAlign w:val="center"/>
          </w:tcPr>
          <w:p w:rsidR="00E14367" w:rsidRPr="00E14367" w:rsidRDefault="00E14367" w:rsidP="00E14367">
            <w:pPr>
              <w:jc w:val="center"/>
              <w:rPr>
                <w:rFonts w:ascii="Arial" w:hAnsi="Arial" w:cs="Arial"/>
                <w:sz w:val="16"/>
                <w:szCs w:val="16"/>
              </w:rPr>
            </w:pPr>
          </w:p>
        </w:tc>
      </w:tr>
    </w:tbl>
    <w:p w:rsidR="00EF7DBD" w:rsidRPr="00522604" w:rsidRDefault="00EF7DBD" w:rsidP="00EF7DBD">
      <w:pPr>
        <w:tabs>
          <w:tab w:val="left" w:pos="7371"/>
        </w:tabs>
        <w:jc w:val="center"/>
        <w:rPr>
          <w:rFonts w:ascii="Arial" w:hAnsi="Arial" w:cs="Arial"/>
          <w:b/>
          <w:sz w:val="14"/>
          <w:szCs w:val="14"/>
        </w:rPr>
      </w:pPr>
    </w:p>
    <w:tbl>
      <w:tblPr>
        <w:tblW w:w="11670" w:type="dxa"/>
        <w:tblInd w:w="-96" w:type="dxa"/>
        <w:tblLayout w:type="fixed"/>
        <w:tblCellMar>
          <w:left w:w="28" w:type="dxa"/>
          <w:right w:w="28" w:type="dxa"/>
        </w:tblCellMar>
        <w:tblLook w:val="04A0"/>
      </w:tblPr>
      <w:tblGrid>
        <w:gridCol w:w="6096"/>
        <w:gridCol w:w="425"/>
        <w:gridCol w:w="425"/>
        <w:gridCol w:w="993"/>
        <w:gridCol w:w="425"/>
        <w:gridCol w:w="1076"/>
        <w:gridCol w:w="1050"/>
        <w:gridCol w:w="1180"/>
      </w:tblGrid>
      <w:tr w:rsidR="00147D1D" w:rsidRPr="00147D1D" w:rsidTr="00147D1D">
        <w:trPr>
          <w:trHeight w:val="20"/>
        </w:trPr>
        <w:tc>
          <w:tcPr>
            <w:tcW w:w="6096"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993"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306" w:type="dxa"/>
            <w:gridSpan w:val="3"/>
            <w:tcBorders>
              <w:top w:val="nil"/>
              <w:left w:val="nil"/>
              <w:bottom w:val="nil"/>
              <w:right w:val="nil"/>
            </w:tcBorders>
            <w:shd w:val="clear" w:color="000000" w:fill="FFFFFF"/>
            <w:noWrap/>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Приложение 8</w:t>
            </w:r>
          </w:p>
        </w:tc>
      </w:tr>
      <w:tr w:rsidR="00147D1D" w:rsidRPr="00147D1D" w:rsidTr="00147D1D">
        <w:trPr>
          <w:trHeight w:val="20"/>
        </w:trPr>
        <w:tc>
          <w:tcPr>
            <w:tcW w:w="6096"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993"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306" w:type="dxa"/>
            <w:gridSpan w:val="3"/>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к решению Думы Валдайского</w:t>
            </w:r>
          </w:p>
        </w:tc>
      </w:tr>
      <w:tr w:rsidR="00147D1D" w:rsidRPr="00147D1D" w:rsidTr="00147D1D">
        <w:trPr>
          <w:trHeight w:val="20"/>
        </w:trPr>
        <w:tc>
          <w:tcPr>
            <w:tcW w:w="6096"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993"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306" w:type="dxa"/>
            <w:gridSpan w:val="3"/>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муниципального района</w:t>
            </w:r>
          </w:p>
        </w:tc>
      </w:tr>
      <w:tr w:rsidR="00147D1D" w:rsidRPr="00147D1D" w:rsidTr="00147D1D">
        <w:trPr>
          <w:trHeight w:val="20"/>
        </w:trPr>
        <w:tc>
          <w:tcPr>
            <w:tcW w:w="6096"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993"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306" w:type="dxa"/>
            <w:gridSpan w:val="3"/>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"О бюджете муниципального района</w:t>
            </w:r>
          </w:p>
        </w:tc>
      </w:tr>
      <w:tr w:rsidR="00147D1D" w:rsidRPr="00147D1D" w:rsidTr="00147D1D">
        <w:trPr>
          <w:trHeight w:val="20"/>
        </w:trPr>
        <w:tc>
          <w:tcPr>
            <w:tcW w:w="6096"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993"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306" w:type="dxa"/>
            <w:gridSpan w:val="3"/>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xml:space="preserve">на 2019 год и на плановый период </w:t>
            </w:r>
          </w:p>
        </w:tc>
      </w:tr>
      <w:tr w:rsidR="00147D1D" w:rsidRPr="00147D1D" w:rsidTr="00147D1D">
        <w:trPr>
          <w:trHeight w:val="20"/>
        </w:trPr>
        <w:tc>
          <w:tcPr>
            <w:tcW w:w="6096"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993"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306" w:type="dxa"/>
            <w:gridSpan w:val="3"/>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2020 и 2021 годов"</w:t>
            </w:r>
          </w:p>
        </w:tc>
      </w:tr>
      <w:tr w:rsidR="00147D1D" w:rsidRPr="00147D1D" w:rsidTr="00147D1D">
        <w:trPr>
          <w:trHeight w:val="20"/>
        </w:trPr>
        <w:tc>
          <w:tcPr>
            <w:tcW w:w="6096"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993"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306" w:type="dxa"/>
            <w:gridSpan w:val="3"/>
            <w:tcBorders>
              <w:top w:val="nil"/>
              <w:left w:val="nil"/>
              <w:bottom w:val="nil"/>
              <w:right w:val="nil"/>
            </w:tcBorders>
            <w:shd w:val="clear" w:color="000000" w:fill="FFFFFF"/>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(в редакции решения Думы Валдайского мун</w:t>
            </w:r>
            <w:r w:rsidRPr="00147D1D">
              <w:rPr>
                <w:rFonts w:ascii="Arial" w:hAnsi="Arial" w:cs="Arial"/>
                <w:sz w:val="14"/>
                <w:szCs w:val="14"/>
              </w:rPr>
              <w:t>и</w:t>
            </w:r>
            <w:r w:rsidRPr="00147D1D">
              <w:rPr>
                <w:rFonts w:ascii="Arial" w:hAnsi="Arial" w:cs="Arial"/>
                <w:sz w:val="14"/>
                <w:szCs w:val="14"/>
              </w:rPr>
              <w:t>ципального района от 28.03.2019 № 258)</w:t>
            </w:r>
          </w:p>
        </w:tc>
      </w:tr>
      <w:tr w:rsidR="00147D1D" w:rsidRPr="00147D1D" w:rsidTr="00147D1D">
        <w:trPr>
          <w:trHeight w:val="20"/>
        </w:trPr>
        <w:tc>
          <w:tcPr>
            <w:tcW w:w="11670" w:type="dxa"/>
            <w:gridSpan w:val="8"/>
            <w:tcBorders>
              <w:top w:val="nil"/>
              <w:left w:val="nil"/>
              <w:bottom w:val="nil"/>
              <w:right w:val="nil"/>
            </w:tcBorders>
            <w:shd w:val="clear" w:color="000000" w:fill="FFFFFF"/>
            <w:noWrap/>
            <w:vAlign w:val="bottom"/>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Ведомственная структура расходов бюджета на 2019 год и на плановый период 2020 и 2021 годы</w:t>
            </w:r>
          </w:p>
        </w:tc>
      </w:tr>
      <w:tr w:rsidR="00147D1D" w:rsidRPr="00147D1D" w:rsidTr="00147D1D">
        <w:trPr>
          <w:trHeight w:val="20"/>
        </w:trPr>
        <w:tc>
          <w:tcPr>
            <w:tcW w:w="6096" w:type="dxa"/>
            <w:tcBorders>
              <w:top w:val="nil"/>
              <w:left w:val="nil"/>
              <w:bottom w:val="single" w:sz="4" w:space="0" w:color="auto"/>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single" w:sz="4" w:space="0" w:color="auto"/>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single" w:sz="4" w:space="0" w:color="auto"/>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993" w:type="dxa"/>
            <w:tcBorders>
              <w:top w:val="nil"/>
              <w:left w:val="nil"/>
              <w:bottom w:val="single" w:sz="4" w:space="0" w:color="auto"/>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single" w:sz="4" w:space="0" w:color="auto"/>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1076" w:type="dxa"/>
            <w:tcBorders>
              <w:top w:val="nil"/>
              <w:left w:val="nil"/>
              <w:bottom w:val="single" w:sz="4" w:space="0" w:color="auto"/>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1050" w:type="dxa"/>
            <w:tcBorders>
              <w:top w:val="nil"/>
              <w:left w:val="nil"/>
              <w:bottom w:val="single" w:sz="4" w:space="0" w:color="auto"/>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1180" w:type="dxa"/>
            <w:tcBorders>
              <w:top w:val="nil"/>
              <w:left w:val="nil"/>
              <w:bottom w:val="single" w:sz="4" w:space="0" w:color="auto"/>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руб. коп.</w:t>
            </w:r>
          </w:p>
        </w:tc>
      </w:tr>
      <w:tr w:rsidR="00147D1D" w:rsidRPr="00147D1D" w:rsidTr="00147D1D">
        <w:trPr>
          <w:trHeight w:val="20"/>
        </w:trPr>
        <w:tc>
          <w:tcPr>
            <w:tcW w:w="60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Наименование</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Вед.</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Разд.</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Расх.</w:t>
            </w:r>
          </w:p>
        </w:tc>
        <w:tc>
          <w:tcPr>
            <w:tcW w:w="330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Сумма</w:t>
            </w:r>
          </w:p>
        </w:tc>
      </w:tr>
      <w:tr w:rsidR="00147D1D" w:rsidRPr="00147D1D" w:rsidTr="00147D1D">
        <w:trPr>
          <w:trHeight w:val="20"/>
        </w:trPr>
        <w:tc>
          <w:tcPr>
            <w:tcW w:w="6096" w:type="dxa"/>
            <w:vMerge/>
            <w:tcBorders>
              <w:top w:val="nil"/>
              <w:left w:val="single" w:sz="4" w:space="0" w:color="auto"/>
              <w:bottom w:val="single" w:sz="4" w:space="0" w:color="000000"/>
              <w:right w:val="single" w:sz="4" w:space="0" w:color="auto"/>
            </w:tcBorders>
            <w:vAlign w:val="center"/>
            <w:hideMark/>
          </w:tcPr>
          <w:p w:rsidR="00147D1D" w:rsidRPr="00147D1D" w:rsidRDefault="00147D1D" w:rsidP="00147D1D">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147D1D" w:rsidRPr="00147D1D" w:rsidRDefault="00147D1D" w:rsidP="00147D1D">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147D1D" w:rsidRPr="00147D1D" w:rsidRDefault="00147D1D" w:rsidP="00147D1D">
            <w:pPr>
              <w:rPr>
                <w:rFonts w:ascii="Arial" w:hAnsi="Arial" w:cs="Arial"/>
                <w:b/>
                <w:bCs/>
                <w:sz w:val="14"/>
                <w:szCs w:val="14"/>
              </w:rPr>
            </w:pPr>
          </w:p>
        </w:tc>
        <w:tc>
          <w:tcPr>
            <w:tcW w:w="993" w:type="dxa"/>
            <w:vMerge/>
            <w:tcBorders>
              <w:top w:val="nil"/>
              <w:left w:val="single" w:sz="4" w:space="0" w:color="auto"/>
              <w:bottom w:val="single" w:sz="4" w:space="0" w:color="auto"/>
              <w:right w:val="single" w:sz="4" w:space="0" w:color="auto"/>
            </w:tcBorders>
            <w:vAlign w:val="center"/>
            <w:hideMark/>
          </w:tcPr>
          <w:p w:rsidR="00147D1D" w:rsidRPr="00147D1D" w:rsidRDefault="00147D1D" w:rsidP="00147D1D">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147D1D" w:rsidRPr="00147D1D" w:rsidRDefault="00147D1D" w:rsidP="00147D1D">
            <w:pPr>
              <w:rPr>
                <w:rFonts w:ascii="Arial" w:hAnsi="Arial" w:cs="Arial"/>
                <w:b/>
                <w:bCs/>
                <w:sz w:val="14"/>
                <w:szCs w:val="14"/>
              </w:rPr>
            </w:pPr>
          </w:p>
        </w:tc>
        <w:tc>
          <w:tcPr>
            <w:tcW w:w="1076" w:type="dxa"/>
            <w:tcBorders>
              <w:top w:val="nil"/>
              <w:left w:val="nil"/>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2019 год</w:t>
            </w:r>
          </w:p>
        </w:tc>
        <w:tc>
          <w:tcPr>
            <w:tcW w:w="1050" w:type="dxa"/>
            <w:tcBorders>
              <w:top w:val="nil"/>
              <w:left w:val="nil"/>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2020 год</w:t>
            </w:r>
          </w:p>
        </w:tc>
        <w:tc>
          <w:tcPr>
            <w:tcW w:w="1180" w:type="dxa"/>
            <w:tcBorders>
              <w:top w:val="nil"/>
              <w:left w:val="nil"/>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2021 год</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муниципальное казенное учреждение Комитет культуры и туризма Администрации Ва</w:t>
            </w:r>
            <w:r w:rsidRPr="00147D1D">
              <w:rPr>
                <w:rFonts w:ascii="Arial" w:hAnsi="Arial" w:cs="Arial"/>
                <w:color w:val="000000"/>
                <w:sz w:val="14"/>
                <w:szCs w:val="14"/>
              </w:rPr>
              <w:t>л</w:t>
            </w:r>
            <w:r w:rsidRPr="00147D1D">
              <w:rPr>
                <w:rFonts w:ascii="Arial" w:hAnsi="Arial" w:cs="Arial"/>
                <w:color w:val="000000"/>
                <w:sz w:val="14"/>
                <w:szCs w:val="14"/>
              </w:rPr>
              <w:t>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69 769 318,10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60 277 625,75</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60 277 625,75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0700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12 497 941,00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11 714 000,00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11 714 000,00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12 497 941,00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11 714 000,00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11 714 000,00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района "Развитие культуры в Валдайском мун</w:t>
            </w:r>
            <w:r w:rsidRPr="00147D1D">
              <w:rPr>
                <w:rFonts w:ascii="Arial" w:hAnsi="Arial" w:cs="Arial"/>
                <w:color w:val="000000"/>
                <w:sz w:val="14"/>
                <w:szCs w:val="14"/>
              </w:rPr>
              <w:t>и</w:t>
            </w:r>
            <w:r w:rsidRPr="00147D1D">
              <w:rPr>
                <w:rFonts w:ascii="Arial" w:hAnsi="Arial" w:cs="Arial"/>
                <w:color w:val="000000"/>
                <w:sz w:val="14"/>
                <w:szCs w:val="14"/>
              </w:rPr>
              <w:t>ципальном районе (2017-2021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12 497 941,00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11 714 000,00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11 714 000,00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"Культура Валдайского района" муниципальной программы Валдайск</w:t>
            </w:r>
            <w:r w:rsidRPr="00147D1D">
              <w:rPr>
                <w:rFonts w:ascii="Arial" w:hAnsi="Arial" w:cs="Arial"/>
                <w:color w:val="000000"/>
                <w:sz w:val="14"/>
                <w:szCs w:val="14"/>
              </w:rPr>
              <w:t>о</w:t>
            </w:r>
            <w:r w:rsidRPr="00147D1D">
              <w:rPr>
                <w:rFonts w:ascii="Arial" w:hAnsi="Arial" w:cs="Arial"/>
                <w:color w:val="000000"/>
                <w:sz w:val="14"/>
                <w:szCs w:val="14"/>
              </w:rPr>
              <w:t>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12 497 941,00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11 714 000,00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11 714 000,00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художественного образования в сфере культуры, сохранение кадрового поте</w:t>
            </w:r>
            <w:r w:rsidRPr="00147D1D">
              <w:rPr>
                <w:rFonts w:ascii="Arial" w:hAnsi="Arial" w:cs="Arial"/>
                <w:color w:val="000000"/>
                <w:sz w:val="14"/>
                <w:szCs w:val="14"/>
              </w:rPr>
              <w:t>н</w:t>
            </w:r>
            <w:r w:rsidRPr="00147D1D">
              <w:rPr>
                <w:rFonts w:ascii="Arial" w:hAnsi="Arial" w:cs="Arial"/>
                <w:color w:val="000000"/>
                <w:sz w:val="14"/>
                <w:szCs w:val="14"/>
              </w:rPr>
              <w:t>циала, повышение профессионального уровня, престижности и привлекательности пр</w:t>
            </w:r>
            <w:r w:rsidRPr="00147D1D">
              <w:rPr>
                <w:rFonts w:ascii="Arial" w:hAnsi="Arial" w:cs="Arial"/>
                <w:color w:val="000000"/>
                <w:sz w:val="14"/>
                <w:szCs w:val="14"/>
              </w:rPr>
              <w:t>о</w:t>
            </w:r>
            <w:r w:rsidRPr="00147D1D">
              <w:rPr>
                <w:rFonts w:ascii="Arial" w:hAnsi="Arial" w:cs="Arial"/>
                <w:color w:val="000000"/>
                <w:sz w:val="14"/>
                <w:szCs w:val="14"/>
              </w:rPr>
              <w:t>фессии работника культуры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дополнительного образования д</w:t>
            </w:r>
            <w:r w:rsidRPr="00147D1D">
              <w:rPr>
                <w:rFonts w:ascii="Arial" w:hAnsi="Arial" w:cs="Arial"/>
                <w:color w:val="000000"/>
                <w:sz w:val="14"/>
                <w:szCs w:val="14"/>
              </w:rPr>
              <w:t>е</w:t>
            </w:r>
            <w:r w:rsidRPr="00147D1D">
              <w:rPr>
                <w:rFonts w:ascii="Arial" w:hAnsi="Arial" w:cs="Arial"/>
                <w:color w:val="000000"/>
                <w:sz w:val="14"/>
                <w:szCs w:val="14"/>
              </w:rPr>
              <w:t>тей в сфере культуры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w:t>
            </w:r>
            <w:r w:rsidRPr="00147D1D">
              <w:rPr>
                <w:rFonts w:ascii="Arial" w:hAnsi="Arial" w:cs="Arial"/>
                <w:color w:val="000000"/>
                <w:sz w:val="14"/>
                <w:szCs w:val="14"/>
              </w:rPr>
              <w:t>ь</w:t>
            </w:r>
            <w:r w:rsidRPr="00147D1D">
              <w:rPr>
                <w:rFonts w:ascii="Arial" w:hAnsi="Arial" w:cs="Arial"/>
                <w:color w:val="000000"/>
                <w:sz w:val="14"/>
                <w:szCs w:val="14"/>
              </w:rPr>
              <w:t>туры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12 450 741,00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11 706 800,00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11 706 800,00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дополнительного образования д</w:t>
            </w:r>
            <w:r w:rsidRPr="00147D1D">
              <w:rPr>
                <w:rFonts w:ascii="Arial" w:hAnsi="Arial" w:cs="Arial"/>
                <w:color w:val="000000"/>
                <w:sz w:val="14"/>
                <w:szCs w:val="14"/>
              </w:rPr>
              <w:t>е</w:t>
            </w:r>
            <w:r w:rsidRPr="00147D1D">
              <w:rPr>
                <w:rFonts w:ascii="Arial" w:hAnsi="Arial" w:cs="Arial"/>
                <w:color w:val="000000"/>
                <w:sz w:val="14"/>
                <w:szCs w:val="14"/>
              </w:rPr>
              <w:t>тей в сфере культуры-заработная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9 045 500,00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9 045 500,00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9 045 500,00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9 045 500,00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9 045 500,00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9 045 500,00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дополнительного образования д</w:t>
            </w:r>
            <w:r w:rsidRPr="00147D1D">
              <w:rPr>
                <w:rFonts w:ascii="Arial" w:hAnsi="Arial" w:cs="Arial"/>
                <w:color w:val="000000"/>
                <w:sz w:val="14"/>
                <w:szCs w:val="14"/>
              </w:rPr>
              <w:t>е</w:t>
            </w:r>
            <w:r w:rsidRPr="00147D1D">
              <w:rPr>
                <w:rFonts w:ascii="Arial" w:hAnsi="Arial" w:cs="Arial"/>
                <w:color w:val="000000"/>
                <w:sz w:val="14"/>
                <w:szCs w:val="14"/>
              </w:rPr>
              <w:t>тей в сфере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2 731 741,00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2 641 300,00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2 641 300,00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2 731 741,00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2 641 300,00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2 641 300,00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дополнительного образования д</w:t>
            </w:r>
            <w:r w:rsidRPr="00147D1D">
              <w:rPr>
                <w:rFonts w:ascii="Arial" w:hAnsi="Arial" w:cs="Arial"/>
                <w:color w:val="000000"/>
                <w:sz w:val="14"/>
                <w:szCs w:val="14"/>
              </w:rPr>
              <w:t>е</w:t>
            </w:r>
            <w:r w:rsidRPr="00147D1D">
              <w:rPr>
                <w:rFonts w:ascii="Arial" w:hAnsi="Arial" w:cs="Arial"/>
                <w:color w:val="000000"/>
                <w:sz w:val="14"/>
                <w:szCs w:val="14"/>
              </w:rPr>
              <w:t>тей в сфере культуры-материальные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17 300,00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17 300,00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17 300,00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17 300,00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17 300,00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17 300,00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дополнительного образования д</w:t>
            </w:r>
            <w:r w:rsidRPr="00147D1D">
              <w:rPr>
                <w:rFonts w:ascii="Arial" w:hAnsi="Arial" w:cs="Arial"/>
                <w:color w:val="000000"/>
                <w:sz w:val="14"/>
                <w:szCs w:val="14"/>
              </w:rPr>
              <w:t>е</w:t>
            </w:r>
            <w:r w:rsidRPr="00147D1D">
              <w:rPr>
                <w:rFonts w:ascii="Arial" w:hAnsi="Arial" w:cs="Arial"/>
                <w:color w:val="000000"/>
                <w:sz w:val="14"/>
                <w:szCs w:val="14"/>
              </w:rPr>
              <w:t>тей в сфере культуры-налоги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2 700,00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2 700,00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w:t>
            </w:r>
            <w:r w:rsidRPr="00147D1D">
              <w:rPr>
                <w:rFonts w:ascii="Arial" w:hAnsi="Arial" w:cs="Arial"/>
                <w:color w:val="000000"/>
                <w:sz w:val="14"/>
                <w:szCs w:val="14"/>
              </w:rPr>
              <w:t>и</w:t>
            </w:r>
            <w:r w:rsidRPr="00147D1D">
              <w:rPr>
                <w:rFonts w:ascii="Arial" w:hAnsi="Arial" w:cs="Arial"/>
                <w:color w:val="000000"/>
                <w:sz w:val="14"/>
                <w:szCs w:val="14"/>
              </w:rPr>
              <w:t>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 в рамках государственной программы Новгородской области "Управление государс</w:t>
            </w:r>
            <w:r w:rsidRPr="00147D1D">
              <w:rPr>
                <w:rFonts w:ascii="Arial" w:hAnsi="Arial" w:cs="Arial"/>
                <w:color w:val="000000"/>
                <w:sz w:val="14"/>
                <w:szCs w:val="14"/>
              </w:rPr>
              <w:t>т</w:t>
            </w:r>
            <w:r w:rsidRPr="00147D1D">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522 800,00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522 800,00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w:t>
            </w:r>
            <w:r w:rsidRPr="00147D1D">
              <w:rPr>
                <w:rFonts w:ascii="Arial" w:hAnsi="Arial" w:cs="Arial"/>
                <w:color w:val="000000"/>
                <w:sz w:val="14"/>
                <w:szCs w:val="14"/>
              </w:rPr>
              <w:t>а</w:t>
            </w:r>
            <w:r w:rsidRPr="00147D1D">
              <w:rPr>
                <w:rFonts w:ascii="Arial" w:hAnsi="Arial" w:cs="Arial"/>
                <w:color w:val="000000"/>
                <w:sz w:val="14"/>
                <w:szCs w:val="14"/>
              </w:rPr>
              <w:t>ние расходов муниципальных казенных, бюджетных и автономных учреждений по приобрет</w:t>
            </w:r>
            <w:r w:rsidRPr="00147D1D">
              <w:rPr>
                <w:rFonts w:ascii="Arial" w:hAnsi="Arial" w:cs="Arial"/>
                <w:color w:val="000000"/>
                <w:sz w:val="14"/>
                <w:szCs w:val="14"/>
              </w:rPr>
              <w:t>е</w:t>
            </w:r>
            <w:r w:rsidRPr="00147D1D">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130 700,00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130 700,00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Cубсидии бюджетам муниципальных районов и городского округа на поддержку отра</w:t>
            </w:r>
            <w:r w:rsidRPr="00147D1D">
              <w:rPr>
                <w:rFonts w:ascii="Arial" w:hAnsi="Arial" w:cs="Arial"/>
                <w:color w:val="000000"/>
                <w:sz w:val="14"/>
                <w:szCs w:val="14"/>
              </w:rPr>
              <w:t>с</w:t>
            </w:r>
            <w:r w:rsidRPr="00147D1D">
              <w:rPr>
                <w:rFonts w:ascii="Arial" w:hAnsi="Arial" w:cs="Arial"/>
                <w:color w:val="000000"/>
                <w:sz w:val="14"/>
                <w:szCs w:val="14"/>
              </w:rPr>
              <w:t>ли культуры (в части оснащения музыкальными инструментами детских школ искусств) (в т.ч. софинансирование к субсидии за счет средств бюджета ра</w:t>
            </w:r>
            <w:r w:rsidRPr="00147D1D">
              <w:rPr>
                <w:rFonts w:ascii="Arial" w:hAnsi="Arial" w:cs="Arial"/>
                <w:color w:val="000000"/>
                <w:sz w:val="14"/>
                <w:szCs w:val="14"/>
              </w:rPr>
              <w:t>й</w:t>
            </w:r>
            <w:r w:rsidRPr="00147D1D">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0800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57 271 377,10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48 563 625,75</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48 563 625,75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54 668 802,30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46 064 840,00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46 064 840,00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района "Развитие культуры в Валдайском мун</w:t>
            </w:r>
            <w:r w:rsidRPr="00147D1D">
              <w:rPr>
                <w:rFonts w:ascii="Arial" w:hAnsi="Arial" w:cs="Arial"/>
                <w:color w:val="000000"/>
                <w:sz w:val="14"/>
                <w:szCs w:val="14"/>
              </w:rPr>
              <w:t>и</w:t>
            </w:r>
            <w:r w:rsidRPr="00147D1D">
              <w:rPr>
                <w:rFonts w:ascii="Arial" w:hAnsi="Arial" w:cs="Arial"/>
                <w:color w:val="000000"/>
                <w:sz w:val="14"/>
                <w:szCs w:val="14"/>
              </w:rPr>
              <w:t>ципальном районе (2017-2021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54 664 702,30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46 064 840,00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46 064 840,00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"Культура Валдайского района" муниципальной программы Валдайск</w:t>
            </w:r>
            <w:r w:rsidRPr="00147D1D">
              <w:rPr>
                <w:rFonts w:ascii="Arial" w:hAnsi="Arial" w:cs="Arial"/>
                <w:color w:val="000000"/>
                <w:sz w:val="14"/>
                <w:szCs w:val="14"/>
              </w:rPr>
              <w:t>о</w:t>
            </w:r>
            <w:r w:rsidRPr="00147D1D">
              <w:rPr>
                <w:rFonts w:ascii="Arial" w:hAnsi="Arial" w:cs="Arial"/>
                <w:color w:val="000000"/>
                <w:sz w:val="14"/>
                <w:szCs w:val="14"/>
              </w:rPr>
              <w:t>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54 664 702,30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46 064 840,00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46 064 840,00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прав граждан на равный доступ к культурным ценностям и участию в кул</w:t>
            </w:r>
            <w:r w:rsidRPr="00147D1D">
              <w:rPr>
                <w:rFonts w:ascii="Arial" w:hAnsi="Arial" w:cs="Arial"/>
                <w:color w:val="000000"/>
                <w:sz w:val="14"/>
                <w:szCs w:val="14"/>
              </w:rPr>
              <w:t>ь</w:t>
            </w:r>
            <w:r w:rsidRPr="00147D1D">
              <w:rPr>
                <w:rFonts w:ascii="Arial" w:hAnsi="Arial" w:cs="Arial"/>
                <w:color w:val="000000"/>
                <w:sz w:val="14"/>
                <w:szCs w:val="14"/>
              </w:rPr>
              <w:t>турной жизни, создание условий для развития и реализации творческих способн</w:t>
            </w:r>
            <w:r w:rsidRPr="00147D1D">
              <w:rPr>
                <w:rFonts w:ascii="Arial" w:hAnsi="Arial" w:cs="Arial"/>
                <w:color w:val="000000"/>
                <w:sz w:val="14"/>
                <w:szCs w:val="14"/>
              </w:rPr>
              <w:t>о</w:t>
            </w:r>
            <w:r w:rsidRPr="00147D1D">
              <w:rPr>
                <w:rFonts w:ascii="Arial" w:hAnsi="Arial" w:cs="Arial"/>
                <w:color w:val="000000"/>
                <w:sz w:val="14"/>
                <w:szCs w:val="14"/>
              </w:rPr>
              <w:t>стей каждой личности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324 500,00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317 000,00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327 000,00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135 000,00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135 000,00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125 000,00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135 000,00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w:t>
            </w:r>
            <w:r w:rsidRPr="00147D1D">
              <w:rPr>
                <w:rFonts w:ascii="Arial" w:hAnsi="Arial" w:cs="Arial"/>
                <w:color w:val="000000"/>
                <w:sz w:val="14"/>
                <w:szCs w:val="14"/>
              </w:rPr>
              <w:t>д</w:t>
            </w:r>
            <w:r w:rsidRPr="00147D1D">
              <w:rPr>
                <w:rFonts w:ascii="Arial" w:hAnsi="Arial" w:cs="Arial"/>
                <w:color w:val="000000"/>
                <w:sz w:val="14"/>
                <w:szCs w:val="14"/>
              </w:rPr>
              <w:t>ского округа выделяемой по программе "Профессионалы культуры"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"Культура Валдайского района" муниц</w:t>
            </w:r>
            <w:r w:rsidRPr="00147D1D">
              <w:rPr>
                <w:rFonts w:ascii="Arial" w:hAnsi="Arial" w:cs="Arial"/>
                <w:color w:val="000000"/>
                <w:sz w:val="14"/>
                <w:szCs w:val="14"/>
              </w:rPr>
              <w:t>и</w:t>
            </w:r>
            <w:r w:rsidRPr="00147D1D">
              <w:rPr>
                <w:rFonts w:ascii="Arial" w:hAnsi="Arial" w:cs="Arial"/>
                <w:color w:val="000000"/>
                <w:sz w:val="14"/>
                <w:szCs w:val="14"/>
              </w:rPr>
              <w:t>пальной программы Валдайского района "Развитие культуры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(2017-2021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187 000,00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187 000,00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187 000,00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187 000,00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187 000,00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187 000,00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Укрепление и модернизация материально-технической базы учреждений культуры и д</w:t>
            </w:r>
            <w:r w:rsidRPr="00147D1D">
              <w:rPr>
                <w:rFonts w:ascii="Arial" w:hAnsi="Arial" w:cs="Arial"/>
                <w:color w:val="000000"/>
                <w:sz w:val="14"/>
                <w:szCs w:val="14"/>
              </w:rPr>
              <w:t>о</w:t>
            </w:r>
            <w:r w:rsidRPr="00147D1D">
              <w:rPr>
                <w:rFonts w:ascii="Arial" w:hAnsi="Arial" w:cs="Arial"/>
                <w:color w:val="000000"/>
                <w:sz w:val="14"/>
                <w:szCs w:val="14"/>
              </w:rPr>
              <w:t>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городского округа на укрепление матер</w:t>
            </w:r>
            <w:r w:rsidRPr="00147D1D">
              <w:rPr>
                <w:rFonts w:ascii="Arial" w:hAnsi="Arial" w:cs="Arial"/>
                <w:color w:val="000000"/>
                <w:sz w:val="14"/>
                <w:szCs w:val="14"/>
              </w:rPr>
              <w:t>и</w:t>
            </w:r>
            <w:r w:rsidRPr="00147D1D">
              <w:rPr>
                <w:rFonts w:ascii="Arial" w:hAnsi="Arial" w:cs="Arial"/>
                <w:color w:val="000000"/>
                <w:sz w:val="14"/>
                <w:szCs w:val="14"/>
              </w:rPr>
              <w:t>ально-технической базы домов культуры в населенных пунктах с числом жителей до 50 тысяч человек в рамках государственной программы Новгородской области "Разв</w:t>
            </w:r>
            <w:r w:rsidRPr="00147D1D">
              <w:rPr>
                <w:rFonts w:ascii="Arial" w:hAnsi="Arial" w:cs="Arial"/>
                <w:color w:val="000000"/>
                <w:sz w:val="14"/>
                <w:szCs w:val="14"/>
              </w:rPr>
              <w:t>и</w:t>
            </w:r>
            <w:r w:rsidRPr="00147D1D">
              <w:rPr>
                <w:rFonts w:ascii="Arial" w:hAnsi="Arial" w:cs="Arial"/>
                <w:color w:val="000000"/>
                <w:sz w:val="14"/>
                <w:szCs w:val="14"/>
              </w:rPr>
              <w:t>тие культуры и туризма Новгородской области на 2014-2021 годы" (в т.ч. софинансир</w:t>
            </w:r>
            <w:r w:rsidRPr="00147D1D">
              <w:rPr>
                <w:rFonts w:ascii="Arial" w:hAnsi="Arial" w:cs="Arial"/>
                <w:color w:val="000000"/>
                <w:sz w:val="14"/>
                <w:szCs w:val="14"/>
              </w:rPr>
              <w:t>о</w:t>
            </w:r>
            <w:r w:rsidRPr="00147D1D">
              <w:rPr>
                <w:rFonts w:ascii="Arial" w:hAnsi="Arial" w:cs="Arial"/>
                <w:color w:val="000000"/>
                <w:sz w:val="14"/>
                <w:szCs w:val="14"/>
              </w:rPr>
              <w:t>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Оказание муниципальных услуг (работ), выполняемых муниципальными у</w:t>
            </w:r>
            <w:r w:rsidRPr="00147D1D">
              <w:rPr>
                <w:rFonts w:ascii="Arial" w:hAnsi="Arial" w:cs="Arial"/>
                <w:color w:val="000000"/>
                <w:sz w:val="14"/>
                <w:szCs w:val="14"/>
              </w:rPr>
              <w:t>ч</w:t>
            </w:r>
            <w:r w:rsidRPr="00147D1D">
              <w:rPr>
                <w:rFonts w:ascii="Arial" w:hAnsi="Arial" w:cs="Arial"/>
                <w:color w:val="000000"/>
                <w:sz w:val="14"/>
                <w:szCs w:val="14"/>
              </w:rPr>
              <w:t>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54 255 202,30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45 662 840,00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45 737 840,00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централизованных клубных систем, домов народного творч</w:t>
            </w:r>
            <w:r w:rsidRPr="00147D1D">
              <w:rPr>
                <w:rFonts w:ascii="Arial" w:hAnsi="Arial" w:cs="Arial"/>
                <w:color w:val="000000"/>
                <w:sz w:val="14"/>
                <w:szCs w:val="14"/>
              </w:rPr>
              <w:t>е</w:t>
            </w:r>
            <w:r w:rsidRPr="00147D1D">
              <w:rPr>
                <w:rFonts w:ascii="Arial" w:hAnsi="Arial" w:cs="Arial"/>
                <w:color w:val="000000"/>
                <w:sz w:val="14"/>
                <w:szCs w:val="14"/>
              </w:rPr>
              <w:t>ства-дрова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21 100,00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21 100,00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21 100,00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централизованных клубных систем, домов народного творч</w:t>
            </w:r>
            <w:r w:rsidRPr="00147D1D">
              <w:rPr>
                <w:rFonts w:ascii="Arial" w:hAnsi="Arial" w:cs="Arial"/>
                <w:color w:val="000000"/>
                <w:sz w:val="14"/>
                <w:szCs w:val="14"/>
              </w:rPr>
              <w:t>е</w:t>
            </w:r>
            <w:r w:rsidRPr="00147D1D">
              <w:rPr>
                <w:rFonts w:ascii="Arial" w:hAnsi="Arial" w:cs="Arial"/>
                <w:color w:val="000000"/>
                <w:sz w:val="14"/>
                <w:szCs w:val="14"/>
              </w:rPr>
              <w:t>ства-заработная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21 885 032,19</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21 885 032,19</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21 885 032,19</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21 885 032,19</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21 885 032,19</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21 885 032,19</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централизованных клубных систем, домов народного творч</w:t>
            </w:r>
            <w:r w:rsidRPr="00147D1D">
              <w:rPr>
                <w:rFonts w:ascii="Arial" w:hAnsi="Arial" w:cs="Arial"/>
                <w:color w:val="000000"/>
                <w:sz w:val="14"/>
                <w:szCs w:val="14"/>
              </w:rPr>
              <w:t>е</w:t>
            </w:r>
            <w:r w:rsidRPr="00147D1D">
              <w:rPr>
                <w:rFonts w:ascii="Arial" w:hAnsi="Arial" w:cs="Arial"/>
                <w:color w:val="000000"/>
                <w:sz w:val="14"/>
                <w:szCs w:val="14"/>
              </w:rPr>
              <w:t>ства-начисления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6 609 279,72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6 380 299,97</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6 380 299,97</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6 609 279,72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6 380 299,97</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6 380 299,97</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централизованных клубных систем, домов народного творч</w:t>
            </w:r>
            <w:r w:rsidRPr="00147D1D">
              <w:rPr>
                <w:rFonts w:ascii="Arial" w:hAnsi="Arial" w:cs="Arial"/>
                <w:color w:val="000000"/>
                <w:sz w:val="14"/>
                <w:szCs w:val="14"/>
              </w:rPr>
              <w:t>е</w:t>
            </w:r>
            <w:r w:rsidRPr="00147D1D">
              <w:rPr>
                <w:rFonts w:ascii="Arial" w:hAnsi="Arial" w:cs="Arial"/>
                <w:color w:val="000000"/>
                <w:sz w:val="14"/>
                <w:szCs w:val="14"/>
              </w:rPr>
              <w:t>ства-материальные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1 567 094,84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1 489 594,84</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1 562 094,84</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1 567 094,84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1 489 594,84</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1 562 094,84</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централизованных клубных систем, домов народного творч</w:t>
            </w:r>
            <w:r w:rsidRPr="00147D1D">
              <w:rPr>
                <w:rFonts w:ascii="Arial" w:hAnsi="Arial" w:cs="Arial"/>
                <w:color w:val="000000"/>
                <w:sz w:val="14"/>
                <w:szCs w:val="14"/>
              </w:rPr>
              <w:t>е</w:t>
            </w:r>
            <w:r w:rsidRPr="00147D1D">
              <w:rPr>
                <w:rFonts w:ascii="Arial" w:hAnsi="Arial" w:cs="Arial"/>
                <w:color w:val="000000"/>
                <w:sz w:val="14"/>
                <w:szCs w:val="14"/>
              </w:rPr>
              <w:t>ства-налоги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582 940,00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582 940,00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582 940,00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582 940,00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582 940,00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582 940,00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библиотек-дрова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37 000,00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37 000,00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37 000,00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11 151 839,00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11 151 839,00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11 151 839,00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11 151 839,00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11 151 839,00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11 151 839,00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3 367 855,38</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3 251 598,00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3 251 598,00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3 367 855,38</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3 251 598,00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3 251 598,00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829 736,00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827 236,00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829 736,00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829 736,00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827 236,00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829 736,00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36 200,00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36 200,00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36 200,00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Оплата пеней, выставленных за несвоевременную уплату страховых взносов в государс</w:t>
            </w:r>
            <w:r w:rsidRPr="00147D1D">
              <w:rPr>
                <w:rFonts w:ascii="Arial" w:hAnsi="Arial" w:cs="Arial"/>
                <w:color w:val="000000"/>
                <w:sz w:val="14"/>
                <w:szCs w:val="14"/>
              </w:rPr>
              <w:t>т</w:t>
            </w:r>
            <w:r w:rsidRPr="00147D1D">
              <w:rPr>
                <w:rFonts w:ascii="Arial" w:hAnsi="Arial" w:cs="Arial"/>
                <w:color w:val="000000"/>
                <w:sz w:val="14"/>
                <w:szCs w:val="14"/>
              </w:rPr>
              <w:t>венные внебюджетные фонды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625,17</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625,17</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w:t>
            </w:r>
            <w:r w:rsidRPr="00147D1D">
              <w:rPr>
                <w:rFonts w:ascii="Arial" w:hAnsi="Arial" w:cs="Arial"/>
                <w:color w:val="000000"/>
                <w:sz w:val="14"/>
                <w:szCs w:val="14"/>
              </w:rPr>
              <w:t>и</w:t>
            </w:r>
            <w:r w:rsidRPr="00147D1D">
              <w:rPr>
                <w:rFonts w:ascii="Arial" w:hAnsi="Arial" w:cs="Arial"/>
                <w:color w:val="000000"/>
                <w:sz w:val="14"/>
                <w:szCs w:val="14"/>
              </w:rPr>
              <w:t>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 в рамках государственной программы Новгородской области "Управление государс</w:t>
            </w:r>
            <w:r w:rsidRPr="00147D1D">
              <w:rPr>
                <w:rFonts w:ascii="Arial" w:hAnsi="Arial" w:cs="Arial"/>
                <w:color w:val="000000"/>
                <w:sz w:val="14"/>
                <w:szCs w:val="14"/>
              </w:rPr>
              <w:t>т</w:t>
            </w:r>
            <w:r w:rsidRPr="00147D1D">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6 533 200,00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6 533 200,00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w:t>
            </w:r>
            <w:r w:rsidRPr="00147D1D">
              <w:rPr>
                <w:rFonts w:ascii="Arial" w:hAnsi="Arial" w:cs="Arial"/>
                <w:color w:val="000000"/>
                <w:sz w:val="14"/>
                <w:szCs w:val="14"/>
              </w:rPr>
              <w:t>а</w:t>
            </w:r>
            <w:r w:rsidRPr="00147D1D">
              <w:rPr>
                <w:rFonts w:ascii="Arial" w:hAnsi="Arial" w:cs="Arial"/>
                <w:color w:val="000000"/>
                <w:sz w:val="14"/>
                <w:szCs w:val="14"/>
              </w:rPr>
              <w:t>ние расходов муниципальных казенных, бюджетных и автономных учреждений по приобрет</w:t>
            </w:r>
            <w:r w:rsidRPr="00147D1D">
              <w:rPr>
                <w:rFonts w:ascii="Arial" w:hAnsi="Arial" w:cs="Arial"/>
                <w:color w:val="000000"/>
                <w:sz w:val="14"/>
                <w:szCs w:val="14"/>
              </w:rPr>
              <w:t>е</w:t>
            </w:r>
            <w:r w:rsidRPr="00147D1D">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1 633 300,00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1 633 300,00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Cубсидии бюджетам муниципальных районов и городского округа на поддержку отра</w:t>
            </w:r>
            <w:r w:rsidRPr="00147D1D">
              <w:rPr>
                <w:rFonts w:ascii="Arial" w:hAnsi="Arial" w:cs="Arial"/>
                <w:color w:val="000000"/>
                <w:sz w:val="14"/>
                <w:szCs w:val="14"/>
              </w:rPr>
              <w:t>с</w:t>
            </w:r>
            <w:r w:rsidRPr="00147D1D">
              <w:rPr>
                <w:rFonts w:ascii="Arial" w:hAnsi="Arial" w:cs="Arial"/>
                <w:color w:val="000000"/>
                <w:sz w:val="14"/>
                <w:szCs w:val="14"/>
              </w:rPr>
              <w:t>ли культуры (в части комплектования книжных фондов муниципальных общедоступных би</w:t>
            </w:r>
            <w:r w:rsidRPr="00147D1D">
              <w:rPr>
                <w:rFonts w:ascii="Arial" w:hAnsi="Arial" w:cs="Arial"/>
                <w:color w:val="000000"/>
                <w:sz w:val="14"/>
                <w:szCs w:val="14"/>
              </w:rPr>
              <w:t>б</w:t>
            </w:r>
            <w:r w:rsidRPr="00147D1D">
              <w:rPr>
                <w:rFonts w:ascii="Arial" w:hAnsi="Arial" w:cs="Arial"/>
                <w:color w:val="000000"/>
                <w:sz w:val="14"/>
                <w:szCs w:val="14"/>
              </w:rPr>
              <w:t>лиотек)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района "Комплексные меры по обесп</w:t>
            </w:r>
            <w:r w:rsidRPr="00147D1D">
              <w:rPr>
                <w:rFonts w:ascii="Arial" w:hAnsi="Arial" w:cs="Arial"/>
                <w:color w:val="000000"/>
                <w:sz w:val="14"/>
                <w:szCs w:val="14"/>
              </w:rPr>
              <w:t>е</w:t>
            </w:r>
            <w:r w:rsidRPr="00147D1D">
              <w:rPr>
                <w:rFonts w:ascii="Arial" w:hAnsi="Arial" w:cs="Arial"/>
                <w:color w:val="000000"/>
                <w:sz w:val="14"/>
                <w:szCs w:val="14"/>
              </w:rPr>
              <w:t>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Противодействие наркомании и зависимости от других психоактивных веществ в Валда</w:t>
            </w:r>
            <w:r w:rsidRPr="00147D1D">
              <w:rPr>
                <w:rFonts w:ascii="Arial" w:hAnsi="Arial" w:cs="Arial"/>
                <w:color w:val="000000"/>
                <w:sz w:val="14"/>
                <w:szCs w:val="14"/>
              </w:rPr>
              <w:t>й</w:t>
            </w:r>
            <w:r w:rsidRPr="00147D1D">
              <w:rPr>
                <w:rFonts w:ascii="Arial" w:hAnsi="Arial" w:cs="Arial"/>
                <w:color w:val="000000"/>
                <w:sz w:val="14"/>
                <w:szCs w:val="14"/>
              </w:rPr>
              <w:t>ском муниципальном районе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муниципальной программы "Комплексные меры по обе</w:t>
            </w:r>
            <w:r w:rsidRPr="00147D1D">
              <w:rPr>
                <w:rFonts w:ascii="Arial" w:hAnsi="Arial" w:cs="Arial"/>
                <w:color w:val="000000"/>
                <w:sz w:val="14"/>
                <w:szCs w:val="14"/>
              </w:rPr>
              <w:t>с</w:t>
            </w:r>
            <w:r w:rsidRPr="00147D1D">
              <w:rPr>
                <w:rFonts w:ascii="Arial" w:hAnsi="Arial" w:cs="Arial"/>
                <w:color w:val="000000"/>
                <w:sz w:val="14"/>
                <w:szCs w:val="14"/>
              </w:rPr>
              <w:t>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2 602 574,80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2 498 785,75</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2 498 785,75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района "Развитие культуры в Валдайском мун</w:t>
            </w:r>
            <w:r w:rsidRPr="00147D1D">
              <w:rPr>
                <w:rFonts w:ascii="Arial" w:hAnsi="Arial" w:cs="Arial"/>
                <w:color w:val="000000"/>
                <w:sz w:val="14"/>
                <w:szCs w:val="14"/>
              </w:rPr>
              <w:t>и</w:t>
            </w:r>
            <w:r w:rsidRPr="00147D1D">
              <w:rPr>
                <w:rFonts w:ascii="Arial" w:hAnsi="Arial" w:cs="Arial"/>
                <w:color w:val="000000"/>
                <w:sz w:val="14"/>
                <w:szCs w:val="14"/>
              </w:rPr>
              <w:t>ципальном районе (2017-2021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2 602 574,80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2 498 785,75</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2 498 785,75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муниципального управления в сфере культуры Валда</w:t>
            </w:r>
            <w:r w:rsidRPr="00147D1D">
              <w:rPr>
                <w:rFonts w:ascii="Arial" w:hAnsi="Arial" w:cs="Arial"/>
                <w:color w:val="000000"/>
                <w:sz w:val="14"/>
                <w:szCs w:val="14"/>
              </w:rPr>
              <w:t>й</w:t>
            </w:r>
            <w:r w:rsidRPr="00147D1D">
              <w:rPr>
                <w:rFonts w:ascii="Arial" w:hAnsi="Arial" w:cs="Arial"/>
                <w:color w:val="000000"/>
                <w:sz w:val="14"/>
                <w:szCs w:val="14"/>
              </w:rPr>
              <w:t>ского муниципального района" муниципальной программы Валдайского района "Развитие кул</w:t>
            </w:r>
            <w:r w:rsidRPr="00147D1D">
              <w:rPr>
                <w:rFonts w:ascii="Arial" w:hAnsi="Arial" w:cs="Arial"/>
                <w:color w:val="000000"/>
                <w:sz w:val="14"/>
                <w:szCs w:val="14"/>
              </w:rPr>
              <w:t>ь</w:t>
            </w:r>
            <w:r w:rsidRPr="00147D1D">
              <w:rPr>
                <w:rFonts w:ascii="Arial" w:hAnsi="Arial" w:cs="Arial"/>
                <w:color w:val="000000"/>
                <w:sz w:val="14"/>
                <w:szCs w:val="14"/>
              </w:rPr>
              <w:t>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2 602 574,80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2 498 785,75</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2 498 785,75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Ресурсное обеспечение деятельности комитета культуры и туризма по реализации мун</w:t>
            </w:r>
            <w:r w:rsidRPr="00147D1D">
              <w:rPr>
                <w:rFonts w:ascii="Arial" w:hAnsi="Arial" w:cs="Arial"/>
                <w:color w:val="000000"/>
                <w:sz w:val="14"/>
                <w:szCs w:val="14"/>
              </w:rPr>
              <w:t>и</w:t>
            </w:r>
            <w:r w:rsidRPr="00147D1D">
              <w:rPr>
                <w:rFonts w:ascii="Arial" w:hAnsi="Arial" w:cs="Arial"/>
                <w:color w:val="000000"/>
                <w:sz w:val="14"/>
                <w:szCs w:val="14"/>
              </w:rPr>
              <w:t>ципальной программы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2 602 574,80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2 498 785,75</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2 498 785,75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2 551 074,80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2 498 785,75</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2 498 785,75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1 728 905,38</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1 728 905,38</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1 728 905,38</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122 300,00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122 300,00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122 300,00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w:t>
            </w:r>
            <w:r w:rsidRPr="00147D1D">
              <w:rPr>
                <w:rFonts w:ascii="Arial" w:hAnsi="Arial" w:cs="Arial"/>
                <w:color w:val="000000"/>
                <w:sz w:val="14"/>
                <w:szCs w:val="14"/>
              </w:rPr>
              <w:t>а</w:t>
            </w:r>
            <w:r w:rsidRPr="00147D1D">
              <w:rPr>
                <w:rFonts w:ascii="Arial" w:hAnsi="Arial" w:cs="Arial"/>
                <w:color w:val="000000"/>
                <w:sz w:val="14"/>
                <w:szCs w:val="14"/>
              </w:rPr>
              <w:t>ния и иные выплаты работникам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129</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522 129,42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504 840,37</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504 840,37</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67 740,00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67 740,00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67 740,00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853</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w:t>
            </w:r>
            <w:r w:rsidRPr="00147D1D">
              <w:rPr>
                <w:rFonts w:ascii="Arial" w:hAnsi="Arial" w:cs="Arial"/>
                <w:color w:val="000000"/>
                <w:sz w:val="14"/>
                <w:szCs w:val="14"/>
              </w:rPr>
              <w:t>д</w:t>
            </w:r>
            <w:r w:rsidRPr="00147D1D">
              <w:rPr>
                <w:rFonts w:ascii="Arial" w:hAnsi="Arial" w:cs="Arial"/>
                <w:color w:val="000000"/>
                <w:sz w:val="14"/>
                <w:szCs w:val="14"/>
              </w:rPr>
              <w:t>ского округа выделяемой по программе "Профессионалы культуры"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w:t>
            </w:r>
            <w:r w:rsidRPr="00147D1D">
              <w:rPr>
                <w:rFonts w:ascii="Arial" w:hAnsi="Arial" w:cs="Arial"/>
                <w:color w:val="000000"/>
                <w:sz w:val="14"/>
                <w:szCs w:val="14"/>
              </w:rPr>
              <w:t>и</w:t>
            </w:r>
            <w:r w:rsidRPr="00147D1D">
              <w:rPr>
                <w:rFonts w:ascii="Arial" w:hAnsi="Arial" w:cs="Arial"/>
                <w:color w:val="000000"/>
                <w:sz w:val="14"/>
                <w:szCs w:val="14"/>
              </w:rPr>
              <w:t>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 в рамках государственной программы Новгородской области "Управление государс</w:t>
            </w:r>
            <w:r w:rsidRPr="00147D1D">
              <w:rPr>
                <w:rFonts w:ascii="Arial" w:hAnsi="Arial" w:cs="Arial"/>
                <w:color w:val="000000"/>
                <w:sz w:val="14"/>
                <w:szCs w:val="14"/>
              </w:rPr>
              <w:t>т</w:t>
            </w:r>
            <w:r w:rsidRPr="00147D1D">
              <w:rPr>
                <w:rFonts w:ascii="Arial" w:hAnsi="Arial" w:cs="Arial"/>
                <w:color w:val="000000"/>
                <w:sz w:val="14"/>
                <w:szCs w:val="14"/>
              </w:rPr>
              <w:t>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39 200,00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w:t>
            </w:r>
            <w:r w:rsidRPr="00147D1D">
              <w:rPr>
                <w:rFonts w:ascii="Arial" w:hAnsi="Arial" w:cs="Arial"/>
                <w:color w:val="000000"/>
                <w:sz w:val="14"/>
                <w:szCs w:val="14"/>
              </w:rPr>
              <w:t>а</w:t>
            </w:r>
            <w:r w:rsidRPr="00147D1D">
              <w:rPr>
                <w:rFonts w:ascii="Arial" w:hAnsi="Arial" w:cs="Arial"/>
                <w:color w:val="000000"/>
                <w:sz w:val="14"/>
                <w:szCs w:val="14"/>
              </w:rPr>
              <w:t>ние расходов муниципальных казенных, бюджетных и автономных учреждений по приобрет</w:t>
            </w:r>
            <w:r w:rsidRPr="00147D1D">
              <w:rPr>
                <w:rFonts w:ascii="Arial" w:hAnsi="Arial" w:cs="Arial"/>
                <w:color w:val="000000"/>
                <w:sz w:val="14"/>
                <w:szCs w:val="14"/>
              </w:rPr>
              <w:t>е</w:t>
            </w:r>
            <w:r w:rsidRPr="00147D1D">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муниципальное казенное учреждение комитет образования Администрации Валда</w:t>
            </w:r>
            <w:r w:rsidRPr="00147D1D">
              <w:rPr>
                <w:rFonts w:ascii="Arial" w:hAnsi="Arial" w:cs="Arial"/>
                <w:color w:val="000000"/>
                <w:sz w:val="14"/>
                <w:szCs w:val="14"/>
              </w:rPr>
              <w:t>й</w:t>
            </w:r>
            <w:r w:rsidRPr="00147D1D">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289 811 622,92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241 196 221,73</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241 196 221,73</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0700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271 909 806,92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227 542 205,73</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227 542 205,73</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Дошкольное образование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87 718 767,60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86 326 900,00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86 326 900,00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муниципального района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87 718 767,60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86 326 900,00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86 326 900,00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реализации муниципальной программы и прочие меропри</w:t>
            </w:r>
            <w:r w:rsidRPr="00147D1D">
              <w:rPr>
                <w:rFonts w:ascii="Arial" w:hAnsi="Arial" w:cs="Arial"/>
                <w:color w:val="000000"/>
                <w:sz w:val="14"/>
                <w:szCs w:val="14"/>
              </w:rPr>
              <w:t>я</w:t>
            </w:r>
            <w:r w:rsidRPr="00147D1D">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147D1D">
              <w:rPr>
                <w:rFonts w:ascii="Arial" w:hAnsi="Arial" w:cs="Arial"/>
                <w:color w:val="000000"/>
                <w:sz w:val="14"/>
                <w:szCs w:val="14"/>
              </w:rPr>
              <w:t>й</w:t>
            </w:r>
            <w:r w:rsidRPr="00147D1D">
              <w:rPr>
                <w:rFonts w:ascii="Arial" w:hAnsi="Arial" w:cs="Arial"/>
                <w:color w:val="000000"/>
                <w:sz w:val="14"/>
                <w:szCs w:val="14"/>
              </w:rPr>
              <w:t>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87 718 767,60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86 326 900,00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86 326 900,00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85 987 167,60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84 595 300,00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84 595 300,00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22 613 800,00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22 613 800,00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22 613 800,00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22 613 800,00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22 613 800,00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22 613 800,00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6 829 367,60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6 601 800,00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6 601 800,00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6 829 367,60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6 601 800,00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6 601 800,00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279 800,00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279 800,00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279 800,00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279 800,00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279 800,00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279 800,00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 районов и гор. округа на обеспечение гос. гарантий реализ</w:t>
            </w:r>
            <w:r w:rsidRPr="00147D1D">
              <w:rPr>
                <w:rFonts w:ascii="Arial" w:hAnsi="Arial" w:cs="Arial"/>
                <w:color w:val="000000"/>
                <w:sz w:val="14"/>
                <w:szCs w:val="14"/>
              </w:rPr>
              <w:t>а</w:t>
            </w:r>
            <w:r w:rsidRPr="00147D1D">
              <w:rPr>
                <w:rFonts w:ascii="Arial" w:hAnsi="Arial" w:cs="Arial"/>
                <w:color w:val="000000"/>
                <w:sz w:val="14"/>
                <w:szCs w:val="14"/>
              </w:rPr>
              <w:t>ции прав на получение общедоступного и бесплатного дошкольного образования в мун</w:t>
            </w:r>
            <w:r w:rsidRPr="00147D1D">
              <w:rPr>
                <w:rFonts w:ascii="Arial" w:hAnsi="Arial" w:cs="Arial"/>
                <w:color w:val="000000"/>
                <w:sz w:val="14"/>
                <w:szCs w:val="14"/>
              </w:rPr>
              <w:t>и</w:t>
            </w:r>
            <w:r w:rsidRPr="00147D1D">
              <w:rPr>
                <w:rFonts w:ascii="Arial" w:hAnsi="Arial" w:cs="Arial"/>
                <w:color w:val="000000"/>
                <w:sz w:val="14"/>
                <w:szCs w:val="14"/>
              </w:rPr>
              <w:t>цип. дошкольных образовательных организациях, общедоступного и бесплатного дошк</w:t>
            </w:r>
            <w:r w:rsidRPr="00147D1D">
              <w:rPr>
                <w:rFonts w:ascii="Arial" w:hAnsi="Arial" w:cs="Arial"/>
                <w:color w:val="000000"/>
                <w:sz w:val="14"/>
                <w:szCs w:val="14"/>
              </w:rPr>
              <w:t>о</w:t>
            </w:r>
            <w:r w:rsidRPr="00147D1D">
              <w:rPr>
                <w:rFonts w:ascii="Arial" w:hAnsi="Arial" w:cs="Arial"/>
                <w:color w:val="000000"/>
                <w:sz w:val="14"/>
                <w:szCs w:val="14"/>
              </w:rPr>
              <w:t>льного, начального общего, основного общего, среднего общего образования в муниц</w:t>
            </w:r>
            <w:r w:rsidRPr="00147D1D">
              <w:rPr>
                <w:rFonts w:ascii="Arial" w:hAnsi="Arial" w:cs="Arial"/>
                <w:color w:val="000000"/>
                <w:sz w:val="14"/>
                <w:szCs w:val="14"/>
              </w:rPr>
              <w:t>и</w:t>
            </w:r>
            <w:r w:rsidRPr="00147D1D">
              <w:rPr>
                <w:rFonts w:ascii="Arial" w:hAnsi="Arial" w:cs="Arial"/>
                <w:color w:val="000000"/>
                <w:sz w:val="14"/>
                <w:szCs w:val="14"/>
              </w:rPr>
              <w:t>пальных общеобразовательных организациях, обесп</w:t>
            </w:r>
            <w:r w:rsidRPr="00147D1D">
              <w:rPr>
                <w:rFonts w:ascii="Arial" w:hAnsi="Arial" w:cs="Arial"/>
                <w:color w:val="000000"/>
                <w:sz w:val="14"/>
                <w:szCs w:val="14"/>
              </w:rPr>
              <w:t>е</w:t>
            </w:r>
            <w:r w:rsidRPr="00147D1D">
              <w:rPr>
                <w:rFonts w:ascii="Arial" w:hAnsi="Arial" w:cs="Arial"/>
                <w:color w:val="000000"/>
                <w:sz w:val="14"/>
                <w:szCs w:val="14"/>
              </w:rPr>
              <w:t>чение дополнительного образования детей в муниципальных общеобразовательных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42 832 000,00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41 937 700,00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41 937 700,00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42 832 000,00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41 937 700,00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41 937 700,00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Субвенции бюджетам муниц. районов и гор. округа на обеспечение гос. гарантий реализ</w:t>
            </w:r>
            <w:r w:rsidRPr="00147D1D">
              <w:rPr>
                <w:rFonts w:ascii="Arial" w:hAnsi="Arial" w:cs="Arial"/>
                <w:color w:val="000000"/>
                <w:sz w:val="14"/>
                <w:szCs w:val="14"/>
              </w:rPr>
              <w:t>а</w:t>
            </w:r>
            <w:r w:rsidRPr="00147D1D">
              <w:rPr>
                <w:rFonts w:ascii="Arial" w:hAnsi="Arial" w:cs="Arial"/>
                <w:color w:val="000000"/>
                <w:sz w:val="14"/>
                <w:szCs w:val="14"/>
              </w:rPr>
              <w:t>ции прав на получение общедоступного и бесплатного дошкольного образования в мун</w:t>
            </w:r>
            <w:r w:rsidRPr="00147D1D">
              <w:rPr>
                <w:rFonts w:ascii="Arial" w:hAnsi="Arial" w:cs="Arial"/>
                <w:color w:val="000000"/>
                <w:sz w:val="14"/>
                <w:szCs w:val="14"/>
              </w:rPr>
              <w:t>и</w:t>
            </w:r>
            <w:r w:rsidRPr="00147D1D">
              <w:rPr>
                <w:rFonts w:ascii="Arial" w:hAnsi="Arial" w:cs="Arial"/>
                <w:color w:val="000000"/>
                <w:sz w:val="14"/>
                <w:szCs w:val="14"/>
              </w:rPr>
              <w:t>цип. дошкольных образовательных организациях, общедоступного и бесплатного дошк</w:t>
            </w:r>
            <w:r w:rsidRPr="00147D1D">
              <w:rPr>
                <w:rFonts w:ascii="Arial" w:hAnsi="Arial" w:cs="Arial"/>
                <w:color w:val="000000"/>
                <w:sz w:val="14"/>
                <w:szCs w:val="14"/>
              </w:rPr>
              <w:t>о</w:t>
            </w:r>
            <w:r w:rsidRPr="00147D1D">
              <w:rPr>
                <w:rFonts w:ascii="Arial" w:hAnsi="Arial" w:cs="Arial"/>
                <w:color w:val="000000"/>
                <w:sz w:val="14"/>
                <w:szCs w:val="14"/>
              </w:rPr>
              <w:t>льного, начального общего, основного общего, среднего общего образования в муниц</w:t>
            </w:r>
            <w:r w:rsidRPr="00147D1D">
              <w:rPr>
                <w:rFonts w:ascii="Arial" w:hAnsi="Arial" w:cs="Arial"/>
                <w:color w:val="000000"/>
                <w:sz w:val="14"/>
                <w:szCs w:val="14"/>
              </w:rPr>
              <w:t>и</w:t>
            </w:r>
            <w:r w:rsidRPr="00147D1D">
              <w:rPr>
                <w:rFonts w:ascii="Arial" w:hAnsi="Arial" w:cs="Arial"/>
                <w:color w:val="000000"/>
                <w:sz w:val="14"/>
                <w:szCs w:val="14"/>
              </w:rPr>
              <w:t>пальных общеобразовательных организациях, обесп</w:t>
            </w:r>
            <w:r w:rsidRPr="00147D1D">
              <w:rPr>
                <w:rFonts w:ascii="Arial" w:hAnsi="Arial" w:cs="Arial"/>
                <w:color w:val="000000"/>
                <w:sz w:val="14"/>
                <w:szCs w:val="14"/>
              </w:rPr>
              <w:t>е</w:t>
            </w:r>
            <w:r w:rsidRPr="00147D1D">
              <w:rPr>
                <w:rFonts w:ascii="Arial" w:hAnsi="Arial" w:cs="Arial"/>
                <w:color w:val="000000"/>
                <w:sz w:val="14"/>
                <w:szCs w:val="14"/>
              </w:rPr>
              <w:t>чение дополнительного образования детей в муниципальных общеобразовательных организациях-начисления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12 935 300,00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12 665 300,00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12 665 300,00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12 935 300,00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12 665 300,00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12 665 300,00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 районов и гор. округа на обеспечение гос. гарантий реализ</w:t>
            </w:r>
            <w:r w:rsidRPr="00147D1D">
              <w:rPr>
                <w:rFonts w:ascii="Arial" w:hAnsi="Arial" w:cs="Arial"/>
                <w:color w:val="000000"/>
                <w:sz w:val="14"/>
                <w:szCs w:val="14"/>
              </w:rPr>
              <w:t>а</w:t>
            </w:r>
            <w:r w:rsidRPr="00147D1D">
              <w:rPr>
                <w:rFonts w:ascii="Arial" w:hAnsi="Arial" w:cs="Arial"/>
                <w:color w:val="000000"/>
                <w:sz w:val="14"/>
                <w:szCs w:val="14"/>
              </w:rPr>
              <w:t>ции прав на получение общедоступного и бесплатного дошкольного образования в мун</w:t>
            </w:r>
            <w:r w:rsidRPr="00147D1D">
              <w:rPr>
                <w:rFonts w:ascii="Arial" w:hAnsi="Arial" w:cs="Arial"/>
                <w:color w:val="000000"/>
                <w:sz w:val="14"/>
                <w:szCs w:val="14"/>
              </w:rPr>
              <w:t>и</w:t>
            </w:r>
            <w:r w:rsidRPr="00147D1D">
              <w:rPr>
                <w:rFonts w:ascii="Arial" w:hAnsi="Arial" w:cs="Arial"/>
                <w:color w:val="000000"/>
                <w:sz w:val="14"/>
                <w:szCs w:val="14"/>
              </w:rPr>
              <w:t>цип. дошкольных образовательных организациях, общедоступного и бесплатного дошк</w:t>
            </w:r>
            <w:r w:rsidRPr="00147D1D">
              <w:rPr>
                <w:rFonts w:ascii="Arial" w:hAnsi="Arial" w:cs="Arial"/>
                <w:color w:val="000000"/>
                <w:sz w:val="14"/>
                <w:szCs w:val="14"/>
              </w:rPr>
              <w:t>о</w:t>
            </w:r>
            <w:r w:rsidRPr="00147D1D">
              <w:rPr>
                <w:rFonts w:ascii="Arial" w:hAnsi="Arial" w:cs="Arial"/>
                <w:color w:val="000000"/>
                <w:sz w:val="14"/>
                <w:szCs w:val="14"/>
              </w:rPr>
              <w:t>льного, начального общего, основного общего, среднего общего образования в муниц</w:t>
            </w:r>
            <w:r w:rsidRPr="00147D1D">
              <w:rPr>
                <w:rFonts w:ascii="Arial" w:hAnsi="Arial" w:cs="Arial"/>
                <w:color w:val="000000"/>
                <w:sz w:val="14"/>
                <w:szCs w:val="14"/>
              </w:rPr>
              <w:t>и</w:t>
            </w:r>
            <w:r w:rsidRPr="00147D1D">
              <w:rPr>
                <w:rFonts w:ascii="Arial" w:hAnsi="Arial" w:cs="Arial"/>
                <w:color w:val="000000"/>
                <w:sz w:val="14"/>
                <w:szCs w:val="14"/>
              </w:rPr>
              <w:t>пальных общеобразовательных организациях, обесп</w:t>
            </w:r>
            <w:r w:rsidRPr="00147D1D">
              <w:rPr>
                <w:rFonts w:ascii="Arial" w:hAnsi="Arial" w:cs="Arial"/>
                <w:color w:val="000000"/>
                <w:sz w:val="14"/>
                <w:szCs w:val="14"/>
              </w:rPr>
              <w:t>е</w:t>
            </w:r>
            <w:r w:rsidRPr="00147D1D">
              <w:rPr>
                <w:rFonts w:ascii="Arial" w:hAnsi="Arial" w:cs="Arial"/>
                <w:color w:val="000000"/>
                <w:sz w:val="14"/>
                <w:szCs w:val="14"/>
              </w:rPr>
              <w:t>чение дополнительного образования детей в муниципальных общеобразовательных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496 900,00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496 900,00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496 900,00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496 900,00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496 900,00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496 900,00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147D1D">
              <w:rPr>
                <w:rFonts w:ascii="Arial" w:hAnsi="Arial" w:cs="Arial"/>
                <w:color w:val="000000"/>
                <w:sz w:val="14"/>
                <w:szCs w:val="14"/>
              </w:rPr>
              <w:t>муниципал</w:t>
            </w:r>
            <w:r w:rsidRPr="00147D1D">
              <w:rPr>
                <w:rFonts w:ascii="Arial" w:hAnsi="Arial" w:cs="Arial"/>
                <w:color w:val="000000"/>
                <w:sz w:val="14"/>
                <w:szCs w:val="14"/>
              </w:rPr>
              <w:t>ь</w:t>
            </w:r>
            <w:r w:rsidRPr="00147D1D">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1 731 600,00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1 731 600,00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1 731 600,00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Питание льготных воспитанников дошкольных образовательных организаций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1 026 200,00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1 026 200,00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1 026 200,00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1 026 200,00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1 026 200,00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1 026 200,00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147D1D">
              <w:rPr>
                <w:rFonts w:ascii="Arial" w:hAnsi="Arial" w:cs="Arial"/>
                <w:color w:val="000000"/>
                <w:sz w:val="14"/>
                <w:szCs w:val="14"/>
              </w:rPr>
              <w:t>ю</w:t>
            </w:r>
            <w:r w:rsidRPr="00147D1D">
              <w:rPr>
                <w:rFonts w:ascii="Arial" w:hAnsi="Arial" w:cs="Arial"/>
                <w:color w:val="000000"/>
                <w:sz w:val="14"/>
                <w:szCs w:val="14"/>
              </w:rPr>
              <w:t>щимся (обучавшимся до дня выпуска) муниципальных образовательных организ</w:t>
            </w:r>
            <w:r w:rsidRPr="00147D1D">
              <w:rPr>
                <w:rFonts w:ascii="Arial" w:hAnsi="Arial" w:cs="Arial"/>
                <w:color w:val="000000"/>
                <w:sz w:val="14"/>
                <w:szCs w:val="14"/>
              </w:rPr>
              <w:t>а</w:t>
            </w:r>
            <w:r w:rsidRPr="00147D1D">
              <w:rPr>
                <w:rFonts w:ascii="Arial" w:hAnsi="Arial" w:cs="Arial"/>
                <w:color w:val="000000"/>
                <w:sz w:val="14"/>
                <w:szCs w:val="14"/>
              </w:rPr>
              <w:t>ций в рамках государственной программы Новгородской области "Развитие образования в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на 2014-2021 годы"-льготное пит</w:t>
            </w:r>
            <w:r w:rsidRPr="00147D1D">
              <w:rPr>
                <w:rFonts w:ascii="Arial" w:hAnsi="Arial" w:cs="Arial"/>
                <w:color w:val="000000"/>
                <w:sz w:val="14"/>
                <w:szCs w:val="14"/>
              </w:rPr>
              <w:t>а</w:t>
            </w:r>
            <w:r w:rsidRPr="00147D1D">
              <w:rPr>
                <w:rFonts w:ascii="Arial" w:hAnsi="Arial" w:cs="Arial"/>
                <w:color w:val="000000"/>
                <w:sz w:val="14"/>
                <w:szCs w:val="14"/>
              </w:rPr>
              <w:t>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705 400,00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705 400,00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705 400,00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705 400,00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705 400,00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705 400,00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157 776 279,42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115 976 557,00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115 976 557,00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муниципального района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157 776 279,42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115 976 557,00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115 976 557,00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"Развитие дошкольного и общего образования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муниципальной программы Валдайского муниципального района "Развитие образования и молодежной политики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4 566 160,50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3 591 563,00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3 591 563,00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w:t>
            </w:r>
            <w:r w:rsidRPr="00147D1D">
              <w:rPr>
                <w:rFonts w:ascii="Arial" w:hAnsi="Arial" w:cs="Arial"/>
                <w:color w:val="000000"/>
                <w:sz w:val="14"/>
                <w:szCs w:val="14"/>
              </w:rPr>
              <w:t>ы</w:t>
            </w:r>
            <w:r w:rsidRPr="00147D1D">
              <w:rPr>
                <w:rFonts w:ascii="Arial" w:hAnsi="Arial" w:cs="Arial"/>
                <w:color w:val="000000"/>
                <w:sz w:val="14"/>
                <w:szCs w:val="14"/>
              </w:rPr>
              <w:t>ми образовательными организациями в рамках государственной программы Новгородской области "Развитие образования, науки и молодежной политики в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субсидии бюджетам муниципальных районов и городск</w:t>
            </w:r>
            <w:r w:rsidRPr="00147D1D">
              <w:rPr>
                <w:rFonts w:ascii="Arial" w:hAnsi="Arial" w:cs="Arial"/>
                <w:color w:val="000000"/>
                <w:sz w:val="14"/>
                <w:szCs w:val="14"/>
              </w:rPr>
              <w:t>о</w:t>
            </w:r>
            <w:r w:rsidRPr="00147D1D">
              <w:rPr>
                <w:rFonts w:ascii="Arial" w:hAnsi="Arial" w:cs="Arial"/>
                <w:color w:val="000000"/>
                <w:sz w:val="14"/>
                <w:szCs w:val="14"/>
              </w:rPr>
              <w:t>го округа на приобретение или изготовление бланков документов об образовании и (или) о квалифик</w:t>
            </w:r>
            <w:r w:rsidRPr="00147D1D">
              <w:rPr>
                <w:rFonts w:ascii="Arial" w:hAnsi="Arial" w:cs="Arial"/>
                <w:color w:val="000000"/>
                <w:sz w:val="14"/>
                <w:szCs w:val="14"/>
              </w:rPr>
              <w:t>а</w:t>
            </w:r>
            <w:r w:rsidRPr="00147D1D">
              <w:rPr>
                <w:rFonts w:ascii="Arial" w:hAnsi="Arial" w:cs="Arial"/>
                <w:color w:val="000000"/>
                <w:sz w:val="14"/>
                <w:szCs w:val="14"/>
              </w:rPr>
              <w:t>ции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3 550 763,00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3 550 763,00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3 550 763,00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обеспечение мун</w:t>
            </w:r>
            <w:r w:rsidRPr="00147D1D">
              <w:rPr>
                <w:rFonts w:ascii="Arial" w:hAnsi="Arial" w:cs="Arial"/>
                <w:color w:val="000000"/>
                <w:sz w:val="14"/>
                <w:szCs w:val="14"/>
              </w:rPr>
              <w:t>и</w:t>
            </w:r>
            <w:r w:rsidRPr="00147D1D">
              <w:rPr>
                <w:rFonts w:ascii="Arial" w:hAnsi="Arial" w:cs="Arial"/>
                <w:color w:val="000000"/>
                <w:sz w:val="14"/>
                <w:szCs w:val="14"/>
              </w:rPr>
              <w:t>ципальных организаций, осуществляющих образовательную деятельность по образов</w:t>
            </w:r>
            <w:r w:rsidRPr="00147D1D">
              <w:rPr>
                <w:rFonts w:ascii="Arial" w:hAnsi="Arial" w:cs="Arial"/>
                <w:color w:val="000000"/>
                <w:sz w:val="14"/>
                <w:szCs w:val="14"/>
              </w:rPr>
              <w:t>а</w:t>
            </w:r>
            <w:r w:rsidRPr="00147D1D">
              <w:rPr>
                <w:rFonts w:ascii="Arial" w:hAnsi="Arial" w:cs="Arial"/>
                <w:color w:val="000000"/>
                <w:sz w:val="14"/>
                <w:szCs w:val="14"/>
              </w:rPr>
              <w:t>тельным программам начального общего, основного общего и среднего общего образов</w:t>
            </w:r>
            <w:r w:rsidRPr="00147D1D">
              <w:rPr>
                <w:rFonts w:ascii="Arial" w:hAnsi="Arial" w:cs="Arial"/>
                <w:color w:val="000000"/>
                <w:sz w:val="14"/>
                <w:szCs w:val="14"/>
              </w:rPr>
              <w:t>а</w:t>
            </w:r>
            <w:r w:rsidRPr="00147D1D">
              <w:rPr>
                <w:rFonts w:ascii="Arial" w:hAnsi="Arial" w:cs="Arial"/>
                <w:color w:val="000000"/>
                <w:sz w:val="14"/>
                <w:szCs w:val="14"/>
              </w:rPr>
              <w:t>ния, учебниками и учебными пособиями в рамках государственной программы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1 093 400,00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1 093 400,00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1 093 400,00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1 093 400,00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1 093 400,00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1 093 400,00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обеспечение дост</w:t>
            </w:r>
            <w:r w:rsidRPr="00147D1D">
              <w:rPr>
                <w:rFonts w:ascii="Arial" w:hAnsi="Arial" w:cs="Arial"/>
                <w:color w:val="000000"/>
                <w:sz w:val="14"/>
                <w:szCs w:val="14"/>
              </w:rPr>
              <w:t>у</w:t>
            </w:r>
            <w:r w:rsidRPr="00147D1D">
              <w:rPr>
                <w:rFonts w:ascii="Arial" w:hAnsi="Arial" w:cs="Arial"/>
                <w:color w:val="000000"/>
                <w:sz w:val="14"/>
                <w:szCs w:val="14"/>
              </w:rPr>
              <w:t>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w:t>
            </w:r>
            <w:r w:rsidRPr="00147D1D">
              <w:rPr>
                <w:rFonts w:ascii="Arial" w:hAnsi="Arial" w:cs="Arial"/>
                <w:color w:val="000000"/>
                <w:sz w:val="14"/>
                <w:szCs w:val="14"/>
              </w:rPr>
              <w:t>а</w:t>
            </w:r>
            <w:r w:rsidRPr="00147D1D">
              <w:rPr>
                <w:rFonts w:ascii="Arial" w:hAnsi="Arial" w:cs="Arial"/>
                <w:color w:val="000000"/>
                <w:sz w:val="14"/>
                <w:szCs w:val="14"/>
              </w:rPr>
              <w:t>чального общего, основного общего и среднего общего образования в рамках государс</w:t>
            </w:r>
            <w:r w:rsidRPr="00147D1D">
              <w:rPr>
                <w:rFonts w:ascii="Arial" w:hAnsi="Arial" w:cs="Arial"/>
                <w:color w:val="000000"/>
                <w:sz w:val="14"/>
                <w:szCs w:val="14"/>
              </w:rPr>
              <w:t>т</w:t>
            </w:r>
            <w:r w:rsidRPr="00147D1D">
              <w:rPr>
                <w:rFonts w:ascii="Arial" w:hAnsi="Arial" w:cs="Arial"/>
                <w:color w:val="000000"/>
                <w:sz w:val="14"/>
                <w:szCs w:val="14"/>
              </w:rPr>
              <w:t>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236 700,00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236 700,00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236 700,00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236 700,00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236 700,00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236 700,00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и городского округа на обеспечение пожа</w:t>
            </w:r>
            <w:r w:rsidRPr="00147D1D">
              <w:rPr>
                <w:rFonts w:ascii="Arial" w:hAnsi="Arial" w:cs="Arial"/>
                <w:color w:val="000000"/>
                <w:sz w:val="14"/>
                <w:szCs w:val="14"/>
              </w:rPr>
              <w:t>р</w:t>
            </w:r>
            <w:r w:rsidRPr="00147D1D">
              <w:rPr>
                <w:rFonts w:ascii="Arial" w:hAnsi="Arial" w:cs="Arial"/>
                <w:color w:val="000000"/>
                <w:sz w:val="14"/>
                <w:szCs w:val="14"/>
              </w:rPr>
              <w:t>ной безопасности, антитеррористической и антикриминальной безопасности муниципал</w:t>
            </w:r>
            <w:r w:rsidRPr="00147D1D">
              <w:rPr>
                <w:rFonts w:ascii="Arial" w:hAnsi="Arial" w:cs="Arial"/>
                <w:color w:val="000000"/>
                <w:sz w:val="14"/>
                <w:szCs w:val="14"/>
              </w:rPr>
              <w:t>ь</w:t>
            </w:r>
            <w:r w:rsidRPr="00147D1D">
              <w:rPr>
                <w:rFonts w:ascii="Arial" w:hAnsi="Arial" w:cs="Arial"/>
                <w:color w:val="000000"/>
                <w:sz w:val="14"/>
                <w:szCs w:val="14"/>
              </w:rPr>
              <w:t>ных дошкольных образовательных организаций, муниципальных общео</w:t>
            </w:r>
            <w:r w:rsidRPr="00147D1D">
              <w:rPr>
                <w:rFonts w:ascii="Arial" w:hAnsi="Arial" w:cs="Arial"/>
                <w:color w:val="000000"/>
                <w:sz w:val="14"/>
                <w:szCs w:val="14"/>
              </w:rPr>
              <w:t>б</w:t>
            </w:r>
            <w:r w:rsidRPr="00147D1D">
              <w:rPr>
                <w:rFonts w:ascii="Arial" w:hAnsi="Arial" w:cs="Arial"/>
                <w:color w:val="000000"/>
                <w:sz w:val="14"/>
                <w:szCs w:val="14"/>
              </w:rPr>
              <w:t>разовательных организаций, муниципальных организаций дополнительного образов</w:t>
            </w:r>
            <w:r w:rsidRPr="00147D1D">
              <w:rPr>
                <w:rFonts w:ascii="Arial" w:hAnsi="Arial" w:cs="Arial"/>
                <w:color w:val="000000"/>
                <w:sz w:val="14"/>
                <w:szCs w:val="14"/>
              </w:rPr>
              <w:t>а</w:t>
            </w:r>
            <w:r w:rsidRPr="00147D1D">
              <w:rPr>
                <w:rFonts w:ascii="Arial" w:hAnsi="Arial" w:cs="Arial"/>
                <w:color w:val="000000"/>
                <w:sz w:val="14"/>
                <w:szCs w:val="14"/>
              </w:rPr>
              <w:t>ния детей в рамках государственной программы Новгородской области "Развитие о</w:t>
            </w:r>
            <w:r w:rsidRPr="00147D1D">
              <w:rPr>
                <w:rFonts w:ascii="Arial" w:hAnsi="Arial" w:cs="Arial"/>
                <w:color w:val="000000"/>
                <w:sz w:val="14"/>
                <w:szCs w:val="14"/>
              </w:rPr>
              <w:t>б</w:t>
            </w:r>
            <w:r w:rsidRPr="00147D1D">
              <w:rPr>
                <w:rFonts w:ascii="Arial" w:hAnsi="Arial" w:cs="Arial"/>
                <w:color w:val="000000"/>
                <w:sz w:val="14"/>
                <w:szCs w:val="14"/>
              </w:rPr>
              <w:t>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1 776 511,00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1 776 511,00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1 776 511,00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1 776 511,00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1 776 511,00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1 776 511,00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w:t>
            </w:r>
            <w:r w:rsidRPr="00147D1D">
              <w:rPr>
                <w:rFonts w:ascii="Arial" w:hAnsi="Arial" w:cs="Arial"/>
                <w:color w:val="000000"/>
                <w:sz w:val="14"/>
                <w:szCs w:val="14"/>
              </w:rPr>
              <w:t>с</w:t>
            </w:r>
            <w:r w:rsidRPr="00147D1D">
              <w:rPr>
                <w:rFonts w:ascii="Arial" w:hAnsi="Arial" w:cs="Arial"/>
                <w:color w:val="000000"/>
                <w:sz w:val="14"/>
                <w:szCs w:val="14"/>
              </w:rPr>
              <w:t>ности муниципальных дошкольных образовательных организаций, муниципальных общ</w:t>
            </w:r>
            <w:r w:rsidRPr="00147D1D">
              <w:rPr>
                <w:rFonts w:ascii="Arial" w:hAnsi="Arial" w:cs="Arial"/>
                <w:color w:val="000000"/>
                <w:sz w:val="14"/>
                <w:szCs w:val="14"/>
              </w:rPr>
              <w:t>е</w:t>
            </w:r>
            <w:r w:rsidRPr="00147D1D">
              <w:rPr>
                <w:rFonts w:ascii="Arial" w:hAnsi="Arial" w:cs="Arial"/>
                <w:color w:val="000000"/>
                <w:sz w:val="14"/>
                <w:szCs w:val="14"/>
              </w:rPr>
              <w:t>образовательных организаций, муниципальных организаций дополн</w:t>
            </w:r>
            <w:r w:rsidRPr="00147D1D">
              <w:rPr>
                <w:rFonts w:ascii="Arial" w:hAnsi="Arial" w:cs="Arial"/>
                <w:color w:val="000000"/>
                <w:sz w:val="14"/>
                <w:szCs w:val="14"/>
              </w:rPr>
              <w:t>и</w:t>
            </w:r>
            <w:r w:rsidRPr="00147D1D">
              <w:rPr>
                <w:rFonts w:ascii="Arial" w:hAnsi="Arial" w:cs="Arial"/>
                <w:color w:val="000000"/>
                <w:sz w:val="14"/>
                <w:szCs w:val="14"/>
              </w:rPr>
              <w:t>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444 152,00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444 152,00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444 152,00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444 152,00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444 152,00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444 152,00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974 597,50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создание в общеобразовательных орг</w:t>
            </w:r>
            <w:r w:rsidRPr="00147D1D">
              <w:rPr>
                <w:rFonts w:ascii="Arial" w:hAnsi="Arial" w:cs="Arial"/>
                <w:color w:val="000000"/>
                <w:sz w:val="14"/>
                <w:szCs w:val="14"/>
              </w:rPr>
              <w:t>а</w:t>
            </w:r>
            <w:r w:rsidRPr="00147D1D">
              <w:rPr>
                <w:rFonts w:ascii="Arial" w:hAnsi="Arial" w:cs="Arial"/>
                <w:color w:val="000000"/>
                <w:sz w:val="14"/>
                <w:szCs w:val="14"/>
              </w:rPr>
              <w:t>низациях, расположенных в сельской местности, условий для занятий физической культ</w:t>
            </w:r>
            <w:r w:rsidRPr="00147D1D">
              <w:rPr>
                <w:rFonts w:ascii="Arial" w:hAnsi="Arial" w:cs="Arial"/>
                <w:color w:val="000000"/>
                <w:sz w:val="14"/>
                <w:szCs w:val="14"/>
              </w:rPr>
              <w:t>у</w:t>
            </w:r>
            <w:r w:rsidRPr="00147D1D">
              <w:rPr>
                <w:rFonts w:ascii="Arial" w:hAnsi="Arial" w:cs="Arial"/>
                <w:color w:val="000000"/>
                <w:sz w:val="14"/>
                <w:szCs w:val="14"/>
              </w:rPr>
              <w:t>рой и спортом в рамках государственной программы Новгородской области "Ра</w:t>
            </w:r>
            <w:r w:rsidRPr="00147D1D">
              <w:rPr>
                <w:rFonts w:ascii="Arial" w:hAnsi="Arial" w:cs="Arial"/>
                <w:color w:val="000000"/>
                <w:sz w:val="14"/>
                <w:szCs w:val="14"/>
              </w:rPr>
              <w:t>з</w:t>
            </w:r>
            <w:r w:rsidRPr="00147D1D">
              <w:rPr>
                <w:rFonts w:ascii="Arial" w:hAnsi="Arial" w:cs="Arial"/>
                <w:color w:val="000000"/>
                <w:sz w:val="14"/>
                <w:szCs w:val="14"/>
              </w:rPr>
              <w:t>витие образования в Новгородской области на 2014-2021 годы" (в т.ч. софинансирование к су</w:t>
            </w:r>
            <w:r w:rsidRPr="00147D1D">
              <w:rPr>
                <w:rFonts w:ascii="Arial" w:hAnsi="Arial" w:cs="Arial"/>
                <w:color w:val="000000"/>
                <w:sz w:val="14"/>
                <w:szCs w:val="14"/>
              </w:rPr>
              <w:t>б</w:t>
            </w:r>
            <w:r w:rsidRPr="00147D1D">
              <w:rPr>
                <w:rFonts w:ascii="Arial" w:hAnsi="Arial" w:cs="Arial"/>
                <w:color w:val="000000"/>
                <w:sz w:val="14"/>
                <w:szCs w:val="14"/>
              </w:rPr>
              <w:t>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974 597,50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974 597,50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w:t>
            </w:r>
            <w:r w:rsidRPr="00147D1D">
              <w:rPr>
                <w:rFonts w:ascii="Arial" w:hAnsi="Arial" w:cs="Arial"/>
                <w:color w:val="000000"/>
                <w:sz w:val="14"/>
                <w:szCs w:val="14"/>
              </w:rPr>
              <w:t>а</w:t>
            </w:r>
            <w:r w:rsidRPr="00147D1D">
              <w:rPr>
                <w:rFonts w:ascii="Arial" w:hAnsi="Arial" w:cs="Arial"/>
                <w:color w:val="000000"/>
                <w:sz w:val="14"/>
                <w:szCs w:val="14"/>
              </w:rPr>
              <w:t>зования и молодежной политики в Валдайском муниципальном ра</w:t>
            </w:r>
            <w:r w:rsidRPr="00147D1D">
              <w:rPr>
                <w:rFonts w:ascii="Arial" w:hAnsi="Arial" w:cs="Arial"/>
                <w:color w:val="000000"/>
                <w:sz w:val="14"/>
                <w:szCs w:val="14"/>
              </w:rPr>
              <w:t>й</w:t>
            </w:r>
            <w:r w:rsidRPr="00147D1D">
              <w:rPr>
                <w:rFonts w:ascii="Arial" w:hAnsi="Arial" w:cs="Arial"/>
                <w:color w:val="000000"/>
                <w:sz w:val="14"/>
                <w:szCs w:val="14"/>
              </w:rPr>
              <w:t>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45 000,00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молодежи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45 000,00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Поддержка одаренных детей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Публичные нормативные выплаты гражданам несоциального характера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330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45 000,00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реализации муниципальной программы и прочие меропри</w:t>
            </w:r>
            <w:r w:rsidRPr="00147D1D">
              <w:rPr>
                <w:rFonts w:ascii="Arial" w:hAnsi="Arial" w:cs="Arial"/>
                <w:color w:val="000000"/>
                <w:sz w:val="14"/>
                <w:szCs w:val="14"/>
              </w:rPr>
              <w:t>я</w:t>
            </w:r>
            <w:r w:rsidRPr="00147D1D">
              <w:rPr>
                <w:rFonts w:ascii="Arial" w:hAnsi="Arial" w:cs="Arial"/>
                <w:color w:val="000000"/>
                <w:sz w:val="14"/>
                <w:szCs w:val="14"/>
              </w:rPr>
              <w:t xml:space="preserve">тия в области образования и молодежной политики в Валдайском муниципальном районе" </w:t>
            </w:r>
            <w:r w:rsidRPr="00147D1D">
              <w:rPr>
                <w:rFonts w:ascii="Arial" w:hAnsi="Arial" w:cs="Arial"/>
                <w:color w:val="000000"/>
                <w:sz w:val="14"/>
                <w:szCs w:val="14"/>
              </w:rPr>
              <w:lastRenderedPageBreak/>
              <w:t>муниципальной программы Валдайского муниципального района "Развитие образования и молодежной политики в Валдайском муниципальном ра</w:t>
            </w:r>
            <w:r w:rsidRPr="00147D1D">
              <w:rPr>
                <w:rFonts w:ascii="Arial" w:hAnsi="Arial" w:cs="Arial"/>
                <w:color w:val="000000"/>
                <w:sz w:val="14"/>
                <w:szCs w:val="14"/>
              </w:rPr>
              <w:t>й</w:t>
            </w:r>
            <w:r w:rsidRPr="00147D1D">
              <w:rPr>
                <w:rFonts w:ascii="Arial" w:hAnsi="Arial" w:cs="Arial"/>
                <w:color w:val="000000"/>
                <w:sz w:val="14"/>
                <w:szCs w:val="14"/>
              </w:rPr>
              <w:t>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lastRenderedPageBreak/>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153 165 118,92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112 339 994,00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112 339 994,00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148 031 613,40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107 959 410,00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107 959 410,00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общеобразовательных учреждений (организ</w:t>
            </w:r>
            <w:r w:rsidRPr="00147D1D">
              <w:rPr>
                <w:rFonts w:ascii="Arial" w:hAnsi="Arial" w:cs="Arial"/>
                <w:color w:val="000000"/>
                <w:sz w:val="14"/>
                <w:szCs w:val="14"/>
              </w:rPr>
              <w:t>а</w:t>
            </w:r>
            <w:r w:rsidRPr="00147D1D">
              <w:rPr>
                <w:rFonts w:ascii="Arial" w:hAnsi="Arial" w:cs="Arial"/>
                <w:color w:val="000000"/>
                <w:sz w:val="14"/>
                <w:szCs w:val="14"/>
              </w:rPr>
              <w:t>ций) в части расходов, осуществляемых за счет средств бюджета муниципального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10 996 700,00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10 996 700,00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10 996 700,00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10 996 700,00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10 996 700,00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10 996 700,00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общеобразовательных учреждений (организ</w:t>
            </w:r>
            <w:r w:rsidRPr="00147D1D">
              <w:rPr>
                <w:rFonts w:ascii="Arial" w:hAnsi="Arial" w:cs="Arial"/>
                <w:color w:val="000000"/>
                <w:sz w:val="14"/>
                <w:szCs w:val="14"/>
              </w:rPr>
              <w:t>а</w:t>
            </w:r>
            <w:r w:rsidRPr="00147D1D">
              <w:rPr>
                <w:rFonts w:ascii="Arial" w:hAnsi="Arial" w:cs="Arial"/>
                <w:color w:val="000000"/>
                <w:sz w:val="14"/>
                <w:szCs w:val="14"/>
              </w:rPr>
              <w:t>ций) в части расходов, осуществляемых за счет средств бюджета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3 321 003,40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3 210 400,00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3 210 400,00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3 321 003,40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3 210 400,00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3 210 400,00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общеобразовательных учреждений (организ</w:t>
            </w:r>
            <w:r w:rsidRPr="00147D1D">
              <w:rPr>
                <w:rFonts w:ascii="Arial" w:hAnsi="Arial" w:cs="Arial"/>
                <w:color w:val="000000"/>
                <w:sz w:val="14"/>
                <w:szCs w:val="14"/>
              </w:rPr>
              <w:t>а</w:t>
            </w:r>
            <w:r w:rsidRPr="00147D1D">
              <w:rPr>
                <w:rFonts w:ascii="Arial" w:hAnsi="Arial" w:cs="Arial"/>
                <w:color w:val="000000"/>
                <w:sz w:val="14"/>
                <w:szCs w:val="14"/>
              </w:rPr>
              <w:t>ций) в части расходов, осуществляемых за счет средств бюджета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367 200,00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367 200,00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367 200,00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367 200,00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367 200,00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367 200,00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общеобразовательных учреждений (организ</w:t>
            </w:r>
            <w:r w:rsidRPr="00147D1D">
              <w:rPr>
                <w:rFonts w:ascii="Arial" w:hAnsi="Arial" w:cs="Arial"/>
                <w:color w:val="000000"/>
                <w:sz w:val="14"/>
                <w:szCs w:val="14"/>
              </w:rPr>
              <w:t>а</w:t>
            </w:r>
            <w:r w:rsidRPr="00147D1D">
              <w:rPr>
                <w:rFonts w:ascii="Arial" w:hAnsi="Arial" w:cs="Arial"/>
                <w:color w:val="000000"/>
                <w:sz w:val="14"/>
                <w:szCs w:val="14"/>
              </w:rPr>
              <w:t>ций) в части расходов, осуществляемых за счет средств бюджета муниципального района-налоги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5 524 410,00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5 524 410,00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5 524 410,00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5 524 410,00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5 524 410,00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5 524 410,00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 районов и гор. округа на обеспечение гос. гарантий реализ</w:t>
            </w:r>
            <w:r w:rsidRPr="00147D1D">
              <w:rPr>
                <w:rFonts w:ascii="Arial" w:hAnsi="Arial" w:cs="Arial"/>
                <w:color w:val="000000"/>
                <w:sz w:val="14"/>
                <w:szCs w:val="14"/>
              </w:rPr>
              <w:t>а</w:t>
            </w:r>
            <w:r w:rsidRPr="00147D1D">
              <w:rPr>
                <w:rFonts w:ascii="Arial" w:hAnsi="Arial" w:cs="Arial"/>
                <w:color w:val="000000"/>
                <w:sz w:val="14"/>
                <w:szCs w:val="14"/>
              </w:rPr>
              <w:t>ции прав на получение общедоступного и бесплатного дошкольного образования в мун</w:t>
            </w:r>
            <w:r w:rsidRPr="00147D1D">
              <w:rPr>
                <w:rFonts w:ascii="Arial" w:hAnsi="Arial" w:cs="Arial"/>
                <w:color w:val="000000"/>
                <w:sz w:val="14"/>
                <w:szCs w:val="14"/>
              </w:rPr>
              <w:t>и</w:t>
            </w:r>
            <w:r w:rsidRPr="00147D1D">
              <w:rPr>
                <w:rFonts w:ascii="Arial" w:hAnsi="Arial" w:cs="Arial"/>
                <w:color w:val="000000"/>
                <w:sz w:val="14"/>
                <w:szCs w:val="14"/>
              </w:rPr>
              <w:t>цип. дошкольных образовательных организациях, общедоступного и бесплатного дошк</w:t>
            </w:r>
            <w:r w:rsidRPr="00147D1D">
              <w:rPr>
                <w:rFonts w:ascii="Arial" w:hAnsi="Arial" w:cs="Arial"/>
                <w:color w:val="000000"/>
                <w:sz w:val="14"/>
                <w:szCs w:val="14"/>
              </w:rPr>
              <w:t>о</w:t>
            </w:r>
            <w:r w:rsidRPr="00147D1D">
              <w:rPr>
                <w:rFonts w:ascii="Arial" w:hAnsi="Arial" w:cs="Arial"/>
                <w:color w:val="000000"/>
                <w:sz w:val="14"/>
                <w:szCs w:val="14"/>
              </w:rPr>
              <w:t>льного, начального общего, основного общего, среднего общего образования в муниц</w:t>
            </w:r>
            <w:r w:rsidRPr="00147D1D">
              <w:rPr>
                <w:rFonts w:ascii="Arial" w:hAnsi="Arial" w:cs="Arial"/>
                <w:color w:val="000000"/>
                <w:sz w:val="14"/>
                <w:szCs w:val="14"/>
              </w:rPr>
              <w:t>и</w:t>
            </w:r>
            <w:r w:rsidRPr="00147D1D">
              <w:rPr>
                <w:rFonts w:ascii="Arial" w:hAnsi="Arial" w:cs="Arial"/>
                <w:color w:val="000000"/>
                <w:sz w:val="14"/>
                <w:szCs w:val="14"/>
              </w:rPr>
              <w:t>пальных общеобразовательных организациях, обесп</w:t>
            </w:r>
            <w:r w:rsidRPr="00147D1D">
              <w:rPr>
                <w:rFonts w:ascii="Arial" w:hAnsi="Arial" w:cs="Arial"/>
                <w:color w:val="000000"/>
                <w:sz w:val="14"/>
                <w:szCs w:val="14"/>
              </w:rPr>
              <w:t>е</w:t>
            </w:r>
            <w:r w:rsidRPr="00147D1D">
              <w:rPr>
                <w:rFonts w:ascii="Arial" w:hAnsi="Arial" w:cs="Arial"/>
                <w:color w:val="000000"/>
                <w:sz w:val="14"/>
                <w:szCs w:val="14"/>
              </w:rPr>
              <w:t>чение дополнительного образования детей в муниципальных общеобразовательных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68 369 200,00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67 049 700,00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67 049 700,00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68 369 200,00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67 049 700,00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67 049 700,00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 районов и гор. округа на обеспечение гос. гарантий реализ</w:t>
            </w:r>
            <w:r w:rsidRPr="00147D1D">
              <w:rPr>
                <w:rFonts w:ascii="Arial" w:hAnsi="Arial" w:cs="Arial"/>
                <w:color w:val="000000"/>
                <w:sz w:val="14"/>
                <w:szCs w:val="14"/>
              </w:rPr>
              <w:t>а</w:t>
            </w:r>
            <w:r w:rsidRPr="00147D1D">
              <w:rPr>
                <w:rFonts w:ascii="Arial" w:hAnsi="Arial" w:cs="Arial"/>
                <w:color w:val="000000"/>
                <w:sz w:val="14"/>
                <w:szCs w:val="14"/>
              </w:rPr>
              <w:t>ции прав на получение общедоступного и бесплатного дошкольного образования в мун</w:t>
            </w:r>
            <w:r w:rsidRPr="00147D1D">
              <w:rPr>
                <w:rFonts w:ascii="Arial" w:hAnsi="Arial" w:cs="Arial"/>
                <w:color w:val="000000"/>
                <w:sz w:val="14"/>
                <w:szCs w:val="14"/>
              </w:rPr>
              <w:t>и</w:t>
            </w:r>
            <w:r w:rsidRPr="00147D1D">
              <w:rPr>
                <w:rFonts w:ascii="Arial" w:hAnsi="Arial" w:cs="Arial"/>
                <w:color w:val="000000"/>
                <w:sz w:val="14"/>
                <w:szCs w:val="14"/>
              </w:rPr>
              <w:t>цип. дошкольных образовательных организациях, общедоступного и бесплатного дошк</w:t>
            </w:r>
            <w:r w:rsidRPr="00147D1D">
              <w:rPr>
                <w:rFonts w:ascii="Arial" w:hAnsi="Arial" w:cs="Arial"/>
                <w:color w:val="000000"/>
                <w:sz w:val="14"/>
                <w:szCs w:val="14"/>
              </w:rPr>
              <w:t>о</w:t>
            </w:r>
            <w:r w:rsidRPr="00147D1D">
              <w:rPr>
                <w:rFonts w:ascii="Arial" w:hAnsi="Arial" w:cs="Arial"/>
                <w:color w:val="000000"/>
                <w:sz w:val="14"/>
                <w:szCs w:val="14"/>
              </w:rPr>
              <w:t>льного, начального общего, основного общего, среднего общего образования в муниц</w:t>
            </w:r>
            <w:r w:rsidRPr="00147D1D">
              <w:rPr>
                <w:rFonts w:ascii="Arial" w:hAnsi="Arial" w:cs="Arial"/>
                <w:color w:val="000000"/>
                <w:sz w:val="14"/>
                <w:szCs w:val="14"/>
              </w:rPr>
              <w:t>и</w:t>
            </w:r>
            <w:r w:rsidRPr="00147D1D">
              <w:rPr>
                <w:rFonts w:ascii="Arial" w:hAnsi="Arial" w:cs="Arial"/>
                <w:color w:val="000000"/>
                <w:sz w:val="14"/>
                <w:szCs w:val="14"/>
              </w:rPr>
              <w:t>пальных общеобразовательных организациях, обесп</w:t>
            </w:r>
            <w:r w:rsidRPr="00147D1D">
              <w:rPr>
                <w:rFonts w:ascii="Arial" w:hAnsi="Arial" w:cs="Arial"/>
                <w:color w:val="000000"/>
                <w:sz w:val="14"/>
                <w:szCs w:val="14"/>
              </w:rPr>
              <w:t>е</w:t>
            </w:r>
            <w:r w:rsidRPr="00147D1D">
              <w:rPr>
                <w:rFonts w:ascii="Arial" w:hAnsi="Arial" w:cs="Arial"/>
                <w:color w:val="000000"/>
                <w:sz w:val="14"/>
                <w:szCs w:val="14"/>
              </w:rPr>
              <w:t>чение дополнительного образования детей в муниципальных общеобразовательных организациях-начисления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20 647 500,00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20 249 000,00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20 249 000,00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20 647 500,00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20 249 000,00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20 249 000,00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 районов и гор. округа на обеспечение гос. гарантий реализ</w:t>
            </w:r>
            <w:r w:rsidRPr="00147D1D">
              <w:rPr>
                <w:rFonts w:ascii="Arial" w:hAnsi="Arial" w:cs="Arial"/>
                <w:color w:val="000000"/>
                <w:sz w:val="14"/>
                <w:szCs w:val="14"/>
              </w:rPr>
              <w:t>а</w:t>
            </w:r>
            <w:r w:rsidRPr="00147D1D">
              <w:rPr>
                <w:rFonts w:ascii="Arial" w:hAnsi="Arial" w:cs="Arial"/>
                <w:color w:val="000000"/>
                <w:sz w:val="14"/>
                <w:szCs w:val="14"/>
              </w:rPr>
              <w:t>ции прав на получение общедоступного и бесплатного дошкольного образования в мун</w:t>
            </w:r>
            <w:r w:rsidRPr="00147D1D">
              <w:rPr>
                <w:rFonts w:ascii="Arial" w:hAnsi="Arial" w:cs="Arial"/>
                <w:color w:val="000000"/>
                <w:sz w:val="14"/>
                <w:szCs w:val="14"/>
              </w:rPr>
              <w:t>и</w:t>
            </w:r>
            <w:r w:rsidRPr="00147D1D">
              <w:rPr>
                <w:rFonts w:ascii="Arial" w:hAnsi="Arial" w:cs="Arial"/>
                <w:color w:val="000000"/>
                <w:sz w:val="14"/>
                <w:szCs w:val="14"/>
              </w:rPr>
              <w:t>цип. дошкольных образовательных организациях, общедоступного и бесплатного дошк</w:t>
            </w:r>
            <w:r w:rsidRPr="00147D1D">
              <w:rPr>
                <w:rFonts w:ascii="Arial" w:hAnsi="Arial" w:cs="Arial"/>
                <w:color w:val="000000"/>
                <w:sz w:val="14"/>
                <w:szCs w:val="14"/>
              </w:rPr>
              <w:t>о</w:t>
            </w:r>
            <w:r w:rsidRPr="00147D1D">
              <w:rPr>
                <w:rFonts w:ascii="Arial" w:hAnsi="Arial" w:cs="Arial"/>
                <w:color w:val="000000"/>
                <w:sz w:val="14"/>
                <w:szCs w:val="14"/>
              </w:rPr>
              <w:t>льного, начального общего, основного общего, среднего общего образования в муниц</w:t>
            </w:r>
            <w:r w:rsidRPr="00147D1D">
              <w:rPr>
                <w:rFonts w:ascii="Arial" w:hAnsi="Arial" w:cs="Arial"/>
                <w:color w:val="000000"/>
                <w:sz w:val="14"/>
                <w:szCs w:val="14"/>
              </w:rPr>
              <w:t>и</w:t>
            </w:r>
            <w:r w:rsidRPr="00147D1D">
              <w:rPr>
                <w:rFonts w:ascii="Arial" w:hAnsi="Arial" w:cs="Arial"/>
                <w:color w:val="000000"/>
                <w:sz w:val="14"/>
                <w:szCs w:val="14"/>
              </w:rPr>
              <w:t>пальных общеобразовательных организациях, обесп</w:t>
            </w:r>
            <w:r w:rsidRPr="00147D1D">
              <w:rPr>
                <w:rFonts w:ascii="Arial" w:hAnsi="Arial" w:cs="Arial"/>
                <w:color w:val="000000"/>
                <w:sz w:val="14"/>
                <w:szCs w:val="14"/>
              </w:rPr>
              <w:t>е</w:t>
            </w:r>
            <w:r w:rsidRPr="00147D1D">
              <w:rPr>
                <w:rFonts w:ascii="Arial" w:hAnsi="Arial" w:cs="Arial"/>
                <w:color w:val="000000"/>
                <w:sz w:val="14"/>
                <w:szCs w:val="14"/>
              </w:rPr>
              <w:t>чение дополнительного образования детей в муниципальных общеобразовательных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562 000,00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562 000,00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562 000,00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562 000,00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562 000,00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562 000,00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w:t>
            </w:r>
            <w:r w:rsidRPr="00147D1D">
              <w:rPr>
                <w:rFonts w:ascii="Arial" w:hAnsi="Arial" w:cs="Arial"/>
                <w:color w:val="000000"/>
                <w:sz w:val="14"/>
                <w:szCs w:val="14"/>
              </w:rPr>
              <w:t>и</w:t>
            </w:r>
            <w:r w:rsidRPr="00147D1D">
              <w:rPr>
                <w:rFonts w:ascii="Arial" w:hAnsi="Arial" w:cs="Arial"/>
                <w:color w:val="000000"/>
                <w:sz w:val="14"/>
                <w:szCs w:val="14"/>
              </w:rPr>
              <w:t>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 в рамках государственной программы Новгородской области "Управление государс</w:t>
            </w:r>
            <w:r w:rsidRPr="00147D1D">
              <w:rPr>
                <w:rFonts w:ascii="Arial" w:hAnsi="Arial" w:cs="Arial"/>
                <w:color w:val="000000"/>
                <w:sz w:val="14"/>
                <w:szCs w:val="14"/>
              </w:rPr>
              <w:t>т</w:t>
            </w:r>
            <w:r w:rsidRPr="00147D1D">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30 594 800,00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30 594 800,00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w:t>
            </w:r>
            <w:r w:rsidRPr="00147D1D">
              <w:rPr>
                <w:rFonts w:ascii="Arial" w:hAnsi="Arial" w:cs="Arial"/>
                <w:color w:val="000000"/>
                <w:sz w:val="14"/>
                <w:szCs w:val="14"/>
              </w:rPr>
              <w:t>а</w:t>
            </w:r>
            <w:r w:rsidRPr="00147D1D">
              <w:rPr>
                <w:rFonts w:ascii="Arial" w:hAnsi="Arial" w:cs="Arial"/>
                <w:color w:val="000000"/>
                <w:sz w:val="14"/>
                <w:szCs w:val="14"/>
              </w:rPr>
              <w:t>ние расходов муниципальных казенных, бюджетных и автономных учреждений по приобрет</w:t>
            </w:r>
            <w:r w:rsidRPr="00147D1D">
              <w:rPr>
                <w:rFonts w:ascii="Arial" w:hAnsi="Arial" w:cs="Arial"/>
                <w:color w:val="000000"/>
                <w:sz w:val="14"/>
                <w:szCs w:val="14"/>
              </w:rPr>
              <w:t>е</w:t>
            </w:r>
            <w:r w:rsidRPr="00147D1D">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7 648 800,00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7 648 800,00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147D1D">
              <w:rPr>
                <w:rFonts w:ascii="Arial" w:hAnsi="Arial" w:cs="Arial"/>
                <w:color w:val="000000"/>
                <w:sz w:val="14"/>
                <w:szCs w:val="14"/>
              </w:rPr>
              <w:t>муниципал</w:t>
            </w:r>
            <w:r w:rsidRPr="00147D1D">
              <w:rPr>
                <w:rFonts w:ascii="Arial" w:hAnsi="Arial" w:cs="Arial"/>
                <w:color w:val="000000"/>
                <w:sz w:val="14"/>
                <w:szCs w:val="14"/>
              </w:rPr>
              <w:t>ь</w:t>
            </w:r>
            <w:r w:rsidRPr="00147D1D">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4 380 584,00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4 380 584,00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4 380 584,00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147D1D">
              <w:rPr>
                <w:rFonts w:ascii="Arial" w:hAnsi="Arial" w:cs="Arial"/>
                <w:color w:val="000000"/>
                <w:sz w:val="14"/>
                <w:szCs w:val="14"/>
              </w:rPr>
              <w:t>ю</w:t>
            </w:r>
            <w:r w:rsidRPr="00147D1D">
              <w:rPr>
                <w:rFonts w:ascii="Arial" w:hAnsi="Arial" w:cs="Arial"/>
                <w:color w:val="000000"/>
                <w:sz w:val="14"/>
                <w:szCs w:val="14"/>
              </w:rPr>
              <w:t>щимся (обучавшимся до дня выпуска) муниципальных образовательных организ</w:t>
            </w:r>
            <w:r w:rsidRPr="00147D1D">
              <w:rPr>
                <w:rFonts w:ascii="Arial" w:hAnsi="Arial" w:cs="Arial"/>
                <w:color w:val="000000"/>
                <w:sz w:val="14"/>
                <w:szCs w:val="14"/>
              </w:rPr>
              <w:t>а</w:t>
            </w:r>
            <w:r w:rsidRPr="00147D1D">
              <w:rPr>
                <w:rFonts w:ascii="Arial" w:hAnsi="Arial" w:cs="Arial"/>
                <w:color w:val="000000"/>
                <w:sz w:val="14"/>
                <w:szCs w:val="14"/>
              </w:rPr>
              <w:t>ций в рамках государственной программы Новгородской области "Развитие образования в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на 2014-2021 годы"-льготное пит</w:t>
            </w:r>
            <w:r w:rsidRPr="00147D1D">
              <w:rPr>
                <w:rFonts w:ascii="Arial" w:hAnsi="Arial" w:cs="Arial"/>
                <w:color w:val="000000"/>
                <w:sz w:val="14"/>
                <w:szCs w:val="14"/>
              </w:rPr>
              <w:t>а</w:t>
            </w:r>
            <w:r w:rsidRPr="00147D1D">
              <w:rPr>
                <w:rFonts w:ascii="Arial" w:hAnsi="Arial" w:cs="Arial"/>
                <w:color w:val="000000"/>
                <w:sz w:val="14"/>
                <w:szCs w:val="14"/>
              </w:rPr>
              <w:t>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2 557 684,00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2 557 684,00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2 557 684,00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2 557 684,00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2 557 684,00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2 557 684,00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ежемесячное д</w:t>
            </w:r>
            <w:r w:rsidRPr="00147D1D">
              <w:rPr>
                <w:rFonts w:ascii="Arial" w:hAnsi="Arial" w:cs="Arial"/>
                <w:color w:val="000000"/>
                <w:sz w:val="14"/>
                <w:szCs w:val="14"/>
              </w:rPr>
              <w:t>е</w:t>
            </w:r>
            <w:r w:rsidRPr="00147D1D">
              <w:rPr>
                <w:rFonts w:ascii="Arial" w:hAnsi="Arial" w:cs="Arial"/>
                <w:color w:val="000000"/>
                <w:sz w:val="14"/>
                <w:szCs w:val="14"/>
              </w:rPr>
              <w:t>нежное вознаграждение за классное руководство в муниципальных образовательных орг</w:t>
            </w:r>
            <w:r w:rsidRPr="00147D1D">
              <w:rPr>
                <w:rFonts w:ascii="Arial" w:hAnsi="Arial" w:cs="Arial"/>
                <w:color w:val="000000"/>
                <w:sz w:val="14"/>
                <w:szCs w:val="14"/>
              </w:rPr>
              <w:t>а</w:t>
            </w:r>
            <w:r w:rsidRPr="00147D1D">
              <w:rPr>
                <w:rFonts w:ascii="Arial" w:hAnsi="Arial" w:cs="Arial"/>
                <w:color w:val="000000"/>
                <w:sz w:val="14"/>
                <w:szCs w:val="14"/>
              </w:rPr>
              <w:t>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"Развитие образования в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1 822 900,00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1 822 900,00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1 822 900,00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1 822 900,00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1 822 900,00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1 822 900,00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подведомственных комитету образ</w:t>
            </w:r>
            <w:r w:rsidRPr="00147D1D">
              <w:rPr>
                <w:rFonts w:ascii="Arial" w:hAnsi="Arial" w:cs="Arial"/>
                <w:color w:val="000000"/>
                <w:sz w:val="14"/>
                <w:szCs w:val="14"/>
              </w:rPr>
              <w:t>о</w:t>
            </w:r>
            <w:r w:rsidRPr="00147D1D">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752 921,52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Погашение кредиторской задолженности перед ООО"СК ТехноСтрой"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752 921,52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752 921,52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5 686 872,87</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5 112 007,00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5 112 007,00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муниципального района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5 686 872,87</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5 112 007,00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5 112 007,00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"Развитие дошкольного и общего образования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муниципальной программы Валдайского муниципального района "Развитие образования и молодежной политики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69 737,00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69 737,00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69 737,00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69 737,00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69 737,00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69 737,00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и городского округа на обеспечение пожа</w:t>
            </w:r>
            <w:r w:rsidRPr="00147D1D">
              <w:rPr>
                <w:rFonts w:ascii="Arial" w:hAnsi="Arial" w:cs="Arial"/>
                <w:color w:val="000000"/>
                <w:sz w:val="14"/>
                <w:szCs w:val="14"/>
              </w:rPr>
              <w:t>р</w:t>
            </w:r>
            <w:r w:rsidRPr="00147D1D">
              <w:rPr>
                <w:rFonts w:ascii="Arial" w:hAnsi="Arial" w:cs="Arial"/>
                <w:color w:val="000000"/>
                <w:sz w:val="14"/>
                <w:szCs w:val="14"/>
              </w:rPr>
              <w:t>ной безопасности, антитеррористической и антикриминальной безопасности муниципал</w:t>
            </w:r>
            <w:r w:rsidRPr="00147D1D">
              <w:rPr>
                <w:rFonts w:ascii="Arial" w:hAnsi="Arial" w:cs="Arial"/>
                <w:color w:val="000000"/>
                <w:sz w:val="14"/>
                <w:szCs w:val="14"/>
              </w:rPr>
              <w:t>ь</w:t>
            </w:r>
            <w:r w:rsidRPr="00147D1D">
              <w:rPr>
                <w:rFonts w:ascii="Arial" w:hAnsi="Arial" w:cs="Arial"/>
                <w:color w:val="000000"/>
                <w:sz w:val="14"/>
                <w:szCs w:val="14"/>
              </w:rPr>
              <w:t>ных дошкольных образовательных организаций, муниципальных общео</w:t>
            </w:r>
            <w:r w:rsidRPr="00147D1D">
              <w:rPr>
                <w:rFonts w:ascii="Arial" w:hAnsi="Arial" w:cs="Arial"/>
                <w:color w:val="000000"/>
                <w:sz w:val="14"/>
                <w:szCs w:val="14"/>
              </w:rPr>
              <w:t>б</w:t>
            </w:r>
            <w:r w:rsidRPr="00147D1D">
              <w:rPr>
                <w:rFonts w:ascii="Arial" w:hAnsi="Arial" w:cs="Arial"/>
                <w:color w:val="000000"/>
                <w:sz w:val="14"/>
                <w:szCs w:val="14"/>
              </w:rPr>
              <w:t>разовательных организаций, муниципальных организаций дополнительного образов</w:t>
            </w:r>
            <w:r w:rsidRPr="00147D1D">
              <w:rPr>
                <w:rFonts w:ascii="Arial" w:hAnsi="Arial" w:cs="Arial"/>
                <w:color w:val="000000"/>
                <w:sz w:val="14"/>
                <w:szCs w:val="14"/>
              </w:rPr>
              <w:t>а</w:t>
            </w:r>
            <w:r w:rsidRPr="00147D1D">
              <w:rPr>
                <w:rFonts w:ascii="Arial" w:hAnsi="Arial" w:cs="Arial"/>
                <w:color w:val="000000"/>
                <w:sz w:val="14"/>
                <w:szCs w:val="14"/>
              </w:rPr>
              <w:t xml:space="preserve">ния детей в рамках </w:t>
            </w:r>
            <w:r w:rsidRPr="00147D1D">
              <w:rPr>
                <w:rFonts w:ascii="Arial" w:hAnsi="Arial" w:cs="Arial"/>
                <w:color w:val="000000"/>
                <w:sz w:val="14"/>
                <w:szCs w:val="14"/>
              </w:rPr>
              <w:lastRenderedPageBreak/>
              <w:t>государственной программы Новгородской области "Развитие о</w:t>
            </w:r>
            <w:r w:rsidRPr="00147D1D">
              <w:rPr>
                <w:rFonts w:ascii="Arial" w:hAnsi="Arial" w:cs="Arial"/>
                <w:color w:val="000000"/>
                <w:sz w:val="14"/>
                <w:szCs w:val="14"/>
              </w:rPr>
              <w:t>б</w:t>
            </w:r>
            <w:r w:rsidRPr="00147D1D">
              <w:rPr>
                <w:rFonts w:ascii="Arial" w:hAnsi="Arial" w:cs="Arial"/>
                <w:color w:val="000000"/>
                <w:sz w:val="14"/>
                <w:szCs w:val="14"/>
              </w:rPr>
              <w:t>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lastRenderedPageBreak/>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55 789,00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55 789,00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55 789,00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55 789,00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55 789,00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55 789,00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w:t>
            </w:r>
            <w:r w:rsidRPr="00147D1D">
              <w:rPr>
                <w:rFonts w:ascii="Arial" w:hAnsi="Arial" w:cs="Arial"/>
                <w:color w:val="000000"/>
                <w:sz w:val="14"/>
                <w:szCs w:val="14"/>
              </w:rPr>
              <w:t>с</w:t>
            </w:r>
            <w:r w:rsidRPr="00147D1D">
              <w:rPr>
                <w:rFonts w:ascii="Arial" w:hAnsi="Arial" w:cs="Arial"/>
                <w:color w:val="000000"/>
                <w:sz w:val="14"/>
                <w:szCs w:val="14"/>
              </w:rPr>
              <w:t>ности муниципальных дошкольных образовательных организаций, муниципальных общ</w:t>
            </w:r>
            <w:r w:rsidRPr="00147D1D">
              <w:rPr>
                <w:rFonts w:ascii="Arial" w:hAnsi="Arial" w:cs="Arial"/>
                <w:color w:val="000000"/>
                <w:sz w:val="14"/>
                <w:szCs w:val="14"/>
              </w:rPr>
              <w:t>е</w:t>
            </w:r>
            <w:r w:rsidRPr="00147D1D">
              <w:rPr>
                <w:rFonts w:ascii="Arial" w:hAnsi="Arial" w:cs="Arial"/>
                <w:color w:val="000000"/>
                <w:sz w:val="14"/>
                <w:szCs w:val="14"/>
              </w:rPr>
              <w:t>образовательных организаций, муниципальных организаций дополн</w:t>
            </w:r>
            <w:r w:rsidRPr="00147D1D">
              <w:rPr>
                <w:rFonts w:ascii="Arial" w:hAnsi="Arial" w:cs="Arial"/>
                <w:color w:val="000000"/>
                <w:sz w:val="14"/>
                <w:szCs w:val="14"/>
              </w:rPr>
              <w:t>и</w:t>
            </w:r>
            <w:r w:rsidRPr="00147D1D">
              <w:rPr>
                <w:rFonts w:ascii="Arial" w:hAnsi="Arial" w:cs="Arial"/>
                <w:color w:val="000000"/>
                <w:sz w:val="14"/>
                <w:szCs w:val="14"/>
              </w:rPr>
              <w:t>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13 948,00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13 948,00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13 948,00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13 948,00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13 948,00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13 948,00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w:t>
            </w:r>
            <w:r w:rsidRPr="00147D1D">
              <w:rPr>
                <w:rFonts w:ascii="Arial" w:hAnsi="Arial" w:cs="Arial"/>
                <w:color w:val="000000"/>
                <w:sz w:val="14"/>
                <w:szCs w:val="14"/>
              </w:rPr>
              <w:t>а</w:t>
            </w:r>
            <w:r w:rsidRPr="00147D1D">
              <w:rPr>
                <w:rFonts w:ascii="Arial" w:hAnsi="Arial" w:cs="Arial"/>
                <w:color w:val="000000"/>
                <w:sz w:val="14"/>
                <w:szCs w:val="14"/>
              </w:rPr>
              <w:t>зования и молодежной политики в Валдайском муниципальном ра</w:t>
            </w:r>
            <w:r w:rsidRPr="00147D1D">
              <w:rPr>
                <w:rFonts w:ascii="Arial" w:hAnsi="Arial" w:cs="Arial"/>
                <w:color w:val="000000"/>
                <w:sz w:val="14"/>
                <w:szCs w:val="14"/>
              </w:rPr>
              <w:t>й</w:t>
            </w:r>
            <w:r w:rsidRPr="00147D1D">
              <w:rPr>
                <w:rFonts w:ascii="Arial" w:hAnsi="Arial" w:cs="Arial"/>
                <w:color w:val="000000"/>
                <w:sz w:val="14"/>
                <w:szCs w:val="14"/>
              </w:rPr>
              <w:t>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5 617 135,87</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5 042 270,00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5 042 270,00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Создание социально-экономических условий для удовлетворения потребностей в инте</w:t>
            </w:r>
            <w:r w:rsidRPr="00147D1D">
              <w:rPr>
                <w:rFonts w:ascii="Arial" w:hAnsi="Arial" w:cs="Arial"/>
                <w:color w:val="000000"/>
                <w:sz w:val="14"/>
                <w:szCs w:val="14"/>
              </w:rPr>
              <w:t>л</w:t>
            </w:r>
            <w:r w:rsidRPr="00147D1D">
              <w:rPr>
                <w:rFonts w:ascii="Arial" w:hAnsi="Arial" w:cs="Arial"/>
                <w:color w:val="000000"/>
                <w:sz w:val="14"/>
                <w:szCs w:val="14"/>
              </w:rPr>
              <w:t>лектуальном, духовном и физическом развитии детей, их профессионального самоопред</w:t>
            </w:r>
            <w:r w:rsidRPr="00147D1D">
              <w:rPr>
                <w:rFonts w:ascii="Arial" w:hAnsi="Arial" w:cs="Arial"/>
                <w:color w:val="000000"/>
                <w:sz w:val="14"/>
                <w:szCs w:val="14"/>
              </w:rPr>
              <w:t>е</w:t>
            </w:r>
            <w:r w:rsidRPr="00147D1D">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5 254 570,87</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4 679 705,00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4 679 705,00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дополнительного образования в общеобразовательных учр</w:t>
            </w:r>
            <w:r w:rsidRPr="00147D1D">
              <w:rPr>
                <w:rFonts w:ascii="Arial" w:hAnsi="Arial" w:cs="Arial"/>
                <w:color w:val="000000"/>
                <w:sz w:val="14"/>
                <w:szCs w:val="14"/>
              </w:rPr>
              <w:t>е</w:t>
            </w:r>
            <w:r w:rsidRPr="00147D1D">
              <w:rPr>
                <w:rFonts w:ascii="Arial" w:hAnsi="Arial" w:cs="Arial"/>
                <w:color w:val="000000"/>
                <w:sz w:val="14"/>
                <w:szCs w:val="14"/>
              </w:rPr>
              <w:t>ждениях и муниципального автономного образовательного учреждения дополн</w:t>
            </w:r>
            <w:r w:rsidRPr="00147D1D">
              <w:rPr>
                <w:rFonts w:ascii="Arial" w:hAnsi="Arial" w:cs="Arial"/>
                <w:color w:val="000000"/>
                <w:sz w:val="14"/>
                <w:szCs w:val="14"/>
              </w:rPr>
              <w:t>и</w:t>
            </w:r>
            <w:r w:rsidRPr="00147D1D">
              <w:rPr>
                <w:rFonts w:ascii="Arial" w:hAnsi="Arial" w:cs="Arial"/>
                <w:color w:val="000000"/>
                <w:sz w:val="14"/>
                <w:szCs w:val="14"/>
              </w:rPr>
              <w:t>тельного образования детей "Центр дополнительного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3 538 834,00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3 538 834,00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3 538 834,00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3 538 834,00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3 538 834,00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3 538 834,00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дополнительного образования в общеобразовательных учр</w:t>
            </w:r>
            <w:r w:rsidRPr="00147D1D">
              <w:rPr>
                <w:rFonts w:ascii="Arial" w:hAnsi="Arial" w:cs="Arial"/>
                <w:color w:val="000000"/>
                <w:sz w:val="14"/>
                <w:szCs w:val="14"/>
              </w:rPr>
              <w:t>е</w:t>
            </w:r>
            <w:r w:rsidRPr="00147D1D">
              <w:rPr>
                <w:rFonts w:ascii="Arial" w:hAnsi="Arial" w:cs="Arial"/>
                <w:color w:val="000000"/>
                <w:sz w:val="14"/>
                <w:szCs w:val="14"/>
              </w:rPr>
              <w:t>ждениях и муниципального автономного образовательного учреждения дополн</w:t>
            </w:r>
            <w:r w:rsidRPr="00147D1D">
              <w:rPr>
                <w:rFonts w:ascii="Arial" w:hAnsi="Arial" w:cs="Arial"/>
                <w:color w:val="000000"/>
                <w:sz w:val="14"/>
                <w:szCs w:val="14"/>
              </w:rPr>
              <w:t>и</w:t>
            </w:r>
            <w:r w:rsidRPr="00147D1D">
              <w:rPr>
                <w:rFonts w:ascii="Arial" w:hAnsi="Arial" w:cs="Arial"/>
                <w:color w:val="000000"/>
                <w:sz w:val="14"/>
                <w:szCs w:val="14"/>
              </w:rPr>
              <w:t>тельного образования детей "Центр дополнительного образования "Пульс"-начисления на зарабо</w:t>
            </w:r>
            <w:r w:rsidRPr="00147D1D">
              <w:rPr>
                <w:rFonts w:ascii="Arial" w:hAnsi="Arial" w:cs="Arial"/>
                <w:color w:val="000000"/>
                <w:sz w:val="14"/>
                <w:szCs w:val="14"/>
              </w:rPr>
              <w:t>т</w:t>
            </w:r>
            <w:r w:rsidRPr="00147D1D">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1 068 727,87</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1 033 162,00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1 033 162,00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1 068 727,87</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1 033 162,00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1 033 162,00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дополнительного образования в общеобразовательных учр</w:t>
            </w:r>
            <w:r w:rsidRPr="00147D1D">
              <w:rPr>
                <w:rFonts w:ascii="Arial" w:hAnsi="Arial" w:cs="Arial"/>
                <w:color w:val="000000"/>
                <w:sz w:val="14"/>
                <w:szCs w:val="14"/>
              </w:rPr>
              <w:t>е</w:t>
            </w:r>
            <w:r w:rsidRPr="00147D1D">
              <w:rPr>
                <w:rFonts w:ascii="Arial" w:hAnsi="Arial" w:cs="Arial"/>
                <w:color w:val="000000"/>
                <w:sz w:val="14"/>
                <w:szCs w:val="14"/>
              </w:rPr>
              <w:t>ждениях и муниципального автономного образовательного учреждения дополн</w:t>
            </w:r>
            <w:r w:rsidRPr="00147D1D">
              <w:rPr>
                <w:rFonts w:ascii="Arial" w:hAnsi="Arial" w:cs="Arial"/>
                <w:color w:val="000000"/>
                <w:sz w:val="14"/>
                <w:szCs w:val="14"/>
              </w:rPr>
              <w:t>и</w:t>
            </w:r>
            <w:r w:rsidRPr="00147D1D">
              <w:rPr>
                <w:rFonts w:ascii="Arial" w:hAnsi="Arial" w:cs="Arial"/>
                <w:color w:val="000000"/>
                <w:sz w:val="14"/>
                <w:szCs w:val="14"/>
              </w:rPr>
              <w:t>тельного образования детей "Центр дополнительного образования "Пульс"-материальные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92 839,00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92 839,00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92 839,00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92 839,00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92 839,00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92 839,00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дополнительного образования в общеобразовательных учр</w:t>
            </w:r>
            <w:r w:rsidRPr="00147D1D">
              <w:rPr>
                <w:rFonts w:ascii="Arial" w:hAnsi="Arial" w:cs="Arial"/>
                <w:color w:val="000000"/>
                <w:sz w:val="14"/>
                <w:szCs w:val="14"/>
              </w:rPr>
              <w:t>е</w:t>
            </w:r>
            <w:r w:rsidRPr="00147D1D">
              <w:rPr>
                <w:rFonts w:ascii="Arial" w:hAnsi="Arial" w:cs="Arial"/>
                <w:color w:val="000000"/>
                <w:sz w:val="14"/>
                <w:szCs w:val="14"/>
              </w:rPr>
              <w:t>ждениях и муниципального автономного образовательного учреждения дополн</w:t>
            </w:r>
            <w:r w:rsidRPr="00147D1D">
              <w:rPr>
                <w:rFonts w:ascii="Arial" w:hAnsi="Arial" w:cs="Arial"/>
                <w:color w:val="000000"/>
                <w:sz w:val="14"/>
                <w:szCs w:val="14"/>
              </w:rPr>
              <w:t>и</w:t>
            </w:r>
            <w:r w:rsidRPr="00147D1D">
              <w:rPr>
                <w:rFonts w:ascii="Arial" w:hAnsi="Arial" w:cs="Arial"/>
                <w:color w:val="000000"/>
                <w:sz w:val="14"/>
                <w:szCs w:val="14"/>
              </w:rPr>
              <w:t>тельного образования детей "Центр дополнительного образования "Пульс"-налоги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14 870,00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14 870,00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14 870,00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14 870,00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14 870,00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14 870,00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w:t>
            </w:r>
            <w:r w:rsidRPr="00147D1D">
              <w:rPr>
                <w:rFonts w:ascii="Arial" w:hAnsi="Arial" w:cs="Arial"/>
                <w:color w:val="000000"/>
                <w:sz w:val="14"/>
                <w:szCs w:val="14"/>
              </w:rPr>
              <w:t>и</w:t>
            </w:r>
            <w:r w:rsidRPr="00147D1D">
              <w:rPr>
                <w:rFonts w:ascii="Arial" w:hAnsi="Arial" w:cs="Arial"/>
                <w:color w:val="000000"/>
                <w:sz w:val="14"/>
                <w:szCs w:val="14"/>
              </w:rPr>
              <w:t>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 в рамках государственной программы Новгородской области "Управление государс</w:t>
            </w:r>
            <w:r w:rsidRPr="00147D1D">
              <w:rPr>
                <w:rFonts w:ascii="Arial" w:hAnsi="Arial" w:cs="Arial"/>
                <w:color w:val="000000"/>
                <w:sz w:val="14"/>
                <w:szCs w:val="14"/>
              </w:rPr>
              <w:t>т</w:t>
            </w:r>
            <w:r w:rsidRPr="00147D1D">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431 400,00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431 400,00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w:t>
            </w:r>
            <w:r w:rsidRPr="00147D1D">
              <w:rPr>
                <w:rFonts w:ascii="Arial" w:hAnsi="Arial" w:cs="Arial"/>
                <w:color w:val="000000"/>
                <w:sz w:val="14"/>
                <w:szCs w:val="14"/>
              </w:rPr>
              <w:t>а</w:t>
            </w:r>
            <w:r w:rsidRPr="00147D1D">
              <w:rPr>
                <w:rFonts w:ascii="Arial" w:hAnsi="Arial" w:cs="Arial"/>
                <w:color w:val="000000"/>
                <w:sz w:val="14"/>
                <w:szCs w:val="14"/>
              </w:rPr>
              <w:t>ние расходов муниципальных казенных, бюджетных и автономных учреждений по приобрет</w:t>
            </w:r>
            <w:r w:rsidRPr="00147D1D">
              <w:rPr>
                <w:rFonts w:ascii="Arial" w:hAnsi="Arial" w:cs="Arial"/>
                <w:color w:val="000000"/>
                <w:sz w:val="14"/>
                <w:szCs w:val="14"/>
              </w:rPr>
              <w:t>е</w:t>
            </w:r>
            <w:r w:rsidRPr="00147D1D">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107 900,00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107 900,00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Ведение персонифицированного финансирования дополнительного образования д</w:t>
            </w:r>
            <w:r w:rsidRPr="00147D1D">
              <w:rPr>
                <w:rFonts w:ascii="Arial" w:hAnsi="Arial" w:cs="Arial"/>
                <w:color w:val="000000"/>
                <w:sz w:val="14"/>
                <w:szCs w:val="14"/>
              </w:rPr>
              <w:t>е</w:t>
            </w:r>
            <w:r w:rsidRPr="00147D1D">
              <w:rPr>
                <w:rFonts w:ascii="Arial" w:hAnsi="Arial" w:cs="Arial"/>
                <w:color w:val="000000"/>
                <w:sz w:val="14"/>
                <w:szCs w:val="14"/>
              </w:rPr>
              <w:t>тей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362 565,00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362 565,00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362 565,00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Ведение персонифицированного учета по дополнительному образованию</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362 565,00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362 565,00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362 565,00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362 565,00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362 565,00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362 565,00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6 727 814,00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6 235 173,20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6 235 173,20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муниципального района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6 727 814,00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6 235 173,20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6 235 173,20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w:t>
            </w:r>
            <w:r w:rsidRPr="00147D1D">
              <w:rPr>
                <w:rFonts w:ascii="Arial" w:hAnsi="Arial" w:cs="Arial"/>
                <w:color w:val="000000"/>
                <w:sz w:val="14"/>
                <w:szCs w:val="14"/>
              </w:rPr>
              <w:t>а</w:t>
            </w:r>
            <w:r w:rsidRPr="00147D1D">
              <w:rPr>
                <w:rFonts w:ascii="Arial" w:hAnsi="Arial" w:cs="Arial"/>
                <w:color w:val="000000"/>
                <w:sz w:val="14"/>
                <w:szCs w:val="14"/>
              </w:rPr>
              <w:t>зования и молодежной политики в Валдайском муниципальном ра</w:t>
            </w:r>
            <w:r w:rsidRPr="00147D1D">
              <w:rPr>
                <w:rFonts w:ascii="Arial" w:hAnsi="Arial" w:cs="Arial"/>
                <w:color w:val="000000"/>
                <w:sz w:val="14"/>
                <w:szCs w:val="14"/>
              </w:rPr>
              <w:t>й</w:t>
            </w:r>
            <w:r w:rsidRPr="00147D1D">
              <w:rPr>
                <w:rFonts w:ascii="Arial" w:hAnsi="Arial" w:cs="Arial"/>
                <w:color w:val="000000"/>
                <w:sz w:val="14"/>
                <w:szCs w:val="14"/>
              </w:rPr>
              <w:t>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2 232 000,00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2 232 000,00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2 232 000,00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Содействие в организации каникулярного образовательного отдыха, здоров</w:t>
            </w:r>
            <w:r w:rsidRPr="00147D1D">
              <w:rPr>
                <w:rFonts w:ascii="Arial" w:hAnsi="Arial" w:cs="Arial"/>
                <w:color w:val="000000"/>
                <w:sz w:val="14"/>
                <w:szCs w:val="14"/>
              </w:rPr>
              <w:t>о</w:t>
            </w:r>
            <w:r w:rsidRPr="00147D1D">
              <w:rPr>
                <w:rFonts w:ascii="Arial" w:hAnsi="Arial" w:cs="Arial"/>
                <w:color w:val="000000"/>
                <w:sz w:val="14"/>
                <w:szCs w:val="14"/>
              </w:rPr>
              <w:t>го образа жизни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2 232 000,00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2 232 000,00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2 232 000,00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2 232 000,00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2 232 000,00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2 232 000,00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2 232 000,00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2 232 000,00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2 232 000,00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"Вовлечение молодежи Валдайского муниципального района в соц</w:t>
            </w:r>
            <w:r w:rsidRPr="00147D1D">
              <w:rPr>
                <w:rFonts w:ascii="Arial" w:hAnsi="Arial" w:cs="Arial"/>
                <w:color w:val="000000"/>
                <w:sz w:val="14"/>
                <w:szCs w:val="14"/>
              </w:rPr>
              <w:t>и</w:t>
            </w:r>
            <w:r w:rsidRPr="00147D1D">
              <w:rPr>
                <w:rFonts w:ascii="Arial" w:hAnsi="Arial" w:cs="Arial"/>
                <w:color w:val="000000"/>
                <w:sz w:val="14"/>
                <w:szCs w:val="14"/>
              </w:rPr>
              <w:t>альную практику" муниципальной программы Валдайского муниципального района "Развитие о</w:t>
            </w:r>
            <w:r w:rsidRPr="00147D1D">
              <w:rPr>
                <w:rFonts w:ascii="Arial" w:hAnsi="Arial" w:cs="Arial"/>
                <w:color w:val="000000"/>
                <w:sz w:val="14"/>
                <w:szCs w:val="14"/>
              </w:rPr>
              <w:t>б</w:t>
            </w:r>
            <w:r w:rsidRPr="00147D1D">
              <w:rPr>
                <w:rFonts w:ascii="Arial" w:hAnsi="Arial" w:cs="Arial"/>
                <w:color w:val="000000"/>
                <w:sz w:val="14"/>
                <w:szCs w:val="14"/>
              </w:rPr>
              <w:t>разования и молодежной политики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на 2014-2020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4 383 414,00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3 890 773,20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3 890 773,20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Кадровое и информационное обеспечение молодежной политики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4 780,00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4 780,00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4 780,00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w:t>
            </w:r>
            <w:r w:rsidRPr="00147D1D">
              <w:rPr>
                <w:rFonts w:ascii="Arial" w:hAnsi="Arial" w:cs="Arial"/>
                <w:color w:val="000000"/>
                <w:sz w:val="14"/>
                <w:szCs w:val="14"/>
              </w:rPr>
              <w:t>о</w:t>
            </w:r>
            <w:r w:rsidRPr="00147D1D">
              <w:rPr>
                <w:rFonts w:ascii="Arial" w:hAnsi="Arial" w:cs="Arial"/>
                <w:color w:val="000000"/>
                <w:sz w:val="14"/>
                <w:szCs w:val="14"/>
              </w:rPr>
              <w:t>го муниципального района "Развитие образования и молодежной политики в Валда</w:t>
            </w:r>
            <w:r w:rsidRPr="00147D1D">
              <w:rPr>
                <w:rFonts w:ascii="Arial" w:hAnsi="Arial" w:cs="Arial"/>
                <w:color w:val="000000"/>
                <w:sz w:val="14"/>
                <w:szCs w:val="14"/>
              </w:rPr>
              <w:t>й</w:t>
            </w:r>
            <w:r w:rsidRPr="00147D1D">
              <w:rPr>
                <w:rFonts w:ascii="Arial" w:hAnsi="Arial" w:cs="Arial"/>
                <w:color w:val="000000"/>
                <w:sz w:val="14"/>
                <w:szCs w:val="14"/>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4 780,00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4 780,00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4 780,00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4 780,00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4 780,00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4 780,00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5 780,00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5 780,00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5 780,00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w:t>
            </w:r>
            <w:r w:rsidRPr="00147D1D">
              <w:rPr>
                <w:rFonts w:ascii="Arial" w:hAnsi="Arial" w:cs="Arial"/>
                <w:color w:val="000000"/>
                <w:sz w:val="14"/>
                <w:szCs w:val="14"/>
              </w:rPr>
              <w:t>о</w:t>
            </w:r>
            <w:r w:rsidRPr="00147D1D">
              <w:rPr>
                <w:rFonts w:ascii="Arial" w:hAnsi="Arial" w:cs="Arial"/>
                <w:color w:val="000000"/>
                <w:sz w:val="14"/>
                <w:szCs w:val="14"/>
              </w:rPr>
              <w:t>го муниципального района "Развитие образования и молодежной политики в Валда</w:t>
            </w:r>
            <w:r w:rsidRPr="00147D1D">
              <w:rPr>
                <w:rFonts w:ascii="Arial" w:hAnsi="Arial" w:cs="Arial"/>
                <w:color w:val="000000"/>
                <w:sz w:val="14"/>
                <w:szCs w:val="14"/>
              </w:rPr>
              <w:t>й</w:t>
            </w:r>
            <w:r w:rsidRPr="00147D1D">
              <w:rPr>
                <w:rFonts w:ascii="Arial" w:hAnsi="Arial" w:cs="Arial"/>
                <w:color w:val="000000"/>
                <w:sz w:val="14"/>
                <w:szCs w:val="14"/>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5 780,00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5 780,00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5 780,00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5 780,00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5 780,00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5 780,00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w:t>
            </w:r>
            <w:r w:rsidRPr="00147D1D">
              <w:rPr>
                <w:rFonts w:ascii="Arial" w:hAnsi="Arial" w:cs="Arial"/>
                <w:color w:val="000000"/>
                <w:sz w:val="14"/>
                <w:szCs w:val="14"/>
              </w:rPr>
              <w:t>о</w:t>
            </w:r>
            <w:r w:rsidRPr="00147D1D">
              <w:rPr>
                <w:rFonts w:ascii="Arial" w:hAnsi="Arial" w:cs="Arial"/>
                <w:color w:val="000000"/>
                <w:sz w:val="14"/>
                <w:szCs w:val="14"/>
              </w:rPr>
              <w:t>го муниципального района "Развитие образования и молодежной политики в Валда</w:t>
            </w:r>
            <w:r w:rsidRPr="00147D1D">
              <w:rPr>
                <w:rFonts w:ascii="Arial" w:hAnsi="Arial" w:cs="Arial"/>
                <w:color w:val="000000"/>
                <w:sz w:val="14"/>
                <w:szCs w:val="14"/>
              </w:rPr>
              <w:t>й</w:t>
            </w:r>
            <w:r w:rsidRPr="00147D1D">
              <w:rPr>
                <w:rFonts w:ascii="Arial" w:hAnsi="Arial" w:cs="Arial"/>
                <w:color w:val="000000"/>
                <w:sz w:val="14"/>
                <w:szCs w:val="14"/>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Содействие в организации летнего отдыха, здорового образа жизни, мол</w:t>
            </w:r>
            <w:r w:rsidRPr="00147D1D">
              <w:rPr>
                <w:rFonts w:ascii="Arial" w:hAnsi="Arial" w:cs="Arial"/>
                <w:color w:val="000000"/>
                <w:sz w:val="14"/>
                <w:szCs w:val="14"/>
              </w:rPr>
              <w:t>о</w:t>
            </w:r>
            <w:r w:rsidRPr="00147D1D">
              <w:rPr>
                <w:rFonts w:ascii="Arial" w:hAnsi="Arial" w:cs="Arial"/>
                <w:color w:val="000000"/>
                <w:sz w:val="14"/>
                <w:szCs w:val="14"/>
              </w:rPr>
              <w:t>дежного туризма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17 480,00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17 480,00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17 480,00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w:t>
            </w:r>
            <w:r w:rsidRPr="00147D1D">
              <w:rPr>
                <w:rFonts w:ascii="Arial" w:hAnsi="Arial" w:cs="Arial"/>
                <w:color w:val="000000"/>
                <w:sz w:val="14"/>
                <w:szCs w:val="14"/>
              </w:rPr>
              <w:t>о</w:t>
            </w:r>
            <w:r w:rsidRPr="00147D1D">
              <w:rPr>
                <w:rFonts w:ascii="Arial" w:hAnsi="Arial" w:cs="Arial"/>
                <w:color w:val="000000"/>
                <w:sz w:val="14"/>
                <w:szCs w:val="14"/>
              </w:rPr>
              <w:t>го муниципального района "Развитие образования и молодежной политики в Валда</w:t>
            </w:r>
            <w:r w:rsidRPr="00147D1D">
              <w:rPr>
                <w:rFonts w:ascii="Arial" w:hAnsi="Arial" w:cs="Arial"/>
                <w:color w:val="000000"/>
                <w:sz w:val="14"/>
                <w:szCs w:val="14"/>
              </w:rPr>
              <w:t>й</w:t>
            </w:r>
            <w:r w:rsidRPr="00147D1D">
              <w:rPr>
                <w:rFonts w:ascii="Arial" w:hAnsi="Arial" w:cs="Arial"/>
                <w:color w:val="000000"/>
                <w:sz w:val="14"/>
                <w:szCs w:val="14"/>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17 480,00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17 480,00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17 480,00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17 480,00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17 480,00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17 480,00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Выявление, продвижение и поддержка активности молодежи и ее достижений в ра</w:t>
            </w:r>
            <w:r w:rsidRPr="00147D1D">
              <w:rPr>
                <w:rFonts w:ascii="Arial" w:hAnsi="Arial" w:cs="Arial"/>
                <w:color w:val="000000"/>
                <w:sz w:val="14"/>
                <w:szCs w:val="14"/>
              </w:rPr>
              <w:t>з</w:t>
            </w:r>
            <w:r w:rsidRPr="00147D1D">
              <w:rPr>
                <w:rFonts w:ascii="Arial" w:hAnsi="Arial" w:cs="Arial"/>
                <w:color w:val="000000"/>
                <w:sz w:val="14"/>
                <w:szCs w:val="14"/>
              </w:rPr>
              <w:t>личных сферах деятельности, в том числе по волонтерскому движению</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65 960,00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65 960,00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65 960,00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w:t>
            </w:r>
            <w:r w:rsidRPr="00147D1D">
              <w:rPr>
                <w:rFonts w:ascii="Arial" w:hAnsi="Arial" w:cs="Arial"/>
                <w:color w:val="000000"/>
                <w:sz w:val="14"/>
                <w:szCs w:val="14"/>
              </w:rPr>
              <w:t>о</w:t>
            </w:r>
            <w:r w:rsidRPr="00147D1D">
              <w:rPr>
                <w:rFonts w:ascii="Arial" w:hAnsi="Arial" w:cs="Arial"/>
                <w:color w:val="000000"/>
                <w:sz w:val="14"/>
                <w:szCs w:val="14"/>
              </w:rPr>
              <w:t>го муниципального района "Развитие образования и молодежной политики в Валда</w:t>
            </w:r>
            <w:r w:rsidRPr="00147D1D">
              <w:rPr>
                <w:rFonts w:ascii="Arial" w:hAnsi="Arial" w:cs="Arial"/>
                <w:color w:val="000000"/>
                <w:sz w:val="14"/>
                <w:szCs w:val="14"/>
              </w:rPr>
              <w:t>й</w:t>
            </w:r>
            <w:r w:rsidRPr="00147D1D">
              <w:rPr>
                <w:rFonts w:ascii="Arial" w:hAnsi="Arial" w:cs="Arial"/>
                <w:color w:val="000000"/>
                <w:sz w:val="14"/>
                <w:szCs w:val="14"/>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65 960,00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65 960,00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65 960,00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65 960,00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65 960,00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65 960,00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4 283 414,00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3 790 773,20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3 790 773,20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"М</w:t>
            </w:r>
            <w:r w:rsidRPr="00147D1D">
              <w:rPr>
                <w:rFonts w:ascii="Arial" w:hAnsi="Arial" w:cs="Arial"/>
                <w:color w:val="000000"/>
                <w:sz w:val="14"/>
                <w:szCs w:val="14"/>
              </w:rPr>
              <w:t>о</w:t>
            </w:r>
            <w:r w:rsidRPr="00147D1D">
              <w:rPr>
                <w:rFonts w:ascii="Arial" w:hAnsi="Arial" w:cs="Arial"/>
                <w:color w:val="000000"/>
                <w:sz w:val="14"/>
                <w:szCs w:val="14"/>
              </w:rPr>
              <w:t>лодежный центр "Юность"-заработная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2 660 400,00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2 660 400,00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2 660 400,00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2 660 400,00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2 660 400,00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2 660 400,00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"М</w:t>
            </w:r>
            <w:r w:rsidRPr="00147D1D">
              <w:rPr>
                <w:rFonts w:ascii="Arial" w:hAnsi="Arial" w:cs="Arial"/>
                <w:color w:val="000000"/>
                <w:sz w:val="14"/>
                <w:szCs w:val="14"/>
              </w:rPr>
              <w:t>о</w:t>
            </w:r>
            <w:r w:rsidRPr="00147D1D">
              <w:rPr>
                <w:rFonts w:ascii="Arial" w:hAnsi="Arial" w:cs="Arial"/>
                <w:color w:val="000000"/>
                <w:sz w:val="14"/>
                <w:szCs w:val="14"/>
              </w:rPr>
              <w:t>лодежный центр "Юность"-начисления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803 440,80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776 800,00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776 800,00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803 440,80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776 800,00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776 800,00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"М</w:t>
            </w:r>
            <w:r w:rsidRPr="00147D1D">
              <w:rPr>
                <w:rFonts w:ascii="Arial" w:hAnsi="Arial" w:cs="Arial"/>
                <w:color w:val="000000"/>
                <w:sz w:val="14"/>
                <w:szCs w:val="14"/>
              </w:rPr>
              <w:t>о</w:t>
            </w:r>
            <w:r w:rsidRPr="00147D1D">
              <w:rPr>
                <w:rFonts w:ascii="Arial" w:hAnsi="Arial" w:cs="Arial"/>
                <w:color w:val="000000"/>
                <w:sz w:val="14"/>
                <w:szCs w:val="14"/>
              </w:rPr>
              <w:t>лодежный центр "Юность"-материальные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345 603,20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345 603,20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345 603,20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345 603,20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345 603,20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345 603,20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"М</w:t>
            </w:r>
            <w:r w:rsidRPr="00147D1D">
              <w:rPr>
                <w:rFonts w:ascii="Arial" w:hAnsi="Arial" w:cs="Arial"/>
                <w:color w:val="000000"/>
                <w:sz w:val="14"/>
                <w:szCs w:val="14"/>
              </w:rPr>
              <w:t>о</w:t>
            </w:r>
            <w:r w:rsidRPr="00147D1D">
              <w:rPr>
                <w:rFonts w:ascii="Arial" w:hAnsi="Arial" w:cs="Arial"/>
                <w:color w:val="000000"/>
                <w:sz w:val="14"/>
                <w:szCs w:val="14"/>
              </w:rPr>
              <w:t>лодежный центр "Юность"-налоги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7 970,00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7 970,00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7 970,00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7 970,00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7 970,00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7 970,00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w:t>
            </w:r>
            <w:r w:rsidRPr="00147D1D">
              <w:rPr>
                <w:rFonts w:ascii="Arial" w:hAnsi="Arial" w:cs="Arial"/>
                <w:color w:val="000000"/>
                <w:sz w:val="14"/>
                <w:szCs w:val="14"/>
              </w:rPr>
              <w:t>и</w:t>
            </w:r>
            <w:r w:rsidRPr="00147D1D">
              <w:rPr>
                <w:rFonts w:ascii="Arial" w:hAnsi="Arial" w:cs="Arial"/>
                <w:color w:val="000000"/>
                <w:sz w:val="14"/>
                <w:szCs w:val="14"/>
              </w:rPr>
              <w:t>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 в рамках государственной программы Новгородской области "Управление государс</w:t>
            </w:r>
            <w:r w:rsidRPr="00147D1D">
              <w:rPr>
                <w:rFonts w:ascii="Arial" w:hAnsi="Arial" w:cs="Arial"/>
                <w:color w:val="000000"/>
                <w:sz w:val="14"/>
                <w:szCs w:val="14"/>
              </w:rPr>
              <w:t>т</w:t>
            </w:r>
            <w:r w:rsidRPr="00147D1D">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372 800,00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372 800,00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w:t>
            </w:r>
            <w:r w:rsidRPr="00147D1D">
              <w:rPr>
                <w:rFonts w:ascii="Arial" w:hAnsi="Arial" w:cs="Arial"/>
                <w:color w:val="000000"/>
                <w:sz w:val="14"/>
                <w:szCs w:val="14"/>
              </w:rPr>
              <w:t>а</w:t>
            </w:r>
            <w:r w:rsidRPr="00147D1D">
              <w:rPr>
                <w:rFonts w:ascii="Arial" w:hAnsi="Arial" w:cs="Arial"/>
                <w:color w:val="000000"/>
                <w:sz w:val="14"/>
                <w:szCs w:val="14"/>
              </w:rPr>
              <w:t>ние расходов муниципальных казенных, бюджетных и автономных учреждений по приобрет</w:t>
            </w:r>
            <w:r w:rsidRPr="00147D1D">
              <w:rPr>
                <w:rFonts w:ascii="Arial" w:hAnsi="Arial" w:cs="Arial"/>
                <w:color w:val="000000"/>
                <w:sz w:val="14"/>
                <w:szCs w:val="14"/>
              </w:rPr>
              <w:t>е</w:t>
            </w:r>
            <w:r w:rsidRPr="00147D1D">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93 200,00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93 200,00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147D1D">
              <w:rPr>
                <w:rFonts w:ascii="Arial" w:hAnsi="Arial" w:cs="Arial"/>
                <w:color w:val="000000"/>
                <w:sz w:val="14"/>
                <w:szCs w:val="14"/>
              </w:rPr>
              <w:t>а</w:t>
            </w:r>
            <w:r w:rsidRPr="00147D1D">
              <w:rPr>
                <w:rFonts w:ascii="Arial" w:hAnsi="Arial" w:cs="Arial"/>
                <w:color w:val="000000"/>
                <w:sz w:val="14"/>
                <w:szCs w:val="14"/>
              </w:rPr>
              <w:t>зования и молодежной политики в Валдайском муниципальном ра</w:t>
            </w:r>
            <w:r w:rsidRPr="00147D1D">
              <w:rPr>
                <w:rFonts w:ascii="Arial" w:hAnsi="Arial" w:cs="Arial"/>
                <w:color w:val="000000"/>
                <w:sz w:val="14"/>
                <w:szCs w:val="14"/>
              </w:rPr>
              <w:t>й</w:t>
            </w:r>
            <w:r w:rsidRPr="00147D1D">
              <w:rPr>
                <w:rFonts w:ascii="Arial" w:hAnsi="Arial" w:cs="Arial"/>
                <w:color w:val="000000"/>
                <w:sz w:val="14"/>
                <w:szCs w:val="14"/>
              </w:rPr>
              <w:t>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112 400,00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112 400,00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112 400,00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Организация работы по увековечению памяти погибших при защите Отечества на терр</w:t>
            </w:r>
            <w:r w:rsidRPr="00147D1D">
              <w:rPr>
                <w:rFonts w:ascii="Arial" w:hAnsi="Arial" w:cs="Arial"/>
                <w:color w:val="000000"/>
                <w:sz w:val="14"/>
                <w:szCs w:val="14"/>
              </w:rPr>
              <w:t>и</w:t>
            </w:r>
            <w:r w:rsidRPr="00147D1D">
              <w:rPr>
                <w:rFonts w:ascii="Arial" w:hAnsi="Arial" w:cs="Arial"/>
                <w:color w:val="000000"/>
                <w:sz w:val="14"/>
                <w:szCs w:val="14"/>
              </w:rPr>
              <w:t>тории муниципального района и использованию поисковой работы в вопросах патриотич</w:t>
            </w:r>
            <w:r w:rsidRPr="00147D1D">
              <w:rPr>
                <w:rFonts w:ascii="Arial" w:hAnsi="Arial" w:cs="Arial"/>
                <w:color w:val="000000"/>
                <w:sz w:val="14"/>
                <w:szCs w:val="14"/>
              </w:rPr>
              <w:t>е</w:t>
            </w:r>
            <w:r w:rsidRPr="00147D1D">
              <w:rPr>
                <w:rFonts w:ascii="Arial" w:hAnsi="Arial" w:cs="Arial"/>
                <w:color w:val="000000"/>
                <w:sz w:val="14"/>
                <w:szCs w:val="14"/>
              </w:rPr>
              <w:t>ского воспитания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w:t>
            </w:r>
            <w:r w:rsidRPr="00147D1D">
              <w:rPr>
                <w:rFonts w:ascii="Arial" w:hAnsi="Arial" w:cs="Arial"/>
                <w:color w:val="000000"/>
                <w:sz w:val="14"/>
                <w:szCs w:val="14"/>
              </w:rPr>
              <w:t>е</w:t>
            </w:r>
            <w:r w:rsidRPr="00147D1D">
              <w:rPr>
                <w:rFonts w:ascii="Arial" w:hAnsi="Arial" w:cs="Arial"/>
                <w:color w:val="000000"/>
                <w:sz w:val="14"/>
                <w:szCs w:val="14"/>
              </w:rPr>
              <w:t>ния Валдайского муниципального района" муниципальной программы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"Развитие образования и молодежной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Информационно-методическое сопровождение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w:t>
            </w:r>
            <w:r w:rsidRPr="00147D1D">
              <w:rPr>
                <w:rFonts w:ascii="Arial" w:hAnsi="Arial" w:cs="Arial"/>
                <w:color w:val="000000"/>
                <w:sz w:val="14"/>
                <w:szCs w:val="14"/>
              </w:rPr>
              <w:t>е</w:t>
            </w:r>
            <w:r w:rsidRPr="00147D1D">
              <w:rPr>
                <w:rFonts w:ascii="Arial" w:hAnsi="Arial" w:cs="Arial"/>
                <w:color w:val="000000"/>
                <w:sz w:val="14"/>
                <w:szCs w:val="14"/>
              </w:rPr>
              <w:t>ния Валдайского муниципального района" муниципальной программы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"Развитие образования и молодежной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Совершенствование форм и методов работы по патриотическому воспитанию граждан</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26 900,00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26 900,00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26 900,00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w:t>
            </w:r>
            <w:r w:rsidRPr="00147D1D">
              <w:rPr>
                <w:rFonts w:ascii="Arial" w:hAnsi="Arial" w:cs="Arial"/>
                <w:color w:val="000000"/>
                <w:sz w:val="14"/>
                <w:szCs w:val="14"/>
              </w:rPr>
              <w:t>е</w:t>
            </w:r>
            <w:r w:rsidRPr="00147D1D">
              <w:rPr>
                <w:rFonts w:ascii="Arial" w:hAnsi="Arial" w:cs="Arial"/>
                <w:color w:val="000000"/>
                <w:sz w:val="14"/>
                <w:szCs w:val="14"/>
              </w:rPr>
              <w:t>ния Валдайского муниципального района" муниципальной программы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"Развитие образования и молодежной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26 900,00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26 900,00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26 900,00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26 900,00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26 900,00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26 900,00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Военно-патриотическое воспитание детей и молодежи, развитие практики шефства вои</w:t>
            </w:r>
            <w:r w:rsidRPr="00147D1D">
              <w:rPr>
                <w:rFonts w:ascii="Arial" w:hAnsi="Arial" w:cs="Arial"/>
                <w:color w:val="000000"/>
                <w:sz w:val="14"/>
                <w:szCs w:val="14"/>
              </w:rPr>
              <w:t>н</w:t>
            </w:r>
            <w:r w:rsidRPr="00147D1D">
              <w:rPr>
                <w:rFonts w:ascii="Arial" w:hAnsi="Arial" w:cs="Arial"/>
                <w:color w:val="000000"/>
                <w:sz w:val="14"/>
                <w:szCs w:val="14"/>
              </w:rPr>
              <w:t>ских частей над образовательными организациями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33 100,00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33 100,00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33 100,00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w:t>
            </w:r>
            <w:r w:rsidRPr="00147D1D">
              <w:rPr>
                <w:rFonts w:ascii="Arial" w:hAnsi="Arial" w:cs="Arial"/>
                <w:color w:val="000000"/>
                <w:sz w:val="14"/>
                <w:szCs w:val="14"/>
              </w:rPr>
              <w:t>е</w:t>
            </w:r>
            <w:r w:rsidRPr="00147D1D">
              <w:rPr>
                <w:rFonts w:ascii="Arial" w:hAnsi="Arial" w:cs="Arial"/>
                <w:color w:val="000000"/>
                <w:sz w:val="14"/>
                <w:szCs w:val="14"/>
              </w:rPr>
              <w:t>ния Валдайского муниципального района" муниципальной программы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"Развитие образования и молодежной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33 100,00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33 100,00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33 100,00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33 100,00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33 100,00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33 100,00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волонтерского движения как важного элемента системы патриотического восп</w:t>
            </w:r>
            <w:r w:rsidRPr="00147D1D">
              <w:rPr>
                <w:rFonts w:ascii="Arial" w:hAnsi="Arial" w:cs="Arial"/>
                <w:color w:val="000000"/>
                <w:sz w:val="14"/>
                <w:szCs w:val="14"/>
              </w:rPr>
              <w:t>и</w:t>
            </w:r>
            <w:r w:rsidRPr="00147D1D">
              <w:rPr>
                <w:rFonts w:ascii="Arial" w:hAnsi="Arial" w:cs="Arial"/>
                <w:color w:val="000000"/>
                <w:sz w:val="14"/>
                <w:szCs w:val="14"/>
              </w:rPr>
              <w:t>тания молодежи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w:t>
            </w:r>
            <w:r w:rsidRPr="00147D1D">
              <w:rPr>
                <w:rFonts w:ascii="Arial" w:hAnsi="Arial" w:cs="Arial"/>
                <w:color w:val="000000"/>
                <w:sz w:val="14"/>
                <w:szCs w:val="14"/>
              </w:rPr>
              <w:t>е</w:t>
            </w:r>
            <w:r w:rsidRPr="00147D1D">
              <w:rPr>
                <w:rFonts w:ascii="Arial" w:hAnsi="Arial" w:cs="Arial"/>
                <w:color w:val="000000"/>
                <w:sz w:val="14"/>
                <w:szCs w:val="14"/>
              </w:rPr>
              <w:t>ния Валдайского муниципального района" муниципальной программы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"Развитие образования и молодежной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w:t>
            </w:r>
            <w:r w:rsidRPr="00147D1D">
              <w:rPr>
                <w:rFonts w:ascii="Arial" w:hAnsi="Arial" w:cs="Arial"/>
                <w:color w:val="000000"/>
                <w:sz w:val="14"/>
                <w:szCs w:val="14"/>
              </w:rPr>
              <w:t>е</w:t>
            </w:r>
            <w:r w:rsidRPr="00147D1D">
              <w:rPr>
                <w:rFonts w:ascii="Arial" w:hAnsi="Arial" w:cs="Arial"/>
                <w:color w:val="000000"/>
                <w:sz w:val="14"/>
                <w:szCs w:val="14"/>
              </w:rPr>
              <w:t>ния Валдайского муниципального района" муниципальной программы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"Развитие образования и молодежной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0707</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14 000 073,03</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13 891 568,53</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13 891 568,53</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муниципального района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14 000 073,03</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13 891 568,53</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13 891 568,53</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реализации муниципальной программы и прочие меропри</w:t>
            </w:r>
            <w:r w:rsidRPr="00147D1D">
              <w:rPr>
                <w:rFonts w:ascii="Arial" w:hAnsi="Arial" w:cs="Arial"/>
                <w:color w:val="000000"/>
                <w:sz w:val="14"/>
                <w:szCs w:val="14"/>
              </w:rPr>
              <w:t>я</w:t>
            </w:r>
            <w:r w:rsidRPr="00147D1D">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147D1D">
              <w:rPr>
                <w:rFonts w:ascii="Arial" w:hAnsi="Arial" w:cs="Arial"/>
                <w:color w:val="000000"/>
                <w:sz w:val="14"/>
                <w:szCs w:val="14"/>
              </w:rPr>
              <w:t>й</w:t>
            </w:r>
            <w:r w:rsidRPr="00147D1D">
              <w:rPr>
                <w:rFonts w:ascii="Arial" w:hAnsi="Arial" w:cs="Arial"/>
                <w:color w:val="000000"/>
                <w:sz w:val="14"/>
                <w:szCs w:val="14"/>
              </w:rPr>
              <w:t>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14 000 073,03</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13 891 568,53</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13 891 568,53</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147D1D">
              <w:rPr>
                <w:rFonts w:ascii="Arial" w:hAnsi="Arial" w:cs="Arial"/>
                <w:color w:val="000000"/>
                <w:sz w:val="14"/>
                <w:szCs w:val="14"/>
              </w:rPr>
              <w:t>муниципал</w:t>
            </w:r>
            <w:r w:rsidRPr="00147D1D">
              <w:rPr>
                <w:rFonts w:ascii="Arial" w:hAnsi="Arial" w:cs="Arial"/>
                <w:color w:val="000000"/>
                <w:sz w:val="14"/>
                <w:szCs w:val="14"/>
              </w:rPr>
              <w:t>ь</w:t>
            </w:r>
            <w:r w:rsidRPr="00147D1D">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221 100,00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221 100,00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221 100,00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147D1D">
              <w:rPr>
                <w:rFonts w:ascii="Arial" w:hAnsi="Arial" w:cs="Arial"/>
                <w:color w:val="000000"/>
                <w:sz w:val="14"/>
                <w:szCs w:val="14"/>
              </w:rPr>
              <w:t>ю</w:t>
            </w:r>
            <w:r w:rsidRPr="00147D1D">
              <w:rPr>
                <w:rFonts w:ascii="Arial" w:hAnsi="Arial" w:cs="Arial"/>
                <w:color w:val="000000"/>
                <w:sz w:val="14"/>
                <w:szCs w:val="14"/>
              </w:rPr>
              <w:t>щимся (обучавшимся до дня выпуска) муниципальных образовательных организ</w:t>
            </w:r>
            <w:r w:rsidRPr="00147D1D">
              <w:rPr>
                <w:rFonts w:ascii="Arial" w:hAnsi="Arial" w:cs="Arial"/>
                <w:color w:val="000000"/>
                <w:sz w:val="14"/>
                <w:szCs w:val="14"/>
              </w:rPr>
              <w:t>а</w:t>
            </w:r>
            <w:r w:rsidRPr="00147D1D">
              <w:rPr>
                <w:rFonts w:ascii="Arial" w:hAnsi="Arial" w:cs="Arial"/>
                <w:color w:val="000000"/>
                <w:sz w:val="14"/>
                <w:szCs w:val="14"/>
              </w:rPr>
              <w:t>ций в рамках государственной программы Новгородской области "Развитие образования в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165 200,00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165 200,00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165 200,00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165 200,00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165 200,00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165 200,00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147D1D">
              <w:rPr>
                <w:rFonts w:ascii="Arial" w:hAnsi="Arial" w:cs="Arial"/>
                <w:color w:val="000000"/>
                <w:sz w:val="14"/>
                <w:szCs w:val="14"/>
              </w:rPr>
              <w:t>ю</w:t>
            </w:r>
            <w:r w:rsidRPr="00147D1D">
              <w:rPr>
                <w:rFonts w:ascii="Arial" w:hAnsi="Arial" w:cs="Arial"/>
                <w:color w:val="000000"/>
                <w:sz w:val="14"/>
                <w:szCs w:val="14"/>
              </w:rPr>
              <w:t>щимся (обучавшимся до дня выпуска) муниципальных образовательных организ</w:t>
            </w:r>
            <w:r w:rsidRPr="00147D1D">
              <w:rPr>
                <w:rFonts w:ascii="Arial" w:hAnsi="Arial" w:cs="Arial"/>
                <w:color w:val="000000"/>
                <w:sz w:val="14"/>
                <w:szCs w:val="14"/>
              </w:rPr>
              <w:t>а</w:t>
            </w:r>
            <w:r w:rsidRPr="00147D1D">
              <w:rPr>
                <w:rFonts w:ascii="Arial" w:hAnsi="Arial" w:cs="Arial"/>
                <w:color w:val="000000"/>
                <w:sz w:val="14"/>
                <w:szCs w:val="14"/>
              </w:rPr>
              <w:t>ций в рамках государственной программы Новгородской области "Развитие образования в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49 900,00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49 900,00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49 900,00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147D1D">
              <w:rPr>
                <w:rFonts w:ascii="Arial" w:hAnsi="Arial" w:cs="Arial"/>
                <w:color w:val="000000"/>
                <w:sz w:val="14"/>
                <w:szCs w:val="14"/>
              </w:rPr>
              <w:t>ю</w:t>
            </w:r>
            <w:r w:rsidRPr="00147D1D">
              <w:rPr>
                <w:rFonts w:ascii="Arial" w:hAnsi="Arial" w:cs="Arial"/>
                <w:color w:val="000000"/>
                <w:sz w:val="14"/>
                <w:szCs w:val="14"/>
              </w:rPr>
              <w:t>щимся (обучавшимся до дня выпуска) муниципальных образовательных организ</w:t>
            </w:r>
            <w:r w:rsidRPr="00147D1D">
              <w:rPr>
                <w:rFonts w:ascii="Arial" w:hAnsi="Arial" w:cs="Arial"/>
                <w:color w:val="000000"/>
                <w:sz w:val="14"/>
                <w:szCs w:val="14"/>
              </w:rPr>
              <w:t>а</w:t>
            </w:r>
            <w:r w:rsidRPr="00147D1D">
              <w:rPr>
                <w:rFonts w:ascii="Arial" w:hAnsi="Arial" w:cs="Arial"/>
                <w:color w:val="000000"/>
                <w:sz w:val="14"/>
                <w:szCs w:val="14"/>
              </w:rPr>
              <w:t>ций в рамках государственной программы Новгородской области "Развитие образования в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на 2014-2021 годы"-материальные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13 778 973,03</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13 670 468,53</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13 670 468,53</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3 081 851,63</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3 060 108,53</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3 060 108,53</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2 174 310,01</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2 174 310,01</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2 174 310,01</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160 400,00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160 400,00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160 400,00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w:t>
            </w:r>
            <w:r w:rsidRPr="00147D1D">
              <w:rPr>
                <w:rFonts w:ascii="Arial" w:hAnsi="Arial" w:cs="Arial"/>
                <w:color w:val="000000"/>
                <w:sz w:val="14"/>
                <w:szCs w:val="14"/>
              </w:rPr>
              <w:t>а</w:t>
            </w:r>
            <w:r w:rsidRPr="00147D1D">
              <w:rPr>
                <w:rFonts w:ascii="Arial" w:hAnsi="Arial" w:cs="Arial"/>
                <w:color w:val="000000"/>
                <w:sz w:val="14"/>
                <w:szCs w:val="14"/>
              </w:rPr>
              <w:t>ния и иные выплаты работникам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129</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656 641,62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634 898,52</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634 898,52</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45 000,00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35 500,00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45 500,00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45 500,00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Учреждение по финансовому, методическому и хозяйственному обеспечению муниц</w:t>
            </w:r>
            <w:r w:rsidRPr="00147D1D">
              <w:rPr>
                <w:rFonts w:ascii="Arial" w:hAnsi="Arial" w:cs="Arial"/>
                <w:color w:val="000000"/>
                <w:sz w:val="14"/>
                <w:szCs w:val="14"/>
              </w:rPr>
              <w:t>и</w:t>
            </w:r>
            <w:r w:rsidRPr="00147D1D">
              <w:rPr>
                <w:rFonts w:ascii="Arial" w:hAnsi="Arial" w:cs="Arial"/>
                <w:color w:val="000000"/>
                <w:sz w:val="14"/>
                <w:szCs w:val="14"/>
              </w:rPr>
              <w:t>пальной системы образования-заработная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7 375 700,00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7 375 700,00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7 375 700,00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7 375 700,00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7 375 700,00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7 375 700,00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Учреждение по финансовому, методическому и хозяйственному обеспечению муниц</w:t>
            </w:r>
            <w:r w:rsidRPr="00147D1D">
              <w:rPr>
                <w:rFonts w:ascii="Arial" w:hAnsi="Arial" w:cs="Arial"/>
                <w:color w:val="000000"/>
                <w:sz w:val="14"/>
                <w:szCs w:val="14"/>
              </w:rPr>
              <w:t>и</w:t>
            </w:r>
            <w:r w:rsidRPr="00147D1D">
              <w:rPr>
                <w:rFonts w:ascii="Arial" w:hAnsi="Arial" w:cs="Arial"/>
                <w:color w:val="000000"/>
                <w:sz w:val="14"/>
                <w:szCs w:val="14"/>
              </w:rPr>
              <w:t>пальной системы образования-начисления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2 227 461,40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2 153 200,00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2 153 200,00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2 227 461,40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2 153 200,00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2 153 200,00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Учреждение по финансовому, методическому и хозяйственному обеспечению муниц</w:t>
            </w:r>
            <w:r w:rsidRPr="00147D1D">
              <w:rPr>
                <w:rFonts w:ascii="Arial" w:hAnsi="Arial" w:cs="Arial"/>
                <w:color w:val="000000"/>
                <w:sz w:val="14"/>
                <w:szCs w:val="14"/>
              </w:rPr>
              <w:t>и</w:t>
            </w:r>
            <w:r w:rsidRPr="00147D1D">
              <w:rPr>
                <w:rFonts w:ascii="Arial" w:hAnsi="Arial" w:cs="Arial"/>
                <w:color w:val="000000"/>
                <w:sz w:val="14"/>
                <w:szCs w:val="14"/>
              </w:rPr>
              <w:t>пальной системы образования-материальные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171 900,00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171 900,00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171 900,00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171 900,00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171 900,00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171 900,00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147D1D">
              <w:rPr>
                <w:rFonts w:ascii="Arial" w:hAnsi="Arial" w:cs="Arial"/>
                <w:color w:val="000000"/>
                <w:sz w:val="14"/>
                <w:szCs w:val="14"/>
              </w:rPr>
              <w:t>н</w:t>
            </w:r>
            <w:r w:rsidRPr="00147D1D">
              <w:rPr>
                <w:rFonts w:ascii="Arial" w:hAnsi="Arial" w:cs="Arial"/>
                <w:color w:val="000000"/>
                <w:sz w:val="14"/>
                <w:szCs w:val="14"/>
              </w:rPr>
              <w:t>ные полномочия области в рамках государственной программы Новгородской области "Управление государственными финансами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909 560,00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909 560,00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909 560,00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618 800,00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618 800,00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618 800,00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80 200,00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80 200,00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80 200,00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w:t>
            </w:r>
            <w:r w:rsidRPr="00147D1D">
              <w:rPr>
                <w:rFonts w:ascii="Arial" w:hAnsi="Arial" w:cs="Arial"/>
                <w:color w:val="000000"/>
                <w:sz w:val="14"/>
                <w:szCs w:val="14"/>
              </w:rPr>
              <w:t>а</w:t>
            </w:r>
            <w:r w:rsidRPr="00147D1D">
              <w:rPr>
                <w:rFonts w:ascii="Arial" w:hAnsi="Arial" w:cs="Arial"/>
                <w:color w:val="000000"/>
                <w:sz w:val="14"/>
                <w:szCs w:val="14"/>
              </w:rPr>
              <w:t>ния и иные выплаты работникам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129</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186 900,00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186 900,00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186 900,00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23 660,00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23 660,00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23 660,00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w:t>
            </w:r>
            <w:r w:rsidRPr="00147D1D">
              <w:rPr>
                <w:rFonts w:ascii="Arial" w:hAnsi="Arial" w:cs="Arial"/>
                <w:color w:val="000000"/>
                <w:sz w:val="14"/>
                <w:szCs w:val="14"/>
              </w:rPr>
              <w:t>и</w:t>
            </w:r>
            <w:r w:rsidRPr="00147D1D">
              <w:rPr>
                <w:rFonts w:ascii="Arial" w:hAnsi="Arial" w:cs="Arial"/>
                <w:color w:val="000000"/>
                <w:sz w:val="14"/>
                <w:szCs w:val="14"/>
              </w:rPr>
              <w:t>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 в рамках государственной программы Новгородской области "Управление государс</w:t>
            </w:r>
            <w:r w:rsidRPr="00147D1D">
              <w:rPr>
                <w:rFonts w:ascii="Arial" w:hAnsi="Arial" w:cs="Arial"/>
                <w:color w:val="000000"/>
                <w:sz w:val="14"/>
                <w:szCs w:val="14"/>
              </w:rPr>
              <w:t>т</w:t>
            </w:r>
            <w:r w:rsidRPr="00147D1D">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w:t>
            </w:r>
            <w:r w:rsidRPr="00147D1D">
              <w:rPr>
                <w:rFonts w:ascii="Arial" w:hAnsi="Arial" w:cs="Arial"/>
                <w:color w:val="000000"/>
                <w:sz w:val="14"/>
                <w:szCs w:val="14"/>
              </w:rPr>
              <w:t>а</w:t>
            </w:r>
            <w:r w:rsidRPr="00147D1D">
              <w:rPr>
                <w:rFonts w:ascii="Arial" w:hAnsi="Arial" w:cs="Arial"/>
                <w:color w:val="000000"/>
                <w:sz w:val="14"/>
                <w:szCs w:val="14"/>
              </w:rPr>
              <w:t>ние расходов муниципальных казенных, бюджетных и автономных учреждений по приобрет</w:t>
            </w:r>
            <w:r w:rsidRPr="00147D1D">
              <w:rPr>
                <w:rFonts w:ascii="Arial" w:hAnsi="Arial" w:cs="Arial"/>
                <w:color w:val="000000"/>
                <w:sz w:val="14"/>
                <w:szCs w:val="14"/>
              </w:rPr>
              <w:t>е</w:t>
            </w:r>
            <w:r w:rsidRPr="00147D1D">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1000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17 901 816,00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13 654 016,00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13 654 016,00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17 901 816,00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13 654 016,00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13 654 016,00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муниципального района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17 901 816,00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13 654 016,00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13 654 016,00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"Социальная адаптация детей-сирот и детей, оставшихся без попеч</w:t>
            </w:r>
            <w:r w:rsidRPr="00147D1D">
              <w:rPr>
                <w:rFonts w:ascii="Arial" w:hAnsi="Arial" w:cs="Arial"/>
                <w:color w:val="000000"/>
                <w:sz w:val="14"/>
                <w:szCs w:val="14"/>
              </w:rPr>
              <w:t>е</w:t>
            </w:r>
            <w:r w:rsidRPr="00147D1D">
              <w:rPr>
                <w:rFonts w:ascii="Arial" w:hAnsi="Arial" w:cs="Arial"/>
                <w:color w:val="000000"/>
                <w:sz w:val="14"/>
                <w:szCs w:val="14"/>
              </w:rPr>
              <w:t>ния родителей, а также лиц из числа детей-сирот и детей, оставшихся без попечения родит</w:t>
            </w:r>
            <w:r w:rsidRPr="00147D1D">
              <w:rPr>
                <w:rFonts w:ascii="Arial" w:hAnsi="Arial" w:cs="Arial"/>
                <w:color w:val="000000"/>
                <w:sz w:val="14"/>
                <w:szCs w:val="14"/>
              </w:rPr>
              <w:t>е</w:t>
            </w:r>
            <w:r w:rsidRPr="00147D1D">
              <w:rPr>
                <w:rFonts w:ascii="Arial" w:hAnsi="Arial" w:cs="Arial"/>
                <w:color w:val="000000"/>
                <w:sz w:val="14"/>
                <w:szCs w:val="14"/>
              </w:rPr>
              <w:t>лей" муниципальной программы Валдайского муниципального района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и молодежной политики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72 200,00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72 200,00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72 200,00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72 200,00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72 200,00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72 200,00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w:t>
            </w:r>
            <w:r w:rsidRPr="00147D1D">
              <w:rPr>
                <w:rFonts w:ascii="Arial" w:hAnsi="Arial" w:cs="Arial"/>
                <w:color w:val="000000"/>
                <w:sz w:val="14"/>
                <w:szCs w:val="14"/>
              </w:rPr>
              <w:t>и</w:t>
            </w:r>
            <w:r w:rsidRPr="00147D1D">
              <w:rPr>
                <w:rFonts w:ascii="Arial" w:hAnsi="Arial" w:cs="Arial"/>
                <w:color w:val="000000"/>
                <w:sz w:val="14"/>
                <w:szCs w:val="14"/>
              </w:rPr>
              <w:t>тории Новгородской области в рамках государственной программы Новгородской области "Ра</w:t>
            </w:r>
            <w:r w:rsidRPr="00147D1D">
              <w:rPr>
                <w:rFonts w:ascii="Arial" w:hAnsi="Arial" w:cs="Arial"/>
                <w:color w:val="000000"/>
                <w:sz w:val="14"/>
                <w:szCs w:val="14"/>
              </w:rPr>
              <w:t>з</w:t>
            </w:r>
            <w:r w:rsidRPr="00147D1D">
              <w:rPr>
                <w:rFonts w:ascii="Arial" w:hAnsi="Arial" w:cs="Arial"/>
                <w:color w:val="000000"/>
                <w:sz w:val="14"/>
                <w:szCs w:val="14"/>
              </w:rPr>
              <w:t>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72 200,00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72 200,00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72 200,00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w:t>
            </w:r>
            <w:r w:rsidRPr="00147D1D">
              <w:rPr>
                <w:rFonts w:ascii="Arial" w:hAnsi="Arial" w:cs="Arial"/>
                <w:color w:val="000000"/>
                <w:sz w:val="14"/>
                <w:szCs w:val="14"/>
              </w:rPr>
              <w:t>а</w:t>
            </w:r>
            <w:r w:rsidRPr="00147D1D">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313</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72 200,00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72 200,00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72 200,00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реализации муниципальной программы и прочие меропри</w:t>
            </w:r>
            <w:r w:rsidRPr="00147D1D">
              <w:rPr>
                <w:rFonts w:ascii="Arial" w:hAnsi="Arial" w:cs="Arial"/>
                <w:color w:val="000000"/>
                <w:sz w:val="14"/>
                <w:szCs w:val="14"/>
              </w:rPr>
              <w:t>я</w:t>
            </w:r>
            <w:r w:rsidRPr="00147D1D">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147D1D">
              <w:rPr>
                <w:rFonts w:ascii="Arial" w:hAnsi="Arial" w:cs="Arial"/>
                <w:color w:val="000000"/>
                <w:sz w:val="14"/>
                <w:szCs w:val="14"/>
              </w:rPr>
              <w:t>й</w:t>
            </w:r>
            <w:r w:rsidRPr="00147D1D">
              <w:rPr>
                <w:rFonts w:ascii="Arial" w:hAnsi="Arial" w:cs="Arial"/>
                <w:color w:val="000000"/>
                <w:sz w:val="14"/>
                <w:szCs w:val="14"/>
              </w:rPr>
              <w:t>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17 829 616,00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13 581 816,00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13 581 816,00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147D1D">
              <w:rPr>
                <w:rFonts w:ascii="Arial" w:hAnsi="Arial" w:cs="Arial"/>
                <w:color w:val="000000"/>
                <w:sz w:val="14"/>
                <w:szCs w:val="14"/>
              </w:rPr>
              <w:t>муниципал</w:t>
            </w:r>
            <w:r w:rsidRPr="00147D1D">
              <w:rPr>
                <w:rFonts w:ascii="Arial" w:hAnsi="Arial" w:cs="Arial"/>
                <w:color w:val="000000"/>
                <w:sz w:val="14"/>
                <w:szCs w:val="14"/>
              </w:rPr>
              <w:t>ь</w:t>
            </w:r>
            <w:r w:rsidRPr="00147D1D">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17 829 616,00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13 581 816,00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13 581 816,00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компенсацию род</w:t>
            </w:r>
            <w:r w:rsidRPr="00147D1D">
              <w:rPr>
                <w:rFonts w:ascii="Arial" w:hAnsi="Arial" w:cs="Arial"/>
                <w:color w:val="000000"/>
                <w:sz w:val="14"/>
                <w:szCs w:val="14"/>
              </w:rPr>
              <w:t>и</w:t>
            </w:r>
            <w:r w:rsidRPr="00147D1D">
              <w:rPr>
                <w:rFonts w:ascii="Arial" w:hAnsi="Arial" w:cs="Arial"/>
                <w:color w:val="000000"/>
                <w:sz w:val="14"/>
                <w:szCs w:val="14"/>
              </w:rPr>
              <w:t>тельской платы родителям (законным представителям) детей, посещающих час</w:t>
            </w:r>
            <w:r w:rsidRPr="00147D1D">
              <w:rPr>
                <w:rFonts w:ascii="Arial" w:hAnsi="Arial" w:cs="Arial"/>
                <w:color w:val="000000"/>
                <w:sz w:val="14"/>
                <w:szCs w:val="14"/>
              </w:rPr>
              <w:t>т</w:t>
            </w:r>
            <w:r w:rsidRPr="00147D1D">
              <w:rPr>
                <w:rFonts w:ascii="Arial" w:hAnsi="Arial" w:cs="Arial"/>
                <w:color w:val="000000"/>
                <w:sz w:val="14"/>
                <w:szCs w:val="14"/>
              </w:rPr>
              <w:t>ные и муниципальные образовательные организации, реализующие образовательную программу дошкольного образования в рамках государственной программы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1 155 100,00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1 155 100,00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1 155 100,00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w:t>
            </w:r>
            <w:r w:rsidRPr="00147D1D">
              <w:rPr>
                <w:rFonts w:ascii="Arial" w:hAnsi="Arial" w:cs="Arial"/>
                <w:color w:val="000000"/>
                <w:sz w:val="14"/>
                <w:szCs w:val="14"/>
              </w:rPr>
              <w:t>а</w:t>
            </w:r>
            <w:r w:rsidRPr="00147D1D">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313</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1 155 100,00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1 155 100,00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1 155 100,00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147D1D">
              <w:rPr>
                <w:rFonts w:ascii="Arial" w:hAnsi="Arial" w:cs="Arial"/>
                <w:color w:val="000000"/>
                <w:sz w:val="14"/>
                <w:szCs w:val="14"/>
              </w:rPr>
              <w:t>ю</w:t>
            </w:r>
            <w:r w:rsidRPr="00147D1D">
              <w:rPr>
                <w:rFonts w:ascii="Arial" w:hAnsi="Arial" w:cs="Arial"/>
                <w:color w:val="000000"/>
                <w:sz w:val="14"/>
                <w:szCs w:val="14"/>
              </w:rPr>
              <w:t>щимся (обучавшимся до дня выпуска) муниципальных образовательных организ</w:t>
            </w:r>
            <w:r w:rsidRPr="00147D1D">
              <w:rPr>
                <w:rFonts w:ascii="Arial" w:hAnsi="Arial" w:cs="Arial"/>
                <w:color w:val="000000"/>
                <w:sz w:val="14"/>
                <w:szCs w:val="14"/>
              </w:rPr>
              <w:t>а</w:t>
            </w:r>
            <w:r w:rsidRPr="00147D1D">
              <w:rPr>
                <w:rFonts w:ascii="Arial" w:hAnsi="Arial" w:cs="Arial"/>
                <w:color w:val="000000"/>
                <w:sz w:val="14"/>
                <w:szCs w:val="14"/>
              </w:rPr>
              <w:t>ций в рамках государственной программы Новгородской области "Развитие образования в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29 316,00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29 316,00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29 316,00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w:t>
            </w:r>
            <w:r w:rsidRPr="00147D1D">
              <w:rPr>
                <w:rFonts w:ascii="Arial" w:hAnsi="Arial" w:cs="Arial"/>
                <w:color w:val="000000"/>
                <w:sz w:val="14"/>
                <w:szCs w:val="14"/>
              </w:rPr>
              <w:t>а</w:t>
            </w:r>
            <w:r w:rsidRPr="00147D1D">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313</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29 316,00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29 316,00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29 316,00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147D1D">
              <w:rPr>
                <w:rFonts w:ascii="Arial" w:hAnsi="Arial" w:cs="Arial"/>
                <w:color w:val="000000"/>
                <w:sz w:val="14"/>
                <w:szCs w:val="14"/>
              </w:rPr>
              <w:t>ю</w:t>
            </w:r>
            <w:r w:rsidRPr="00147D1D">
              <w:rPr>
                <w:rFonts w:ascii="Arial" w:hAnsi="Arial" w:cs="Arial"/>
                <w:color w:val="000000"/>
                <w:sz w:val="14"/>
                <w:szCs w:val="14"/>
              </w:rPr>
              <w:t>щимся (обучавшимся до дня выпуска) муниципальных образовательных организ</w:t>
            </w:r>
            <w:r w:rsidRPr="00147D1D">
              <w:rPr>
                <w:rFonts w:ascii="Arial" w:hAnsi="Arial" w:cs="Arial"/>
                <w:color w:val="000000"/>
                <w:sz w:val="14"/>
                <w:szCs w:val="14"/>
              </w:rPr>
              <w:t>а</w:t>
            </w:r>
            <w:r w:rsidRPr="00147D1D">
              <w:rPr>
                <w:rFonts w:ascii="Arial" w:hAnsi="Arial" w:cs="Arial"/>
                <w:color w:val="000000"/>
                <w:sz w:val="14"/>
                <w:szCs w:val="14"/>
              </w:rPr>
              <w:t>ций в рамках государственной программы Новгородской области "Развитие образования в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на 2014-2021 годы"-подвоз</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203 500,00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203 500,00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203 500,00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w:t>
            </w:r>
            <w:r w:rsidRPr="00147D1D">
              <w:rPr>
                <w:rFonts w:ascii="Arial" w:hAnsi="Arial" w:cs="Arial"/>
                <w:color w:val="000000"/>
                <w:sz w:val="14"/>
                <w:szCs w:val="14"/>
              </w:rPr>
              <w:t>а</w:t>
            </w:r>
            <w:r w:rsidRPr="00147D1D">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313</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203 500,00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203 500,00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203 500,00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147D1D">
              <w:rPr>
                <w:rFonts w:ascii="Arial" w:hAnsi="Arial" w:cs="Arial"/>
                <w:color w:val="000000"/>
                <w:sz w:val="14"/>
                <w:szCs w:val="14"/>
              </w:rPr>
              <w:t>ю</w:t>
            </w:r>
            <w:r w:rsidRPr="00147D1D">
              <w:rPr>
                <w:rFonts w:ascii="Arial" w:hAnsi="Arial" w:cs="Arial"/>
                <w:color w:val="000000"/>
                <w:sz w:val="14"/>
                <w:szCs w:val="14"/>
              </w:rPr>
              <w:t>щимся (обучавшимся до дня выпуска) муниципальных образовательных организ</w:t>
            </w:r>
            <w:r w:rsidRPr="00147D1D">
              <w:rPr>
                <w:rFonts w:ascii="Arial" w:hAnsi="Arial" w:cs="Arial"/>
                <w:color w:val="000000"/>
                <w:sz w:val="14"/>
                <w:szCs w:val="14"/>
              </w:rPr>
              <w:t>а</w:t>
            </w:r>
            <w:r w:rsidRPr="00147D1D">
              <w:rPr>
                <w:rFonts w:ascii="Arial" w:hAnsi="Arial" w:cs="Arial"/>
                <w:color w:val="000000"/>
                <w:sz w:val="14"/>
                <w:szCs w:val="14"/>
              </w:rPr>
              <w:t>ций в рамках государственной программы Новгородской области "Развитие образования в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на 2014-2021 годы"-льготное пит</w:t>
            </w:r>
            <w:r w:rsidRPr="00147D1D">
              <w:rPr>
                <w:rFonts w:ascii="Arial" w:hAnsi="Arial" w:cs="Arial"/>
                <w:color w:val="000000"/>
                <w:sz w:val="14"/>
                <w:szCs w:val="14"/>
              </w:rPr>
              <w:t>а</w:t>
            </w:r>
            <w:r w:rsidRPr="00147D1D">
              <w:rPr>
                <w:rFonts w:ascii="Arial" w:hAnsi="Arial" w:cs="Arial"/>
                <w:color w:val="000000"/>
                <w:sz w:val="14"/>
                <w:szCs w:val="14"/>
              </w:rPr>
              <w:t>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w:t>
            </w:r>
            <w:r w:rsidRPr="00147D1D">
              <w:rPr>
                <w:rFonts w:ascii="Arial" w:hAnsi="Arial" w:cs="Arial"/>
                <w:color w:val="000000"/>
                <w:sz w:val="14"/>
                <w:szCs w:val="14"/>
              </w:rPr>
              <w:t>а</w:t>
            </w:r>
            <w:r w:rsidRPr="00147D1D">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313</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w:t>
            </w:r>
            <w:r w:rsidRPr="00147D1D">
              <w:rPr>
                <w:rFonts w:ascii="Arial" w:hAnsi="Arial" w:cs="Arial"/>
                <w:color w:val="000000"/>
                <w:sz w:val="14"/>
                <w:szCs w:val="14"/>
              </w:rPr>
              <w:t>о</w:t>
            </w:r>
            <w:r w:rsidRPr="00147D1D">
              <w:rPr>
                <w:rFonts w:ascii="Arial" w:hAnsi="Arial" w:cs="Arial"/>
                <w:color w:val="000000"/>
                <w:sz w:val="14"/>
                <w:szCs w:val="14"/>
              </w:rPr>
              <w:t>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16 351 700,00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12 103 900,00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12 103 900,00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w:t>
            </w:r>
            <w:r w:rsidRPr="00147D1D">
              <w:rPr>
                <w:rFonts w:ascii="Arial" w:hAnsi="Arial" w:cs="Arial"/>
                <w:color w:val="000000"/>
                <w:sz w:val="14"/>
                <w:szCs w:val="14"/>
              </w:rPr>
              <w:t>а</w:t>
            </w:r>
            <w:r w:rsidRPr="00147D1D">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313</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10 082 500,00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7 463 000,00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7 463 000,00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Приобретение товаров, работ, услуг в пользу граждан в целях их социального обеспеч</w:t>
            </w:r>
            <w:r w:rsidRPr="00147D1D">
              <w:rPr>
                <w:rFonts w:ascii="Arial" w:hAnsi="Arial" w:cs="Arial"/>
                <w:color w:val="000000"/>
                <w:sz w:val="14"/>
                <w:szCs w:val="14"/>
              </w:rPr>
              <w:t>е</w:t>
            </w:r>
            <w:r w:rsidRPr="00147D1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323</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6 269 200,00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4 640 900,00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4 640 900,00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комитет финансов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28 243 289,27</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24 669 789,25</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24 236 627,63</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0100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7 544 825,85</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7 501 649,38</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7 501 649,38</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6 235 605,85</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6 192 429,38</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6 192 429,38</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"Управление муниципальными финансами Валдайского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6 235 605,85</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6 192 429,38</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6 192 429,38</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"Организация и обеспечение осуществления бюджетного процесса, упра</w:t>
            </w:r>
            <w:r w:rsidRPr="00147D1D">
              <w:rPr>
                <w:rFonts w:ascii="Arial" w:hAnsi="Arial" w:cs="Arial"/>
                <w:color w:val="000000"/>
                <w:sz w:val="14"/>
                <w:szCs w:val="14"/>
              </w:rPr>
              <w:t>в</w:t>
            </w:r>
            <w:r w:rsidRPr="00147D1D">
              <w:rPr>
                <w:rFonts w:ascii="Arial" w:hAnsi="Arial" w:cs="Arial"/>
                <w:color w:val="000000"/>
                <w:sz w:val="14"/>
                <w:szCs w:val="14"/>
              </w:rPr>
              <w:t>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6 135 605,85</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6 092 429,38</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6 092 429,38</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6 135 605,85</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6 092 429,38</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6 092 429,38</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6 094 675,85</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6 051 499,38</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6 051 499,38</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4 317 646,58</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4 317 646,58</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4 317 646,58</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322 000,00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322 000,00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322 000,00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w:t>
            </w:r>
            <w:r w:rsidRPr="00147D1D">
              <w:rPr>
                <w:rFonts w:ascii="Arial" w:hAnsi="Arial" w:cs="Arial"/>
                <w:color w:val="000000"/>
                <w:sz w:val="14"/>
                <w:szCs w:val="14"/>
              </w:rPr>
              <w:t>а</w:t>
            </w:r>
            <w:r w:rsidRPr="00147D1D">
              <w:rPr>
                <w:rFonts w:ascii="Arial" w:hAnsi="Arial" w:cs="Arial"/>
                <w:color w:val="000000"/>
                <w:sz w:val="14"/>
                <w:szCs w:val="14"/>
              </w:rPr>
              <w:t>ния и иные выплаты работникам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129</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1 303 929,27</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1 260 752,80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1 260 752,80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116 100,00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116 100,00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116 100,00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34 000,00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34 000,00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34 000,00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853</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147D1D">
              <w:rPr>
                <w:rFonts w:ascii="Arial" w:hAnsi="Arial" w:cs="Arial"/>
                <w:color w:val="000000"/>
                <w:sz w:val="14"/>
                <w:szCs w:val="14"/>
              </w:rPr>
              <w:t>н</w:t>
            </w:r>
            <w:r w:rsidRPr="00147D1D">
              <w:rPr>
                <w:rFonts w:ascii="Arial" w:hAnsi="Arial" w:cs="Arial"/>
                <w:color w:val="000000"/>
                <w:sz w:val="14"/>
                <w:szCs w:val="14"/>
              </w:rPr>
              <w:t>ные полномочия области в рамках государственной программы Новгородской области "Управление государственными финансами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40 930,00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40 930,00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40 930,00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27 710,00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27 710,00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27 710,00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w:t>
            </w:r>
            <w:r w:rsidRPr="00147D1D">
              <w:rPr>
                <w:rFonts w:ascii="Arial" w:hAnsi="Arial" w:cs="Arial"/>
                <w:color w:val="000000"/>
                <w:sz w:val="14"/>
                <w:szCs w:val="14"/>
              </w:rPr>
              <w:t>а</w:t>
            </w:r>
            <w:r w:rsidRPr="00147D1D">
              <w:rPr>
                <w:rFonts w:ascii="Arial" w:hAnsi="Arial" w:cs="Arial"/>
                <w:color w:val="000000"/>
                <w:sz w:val="14"/>
                <w:szCs w:val="14"/>
              </w:rPr>
              <w:t>ния и иные выплаты работникам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129</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8 370,00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8 370,00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8 370,00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4 850,00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4 850,00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4 850,00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"Повышение эффективности бюджетных расходов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муниципальной программы "Управление муниципальными фина</w:t>
            </w:r>
            <w:r w:rsidRPr="00147D1D">
              <w:rPr>
                <w:rFonts w:ascii="Arial" w:hAnsi="Arial" w:cs="Arial"/>
                <w:color w:val="000000"/>
                <w:sz w:val="14"/>
                <w:szCs w:val="14"/>
              </w:rPr>
              <w:t>н</w:t>
            </w:r>
            <w:r w:rsidRPr="00147D1D">
              <w:rPr>
                <w:rFonts w:ascii="Arial" w:hAnsi="Arial" w:cs="Arial"/>
                <w:color w:val="000000"/>
                <w:sz w:val="14"/>
                <w:szCs w:val="14"/>
              </w:rPr>
              <w:t>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информационной системы управления муниципальными финансами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1 309 220,00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1 309 220,00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1 309 220,00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осуществление органами местного самоуправления отдельных государстве</w:t>
            </w:r>
            <w:r w:rsidRPr="00147D1D">
              <w:rPr>
                <w:rFonts w:ascii="Arial" w:hAnsi="Arial" w:cs="Arial"/>
                <w:color w:val="000000"/>
                <w:sz w:val="14"/>
                <w:szCs w:val="14"/>
              </w:rPr>
              <w:t>н</w:t>
            </w:r>
            <w:r w:rsidRPr="00147D1D">
              <w:rPr>
                <w:rFonts w:ascii="Arial" w:hAnsi="Arial" w:cs="Arial"/>
                <w:color w:val="000000"/>
                <w:sz w:val="14"/>
                <w:szCs w:val="14"/>
              </w:rPr>
              <w:t>ных полномочий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1 309 220,00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1 309 220,00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1 309 220,00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Распределение межбюджетных трансфертов бюджетам городского и сельских посел</w:t>
            </w:r>
            <w:r w:rsidRPr="00147D1D">
              <w:rPr>
                <w:rFonts w:ascii="Arial" w:hAnsi="Arial" w:cs="Arial"/>
                <w:color w:val="000000"/>
                <w:sz w:val="14"/>
                <w:szCs w:val="14"/>
              </w:rPr>
              <w:t>е</w:t>
            </w:r>
            <w:r w:rsidRPr="00147D1D">
              <w:rPr>
                <w:rFonts w:ascii="Arial" w:hAnsi="Arial" w:cs="Arial"/>
                <w:color w:val="000000"/>
                <w:sz w:val="14"/>
                <w:szCs w:val="14"/>
              </w:rPr>
              <w:t>ний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1 309 220,00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1 309 220,00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1 309 220,00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147D1D">
              <w:rPr>
                <w:rFonts w:ascii="Arial" w:hAnsi="Arial" w:cs="Arial"/>
                <w:color w:val="000000"/>
                <w:sz w:val="14"/>
                <w:szCs w:val="14"/>
              </w:rPr>
              <w:t>н</w:t>
            </w:r>
            <w:r w:rsidRPr="00147D1D">
              <w:rPr>
                <w:rFonts w:ascii="Arial" w:hAnsi="Arial" w:cs="Arial"/>
                <w:color w:val="000000"/>
                <w:sz w:val="14"/>
                <w:szCs w:val="14"/>
              </w:rPr>
              <w:t>ные полномочия в рамках государственной программы Новгородской области "Управление государственными финансами Новгородской обла</w:t>
            </w:r>
            <w:r w:rsidRPr="00147D1D">
              <w:rPr>
                <w:rFonts w:ascii="Arial" w:hAnsi="Arial" w:cs="Arial"/>
                <w:color w:val="000000"/>
                <w:sz w:val="14"/>
                <w:szCs w:val="14"/>
              </w:rPr>
              <w:t>с</w:t>
            </w:r>
            <w:r w:rsidRPr="00147D1D">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1 305 220,00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1 305 220,00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1 305 220,00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530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1 305 220,00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1 305 220,00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1 305 220,00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w:t>
            </w:r>
            <w:r w:rsidRPr="00147D1D">
              <w:rPr>
                <w:rFonts w:ascii="Arial" w:hAnsi="Arial" w:cs="Arial"/>
                <w:color w:val="000000"/>
                <w:sz w:val="14"/>
                <w:szCs w:val="14"/>
              </w:rPr>
              <w:t>а</w:t>
            </w:r>
            <w:r w:rsidRPr="00147D1D">
              <w:rPr>
                <w:rFonts w:ascii="Arial" w:hAnsi="Arial" w:cs="Arial"/>
                <w:color w:val="000000"/>
                <w:sz w:val="14"/>
                <w:szCs w:val="14"/>
              </w:rPr>
              <w:t>нов местного самоуправления муниципальных районов и городского округа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уполномоченных составлять протоколы об административных прав</w:t>
            </w:r>
            <w:r w:rsidRPr="00147D1D">
              <w:rPr>
                <w:rFonts w:ascii="Arial" w:hAnsi="Arial" w:cs="Arial"/>
                <w:color w:val="000000"/>
                <w:sz w:val="14"/>
                <w:szCs w:val="14"/>
              </w:rPr>
              <w:t>о</w:t>
            </w:r>
            <w:r w:rsidRPr="00147D1D">
              <w:rPr>
                <w:rFonts w:ascii="Arial" w:hAnsi="Arial" w:cs="Arial"/>
                <w:color w:val="000000"/>
                <w:sz w:val="14"/>
                <w:szCs w:val="14"/>
              </w:rPr>
              <w:t>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w:t>
            </w:r>
            <w:r w:rsidRPr="00147D1D">
              <w:rPr>
                <w:rFonts w:ascii="Arial" w:hAnsi="Arial" w:cs="Arial"/>
                <w:color w:val="000000"/>
                <w:sz w:val="14"/>
                <w:szCs w:val="14"/>
              </w:rPr>
              <w:t>е</w:t>
            </w:r>
            <w:r w:rsidRPr="00147D1D">
              <w:rPr>
                <w:rFonts w:ascii="Arial" w:hAnsi="Arial" w:cs="Arial"/>
                <w:color w:val="000000"/>
                <w:sz w:val="14"/>
                <w:szCs w:val="14"/>
              </w:rPr>
              <w:t>ние государственными финанс</w:t>
            </w:r>
            <w:r w:rsidRPr="00147D1D">
              <w:rPr>
                <w:rFonts w:ascii="Arial" w:hAnsi="Arial" w:cs="Arial"/>
                <w:color w:val="000000"/>
                <w:sz w:val="14"/>
                <w:szCs w:val="14"/>
              </w:rPr>
              <w:t>а</w:t>
            </w:r>
            <w:r w:rsidRPr="00147D1D">
              <w:rPr>
                <w:rFonts w:ascii="Arial" w:hAnsi="Arial" w:cs="Arial"/>
                <w:color w:val="000000"/>
                <w:sz w:val="14"/>
                <w:szCs w:val="14"/>
              </w:rPr>
              <w:t>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530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ОБОРОНА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0200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755 500,00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775 000,00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802 500,00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0203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755 500,00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775 000,00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802 500,00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осуществление органами местного самоуправления отдельных государстве</w:t>
            </w:r>
            <w:r w:rsidRPr="00147D1D">
              <w:rPr>
                <w:rFonts w:ascii="Arial" w:hAnsi="Arial" w:cs="Arial"/>
                <w:color w:val="000000"/>
                <w:sz w:val="14"/>
                <w:szCs w:val="14"/>
              </w:rPr>
              <w:t>н</w:t>
            </w:r>
            <w:r w:rsidRPr="00147D1D">
              <w:rPr>
                <w:rFonts w:ascii="Arial" w:hAnsi="Arial" w:cs="Arial"/>
                <w:color w:val="000000"/>
                <w:sz w:val="14"/>
                <w:szCs w:val="14"/>
              </w:rPr>
              <w:t>ных полномочий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755 500,00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775 000,00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802 500,00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Распределение межбюджетных трансфертов бюджетам городского и сельских посел</w:t>
            </w:r>
            <w:r w:rsidRPr="00147D1D">
              <w:rPr>
                <w:rFonts w:ascii="Arial" w:hAnsi="Arial" w:cs="Arial"/>
                <w:color w:val="000000"/>
                <w:sz w:val="14"/>
                <w:szCs w:val="14"/>
              </w:rPr>
              <w:t>е</w:t>
            </w:r>
            <w:r w:rsidRPr="00147D1D">
              <w:rPr>
                <w:rFonts w:ascii="Arial" w:hAnsi="Arial" w:cs="Arial"/>
                <w:color w:val="000000"/>
                <w:sz w:val="14"/>
                <w:szCs w:val="14"/>
              </w:rPr>
              <w:t>ний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755 500,00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775 000,00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802 500,00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для предоставления их бюджетам посел</w:t>
            </w:r>
            <w:r w:rsidRPr="00147D1D">
              <w:rPr>
                <w:rFonts w:ascii="Arial" w:hAnsi="Arial" w:cs="Arial"/>
                <w:color w:val="000000"/>
                <w:sz w:val="14"/>
                <w:szCs w:val="14"/>
              </w:rPr>
              <w:t>е</w:t>
            </w:r>
            <w:r w:rsidRPr="00147D1D">
              <w:rPr>
                <w:rFonts w:ascii="Arial" w:hAnsi="Arial" w:cs="Arial"/>
                <w:color w:val="000000"/>
                <w:sz w:val="14"/>
                <w:szCs w:val="14"/>
              </w:rPr>
              <w:t>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w:t>
            </w:r>
            <w:r w:rsidRPr="00147D1D">
              <w:rPr>
                <w:rFonts w:ascii="Arial" w:hAnsi="Arial" w:cs="Arial"/>
                <w:color w:val="000000"/>
                <w:sz w:val="14"/>
                <w:szCs w:val="14"/>
              </w:rPr>
              <w:t>н</w:t>
            </w:r>
            <w:r w:rsidRPr="00147D1D">
              <w:rPr>
                <w:rFonts w:ascii="Arial" w:hAnsi="Arial" w:cs="Arial"/>
                <w:color w:val="000000"/>
                <w:sz w:val="14"/>
                <w:szCs w:val="14"/>
              </w:rPr>
              <w:t>ной программы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755 500,00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775 000,00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802 500,00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530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755 500,00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775 000,00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802 500,00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1300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18 763,42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10 939,87</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2 478,25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1301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18 763,42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10 939,87</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2 478,25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"Управление муниципальными финансами Валдайского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1301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18 763,42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10 939,87</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2 478,25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"Организация и обеспечение осуществления бюджетного процесса, упра</w:t>
            </w:r>
            <w:r w:rsidRPr="00147D1D">
              <w:rPr>
                <w:rFonts w:ascii="Arial" w:hAnsi="Arial" w:cs="Arial"/>
                <w:color w:val="000000"/>
                <w:sz w:val="14"/>
                <w:szCs w:val="14"/>
              </w:rPr>
              <w:t>в</w:t>
            </w:r>
            <w:r w:rsidRPr="00147D1D">
              <w:rPr>
                <w:rFonts w:ascii="Arial" w:hAnsi="Arial" w:cs="Arial"/>
                <w:color w:val="000000"/>
                <w:sz w:val="14"/>
                <w:szCs w:val="14"/>
              </w:rPr>
              <w:t>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1301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18 763,42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10 939,87</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2 478,25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1301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18 763,42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10 939,87</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2 478,25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1301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18 763,42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10 939,87</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2 478,25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1301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730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18 763,42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10 939,87</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2 478,25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МЕЖБЮДЖЕТНЫЕ ТРАНСФЕРТЫ ОБЩЕГО ХАРАКТЕРА БЮДЖЕТАМ СУБЪЕКТОВ РОССИЙСКОЙ ФЕДЕРАЦИИ И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1400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19 924 200,00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16 382 200,00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15 930 000,00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Дотации на выравнивание бюджетной обеспеченности субъектов Российской Федер</w:t>
            </w:r>
            <w:r w:rsidRPr="00147D1D">
              <w:rPr>
                <w:rFonts w:ascii="Arial" w:hAnsi="Arial" w:cs="Arial"/>
                <w:color w:val="000000"/>
                <w:sz w:val="14"/>
                <w:szCs w:val="14"/>
              </w:rPr>
              <w:t>а</w:t>
            </w:r>
            <w:r w:rsidRPr="00147D1D">
              <w:rPr>
                <w:rFonts w:ascii="Arial" w:hAnsi="Arial" w:cs="Arial"/>
                <w:color w:val="000000"/>
                <w:sz w:val="14"/>
                <w:szCs w:val="14"/>
              </w:rPr>
              <w:t>ции и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1401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19 924 200,00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16 382 200,00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15 930 000,00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осуществление органами местного самоуправления отдельных государстве</w:t>
            </w:r>
            <w:r w:rsidRPr="00147D1D">
              <w:rPr>
                <w:rFonts w:ascii="Arial" w:hAnsi="Arial" w:cs="Arial"/>
                <w:color w:val="000000"/>
                <w:sz w:val="14"/>
                <w:szCs w:val="14"/>
              </w:rPr>
              <w:t>н</w:t>
            </w:r>
            <w:r w:rsidRPr="00147D1D">
              <w:rPr>
                <w:rFonts w:ascii="Arial" w:hAnsi="Arial" w:cs="Arial"/>
                <w:color w:val="000000"/>
                <w:sz w:val="14"/>
                <w:szCs w:val="14"/>
              </w:rPr>
              <w:t>ных полномочий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1401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19 924 200,00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16 382 200,00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15 930 000,00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Распределение межбюджетных трансфертов бюджетам городского и сельских посел</w:t>
            </w:r>
            <w:r w:rsidRPr="00147D1D">
              <w:rPr>
                <w:rFonts w:ascii="Arial" w:hAnsi="Arial" w:cs="Arial"/>
                <w:color w:val="000000"/>
                <w:sz w:val="14"/>
                <w:szCs w:val="14"/>
              </w:rPr>
              <w:t>е</w:t>
            </w:r>
            <w:r w:rsidRPr="00147D1D">
              <w:rPr>
                <w:rFonts w:ascii="Arial" w:hAnsi="Arial" w:cs="Arial"/>
                <w:color w:val="000000"/>
                <w:sz w:val="14"/>
                <w:szCs w:val="14"/>
              </w:rPr>
              <w:t>ний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1401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19 924 200,00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16 382 200,00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15 930 000,00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на осуществление государственных по</w:t>
            </w:r>
            <w:r w:rsidRPr="00147D1D">
              <w:rPr>
                <w:rFonts w:ascii="Arial" w:hAnsi="Arial" w:cs="Arial"/>
                <w:color w:val="000000"/>
                <w:sz w:val="14"/>
                <w:szCs w:val="14"/>
              </w:rPr>
              <w:t>л</w:t>
            </w:r>
            <w:r w:rsidRPr="00147D1D">
              <w:rPr>
                <w:rFonts w:ascii="Arial" w:hAnsi="Arial" w:cs="Arial"/>
                <w:color w:val="000000"/>
                <w:sz w:val="14"/>
                <w:szCs w:val="14"/>
              </w:rPr>
              <w:t>номочий по расчету и предоставлению дотаций на выравнивание бюджетной обеспеченн</w:t>
            </w:r>
            <w:r w:rsidRPr="00147D1D">
              <w:rPr>
                <w:rFonts w:ascii="Arial" w:hAnsi="Arial" w:cs="Arial"/>
                <w:color w:val="000000"/>
                <w:sz w:val="14"/>
                <w:szCs w:val="14"/>
              </w:rPr>
              <w:t>о</w:t>
            </w:r>
            <w:r w:rsidRPr="00147D1D">
              <w:rPr>
                <w:rFonts w:ascii="Arial" w:hAnsi="Arial" w:cs="Arial"/>
                <w:color w:val="000000"/>
                <w:sz w:val="14"/>
                <w:szCs w:val="14"/>
              </w:rPr>
              <w:t>сти поселений в рамках государственной программы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1401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19 924 200,00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16 382 200,00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15 930 000,00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1401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511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19 924 200,00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16 382 200,00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15 930 000,00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125 086 359,50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101 617 261,28</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105 660 474,90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0100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45 169 458,10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39 736 069,31</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39 691 569,31</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Функционирование высшего должностного лица субъекта Российской Федерации и мун</w:t>
            </w:r>
            <w:r w:rsidRPr="00147D1D">
              <w:rPr>
                <w:rFonts w:ascii="Arial" w:hAnsi="Arial" w:cs="Arial"/>
                <w:color w:val="000000"/>
                <w:sz w:val="14"/>
                <w:szCs w:val="14"/>
              </w:rPr>
              <w:t>и</w:t>
            </w:r>
            <w:r w:rsidRPr="00147D1D">
              <w:rPr>
                <w:rFonts w:ascii="Arial" w:hAnsi="Arial" w:cs="Arial"/>
                <w:color w:val="000000"/>
                <w:sz w:val="14"/>
                <w:szCs w:val="14"/>
              </w:rPr>
              <w:t>ципального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1 876 437,56</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1 876 437,56</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1 876 437,56</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исполнительно-распорядительного органа муниципал</w:t>
            </w:r>
            <w:r w:rsidRPr="00147D1D">
              <w:rPr>
                <w:rFonts w:ascii="Arial" w:hAnsi="Arial" w:cs="Arial"/>
                <w:color w:val="000000"/>
                <w:sz w:val="14"/>
                <w:szCs w:val="14"/>
              </w:rPr>
              <w:t>ь</w:t>
            </w:r>
            <w:r w:rsidRPr="00147D1D">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1 876 437,56</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1 876 437,56</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1 876 437,56</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Глава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1 876 437,56</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1 876 437,56</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1 876 437,56</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1 876 437,56</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1 876 437,56</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1 876 437,56</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1 479 822,00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1 479 822,00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1 479 822,00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w:t>
            </w:r>
            <w:r w:rsidRPr="00147D1D">
              <w:rPr>
                <w:rFonts w:ascii="Arial" w:hAnsi="Arial" w:cs="Arial"/>
                <w:color w:val="000000"/>
                <w:sz w:val="14"/>
                <w:szCs w:val="14"/>
              </w:rPr>
              <w:t>а</w:t>
            </w:r>
            <w:r w:rsidRPr="00147D1D">
              <w:rPr>
                <w:rFonts w:ascii="Arial" w:hAnsi="Arial" w:cs="Arial"/>
                <w:color w:val="000000"/>
                <w:sz w:val="14"/>
                <w:szCs w:val="14"/>
              </w:rPr>
              <w:t>ния и иные выплаты работникам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129</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356 515,56</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356 515,56</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356 515,56</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Функционирование законодательных (представительных) органов государстве</w:t>
            </w:r>
            <w:r w:rsidRPr="00147D1D">
              <w:rPr>
                <w:rFonts w:ascii="Arial" w:hAnsi="Arial" w:cs="Arial"/>
                <w:color w:val="000000"/>
                <w:sz w:val="14"/>
                <w:szCs w:val="14"/>
              </w:rPr>
              <w:t>н</w:t>
            </w:r>
            <w:r w:rsidRPr="00147D1D">
              <w:rPr>
                <w:rFonts w:ascii="Arial" w:hAnsi="Arial" w:cs="Arial"/>
                <w:color w:val="000000"/>
                <w:sz w:val="14"/>
                <w:szCs w:val="14"/>
              </w:rPr>
              <w:t>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представительного органа муниципального образов</w:t>
            </w:r>
            <w:r w:rsidRPr="00147D1D">
              <w:rPr>
                <w:rFonts w:ascii="Arial" w:hAnsi="Arial" w:cs="Arial"/>
                <w:color w:val="000000"/>
                <w:sz w:val="14"/>
                <w:szCs w:val="14"/>
              </w:rPr>
              <w:t>а</w:t>
            </w:r>
            <w:r w:rsidRPr="00147D1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Думы Валдайского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Функционирование Правительства Российской Федерации, высших исполнительных орг</w:t>
            </w:r>
            <w:r w:rsidRPr="00147D1D">
              <w:rPr>
                <w:rFonts w:ascii="Arial" w:hAnsi="Arial" w:cs="Arial"/>
                <w:color w:val="000000"/>
                <w:sz w:val="14"/>
                <w:szCs w:val="14"/>
              </w:rPr>
              <w:t>а</w:t>
            </w:r>
            <w:r w:rsidRPr="00147D1D">
              <w:rPr>
                <w:rFonts w:ascii="Arial" w:hAnsi="Arial" w:cs="Arial"/>
                <w:color w:val="000000"/>
                <w:sz w:val="14"/>
                <w:szCs w:val="14"/>
              </w:rPr>
              <w:t>нов государственной власти субъектов Российской Федерации, местных админис</w:t>
            </w:r>
            <w:r w:rsidRPr="00147D1D">
              <w:rPr>
                <w:rFonts w:ascii="Arial" w:hAnsi="Arial" w:cs="Arial"/>
                <w:color w:val="000000"/>
                <w:sz w:val="14"/>
                <w:szCs w:val="14"/>
              </w:rPr>
              <w:t>т</w:t>
            </w:r>
            <w:r w:rsidRPr="00147D1D">
              <w:rPr>
                <w:rFonts w:ascii="Arial" w:hAnsi="Arial" w:cs="Arial"/>
                <w:color w:val="000000"/>
                <w:sz w:val="14"/>
                <w:szCs w:val="14"/>
              </w:rPr>
              <w:t>раций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33 275 063,18</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32 261 529,75</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32 304 029,75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исполнительно-распорядительного органа муниципал</w:t>
            </w:r>
            <w:r w:rsidRPr="00147D1D">
              <w:rPr>
                <w:rFonts w:ascii="Arial" w:hAnsi="Arial" w:cs="Arial"/>
                <w:color w:val="000000"/>
                <w:sz w:val="14"/>
                <w:szCs w:val="14"/>
              </w:rPr>
              <w:t>ь</w:t>
            </w:r>
            <w:r w:rsidRPr="00147D1D">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31 078 463,18</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30 810 229,75</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30 810 229,75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Руководство и управление в сфере установленных функций органов местного самоупра</w:t>
            </w:r>
            <w:r w:rsidRPr="00147D1D">
              <w:rPr>
                <w:rFonts w:ascii="Arial" w:hAnsi="Arial" w:cs="Arial"/>
                <w:color w:val="000000"/>
                <w:sz w:val="14"/>
                <w:szCs w:val="14"/>
              </w:rPr>
              <w:t>в</w:t>
            </w:r>
            <w:r w:rsidRPr="00147D1D">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31 078 463,18</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30 810 229,75</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30 810 229,75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28 995 573,18</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28 727 339,75</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28 727 339,75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19 593 225,45</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19 593 225,45</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19 593 225,45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1 543 800,00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1 543 800,00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1 543 800,00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w:t>
            </w:r>
            <w:r w:rsidRPr="00147D1D">
              <w:rPr>
                <w:rFonts w:ascii="Arial" w:hAnsi="Arial" w:cs="Arial"/>
                <w:color w:val="000000"/>
                <w:sz w:val="14"/>
                <w:szCs w:val="14"/>
              </w:rPr>
              <w:t>а</w:t>
            </w:r>
            <w:r w:rsidRPr="00147D1D">
              <w:rPr>
                <w:rFonts w:ascii="Arial" w:hAnsi="Arial" w:cs="Arial"/>
                <w:color w:val="000000"/>
                <w:sz w:val="14"/>
                <w:szCs w:val="14"/>
              </w:rPr>
              <w:t>ния и иные выплаты работникам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129</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6 007 544,77</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5 796 814,30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5 796 814,30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1 055 181,56</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1 054 820,00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1 054 820,00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741 746,86</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738 680,00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738 680,00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прочих налогов, сборов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51 395,00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853</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2 679,54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147D1D">
              <w:rPr>
                <w:rFonts w:ascii="Arial" w:hAnsi="Arial" w:cs="Arial"/>
                <w:color w:val="000000"/>
                <w:sz w:val="14"/>
                <w:szCs w:val="14"/>
              </w:rPr>
              <w:t>н</w:t>
            </w:r>
            <w:r w:rsidRPr="00147D1D">
              <w:rPr>
                <w:rFonts w:ascii="Arial" w:hAnsi="Arial" w:cs="Arial"/>
                <w:color w:val="000000"/>
                <w:sz w:val="14"/>
                <w:szCs w:val="14"/>
              </w:rPr>
              <w:t>ные полномочия области в рамках государственной программы Новгородской области "Управление государственными финансами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2 082 890,00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2 082 890,00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2 082 890,00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1 409 990,00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1 409 990,00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1 409 990,00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w:t>
            </w:r>
            <w:r w:rsidRPr="00147D1D">
              <w:rPr>
                <w:rFonts w:ascii="Arial" w:hAnsi="Arial" w:cs="Arial"/>
                <w:color w:val="000000"/>
                <w:sz w:val="14"/>
                <w:szCs w:val="14"/>
              </w:rPr>
              <w:t>а</w:t>
            </w:r>
            <w:r w:rsidRPr="00147D1D">
              <w:rPr>
                <w:rFonts w:ascii="Arial" w:hAnsi="Arial" w:cs="Arial"/>
                <w:color w:val="000000"/>
                <w:sz w:val="14"/>
                <w:szCs w:val="14"/>
              </w:rPr>
              <w:t>ния и иные выплаты работникам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129</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425 820,00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425 820,00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425 820,00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56 940,00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56 940,00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56 940,00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190 140,00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190 140,00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190 140,00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мероприятия по решению вопросов местного значения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опубликование официальных документов в периодических изд</w:t>
            </w:r>
            <w:r w:rsidRPr="00147D1D">
              <w:rPr>
                <w:rFonts w:ascii="Arial" w:hAnsi="Arial" w:cs="Arial"/>
                <w:color w:val="000000"/>
                <w:sz w:val="14"/>
                <w:szCs w:val="14"/>
              </w:rPr>
              <w:t>а</w:t>
            </w:r>
            <w:r w:rsidRPr="00147D1D">
              <w:rPr>
                <w:rFonts w:ascii="Arial" w:hAnsi="Arial" w:cs="Arial"/>
                <w:color w:val="000000"/>
                <w:sz w:val="14"/>
                <w:szCs w:val="14"/>
              </w:rPr>
              <w:t>ниях</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осуществление органами местного самоуправления отдельных государстве</w:t>
            </w:r>
            <w:r w:rsidRPr="00147D1D">
              <w:rPr>
                <w:rFonts w:ascii="Arial" w:hAnsi="Arial" w:cs="Arial"/>
                <w:color w:val="000000"/>
                <w:sz w:val="14"/>
                <w:szCs w:val="14"/>
              </w:rPr>
              <w:t>н</w:t>
            </w:r>
            <w:r w:rsidRPr="00147D1D">
              <w:rPr>
                <w:rFonts w:ascii="Arial" w:hAnsi="Arial" w:cs="Arial"/>
                <w:color w:val="000000"/>
                <w:sz w:val="14"/>
                <w:szCs w:val="14"/>
              </w:rPr>
              <w:t>ных полномочий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2 116 600,00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1 371 300,00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1 413 800,00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содержание отдела записи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2 116 600,00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1 371 300,00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1 413 800,00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w:t>
            </w:r>
            <w:r w:rsidRPr="00147D1D">
              <w:rPr>
                <w:rFonts w:ascii="Arial" w:hAnsi="Arial" w:cs="Arial"/>
                <w:color w:val="000000"/>
                <w:sz w:val="14"/>
                <w:szCs w:val="14"/>
              </w:rPr>
              <w:t>и</w:t>
            </w:r>
            <w:r w:rsidRPr="00147D1D">
              <w:rPr>
                <w:rFonts w:ascii="Arial" w:hAnsi="Arial" w:cs="Arial"/>
                <w:color w:val="000000"/>
                <w:sz w:val="14"/>
                <w:szCs w:val="14"/>
              </w:rPr>
              <w:t>страции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1 628 970,00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936 668,90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936 668,90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1 251 129,00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719 407,76</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719 407,76</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w:t>
            </w:r>
            <w:r w:rsidRPr="00147D1D">
              <w:rPr>
                <w:rFonts w:ascii="Arial" w:hAnsi="Arial" w:cs="Arial"/>
                <w:color w:val="000000"/>
                <w:sz w:val="14"/>
                <w:szCs w:val="14"/>
              </w:rPr>
              <w:t>а</w:t>
            </w:r>
            <w:r w:rsidRPr="00147D1D">
              <w:rPr>
                <w:rFonts w:ascii="Arial" w:hAnsi="Arial" w:cs="Arial"/>
                <w:color w:val="000000"/>
                <w:sz w:val="14"/>
                <w:szCs w:val="14"/>
              </w:rPr>
              <w:t>ния и иные выплаты работникам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129</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377 841,00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217 261,14</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217 261,14</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w:t>
            </w:r>
            <w:r w:rsidRPr="00147D1D">
              <w:rPr>
                <w:rFonts w:ascii="Arial" w:hAnsi="Arial" w:cs="Arial"/>
                <w:color w:val="000000"/>
                <w:sz w:val="14"/>
                <w:szCs w:val="14"/>
              </w:rPr>
              <w:t>и</w:t>
            </w:r>
            <w:r w:rsidRPr="00147D1D">
              <w:rPr>
                <w:rFonts w:ascii="Arial" w:hAnsi="Arial" w:cs="Arial"/>
                <w:color w:val="000000"/>
                <w:sz w:val="14"/>
                <w:szCs w:val="14"/>
              </w:rPr>
              <w:t>страции актов гражданского состояния-материальные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227 630,00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130 986,70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154 686,70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80 200,00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80 200,00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80 200,00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10 974,14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136 455,86</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40 786,70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64 486,70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w:t>
            </w:r>
            <w:r w:rsidRPr="00147D1D">
              <w:rPr>
                <w:rFonts w:ascii="Arial" w:hAnsi="Arial" w:cs="Arial"/>
                <w:color w:val="000000"/>
                <w:sz w:val="14"/>
                <w:szCs w:val="14"/>
              </w:rPr>
              <w:t>и</w:t>
            </w:r>
            <w:r w:rsidRPr="00147D1D">
              <w:rPr>
                <w:rFonts w:ascii="Arial" w:hAnsi="Arial" w:cs="Arial"/>
                <w:color w:val="000000"/>
                <w:sz w:val="14"/>
                <w:szCs w:val="14"/>
              </w:rPr>
              <w:t>страции актов гражданского состояния-коммунальные услуги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260 000,00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303 644,40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322 444,40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260 000,00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303 644,40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322 444,40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Судебная система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53 100,00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53 100,00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осуществление органами местного самоуправления отдельных государстве</w:t>
            </w:r>
            <w:r w:rsidRPr="00147D1D">
              <w:rPr>
                <w:rFonts w:ascii="Arial" w:hAnsi="Arial" w:cs="Arial"/>
                <w:color w:val="000000"/>
                <w:sz w:val="14"/>
                <w:szCs w:val="14"/>
              </w:rPr>
              <w:t>н</w:t>
            </w:r>
            <w:r w:rsidRPr="00147D1D">
              <w:rPr>
                <w:rFonts w:ascii="Arial" w:hAnsi="Arial" w:cs="Arial"/>
                <w:color w:val="000000"/>
                <w:sz w:val="14"/>
                <w:szCs w:val="14"/>
              </w:rPr>
              <w:t>ных полномочий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53 100,00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53 100,00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связанные с составлением списков кандидатов в присяжные заседатели фед</w:t>
            </w:r>
            <w:r w:rsidRPr="00147D1D">
              <w:rPr>
                <w:rFonts w:ascii="Arial" w:hAnsi="Arial" w:cs="Arial"/>
                <w:color w:val="000000"/>
                <w:sz w:val="14"/>
                <w:szCs w:val="14"/>
              </w:rPr>
              <w:t>е</w:t>
            </w:r>
            <w:r w:rsidRPr="00147D1D">
              <w:rPr>
                <w:rFonts w:ascii="Arial" w:hAnsi="Arial" w:cs="Arial"/>
                <w:color w:val="000000"/>
                <w:sz w:val="14"/>
                <w:szCs w:val="14"/>
              </w:rPr>
              <w:t>ральных судов общей юрисдикции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53 100,00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53 100,00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для финансового обе</w:t>
            </w:r>
            <w:r w:rsidRPr="00147D1D">
              <w:rPr>
                <w:rFonts w:ascii="Arial" w:hAnsi="Arial" w:cs="Arial"/>
                <w:color w:val="000000"/>
                <w:sz w:val="14"/>
                <w:szCs w:val="14"/>
              </w:rPr>
              <w:t>с</w:t>
            </w:r>
            <w:r w:rsidRPr="00147D1D">
              <w:rPr>
                <w:rFonts w:ascii="Arial" w:hAnsi="Arial" w:cs="Arial"/>
                <w:color w:val="000000"/>
                <w:sz w:val="14"/>
                <w:szCs w:val="14"/>
              </w:rPr>
              <w:t>печения государственных полномочий по составлению (изменению, дополнению) списков кандидатов в присяжные заседатели федеральных судов о</w:t>
            </w:r>
            <w:r w:rsidRPr="00147D1D">
              <w:rPr>
                <w:rFonts w:ascii="Arial" w:hAnsi="Arial" w:cs="Arial"/>
                <w:color w:val="000000"/>
                <w:sz w:val="14"/>
                <w:szCs w:val="14"/>
              </w:rPr>
              <w:t>б</w:t>
            </w:r>
            <w:r w:rsidRPr="00147D1D">
              <w:rPr>
                <w:rFonts w:ascii="Arial" w:hAnsi="Arial" w:cs="Arial"/>
                <w:color w:val="000000"/>
                <w:sz w:val="14"/>
                <w:szCs w:val="14"/>
              </w:rPr>
              <w:t>щей юрисдикции в Российской Федерации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53 100,00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53 100,00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53 100,00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53 100,00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0111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0111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Расходование средств резервных фондов по предупреждению и ликвидации чрезвыча</w:t>
            </w:r>
            <w:r w:rsidRPr="00147D1D">
              <w:rPr>
                <w:rFonts w:ascii="Arial" w:hAnsi="Arial" w:cs="Arial"/>
                <w:color w:val="000000"/>
                <w:sz w:val="14"/>
                <w:szCs w:val="14"/>
              </w:rPr>
              <w:t>й</w:t>
            </w:r>
            <w:r w:rsidRPr="00147D1D">
              <w:rPr>
                <w:rFonts w:ascii="Arial" w:hAnsi="Arial" w:cs="Arial"/>
                <w:color w:val="000000"/>
                <w:sz w:val="14"/>
                <w:szCs w:val="14"/>
              </w:rPr>
              <w:t>ных ситуаций и последствий стихийных бедствий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0111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870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9 874 957,36</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5 455 002,00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5 368 002,00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информатизации Валдайского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 на 2017-2020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497 000,00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87 000,00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информационно-телекоммуникационной инфраструктуры Администрации Ва</w:t>
            </w:r>
            <w:r w:rsidRPr="00147D1D">
              <w:rPr>
                <w:rFonts w:ascii="Arial" w:hAnsi="Arial" w:cs="Arial"/>
                <w:color w:val="000000"/>
                <w:sz w:val="14"/>
                <w:szCs w:val="14"/>
              </w:rPr>
              <w:t>л</w:t>
            </w:r>
            <w:r w:rsidRPr="00147D1D">
              <w:rPr>
                <w:rFonts w:ascii="Arial" w:hAnsi="Arial" w:cs="Arial"/>
                <w:color w:val="000000"/>
                <w:sz w:val="14"/>
                <w:szCs w:val="14"/>
              </w:rPr>
              <w:t>дайского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497 000,00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87 000,00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безопасности информационной телекоммуникационной и</w:t>
            </w:r>
            <w:r w:rsidRPr="00147D1D">
              <w:rPr>
                <w:rFonts w:ascii="Arial" w:hAnsi="Arial" w:cs="Arial"/>
                <w:color w:val="000000"/>
                <w:sz w:val="14"/>
                <w:szCs w:val="14"/>
              </w:rPr>
              <w:t>н</w:t>
            </w:r>
            <w:r w:rsidRPr="00147D1D">
              <w:rPr>
                <w:rFonts w:ascii="Arial" w:hAnsi="Arial" w:cs="Arial"/>
                <w:color w:val="000000"/>
                <w:sz w:val="14"/>
                <w:szCs w:val="14"/>
              </w:rPr>
              <w:t>фраструктуры ОМСУ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460 000,00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460 000,00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сотрудников электронно-вычислительной техникой и ее обсл</w:t>
            </w:r>
            <w:r w:rsidRPr="00147D1D">
              <w:rPr>
                <w:rFonts w:ascii="Arial" w:hAnsi="Arial" w:cs="Arial"/>
                <w:color w:val="000000"/>
                <w:sz w:val="14"/>
                <w:szCs w:val="14"/>
              </w:rPr>
              <w:t>у</w:t>
            </w:r>
            <w:r w:rsidRPr="00147D1D">
              <w:rPr>
                <w:rFonts w:ascii="Arial" w:hAnsi="Arial" w:cs="Arial"/>
                <w:color w:val="000000"/>
                <w:sz w:val="14"/>
                <w:szCs w:val="14"/>
              </w:rPr>
              <w:t>живание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37 000,00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37 000,00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района "Комплексные меры по обесп</w:t>
            </w:r>
            <w:r w:rsidRPr="00147D1D">
              <w:rPr>
                <w:rFonts w:ascii="Arial" w:hAnsi="Arial" w:cs="Arial"/>
                <w:color w:val="000000"/>
                <w:sz w:val="14"/>
                <w:szCs w:val="14"/>
              </w:rPr>
              <w:t>е</w:t>
            </w:r>
            <w:r w:rsidRPr="00147D1D">
              <w:rPr>
                <w:rFonts w:ascii="Arial" w:hAnsi="Arial" w:cs="Arial"/>
                <w:color w:val="000000"/>
                <w:sz w:val="14"/>
                <w:szCs w:val="14"/>
              </w:rPr>
              <w:t>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муниципальной программы "Комплексные меры по обе</w:t>
            </w:r>
            <w:r w:rsidRPr="00147D1D">
              <w:rPr>
                <w:rFonts w:ascii="Arial" w:hAnsi="Arial" w:cs="Arial"/>
                <w:color w:val="000000"/>
                <w:sz w:val="14"/>
                <w:szCs w:val="14"/>
              </w:rPr>
              <w:t>с</w:t>
            </w:r>
            <w:r w:rsidRPr="00147D1D">
              <w:rPr>
                <w:rFonts w:ascii="Arial" w:hAnsi="Arial" w:cs="Arial"/>
                <w:color w:val="000000"/>
                <w:sz w:val="14"/>
                <w:szCs w:val="14"/>
              </w:rPr>
              <w:t>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"Развитие муниципальной службы и форм участия насел</w:t>
            </w:r>
            <w:r w:rsidRPr="00147D1D">
              <w:rPr>
                <w:rFonts w:ascii="Arial" w:hAnsi="Arial" w:cs="Arial"/>
                <w:color w:val="000000"/>
                <w:sz w:val="14"/>
                <w:szCs w:val="14"/>
              </w:rPr>
              <w:t>е</w:t>
            </w:r>
            <w:r w:rsidRPr="00147D1D">
              <w:rPr>
                <w:rFonts w:ascii="Arial" w:hAnsi="Arial" w:cs="Arial"/>
                <w:color w:val="000000"/>
                <w:sz w:val="14"/>
                <w:szCs w:val="14"/>
              </w:rPr>
              <w:t>ния в осуществлении местного самоуправления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на 2019-2023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171 402,00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167 402,00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167 402,00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Методическое и информационное сопровождение по вопросам создания, организации, развития форм участия населения в осуществлении местного сам</w:t>
            </w:r>
            <w:r w:rsidRPr="00147D1D">
              <w:rPr>
                <w:rFonts w:ascii="Arial" w:hAnsi="Arial" w:cs="Arial"/>
                <w:color w:val="000000"/>
                <w:sz w:val="14"/>
                <w:szCs w:val="14"/>
              </w:rPr>
              <w:t>о</w:t>
            </w:r>
            <w:r w:rsidRPr="00147D1D">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Изготовление информационно-раздаточного материала, листовок, методических пос</w:t>
            </w:r>
            <w:r w:rsidRPr="00147D1D">
              <w:rPr>
                <w:rFonts w:ascii="Arial" w:hAnsi="Arial" w:cs="Arial"/>
                <w:color w:val="000000"/>
                <w:sz w:val="14"/>
                <w:szCs w:val="14"/>
              </w:rPr>
              <w:t>о</w:t>
            </w:r>
            <w:r w:rsidRPr="00147D1D">
              <w:rPr>
                <w:rFonts w:ascii="Arial" w:hAnsi="Arial" w:cs="Arial"/>
                <w:color w:val="000000"/>
                <w:sz w:val="14"/>
                <w:szCs w:val="14"/>
              </w:rPr>
              <w:t>бий, сборников документов по вопросам создания, организации, развития форм участия нас</w:t>
            </w:r>
            <w:r w:rsidRPr="00147D1D">
              <w:rPr>
                <w:rFonts w:ascii="Arial" w:hAnsi="Arial" w:cs="Arial"/>
                <w:color w:val="000000"/>
                <w:sz w:val="14"/>
                <w:szCs w:val="14"/>
              </w:rPr>
              <w:t>е</w:t>
            </w:r>
            <w:r w:rsidRPr="00147D1D">
              <w:rPr>
                <w:rFonts w:ascii="Arial" w:hAnsi="Arial" w:cs="Arial"/>
                <w:color w:val="000000"/>
                <w:sz w:val="14"/>
                <w:szCs w:val="14"/>
              </w:rPr>
              <w:t>ления в осуществлении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Привлечение населения района к непосредственному участию в осуществлении мес</w:t>
            </w:r>
            <w:r w:rsidRPr="00147D1D">
              <w:rPr>
                <w:rFonts w:ascii="Arial" w:hAnsi="Arial" w:cs="Arial"/>
                <w:color w:val="000000"/>
                <w:sz w:val="14"/>
                <w:szCs w:val="14"/>
              </w:rPr>
              <w:t>т</w:t>
            </w:r>
            <w:r w:rsidRPr="00147D1D">
              <w:rPr>
                <w:rFonts w:ascii="Arial" w:hAnsi="Arial" w:cs="Arial"/>
                <w:color w:val="000000"/>
                <w:sz w:val="14"/>
                <w:szCs w:val="14"/>
              </w:rPr>
              <w:t>ного самоуправления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Изготовление информационного стенда, посвященного вопросам создания, организ</w:t>
            </w:r>
            <w:r w:rsidRPr="00147D1D">
              <w:rPr>
                <w:rFonts w:ascii="Arial" w:hAnsi="Arial" w:cs="Arial"/>
                <w:color w:val="000000"/>
                <w:sz w:val="14"/>
                <w:szCs w:val="14"/>
              </w:rPr>
              <w:t>а</w:t>
            </w:r>
            <w:r w:rsidRPr="00147D1D">
              <w:rPr>
                <w:rFonts w:ascii="Arial" w:hAnsi="Arial" w:cs="Arial"/>
                <w:color w:val="000000"/>
                <w:sz w:val="14"/>
                <w:szCs w:val="14"/>
              </w:rPr>
              <w:t>ции, развития ТОС</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Органазация и проведение семинаров, совещаний, конференций, "круглых столов" с уч</w:t>
            </w:r>
            <w:r w:rsidRPr="00147D1D">
              <w:rPr>
                <w:rFonts w:ascii="Arial" w:hAnsi="Arial" w:cs="Arial"/>
                <w:color w:val="000000"/>
                <w:sz w:val="14"/>
                <w:szCs w:val="14"/>
              </w:rPr>
              <w:t>а</w:t>
            </w:r>
            <w:r w:rsidRPr="00147D1D">
              <w:rPr>
                <w:rFonts w:ascii="Arial" w:hAnsi="Arial" w:cs="Arial"/>
                <w:color w:val="000000"/>
                <w:sz w:val="14"/>
                <w:szCs w:val="14"/>
              </w:rPr>
              <w:t>стием представителей ТОС</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Стимулирование социальной активности, достижений граждан, ТОС, добившихся знач</w:t>
            </w:r>
            <w:r w:rsidRPr="00147D1D">
              <w:rPr>
                <w:rFonts w:ascii="Arial" w:hAnsi="Arial" w:cs="Arial"/>
                <w:color w:val="000000"/>
                <w:sz w:val="14"/>
                <w:szCs w:val="14"/>
              </w:rPr>
              <w:t>и</w:t>
            </w:r>
            <w:r w:rsidRPr="00147D1D">
              <w:rPr>
                <w:rFonts w:ascii="Arial" w:hAnsi="Arial" w:cs="Arial"/>
                <w:color w:val="000000"/>
                <w:sz w:val="14"/>
                <w:szCs w:val="14"/>
              </w:rPr>
              <w:t>тельных успехов в общественной работе, внесших значительный вклад в развитие местн</w:t>
            </w:r>
            <w:r w:rsidRPr="00147D1D">
              <w:rPr>
                <w:rFonts w:ascii="Arial" w:hAnsi="Arial" w:cs="Arial"/>
                <w:color w:val="000000"/>
                <w:sz w:val="14"/>
                <w:szCs w:val="14"/>
              </w:rPr>
              <w:t>о</w:t>
            </w:r>
            <w:r w:rsidRPr="00147D1D">
              <w:rPr>
                <w:rFonts w:ascii="Arial" w:hAnsi="Arial" w:cs="Arial"/>
                <w:color w:val="000000"/>
                <w:sz w:val="14"/>
                <w:szCs w:val="14"/>
              </w:rPr>
              <w:t>го самоуправления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31 000,00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31 000,00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31 000,00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Проведение ежегодного конкурса "Лучшее ТОС Валдайского муниципальн</w:t>
            </w:r>
            <w:r w:rsidRPr="00147D1D">
              <w:rPr>
                <w:rFonts w:ascii="Arial" w:hAnsi="Arial" w:cs="Arial"/>
                <w:color w:val="000000"/>
                <w:sz w:val="14"/>
                <w:szCs w:val="14"/>
              </w:rPr>
              <w:t>о</w:t>
            </w:r>
            <w:r w:rsidRPr="00147D1D">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Оказание материальной и финансовой поддержки стимулирующего характера председ</w:t>
            </w:r>
            <w:r w:rsidRPr="00147D1D">
              <w:rPr>
                <w:rFonts w:ascii="Arial" w:hAnsi="Arial" w:cs="Arial"/>
                <w:color w:val="000000"/>
                <w:sz w:val="14"/>
                <w:szCs w:val="14"/>
              </w:rPr>
              <w:t>а</w:t>
            </w:r>
            <w:r w:rsidRPr="00147D1D">
              <w:rPr>
                <w:rFonts w:ascii="Arial" w:hAnsi="Arial" w:cs="Arial"/>
                <w:color w:val="000000"/>
                <w:sz w:val="14"/>
                <w:szCs w:val="14"/>
              </w:rPr>
              <w:t>телям ТОС, занявшим призовые места по результатам конкурса "Лучшее ТОС Ва</w:t>
            </w:r>
            <w:r w:rsidRPr="00147D1D">
              <w:rPr>
                <w:rFonts w:ascii="Arial" w:hAnsi="Arial" w:cs="Arial"/>
                <w:color w:val="000000"/>
                <w:sz w:val="14"/>
                <w:szCs w:val="14"/>
              </w:rPr>
              <w:t>л</w:t>
            </w:r>
            <w:r w:rsidRPr="00147D1D">
              <w:rPr>
                <w:rFonts w:ascii="Arial" w:hAnsi="Arial" w:cs="Arial"/>
                <w:color w:val="000000"/>
                <w:sz w:val="14"/>
                <w:szCs w:val="14"/>
              </w:rPr>
              <w:t>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360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сотрудничества между муниципальными образованиями Новгородской о</w:t>
            </w:r>
            <w:r w:rsidRPr="00147D1D">
              <w:rPr>
                <w:rFonts w:ascii="Arial" w:hAnsi="Arial" w:cs="Arial"/>
                <w:color w:val="000000"/>
                <w:sz w:val="14"/>
                <w:szCs w:val="14"/>
              </w:rPr>
              <w:t>б</w:t>
            </w:r>
            <w:r w:rsidRPr="00147D1D">
              <w:rPr>
                <w:rFonts w:ascii="Arial" w:hAnsi="Arial" w:cs="Arial"/>
                <w:color w:val="000000"/>
                <w:sz w:val="14"/>
                <w:szCs w:val="14"/>
              </w:rPr>
              <w:t>ласти, организация и обеспечение взаимодействия Администрации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с Ассоциацией "Совет муниципальных образований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133 902,00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133 902,00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133 902,00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Оплата членских взносов на участие в учреждении и деятельности Ассоци</w:t>
            </w:r>
            <w:r w:rsidRPr="00147D1D">
              <w:rPr>
                <w:rFonts w:ascii="Arial" w:hAnsi="Arial" w:cs="Arial"/>
                <w:color w:val="000000"/>
                <w:sz w:val="14"/>
                <w:szCs w:val="14"/>
              </w:rPr>
              <w:t>а</w:t>
            </w:r>
            <w:r w:rsidRPr="00147D1D">
              <w:rPr>
                <w:rFonts w:ascii="Arial" w:hAnsi="Arial" w:cs="Arial"/>
                <w:color w:val="000000"/>
                <w:sz w:val="14"/>
                <w:szCs w:val="14"/>
              </w:rPr>
              <w:t>ции "Совет муниципальных образований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133 902,00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133 902,00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133 902,00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853</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133 902,00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133 902,00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133 902,00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"Транспортное обеспечение органов местного самоупра</w:t>
            </w:r>
            <w:r w:rsidRPr="00147D1D">
              <w:rPr>
                <w:rFonts w:ascii="Arial" w:hAnsi="Arial" w:cs="Arial"/>
                <w:color w:val="000000"/>
                <w:sz w:val="14"/>
                <w:szCs w:val="14"/>
              </w:rPr>
              <w:t>в</w:t>
            </w:r>
            <w:r w:rsidRPr="00147D1D">
              <w:rPr>
                <w:rFonts w:ascii="Arial" w:hAnsi="Arial" w:cs="Arial"/>
                <w:color w:val="000000"/>
                <w:sz w:val="14"/>
                <w:szCs w:val="14"/>
              </w:rPr>
              <w:t>ления на 2019 год"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758 797,91</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Обновление автотранспорта для муниципальных нужд, уменьшение расходов на р</w:t>
            </w:r>
            <w:r w:rsidRPr="00147D1D">
              <w:rPr>
                <w:rFonts w:ascii="Arial" w:hAnsi="Arial" w:cs="Arial"/>
                <w:color w:val="000000"/>
                <w:sz w:val="14"/>
                <w:szCs w:val="14"/>
              </w:rPr>
              <w:t>е</w:t>
            </w:r>
            <w:r w:rsidRPr="00147D1D">
              <w:rPr>
                <w:rFonts w:ascii="Arial" w:hAnsi="Arial" w:cs="Arial"/>
                <w:color w:val="000000"/>
                <w:sz w:val="14"/>
                <w:szCs w:val="14"/>
              </w:rPr>
              <w:t>монт транспортных средств и сокращение простоев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758 797,91</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Приобретение нового автомобиля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715 400,00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715 400,00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Мероприятия по содержанию новых автомобилей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43 397,91</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43 397,91</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исполнительно-распорядительного органа муниципал</w:t>
            </w:r>
            <w:r w:rsidRPr="00147D1D">
              <w:rPr>
                <w:rFonts w:ascii="Arial" w:hAnsi="Arial" w:cs="Arial"/>
                <w:color w:val="000000"/>
                <w:sz w:val="14"/>
                <w:szCs w:val="14"/>
              </w:rPr>
              <w:t>ь</w:t>
            </w:r>
            <w:r w:rsidRPr="00147D1D">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8 393 179,80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5 200 600,00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5 200 600,00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Руководство и управление в сфере установленных функций органов местного самоупра</w:t>
            </w:r>
            <w:r w:rsidRPr="00147D1D">
              <w:rPr>
                <w:rFonts w:ascii="Arial" w:hAnsi="Arial" w:cs="Arial"/>
                <w:color w:val="000000"/>
                <w:sz w:val="14"/>
                <w:szCs w:val="14"/>
              </w:rPr>
              <w:t>в</w:t>
            </w:r>
            <w:r w:rsidRPr="00147D1D">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8 393 179,80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5 200 600,00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5 200 600,00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Хозяйственное обслуживание имущества, услуги по транспортному обслуживанию, созд</w:t>
            </w:r>
            <w:r w:rsidRPr="00147D1D">
              <w:rPr>
                <w:rFonts w:ascii="Arial" w:hAnsi="Arial" w:cs="Arial"/>
                <w:color w:val="000000"/>
                <w:sz w:val="14"/>
                <w:szCs w:val="14"/>
              </w:rPr>
              <w:t>а</w:t>
            </w:r>
            <w:r w:rsidRPr="00147D1D">
              <w:rPr>
                <w:rFonts w:ascii="Arial" w:hAnsi="Arial" w:cs="Arial"/>
                <w:color w:val="000000"/>
                <w:sz w:val="14"/>
                <w:szCs w:val="14"/>
              </w:rPr>
              <w:t>ние организационно-технических условий для функционирования органов местного сам</w:t>
            </w:r>
            <w:r w:rsidRPr="00147D1D">
              <w:rPr>
                <w:rFonts w:ascii="Arial" w:hAnsi="Arial" w:cs="Arial"/>
                <w:color w:val="000000"/>
                <w:sz w:val="14"/>
                <w:szCs w:val="14"/>
              </w:rPr>
              <w:t>о</w:t>
            </w:r>
            <w:r w:rsidRPr="00147D1D">
              <w:rPr>
                <w:rFonts w:ascii="Arial" w:hAnsi="Arial" w:cs="Arial"/>
                <w:color w:val="000000"/>
                <w:sz w:val="14"/>
                <w:szCs w:val="14"/>
              </w:rPr>
              <w:t>управления-заработная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3 004 900,00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3 004 900,00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3 004 900,00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3 004 900,00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3 004 900,00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3 004 900,00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Хозяйственное обслуживание имущества, услуги по транспортному обслуживанию, созд</w:t>
            </w:r>
            <w:r w:rsidRPr="00147D1D">
              <w:rPr>
                <w:rFonts w:ascii="Arial" w:hAnsi="Arial" w:cs="Arial"/>
                <w:color w:val="000000"/>
                <w:sz w:val="14"/>
                <w:szCs w:val="14"/>
              </w:rPr>
              <w:t>а</w:t>
            </w:r>
            <w:r w:rsidRPr="00147D1D">
              <w:rPr>
                <w:rFonts w:ascii="Arial" w:hAnsi="Arial" w:cs="Arial"/>
                <w:color w:val="000000"/>
                <w:sz w:val="14"/>
                <w:szCs w:val="14"/>
              </w:rPr>
              <w:t>ние организационно-технических условий для функционирования органов местного сам</w:t>
            </w:r>
            <w:r w:rsidRPr="00147D1D">
              <w:rPr>
                <w:rFonts w:ascii="Arial" w:hAnsi="Arial" w:cs="Arial"/>
                <w:color w:val="000000"/>
                <w:sz w:val="14"/>
                <w:szCs w:val="14"/>
              </w:rPr>
              <w:t>о</w:t>
            </w:r>
            <w:r w:rsidRPr="00147D1D">
              <w:rPr>
                <w:rFonts w:ascii="Arial" w:hAnsi="Arial" w:cs="Arial"/>
                <w:color w:val="000000"/>
                <w:sz w:val="14"/>
                <w:szCs w:val="14"/>
              </w:rPr>
              <w:t>управления-начисления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907 479,80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877 400,00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877 400,00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907 479,80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877 400,00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877 400,00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Хозяйственное обслуживание имущества, услуги по транспортному обслуживанию, созд</w:t>
            </w:r>
            <w:r w:rsidRPr="00147D1D">
              <w:rPr>
                <w:rFonts w:ascii="Arial" w:hAnsi="Arial" w:cs="Arial"/>
                <w:color w:val="000000"/>
                <w:sz w:val="14"/>
                <w:szCs w:val="14"/>
              </w:rPr>
              <w:t>а</w:t>
            </w:r>
            <w:r w:rsidRPr="00147D1D">
              <w:rPr>
                <w:rFonts w:ascii="Arial" w:hAnsi="Arial" w:cs="Arial"/>
                <w:color w:val="000000"/>
                <w:sz w:val="14"/>
                <w:szCs w:val="14"/>
              </w:rPr>
              <w:t>ние организационно-технических условий для функционирования органов местного сам</w:t>
            </w:r>
            <w:r w:rsidRPr="00147D1D">
              <w:rPr>
                <w:rFonts w:ascii="Arial" w:hAnsi="Arial" w:cs="Arial"/>
                <w:color w:val="000000"/>
                <w:sz w:val="14"/>
                <w:szCs w:val="14"/>
              </w:rPr>
              <w:t>о</w:t>
            </w:r>
            <w:r w:rsidRPr="00147D1D">
              <w:rPr>
                <w:rFonts w:ascii="Arial" w:hAnsi="Arial" w:cs="Arial"/>
                <w:color w:val="000000"/>
                <w:sz w:val="14"/>
                <w:szCs w:val="14"/>
              </w:rPr>
              <w:t>управления-материальные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259 440,00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259 440,00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259 440,00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259 440,00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259 440,00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259 440,00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Хозяйственное обслуживание имущества, услуги по транспортному обслуживанию, созд</w:t>
            </w:r>
            <w:r w:rsidRPr="00147D1D">
              <w:rPr>
                <w:rFonts w:ascii="Arial" w:hAnsi="Arial" w:cs="Arial"/>
                <w:color w:val="000000"/>
                <w:sz w:val="14"/>
                <w:szCs w:val="14"/>
              </w:rPr>
              <w:t>а</w:t>
            </w:r>
            <w:r w:rsidRPr="00147D1D">
              <w:rPr>
                <w:rFonts w:ascii="Arial" w:hAnsi="Arial" w:cs="Arial"/>
                <w:color w:val="000000"/>
                <w:sz w:val="14"/>
                <w:szCs w:val="14"/>
              </w:rPr>
              <w:t>ние организационно-технических условий для функционирования органов местного сам</w:t>
            </w:r>
            <w:r w:rsidRPr="00147D1D">
              <w:rPr>
                <w:rFonts w:ascii="Arial" w:hAnsi="Arial" w:cs="Arial"/>
                <w:color w:val="000000"/>
                <w:sz w:val="14"/>
                <w:szCs w:val="14"/>
              </w:rPr>
              <w:t>о</w:t>
            </w:r>
            <w:r w:rsidRPr="00147D1D">
              <w:rPr>
                <w:rFonts w:ascii="Arial" w:hAnsi="Arial" w:cs="Arial"/>
                <w:color w:val="000000"/>
                <w:sz w:val="14"/>
                <w:szCs w:val="14"/>
              </w:rPr>
              <w:t>управления-налоги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306 860,00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306 860,00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306 860,00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306 860,00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306 860,00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306 860,00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Хозяйственное обслуживание имущества, услуги по транспортному обслуживанию, созд</w:t>
            </w:r>
            <w:r w:rsidRPr="00147D1D">
              <w:rPr>
                <w:rFonts w:ascii="Arial" w:hAnsi="Arial" w:cs="Arial"/>
                <w:color w:val="000000"/>
                <w:sz w:val="14"/>
                <w:szCs w:val="14"/>
              </w:rPr>
              <w:t>а</w:t>
            </w:r>
            <w:r w:rsidRPr="00147D1D">
              <w:rPr>
                <w:rFonts w:ascii="Arial" w:hAnsi="Arial" w:cs="Arial"/>
                <w:color w:val="000000"/>
                <w:sz w:val="14"/>
                <w:szCs w:val="14"/>
              </w:rPr>
              <w:t>ние организационно-технических условий для функционирования органов местного сам</w:t>
            </w:r>
            <w:r w:rsidRPr="00147D1D">
              <w:rPr>
                <w:rFonts w:ascii="Arial" w:hAnsi="Arial" w:cs="Arial"/>
                <w:color w:val="000000"/>
                <w:sz w:val="14"/>
                <w:szCs w:val="14"/>
              </w:rPr>
              <w:t>о</w:t>
            </w:r>
            <w:r w:rsidRPr="00147D1D">
              <w:rPr>
                <w:rFonts w:ascii="Arial" w:hAnsi="Arial" w:cs="Arial"/>
                <w:color w:val="000000"/>
                <w:sz w:val="14"/>
                <w:szCs w:val="14"/>
              </w:rPr>
              <w:t>управления-ГСМ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750 000,00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750 000,00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750 000,00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w:t>
            </w:r>
            <w:r w:rsidRPr="00147D1D">
              <w:rPr>
                <w:rFonts w:ascii="Arial" w:hAnsi="Arial" w:cs="Arial"/>
                <w:color w:val="000000"/>
                <w:sz w:val="14"/>
                <w:szCs w:val="14"/>
              </w:rPr>
              <w:t>а</w:t>
            </w:r>
            <w:r w:rsidRPr="00147D1D">
              <w:rPr>
                <w:rFonts w:ascii="Arial" w:hAnsi="Arial" w:cs="Arial"/>
                <w:color w:val="000000"/>
                <w:sz w:val="14"/>
                <w:szCs w:val="14"/>
              </w:rPr>
              <w:t>нов местного самоуправления муниципальных районов и городского округа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уполномоченных составлять протоколы об административных прав</w:t>
            </w:r>
            <w:r w:rsidRPr="00147D1D">
              <w:rPr>
                <w:rFonts w:ascii="Arial" w:hAnsi="Arial" w:cs="Arial"/>
                <w:color w:val="000000"/>
                <w:sz w:val="14"/>
                <w:szCs w:val="14"/>
              </w:rPr>
              <w:t>о</w:t>
            </w:r>
            <w:r w:rsidRPr="00147D1D">
              <w:rPr>
                <w:rFonts w:ascii="Arial" w:hAnsi="Arial" w:cs="Arial"/>
                <w:color w:val="000000"/>
                <w:sz w:val="14"/>
                <w:szCs w:val="14"/>
              </w:rPr>
              <w:t>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w:t>
            </w:r>
            <w:r w:rsidRPr="00147D1D">
              <w:rPr>
                <w:rFonts w:ascii="Arial" w:hAnsi="Arial" w:cs="Arial"/>
                <w:color w:val="000000"/>
                <w:sz w:val="14"/>
                <w:szCs w:val="14"/>
              </w:rPr>
              <w:t>е</w:t>
            </w:r>
            <w:r w:rsidRPr="00147D1D">
              <w:rPr>
                <w:rFonts w:ascii="Arial" w:hAnsi="Arial" w:cs="Arial"/>
                <w:color w:val="000000"/>
                <w:sz w:val="14"/>
                <w:szCs w:val="14"/>
              </w:rPr>
              <w:t>ние государственными финанс</w:t>
            </w:r>
            <w:r w:rsidRPr="00147D1D">
              <w:rPr>
                <w:rFonts w:ascii="Arial" w:hAnsi="Arial" w:cs="Arial"/>
                <w:color w:val="000000"/>
                <w:sz w:val="14"/>
                <w:szCs w:val="14"/>
              </w:rPr>
              <w:t>а</w:t>
            </w:r>
            <w:r w:rsidRPr="00147D1D">
              <w:rPr>
                <w:rFonts w:ascii="Arial" w:hAnsi="Arial" w:cs="Arial"/>
                <w:color w:val="000000"/>
                <w:sz w:val="14"/>
                <w:szCs w:val="14"/>
              </w:rPr>
              <w:t>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w:t>
            </w:r>
            <w:r w:rsidRPr="00147D1D">
              <w:rPr>
                <w:rFonts w:ascii="Arial" w:hAnsi="Arial" w:cs="Arial"/>
                <w:color w:val="000000"/>
                <w:sz w:val="14"/>
                <w:szCs w:val="14"/>
              </w:rPr>
              <w:t>и</w:t>
            </w:r>
            <w:r w:rsidRPr="00147D1D">
              <w:rPr>
                <w:rFonts w:ascii="Arial" w:hAnsi="Arial" w:cs="Arial"/>
                <w:color w:val="000000"/>
                <w:sz w:val="14"/>
                <w:szCs w:val="14"/>
              </w:rPr>
              <w:t>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 в рамках государственной программы Новгородской области "Управление государс</w:t>
            </w:r>
            <w:r w:rsidRPr="00147D1D">
              <w:rPr>
                <w:rFonts w:ascii="Arial" w:hAnsi="Arial" w:cs="Arial"/>
                <w:color w:val="000000"/>
                <w:sz w:val="14"/>
                <w:szCs w:val="14"/>
              </w:rPr>
              <w:t>т</w:t>
            </w:r>
            <w:r w:rsidRPr="00147D1D">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2 530 000,00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2 530 000,00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w:t>
            </w:r>
            <w:r w:rsidRPr="00147D1D">
              <w:rPr>
                <w:rFonts w:ascii="Arial" w:hAnsi="Arial" w:cs="Arial"/>
                <w:color w:val="000000"/>
                <w:sz w:val="14"/>
                <w:szCs w:val="14"/>
              </w:rPr>
              <w:t>а</w:t>
            </w:r>
            <w:r w:rsidRPr="00147D1D">
              <w:rPr>
                <w:rFonts w:ascii="Arial" w:hAnsi="Arial" w:cs="Arial"/>
                <w:color w:val="000000"/>
                <w:sz w:val="14"/>
                <w:szCs w:val="14"/>
              </w:rPr>
              <w:t>ние расходов муниципальных казенных, бюджетных и автономных учреждений по приобрет</w:t>
            </w:r>
            <w:r w:rsidRPr="00147D1D">
              <w:rPr>
                <w:rFonts w:ascii="Arial" w:hAnsi="Arial" w:cs="Arial"/>
                <w:color w:val="000000"/>
                <w:sz w:val="14"/>
                <w:szCs w:val="14"/>
              </w:rPr>
              <w:t>е</w:t>
            </w:r>
            <w:r w:rsidRPr="00147D1D">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632 500,00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632 500,00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52 377,65</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мероприятия по решению вопросов местного значения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52 377,65</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52 377,65</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0113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52 377,65</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0300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1 515 206,00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1 503 700,00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1 503 700,00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Защита населения и территории от чрезвычайных ситуаций природного и техн</w:t>
            </w:r>
            <w:r w:rsidRPr="00147D1D">
              <w:rPr>
                <w:rFonts w:ascii="Arial" w:hAnsi="Arial" w:cs="Arial"/>
                <w:color w:val="000000"/>
                <w:sz w:val="14"/>
                <w:szCs w:val="14"/>
              </w:rPr>
              <w:t>о</w:t>
            </w:r>
            <w:r w:rsidRPr="00147D1D">
              <w:rPr>
                <w:rFonts w:ascii="Arial" w:hAnsi="Arial" w:cs="Arial"/>
                <w:color w:val="000000"/>
                <w:sz w:val="14"/>
                <w:szCs w:val="14"/>
              </w:rPr>
              <w:t>генного характера, гражданская оборона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0309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1 515 206,00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1 503 700,00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1 503 700,00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Предупреждение и ликвидация последствий чрезвычайных ситуаций и стихийных бедс</w:t>
            </w:r>
            <w:r w:rsidRPr="00147D1D">
              <w:rPr>
                <w:rFonts w:ascii="Arial" w:hAnsi="Arial" w:cs="Arial"/>
                <w:color w:val="000000"/>
                <w:sz w:val="14"/>
                <w:szCs w:val="14"/>
              </w:rPr>
              <w:t>т</w:t>
            </w:r>
            <w:r w:rsidRPr="00147D1D">
              <w:rPr>
                <w:rFonts w:ascii="Arial" w:hAnsi="Arial" w:cs="Arial"/>
                <w:color w:val="000000"/>
                <w:sz w:val="14"/>
                <w:szCs w:val="14"/>
              </w:rPr>
              <w:t>вий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0309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1 515 206,00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1 503 700,00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1 503 700,00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содержание службы по предупреждению и ликвидации последствий чрезв</w:t>
            </w:r>
            <w:r w:rsidRPr="00147D1D">
              <w:rPr>
                <w:rFonts w:ascii="Arial" w:hAnsi="Arial" w:cs="Arial"/>
                <w:color w:val="000000"/>
                <w:sz w:val="14"/>
                <w:szCs w:val="14"/>
              </w:rPr>
              <w:t>ы</w:t>
            </w:r>
            <w:r w:rsidRPr="00147D1D">
              <w:rPr>
                <w:rFonts w:ascii="Arial" w:hAnsi="Arial" w:cs="Arial"/>
                <w:color w:val="000000"/>
                <w:sz w:val="14"/>
                <w:szCs w:val="14"/>
              </w:rPr>
              <w:t>чайных ситуаций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0309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1 515 206,00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1 503 700,00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1 503 700,00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Единая диспетчерско-дежурная служба Администрации Валдайского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0309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1 153 000,00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1 153 000,00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0309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1 153 000,00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1 153 000,00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1 153 000,00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Единая диспетчерско-дежурная служба Администрации Валдайского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0309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348 206,00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336 700,00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336 700,00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0309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348 206,00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336 700,00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336 700,00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Единая диспетчерско-дежурная служба Администрации Валдайского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0309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0309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14 000,00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14 000,00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14 000,00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0400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16 245 510,11</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15 086 100,00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19 144 300,00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0405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399 800,00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411 800,00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399 800,00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"Отлов безнадзорных животных на территории Валдайск</w:t>
            </w:r>
            <w:r w:rsidRPr="00147D1D">
              <w:rPr>
                <w:rFonts w:ascii="Arial" w:hAnsi="Arial" w:cs="Arial"/>
                <w:color w:val="000000"/>
                <w:sz w:val="14"/>
                <w:szCs w:val="14"/>
              </w:rPr>
              <w:t>о</w:t>
            </w:r>
            <w:r w:rsidRPr="00147D1D">
              <w:rPr>
                <w:rFonts w:ascii="Arial" w:hAnsi="Arial" w:cs="Arial"/>
                <w:color w:val="000000"/>
                <w:sz w:val="14"/>
                <w:szCs w:val="14"/>
              </w:rPr>
              <w:t>го муниципального района в 2018-2021 годах"</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251 800,00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251 800,00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251 800,00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251 800,00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251 800,00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251 800,00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Субвенции бюджетам муниципальных районов и городского округа по организации пров</w:t>
            </w:r>
            <w:r w:rsidRPr="00147D1D">
              <w:rPr>
                <w:rFonts w:ascii="Arial" w:hAnsi="Arial" w:cs="Arial"/>
                <w:color w:val="000000"/>
                <w:sz w:val="14"/>
                <w:szCs w:val="14"/>
              </w:rPr>
              <w:t>е</w:t>
            </w:r>
            <w:r w:rsidRPr="00147D1D">
              <w:rPr>
                <w:rFonts w:ascii="Arial" w:hAnsi="Arial" w:cs="Arial"/>
                <w:color w:val="000000"/>
                <w:sz w:val="14"/>
                <w:szCs w:val="14"/>
              </w:rPr>
              <w:t>дения мероприятий по предупреждению и ликвидации болезней животных, отлову и с</w:t>
            </w:r>
            <w:r w:rsidRPr="00147D1D">
              <w:rPr>
                <w:rFonts w:ascii="Arial" w:hAnsi="Arial" w:cs="Arial"/>
                <w:color w:val="000000"/>
                <w:sz w:val="14"/>
                <w:szCs w:val="14"/>
              </w:rPr>
              <w:t>о</w:t>
            </w:r>
            <w:r w:rsidRPr="00147D1D">
              <w:rPr>
                <w:rFonts w:ascii="Arial" w:hAnsi="Arial" w:cs="Arial"/>
                <w:color w:val="000000"/>
                <w:sz w:val="14"/>
                <w:szCs w:val="14"/>
              </w:rPr>
              <w:t>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w:t>
            </w:r>
            <w:r w:rsidRPr="00147D1D">
              <w:rPr>
                <w:rFonts w:ascii="Arial" w:hAnsi="Arial" w:cs="Arial"/>
                <w:color w:val="000000"/>
                <w:sz w:val="14"/>
                <w:szCs w:val="14"/>
              </w:rPr>
              <w:t>д</w:t>
            </w:r>
            <w:r w:rsidRPr="00147D1D">
              <w:rPr>
                <w:rFonts w:ascii="Arial" w:hAnsi="Arial" w:cs="Arial"/>
                <w:color w:val="000000"/>
                <w:sz w:val="14"/>
                <w:szCs w:val="14"/>
              </w:rPr>
              <w:t>зорных животных, учета, содержания, вакцинации, стерилизации, чипирования отловле</w:t>
            </w:r>
            <w:r w:rsidRPr="00147D1D">
              <w:rPr>
                <w:rFonts w:ascii="Arial" w:hAnsi="Arial" w:cs="Arial"/>
                <w:color w:val="000000"/>
                <w:sz w:val="14"/>
                <w:szCs w:val="14"/>
              </w:rPr>
              <w:t>н</w:t>
            </w:r>
            <w:r w:rsidRPr="00147D1D">
              <w:rPr>
                <w:rFonts w:ascii="Arial" w:hAnsi="Arial" w:cs="Arial"/>
                <w:color w:val="000000"/>
                <w:sz w:val="14"/>
                <w:szCs w:val="14"/>
              </w:rPr>
              <w:t>ных безнадзорных животных, утилизации (уничтожения) биологич</w:t>
            </w:r>
            <w:r w:rsidRPr="00147D1D">
              <w:rPr>
                <w:rFonts w:ascii="Arial" w:hAnsi="Arial" w:cs="Arial"/>
                <w:color w:val="000000"/>
                <w:sz w:val="14"/>
                <w:szCs w:val="14"/>
              </w:rPr>
              <w:t>е</w:t>
            </w:r>
            <w:r w:rsidRPr="00147D1D">
              <w:rPr>
                <w:rFonts w:ascii="Arial" w:hAnsi="Arial" w:cs="Arial"/>
                <w:color w:val="000000"/>
                <w:sz w:val="14"/>
                <w:szCs w:val="14"/>
              </w:rPr>
              <w:t>ских отходов, в том числе в результате эвтаназии отловленных безнадзорных животных, возврата владел</w:t>
            </w:r>
            <w:r w:rsidRPr="00147D1D">
              <w:rPr>
                <w:rFonts w:ascii="Arial" w:hAnsi="Arial" w:cs="Arial"/>
                <w:color w:val="000000"/>
                <w:sz w:val="14"/>
                <w:szCs w:val="14"/>
              </w:rPr>
              <w:t>ь</w:t>
            </w:r>
            <w:r w:rsidRPr="00147D1D">
              <w:rPr>
                <w:rFonts w:ascii="Arial" w:hAnsi="Arial" w:cs="Arial"/>
                <w:color w:val="000000"/>
                <w:sz w:val="14"/>
                <w:szCs w:val="14"/>
              </w:rPr>
              <w:t>цам, передачи новым владельцам отловленных безнадзорных животных в рамках госуда</w:t>
            </w:r>
            <w:r w:rsidRPr="00147D1D">
              <w:rPr>
                <w:rFonts w:ascii="Arial" w:hAnsi="Arial" w:cs="Arial"/>
                <w:color w:val="000000"/>
                <w:sz w:val="14"/>
                <w:szCs w:val="14"/>
              </w:rPr>
              <w:t>р</w:t>
            </w:r>
            <w:r w:rsidRPr="00147D1D">
              <w:rPr>
                <w:rFonts w:ascii="Arial" w:hAnsi="Arial" w:cs="Arial"/>
                <w:color w:val="000000"/>
                <w:sz w:val="14"/>
                <w:szCs w:val="14"/>
              </w:rPr>
              <w:t>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w:t>
            </w:r>
            <w:r w:rsidRPr="00147D1D">
              <w:rPr>
                <w:rFonts w:ascii="Arial" w:hAnsi="Arial" w:cs="Arial"/>
                <w:color w:val="000000"/>
                <w:sz w:val="14"/>
                <w:szCs w:val="14"/>
              </w:rPr>
              <w:t>и</w:t>
            </w:r>
            <w:r w:rsidRPr="00147D1D">
              <w:rPr>
                <w:rFonts w:ascii="Arial" w:hAnsi="Arial" w:cs="Arial"/>
                <w:color w:val="000000"/>
                <w:sz w:val="14"/>
                <w:szCs w:val="14"/>
              </w:rPr>
              <w:t>тории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251 800,00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251 800,00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251 800,00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251 800,00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251 800,00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251 800,00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"Развитие агропромышленного комплекса Валдайского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12 000,00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реализации Программы" муниципальной программы "Разв</w:t>
            </w:r>
            <w:r w:rsidRPr="00147D1D">
              <w:rPr>
                <w:rFonts w:ascii="Arial" w:hAnsi="Arial" w:cs="Arial"/>
                <w:color w:val="000000"/>
                <w:sz w:val="14"/>
                <w:szCs w:val="14"/>
              </w:rPr>
              <w:t>и</w:t>
            </w:r>
            <w:r w:rsidRPr="00147D1D">
              <w:rPr>
                <w:rFonts w:ascii="Arial" w:hAnsi="Arial" w:cs="Arial"/>
                <w:color w:val="000000"/>
                <w:sz w:val="14"/>
                <w:szCs w:val="14"/>
              </w:rPr>
              <w:t>тие агропромышленного комплекса Валдайского муниципального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12 000,00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12 000,00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Организация информирования населения через средства массовой информации о де</w:t>
            </w:r>
            <w:r w:rsidRPr="00147D1D">
              <w:rPr>
                <w:rFonts w:ascii="Arial" w:hAnsi="Arial" w:cs="Arial"/>
                <w:color w:val="000000"/>
                <w:sz w:val="14"/>
                <w:szCs w:val="14"/>
              </w:rPr>
              <w:t>я</w:t>
            </w:r>
            <w:r w:rsidRPr="00147D1D">
              <w:rPr>
                <w:rFonts w:ascii="Arial" w:hAnsi="Arial" w:cs="Arial"/>
                <w:color w:val="000000"/>
                <w:sz w:val="14"/>
                <w:szCs w:val="14"/>
              </w:rPr>
              <w:t>тельности агропромышленного комплекса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Содействие в продвижении сельскохозяйственной продукции на рынок по средством орг</w:t>
            </w:r>
            <w:r w:rsidRPr="00147D1D">
              <w:rPr>
                <w:rFonts w:ascii="Arial" w:hAnsi="Arial" w:cs="Arial"/>
                <w:color w:val="000000"/>
                <w:sz w:val="14"/>
                <w:szCs w:val="14"/>
              </w:rPr>
              <w:t>а</w:t>
            </w:r>
            <w:r w:rsidRPr="00147D1D">
              <w:rPr>
                <w:rFonts w:ascii="Arial" w:hAnsi="Arial" w:cs="Arial"/>
                <w:color w:val="000000"/>
                <w:sz w:val="14"/>
                <w:szCs w:val="14"/>
              </w:rPr>
              <w:t>низации участия сельскохозяйственных производителей района в межрегионал</w:t>
            </w:r>
            <w:r w:rsidRPr="00147D1D">
              <w:rPr>
                <w:rFonts w:ascii="Arial" w:hAnsi="Arial" w:cs="Arial"/>
                <w:color w:val="000000"/>
                <w:sz w:val="14"/>
                <w:szCs w:val="14"/>
              </w:rPr>
              <w:t>ь</w:t>
            </w:r>
            <w:r w:rsidRPr="00147D1D">
              <w:rPr>
                <w:rFonts w:ascii="Arial" w:hAnsi="Arial" w:cs="Arial"/>
                <w:color w:val="000000"/>
                <w:sz w:val="14"/>
                <w:szCs w:val="14"/>
              </w:rPr>
              <w:t>ных и областных сельскохозяйственных выставках и ярмарках</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осуществление органами местного самоуправления отдельных государстве</w:t>
            </w:r>
            <w:r w:rsidRPr="00147D1D">
              <w:rPr>
                <w:rFonts w:ascii="Arial" w:hAnsi="Arial" w:cs="Arial"/>
                <w:color w:val="000000"/>
                <w:sz w:val="14"/>
                <w:szCs w:val="14"/>
              </w:rPr>
              <w:t>н</w:t>
            </w:r>
            <w:r w:rsidRPr="00147D1D">
              <w:rPr>
                <w:rFonts w:ascii="Arial" w:hAnsi="Arial" w:cs="Arial"/>
                <w:color w:val="000000"/>
                <w:sz w:val="14"/>
                <w:szCs w:val="14"/>
              </w:rPr>
              <w:t>ных полномочий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148 000,00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148 000,00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148 000,00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148 000,00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148 000,00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148 000,00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на осуществление отдельных государс</w:t>
            </w:r>
            <w:r w:rsidRPr="00147D1D">
              <w:rPr>
                <w:rFonts w:ascii="Arial" w:hAnsi="Arial" w:cs="Arial"/>
                <w:color w:val="000000"/>
                <w:sz w:val="14"/>
                <w:szCs w:val="14"/>
              </w:rPr>
              <w:t>т</w:t>
            </w:r>
            <w:r w:rsidRPr="00147D1D">
              <w:rPr>
                <w:rFonts w:ascii="Arial" w:hAnsi="Arial" w:cs="Arial"/>
                <w:color w:val="000000"/>
                <w:sz w:val="14"/>
                <w:szCs w:val="14"/>
              </w:rPr>
              <w:t>венных полномочий по организации проведения мероприятий по предупреждению и ли</w:t>
            </w:r>
            <w:r w:rsidRPr="00147D1D">
              <w:rPr>
                <w:rFonts w:ascii="Arial" w:hAnsi="Arial" w:cs="Arial"/>
                <w:color w:val="000000"/>
                <w:sz w:val="14"/>
                <w:szCs w:val="14"/>
              </w:rPr>
              <w:t>к</w:t>
            </w:r>
            <w:r w:rsidRPr="00147D1D">
              <w:rPr>
                <w:rFonts w:ascii="Arial" w:hAnsi="Arial" w:cs="Arial"/>
                <w:color w:val="000000"/>
                <w:sz w:val="14"/>
                <w:szCs w:val="14"/>
              </w:rPr>
              <w:t>видации болезней животных, их лечению, защите населения от болезней, общих для чел</w:t>
            </w:r>
            <w:r w:rsidRPr="00147D1D">
              <w:rPr>
                <w:rFonts w:ascii="Arial" w:hAnsi="Arial" w:cs="Arial"/>
                <w:color w:val="000000"/>
                <w:sz w:val="14"/>
                <w:szCs w:val="14"/>
              </w:rPr>
              <w:t>о</w:t>
            </w:r>
            <w:r w:rsidRPr="00147D1D">
              <w:rPr>
                <w:rFonts w:ascii="Arial" w:hAnsi="Arial" w:cs="Arial"/>
                <w:color w:val="000000"/>
                <w:sz w:val="14"/>
                <w:szCs w:val="14"/>
              </w:rPr>
              <w:t>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w:t>
            </w:r>
            <w:r w:rsidRPr="00147D1D">
              <w:rPr>
                <w:rFonts w:ascii="Arial" w:hAnsi="Arial" w:cs="Arial"/>
                <w:color w:val="000000"/>
                <w:sz w:val="14"/>
                <w:szCs w:val="14"/>
              </w:rPr>
              <w:t>и</w:t>
            </w:r>
            <w:r w:rsidRPr="00147D1D">
              <w:rPr>
                <w:rFonts w:ascii="Arial" w:hAnsi="Arial" w:cs="Arial"/>
                <w:color w:val="000000"/>
                <w:sz w:val="14"/>
                <w:szCs w:val="14"/>
              </w:rPr>
              <w:t>лизации и уничтожения биологических отходов, а также содержания скотомогильников (биотермических ям) на территории Новгородской области в соо</w:t>
            </w:r>
            <w:r w:rsidRPr="00147D1D">
              <w:rPr>
                <w:rFonts w:ascii="Arial" w:hAnsi="Arial" w:cs="Arial"/>
                <w:color w:val="000000"/>
                <w:sz w:val="14"/>
                <w:szCs w:val="14"/>
              </w:rPr>
              <w:t>т</w:t>
            </w:r>
            <w:r w:rsidRPr="00147D1D">
              <w:rPr>
                <w:rFonts w:ascii="Arial" w:hAnsi="Arial" w:cs="Arial"/>
                <w:color w:val="000000"/>
                <w:sz w:val="14"/>
                <w:szCs w:val="14"/>
              </w:rPr>
              <w:t>ветствии с ветеринарно-санитарными правилами сбора, утилизации и уничтожения биологических отходов в ра</w:t>
            </w:r>
            <w:r w:rsidRPr="00147D1D">
              <w:rPr>
                <w:rFonts w:ascii="Arial" w:hAnsi="Arial" w:cs="Arial"/>
                <w:color w:val="000000"/>
                <w:sz w:val="14"/>
                <w:szCs w:val="14"/>
              </w:rPr>
              <w:t>м</w:t>
            </w:r>
            <w:r w:rsidRPr="00147D1D">
              <w:rPr>
                <w:rFonts w:ascii="Arial" w:hAnsi="Arial" w:cs="Arial"/>
                <w:color w:val="000000"/>
                <w:sz w:val="14"/>
                <w:szCs w:val="14"/>
              </w:rPr>
              <w:t>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w:t>
            </w:r>
            <w:r w:rsidRPr="00147D1D">
              <w:rPr>
                <w:rFonts w:ascii="Arial" w:hAnsi="Arial" w:cs="Arial"/>
                <w:color w:val="000000"/>
                <w:sz w:val="14"/>
                <w:szCs w:val="14"/>
              </w:rPr>
              <w:t>о</w:t>
            </w:r>
            <w:r w:rsidRPr="00147D1D">
              <w:rPr>
                <w:rFonts w:ascii="Arial" w:hAnsi="Arial" w:cs="Arial"/>
                <w:color w:val="000000"/>
                <w:sz w:val="14"/>
                <w:szCs w:val="14"/>
              </w:rPr>
              <w:t>шении на терр</w:t>
            </w:r>
            <w:r w:rsidRPr="00147D1D">
              <w:rPr>
                <w:rFonts w:ascii="Arial" w:hAnsi="Arial" w:cs="Arial"/>
                <w:color w:val="000000"/>
                <w:sz w:val="14"/>
                <w:szCs w:val="14"/>
              </w:rPr>
              <w:t>и</w:t>
            </w:r>
            <w:r w:rsidRPr="00147D1D">
              <w:rPr>
                <w:rFonts w:ascii="Arial" w:hAnsi="Arial" w:cs="Arial"/>
                <w:color w:val="000000"/>
                <w:sz w:val="14"/>
                <w:szCs w:val="14"/>
              </w:rPr>
              <w:t>тории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148 000,00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148 000,00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148 000,00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0405</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148 000,00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148 000,00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148 000,00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15 474 330,11</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14 401 500,00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18 471 700,00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"Совершенствование и содержание дорожного х</w:t>
            </w:r>
            <w:r w:rsidRPr="00147D1D">
              <w:rPr>
                <w:rFonts w:ascii="Arial" w:hAnsi="Arial" w:cs="Arial"/>
                <w:color w:val="000000"/>
                <w:sz w:val="14"/>
                <w:szCs w:val="14"/>
              </w:rPr>
              <w:t>о</w:t>
            </w:r>
            <w:r w:rsidRPr="00147D1D">
              <w:rPr>
                <w:rFonts w:ascii="Arial" w:hAnsi="Arial" w:cs="Arial"/>
                <w:color w:val="000000"/>
                <w:sz w:val="14"/>
                <w:szCs w:val="14"/>
              </w:rPr>
              <w:t>зяйства на территории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15 474 330,11</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14 401 500,00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18 471 700,00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w:t>
            </w:r>
            <w:r w:rsidRPr="00147D1D">
              <w:rPr>
                <w:rFonts w:ascii="Arial" w:hAnsi="Arial" w:cs="Arial"/>
                <w:color w:val="000000"/>
                <w:sz w:val="14"/>
                <w:szCs w:val="14"/>
              </w:rPr>
              <w:t>и</w:t>
            </w:r>
            <w:r w:rsidRPr="00147D1D">
              <w:rPr>
                <w:rFonts w:ascii="Arial" w:hAnsi="Arial" w:cs="Arial"/>
                <w:color w:val="000000"/>
                <w:sz w:val="14"/>
                <w:szCs w:val="14"/>
              </w:rPr>
              <w:t>ципальной программы "Совершенствование и содержание дорожного хозяйства на терр</w:t>
            </w:r>
            <w:r w:rsidRPr="00147D1D">
              <w:rPr>
                <w:rFonts w:ascii="Arial" w:hAnsi="Arial" w:cs="Arial"/>
                <w:color w:val="000000"/>
                <w:sz w:val="14"/>
                <w:szCs w:val="14"/>
              </w:rPr>
              <w:t>и</w:t>
            </w:r>
            <w:r w:rsidRPr="00147D1D">
              <w:rPr>
                <w:rFonts w:ascii="Arial" w:hAnsi="Arial" w:cs="Arial"/>
                <w:color w:val="000000"/>
                <w:sz w:val="14"/>
                <w:szCs w:val="14"/>
              </w:rPr>
              <w:t>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15 338 530,11</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14 236 500,00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18 306 700,00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мероприятий по содержанию, капитальному ремонту и ремонту автомобил</w:t>
            </w:r>
            <w:r w:rsidRPr="00147D1D">
              <w:rPr>
                <w:rFonts w:ascii="Arial" w:hAnsi="Arial" w:cs="Arial"/>
                <w:color w:val="000000"/>
                <w:sz w:val="14"/>
                <w:szCs w:val="14"/>
              </w:rPr>
              <w:t>ь</w:t>
            </w:r>
            <w:r w:rsidRPr="00147D1D">
              <w:rPr>
                <w:rFonts w:ascii="Arial" w:hAnsi="Arial" w:cs="Arial"/>
                <w:color w:val="000000"/>
                <w:sz w:val="14"/>
                <w:szCs w:val="14"/>
              </w:rPr>
              <w:t>ных дорог общего пользования местного значения на территории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за счет средств областного бюджета и бюджета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15 338 530,11</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14 236 500,00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18 306 700,00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Уборка автомобильных дорог общего пользования местного значения в зимний и ле</w:t>
            </w:r>
            <w:r w:rsidRPr="00147D1D">
              <w:rPr>
                <w:rFonts w:ascii="Arial" w:hAnsi="Arial" w:cs="Arial"/>
                <w:color w:val="000000"/>
                <w:sz w:val="14"/>
                <w:szCs w:val="14"/>
              </w:rPr>
              <w:t>т</w:t>
            </w:r>
            <w:r w:rsidRPr="00147D1D">
              <w:rPr>
                <w:rFonts w:ascii="Arial" w:hAnsi="Arial" w:cs="Arial"/>
                <w:color w:val="000000"/>
                <w:sz w:val="14"/>
                <w:szCs w:val="14"/>
              </w:rPr>
              <w:t>ний периоды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4 406 000,00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4 406 000,00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4 000 000,00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4 000 000,00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1 896 771,21</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367 202,50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3 316 500,00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1 896 771,21</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367 202,50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3 316 500,00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Расчистка автомобильных дорог от кустарников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Капитальный 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755 758,90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5 729 297,50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6 650 200,00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целях капитального ремонта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243</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755 758,90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5 729 297,50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6 650 200,00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и городского округа на формирование мун</w:t>
            </w:r>
            <w:r w:rsidRPr="00147D1D">
              <w:rPr>
                <w:rFonts w:ascii="Arial" w:hAnsi="Arial" w:cs="Arial"/>
                <w:color w:val="000000"/>
                <w:sz w:val="14"/>
                <w:szCs w:val="14"/>
              </w:rPr>
              <w:t>и</w:t>
            </w:r>
            <w:r w:rsidRPr="00147D1D">
              <w:rPr>
                <w:rFonts w:ascii="Arial" w:hAnsi="Arial" w:cs="Arial"/>
                <w:color w:val="000000"/>
                <w:sz w:val="14"/>
                <w:szCs w:val="14"/>
              </w:rPr>
              <w:t>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w:t>
            </w:r>
            <w:r w:rsidRPr="00147D1D">
              <w:rPr>
                <w:rFonts w:ascii="Arial" w:hAnsi="Arial" w:cs="Arial"/>
                <w:color w:val="000000"/>
                <w:sz w:val="14"/>
                <w:szCs w:val="14"/>
              </w:rPr>
              <w:t>ю</w:t>
            </w:r>
            <w:r w:rsidRPr="00147D1D">
              <w:rPr>
                <w:rFonts w:ascii="Arial" w:hAnsi="Arial" w:cs="Arial"/>
                <w:color w:val="000000"/>
                <w:sz w:val="14"/>
                <w:szCs w:val="14"/>
              </w:rPr>
              <w:t>чением автомобильных дорог федерального знач</w:t>
            </w:r>
            <w:r w:rsidRPr="00147D1D">
              <w:rPr>
                <w:rFonts w:ascii="Arial" w:hAnsi="Arial" w:cs="Arial"/>
                <w:color w:val="000000"/>
                <w:sz w:val="14"/>
                <w:szCs w:val="14"/>
              </w:rPr>
              <w:t>е</w:t>
            </w:r>
            <w:r w:rsidRPr="00147D1D">
              <w:rPr>
                <w:rFonts w:ascii="Arial" w:hAnsi="Arial" w:cs="Arial"/>
                <w:color w:val="000000"/>
                <w:sz w:val="14"/>
                <w:szCs w:val="14"/>
              </w:rPr>
              <w:t>ния) на 2014-2022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8 280 000,00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4 140 000,00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4 140 000,00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целях капитального ремонта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243</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5 267 771,10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4 140 000,00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3 012 228,90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4 140 000,00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безопасности дорожного движения на территории Валда</w:t>
            </w:r>
            <w:r w:rsidRPr="00147D1D">
              <w:rPr>
                <w:rFonts w:ascii="Arial" w:hAnsi="Arial" w:cs="Arial"/>
                <w:color w:val="000000"/>
                <w:sz w:val="14"/>
                <w:szCs w:val="14"/>
              </w:rPr>
              <w:t>й</w:t>
            </w:r>
            <w:r w:rsidRPr="00147D1D">
              <w:rPr>
                <w:rFonts w:ascii="Arial" w:hAnsi="Arial" w:cs="Arial"/>
                <w:color w:val="000000"/>
                <w:sz w:val="14"/>
                <w:szCs w:val="14"/>
              </w:rPr>
              <w:t>ского муниципального района за счет средств бюджета Валдайского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 муниципальной программы "Совершенствование и соде</w:t>
            </w:r>
            <w:r w:rsidRPr="00147D1D">
              <w:rPr>
                <w:rFonts w:ascii="Arial" w:hAnsi="Arial" w:cs="Arial"/>
                <w:color w:val="000000"/>
                <w:sz w:val="14"/>
                <w:szCs w:val="14"/>
              </w:rPr>
              <w:t>р</w:t>
            </w:r>
            <w:r w:rsidRPr="00147D1D">
              <w:rPr>
                <w:rFonts w:ascii="Arial" w:hAnsi="Arial" w:cs="Arial"/>
                <w:color w:val="000000"/>
                <w:sz w:val="14"/>
                <w:szCs w:val="14"/>
              </w:rPr>
              <w:t>жание дорожного хозяйства на территории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135 800,00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165 000,00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165 000,00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мероприятий по безопасности дорожного движения на территории Валда</w:t>
            </w:r>
            <w:r w:rsidRPr="00147D1D">
              <w:rPr>
                <w:rFonts w:ascii="Arial" w:hAnsi="Arial" w:cs="Arial"/>
                <w:color w:val="000000"/>
                <w:sz w:val="14"/>
                <w:szCs w:val="14"/>
              </w:rPr>
              <w:t>й</w:t>
            </w:r>
            <w:r w:rsidRPr="00147D1D">
              <w:rPr>
                <w:rFonts w:ascii="Arial" w:hAnsi="Arial" w:cs="Arial"/>
                <w:color w:val="000000"/>
                <w:sz w:val="14"/>
                <w:szCs w:val="14"/>
              </w:rPr>
              <w:t>ского муниципального района за счет средств бюджета Валдайского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135 800,00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165 000,00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165 000,00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Приобретение и установка технических средств организации дорожного движения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Поверка весового оборудования ППВК</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15 000,00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Паспортизация автомобильных дорог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0412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371 380,00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272 800,00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272 800,00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0412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371 380,00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272 800,00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272 800,00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мероприятия по решению вопросов местного значения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0412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371 380,00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272 800,00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272 800,00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0412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272 800,00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272 800,00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272 800,00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0412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272 800,00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272 800,00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272 800,00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Подготовка схем размещения рекламных конструкций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0412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98 580,00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0412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98 580,00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0500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9 041 588,81</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1 236 548,00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1 083 600,00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0501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2 079 750,92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1 083 600,00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1 083 600,00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0501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2 079 750,92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1 083 600,00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1 083 600,00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мероприятия по решению вопросов местного значения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2 079 750,92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1 083 600,00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1 083 600,00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Обязательные платежи и (или) взносы собственников помещений мног</w:t>
            </w:r>
            <w:r w:rsidRPr="00147D1D">
              <w:rPr>
                <w:rFonts w:ascii="Arial" w:hAnsi="Arial" w:cs="Arial"/>
                <w:color w:val="000000"/>
                <w:sz w:val="14"/>
                <w:szCs w:val="14"/>
              </w:rPr>
              <w:t>о</w:t>
            </w:r>
            <w:r w:rsidRPr="00147D1D">
              <w:rPr>
                <w:rFonts w:ascii="Arial" w:hAnsi="Arial" w:cs="Arial"/>
                <w:color w:val="000000"/>
                <w:sz w:val="14"/>
                <w:szCs w:val="14"/>
              </w:rPr>
              <w:t>квартирного дома в целях оплаты работ, услуг по содержанию и ремонту общего имущества многоквартирн</w:t>
            </w:r>
            <w:r w:rsidRPr="00147D1D">
              <w:rPr>
                <w:rFonts w:ascii="Arial" w:hAnsi="Arial" w:cs="Arial"/>
                <w:color w:val="000000"/>
                <w:sz w:val="14"/>
                <w:szCs w:val="14"/>
              </w:rPr>
              <w:t>о</w:t>
            </w:r>
            <w:r w:rsidRPr="00147D1D">
              <w:rPr>
                <w:rFonts w:ascii="Arial" w:hAnsi="Arial" w:cs="Arial"/>
                <w:color w:val="000000"/>
                <w:sz w:val="14"/>
                <w:szCs w:val="14"/>
              </w:rPr>
              <w:t>го дома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1 005 600,00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1 005 600,00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1 005 600,00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1 005 600,00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1 005 600,00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1 005 600,00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996 150,92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996 150,92</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Капитальный ремонт муниципальных квартир</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78 000,00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78 000,00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78 000,00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целях капитального ремонта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243</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39 000,00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39 000,00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39 000,00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на возмещение недополученных доходов или возмещение фактически понесе</w:t>
            </w:r>
            <w:r w:rsidRPr="00147D1D">
              <w:rPr>
                <w:rFonts w:ascii="Arial" w:hAnsi="Arial" w:cs="Arial"/>
                <w:color w:val="000000"/>
                <w:sz w:val="14"/>
                <w:szCs w:val="14"/>
              </w:rPr>
              <w:t>н</w:t>
            </w:r>
            <w:r w:rsidRPr="00147D1D">
              <w:rPr>
                <w:rFonts w:ascii="Arial" w:hAnsi="Arial" w:cs="Arial"/>
                <w:color w:val="000000"/>
                <w:sz w:val="14"/>
                <w:szCs w:val="14"/>
              </w:rPr>
              <w:t>ных затрат в связи с производством (реализацией) товаров. выполнением работ. оказан</w:t>
            </w:r>
            <w:r w:rsidRPr="00147D1D">
              <w:rPr>
                <w:rFonts w:ascii="Arial" w:hAnsi="Arial" w:cs="Arial"/>
                <w:color w:val="000000"/>
                <w:sz w:val="14"/>
                <w:szCs w:val="14"/>
              </w:rPr>
              <w:t>и</w:t>
            </w:r>
            <w:r w:rsidRPr="00147D1D">
              <w:rPr>
                <w:rFonts w:ascii="Arial" w:hAnsi="Arial" w:cs="Arial"/>
                <w:color w:val="000000"/>
                <w:sz w:val="14"/>
                <w:szCs w:val="14"/>
              </w:rPr>
              <w:t>ем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39 000,00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39 000,00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39 000,00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6 961 837,89</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152 948,00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"Обеспечение населения Валдайского муниципал</w:t>
            </w:r>
            <w:r w:rsidRPr="00147D1D">
              <w:rPr>
                <w:rFonts w:ascii="Arial" w:hAnsi="Arial" w:cs="Arial"/>
                <w:color w:val="000000"/>
                <w:sz w:val="14"/>
                <w:szCs w:val="14"/>
              </w:rPr>
              <w:t>ь</w:t>
            </w:r>
            <w:r w:rsidRPr="00147D1D">
              <w:rPr>
                <w:rFonts w:ascii="Arial" w:hAnsi="Arial" w:cs="Arial"/>
                <w:color w:val="000000"/>
                <w:sz w:val="14"/>
                <w:szCs w:val="14"/>
              </w:rPr>
              <w:t>ного района питьевой водой на 2017-2020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1 296 717,00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152 948,00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Удовлетворение потребности населения Валдайского муниципального района в пить</w:t>
            </w:r>
            <w:r w:rsidRPr="00147D1D">
              <w:rPr>
                <w:rFonts w:ascii="Arial" w:hAnsi="Arial" w:cs="Arial"/>
                <w:color w:val="000000"/>
                <w:sz w:val="14"/>
                <w:szCs w:val="14"/>
              </w:rPr>
              <w:t>е</w:t>
            </w:r>
            <w:r w:rsidRPr="00147D1D">
              <w:rPr>
                <w:rFonts w:ascii="Arial" w:hAnsi="Arial" w:cs="Arial"/>
                <w:color w:val="000000"/>
                <w:sz w:val="14"/>
                <w:szCs w:val="14"/>
              </w:rPr>
              <w:t>вой воде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1 296 717,00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152 948,00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Строительство общественных колодцев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152 948,00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142 806,00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Бюджетные инвестиции в объекты капитального строительства государственной (муниц</w:t>
            </w:r>
            <w:r w:rsidRPr="00147D1D">
              <w:rPr>
                <w:rFonts w:ascii="Arial" w:hAnsi="Arial" w:cs="Arial"/>
                <w:color w:val="000000"/>
                <w:sz w:val="14"/>
                <w:szCs w:val="14"/>
              </w:rPr>
              <w:t>и</w:t>
            </w:r>
            <w:r w:rsidRPr="00147D1D">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414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152 948,00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142 806,00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Чистка и дизенфекция колодца с проведением анализа состава и качества воды в общ</w:t>
            </w:r>
            <w:r w:rsidRPr="00147D1D">
              <w:rPr>
                <w:rFonts w:ascii="Arial" w:hAnsi="Arial" w:cs="Arial"/>
                <w:color w:val="000000"/>
                <w:sz w:val="14"/>
                <w:szCs w:val="14"/>
              </w:rPr>
              <w:t>е</w:t>
            </w:r>
            <w:r w:rsidRPr="00147D1D">
              <w:rPr>
                <w:rFonts w:ascii="Arial" w:hAnsi="Arial" w:cs="Arial"/>
                <w:color w:val="000000"/>
                <w:sz w:val="14"/>
                <w:szCs w:val="14"/>
              </w:rPr>
              <w:t>ственных колодцах</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32 658,00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10 142,00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32 658,00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10 142,00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и городского округа на реализацию мер</w:t>
            </w:r>
            <w:r w:rsidRPr="00147D1D">
              <w:rPr>
                <w:rFonts w:ascii="Arial" w:hAnsi="Arial" w:cs="Arial"/>
                <w:color w:val="000000"/>
                <w:sz w:val="14"/>
                <w:szCs w:val="14"/>
              </w:rPr>
              <w:t>о</w:t>
            </w:r>
            <w:r w:rsidRPr="00147D1D">
              <w:rPr>
                <w:rFonts w:ascii="Arial" w:hAnsi="Arial" w:cs="Arial"/>
                <w:color w:val="000000"/>
                <w:sz w:val="14"/>
                <w:szCs w:val="14"/>
              </w:rPr>
              <w:t>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w:t>
            </w:r>
            <w:r w:rsidRPr="00147D1D">
              <w:rPr>
                <w:rFonts w:ascii="Arial" w:hAnsi="Arial" w:cs="Arial"/>
                <w:color w:val="000000"/>
                <w:sz w:val="14"/>
                <w:szCs w:val="14"/>
              </w:rPr>
              <w:t>о</w:t>
            </w:r>
            <w:r w:rsidRPr="00147D1D">
              <w:rPr>
                <w:rFonts w:ascii="Arial" w:hAnsi="Arial" w:cs="Arial"/>
                <w:color w:val="000000"/>
                <w:sz w:val="14"/>
                <w:szCs w:val="14"/>
              </w:rPr>
              <w:t>вий граждан и повышение качества жилищно-коммунальных услуг в Новгородской области на 2014-2018 годы и на плановый пер</w:t>
            </w:r>
            <w:r w:rsidRPr="00147D1D">
              <w:rPr>
                <w:rFonts w:ascii="Arial" w:hAnsi="Arial" w:cs="Arial"/>
                <w:color w:val="000000"/>
                <w:sz w:val="14"/>
                <w:szCs w:val="14"/>
              </w:rPr>
              <w:t>и</w:t>
            </w:r>
            <w:r w:rsidRPr="00147D1D">
              <w:rPr>
                <w:rFonts w:ascii="Arial" w:hAnsi="Arial" w:cs="Arial"/>
                <w:color w:val="000000"/>
                <w:sz w:val="14"/>
                <w:szCs w:val="14"/>
              </w:rPr>
              <w:t>од до 2021 года"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1 000 000,00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водоотв</w:t>
            </w:r>
            <w:r w:rsidRPr="00147D1D">
              <w:rPr>
                <w:rFonts w:ascii="Arial" w:hAnsi="Arial" w:cs="Arial"/>
                <w:color w:val="000000"/>
                <w:sz w:val="14"/>
                <w:szCs w:val="14"/>
              </w:rPr>
              <w:t>е</w:t>
            </w:r>
            <w:r w:rsidRPr="00147D1D">
              <w:rPr>
                <w:rFonts w:ascii="Arial" w:hAnsi="Arial" w:cs="Arial"/>
                <w:color w:val="000000"/>
                <w:sz w:val="14"/>
                <w:szCs w:val="14"/>
              </w:rPr>
              <w:t>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w:t>
            </w:r>
            <w:r w:rsidRPr="00147D1D">
              <w:rPr>
                <w:rFonts w:ascii="Arial" w:hAnsi="Arial" w:cs="Arial"/>
                <w:color w:val="000000"/>
                <w:sz w:val="14"/>
                <w:szCs w:val="14"/>
              </w:rPr>
              <w:t>и</w:t>
            </w:r>
            <w:r w:rsidRPr="00147D1D">
              <w:rPr>
                <w:rFonts w:ascii="Arial" w:hAnsi="Arial" w:cs="Arial"/>
                <w:color w:val="000000"/>
                <w:sz w:val="14"/>
                <w:szCs w:val="14"/>
              </w:rPr>
              <w:t>лищных условий граждан и повышение качества жилищно-коммунальных услуг в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111 111,00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111 111,00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"Газификация многоквартирных жилых домов №1, №3, №5, №6 по ул. Озерная д. Ивантеево Валдайского района Новгородской обла</w:t>
            </w:r>
            <w:r w:rsidRPr="00147D1D">
              <w:rPr>
                <w:rFonts w:ascii="Arial" w:hAnsi="Arial" w:cs="Arial"/>
                <w:color w:val="000000"/>
                <w:sz w:val="14"/>
                <w:szCs w:val="14"/>
              </w:rPr>
              <w:t>с</w:t>
            </w:r>
            <w:r w:rsidRPr="00147D1D">
              <w:rPr>
                <w:rFonts w:ascii="Arial" w:hAnsi="Arial" w:cs="Arial"/>
                <w:color w:val="000000"/>
                <w:sz w:val="14"/>
                <w:szCs w:val="14"/>
              </w:rPr>
              <w:t>ти на 2018-2020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5 463 565,40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Проведение работ по переводу многоквартирных домов д. Ивантеево Валдайского района с автономного газоснабжения сжиженными углеводородными газами на це</w:t>
            </w:r>
            <w:r w:rsidRPr="00147D1D">
              <w:rPr>
                <w:rFonts w:ascii="Arial" w:hAnsi="Arial" w:cs="Arial"/>
                <w:color w:val="000000"/>
                <w:sz w:val="14"/>
                <w:szCs w:val="14"/>
              </w:rPr>
              <w:t>н</w:t>
            </w:r>
            <w:r w:rsidRPr="00147D1D">
              <w:rPr>
                <w:rFonts w:ascii="Arial" w:hAnsi="Arial" w:cs="Arial"/>
                <w:color w:val="000000"/>
                <w:sz w:val="14"/>
                <w:szCs w:val="14"/>
              </w:rPr>
              <w:t>трализованное газоснабжение природным газом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5 463 565,40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реализацию мероприятий муниципал</w:t>
            </w:r>
            <w:r w:rsidRPr="00147D1D">
              <w:rPr>
                <w:rFonts w:ascii="Arial" w:hAnsi="Arial" w:cs="Arial"/>
                <w:color w:val="000000"/>
                <w:sz w:val="14"/>
                <w:szCs w:val="14"/>
              </w:rPr>
              <w:t>ь</w:t>
            </w:r>
            <w:r w:rsidRPr="00147D1D">
              <w:rPr>
                <w:rFonts w:ascii="Arial" w:hAnsi="Arial" w:cs="Arial"/>
                <w:color w:val="000000"/>
                <w:sz w:val="14"/>
                <w:szCs w:val="14"/>
              </w:rPr>
              <w:t>ных программ в области газификации в рамках подпрограммы "Газификация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государственной программы "Улучшение жилищных условий граждан и повыш</w:t>
            </w:r>
            <w:r w:rsidRPr="00147D1D">
              <w:rPr>
                <w:rFonts w:ascii="Arial" w:hAnsi="Arial" w:cs="Arial"/>
                <w:color w:val="000000"/>
                <w:sz w:val="14"/>
                <w:szCs w:val="14"/>
              </w:rPr>
              <w:t>е</w:t>
            </w:r>
            <w:r w:rsidRPr="00147D1D">
              <w:rPr>
                <w:rFonts w:ascii="Arial" w:hAnsi="Arial" w:cs="Arial"/>
                <w:color w:val="000000"/>
                <w:sz w:val="14"/>
                <w:szCs w:val="14"/>
              </w:rPr>
              <w:t>ние качества жилищно-коммунальных услуг в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4 917 670,07</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(гранты в форме субсидий) на финансовое обеспечение затрат в связи с прои</w:t>
            </w:r>
            <w:r w:rsidRPr="00147D1D">
              <w:rPr>
                <w:rFonts w:ascii="Arial" w:hAnsi="Arial" w:cs="Arial"/>
                <w:color w:val="000000"/>
                <w:sz w:val="14"/>
                <w:szCs w:val="14"/>
              </w:rPr>
              <w:t>з</w:t>
            </w:r>
            <w:r w:rsidRPr="00147D1D">
              <w:rPr>
                <w:rFonts w:ascii="Arial" w:hAnsi="Arial" w:cs="Arial"/>
                <w:color w:val="000000"/>
                <w:sz w:val="14"/>
                <w:szCs w:val="14"/>
              </w:rPr>
              <w:t>водством (реализацией) товаров, выполнением работ, оказанием услуг, порядком (прав</w:t>
            </w:r>
            <w:r w:rsidRPr="00147D1D">
              <w:rPr>
                <w:rFonts w:ascii="Arial" w:hAnsi="Arial" w:cs="Arial"/>
                <w:color w:val="000000"/>
                <w:sz w:val="14"/>
                <w:szCs w:val="14"/>
              </w:rPr>
              <w:t>и</w:t>
            </w:r>
            <w:r w:rsidRPr="00147D1D">
              <w:rPr>
                <w:rFonts w:ascii="Arial" w:hAnsi="Arial" w:cs="Arial"/>
                <w:color w:val="000000"/>
                <w:sz w:val="14"/>
                <w:szCs w:val="14"/>
              </w:rPr>
              <w:t>лами) предоставления которых установлено требование о последующем по</w:t>
            </w:r>
            <w:r w:rsidRPr="00147D1D">
              <w:rPr>
                <w:rFonts w:ascii="Arial" w:hAnsi="Arial" w:cs="Arial"/>
                <w:color w:val="000000"/>
                <w:sz w:val="14"/>
                <w:szCs w:val="14"/>
              </w:rPr>
              <w:t>д</w:t>
            </w:r>
            <w:r w:rsidRPr="00147D1D">
              <w:rPr>
                <w:rFonts w:ascii="Arial" w:hAnsi="Arial" w:cs="Arial"/>
                <w:color w:val="000000"/>
                <w:sz w:val="14"/>
                <w:szCs w:val="14"/>
              </w:rPr>
              <w:t>тверждении их использования в соответствии с условиями и (или) целями предоста</w:t>
            </w:r>
            <w:r w:rsidRPr="00147D1D">
              <w:rPr>
                <w:rFonts w:ascii="Arial" w:hAnsi="Arial" w:cs="Arial"/>
                <w:color w:val="000000"/>
                <w:sz w:val="14"/>
                <w:szCs w:val="14"/>
              </w:rPr>
              <w:t>в</w:t>
            </w:r>
            <w:r w:rsidRPr="00147D1D">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632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4 917 670,07</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реализацию мер</w:t>
            </w:r>
            <w:r w:rsidRPr="00147D1D">
              <w:rPr>
                <w:rFonts w:ascii="Arial" w:hAnsi="Arial" w:cs="Arial"/>
                <w:color w:val="000000"/>
                <w:sz w:val="14"/>
                <w:szCs w:val="14"/>
              </w:rPr>
              <w:t>о</w:t>
            </w:r>
            <w:r w:rsidRPr="00147D1D">
              <w:rPr>
                <w:rFonts w:ascii="Arial" w:hAnsi="Arial" w:cs="Arial"/>
                <w:color w:val="000000"/>
                <w:sz w:val="14"/>
                <w:szCs w:val="14"/>
              </w:rPr>
              <w:t>приятий муниципальных программ в области газификации в рамках подпрограммы "Газ</w:t>
            </w:r>
            <w:r w:rsidRPr="00147D1D">
              <w:rPr>
                <w:rFonts w:ascii="Arial" w:hAnsi="Arial" w:cs="Arial"/>
                <w:color w:val="000000"/>
                <w:sz w:val="14"/>
                <w:szCs w:val="14"/>
              </w:rPr>
              <w:t>и</w:t>
            </w:r>
            <w:r w:rsidRPr="00147D1D">
              <w:rPr>
                <w:rFonts w:ascii="Arial" w:hAnsi="Arial" w:cs="Arial"/>
                <w:color w:val="000000"/>
                <w:sz w:val="14"/>
                <w:szCs w:val="14"/>
              </w:rPr>
              <w:t>фикация Новгородской области" государственной программы "Улучшение жилищных усл</w:t>
            </w:r>
            <w:r w:rsidRPr="00147D1D">
              <w:rPr>
                <w:rFonts w:ascii="Arial" w:hAnsi="Arial" w:cs="Arial"/>
                <w:color w:val="000000"/>
                <w:sz w:val="14"/>
                <w:szCs w:val="14"/>
              </w:rPr>
              <w:t>о</w:t>
            </w:r>
            <w:r w:rsidRPr="00147D1D">
              <w:rPr>
                <w:rFonts w:ascii="Arial" w:hAnsi="Arial" w:cs="Arial"/>
                <w:color w:val="000000"/>
                <w:sz w:val="14"/>
                <w:szCs w:val="14"/>
              </w:rPr>
              <w:t>вий граждан и повышение качества жилищно-коммунальных услуг в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2014-2018 годы и на плановый пер</w:t>
            </w:r>
            <w:r w:rsidRPr="00147D1D">
              <w:rPr>
                <w:rFonts w:ascii="Arial" w:hAnsi="Arial" w:cs="Arial"/>
                <w:color w:val="000000"/>
                <w:sz w:val="14"/>
                <w:szCs w:val="14"/>
              </w:rPr>
              <w:t>и</w:t>
            </w:r>
            <w:r w:rsidRPr="00147D1D">
              <w:rPr>
                <w:rFonts w:ascii="Arial" w:hAnsi="Arial" w:cs="Arial"/>
                <w:color w:val="000000"/>
                <w:sz w:val="14"/>
                <w:szCs w:val="14"/>
              </w:rPr>
              <w:t>од до 2021 года"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545 895,33</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(гранты в форме субсидий) на финансовое обеспечение затрат в связи с прои</w:t>
            </w:r>
            <w:r w:rsidRPr="00147D1D">
              <w:rPr>
                <w:rFonts w:ascii="Arial" w:hAnsi="Arial" w:cs="Arial"/>
                <w:color w:val="000000"/>
                <w:sz w:val="14"/>
                <w:szCs w:val="14"/>
              </w:rPr>
              <w:t>з</w:t>
            </w:r>
            <w:r w:rsidRPr="00147D1D">
              <w:rPr>
                <w:rFonts w:ascii="Arial" w:hAnsi="Arial" w:cs="Arial"/>
                <w:color w:val="000000"/>
                <w:sz w:val="14"/>
                <w:szCs w:val="14"/>
              </w:rPr>
              <w:t>водством (реализацией) товаров, выполнением работ, оказанием услуг, порядком (прав</w:t>
            </w:r>
            <w:r w:rsidRPr="00147D1D">
              <w:rPr>
                <w:rFonts w:ascii="Arial" w:hAnsi="Arial" w:cs="Arial"/>
                <w:color w:val="000000"/>
                <w:sz w:val="14"/>
                <w:szCs w:val="14"/>
              </w:rPr>
              <w:t>и</w:t>
            </w:r>
            <w:r w:rsidRPr="00147D1D">
              <w:rPr>
                <w:rFonts w:ascii="Arial" w:hAnsi="Arial" w:cs="Arial"/>
                <w:color w:val="000000"/>
                <w:sz w:val="14"/>
                <w:szCs w:val="14"/>
              </w:rPr>
              <w:t>лами) предоставления которых установлено требование о последующем по</w:t>
            </w:r>
            <w:r w:rsidRPr="00147D1D">
              <w:rPr>
                <w:rFonts w:ascii="Arial" w:hAnsi="Arial" w:cs="Arial"/>
                <w:color w:val="000000"/>
                <w:sz w:val="14"/>
                <w:szCs w:val="14"/>
              </w:rPr>
              <w:t>д</w:t>
            </w:r>
            <w:r w:rsidRPr="00147D1D">
              <w:rPr>
                <w:rFonts w:ascii="Arial" w:hAnsi="Arial" w:cs="Arial"/>
                <w:color w:val="000000"/>
                <w:sz w:val="14"/>
                <w:szCs w:val="14"/>
              </w:rPr>
              <w:t>тверждении их использования в соответствии с условиями и (или) целями предоста</w:t>
            </w:r>
            <w:r w:rsidRPr="00147D1D">
              <w:rPr>
                <w:rFonts w:ascii="Arial" w:hAnsi="Arial" w:cs="Arial"/>
                <w:color w:val="000000"/>
                <w:sz w:val="14"/>
                <w:szCs w:val="14"/>
              </w:rPr>
              <w:t>в</w:t>
            </w:r>
            <w:r w:rsidRPr="00147D1D">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632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545 895,33</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201 555,49</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мероприятия по решению вопросов местного значения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201 555,49</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техническое обслуживание газовых сетей, газового оборудования и пр</w:t>
            </w:r>
            <w:r w:rsidRPr="00147D1D">
              <w:rPr>
                <w:rFonts w:ascii="Arial" w:hAnsi="Arial" w:cs="Arial"/>
                <w:color w:val="000000"/>
                <w:sz w:val="14"/>
                <w:szCs w:val="14"/>
              </w:rPr>
              <w:t>и</w:t>
            </w:r>
            <w:r w:rsidRPr="00147D1D">
              <w:rPr>
                <w:rFonts w:ascii="Arial" w:hAnsi="Arial" w:cs="Arial"/>
                <w:color w:val="000000"/>
                <w:sz w:val="14"/>
                <w:szCs w:val="14"/>
              </w:rPr>
              <w:t>борное обследование газопроводов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51 555,49</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51 555,49</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853</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150 000,00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0700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7 408 500,00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7 393 500,00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7 393 500,00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7 293 500,00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7 293 500,00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7 293 500,00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муниципального района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7 293 500,00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7 293 500,00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7 293 500,00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реализации муниципальной программы и прочие меропри</w:t>
            </w:r>
            <w:r w:rsidRPr="00147D1D">
              <w:rPr>
                <w:rFonts w:ascii="Arial" w:hAnsi="Arial" w:cs="Arial"/>
                <w:color w:val="000000"/>
                <w:sz w:val="14"/>
                <w:szCs w:val="14"/>
              </w:rPr>
              <w:t>я</w:t>
            </w:r>
            <w:r w:rsidRPr="00147D1D">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147D1D">
              <w:rPr>
                <w:rFonts w:ascii="Arial" w:hAnsi="Arial" w:cs="Arial"/>
                <w:color w:val="000000"/>
                <w:sz w:val="14"/>
                <w:szCs w:val="14"/>
              </w:rPr>
              <w:t>й</w:t>
            </w:r>
            <w:r w:rsidRPr="00147D1D">
              <w:rPr>
                <w:rFonts w:ascii="Arial" w:hAnsi="Arial" w:cs="Arial"/>
                <w:color w:val="000000"/>
                <w:sz w:val="14"/>
                <w:szCs w:val="14"/>
              </w:rPr>
              <w:t>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7 293 500,00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7 293 500,00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7 293 500,00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147D1D">
              <w:rPr>
                <w:rFonts w:ascii="Arial" w:hAnsi="Arial" w:cs="Arial"/>
                <w:color w:val="000000"/>
                <w:sz w:val="14"/>
                <w:szCs w:val="14"/>
              </w:rPr>
              <w:t>муниципал</w:t>
            </w:r>
            <w:r w:rsidRPr="00147D1D">
              <w:rPr>
                <w:rFonts w:ascii="Arial" w:hAnsi="Arial" w:cs="Arial"/>
                <w:color w:val="000000"/>
                <w:sz w:val="14"/>
                <w:szCs w:val="14"/>
              </w:rPr>
              <w:t>ь</w:t>
            </w:r>
            <w:r w:rsidRPr="00147D1D">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7 293 500,00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7 293 500,00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7 293 500,00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147D1D">
              <w:rPr>
                <w:rFonts w:ascii="Arial" w:hAnsi="Arial" w:cs="Arial"/>
                <w:color w:val="000000"/>
                <w:sz w:val="14"/>
                <w:szCs w:val="14"/>
              </w:rPr>
              <w:t>ю</w:t>
            </w:r>
            <w:r w:rsidRPr="00147D1D">
              <w:rPr>
                <w:rFonts w:ascii="Arial" w:hAnsi="Arial" w:cs="Arial"/>
                <w:color w:val="000000"/>
                <w:sz w:val="14"/>
                <w:szCs w:val="14"/>
              </w:rPr>
              <w:t>щимся (обучавшимся до дня выпуска) муниципальных образовательных организ</w:t>
            </w:r>
            <w:r w:rsidRPr="00147D1D">
              <w:rPr>
                <w:rFonts w:ascii="Arial" w:hAnsi="Arial" w:cs="Arial"/>
                <w:color w:val="000000"/>
                <w:sz w:val="14"/>
                <w:szCs w:val="14"/>
              </w:rPr>
              <w:t>а</w:t>
            </w:r>
            <w:r w:rsidRPr="00147D1D">
              <w:rPr>
                <w:rFonts w:ascii="Arial" w:hAnsi="Arial" w:cs="Arial"/>
                <w:color w:val="000000"/>
                <w:sz w:val="14"/>
                <w:szCs w:val="14"/>
              </w:rPr>
              <w:t>ций в рамках государственной программы Новгородской области "Развитие образования в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1 718 300,00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1 718 300,00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1 718 300,00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1 718 300,00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1 718 300,00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1 718 300,00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147D1D">
              <w:rPr>
                <w:rFonts w:ascii="Arial" w:hAnsi="Arial" w:cs="Arial"/>
                <w:color w:val="000000"/>
                <w:sz w:val="14"/>
                <w:szCs w:val="14"/>
              </w:rPr>
              <w:t>ю</w:t>
            </w:r>
            <w:r w:rsidRPr="00147D1D">
              <w:rPr>
                <w:rFonts w:ascii="Arial" w:hAnsi="Arial" w:cs="Arial"/>
                <w:color w:val="000000"/>
                <w:sz w:val="14"/>
                <w:szCs w:val="14"/>
              </w:rPr>
              <w:t>щимся (обучавшимся до дня выпуска) муниципальных образовательных организ</w:t>
            </w:r>
            <w:r w:rsidRPr="00147D1D">
              <w:rPr>
                <w:rFonts w:ascii="Arial" w:hAnsi="Arial" w:cs="Arial"/>
                <w:color w:val="000000"/>
                <w:sz w:val="14"/>
                <w:szCs w:val="14"/>
              </w:rPr>
              <w:t>а</w:t>
            </w:r>
            <w:r w:rsidRPr="00147D1D">
              <w:rPr>
                <w:rFonts w:ascii="Arial" w:hAnsi="Arial" w:cs="Arial"/>
                <w:color w:val="000000"/>
                <w:sz w:val="14"/>
                <w:szCs w:val="14"/>
              </w:rPr>
              <w:t>ций в рамках государственной программы Новгородской области "Развитие образования в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518 900,00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518 900,00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518 900,00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518 900,00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518 900,00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518 900,00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147D1D">
              <w:rPr>
                <w:rFonts w:ascii="Arial" w:hAnsi="Arial" w:cs="Arial"/>
                <w:color w:val="000000"/>
                <w:sz w:val="14"/>
                <w:szCs w:val="14"/>
              </w:rPr>
              <w:t>ю</w:t>
            </w:r>
            <w:r w:rsidRPr="00147D1D">
              <w:rPr>
                <w:rFonts w:ascii="Arial" w:hAnsi="Arial" w:cs="Arial"/>
                <w:color w:val="000000"/>
                <w:sz w:val="14"/>
                <w:szCs w:val="14"/>
              </w:rPr>
              <w:t>щимся (обучавшимся до дня выпуска) муниципальных образовательных организ</w:t>
            </w:r>
            <w:r w:rsidRPr="00147D1D">
              <w:rPr>
                <w:rFonts w:ascii="Arial" w:hAnsi="Arial" w:cs="Arial"/>
                <w:color w:val="000000"/>
                <w:sz w:val="14"/>
                <w:szCs w:val="14"/>
              </w:rPr>
              <w:t>а</w:t>
            </w:r>
            <w:r w:rsidRPr="00147D1D">
              <w:rPr>
                <w:rFonts w:ascii="Arial" w:hAnsi="Arial" w:cs="Arial"/>
                <w:color w:val="000000"/>
                <w:sz w:val="14"/>
                <w:szCs w:val="14"/>
              </w:rPr>
              <w:t>ций в рамках государственной программы Новгородской области "Развитие образования в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на 2014-2021 годы"-подвоз</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5 056 300,00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5 056 300,00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5 056 300,00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w:t>
            </w:r>
            <w:r w:rsidRPr="00147D1D">
              <w:rPr>
                <w:rFonts w:ascii="Arial" w:hAnsi="Arial" w:cs="Arial"/>
                <w:color w:val="000000"/>
                <w:sz w:val="14"/>
                <w:szCs w:val="14"/>
              </w:rPr>
              <w:t>и</w:t>
            </w:r>
            <w:r w:rsidRPr="00147D1D">
              <w:rPr>
                <w:rFonts w:ascii="Arial" w:hAnsi="Arial" w:cs="Arial"/>
                <w:color w:val="000000"/>
                <w:sz w:val="14"/>
                <w:szCs w:val="14"/>
              </w:rPr>
              <w:t>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0702</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611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5 056 300,00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5 056 300,00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5 056 300,00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115 000,00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района "Комплексные меры по обесп</w:t>
            </w:r>
            <w:r w:rsidRPr="00147D1D">
              <w:rPr>
                <w:rFonts w:ascii="Arial" w:hAnsi="Arial" w:cs="Arial"/>
                <w:color w:val="000000"/>
                <w:sz w:val="14"/>
                <w:szCs w:val="14"/>
              </w:rPr>
              <w:t>е</w:t>
            </w:r>
            <w:r w:rsidRPr="00147D1D">
              <w:rPr>
                <w:rFonts w:ascii="Arial" w:hAnsi="Arial" w:cs="Arial"/>
                <w:color w:val="000000"/>
                <w:sz w:val="14"/>
                <w:szCs w:val="14"/>
              </w:rPr>
              <w:t>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муниципальной программы "Комплексные меры по обе</w:t>
            </w:r>
            <w:r w:rsidRPr="00147D1D">
              <w:rPr>
                <w:rFonts w:ascii="Arial" w:hAnsi="Arial" w:cs="Arial"/>
                <w:color w:val="000000"/>
                <w:sz w:val="14"/>
                <w:szCs w:val="14"/>
              </w:rPr>
              <w:t>с</w:t>
            </w:r>
            <w:r w:rsidRPr="00147D1D">
              <w:rPr>
                <w:rFonts w:ascii="Arial" w:hAnsi="Arial" w:cs="Arial"/>
                <w:color w:val="000000"/>
                <w:sz w:val="14"/>
                <w:szCs w:val="14"/>
              </w:rPr>
              <w:t>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"Развитие муниципальной службы и форм участия насел</w:t>
            </w:r>
            <w:r w:rsidRPr="00147D1D">
              <w:rPr>
                <w:rFonts w:ascii="Arial" w:hAnsi="Arial" w:cs="Arial"/>
                <w:color w:val="000000"/>
                <w:sz w:val="14"/>
                <w:szCs w:val="14"/>
              </w:rPr>
              <w:t>е</w:t>
            </w:r>
            <w:r w:rsidRPr="00147D1D">
              <w:rPr>
                <w:rFonts w:ascii="Arial" w:hAnsi="Arial" w:cs="Arial"/>
                <w:color w:val="000000"/>
                <w:sz w:val="14"/>
                <w:szCs w:val="14"/>
              </w:rPr>
              <w:t>ния в осуществлении местного самоуправления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на 2019-2023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Обучение, переподготовка и повышение квалификации лиц, замещающих муниц</w:t>
            </w:r>
            <w:r w:rsidRPr="00147D1D">
              <w:rPr>
                <w:rFonts w:ascii="Arial" w:hAnsi="Arial" w:cs="Arial"/>
                <w:color w:val="000000"/>
                <w:sz w:val="14"/>
                <w:szCs w:val="14"/>
              </w:rPr>
              <w:t>и</w:t>
            </w:r>
            <w:r w:rsidRPr="00147D1D">
              <w:rPr>
                <w:rFonts w:ascii="Arial" w:hAnsi="Arial" w:cs="Arial"/>
                <w:color w:val="000000"/>
                <w:sz w:val="14"/>
                <w:szCs w:val="14"/>
              </w:rPr>
              <w:t>пальные должности, муниципальных служащих и служащих Администрации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0709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0800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223 000,00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223 000,00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223 000,00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223 000,00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223 000,00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223 000,00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района "Развитие культуры в Валдайском мун</w:t>
            </w:r>
            <w:r w:rsidRPr="00147D1D">
              <w:rPr>
                <w:rFonts w:ascii="Arial" w:hAnsi="Arial" w:cs="Arial"/>
                <w:color w:val="000000"/>
                <w:sz w:val="14"/>
                <w:szCs w:val="14"/>
              </w:rPr>
              <w:t>и</w:t>
            </w:r>
            <w:r w:rsidRPr="00147D1D">
              <w:rPr>
                <w:rFonts w:ascii="Arial" w:hAnsi="Arial" w:cs="Arial"/>
                <w:color w:val="000000"/>
                <w:sz w:val="14"/>
                <w:szCs w:val="14"/>
              </w:rPr>
              <w:t>ципальном районе (2017-2021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223 000,00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223 000,00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223 000,00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"Культура Валдайского района" муниципальной программы Валдайск</w:t>
            </w:r>
            <w:r w:rsidRPr="00147D1D">
              <w:rPr>
                <w:rFonts w:ascii="Arial" w:hAnsi="Arial" w:cs="Arial"/>
                <w:color w:val="000000"/>
                <w:sz w:val="14"/>
                <w:szCs w:val="14"/>
              </w:rPr>
              <w:t>о</w:t>
            </w:r>
            <w:r w:rsidRPr="00147D1D">
              <w:rPr>
                <w:rFonts w:ascii="Arial" w:hAnsi="Arial" w:cs="Arial"/>
                <w:color w:val="000000"/>
                <w:sz w:val="14"/>
                <w:szCs w:val="14"/>
              </w:rPr>
              <w:t>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223 000,00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223 000,00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223 000,00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прав граждан на равный доступ к культурным ценностям и участию в кул</w:t>
            </w:r>
            <w:r w:rsidRPr="00147D1D">
              <w:rPr>
                <w:rFonts w:ascii="Arial" w:hAnsi="Arial" w:cs="Arial"/>
                <w:color w:val="000000"/>
                <w:sz w:val="14"/>
                <w:szCs w:val="14"/>
              </w:rPr>
              <w:t>ь</w:t>
            </w:r>
            <w:r w:rsidRPr="00147D1D">
              <w:rPr>
                <w:rFonts w:ascii="Arial" w:hAnsi="Arial" w:cs="Arial"/>
                <w:color w:val="000000"/>
                <w:sz w:val="14"/>
                <w:szCs w:val="14"/>
              </w:rPr>
              <w:t>турной жизни, создание условий для развития и реализации творческих способн</w:t>
            </w:r>
            <w:r w:rsidRPr="00147D1D">
              <w:rPr>
                <w:rFonts w:ascii="Arial" w:hAnsi="Arial" w:cs="Arial"/>
                <w:color w:val="000000"/>
                <w:sz w:val="14"/>
                <w:szCs w:val="14"/>
              </w:rPr>
              <w:t>о</w:t>
            </w:r>
            <w:r w:rsidRPr="00147D1D">
              <w:rPr>
                <w:rFonts w:ascii="Arial" w:hAnsi="Arial" w:cs="Arial"/>
                <w:color w:val="000000"/>
                <w:sz w:val="14"/>
                <w:szCs w:val="14"/>
              </w:rPr>
              <w:t>стей каждой личности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223 000,00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223 000,00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223 000,00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"Культура Валдайского района" муниц</w:t>
            </w:r>
            <w:r w:rsidRPr="00147D1D">
              <w:rPr>
                <w:rFonts w:ascii="Arial" w:hAnsi="Arial" w:cs="Arial"/>
                <w:color w:val="000000"/>
                <w:sz w:val="14"/>
                <w:szCs w:val="14"/>
              </w:rPr>
              <w:t>и</w:t>
            </w:r>
            <w:r w:rsidRPr="00147D1D">
              <w:rPr>
                <w:rFonts w:ascii="Arial" w:hAnsi="Arial" w:cs="Arial"/>
                <w:color w:val="000000"/>
                <w:sz w:val="14"/>
                <w:szCs w:val="14"/>
              </w:rPr>
              <w:t>пальной программы Валдайского района "Развитие культуры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(2017-2021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223 000,00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223 000,00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223 000,00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213 000,00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213 000,00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213 000,00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360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1000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12 672 846,44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10 948 243,84</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10 948 243,84</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1001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3 068 239,80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2 956 749,48</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2 956 749,48</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исполнительно-распорядительного органа муниципал</w:t>
            </w:r>
            <w:r w:rsidRPr="00147D1D">
              <w:rPr>
                <w:rFonts w:ascii="Arial" w:hAnsi="Arial" w:cs="Arial"/>
                <w:color w:val="000000"/>
                <w:sz w:val="14"/>
                <w:szCs w:val="14"/>
              </w:rPr>
              <w:t>ь</w:t>
            </w:r>
            <w:r w:rsidRPr="00147D1D">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1001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3 068 239,80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2 956 749,48</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2 956 749,48</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Руководство и управление в сфере установленных функций органов местного самоупра</w:t>
            </w:r>
            <w:r w:rsidRPr="00147D1D">
              <w:rPr>
                <w:rFonts w:ascii="Arial" w:hAnsi="Arial" w:cs="Arial"/>
                <w:color w:val="000000"/>
                <w:sz w:val="14"/>
                <w:szCs w:val="14"/>
              </w:rPr>
              <w:t>в</w:t>
            </w:r>
            <w:r w:rsidRPr="00147D1D">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3 068 239,80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2 956 749,48</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2 956 749,48</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Выплата пенсий за выслугу лет муниципальным служащим, а также лицам, замеща</w:t>
            </w:r>
            <w:r w:rsidRPr="00147D1D">
              <w:rPr>
                <w:rFonts w:ascii="Arial" w:hAnsi="Arial" w:cs="Arial"/>
                <w:color w:val="000000"/>
                <w:sz w:val="14"/>
                <w:szCs w:val="14"/>
              </w:rPr>
              <w:t>ю</w:t>
            </w:r>
            <w:r w:rsidRPr="00147D1D">
              <w:rPr>
                <w:rFonts w:ascii="Arial" w:hAnsi="Arial" w:cs="Arial"/>
                <w:color w:val="000000"/>
                <w:sz w:val="14"/>
                <w:szCs w:val="14"/>
              </w:rPr>
              <w:t>щим муниципальные должности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3 068 239,80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2 956 749,48</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2 956 749,48</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1001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312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3 068 239,80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2 956 749,48</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2 956 749,48</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Социальное обеспечение населения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1003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1 655 220,00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"Обеспечение жильем молодых семей на территории Валда</w:t>
            </w:r>
            <w:r w:rsidRPr="00147D1D">
              <w:rPr>
                <w:rFonts w:ascii="Arial" w:hAnsi="Arial" w:cs="Arial"/>
                <w:color w:val="000000"/>
                <w:sz w:val="14"/>
                <w:szCs w:val="14"/>
              </w:rPr>
              <w:t>й</w:t>
            </w:r>
            <w:r w:rsidRPr="00147D1D">
              <w:rPr>
                <w:rFonts w:ascii="Arial" w:hAnsi="Arial" w:cs="Arial"/>
                <w:color w:val="000000"/>
                <w:sz w:val="14"/>
                <w:szCs w:val="14"/>
              </w:rPr>
              <w:t>ского муниципального района на 2016-2020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1003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1 655 220,00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предоставления молодым семьям социальных выплат на предоставл</w:t>
            </w:r>
            <w:r w:rsidRPr="00147D1D">
              <w:rPr>
                <w:rFonts w:ascii="Arial" w:hAnsi="Arial" w:cs="Arial"/>
                <w:color w:val="000000"/>
                <w:sz w:val="14"/>
                <w:szCs w:val="14"/>
              </w:rPr>
              <w:t>е</w:t>
            </w:r>
            <w:r w:rsidRPr="00147D1D">
              <w:rPr>
                <w:rFonts w:ascii="Arial" w:hAnsi="Arial" w:cs="Arial"/>
                <w:color w:val="000000"/>
                <w:sz w:val="14"/>
                <w:szCs w:val="14"/>
              </w:rPr>
              <w:t>ние жилья экономического класса или строительство индивидуального жилого дома эконом</w:t>
            </w:r>
            <w:r w:rsidRPr="00147D1D">
              <w:rPr>
                <w:rFonts w:ascii="Arial" w:hAnsi="Arial" w:cs="Arial"/>
                <w:color w:val="000000"/>
                <w:sz w:val="14"/>
                <w:szCs w:val="14"/>
              </w:rPr>
              <w:t>и</w:t>
            </w:r>
            <w:r w:rsidRPr="00147D1D">
              <w:rPr>
                <w:rFonts w:ascii="Arial" w:hAnsi="Arial" w:cs="Arial"/>
                <w:color w:val="000000"/>
                <w:sz w:val="14"/>
                <w:szCs w:val="14"/>
              </w:rPr>
              <w:t>ческого класса, а также создание условий для привлечения молодыми семьями собстве</w:t>
            </w:r>
            <w:r w:rsidRPr="00147D1D">
              <w:rPr>
                <w:rFonts w:ascii="Arial" w:hAnsi="Arial" w:cs="Arial"/>
                <w:color w:val="000000"/>
                <w:sz w:val="14"/>
                <w:szCs w:val="14"/>
              </w:rPr>
              <w:t>н</w:t>
            </w:r>
            <w:r w:rsidRPr="00147D1D">
              <w:rPr>
                <w:rFonts w:ascii="Arial" w:hAnsi="Arial" w:cs="Arial"/>
                <w:color w:val="000000"/>
                <w:sz w:val="14"/>
                <w:szCs w:val="14"/>
              </w:rPr>
              <w:t>ных средств, дополнительных финансовых средств кредитных и других организаций, пр</w:t>
            </w:r>
            <w:r w:rsidRPr="00147D1D">
              <w:rPr>
                <w:rFonts w:ascii="Arial" w:hAnsi="Arial" w:cs="Arial"/>
                <w:color w:val="000000"/>
                <w:sz w:val="14"/>
                <w:szCs w:val="14"/>
              </w:rPr>
              <w:t>е</w:t>
            </w:r>
            <w:r w:rsidRPr="00147D1D">
              <w:rPr>
                <w:rFonts w:ascii="Arial" w:hAnsi="Arial" w:cs="Arial"/>
                <w:color w:val="000000"/>
                <w:sz w:val="14"/>
                <w:szCs w:val="14"/>
              </w:rPr>
              <w:t>доставляющих кредиты и займы, в том числе ипотечные кредиты, для приобретения жил</w:t>
            </w:r>
            <w:r w:rsidRPr="00147D1D">
              <w:rPr>
                <w:rFonts w:ascii="Arial" w:hAnsi="Arial" w:cs="Arial"/>
                <w:color w:val="000000"/>
                <w:sz w:val="14"/>
                <w:szCs w:val="14"/>
              </w:rPr>
              <w:t>о</w:t>
            </w:r>
            <w:r w:rsidRPr="00147D1D">
              <w:rPr>
                <w:rFonts w:ascii="Arial" w:hAnsi="Arial" w:cs="Arial"/>
                <w:color w:val="000000"/>
                <w:sz w:val="14"/>
                <w:szCs w:val="14"/>
              </w:rPr>
              <w:t>го помещения или строительства инд</w:t>
            </w:r>
            <w:r w:rsidRPr="00147D1D">
              <w:rPr>
                <w:rFonts w:ascii="Arial" w:hAnsi="Arial" w:cs="Arial"/>
                <w:color w:val="000000"/>
                <w:sz w:val="14"/>
                <w:szCs w:val="14"/>
              </w:rPr>
              <w:t>и</w:t>
            </w:r>
            <w:r w:rsidRPr="00147D1D">
              <w:rPr>
                <w:rFonts w:ascii="Arial" w:hAnsi="Arial" w:cs="Arial"/>
                <w:color w:val="000000"/>
                <w:sz w:val="14"/>
                <w:szCs w:val="14"/>
              </w:rPr>
              <w:t>видуального жилого дома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1 655 220,00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и городского округа на софинансиров</w:t>
            </w:r>
            <w:r w:rsidRPr="00147D1D">
              <w:rPr>
                <w:rFonts w:ascii="Arial" w:hAnsi="Arial" w:cs="Arial"/>
                <w:color w:val="000000"/>
                <w:sz w:val="14"/>
                <w:szCs w:val="14"/>
              </w:rPr>
              <w:t>а</w:t>
            </w:r>
            <w:r w:rsidRPr="00147D1D">
              <w:rPr>
                <w:rFonts w:ascii="Arial" w:hAnsi="Arial" w:cs="Arial"/>
                <w:color w:val="000000"/>
                <w:sz w:val="14"/>
                <w:szCs w:val="14"/>
              </w:rPr>
              <w:t>ние социальных выплат молодым семьям на приобретение (строительс</w:t>
            </w:r>
            <w:r w:rsidRPr="00147D1D">
              <w:rPr>
                <w:rFonts w:ascii="Arial" w:hAnsi="Arial" w:cs="Arial"/>
                <w:color w:val="000000"/>
                <w:sz w:val="14"/>
                <w:szCs w:val="14"/>
              </w:rPr>
              <w:t>т</w:t>
            </w:r>
            <w:r w:rsidRPr="00147D1D">
              <w:rPr>
                <w:rFonts w:ascii="Arial" w:hAnsi="Arial" w:cs="Arial"/>
                <w:color w:val="000000"/>
                <w:sz w:val="14"/>
                <w:szCs w:val="14"/>
              </w:rPr>
              <w:t>во) жилья в рамках государственной программы Новгородской области "Развитие жилищного строительства на территории Новгородской области на 2014-2021 годы" (в т.ч. соф</w:t>
            </w:r>
            <w:r w:rsidRPr="00147D1D">
              <w:rPr>
                <w:rFonts w:ascii="Arial" w:hAnsi="Arial" w:cs="Arial"/>
                <w:color w:val="000000"/>
                <w:sz w:val="14"/>
                <w:szCs w:val="14"/>
              </w:rPr>
              <w:t>и</w:t>
            </w:r>
            <w:r w:rsidRPr="00147D1D">
              <w:rPr>
                <w:rFonts w:ascii="Arial" w:hAnsi="Arial" w:cs="Arial"/>
                <w:color w:val="000000"/>
                <w:sz w:val="14"/>
                <w:szCs w:val="14"/>
              </w:rPr>
              <w:t>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1 655 220,00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1003</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322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1 655 220,00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7 949 386,64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7 991 494,36</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7 991 494,36</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муниципального района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7 949 386,64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7 991 494,36</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7 991 494,36</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"Социальная адаптация детей-сирот и детей, оставшихся без попеч</w:t>
            </w:r>
            <w:r w:rsidRPr="00147D1D">
              <w:rPr>
                <w:rFonts w:ascii="Arial" w:hAnsi="Arial" w:cs="Arial"/>
                <w:color w:val="000000"/>
                <w:sz w:val="14"/>
                <w:szCs w:val="14"/>
              </w:rPr>
              <w:t>е</w:t>
            </w:r>
            <w:r w:rsidRPr="00147D1D">
              <w:rPr>
                <w:rFonts w:ascii="Arial" w:hAnsi="Arial" w:cs="Arial"/>
                <w:color w:val="000000"/>
                <w:sz w:val="14"/>
                <w:szCs w:val="14"/>
              </w:rPr>
              <w:t>ния родителей, а также лиц из числа детей-сирот и детей, оставшихся без попечения родит</w:t>
            </w:r>
            <w:r w:rsidRPr="00147D1D">
              <w:rPr>
                <w:rFonts w:ascii="Arial" w:hAnsi="Arial" w:cs="Arial"/>
                <w:color w:val="000000"/>
                <w:sz w:val="14"/>
                <w:szCs w:val="14"/>
              </w:rPr>
              <w:t>е</w:t>
            </w:r>
            <w:r w:rsidRPr="00147D1D">
              <w:rPr>
                <w:rFonts w:ascii="Arial" w:hAnsi="Arial" w:cs="Arial"/>
                <w:color w:val="000000"/>
                <w:sz w:val="14"/>
                <w:szCs w:val="14"/>
              </w:rPr>
              <w:t>лей" муниципальной программы Валдайского муниципального района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и молодежной политики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7 949 386,64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7 991 494,36</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7 991 494,36</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7 949 386,64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7 991 494,36</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7 991 494,36</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6 582 286,64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6 569 694,36</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6 569 694,36</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Бюджетные инвестиции на приобретение объектов недвижимого имущества в государс</w:t>
            </w:r>
            <w:r w:rsidRPr="00147D1D">
              <w:rPr>
                <w:rFonts w:ascii="Arial" w:hAnsi="Arial" w:cs="Arial"/>
                <w:color w:val="000000"/>
                <w:sz w:val="14"/>
                <w:szCs w:val="14"/>
              </w:rPr>
              <w:t>т</w:t>
            </w:r>
            <w:r w:rsidRPr="00147D1D">
              <w:rPr>
                <w:rFonts w:ascii="Arial" w:hAnsi="Arial" w:cs="Arial"/>
                <w:color w:val="000000"/>
                <w:sz w:val="14"/>
                <w:szCs w:val="14"/>
              </w:rPr>
              <w:t>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412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6 582 286,64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6 569 694,36</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6 569 694,36</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 xml:space="preserve">Субвенции бюджетам муниципальных районов на обеспечение жилыми помещениями </w:t>
            </w:r>
            <w:r w:rsidRPr="00147D1D">
              <w:rPr>
                <w:rFonts w:ascii="Arial" w:hAnsi="Arial" w:cs="Arial"/>
                <w:color w:val="000000"/>
                <w:sz w:val="14"/>
                <w:szCs w:val="14"/>
              </w:rPr>
              <w:lastRenderedPageBreak/>
              <w:t>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1 367 100,00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1 421 800,00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1 421 800,00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Бюджетные инвестиции на приобретение объектов недвижимого имущества в государс</w:t>
            </w:r>
            <w:r w:rsidRPr="00147D1D">
              <w:rPr>
                <w:rFonts w:ascii="Arial" w:hAnsi="Arial" w:cs="Arial"/>
                <w:color w:val="000000"/>
                <w:sz w:val="14"/>
                <w:szCs w:val="14"/>
              </w:rPr>
              <w:t>т</w:t>
            </w:r>
            <w:r w:rsidRPr="00147D1D">
              <w:rPr>
                <w:rFonts w:ascii="Arial" w:hAnsi="Arial" w:cs="Arial"/>
                <w:color w:val="000000"/>
                <w:sz w:val="14"/>
                <w:szCs w:val="14"/>
              </w:rPr>
              <w:t>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1004</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412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1 367 100,00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1 421 800,00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1 421 800,00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1100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30 868 885,00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23 484 040,00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23 484 040,00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30 868 885,00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23 484 040,00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23 484 040,00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"Развитие физической культуры и спорта в Валдайском мун</w:t>
            </w:r>
            <w:r w:rsidRPr="00147D1D">
              <w:rPr>
                <w:rFonts w:ascii="Arial" w:hAnsi="Arial" w:cs="Arial"/>
                <w:color w:val="000000"/>
                <w:sz w:val="14"/>
                <w:szCs w:val="14"/>
              </w:rPr>
              <w:t>и</w:t>
            </w:r>
            <w:r w:rsidRPr="00147D1D">
              <w:rPr>
                <w:rFonts w:ascii="Arial" w:hAnsi="Arial" w:cs="Arial"/>
                <w:color w:val="000000"/>
                <w:sz w:val="14"/>
                <w:szCs w:val="14"/>
              </w:rPr>
              <w:t>ципальном районе на 2016-2021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30 868 885,00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23 484 040,00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23 484 040,00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Организация и проведение спортивно-массовых и физкультурных мероприятий с людьми с ограниченными возможностями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23 034 988,80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17 255 270,00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17 255 270,00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"Фи</w:t>
            </w:r>
            <w:r w:rsidRPr="00147D1D">
              <w:rPr>
                <w:rFonts w:ascii="Arial" w:hAnsi="Arial" w:cs="Arial"/>
                <w:color w:val="000000"/>
                <w:sz w:val="14"/>
                <w:szCs w:val="14"/>
              </w:rPr>
              <w:t>з</w:t>
            </w:r>
            <w:r w:rsidRPr="00147D1D">
              <w:rPr>
                <w:rFonts w:ascii="Arial" w:hAnsi="Arial" w:cs="Arial"/>
                <w:color w:val="000000"/>
                <w:sz w:val="14"/>
                <w:szCs w:val="14"/>
              </w:rPr>
              <w:t>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8 799 400,00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8 799 400,00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8 799 400,00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8 799 400,00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8 799 400,00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8 799 400,00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"Фи</w:t>
            </w:r>
            <w:r w:rsidRPr="00147D1D">
              <w:rPr>
                <w:rFonts w:ascii="Arial" w:hAnsi="Arial" w:cs="Arial"/>
                <w:color w:val="000000"/>
                <w:sz w:val="14"/>
                <w:szCs w:val="14"/>
              </w:rPr>
              <w:t>з</w:t>
            </w:r>
            <w:r w:rsidRPr="00147D1D">
              <w:rPr>
                <w:rFonts w:ascii="Arial" w:hAnsi="Arial" w:cs="Arial"/>
                <w:color w:val="000000"/>
                <w:sz w:val="14"/>
                <w:szCs w:val="14"/>
              </w:rPr>
              <w:t>культурно-спортивный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2 657 418,80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2 569 400,00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2 569 400,00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2 657 418,80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2 569 400,00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2 569 400,00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"Фи</w:t>
            </w:r>
            <w:r w:rsidRPr="00147D1D">
              <w:rPr>
                <w:rFonts w:ascii="Arial" w:hAnsi="Arial" w:cs="Arial"/>
                <w:color w:val="000000"/>
                <w:sz w:val="14"/>
                <w:szCs w:val="14"/>
              </w:rPr>
              <w:t>з</w:t>
            </w:r>
            <w:r w:rsidRPr="00147D1D">
              <w:rPr>
                <w:rFonts w:ascii="Arial" w:hAnsi="Arial" w:cs="Arial"/>
                <w:color w:val="000000"/>
                <w:sz w:val="14"/>
                <w:szCs w:val="14"/>
              </w:rPr>
              <w:t>культурно-спортивный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500 000,00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"Фи</w:t>
            </w:r>
            <w:r w:rsidRPr="00147D1D">
              <w:rPr>
                <w:rFonts w:ascii="Arial" w:hAnsi="Arial" w:cs="Arial"/>
                <w:color w:val="000000"/>
                <w:sz w:val="14"/>
                <w:szCs w:val="14"/>
              </w:rPr>
              <w:t>з</w:t>
            </w:r>
            <w:r w:rsidRPr="00147D1D">
              <w:rPr>
                <w:rFonts w:ascii="Arial" w:hAnsi="Arial" w:cs="Arial"/>
                <w:color w:val="000000"/>
                <w:sz w:val="14"/>
                <w:szCs w:val="14"/>
              </w:rPr>
              <w:t>культурно-спортивный центр"-налоги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5 044 970,00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5 044 970,00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5 044 970,00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5 044 970,00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5 044 970,00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5 044 970,00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лыжного спорта-заработная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254 600,00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254 600,00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254 600,00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254 600,00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254 600,00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254 600,00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76 900,00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76 900,00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76 900,00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76 900,00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76 900,00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76 900,00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Приобретение спортивного инвентаря и оборудования для организации проведения фи</w:t>
            </w:r>
            <w:r w:rsidRPr="00147D1D">
              <w:rPr>
                <w:rFonts w:ascii="Arial" w:hAnsi="Arial" w:cs="Arial"/>
                <w:color w:val="000000"/>
                <w:sz w:val="14"/>
                <w:szCs w:val="14"/>
              </w:rPr>
              <w:t>з</w:t>
            </w:r>
            <w:r w:rsidRPr="00147D1D">
              <w:rPr>
                <w:rFonts w:ascii="Arial" w:hAnsi="Arial" w:cs="Arial"/>
                <w:color w:val="000000"/>
                <w:sz w:val="14"/>
                <w:szCs w:val="14"/>
              </w:rPr>
              <w:t>культурно-массовых и спортивных мероприятий, проводимых на территории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w:t>
            </w:r>
            <w:r w:rsidRPr="00147D1D">
              <w:rPr>
                <w:rFonts w:ascii="Arial" w:hAnsi="Arial" w:cs="Arial"/>
                <w:color w:val="000000"/>
                <w:sz w:val="14"/>
                <w:szCs w:val="14"/>
              </w:rPr>
              <w:t>и</w:t>
            </w:r>
            <w:r w:rsidRPr="00147D1D">
              <w:rPr>
                <w:rFonts w:ascii="Arial" w:hAnsi="Arial" w:cs="Arial"/>
                <w:color w:val="000000"/>
                <w:sz w:val="14"/>
                <w:szCs w:val="14"/>
              </w:rPr>
              <w:t>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 в рамках государственной программы Новгородской области "Управление государс</w:t>
            </w:r>
            <w:r w:rsidRPr="00147D1D">
              <w:rPr>
                <w:rFonts w:ascii="Arial" w:hAnsi="Arial" w:cs="Arial"/>
                <w:color w:val="000000"/>
                <w:sz w:val="14"/>
                <w:szCs w:val="14"/>
              </w:rPr>
              <w:t>т</w:t>
            </w:r>
            <w:r w:rsidRPr="00147D1D">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4 473 500,00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4 473 500,00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w:t>
            </w:r>
            <w:r w:rsidRPr="00147D1D">
              <w:rPr>
                <w:rFonts w:ascii="Arial" w:hAnsi="Arial" w:cs="Arial"/>
                <w:color w:val="000000"/>
                <w:sz w:val="14"/>
                <w:szCs w:val="14"/>
              </w:rPr>
              <w:t>а</w:t>
            </w:r>
            <w:r w:rsidRPr="00147D1D">
              <w:rPr>
                <w:rFonts w:ascii="Arial" w:hAnsi="Arial" w:cs="Arial"/>
                <w:color w:val="000000"/>
                <w:sz w:val="14"/>
                <w:szCs w:val="14"/>
              </w:rPr>
              <w:t>ние расходов муниципальных казенных, бюджетных и автономных учреждений по приобрет</w:t>
            </w:r>
            <w:r w:rsidRPr="00147D1D">
              <w:rPr>
                <w:rFonts w:ascii="Arial" w:hAnsi="Arial" w:cs="Arial"/>
                <w:color w:val="000000"/>
                <w:sz w:val="14"/>
                <w:szCs w:val="14"/>
              </w:rPr>
              <w:t>е</w:t>
            </w:r>
            <w:r w:rsidRPr="00147D1D">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1 118 200,00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1 118 200,00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городского округа Новгородской области на софинансирование расходов по техническому оснащению объе</w:t>
            </w:r>
            <w:r w:rsidRPr="00147D1D">
              <w:rPr>
                <w:rFonts w:ascii="Arial" w:hAnsi="Arial" w:cs="Arial"/>
                <w:color w:val="000000"/>
                <w:sz w:val="14"/>
                <w:szCs w:val="14"/>
              </w:rPr>
              <w:t>к</w:t>
            </w:r>
            <w:r w:rsidRPr="00147D1D">
              <w:rPr>
                <w:rFonts w:ascii="Arial" w:hAnsi="Arial" w:cs="Arial"/>
                <w:color w:val="000000"/>
                <w:sz w:val="14"/>
                <w:szCs w:val="14"/>
              </w:rPr>
              <w:t>тов спорта, включенных во Всероссийский реестр объектов спорта, для обеспечения о</w:t>
            </w:r>
            <w:r w:rsidRPr="00147D1D">
              <w:rPr>
                <w:rFonts w:ascii="Arial" w:hAnsi="Arial" w:cs="Arial"/>
                <w:color w:val="000000"/>
                <w:sz w:val="14"/>
                <w:szCs w:val="14"/>
              </w:rPr>
              <w:t>б</w:t>
            </w:r>
            <w:r w:rsidRPr="00147D1D">
              <w:rPr>
                <w:rFonts w:ascii="Arial" w:hAnsi="Arial" w:cs="Arial"/>
                <w:color w:val="000000"/>
                <w:sz w:val="14"/>
                <w:szCs w:val="14"/>
              </w:rPr>
              <w:t>щественного порядка и общественной безопасности при проведении спортивных соревн</w:t>
            </w:r>
            <w:r w:rsidRPr="00147D1D">
              <w:rPr>
                <w:rFonts w:ascii="Arial" w:hAnsi="Arial" w:cs="Arial"/>
                <w:color w:val="000000"/>
                <w:sz w:val="14"/>
                <w:szCs w:val="14"/>
              </w:rPr>
              <w:t>о</w:t>
            </w:r>
            <w:r w:rsidRPr="00147D1D">
              <w:rPr>
                <w:rFonts w:ascii="Arial" w:hAnsi="Arial" w:cs="Arial"/>
                <w:color w:val="000000"/>
                <w:sz w:val="14"/>
                <w:szCs w:val="14"/>
              </w:rPr>
              <w:t>ваний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100 000,00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7 823 896,20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6 218 770,00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6 218 770,00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спортивной школы-заработная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4 648 100,00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4 648 100,00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4 648 100,00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4 648 100,00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4 648 100,00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4 648 100,00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спортивной школы-начисления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1 403 726,20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1 357 200,00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1 357 200,00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1 403 726,20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1 357 200,00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1 357 200,00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спортивной школы-материальные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83 000,00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83 000,00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83 000,00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83 000,00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83 000,00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30 470,00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30 470,00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30 470,00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30 470,00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30 470,00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30 470,00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Организация участия сборных команд муниципального района по разным видам спо</w:t>
            </w:r>
            <w:r w:rsidRPr="00147D1D">
              <w:rPr>
                <w:rFonts w:ascii="Arial" w:hAnsi="Arial" w:cs="Arial"/>
                <w:color w:val="000000"/>
                <w:sz w:val="14"/>
                <w:szCs w:val="14"/>
              </w:rPr>
              <w:t>р</w:t>
            </w:r>
            <w:r w:rsidRPr="00147D1D">
              <w:rPr>
                <w:rFonts w:ascii="Arial" w:hAnsi="Arial" w:cs="Arial"/>
                <w:color w:val="000000"/>
                <w:sz w:val="14"/>
                <w:szCs w:val="14"/>
              </w:rPr>
              <w:t>та в региональных и всероссийских Чемпионатах и Первенствах (транспортные расх</w:t>
            </w:r>
            <w:r w:rsidRPr="00147D1D">
              <w:rPr>
                <w:rFonts w:ascii="Arial" w:hAnsi="Arial" w:cs="Arial"/>
                <w:color w:val="000000"/>
                <w:sz w:val="14"/>
                <w:szCs w:val="14"/>
              </w:rPr>
              <w:t>о</w:t>
            </w:r>
            <w:r w:rsidRPr="00147D1D">
              <w:rPr>
                <w:rFonts w:ascii="Arial" w:hAnsi="Arial" w:cs="Arial"/>
                <w:color w:val="000000"/>
                <w:sz w:val="14"/>
                <w:szCs w:val="14"/>
              </w:rPr>
              <w:t>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565 000,00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100 000,00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Повышение квалификации, переподготовка тренеров, специалистов, раб</w:t>
            </w:r>
            <w:r w:rsidRPr="00147D1D">
              <w:rPr>
                <w:rFonts w:ascii="Arial" w:hAnsi="Arial" w:cs="Arial"/>
                <w:color w:val="000000"/>
                <w:sz w:val="14"/>
                <w:szCs w:val="14"/>
              </w:rPr>
              <w:t>о</w:t>
            </w:r>
            <w:r w:rsidRPr="00147D1D">
              <w:rPr>
                <w:rFonts w:ascii="Arial" w:hAnsi="Arial" w:cs="Arial"/>
                <w:color w:val="000000"/>
                <w:sz w:val="14"/>
                <w:szCs w:val="14"/>
              </w:rPr>
              <w:t>тающих в сфере физической культуры и спорта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112 500,00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112 500,00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w:t>
            </w:r>
            <w:r w:rsidRPr="00147D1D">
              <w:rPr>
                <w:rFonts w:ascii="Arial" w:hAnsi="Arial" w:cs="Arial"/>
                <w:color w:val="000000"/>
                <w:sz w:val="14"/>
                <w:szCs w:val="14"/>
              </w:rPr>
              <w:t>и</w:t>
            </w:r>
            <w:r w:rsidRPr="00147D1D">
              <w:rPr>
                <w:rFonts w:ascii="Arial" w:hAnsi="Arial" w:cs="Arial"/>
                <w:color w:val="000000"/>
                <w:sz w:val="14"/>
                <w:szCs w:val="14"/>
              </w:rPr>
              <w:t>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 в рамках государственной программы Новгородской области "Управление государс</w:t>
            </w:r>
            <w:r w:rsidRPr="00147D1D">
              <w:rPr>
                <w:rFonts w:ascii="Arial" w:hAnsi="Arial" w:cs="Arial"/>
                <w:color w:val="000000"/>
                <w:sz w:val="14"/>
                <w:szCs w:val="14"/>
              </w:rPr>
              <w:t>т</w:t>
            </w:r>
            <w:r w:rsidRPr="00147D1D">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784 900,00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784 900,00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w:t>
            </w:r>
            <w:r w:rsidRPr="00147D1D">
              <w:rPr>
                <w:rFonts w:ascii="Arial" w:hAnsi="Arial" w:cs="Arial"/>
                <w:color w:val="000000"/>
                <w:sz w:val="14"/>
                <w:szCs w:val="14"/>
              </w:rPr>
              <w:t>а</w:t>
            </w:r>
            <w:r w:rsidRPr="00147D1D">
              <w:rPr>
                <w:rFonts w:ascii="Arial" w:hAnsi="Arial" w:cs="Arial"/>
                <w:color w:val="000000"/>
                <w:sz w:val="14"/>
                <w:szCs w:val="14"/>
              </w:rPr>
              <w:t>ние расходов муниципальных казенных, бюджетных и автономных учреждений по приобрет</w:t>
            </w:r>
            <w:r w:rsidRPr="00147D1D">
              <w:rPr>
                <w:rFonts w:ascii="Arial" w:hAnsi="Arial" w:cs="Arial"/>
                <w:color w:val="000000"/>
                <w:sz w:val="14"/>
                <w:szCs w:val="14"/>
              </w:rPr>
              <w:t>е</w:t>
            </w:r>
            <w:r w:rsidRPr="00147D1D">
              <w:rPr>
                <w:rFonts w:ascii="Arial" w:hAnsi="Arial" w:cs="Arial"/>
                <w:color w:val="000000"/>
                <w:sz w:val="14"/>
                <w:szCs w:val="14"/>
              </w:rPr>
              <w:t>нию коммунальных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196 200,00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w:t>
            </w:r>
            <w:r w:rsidRPr="00147D1D">
              <w:rPr>
                <w:rFonts w:ascii="Arial" w:hAnsi="Arial" w:cs="Arial"/>
                <w:color w:val="000000"/>
                <w:sz w:val="14"/>
                <w:szCs w:val="14"/>
              </w:rPr>
              <w:t>у</w:t>
            </w:r>
            <w:r w:rsidRPr="00147D1D">
              <w:rPr>
                <w:rFonts w:ascii="Arial" w:hAnsi="Arial" w:cs="Arial"/>
                <w:color w:val="000000"/>
                <w:sz w:val="14"/>
                <w:szCs w:val="14"/>
              </w:rPr>
              <w:t>ниципального) задания на оказание государственных (муниципальных) услуг (в</w:t>
            </w:r>
            <w:r w:rsidRPr="00147D1D">
              <w:rPr>
                <w:rFonts w:ascii="Arial" w:hAnsi="Arial" w:cs="Arial"/>
                <w:color w:val="000000"/>
                <w:sz w:val="14"/>
                <w:szCs w:val="14"/>
              </w:rPr>
              <w:t>ы</w:t>
            </w:r>
            <w:r w:rsidRPr="00147D1D">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1101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621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196 200,00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1300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1 941 365,04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2 006 060,13</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2 188 521,75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1301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1 941 365,04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2 006 060,13</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2 188 521,75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"Управление муниципальными финансами Валдайского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1301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1 941 365,04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2 006 060,13</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2 188 521,75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"Организация и обеспечение осуществления бюджетного процесса, упра</w:t>
            </w:r>
            <w:r w:rsidRPr="00147D1D">
              <w:rPr>
                <w:rFonts w:ascii="Arial" w:hAnsi="Arial" w:cs="Arial"/>
                <w:color w:val="000000"/>
                <w:sz w:val="14"/>
                <w:szCs w:val="14"/>
              </w:rPr>
              <w:t>в</w:t>
            </w:r>
            <w:r w:rsidRPr="00147D1D">
              <w:rPr>
                <w:rFonts w:ascii="Arial" w:hAnsi="Arial" w:cs="Arial"/>
                <w:color w:val="000000"/>
                <w:sz w:val="14"/>
                <w:szCs w:val="14"/>
              </w:rPr>
              <w:t>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1301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1 941 365,04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2 006 060,13</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2 188 521,75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1301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1 941 365,04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2 006 060,13</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2 188 521,75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1301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1 941 365,04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2 006 060,13</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2 188 521,75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1301</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730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1 941 365,04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2 006 060,13</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2 188 521,75</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Контрольно-счетная палата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3 134 490,73</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3 119 171,31</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3 008 171,31</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0100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3 134 490,73</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3 119 171,31</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3 008 171,31</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3 134 490,73</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3 119 171,31</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3 008 171,31</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3 134 490,73</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3 119 171,31</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3 008 171,31</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Председатель счетной палаты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837 442,76</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831 318,77</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831 318,77</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837 442,76</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831 318,77</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831 318,77</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612 398,43</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612 398,43</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612 398,43</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w:t>
            </w:r>
            <w:r w:rsidRPr="00147D1D">
              <w:rPr>
                <w:rFonts w:ascii="Arial" w:hAnsi="Arial" w:cs="Arial"/>
                <w:color w:val="000000"/>
                <w:sz w:val="14"/>
                <w:szCs w:val="14"/>
              </w:rPr>
              <w:t>а</w:t>
            </w:r>
            <w:r w:rsidRPr="00147D1D">
              <w:rPr>
                <w:rFonts w:ascii="Arial" w:hAnsi="Arial" w:cs="Arial"/>
                <w:color w:val="000000"/>
                <w:sz w:val="14"/>
                <w:szCs w:val="14"/>
              </w:rPr>
              <w:t>ния и иные выплаты работникам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129</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184 944,33</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178 820,34</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178 820,34</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Контрольно-счетной палаты Валдайского муниципал</w:t>
            </w:r>
            <w:r w:rsidRPr="00147D1D">
              <w:rPr>
                <w:rFonts w:ascii="Arial" w:hAnsi="Arial" w:cs="Arial"/>
                <w:color w:val="000000"/>
                <w:sz w:val="14"/>
                <w:szCs w:val="14"/>
              </w:rPr>
              <w:t>ь</w:t>
            </w:r>
            <w:r w:rsidRPr="00147D1D">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2 297 047,97</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2 287 852,54</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2 176 852,54</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1 565 645,97</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1 556 450,54</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1 445 450,54</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919 543,76</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919 543,76</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919 543,76</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80 200,00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80 200,00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80 200,00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w:t>
            </w:r>
            <w:r w:rsidRPr="00147D1D">
              <w:rPr>
                <w:rFonts w:ascii="Arial" w:hAnsi="Arial" w:cs="Arial"/>
                <w:color w:val="000000"/>
                <w:sz w:val="14"/>
                <w:szCs w:val="14"/>
              </w:rPr>
              <w:t>а</w:t>
            </w:r>
            <w:r w:rsidRPr="00147D1D">
              <w:rPr>
                <w:rFonts w:ascii="Arial" w:hAnsi="Arial" w:cs="Arial"/>
                <w:color w:val="000000"/>
                <w:sz w:val="14"/>
                <w:szCs w:val="14"/>
              </w:rPr>
              <w:t>ния и иные выплаты работникам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129</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277 702,21</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268 506,78</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268 506,78</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31 200,00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31 200,00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31 200,00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255 000,00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255 000,00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144 000,00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853</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2 000,00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2 000,00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2 000,00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межбюджетные трансферты в связи с передачей полномочий контрольно – сче</w:t>
            </w:r>
            <w:r w:rsidRPr="00147D1D">
              <w:rPr>
                <w:rFonts w:ascii="Arial" w:hAnsi="Arial" w:cs="Arial"/>
                <w:color w:val="000000"/>
                <w:sz w:val="14"/>
                <w:szCs w:val="14"/>
              </w:rPr>
              <w:t>т</w:t>
            </w:r>
            <w:r w:rsidRPr="00147D1D">
              <w:rPr>
                <w:rFonts w:ascii="Arial" w:hAnsi="Arial" w:cs="Arial"/>
                <w:color w:val="000000"/>
                <w:sz w:val="14"/>
                <w:szCs w:val="14"/>
              </w:rPr>
              <w:t>ных органов городского и сельских поселений на основании заключе</w:t>
            </w:r>
            <w:r w:rsidRPr="00147D1D">
              <w:rPr>
                <w:rFonts w:ascii="Arial" w:hAnsi="Arial" w:cs="Arial"/>
                <w:color w:val="000000"/>
                <w:sz w:val="14"/>
                <w:szCs w:val="14"/>
              </w:rPr>
              <w:t>н</w:t>
            </w:r>
            <w:r w:rsidRPr="00147D1D">
              <w:rPr>
                <w:rFonts w:ascii="Arial" w:hAnsi="Arial" w:cs="Arial"/>
                <w:color w:val="000000"/>
                <w:sz w:val="14"/>
                <w:szCs w:val="14"/>
              </w:rPr>
              <w:t>ных соглашений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731 402,00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731 402,00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731 402,00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121</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493 264,70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493 264,70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493 264,70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40 100,00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40 100,00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40 100,00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w:t>
            </w:r>
            <w:r w:rsidRPr="00147D1D">
              <w:rPr>
                <w:rFonts w:ascii="Arial" w:hAnsi="Arial" w:cs="Arial"/>
                <w:color w:val="000000"/>
                <w:sz w:val="14"/>
                <w:szCs w:val="14"/>
              </w:rPr>
              <w:t>а</w:t>
            </w:r>
            <w:r w:rsidRPr="00147D1D">
              <w:rPr>
                <w:rFonts w:ascii="Arial" w:hAnsi="Arial" w:cs="Arial"/>
                <w:color w:val="000000"/>
                <w:sz w:val="14"/>
                <w:szCs w:val="14"/>
              </w:rPr>
              <w:t>ния и иные выплаты работникам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129</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148 965,94</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148 965,94</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148 965,94</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242</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9 374,00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9 374,00</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9 374,00</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0106</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244</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39 697,36</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39 697,36</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39 697,36</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5 696 183,92</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9900</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5 696 183,92</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9999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5 696 183,92</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9999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5 696 183,92</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9999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5 696 183,92</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9999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000</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5 696 183,92</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6096"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6"/>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9999</w:t>
            </w:r>
          </w:p>
        </w:tc>
        <w:tc>
          <w:tcPr>
            <w:tcW w:w="993"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6"/>
              <w:rPr>
                <w:rFonts w:ascii="Arial" w:hAnsi="Arial" w:cs="Arial"/>
                <w:color w:val="000000"/>
                <w:sz w:val="14"/>
                <w:szCs w:val="14"/>
              </w:rPr>
            </w:pPr>
            <w:r w:rsidRPr="00147D1D">
              <w:rPr>
                <w:rFonts w:ascii="Arial" w:hAnsi="Arial" w:cs="Arial"/>
                <w:color w:val="000000"/>
                <w:sz w:val="14"/>
                <w:szCs w:val="14"/>
              </w:rPr>
              <w:t>999</w:t>
            </w:r>
          </w:p>
        </w:tc>
        <w:tc>
          <w:tcPr>
            <w:tcW w:w="1076"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0,00</w:t>
            </w:r>
          </w:p>
        </w:tc>
        <w:tc>
          <w:tcPr>
            <w:tcW w:w="105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5 696 183,92</w:t>
            </w:r>
          </w:p>
        </w:tc>
        <w:tc>
          <w:tcPr>
            <w:tcW w:w="1180"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6"/>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8364" w:type="dxa"/>
            <w:gridSpan w:val="5"/>
            <w:tcBorders>
              <w:top w:val="single" w:sz="4" w:space="0" w:color="000000"/>
              <w:left w:val="nil"/>
              <w:bottom w:val="nil"/>
              <w:right w:val="nil"/>
            </w:tcBorders>
            <w:shd w:val="clear" w:color="000000" w:fill="FFFFFF"/>
            <w:noWrap/>
            <w:vAlign w:val="bottom"/>
            <w:hideMark/>
          </w:tcPr>
          <w:p w:rsidR="00147D1D" w:rsidRPr="00147D1D" w:rsidRDefault="00147D1D" w:rsidP="00147D1D">
            <w:pPr>
              <w:jc w:val="right"/>
              <w:rPr>
                <w:rFonts w:ascii="Arial" w:hAnsi="Arial" w:cs="Arial"/>
                <w:b/>
                <w:bCs/>
                <w:color w:val="000000"/>
                <w:sz w:val="14"/>
                <w:szCs w:val="14"/>
              </w:rPr>
            </w:pPr>
            <w:r w:rsidRPr="00147D1D">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076" w:type="dxa"/>
            <w:tcBorders>
              <w:top w:val="nil"/>
              <w:left w:val="nil"/>
              <w:bottom w:val="nil"/>
              <w:right w:val="nil"/>
            </w:tcBorders>
            <w:shd w:val="clear" w:color="000000" w:fill="FFFFFF"/>
            <w:noWrap/>
            <w:hideMark/>
          </w:tcPr>
          <w:p w:rsidR="00147D1D" w:rsidRPr="00147D1D" w:rsidRDefault="00147D1D" w:rsidP="00147D1D">
            <w:pPr>
              <w:jc w:val="right"/>
              <w:rPr>
                <w:rFonts w:ascii="Arial" w:hAnsi="Arial" w:cs="Arial"/>
                <w:b/>
                <w:bCs/>
                <w:color w:val="000000"/>
                <w:sz w:val="14"/>
                <w:szCs w:val="14"/>
              </w:rPr>
            </w:pPr>
            <w:r w:rsidRPr="00147D1D">
              <w:rPr>
                <w:rFonts w:ascii="Arial" w:hAnsi="Arial" w:cs="Arial"/>
                <w:b/>
                <w:bCs/>
                <w:color w:val="000000"/>
                <w:sz w:val="14"/>
                <w:szCs w:val="14"/>
              </w:rPr>
              <w:t>516 045 080,52</w:t>
            </w:r>
          </w:p>
        </w:tc>
        <w:tc>
          <w:tcPr>
            <w:tcW w:w="1050" w:type="dxa"/>
            <w:tcBorders>
              <w:top w:val="nil"/>
              <w:left w:val="nil"/>
              <w:bottom w:val="nil"/>
              <w:right w:val="nil"/>
            </w:tcBorders>
            <w:shd w:val="clear" w:color="000000" w:fill="FFFFFF"/>
            <w:noWrap/>
            <w:hideMark/>
          </w:tcPr>
          <w:p w:rsidR="00147D1D" w:rsidRPr="00147D1D" w:rsidRDefault="00147D1D" w:rsidP="00147D1D">
            <w:pPr>
              <w:jc w:val="right"/>
              <w:rPr>
                <w:rFonts w:ascii="Arial" w:hAnsi="Arial" w:cs="Arial"/>
                <w:b/>
                <w:bCs/>
                <w:color w:val="000000"/>
                <w:sz w:val="14"/>
                <w:szCs w:val="14"/>
              </w:rPr>
            </w:pPr>
            <w:r w:rsidRPr="00147D1D">
              <w:rPr>
                <w:rFonts w:ascii="Arial" w:hAnsi="Arial" w:cs="Arial"/>
                <w:b/>
                <w:bCs/>
                <w:color w:val="000000"/>
                <w:sz w:val="14"/>
                <w:szCs w:val="14"/>
              </w:rPr>
              <w:t>436 576 253,24</w:t>
            </w:r>
          </w:p>
        </w:tc>
        <w:tc>
          <w:tcPr>
            <w:tcW w:w="1180" w:type="dxa"/>
            <w:tcBorders>
              <w:top w:val="nil"/>
              <w:left w:val="nil"/>
              <w:bottom w:val="nil"/>
              <w:right w:val="nil"/>
            </w:tcBorders>
            <w:shd w:val="clear" w:color="000000" w:fill="FFFFFF"/>
            <w:noWrap/>
            <w:hideMark/>
          </w:tcPr>
          <w:p w:rsidR="00147D1D" w:rsidRPr="00147D1D" w:rsidRDefault="00147D1D" w:rsidP="00147D1D">
            <w:pPr>
              <w:jc w:val="right"/>
              <w:rPr>
                <w:rFonts w:ascii="Arial" w:hAnsi="Arial" w:cs="Arial"/>
                <w:b/>
                <w:bCs/>
                <w:color w:val="000000"/>
                <w:sz w:val="14"/>
                <w:szCs w:val="14"/>
              </w:rPr>
            </w:pPr>
            <w:r w:rsidRPr="00147D1D">
              <w:rPr>
                <w:rFonts w:ascii="Arial" w:hAnsi="Arial" w:cs="Arial"/>
                <w:b/>
                <w:bCs/>
                <w:color w:val="000000"/>
                <w:sz w:val="14"/>
                <w:szCs w:val="14"/>
              </w:rPr>
              <w:t>446 269 364,74</w:t>
            </w:r>
          </w:p>
        </w:tc>
      </w:tr>
    </w:tbl>
    <w:p w:rsidR="00797792" w:rsidRDefault="00797792" w:rsidP="00802DD5">
      <w:pPr>
        <w:shd w:val="clear" w:color="auto" w:fill="FFFFFF"/>
        <w:suppressAutoHyphens/>
        <w:jc w:val="center"/>
        <w:rPr>
          <w:rFonts w:ascii="Arial" w:hAnsi="Arial" w:cs="Arial"/>
          <w:b/>
          <w:sz w:val="16"/>
          <w:szCs w:val="16"/>
        </w:rPr>
      </w:pPr>
    </w:p>
    <w:tbl>
      <w:tblPr>
        <w:tblW w:w="11631" w:type="dxa"/>
        <w:tblInd w:w="-96" w:type="dxa"/>
        <w:tblCellMar>
          <w:left w:w="28" w:type="dxa"/>
          <w:right w:w="28" w:type="dxa"/>
        </w:tblCellMar>
        <w:tblLook w:val="04A0"/>
      </w:tblPr>
      <w:tblGrid>
        <w:gridCol w:w="6503"/>
        <w:gridCol w:w="425"/>
        <w:gridCol w:w="858"/>
        <w:gridCol w:w="425"/>
        <w:gridCol w:w="1134"/>
        <w:gridCol w:w="1134"/>
        <w:gridCol w:w="1152"/>
      </w:tblGrid>
      <w:tr w:rsidR="00147D1D" w:rsidRPr="00147D1D" w:rsidTr="00147D1D">
        <w:trPr>
          <w:trHeight w:val="20"/>
        </w:trPr>
        <w:tc>
          <w:tcPr>
            <w:tcW w:w="6503"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858"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420" w:type="dxa"/>
            <w:gridSpan w:val="3"/>
            <w:tcBorders>
              <w:top w:val="nil"/>
              <w:left w:val="nil"/>
              <w:bottom w:val="nil"/>
              <w:right w:val="nil"/>
            </w:tcBorders>
            <w:shd w:val="clear" w:color="000000" w:fill="FFFFFF"/>
            <w:noWrap/>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Приложение 9</w:t>
            </w:r>
          </w:p>
        </w:tc>
      </w:tr>
      <w:tr w:rsidR="00147D1D" w:rsidRPr="00147D1D" w:rsidTr="00147D1D">
        <w:trPr>
          <w:trHeight w:val="20"/>
        </w:trPr>
        <w:tc>
          <w:tcPr>
            <w:tcW w:w="6503"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858"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420" w:type="dxa"/>
            <w:gridSpan w:val="3"/>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к решению Думы Валдайского</w:t>
            </w:r>
          </w:p>
        </w:tc>
      </w:tr>
      <w:tr w:rsidR="00147D1D" w:rsidRPr="00147D1D" w:rsidTr="00147D1D">
        <w:trPr>
          <w:trHeight w:val="20"/>
        </w:trPr>
        <w:tc>
          <w:tcPr>
            <w:tcW w:w="6503"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858"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420" w:type="dxa"/>
            <w:gridSpan w:val="3"/>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муниципального района</w:t>
            </w:r>
          </w:p>
        </w:tc>
      </w:tr>
      <w:tr w:rsidR="00147D1D" w:rsidRPr="00147D1D" w:rsidTr="00147D1D">
        <w:trPr>
          <w:trHeight w:val="20"/>
        </w:trPr>
        <w:tc>
          <w:tcPr>
            <w:tcW w:w="6503"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858"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420" w:type="dxa"/>
            <w:gridSpan w:val="3"/>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"О бюджете муниципального района</w:t>
            </w:r>
          </w:p>
        </w:tc>
      </w:tr>
      <w:tr w:rsidR="00147D1D" w:rsidRPr="00147D1D" w:rsidTr="00147D1D">
        <w:trPr>
          <w:trHeight w:val="20"/>
        </w:trPr>
        <w:tc>
          <w:tcPr>
            <w:tcW w:w="6503"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858"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420" w:type="dxa"/>
            <w:gridSpan w:val="3"/>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xml:space="preserve">на 2019 год и на плановый период </w:t>
            </w:r>
          </w:p>
        </w:tc>
      </w:tr>
      <w:tr w:rsidR="00147D1D" w:rsidRPr="00147D1D" w:rsidTr="00147D1D">
        <w:trPr>
          <w:trHeight w:val="20"/>
        </w:trPr>
        <w:tc>
          <w:tcPr>
            <w:tcW w:w="6503"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858"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420" w:type="dxa"/>
            <w:gridSpan w:val="3"/>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2020 и 2021 годов"</w:t>
            </w:r>
          </w:p>
        </w:tc>
      </w:tr>
      <w:tr w:rsidR="00147D1D" w:rsidRPr="00147D1D" w:rsidTr="00147D1D">
        <w:trPr>
          <w:trHeight w:val="20"/>
        </w:trPr>
        <w:tc>
          <w:tcPr>
            <w:tcW w:w="6503"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858"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420" w:type="dxa"/>
            <w:gridSpan w:val="3"/>
            <w:tcBorders>
              <w:top w:val="nil"/>
              <w:left w:val="nil"/>
              <w:bottom w:val="nil"/>
              <w:right w:val="nil"/>
            </w:tcBorders>
            <w:shd w:val="clear" w:color="000000" w:fill="FFFFFF"/>
            <w:vAlign w:val="center"/>
            <w:hideMark/>
          </w:tcPr>
          <w:p w:rsidR="00147D1D" w:rsidRPr="00147D1D" w:rsidRDefault="00147D1D" w:rsidP="00147D1D">
            <w:pPr>
              <w:jc w:val="center"/>
              <w:rPr>
                <w:rFonts w:ascii="Arial" w:hAnsi="Arial" w:cs="Arial"/>
                <w:sz w:val="14"/>
                <w:szCs w:val="14"/>
              </w:rPr>
            </w:pPr>
            <w:r w:rsidRPr="00147D1D">
              <w:rPr>
                <w:rFonts w:ascii="Arial" w:hAnsi="Arial" w:cs="Arial"/>
                <w:sz w:val="14"/>
                <w:szCs w:val="14"/>
              </w:rPr>
              <w:t>(в редакции решения Думы Валдайского муниц</w:t>
            </w:r>
            <w:r w:rsidRPr="00147D1D">
              <w:rPr>
                <w:rFonts w:ascii="Arial" w:hAnsi="Arial" w:cs="Arial"/>
                <w:sz w:val="14"/>
                <w:szCs w:val="14"/>
              </w:rPr>
              <w:t>и</w:t>
            </w:r>
            <w:r w:rsidRPr="00147D1D">
              <w:rPr>
                <w:rFonts w:ascii="Arial" w:hAnsi="Arial" w:cs="Arial"/>
                <w:sz w:val="14"/>
                <w:szCs w:val="14"/>
              </w:rPr>
              <w:t>пал</w:t>
            </w:r>
            <w:r w:rsidRPr="00147D1D">
              <w:rPr>
                <w:rFonts w:ascii="Arial" w:hAnsi="Arial" w:cs="Arial"/>
                <w:sz w:val="14"/>
                <w:szCs w:val="14"/>
              </w:rPr>
              <w:t>ь</w:t>
            </w:r>
            <w:r w:rsidRPr="00147D1D">
              <w:rPr>
                <w:rFonts w:ascii="Arial" w:hAnsi="Arial" w:cs="Arial"/>
                <w:sz w:val="14"/>
                <w:szCs w:val="14"/>
              </w:rPr>
              <w:t>ного района от 28.03.2019 № 258)</w:t>
            </w:r>
          </w:p>
        </w:tc>
      </w:tr>
      <w:tr w:rsidR="00147D1D" w:rsidRPr="00147D1D" w:rsidTr="00147D1D">
        <w:trPr>
          <w:trHeight w:val="20"/>
        </w:trPr>
        <w:tc>
          <w:tcPr>
            <w:tcW w:w="11631" w:type="dxa"/>
            <w:gridSpan w:val="7"/>
            <w:tcBorders>
              <w:top w:val="nil"/>
              <w:left w:val="nil"/>
              <w:bottom w:val="nil"/>
              <w:right w:val="nil"/>
            </w:tcBorders>
            <w:shd w:val="clear" w:color="000000" w:fill="FFFFFF"/>
            <w:vAlign w:val="bottom"/>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Распределение бюджетных ассигнований по разделам, подразделам, целевым статьям, группам и подгруппам видов расходов классификации расходов бюджета</w:t>
            </w:r>
            <w:r>
              <w:rPr>
                <w:rFonts w:ascii="Arial" w:hAnsi="Arial" w:cs="Arial"/>
                <w:b/>
                <w:bCs/>
                <w:sz w:val="14"/>
                <w:szCs w:val="14"/>
              </w:rPr>
              <w:t xml:space="preserve"> </w:t>
            </w:r>
            <w:r w:rsidRPr="00147D1D">
              <w:rPr>
                <w:rFonts w:ascii="Arial" w:hAnsi="Arial" w:cs="Arial"/>
                <w:b/>
                <w:bCs/>
                <w:sz w:val="14"/>
                <w:szCs w:val="14"/>
              </w:rPr>
              <w:t>на 2019 год и на плановый период 2020 и 2021 годы</w:t>
            </w:r>
          </w:p>
        </w:tc>
      </w:tr>
      <w:tr w:rsidR="00147D1D" w:rsidRPr="00147D1D" w:rsidTr="00147D1D">
        <w:trPr>
          <w:trHeight w:val="20"/>
        </w:trPr>
        <w:tc>
          <w:tcPr>
            <w:tcW w:w="6503" w:type="dxa"/>
            <w:tcBorders>
              <w:top w:val="nil"/>
              <w:left w:val="nil"/>
              <w:bottom w:val="single" w:sz="4" w:space="0" w:color="auto"/>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single" w:sz="4" w:space="0" w:color="auto"/>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858" w:type="dxa"/>
            <w:tcBorders>
              <w:top w:val="nil"/>
              <w:left w:val="nil"/>
              <w:bottom w:val="single" w:sz="4" w:space="0" w:color="auto"/>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single" w:sz="4" w:space="0" w:color="auto"/>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1134" w:type="dxa"/>
            <w:tcBorders>
              <w:top w:val="nil"/>
              <w:left w:val="nil"/>
              <w:bottom w:val="single" w:sz="4" w:space="0" w:color="auto"/>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1134" w:type="dxa"/>
            <w:tcBorders>
              <w:top w:val="nil"/>
              <w:left w:val="nil"/>
              <w:bottom w:val="single" w:sz="4" w:space="0" w:color="auto"/>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1152" w:type="dxa"/>
            <w:tcBorders>
              <w:top w:val="nil"/>
              <w:left w:val="nil"/>
              <w:bottom w:val="single" w:sz="4" w:space="0" w:color="auto"/>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руб. коп.</w:t>
            </w:r>
          </w:p>
        </w:tc>
      </w:tr>
      <w:tr w:rsidR="00147D1D" w:rsidRPr="00147D1D" w:rsidTr="00147D1D">
        <w:trPr>
          <w:trHeight w:val="20"/>
        </w:trPr>
        <w:tc>
          <w:tcPr>
            <w:tcW w:w="65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Наименование</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Разд.</w:t>
            </w:r>
          </w:p>
        </w:tc>
        <w:tc>
          <w:tcPr>
            <w:tcW w:w="858" w:type="dxa"/>
            <w:vMerge w:val="restart"/>
            <w:tcBorders>
              <w:top w:val="nil"/>
              <w:left w:val="single" w:sz="4" w:space="0" w:color="auto"/>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Расх.</w:t>
            </w:r>
          </w:p>
        </w:tc>
        <w:tc>
          <w:tcPr>
            <w:tcW w:w="342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Сумма</w:t>
            </w:r>
          </w:p>
        </w:tc>
      </w:tr>
      <w:tr w:rsidR="00147D1D" w:rsidRPr="00147D1D" w:rsidTr="00147D1D">
        <w:trPr>
          <w:trHeight w:val="20"/>
        </w:trPr>
        <w:tc>
          <w:tcPr>
            <w:tcW w:w="6503" w:type="dxa"/>
            <w:vMerge/>
            <w:tcBorders>
              <w:top w:val="nil"/>
              <w:left w:val="single" w:sz="4" w:space="0" w:color="auto"/>
              <w:bottom w:val="single" w:sz="4" w:space="0" w:color="000000"/>
              <w:right w:val="single" w:sz="4" w:space="0" w:color="auto"/>
            </w:tcBorders>
            <w:vAlign w:val="center"/>
            <w:hideMark/>
          </w:tcPr>
          <w:p w:rsidR="00147D1D" w:rsidRPr="00147D1D" w:rsidRDefault="00147D1D" w:rsidP="00147D1D">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147D1D" w:rsidRPr="00147D1D" w:rsidRDefault="00147D1D" w:rsidP="00147D1D">
            <w:pPr>
              <w:rPr>
                <w:rFonts w:ascii="Arial" w:hAnsi="Arial" w:cs="Arial"/>
                <w:b/>
                <w:bCs/>
                <w:sz w:val="14"/>
                <w:szCs w:val="14"/>
              </w:rPr>
            </w:pPr>
          </w:p>
        </w:tc>
        <w:tc>
          <w:tcPr>
            <w:tcW w:w="858" w:type="dxa"/>
            <w:vMerge/>
            <w:tcBorders>
              <w:top w:val="nil"/>
              <w:left w:val="single" w:sz="4" w:space="0" w:color="auto"/>
              <w:bottom w:val="single" w:sz="4" w:space="0" w:color="auto"/>
              <w:right w:val="single" w:sz="4" w:space="0" w:color="auto"/>
            </w:tcBorders>
            <w:vAlign w:val="center"/>
            <w:hideMark/>
          </w:tcPr>
          <w:p w:rsidR="00147D1D" w:rsidRPr="00147D1D" w:rsidRDefault="00147D1D" w:rsidP="00147D1D">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147D1D" w:rsidRPr="00147D1D" w:rsidRDefault="00147D1D" w:rsidP="00147D1D">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2019 год</w:t>
            </w:r>
          </w:p>
        </w:tc>
        <w:tc>
          <w:tcPr>
            <w:tcW w:w="1134" w:type="dxa"/>
            <w:tcBorders>
              <w:top w:val="nil"/>
              <w:left w:val="nil"/>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2020 год</w:t>
            </w:r>
          </w:p>
        </w:tc>
        <w:tc>
          <w:tcPr>
            <w:tcW w:w="1152" w:type="dxa"/>
            <w:tcBorders>
              <w:top w:val="nil"/>
              <w:left w:val="nil"/>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2021 год</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0100</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55 848 774,68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50 356 890,00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50 201 390,00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Функционирование высшего должностного лица субъекта Российской Федерации и муниципал</w:t>
            </w:r>
            <w:r w:rsidRPr="00147D1D">
              <w:rPr>
                <w:rFonts w:ascii="Arial" w:hAnsi="Arial" w:cs="Arial"/>
                <w:color w:val="000000"/>
                <w:sz w:val="14"/>
                <w:szCs w:val="14"/>
              </w:rPr>
              <w:t>ь</w:t>
            </w:r>
            <w:r w:rsidRPr="00147D1D">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1 876 437,56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исполнительно-распорядительного орг</w:t>
            </w:r>
            <w:r w:rsidRPr="00147D1D">
              <w:rPr>
                <w:rFonts w:ascii="Arial" w:hAnsi="Arial" w:cs="Arial"/>
                <w:color w:val="000000"/>
                <w:sz w:val="14"/>
                <w:szCs w:val="14"/>
              </w:rPr>
              <w:t>а</w:t>
            </w:r>
            <w:r w:rsidRPr="00147D1D">
              <w:rPr>
                <w:rFonts w:ascii="Arial" w:hAnsi="Arial" w:cs="Arial"/>
                <w:color w:val="000000"/>
                <w:sz w:val="14"/>
                <w:szCs w:val="14"/>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1 876 437,56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Глава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1 876 437,56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1 876 437,56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1 479 822,00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1 479 822,00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356 515,56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356 515,56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Функционирование законодательных (представительных) органов государс</w:t>
            </w:r>
            <w:r w:rsidRPr="00147D1D">
              <w:rPr>
                <w:rFonts w:ascii="Arial" w:hAnsi="Arial" w:cs="Arial"/>
                <w:color w:val="000000"/>
                <w:sz w:val="14"/>
                <w:szCs w:val="14"/>
              </w:rPr>
              <w:t>т</w:t>
            </w:r>
            <w:r w:rsidRPr="00147D1D">
              <w:rPr>
                <w:rFonts w:ascii="Arial" w:hAnsi="Arial" w:cs="Arial"/>
                <w:color w:val="000000"/>
                <w:sz w:val="14"/>
                <w:szCs w:val="14"/>
              </w:rPr>
              <w:t>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представительного органа муниципал</w:t>
            </w:r>
            <w:r w:rsidRPr="00147D1D">
              <w:rPr>
                <w:rFonts w:ascii="Arial" w:hAnsi="Arial" w:cs="Arial"/>
                <w:color w:val="000000"/>
                <w:sz w:val="14"/>
                <w:szCs w:val="14"/>
              </w:rPr>
              <w:t>ь</w:t>
            </w:r>
            <w:r w:rsidRPr="00147D1D">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Думы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w:t>
            </w:r>
            <w:r w:rsidRPr="00147D1D">
              <w:rPr>
                <w:rFonts w:ascii="Arial" w:hAnsi="Arial" w:cs="Arial"/>
                <w:color w:val="000000"/>
                <w:sz w:val="14"/>
                <w:szCs w:val="14"/>
              </w:rPr>
              <w:t>е</w:t>
            </w:r>
            <w:r w:rsidRPr="00147D1D">
              <w:rPr>
                <w:rFonts w:ascii="Arial" w:hAnsi="Arial" w:cs="Arial"/>
                <w:color w:val="000000"/>
                <w:sz w:val="14"/>
                <w:szCs w:val="14"/>
              </w:rPr>
              <w:t>стных администраций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33 275 063,18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32 261 529,75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32 304 029,75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Расходы на обеспечение функций исполнительно-распорядительного орг</w:t>
            </w:r>
            <w:r w:rsidRPr="00147D1D">
              <w:rPr>
                <w:rFonts w:ascii="Arial" w:hAnsi="Arial" w:cs="Arial"/>
                <w:color w:val="000000"/>
                <w:sz w:val="14"/>
                <w:szCs w:val="14"/>
              </w:rPr>
              <w:t>а</w:t>
            </w:r>
            <w:r w:rsidRPr="00147D1D">
              <w:rPr>
                <w:rFonts w:ascii="Arial" w:hAnsi="Arial" w:cs="Arial"/>
                <w:color w:val="000000"/>
                <w:sz w:val="14"/>
                <w:szCs w:val="14"/>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31 078 463,18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30 810 229,75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30 810 229,75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Руководство и управление в сфере установленных функций органов местного самоуправл</w:t>
            </w:r>
            <w:r w:rsidRPr="00147D1D">
              <w:rPr>
                <w:rFonts w:ascii="Arial" w:hAnsi="Arial" w:cs="Arial"/>
                <w:color w:val="000000"/>
                <w:sz w:val="14"/>
                <w:szCs w:val="14"/>
              </w:rPr>
              <w:t>е</w:t>
            </w:r>
            <w:r w:rsidRPr="00147D1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31 078 463,18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30 810 229,75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30 810 229,75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28 995 573,18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28 727 339,75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28 727 339,75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19 593 225,45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19 593 225,45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19 593 225,45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1 543 800,00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1 543 800,00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6 007 544,77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5 796 814,30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5 796 814,30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1 055 181,56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1 054 820,00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1 054 820,00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741 746,86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738 680,00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738 680,00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прочих налогов, сборов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51 395,00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2 679,54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147D1D">
              <w:rPr>
                <w:rFonts w:ascii="Arial" w:hAnsi="Arial" w:cs="Arial"/>
                <w:color w:val="000000"/>
                <w:sz w:val="14"/>
                <w:szCs w:val="14"/>
              </w:rPr>
              <w:t>о</w:t>
            </w:r>
            <w:r w:rsidRPr="00147D1D">
              <w:rPr>
                <w:rFonts w:ascii="Arial" w:hAnsi="Arial" w:cs="Arial"/>
                <w:color w:val="000000"/>
                <w:sz w:val="14"/>
                <w:szCs w:val="14"/>
              </w:rPr>
              <w:t>мочия области в рамках государственной программы Новгородской области "Управление гос</w:t>
            </w:r>
            <w:r w:rsidRPr="00147D1D">
              <w:rPr>
                <w:rFonts w:ascii="Arial" w:hAnsi="Arial" w:cs="Arial"/>
                <w:color w:val="000000"/>
                <w:sz w:val="14"/>
                <w:szCs w:val="14"/>
              </w:rPr>
              <w:t>у</w:t>
            </w:r>
            <w:r w:rsidRPr="00147D1D">
              <w:rPr>
                <w:rFonts w:ascii="Arial" w:hAnsi="Arial" w:cs="Arial"/>
                <w:color w:val="000000"/>
                <w:sz w:val="14"/>
                <w:szCs w:val="14"/>
              </w:rPr>
              <w:t>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2 082 890,00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2 082 890,00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1 409 990,00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1 409 990,00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425 820,00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425 820,00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56 940,00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56 940,00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190 140,00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190 140,00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муниципального образования на решение вопросов местного знач</w:t>
            </w:r>
            <w:r w:rsidRPr="00147D1D">
              <w:rPr>
                <w:rFonts w:ascii="Arial" w:hAnsi="Arial" w:cs="Arial"/>
                <w:color w:val="000000"/>
                <w:sz w:val="14"/>
                <w:szCs w:val="14"/>
              </w:rPr>
              <w:t>е</w:t>
            </w:r>
            <w:r w:rsidRPr="00147D1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мероприятия по решению вопросов местного значения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опубликование официальных документов в периодических изданиях</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1 371 300,00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1 413 800,00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содержание отдела записи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1 371 300,00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1 413 800,00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w:t>
            </w:r>
            <w:r w:rsidRPr="00147D1D">
              <w:rPr>
                <w:rFonts w:ascii="Arial" w:hAnsi="Arial" w:cs="Arial"/>
                <w:color w:val="000000"/>
                <w:sz w:val="14"/>
                <w:szCs w:val="14"/>
              </w:rPr>
              <w:t>я</w:t>
            </w:r>
            <w:r w:rsidRPr="00147D1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936 668,90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936 668,90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1 251 129,00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719 407,76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719 407,76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377 841,00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217 261,14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217 261,14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w:t>
            </w:r>
            <w:r w:rsidRPr="00147D1D">
              <w:rPr>
                <w:rFonts w:ascii="Arial" w:hAnsi="Arial" w:cs="Arial"/>
                <w:color w:val="000000"/>
                <w:sz w:val="14"/>
                <w:szCs w:val="14"/>
              </w:rPr>
              <w:t>я</w:t>
            </w:r>
            <w:r w:rsidRPr="00147D1D">
              <w:rPr>
                <w:rFonts w:ascii="Arial" w:hAnsi="Arial" w:cs="Arial"/>
                <w:color w:val="000000"/>
                <w:sz w:val="14"/>
                <w:szCs w:val="14"/>
              </w:rPr>
              <w:t>ния-материальные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130 986,70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154 686,70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10 974,14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136 455,86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40 786,70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64 486,70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w:t>
            </w:r>
            <w:r w:rsidRPr="00147D1D">
              <w:rPr>
                <w:rFonts w:ascii="Arial" w:hAnsi="Arial" w:cs="Arial"/>
                <w:color w:val="000000"/>
                <w:sz w:val="14"/>
                <w:szCs w:val="14"/>
              </w:rPr>
              <w:t>я</w:t>
            </w:r>
            <w:r w:rsidRPr="00147D1D">
              <w:rPr>
                <w:rFonts w:ascii="Arial" w:hAnsi="Arial" w:cs="Arial"/>
                <w:color w:val="000000"/>
                <w:sz w:val="14"/>
                <w:szCs w:val="14"/>
              </w:rPr>
              <w:t>ния-коммунальные услуги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303 644,40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322 444,40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303 644,40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322 444,40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Судебная система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связанные с составлением списков кандидатов в присяжные заседатели фед</w:t>
            </w:r>
            <w:r w:rsidRPr="00147D1D">
              <w:rPr>
                <w:rFonts w:ascii="Arial" w:hAnsi="Arial" w:cs="Arial"/>
                <w:color w:val="000000"/>
                <w:sz w:val="14"/>
                <w:szCs w:val="14"/>
              </w:rPr>
              <w:t>е</w:t>
            </w:r>
            <w:r w:rsidRPr="00147D1D">
              <w:rPr>
                <w:rFonts w:ascii="Arial" w:hAnsi="Arial" w:cs="Arial"/>
                <w:color w:val="000000"/>
                <w:sz w:val="14"/>
                <w:szCs w:val="14"/>
              </w:rPr>
              <w:t>ральных судов общей юрисдикции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для финансового обеспеч</w:t>
            </w:r>
            <w:r w:rsidRPr="00147D1D">
              <w:rPr>
                <w:rFonts w:ascii="Arial" w:hAnsi="Arial" w:cs="Arial"/>
                <w:color w:val="000000"/>
                <w:sz w:val="14"/>
                <w:szCs w:val="14"/>
              </w:rPr>
              <w:t>е</w:t>
            </w:r>
            <w:r w:rsidRPr="00147D1D">
              <w:rPr>
                <w:rFonts w:ascii="Arial" w:hAnsi="Arial" w:cs="Arial"/>
                <w:color w:val="000000"/>
                <w:sz w:val="14"/>
                <w:szCs w:val="14"/>
              </w:rPr>
              <w:t>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w:t>
            </w:r>
            <w:r w:rsidRPr="00147D1D">
              <w:rPr>
                <w:rFonts w:ascii="Arial" w:hAnsi="Arial" w:cs="Arial"/>
                <w:color w:val="000000"/>
                <w:sz w:val="14"/>
                <w:szCs w:val="14"/>
              </w:rPr>
              <w:t>е</w:t>
            </w:r>
            <w:r w:rsidRPr="00147D1D">
              <w:rPr>
                <w:rFonts w:ascii="Arial" w:hAnsi="Arial" w:cs="Arial"/>
                <w:color w:val="000000"/>
                <w:sz w:val="14"/>
                <w:szCs w:val="14"/>
              </w:rPr>
              <w:t>дерации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финансовых, налоговых и таможенных органов и органов финанс</w:t>
            </w:r>
            <w:r w:rsidRPr="00147D1D">
              <w:rPr>
                <w:rFonts w:ascii="Arial" w:hAnsi="Arial" w:cs="Arial"/>
                <w:color w:val="000000"/>
                <w:sz w:val="14"/>
                <w:szCs w:val="14"/>
              </w:rPr>
              <w:t>о</w:t>
            </w:r>
            <w:r w:rsidRPr="00147D1D">
              <w:rPr>
                <w:rFonts w:ascii="Arial" w:hAnsi="Arial" w:cs="Arial"/>
                <w:color w:val="000000"/>
                <w:sz w:val="14"/>
                <w:szCs w:val="14"/>
              </w:rPr>
              <w:t>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9 370 096,58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9 311 600,69</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9 200 600,69</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"Управление муниципальными финансами Валдайского муниципал</w:t>
            </w:r>
            <w:r w:rsidRPr="00147D1D">
              <w:rPr>
                <w:rFonts w:ascii="Arial" w:hAnsi="Arial" w:cs="Arial"/>
                <w:color w:val="000000"/>
                <w:sz w:val="14"/>
                <w:szCs w:val="14"/>
              </w:rPr>
              <w:t>ь</w:t>
            </w:r>
            <w:r w:rsidRPr="00147D1D">
              <w:rPr>
                <w:rFonts w:ascii="Arial" w:hAnsi="Arial" w:cs="Arial"/>
                <w:color w:val="000000"/>
                <w:sz w:val="14"/>
                <w:szCs w:val="14"/>
              </w:rPr>
              <w:t>ного района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6 235 605,85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6 192 429,38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6 192 429,38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w:t>
            </w:r>
            <w:r w:rsidRPr="00147D1D">
              <w:rPr>
                <w:rFonts w:ascii="Arial" w:hAnsi="Arial" w:cs="Arial"/>
                <w:color w:val="000000"/>
                <w:sz w:val="14"/>
                <w:szCs w:val="14"/>
              </w:rPr>
              <w:t>и</w:t>
            </w:r>
            <w:r w:rsidRPr="00147D1D">
              <w:rPr>
                <w:rFonts w:ascii="Arial" w:hAnsi="Arial" w:cs="Arial"/>
                <w:color w:val="000000"/>
                <w:sz w:val="14"/>
                <w:szCs w:val="14"/>
              </w:rPr>
              <w:t>ципальными финансами Валдайского м</w:t>
            </w:r>
            <w:r w:rsidRPr="00147D1D">
              <w:rPr>
                <w:rFonts w:ascii="Arial" w:hAnsi="Arial" w:cs="Arial"/>
                <w:color w:val="000000"/>
                <w:sz w:val="14"/>
                <w:szCs w:val="14"/>
              </w:rPr>
              <w:t>у</w:t>
            </w:r>
            <w:r w:rsidRPr="00147D1D">
              <w:rPr>
                <w:rFonts w:ascii="Arial" w:hAnsi="Arial" w:cs="Arial"/>
                <w:color w:val="000000"/>
                <w:sz w:val="14"/>
                <w:szCs w:val="14"/>
              </w:rPr>
              <w:t>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6 135 605,85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6 092 429,38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6 092 429,38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6 135 605,85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6 092 429,38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6 092 429,38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6 094 675,85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6 051 499,38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6 051 499,38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4 317 646,58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4 317 646,58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322 000,00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322 000,00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1 303 929,27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1 260 752,80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1 260 752,80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116 100,00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116 100,00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147D1D">
              <w:rPr>
                <w:rFonts w:ascii="Arial" w:hAnsi="Arial" w:cs="Arial"/>
                <w:color w:val="000000"/>
                <w:sz w:val="14"/>
                <w:szCs w:val="14"/>
              </w:rPr>
              <w:t>о</w:t>
            </w:r>
            <w:r w:rsidRPr="00147D1D">
              <w:rPr>
                <w:rFonts w:ascii="Arial" w:hAnsi="Arial" w:cs="Arial"/>
                <w:color w:val="000000"/>
                <w:sz w:val="14"/>
                <w:szCs w:val="14"/>
              </w:rPr>
              <w:t>мочия области в рамках государственной программы Новгородской области "Управление гос</w:t>
            </w:r>
            <w:r w:rsidRPr="00147D1D">
              <w:rPr>
                <w:rFonts w:ascii="Arial" w:hAnsi="Arial" w:cs="Arial"/>
                <w:color w:val="000000"/>
                <w:sz w:val="14"/>
                <w:szCs w:val="14"/>
              </w:rPr>
              <w:t>у</w:t>
            </w:r>
            <w:r w:rsidRPr="00147D1D">
              <w:rPr>
                <w:rFonts w:ascii="Arial" w:hAnsi="Arial" w:cs="Arial"/>
                <w:color w:val="000000"/>
                <w:sz w:val="14"/>
                <w:szCs w:val="14"/>
              </w:rPr>
              <w:t>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40 930,00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40 930,00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27 710,00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27 710,00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8 370,00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8 370,00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4 850,00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4 850,00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w:t>
            </w:r>
            <w:r w:rsidRPr="00147D1D">
              <w:rPr>
                <w:rFonts w:ascii="Arial" w:hAnsi="Arial" w:cs="Arial"/>
                <w:color w:val="000000"/>
                <w:sz w:val="14"/>
                <w:szCs w:val="14"/>
              </w:rPr>
              <w:t>ь</w:t>
            </w:r>
            <w:r w:rsidRPr="00147D1D">
              <w:rPr>
                <w:rFonts w:ascii="Arial" w:hAnsi="Arial" w:cs="Arial"/>
                <w:color w:val="000000"/>
                <w:sz w:val="14"/>
                <w:szCs w:val="14"/>
              </w:rPr>
              <w:t>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информационной системы управления муниципальными фина</w:t>
            </w:r>
            <w:r w:rsidRPr="00147D1D">
              <w:rPr>
                <w:rFonts w:ascii="Arial" w:hAnsi="Arial" w:cs="Arial"/>
                <w:color w:val="000000"/>
                <w:sz w:val="14"/>
                <w:szCs w:val="14"/>
              </w:rPr>
              <w:t>н</w:t>
            </w:r>
            <w:r w:rsidRPr="00147D1D">
              <w:rPr>
                <w:rFonts w:ascii="Arial" w:hAnsi="Arial" w:cs="Arial"/>
                <w:color w:val="000000"/>
                <w:sz w:val="14"/>
                <w:szCs w:val="14"/>
              </w:rPr>
              <w:t>сами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деятельности органов финансово-бюджетного на</w:t>
            </w:r>
            <w:r w:rsidRPr="00147D1D">
              <w:rPr>
                <w:rFonts w:ascii="Arial" w:hAnsi="Arial" w:cs="Arial"/>
                <w:color w:val="000000"/>
                <w:sz w:val="14"/>
                <w:szCs w:val="14"/>
              </w:rPr>
              <w:t>д</w:t>
            </w:r>
            <w:r w:rsidRPr="00147D1D">
              <w:rPr>
                <w:rFonts w:ascii="Arial" w:hAnsi="Arial" w:cs="Arial"/>
                <w:color w:val="000000"/>
                <w:sz w:val="14"/>
                <w:szCs w:val="14"/>
              </w:rPr>
              <w:t>зора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3 134 490,73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3 119 171,31</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3 008 171,31</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Председатель счетной палаты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831 318,77</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831 318,77</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831 318,77</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831 318,77</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612 398,43</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612 398,43</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184 944,33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178 820,34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178 820,34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Контрольно-счетной палаты Валдайск</w:t>
            </w:r>
            <w:r w:rsidRPr="00147D1D">
              <w:rPr>
                <w:rFonts w:ascii="Arial" w:hAnsi="Arial" w:cs="Arial"/>
                <w:color w:val="000000"/>
                <w:sz w:val="14"/>
                <w:szCs w:val="14"/>
              </w:rPr>
              <w:t>о</w:t>
            </w:r>
            <w:r w:rsidRPr="00147D1D">
              <w:rPr>
                <w:rFonts w:ascii="Arial" w:hAnsi="Arial" w:cs="Arial"/>
                <w:color w:val="000000"/>
                <w:sz w:val="14"/>
                <w:szCs w:val="14"/>
              </w:rPr>
              <w:t>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2 297 047,97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2 287 852,54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2 176 852,54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1 565 645,97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1 556 450,54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1 445 450,54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919 543,76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919 543,76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277 702,21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268 506,78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268 506,78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31 200,00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31 200,00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межбюджетные трансферты в связи с передачей полномочий контрольно – счетных орг</w:t>
            </w:r>
            <w:r w:rsidRPr="00147D1D">
              <w:rPr>
                <w:rFonts w:ascii="Arial" w:hAnsi="Arial" w:cs="Arial"/>
                <w:color w:val="000000"/>
                <w:sz w:val="14"/>
                <w:szCs w:val="14"/>
              </w:rPr>
              <w:t>а</w:t>
            </w:r>
            <w:r w:rsidRPr="00147D1D">
              <w:rPr>
                <w:rFonts w:ascii="Arial" w:hAnsi="Arial" w:cs="Arial"/>
                <w:color w:val="000000"/>
                <w:sz w:val="14"/>
                <w:szCs w:val="14"/>
              </w:rPr>
              <w:t>нов городского и сельских поселений на основании закл</w:t>
            </w:r>
            <w:r w:rsidRPr="00147D1D">
              <w:rPr>
                <w:rFonts w:ascii="Arial" w:hAnsi="Arial" w:cs="Arial"/>
                <w:color w:val="000000"/>
                <w:sz w:val="14"/>
                <w:szCs w:val="14"/>
              </w:rPr>
              <w:t>ю</w:t>
            </w:r>
            <w:r w:rsidRPr="00147D1D">
              <w:rPr>
                <w:rFonts w:ascii="Arial" w:hAnsi="Arial" w:cs="Arial"/>
                <w:color w:val="000000"/>
                <w:sz w:val="14"/>
                <w:szCs w:val="14"/>
              </w:rPr>
              <w:t>ченных соглашений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731 402,00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731 402,00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493 264,70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493 264,70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148 965,94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148 965,94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9 374,00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9 374,00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39 697,36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39 697,36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Расходование средств резервных фондов по предупреждению и ликвид</w:t>
            </w:r>
            <w:r w:rsidRPr="00147D1D">
              <w:rPr>
                <w:rFonts w:ascii="Arial" w:hAnsi="Arial" w:cs="Arial"/>
                <w:color w:val="000000"/>
                <w:sz w:val="14"/>
                <w:szCs w:val="14"/>
              </w:rPr>
              <w:t>а</w:t>
            </w:r>
            <w:r w:rsidRPr="00147D1D">
              <w:rPr>
                <w:rFonts w:ascii="Arial" w:hAnsi="Arial" w:cs="Arial"/>
                <w:color w:val="000000"/>
                <w:sz w:val="14"/>
                <w:szCs w:val="14"/>
              </w:rPr>
              <w:t>ции чрезвычайных ситуаций и последствий стихийных бедствий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11 184 177,36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6 764 222,00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6 677 222,00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информационно-телекоммуникационной инфраструктуры Администрации Ва</w:t>
            </w:r>
            <w:r w:rsidRPr="00147D1D">
              <w:rPr>
                <w:rFonts w:ascii="Arial" w:hAnsi="Arial" w:cs="Arial"/>
                <w:color w:val="000000"/>
                <w:sz w:val="14"/>
                <w:szCs w:val="14"/>
              </w:rPr>
              <w:t>л</w:t>
            </w:r>
            <w:r w:rsidRPr="00147D1D">
              <w:rPr>
                <w:rFonts w:ascii="Arial" w:hAnsi="Arial" w:cs="Arial"/>
                <w:color w:val="000000"/>
                <w:sz w:val="14"/>
                <w:szCs w:val="14"/>
              </w:rPr>
              <w:t>дайского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безопасности информационной телекоммуникационной и</w:t>
            </w:r>
            <w:r w:rsidRPr="00147D1D">
              <w:rPr>
                <w:rFonts w:ascii="Arial" w:hAnsi="Arial" w:cs="Arial"/>
                <w:color w:val="000000"/>
                <w:sz w:val="14"/>
                <w:szCs w:val="14"/>
              </w:rPr>
              <w:t>н</w:t>
            </w:r>
            <w:r w:rsidRPr="00147D1D">
              <w:rPr>
                <w:rFonts w:ascii="Arial" w:hAnsi="Arial" w:cs="Arial"/>
                <w:color w:val="000000"/>
                <w:sz w:val="14"/>
                <w:szCs w:val="14"/>
              </w:rPr>
              <w:t>фраструктуры ОМСУ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сотрудников электронно-вычислительной техникой и ее о</w:t>
            </w:r>
            <w:r w:rsidRPr="00147D1D">
              <w:rPr>
                <w:rFonts w:ascii="Arial" w:hAnsi="Arial" w:cs="Arial"/>
                <w:color w:val="000000"/>
                <w:sz w:val="14"/>
                <w:szCs w:val="14"/>
              </w:rPr>
              <w:t>б</w:t>
            </w:r>
            <w:r w:rsidRPr="00147D1D">
              <w:rPr>
                <w:rFonts w:ascii="Arial" w:hAnsi="Arial" w:cs="Arial"/>
                <w:color w:val="000000"/>
                <w:sz w:val="14"/>
                <w:szCs w:val="14"/>
              </w:rPr>
              <w:t>служивание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района "Комплексные меры по обеспечению зако</w:t>
            </w:r>
            <w:r w:rsidRPr="00147D1D">
              <w:rPr>
                <w:rFonts w:ascii="Arial" w:hAnsi="Arial" w:cs="Arial"/>
                <w:color w:val="000000"/>
                <w:sz w:val="14"/>
                <w:szCs w:val="14"/>
              </w:rPr>
              <w:t>н</w:t>
            </w:r>
            <w:r w:rsidRPr="00147D1D">
              <w:rPr>
                <w:rFonts w:ascii="Arial" w:hAnsi="Arial" w:cs="Arial"/>
                <w:color w:val="000000"/>
                <w:sz w:val="14"/>
                <w:szCs w:val="14"/>
              </w:rPr>
              <w:t>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муниципальной программы "Комплексные меры по обеспеч</w:t>
            </w:r>
            <w:r w:rsidRPr="00147D1D">
              <w:rPr>
                <w:rFonts w:ascii="Arial" w:hAnsi="Arial" w:cs="Arial"/>
                <w:color w:val="000000"/>
                <w:sz w:val="14"/>
                <w:szCs w:val="14"/>
              </w:rPr>
              <w:t>е</w:t>
            </w:r>
            <w:r w:rsidRPr="00147D1D">
              <w:rPr>
                <w:rFonts w:ascii="Arial" w:hAnsi="Arial" w:cs="Arial"/>
                <w:color w:val="000000"/>
                <w:sz w:val="14"/>
                <w:szCs w:val="14"/>
              </w:rPr>
              <w:t>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"Развитие муниципальной службы и форм участия населения в ос</w:t>
            </w:r>
            <w:r w:rsidRPr="00147D1D">
              <w:rPr>
                <w:rFonts w:ascii="Arial" w:hAnsi="Arial" w:cs="Arial"/>
                <w:color w:val="000000"/>
                <w:sz w:val="14"/>
                <w:szCs w:val="14"/>
              </w:rPr>
              <w:t>у</w:t>
            </w:r>
            <w:r w:rsidRPr="00147D1D">
              <w:rPr>
                <w:rFonts w:ascii="Arial" w:hAnsi="Arial" w:cs="Arial"/>
                <w:color w:val="000000"/>
                <w:sz w:val="14"/>
                <w:szCs w:val="14"/>
              </w:rPr>
              <w:t>ществлении местного самоуправления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171 402,00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167 402,00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167 402,00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Методическое и информационное сопровождение по вопросам создания, организации, развития форм участия населения в осуществлении местного сам</w:t>
            </w:r>
            <w:r w:rsidRPr="00147D1D">
              <w:rPr>
                <w:rFonts w:ascii="Arial" w:hAnsi="Arial" w:cs="Arial"/>
                <w:color w:val="000000"/>
                <w:sz w:val="14"/>
                <w:szCs w:val="14"/>
              </w:rPr>
              <w:t>о</w:t>
            </w:r>
            <w:r w:rsidRPr="00147D1D">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Изготовление информационно-раздаточного материала, листовок, методических пособий, сбо</w:t>
            </w:r>
            <w:r w:rsidRPr="00147D1D">
              <w:rPr>
                <w:rFonts w:ascii="Arial" w:hAnsi="Arial" w:cs="Arial"/>
                <w:color w:val="000000"/>
                <w:sz w:val="14"/>
                <w:szCs w:val="14"/>
              </w:rPr>
              <w:t>р</w:t>
            </w:r>
            <w:r w:rsidRPr="00147D1D">
              <w:rPr>
                <w:rFonts w:ascii="Arial" w:hAnsi="Arial" w:cs="Arial"/>
                <w:color w:val="000000"/>
                <w:sz w:val="14"/>
                <w:szCs w:val="14"/>
              </w:rPr>
              <w:t>ников документов по вопросам создания, организации, развития форм участия населения в ос</w:t>
            </w:r>
            <w:r w:rsidRPr="00147D1D">
              <w:rPr>
                <w:rFonts w:ascii="Arial" w:hAnsi="Arial" w:cs="Arial"/>
                <w:color w:val="000000"/>
                <w:sz w:val="14"/>
                <w:szCs w:val="14"/>
              </w:rPr>
              <w:t>у</w:t>
            </w:r>
            <w:r w:rsidRPr="00147D1D">
              <w:rPr>
                <w:rFonts w:ascii="Arial" w:hAnsi="Arial" w:cs="Arial"/>
                <w:color w:val="000000"/>
                <w:sz w:val="14"/>
                <w:szCs w:val="14"/>
              </w:rPr>
              <w:t>ществлении местного самоупра</w:t>
            </w:r>
            <w:r w:rsidRPr="00147D1D">
              <w:rPr>
                <w:rFonts w:ascii="Arial" w:hAnsi="Arial" w:cs="Arial"/>
                <w:color w:val="000000"/>
                <w:sz w:val="14"/>
                <w:szCs w:val="14"/>
              </w:rPr>
              <w:t>в</w:t>
            </w:r>
            <w:r w:rsidRPr="00147D1D">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Привлечение населения района к непосредственному участию в осуществлении местного сам</w:t>
            </w:r>
            <w:r w:rsidRPr="00147D1D">
              <w:rPr>
                <w:rFonts w:ascii="Arial" w:hAnsi="Arial" w:cs="Arial"/>
                <w:color w:val="000000"/>
                <w:sz w:val="14"/>
                <w:szCs w:val="14"/>
              </w:rPr>
              <w:t>о</w:t>
            </w:r>
            <w:r w:rsidRPr="00147D1D">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Изготовление информационного стенда, посвященного вопросам создания, организации, разв</w:t>
            </w:r>
            <w:r w:rsidRPr="00147D1D">
              <w:rPr>
                <w:rFonts w:ascii="Arial" w:hAnsi="Arial" w:cs="Arial"/>
                <w:color w:val="000000"/>
                <w:sz w:val="14"/>
                <w:szCs w:val="14"/>
              </w:rPr>
              <w:t>и</w:t>
            </w:r>
            <w:r w:rsidRPr="00147D1D">
              <w:rPr>
                <w:rFonts w:ascii="Arial" w:hAnsi="Arial" w:cs="Arial"/>
                <w:color w:val="000000"/>
                <w:sz w:val="14"/>
                <w:szCs w:val="14"/>
              </w:rPr>
              <w:t>тия ТОС</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Органазация и проведение семинаров, совещаний, конференций, "круглых столов" с уч</w:t>
            </w:r>
            <w:r w:rsidRPr="00147D1D">
              <w:rPr>
                <w:rFonts w:ascii="Arial" w:hAnsi="Arial" w:cs="Arial"/>
                <w:color w:val="000000"/>
                <w:sz w:val="14"/>
                <w:szCs w:val="14"/>
              </w:rPr>
              <w:t>а</w:t>
            </w:r>
            <w:r w:rsidRPr="00147D1D">
              <w:rPr>
                <w:rFonts w:ascii="Arial" w:hAnsi="Arial" w:cs="Arial"/>
                <w:color w:val="000000"/>
                <w:sz w:val="14"/>
                <w:szCs w:val="14"/>
              </w:rPr>
              <w:t>стием представителей ТОС</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w:t>
            </w:r>
            <w:r w:rsidRPr="00147D1D">
              <w:rPr>
                <w:rFonts w:ascii="Arial" w:hAnsi="Arial" w:cs="Arial"/>
                <w:color w:val="000000"/>
                <w:sz w:val="14"/>
                <w:szCs w:val="14"/>
              </w:rPr>
              <w:t>в</w:t>
            </w:r>
            <w:r w:rsidRPr="00147D1D">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Проведение ежегодного конкурса "Лучшее ТОС Валдайского муниципал</w:t>
            </w:r>
            <w:r w:rsidRPr="00147D1D">
              <w:rPr>
                <w:rFonts w:ascii="Arial" w:hAnsi="Arial" w:cs="Arial"/>
                <w:color w:val="000000"/>
                <w:sz w:val="14"/>
                <w:szCs w:val="14"/>
              </w:rPr>
              <w:t>ь</w:t>
            </w:r>
            <w:r w:rsidRPr="00147D1D">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сотрудничества между муниципальными образованиями Новгородской области, орг</w:t>
            </w:r>
            <w:r w:rsidRPr="00147D1D">
              <w:rPr>
                <w:rFonts w:ascii="Arial" w:hAnsi="Arial" w:cs="Arial"/>
                <w:color w:val="000000"/>
                <w:sz w:val="14"/>
                <w:szCs w:val="14"/>
              </w:rPr>
              <w:t>а</w:t>
            </w:r>
            <w:r w:rsidRPr="00147D1D">
              <w:rPr>
                <w:rFonts w:ascii="Arial" w:hAnsi="Arial" w:cs="Arial"/>
                <w:color w:val="000000"/>
                <w:sz w:val="14"/>
                <w:szCs w:val="14"/>
              </w:rPr>
              <w:t>низация и обеспечение взаимодействия Администрации муниципального района с Ассоциацией "Совет муниципальных образований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133 902,00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Оплата членских взносов на участие в учреждении и деятельности Ассоциации "Совет муниц</w:t>
            </w:r>
            <w:r w:rsidRPr="00147D1D">
              <w:rPr>
                <w:rFonts w:ascii="Arial" w:hAnsi="Arial" w:cs="Arial"/>
                <w:color w:val="000000"/>
                <w:sz w:val="14"/>
                <w:szCs w:val="14"/>
              </w:rPr>
              <w:t>и</w:t>
            </w:r>
            <w:r w:rsidRPr="00147D1D">
              <w:rPr>
                <w:rFonts w:ascii="Arial" w:hAnsi="Arial" w:cs="Arial"/>
                <w:color w:val="000000"/>
                <w:sz w:val="14"/>
                <w:szCs w:val="14"/>
              </w:rPr>
              <w:t>пальных образований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133 902,00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133 902,00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"Транспортное обеспечение органов местного самоуправления на 2019 год"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Обновление автотранспорта для муниципальных нужд, уменьшение расходов на ремонт тран</w:t>
            </w:r>
            <w:r w:rsidRPr="00147D1D">
              <w:rPr>
                <w:rFonts w:ascii="Arial" w:hAnsi="Arial" w:cs="Arial"/>
                <w:color w:val="000000"/>
                <w:sz w:val="14"/>
                <w:szCs w:val="14"/>
              </w:rPr>
              <w:t>с</w:t>
            </w:r>
            <w:r w:rsidRPr="00147D1D">
              <w:rPr>
                <w:rFonts w:ascii="Arial" w:hAnsi="Arial" w:cs="Arial"/>
                <w:color w:val="000000"/>
                <w:sz w:val="14"/>
                <w:szCs w:val="14"/>
              </w:rPr>
              <w:t>портных средств и сокращение простоев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Приобретение нового автомобиля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715 400,00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715 400,00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Мероприятия по содержанию новых автомобилей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43 397,91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43 397,91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исполнительно-распорядительного орг</w:t>
            </w:r>
            <w:r w:rsidRPr="00147D1D">
              <w:rPr>
                <w:rFonts w:ascii="Arial" w:hAnsi="Arial" w:cs="Arial"/>
                <w:color w:val="000000"/>
                <w:sz w:val="14"/>
                <w:szCs w:val="14"/>
              </w:rPr>
              <w:t>а</w:t>
            </w:r>
            <w:r w:rsidRPr="00147D1D">
              <w:rPr>
                <w:rFonts w:ascii="Arial" w:hAnsi="Arial" w:cs="Arial"/>
                <w:color w:val="000000"/>
                <w:sz w:val="14"/>
                <w:szCs w:val="14"/>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8 393 179,80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5 200 600,00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5 200 600,00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Руководство и управление в сфере установленных функций органов местного самоуправл</w:t>
            </w:r>
            <w:r w:rsidRPr="00147D1D">
              <w:rPr>
                <w:rFonts w:ascii="Arial" w:hAnsi="Arial" w:cs="Arial"/>
                <w:color w:val="000000"/>
                <w:sz w:val="14"/>
                <w:szCs w:val="14"/>
              </w:rPr>
              <w:t>е</w:t>
            </w:r>
            <w:r w:rsidRPr="00147D1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8 393 179,80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5 200 600,00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5 200 600,00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147D1D">
              <w:rPr>
                <w:rFonts w:ascii="Arial" w:hAnsi="Arial" w:cs="Arial"/>
                <w:color w:val="000000"/>
                <w:sz w:val="14"/>
                <w:szCs w:val="14"/>
              </w:rPr>
              <w:t>в</w:t>
            </w:r>
            <w:r w:rsidRPr="00147D1D">
              <w:rPr>
                <w:rFonts w:ascii="Arial" w:hAnsi="Arial" w:cs="Arial"/>
                <w:color w:val="000000"/>
                <w:sz w:val="14"/>
                <w:szCs w:val="14"/>
              </w:rPr>
              <w:t>ления-заработная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3 004 900,00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3 004 900,00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147D1D">
              <w:rPr>
                <w:rFonts w:ascii="Arial" w:hAnsi="Arial" w:cs="Arial"/>
                <w:color w:val="000000"/>
                <w:sz w:val="14"/>
                <w:szCs w:val="14"/>
              </w:rPr>
              <w:t>в</w:t>
            </w:r>
            <w:r w:rsidRPr="00147D1D">
              <w:rPr>
                <w:rFonts w:ascii="Arial" w:hAnsi="Arial" w:cs="Arial"/>
                <w:color w:val="000000"/>
                <w:sz w:val="14"/>
                <w:szCs w:val="14"/>
              </w:rPr>
              <w:t>ления-начисления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877 400,00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877 400,00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877 400,00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877 400,00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147D1D">
              <w:rPr>
                <w:rFonts w:ascii="Arial" w:hAnsi="Arial" w:cs="Arial"/>
                <w:color w:val="000000"/>
                <w:sz w:val="14"/>
                <w:szCs w:val="14"/>
              </w:rPr>
              <w:t>в</w:t>
            </w:r>
            <w:r w:rsidRPr="00147D1D">
              <w:rPr>
                <w:rFonts w:ascii="Arial" w:hAnsi="Arial" w:cs="Arial"/>
                <w:color w:val="000000"/>
                <w:sz w:val="14"/>
                <w:szCs w:val="14"/>
              </w:rPr>
              <w:t>ления-материальные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259 440,00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259 440,00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147D1D">
              <w:rPr>
                <w:rFonts w:ascii="Arial" w:hAnsi="Arial" w:cs="Arial"/>
                <w:color w:val="000000"/>
                <w:sz w:val="14"/>
                <w:szCs w:val="14"/>
              </w:rPr>
              <w:t>в</w:t>
            </w:r>
            <w:r w:rsidRPr="00147D1D">
              <w:rPr>
                <w:rFonts w:ascii="Arial" w:hAnsi="Arial" w:cs="Arial"/>
                <w:color w:val="000000"/>
                <w:sz w:val="14"/>
                <w:szCs w:val="14"/>
              </w:rPr>
              <w:t>ления-налоги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306 860,00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306 860,00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147D1D">
              <w:rPr>
                <w:rFonts w:ascii="Arial" w:hAnsi="Arial" w:cs="Arial"/>
                <w:color w:val="000000"/>
                <w:sz w:val="14"/>
                <w:szCs w:val="14"/>
              </w:rPr>
              <w:t>в</w:t>
            </w:r>
            <w:r w:rsidRPr="00147D1D">
              <w:rPr>
                <w:rFonts w:ascii="Arial" w:hAnsi="Arial" w:cs="Arial"/>
                <w:color w:val="000000"/>
                <w:sz w:val="14"/>
                <w:szCs w:val="14"/>
              </w:rPr>
              <w:t>ления-ГСМ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w:t>
            </w:r>
            <w:r w:rsidRPr="00147D1D">
              <w:rPr>
                <w:rFonts w:ascii="Arial" w:hAnsi="Arial" w:cs="Arial"/>
                <w:color w:val="000000"/>
                <w:sz w:val="14"/>
                <w:szCs w:val="14"/>
              </w:rPr>
              <w:t>а</w:t>
            </w:r>
            <w:r w:rsidRPr="00147D1D">
              <w:rPr>
                <w:rFonts w:ascii="Arial" w:hAnsi="Arial" w:cs="Arial"/>
                <w:color w:val="000000"/>
                <w:sz w:val="14"/>
                <w:szCs w:val="14"/>
              </w:rPr>
              <w:t>моуправления муниципальных районов и городского округа Новгородской области, уполномоче</w:t>
            </w:r>
            <w:r w:rsidRPr="00147D1D">
              <w:rPr>
                <w:rFonts w:ascii="Arial" w:hAnsi="Arial" w:cs="Arial"/>
                <w:color w:val="000000"/>
                <w:sz w:val="14"/>
                <w:szCs w:val="14"/>
              </w:rPr>
              <w:t>н</w:t>
            </w:r>
            <w:r w:rsidRPr="00147D1D">
              <w:rPr>
                <w:rFonts w:ascii="Arial" w:hAnsi="Arial" w:cs="Arial"/>
                <w:color w:val="000000"/>
                <w:sz w:val="14"/>
                <w:szCs w:val="14"/>
              </w:rPr>
              <w:t>ных составлять протоколы об административных правонарушениях, предусмотренных соотве</w:t>
            </w:r>
            <w:r w:rsidRPr="00147D1D">
              <w:rPr>
                <w:rFonts w:ascii="Arial" w:hAnsi="Arial" w:cs="Arial"/>
                <w:color w:val="000000"/>
                <w:sz w:val="14"/>
                <w:szCs w:val="14"/>
              </w:rPr>
              <w:t>т</w:t>
            </w:r>
            <w:r w:rsidRPr="00147D1D">
              <w:rPr>
                <w:rFonts w:ascii="Arial" w:hAnsi="Arial" w:cs="Arial"/>
                <w:color w:val="000000"/>
                <w:sz w:val="14"/>
                <w:szCs w:val="14"/>
              </w:rPr>
              <w:t>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муниципального образования на решение вопросов местного знач</w:t>
            </w:r>
            <w:r w:rsidRPr="00147D1D">
              <w:rPr>
                <w:rFonts w:ascii="Arial" w:hAnsi="Arial" w:cs="Arial"/>
                <w:color w:val="000000"/>
                <w:sz w:val="14"/>
                <w:szCs w:val="14"/>
              </w:rPr>
              <w:t>е</w:t>
            </w:r>
            <w:r w:rsidRPr="00147D1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мероприятия по решению вопросов местного значения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1 309 220,00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1 309 220,00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Распределение межбюджетных трансфертов бюджетам городского и сельских поселений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1 309 220,00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1 309 220,00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147D1D">
              <w:rPr>
                <w:rFonts w:ascii="Arial" w:hAnsi="Arial" w:cs="Arial"/>
                <w:color w:val="000000"/>
                <w:sz w:val="14"/>
                <w:szCs w:val="14"/>
              </w:rPr>
              <w:t>о</w:t>
            </w:r>
            <w:r w:rsidRPr="00147D1D">
              <w:rPr>
                <w:rFonts w:ascii="Arial" w:hAnsi="Arial" w:cs="Arial"/>
                <w:color w:val="000000"/>
                <w:sz w:val="14"/>
                <w:szCs w:val="14"/>
              </w:rPr>
              <w:t>мочия в рамках государственной программы Новгородской области "Управление государстве</w:t>
            </w:r>
            <w:r w:rsidRPr="00147D1D">
              <w:rPr>
                <w:rFonts w:ascii="Arial" w:hAnsi="Arial" w:cs="Arial"/>
                <w:color w:val="000000"/>
                <w:sz w:val="14"/>
                <w:szCs w:val="14"/>
              </w:rPr>
              <w:t>н</w:t>
            </w:r>
            <w:r w:rsidRPr="00147D1D">
              <w:rPr>
                <w:rFonts w:ascii="Arial" w:hAnsi="Arial" w:cs="Arial"/>
                <w:color w:val="000000"/>
                <w:sz w:val="14"/>
                <w:szCs w:val="14"/>
              </w:rPr>
              <w:t>ными финансами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1 305 220,00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1 305 220,00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w:t>
            </w:r>
            <w:r w:rsidRPr="00147D1D">
              <w:rPr>
                <w:rFonts w:ascii="Arial" w:hAnsi="Arial" w:cs="Arial"/>
                <w:color w:val="000000"/>
                <w:sz w:val="14"/>
                <w:szCs w:val="14"/>
              </w:rPr>
              <w:t>а</w:t>
            </w:r>
            <w:r w:rsidRPr="00147D1D">
              <w:rPr>
                <w:rFonts w:ascii="Arial" w:hAnsi="Arial" w:cs="Arial"/>
                <w:color w:val="000000"/>
                <w:sz w:val="14"/>
                <w:szCs w:val="14"/>
              </w:rPr>
              <w:t>моуправления муниципальных районов и городского округа Новгородской области, уполномоче</w:t>
            </w:r>
            <w:r w:rsidRPr="00147D1D">
              <w:rPr>
                <w:rFonts w:ascii="Arial" w:hAnsi="Arial" w:cs="Arial"/>
                <w:color w:val="000000"/>
                <w:sz w:val="14"/>
                <w:szCs w:val="14"/>
              </w:rPr>
              <w:t>н</w:t>
            </w:r>
            <w:r w:rsidRPr="00147D1D">
              <w:rPr>
                <w:rFonts w:ascii="Arial" w:hAnsi="Arial" w:cs="Arial"/>
                <w:color w:val="000000"/>
                <w:sz w:val="14"/>
                <w:szCs w:val="14"/>
              </w:rPr>
              <w:t>ных составлять протоколы об административных правонарушениях, предусмотренных соотве</w:t>
            </w:r>
            <w:r w:rsidRPr="00147D1D">
              <w:rPr>
                <w:rFonts w:ascii="Arial" w:hAnsi="Arial" w:cs="Arial"/>
                <w:color w:val="000000"/>
                <w:sz w:val="14"/>
                <w:szCs w:val="14"/>
              </w:rPr>
              <w:t>т</w:t>
            </w:r>
            <w:r w:rsidRPr="00147D1D">
              <w:rPr>
                <w:rFonts w:ascii="Arial" w:hAnsi="Arial" w:cs="Arial"/>
                <w:color w:val="000000"/>
                <w:sz w:val="14"/>
                <w:szCs w:val="14"/>
              </w:rPr>
              <w:t>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ОБОРОНА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0200</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802 500,00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802 500,00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802 500,00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Распределение межбюджетных трансфертов бюджетам городского и сельских поселений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802 500,00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w:t>
            </w:r>
            <w:r w:rsidRPr="00147D1D">
              <w:rPr>
                <w:rFonts w:ascii="Arial" w:hAnsi="Arial" w:cs="Arial"/>
                <w:color w:val="000000"/>
                <w:sz w:val="14"/>
                <w:szCs w:val="14"/>
              </w:rPr>
              <w:t>р</w:t>
            </w:r>
            <w:r w:rsidRPr="00147D1D">
              <w:rPr>
                <w:rFonts w:ascii="Arial" w:hAnsi="Arial" w:cs="Arial"/>
                <w:color w:val="000000"/>
                <w:sz w:val="14"/>
                <w:szCs w:val="14"/>
              </w:rPr>
              <w:t>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802 500,00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802 500,00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БЕЗОПАСНОСТЬ И ПРАВООХРАНИТЕЛЬНАЯ ДЕЯТЕЛ</w:t>
            </w:r>
            <w:r w:rsidRPr="00147D1D">
              <w:rPr>
                <w:rFonts w:ascii="Arial" w:hAnsi="Arial" w:cs="Arial"/>
                <w:color w:val="000000"/>
                <w:sz w:val="14"/>
                <w:szCs w:val="14"/>
              </w:rPr>
              <w:t>Ь</w:t>
            </w:r>
            <w:r w:rsidRPr="00147D1D">
              <w:rPr>
                <w:rFonts w:ascii="Arial" w:hAnsi="Arial" w:cs="Arial"/>
                <w:color w:val="000000"/>
                <w:sz w:val="14"/>
                <w:szCs w:val="14"/>
              </w:rPr>
              <w:t>НОСТЬ</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0300</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1 503 700,00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1 503 700,00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Защита населения и территории от чрезвычайных ситуаций природного и техногенного характ</w:t>
            </w:r>
            <w:r w:rsidRPr="00147D1D">
              <w:rPr>
                <w:rFonts w:ascii="Arial" w:hAnsi="Arial" w:cs="Arial"/>
                <w:color w:val="000000"/>
                <w:sz w:val="14"/>
                <w:szCs w:val="14"/>
              </w:rPr>
              <w:t>е</w:t>
            </w:r>
            <w:r w:rsidRPr="00147D1D">
              <w:rPr>
                <w:rFonts w:ascii="Arial" w:hAnsi="Arial" w:cs="Arial"/>
                <w:color w:val="000000"/>
                <w:sz w:val="14"/>
                <w:szCs w:val="14"/>
              </w:rPr>
              <w:t>ра, гражданская оборона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1 503 700,00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1 503 700,00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Предупреждение и ликвидация последствий чрезвычайных ситуаций и стихи</w:t>
            </w:r>
            <w:r w:rsidRPr="00147D1D">
              <w:rPr>
                <w:rFonts w:ascii="Arial" w:hAnsi="Arial" w:cs="Arial"/>
                <w:color w:val="000000"/>
                <w:sz w:val="14"/>
                <w:szCs w:val="14"/>
              </w:rPr>
              <w:t>й</w:t>
            </w:r>
            <w:r w:rsidRPr="00147D1D">
              <w:rPr>
                <w:rFonts w:ascii="Arial" w:hAnsi="Arial" w:cs="Arial"/>
                <w:color w:val="000000"/>
                <w:sz w:val="14"/>
                <w:szCs w:val="14"/>
              </w:rPr>
              <w:t>ных бедствий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1 503 700,00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1 503 700,00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содержание службы по предупреждению и ликвидации последствий чрезвыча</w:t>
            </w:r>
            <w:r w:rsidRPr="00147D1D">
              <w:rPr>
                <w:rFonts w:ascii="Arial" w:hAnsi="Arial" w:cs="Arial"/>
                <w:color w:val="000000"/>
                <w:sz w:val="14"/>
                <w:szCs w:val="14"/>
              </w:rPr>
              <w:t>й</w:t>
            </w:r>
            <w:r w:rsidRPr="00147D1D">
              <w:rPr>
                <w:rFonts w:ascii="Arial" w:hAnsi="Arial" w:cs="Arial"/>
                <w:color w:val="000000"/>
                <w:sz w:val="14"/>
                <w:szCs w:val="14"/>
              </w:rPr>
              <w:t>ных ситуаций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1 503 700,00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1 503 700,00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Единая диспетчерско-дежурная служба Администрации Валдайского м</w:t>
            </w:r>
            <w:r w:rsidRPr="00147D1D">
              <w:rPr>
                <w:rFonts w:ascii="Arial" w:hAnsi="Arial" w:cs="Arial"/>
                <w:color w:val="000000"/>
                <w:sz w:val="14"/>
                <w:szCs w:val="14"/>
              </w:rPr>
              <w:t>у</w:t>
            </w:r>
            <w:r w:rsidRPr="00147D1D">
              <w:rPr>
                <w:rFonts w:ascii="Arial" w:hAnsi="Arial" w:cs="Arial"/>
                <w:color w:val="000000"/>
                <w:sz w:val="14"/>
                <w:szCs w:val="14"/>
              </w:rPr>
              <w:t>ниципального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1 153 000,00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Единая диспетчерско-дежурная служба Администрации Валдайского м</w:t>
            </w:r>
            <w:r w:rsidRPr="00147D1D">
              <w:rPr>
                <w:rFonts w:ascii="Arial" w:hAnsi="Arial" w:cs="Arial"/>
                <w:color w:val="000000"/>
                <w:sz w:val="14"/>
                <w:szCs w:val="14"/>
              </w:rPr>
              <w:t>у</w:t>
            </w:r>
            <w:r w:rsidRPr="00147D1D">
              <w:rPr>
                <w:rFonts w:ascii="Arial" w:hAnsi="Arial" w:cs="Arial"/>
                <w:color w:val="000000"/>
                <w:sz w:val="14"/>
                <w:szCs w:val="14"/>
              </w:rPr>
              <w:t>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336 700,00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336 700,00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336 700,00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336 700,00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Единая диспетчерско-дежурная служба Администрации Валдайского м</w:t>
            </w:r>
            <w:r w:rsidRPr="00147D1D">
              <w:rPr>
                <w:rFonts w:ascii="Arial" w:hAnsi="Arial" w:cs="Arial"/>
                <w:color w:val="000000"/>
                <w:sz w:val="14"/>
                <w:szCs w:val="14"/>
              </w:rPr>
              <w:t>у</w:t>
            </w:r>
            <w:r w:rsidRPr="00147D1D">
              <w:rPr>
                <w:rFonts w:ascii="Arial" w:hAnsi="Arial" w:cs="Arial"/>
                <w:color w:val="000000"/>
                <w:sz w:val="14"/>
                <w:szCs w:val="14"/>
              </w:rPr>
              <w:t>ниципального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0400</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16 245 510,11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15 086 100,00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19 144 300,00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399 800,00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411 800,00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399 800,00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"Отлов безнадзорных животных на территории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в 2018-2021 годах"</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251 800,00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251 800,00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отлову и содержанию бе</w:t>
            </w:r>
            <w:r w:rsidRPr="00147D1D">
              <w:rPr>
                <w:rFonts w:ascii="Arial" w:hAnsi="Arial" w:cs="Arial"/>
                <w:color w:val="000000"/>
                <w:sz w:val="14"/>
                <w:szCs w:val="14"/>
              </w:rPr>
              <w:t>з</w:t>
            </w:r>
            <w:r w:rsidRPr="00147D1D">
              <w:rPr>
                <w:rFonts w:ascii="Arial" w:hAnsi="Arial" w:cs="Arial"/>
                <w:color w:val="000000"/>
                <w:sz w:val="14"/>
                <w:szCs w:val="14"/>
              </w:rPr>
              <w:t>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w:t>
            </w:r>
            <w:r w:rsidRPr="00147D1D">
              <w:rPr>
                <w:rFonts w:ascii="Arial" w:hAnsi="Arial" w:cs="Arial"/>
                <w:color w:val="000000"/>
                <w:sz w:val="14"/>
                <w:szCs w:val="14"/>
              </w:rPr>
              <w:t>н</w:t>
            </w:r>
            <w:r w:rsidRPr="00147D1D">
              <w:rPr>
                <w:rFonts w:ascii="Arial" w:hAnsi="Arial" w:cs="Arial"/>
                <w:color w:val="000000"/>
                <w:sz w:val="14"/>
                <w:szCs w:val="14"/>
              </w:rPr>
              <w:t>ных безнадзорных животных, возврата владельцам, передачи новым владельцам отловленных безнадзорных животных в рамках государственной программы Новгородской области "Обесп</w:t>
            </w:r>
            <w:r w:rsidRPr="00147D1D">
              <w:rPr>
                <w:rFonts w:ascii="Arial" w:hAnsi="Arial" w:cs="Arial"/>
                <w:color w:val="000000"/>
                <w:sz w:val="14"/>
                <w:szCs w:val="14"/>
              </w:rPr>
              <w:t>е</w:t>
            </w:r>
            <w:r w:rsidRPr="00147D1D">
              <w:rPr>
                <w:rFonts w:ascii="Arial" w:hAnsi="Arial" w:cs="Arial"/>
                <w:color w:val="000000"/>
                <w:sz w:val="14"/>
                <w:szCs w:val="14"/>
              </w:rPr>
              <w:t>чение эпизоотического благополучия и безопасности продуктов животноводства в ветеринарно-санитарном отн</w:t>
            </w:r>
            <w:r w:rsidRPr="00147D1D">
              <w:rPr>
                <w:rFonts w:ascii="Arial" w:hAnsi="Arial" w:cs="Arial"/>
                <w:color w:val="000000"/>
                <w:sz w:val="14"/>
                <w:szCs w:val="14"/>
              </w:rPr>
              <w:t>о</w:t>
            </w:r>
            <w:r w:rsidRPr="00147D1D">
              <w:rPr>
                <w:rFonts w:ascii="Arial" w:hAnsi="Arial" w:cs="Arial"/>
                <w:color w:val="000000"/>
                <w:sz w:val="14"/>
                <w:szCs w:val="14"/>
              </w:rPr>
              <w:t>шении на территории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"Развитие агропромышленного комплекса Валдайского муниципал</w:t>
            </w:r>
            <w:r w:rsidRPr="00147D1D">
              <w:rPr>
                <w:rFonts w:ascii="Arial" w:hAnsi="Arial" w:cs="Arial"/>
                <w:color w:val="000000"/>
                <w:sz w:val="14"/>
                <w:szCs w:val="14"/>
              </w:rPr>
              <w:t>ь</w:t>
            </w:r>
            <w:r w:rsidRPr="00147D1D">
              <w:rPr>
                <w:rFonts w:ascii="Arial" w:hAnsi="Arial" w:cs="Arial"/>
                <w:color w:val="000000"/>
                <w:sz w:val="14"/>
                <w:szCs w:val="14"/>
              </w:rPr>
              <w:t>ного района на 2013-2020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Подпрограмма "Обеспечение реализации Программы" муниципальной программы "Развитие агропромышленного комплекса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Организация информирования населения через средства массовой информации о де</w:t>
            </w:r>
            <w:r w:rsidRPr="00147D1D">
              <w:rPr>
                <w:rFonts w:ascii="Arial" w:hAnsi="Arial" w:cs="Arial"/>
                <w:color w:val="000000"/>
                <w:sz w:val="14"/>
                <w:szCs w:val="14"/>
              </w:rPr>
              <w:t>я</w:t>
            </w:r>
            <w:r w:rsidRPr="00147D1D">
              <w:rPr>
                <w:rFonts w:ascii="Arial" w:hAnsi="Arial" w:cs="Arial"/>
                <w:color w:val="000000"/>
                <w:sz w:val="14"/>
                <w:szCs w:val="14"/>
              </w:rPr>
              <w:t>тельности агропромышленного комплекса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Содействие в продвижении сельскохозяйственной продукции на рынок по средством организ</w:t>
            </w:r>
            <w:r w:rsidRPr="00147D1D">
              <w:rPr>
                <w:rFonts w:ascii="Arial" w:hAnsi="Arial" w:cs="Arial"/>
                <w:color w:val="000000"/>
                <w:sz w:val="14"/>
                <w:szCs w:val="14"/>
              </w:rPr>
              <w:t>а</w:t>
            </w:r>
            <w:r w:rsidRPr="00147D1D">
              <w:rPr>
                <w:rFonts w:ascii="Arial" w:hAnsi="Arial" w:cs="Arial"/>
                <w:color w:val="000000"/>
                <w:sz w:val="14"/>
                <w:szCs w:val="14"/>
              </w:rPr>
              <w:t>ции участия сельскохозяйственных производителей района в межрегиональных и обл</w:t>
            </w:r>
            <w:r w:rsidRPr="00147D1D">
              <w:rPr>
                <w:rFonts w:ascii="Arial" w:hAnsi="Arial" w:cs="Arial"/>
                <w:color w:val="000000"/>
                <w:sz w:val="14"/>
                <w:szCs w:val="14"/>
              </w:rPr>
              <w:t>а</w:t>
            </w:r>
            <w:r w:rsidRPr="00147D1D">
              <w:rPr>
                <w:rFonts w:ascii="Arial" w:hAnsi="Arial" w:cs="Arial"/>
                <w:color w:val="000000"/>
                <w:sz w:val="14"/>
                <w:szCs w:val="14"/>
              </w:rPr>
              <w:t>стных сельскохозяйственных выставках и ярмарках</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148 000,00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на осуществление отдельных государственных полномочий по организации проведения мероприятий по предупреждению и ликвидации боле</w:t>
            </w:r>
            <w:r w:rsidRPr="00147D1D">
              <w:rPr>
                <w:rFonts w:ascii="Arial" w:hAnsi="Arial" w:cs="Arial"/>
                <w:color w:val="000000"/>
                <w:sz w:val="14"/>
                <w:szCs w:val="14"/>
              </w:rPr>
              <w:t>з</w:t>
            </w:r>
            <w:r w:rsidRPr="00147D1D">
              <w:rPr>
                <w:rFonts w:ascii="Arial" w:hAnsi="Arial" w:cs="Arial"/>
                <w:color w:val="000000"/>
                <w:sz w:val="14"/>
                <w:szCs w:val="14"/>
              </w:rPr>
              <w:t>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w:t>
            </w:r>
            <w:r w:rsidRPr="00147D1D">
              <w:rPr>
                <w:rFonts w:ascii="Arial" w:hAnsi="Arial" w:cs="Arial"/>
                <w:color w:val="000000"/>
                <w:sz w:val="14"/>
                <w:szCs w:val="14"/>
              </w:rPr>
              <w:t>и</w:t>
            </w:r>
            <w:r w:rsidRPr="00147D1D">
              <w:rPr>
                <w:rFonts w:ascii="Arial" w:hAnsi="Arial" w:cs="Arial"/>
                <w:color w:val="000000"/>
                <w:sz w:val="14"/>
                <w:szCs w:val="14"/>
              </w:rPr>
              <w:t>ческих отходов, а также содержания скотомогильников (биотермических ям) на территории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w:t>
            </w:r>
            <w:r w:rsidRPr="00147D1D">
              <w:rPr>
                <w:rFonts w:ascii="Arial" w:hAnsi="Arial" w:cs="Arial"/>
                <w:color w:val="000000"/>
                <w:sz w:val="14"/>
                <w:szCs w:val="14"/>
              </w:rPr>
              <w:t>е</w:t>
            </w:r>
            <w:r w:rsidRPr="00147D1D">
              <w:rPr>
                <w:rFonts w:ascii="Arial" w:hAnsi="Arial" w:cs="Arial"/>
                <w:color w:val="000000"/>
                <w:sz w:val="14"/>
                <w:szCs w:val="14"/>
              </w:rPr>
              <w:t>ринарно-санитарном отношении на территории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14 401 500,00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18 471 700,00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"Совершенствование и содержание дорожного хозяйства на терр</w:t>
            </w:r>
            <w:r w:rsidRPr="00147D1D">
              <w:rPr>
                <w:rFonts w:ascii="Arial" w:hAnsi="Arial" w:cs="Arial"/>
                <w:color w:val="000000"/>
                <w:sz w:val="14"/>
                <w:szCs w:val="14"/>
              </w:rPr>
              <w:t>и</w:t>
            </w:r>
            <w:r w:rsidRPr="00147D1D">
              <w:rPr>
                <w:rFonts w:ascii="Arial" w:hAnsi="Arial" w:cs="Arial"/>
                <w:color w:val="000000"/>
                <w:sz w:val="14"/>
                <w:szCs w:val="14"/>
              </w:rPr>
              <w:t>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14 401 500,00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18 471 700,00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"Содержание, капитальный ремонт и ремонт автомобильных дорог общего пол</w:t>
            </w:r>
            <w:r w:rsidRPr="00147D1D">
              <w:rPr>
                <w:rFonts w:ascii="Arial" w:hAnsi="Arial" w:cs="Arial"/>
                <w:color w:val="000000"/>
                <w:sz w:val="14"/>
                <w:szCs w:val="14"/>
              </w:rPr>
              <w:t>ь</w:t>
            </w:r>
            <w:r w:rsidRPr="00147D1D">
              <w:rPr>
                <w:rFonts w:ascii="Arial" w:hAnsi="Arial" w:cs="Arial"/>
                <w:color w:val="000000"/>
                <w:sz w:val="14"/>
                <w:szCs w:val="14"/>
              </w:rPr>
              <w:t>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w:t>
            </w:r>
            <w:r w:rsidRPr="00147D1D">
              <w:rPr>
                <w:rFonts w:ascii="Arial" w:hAnsi="Arial" w:cs="Arial"/>
                <w:color w:val="000000"/>
                <w:sz w:val="14"/>
                <w:szCs w:val="14"/>
              </w:rPr>
              <w:t>м</w:t>
            </w:r>
            <w:r w:rsidRPr="00147D1D">
              <w:rPr>
                <w:rFonts w:ascii="Arial" w:hAnsi="Arial" w:cs="Arial"/>
                <w:color w:val="000000"/>
                <w:sz w:val="14"/>
                <w:szCs w:val="14"/>
              </w:rPr>
              <w:t>мы "Совершенствование и содержание дорожного хозяйства на территории Валдайского мун</w:t>
            </w:r>
            <w:r w:rsidRPr="00147D1D">
              <w:rPr>
                <w:rFonts w:ascii="Arial" w:hAnsi="Arial" w:cs="Arial"/>
                <w:color w:val="000000"/>
                <w:sz w:val="14"/>
                <w:szCs w:val="14"/>
              </w:rPr>
              <w:t>и</w:t>
            </w:r>
            <w:r w:rsidRPr="00147D1D">
              <w:rPr>
                <w:rFonts w:ascii="Arial" w:hAnsi="Arial" w:cs="Arial"/>
                <w:color w:val="000000"/>
                <w:sz w:val="14"/>
                <w:szCs w:val="14"/>
              </w:rPr>
              <w:t>ципального ра</w:t>
            </w:r>
            <w:r w:rsidRPr="00147D1D">
              <w:rPr>
                <w:rFonts w:ascii="Arial" w:hAnsi="Arial" w:cs="Arial"/>
                <w:color w:val="000000"/>
                <w:sz w:val="14"/>
                <w:szCs w:val="14"/>
              </w:rPr>
              <w:t>й</w:t>
            </w:r>
            <w:r w:rsidRPr="00147D1D">
              <w:rPr>
                <w:rFonts w:ascii="Arial" w:hAnsi="Arial" w:cs="Arial"/>
                <w:color w:val="000000"/>
                <w:sz w:val="14"/>
                <w:szCs w:val="14"/>
              </w:rPr>
              <w:t>она на 2019-2021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14 236 500,00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18 306 700,00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 за счет средств областного бюджета и бю</w:t>
            </w:r>
            <w:r w:rsidRPr="00147D1D">
              <w:rPr>
                <w:rFonts w:ascii="Arial" w:hAnsi="Arial" w:cs="Arial"/>
                <w:color w:val="000000"/>
                <w:sz w:val="14"/>
                <w:szCs w:val="14"/>
              </w:rPr>
              <w:t>д</w:t>
            </w:r>
            <w:r w:rsidRPr="00147D1D">
              <w:rPr>
                <w:rFonts w:ascii="Arial" w:hAnsi="Arial" w:cs="Arial"/>
                <w:color w:val="000000"/>
                <w:sz w:val="14"/>
                <w:szCs w:val="14"/>
              </w:rPr>
              <w:t>жета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14 236 500,00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18 306 700,00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Уборка автомобильных дорог общего пользования местного значения в зимний и летний пери</w:t>
            </w:r>
            <w:r w:rsidRPr="00147D1D">
              <w:rPr>
                <w:rFonts w:ascii="Arial" w:hAnsi="Arial" w:cs="Arial"/>
                <w:color w:val="000000"/>
                <w:sz w:val="14"/>
                <w:szCs w:val="14"/>
              </w:rPr>
              <w:t>о</w:t>
            </w:r>
            <w:r w:rsidRPr="00147D1D">
              <w:rPr>
                <w:rFonts w:ascii="Arial" w:hAnsi="Arial" w:cs="Arial"/>
                <w:color w:val="000000"/>
                <w:sz w:val="14"/>
                <w:szCs w:val="14"/>
              </w:rPr>
              <w:t>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4 000 000,00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1 896 771,21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367 202,50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3 316 500,00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1 896 771,21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367 202,50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3 316 500,00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Расчистка автомобильных дорог от кустарников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Капитальный ремонт автомобильных дорог общего пользования местн</w:t>
            </w:r>
            <w:r w:rsidRPr="00147D1D">
              <w:rPr>
                <w:rFonts w:ascii="Arial" w:hAnsi="Arial" w:cs="Arial"/>
                <w:color w:val="000000"/>
                <w:sz w:val="14"/>
                <w:szCs w:val="14"/>
              </w:rPr>
              <w:t>о</w:t>
            </w:r>
            <w:r w:rsidRPr="00147D1D">
              <w:rPr>
                <w:rFonts w:ascii="Arial" w:hAnsi="Arial" w:cs="Arial"/>
                <w:color w:val="000000"/>
                <w:sz w:val="14"/>
                <w:szCs w:val="14"/>
              </w:rPr>
              <w:t>го значения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755 758,90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5 729 297,50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6 650 200,00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целях капитального ремонта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755 758,90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5 729 297,50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6 650 200,00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и городского округа на формирование муниц</w:t>
            </w:r>
            <w:r w:rsidRPr="00147D1D">
              <w:rPr>
                <w:rFonts w:ascii="Arial" w:hAnsi="Arial" w:cs="Arial"/>
                <w:color w:val="000000"/>
                <w:sz w:val="14"/>
                <w:szCs w:val="14"/>
              </w:rPr>
              <w:t>и</w:t>
            </w:r>
            <w:r w:rsidRPr="00147D1D">
              <w:rPr>
                <w:rFonts w:ascii="Arial" w:hAnsi="Arial" w:cs="Arial"/>
                <w:color w:val="000000"/>
                <w:sz w:val="14"/>
                <w:szCs w:val="14"/>
              </w:rPr>
              <w:t>пальных дорожных фондов в рамках государственной программы Новгородской области "Сове</w:t>
            </w:r>
            <w:r w:rsidRPr="00147D1D">
              <w:rPr>
                <w:rFonts w:ascii="Arial" w:hAnsi="Arial" w:cs="Arial"/>
                <w:color w:val="000000"/>
                <w:sz w:val="14"/>
                <w:szCs w:val="14"/>
              </w:rPr>
              <w:t>р</w:t>
            </w:r>
            <w:r w:rsidRPr="00147D1D">
              <w:rPr>
                <w:rFonts w:ascii="Arial" w:hAnsi="Arial" w:cs="Arial"/>
                <w:color w:val="000000"/>
                <w:sz w:val="14"/>
                <w:szCs w:val="14"/>
              </w:rPr>
              <w:t>шенствование и содержание дорожного хозяйства Новгородской области (за исключением авт</w:t>
            </w:r>
            <w:r w:rsidRPr="00147D1D">
              <w:rPr>
                <w:rFonts w:ascii="Arial" w:hAnsi="Arial" w:cs="Arial"/>
                <w:color w:val="000000"/>
                <w:sz w:val="14"/>
                <w:szCs w:val="14"/>
              </w:rPr>
              <w:t>о</w:t>
            </w:r>
            <w:r w:rsidRPr="00147D1D">
              <w:rPr>
                <w:rFonts w:ascii="Arial" w:hAnsi="Arial" w:cs="Arial"/>
                <w:color w:val="000000"/>
                <w:sz w:val="14"/>
                <w:szCs w:val="14"/>
              </w:rPr>
              <w:t>мобильных дорог фед</w:t>
            </w:r>
            <w:r w:rsidRPr="00147D1D">
              <w:rPr>
                <w:rFonts w:ascii="Arial" w:hAnsi="Arial" w:cs="Arial"/>
                <w:color w:val="000000"/>
                <w:sz w:val="14"/>
                <w:szCs w:val="14"/>
              </w:rPr>
              <w:t>е</w:t>
            </w:r>
            <w:r w:rsidRPr="00147D1D">
              <w:rPr>
                <w:rFonts w:ascii="Arial" w:hAnsi="Arial" w:cs="Arial"/>
                <w:color w:val="000000"/>
                <w:sz w:val="14"/>
                <w:szCs w:val="14"/>
              </w:rPr>
              <w:t>рального значения) на 2014-2022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4 140 000,00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4 140 000,00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целях капитального ремонта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5 267 771,10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4 140 000,00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3 012 228,90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4 140 000,00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w:t>
            </w:r>
            <w:r w:rsidRPr="00147D1D">
              <w:rPr>
                <w:rFonts w:ascii="Arial" w:hAnsi="Arial" w:cs="Arial"/>
                <w:color w:val="000000"/>
                <w:sz w:val="14"/>
                <w:szCs w:val="14"/>
              </w:rPr>
              <w:t>и</w:t>
            </w:r>
            <w:r w:rsidRPr="00147D1D">
              <w:rPr>
                <w:rFonts w:ascii="Arial" w:hAnsi="Arial" w:cs="Arial"/>
                <w:color w:val="000000"/>
                <w:sz w:val="14"/>
                <w:szCs w:val="14"/>
              </w:rPr>
              <w:t>пальной программы "Совершенствование и содержание дорожного хозяйства на территории Валдайского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 на 2019-2021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165 000,00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165 000,00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мероприятий по безопасности дорожного движения на территории Валдайского муниципального района за счет средств бюджета Ва</w:t>
            </w:r>
            <w:r w:rsidRPr="00147D1D">
              <w:rPr>
                <w:rFonts w:ascii="Arial" w:hAnsi="Arial" w:cs="Arial"/>
                <w:color w:val="000000"/>
                <w:sz w:val="14"/>
                <w:szCs w:val="14"/>
              </w:rPr>
              <w:t>л</w:t>
            </w:r>
            <w:r w:rsidRPr="00147D1D">
              <w:rPr>
                <w:rFonts w:ascii="Arial" w:hAnsi="Arial" w:cs="Arial"/>
                <w:color w:val="000000"/>
                <w:sz w:val="14"/>
                <w:szCs w:val="14"/>
              </w:rPr>
              <w:t>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165 000,00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165 000,00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Приобретение и установка технических средств организации дорожного движения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Поверка весового оборудования ППВК</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Паспортизация автомобильных дорог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272 800,00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муниципального образования на решение вопросов местного знач</w:t>
            </w:r>
            <w:r w:rsidRPr="00147D1D">
              <w:rPr>
                <w:rFonts w:ascii="Arial" w:hAnsi="Arial" w:cs="Arial"/>
                <w:color w:val="000000"/>
                <w:sz w:val="14"/>
                <w:szCs w:val="14"/>
              </w:rPr>
              <w:t>е</w:t>
            </w:r>
            <w:r w:rsidRPr="00147D1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272 800,00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мероприятия по решению вопросов местного значения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272 800,00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272 800,00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272 800,00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Подготовка схем размещения рекламных конструкций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0500</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9 041 588,81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1 236 548,00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1 083 600,00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2 079 750,92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1 083 600,00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1 083 600,00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муниципального образования на решение вопросов местного знач</w:t>
            </w:r>
            <w:r w:rsidRPr="00147D1D">
              <w:rPr>
                <w:rFonts w:ascii="Arial" w:hAnsi="Arial" w:cs="Arial"/>
                <w:color w:val="000000"/>
                <w:sz w:val="14"/>
                <w:szCs w:val="14"/>
              </w:rPr>
              <w:t>е</w:t>
            </w:r>
            <w:r w:rsidRPr="00147D1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2 079 750,92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1 083 600,00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1 083 600,00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мероприятия по решению вопросов местного значения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2 079 750,92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1 083 600,00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1 083 600,00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w:t>
            </w:r>
            <w:r w:rsidRPr="00147D1D">
              <w:rPr>
                <w:rFonts w:ascii="Arial" w:hAnsi="Arial" w:cs="Arial"/>
                <w:color w:val="000000"/>
                <w:sz w:val="14"/>
                <w:szCs w:val="14"/>
              </w:rPr>
              <w:t>е</w:t>
            </w:r>
            <w:r w:rsidRPr="00147D1D">
              <w:rPr>
                <w:rFonts w:ascii="Arial" w:hAnsi="Arial" w:cs="Arial"/>
                <w:color w:val="000000"/>
                <w:sz w:val="14"/>
                <w:szCs w:val="14"/>
              </w:rPr>
              <w:t>го имущества многоквартирного дома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1 005 600,00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1 005 600,00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Капитальный ремонт муниципальных квартир</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целях капитального ремонта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на возмещение недополученных доходов или возмещение фактически пон</w:t>
            </w:r>
            <w:r w:rsidRPr="00147D1D">
              <w:rPr>
                <w:rFonts w:ascii="Arial" w:hAnsi="Arial" w:cs="Arial"/>
                <w:color w:val="000000"/>
                <w:sz w:val="14"/>
                <w:szCs w:val="14"/>
              </w:rPr>
              <w:t>е</w:t>
            </w:r>
            <w:r w:rsidRPr="00147D1D">
              <w:rPr>
                <w:rFonts w:ascii="Arial" w:hAnsi="Arial" w:cs="Arial"/>
                <w:color w:val="000000"/>
                <w:sz w:val="14"/>
                <w:szCs w:val="14"/>
              </w:rPr>
              <w:t>сенных затрат в связи с производством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6 961 837,89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"Обеспечение населения Валдайского муниципального района пит</w:t>
            </w:r>
            <w:r w:rsidRPr="00147D1D">
              <w:rPr>
                <w:rFonts w:ascii="Arial" w:hAnsi="Arial" w:cs="Arial"/>
                <w:color w:val="000000"/>
                <w:sz w:val="14"/>
                <w:szCs w:val="14"/>
              </w:rPr>
              <w:t>ь</w:t>
            </w:r>
            <w:r w:rsidRPr="00147D1D">
              <w:rPr>
                <w:rFonts w:ascii="Arial" w:hAnsi="Arial" w:cs="Arial"/>
                <w:color w:val="000000"/>
                <w:sz w:val="14"/>
                <w:szCs w:val="14"/>
              </w:rPr>
              <w:t>евой водой на 2017-2020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1 296 717,00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1 296 717,00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Строительство общественных колодцев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Бюджетные инвестиции в объекты капитального строительства государственной (муниципал</w:t>
            </w:r>
            <w:r w:rsidRPr="00147D1D">
              <w:rPr>
                <w:rFonts w:ascii="Arial" w:hAnsi="Arial" w:cs="Arial"/>
                <w:color w:val="000000"/>
                <w:sz w:val="14"/>
                <w:szCs w:val="14"/>
              </w:rPr>
              <w:t>ь</w:t>
            </w:r>
            <w:r w:rsidRPr="00147D1D">
              <w:rPr>
                <w:rFonts w:ascii="Arial" w:hAnsi="Arial" w:cs="Arial"/>
                <w:color w:val="000000"/>
                <w:sz w:val="14"/>
                <w:szCs w:val="14"/>
              </w:rPr>
              <w:t>ной) собственности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Чистка и дизенфекция колодца с проведением анализа состава и качества воды в обществе</w:t>
            </w:r>
            <w:r w:rsidRPr="00147D1D">
              <w:rPr>
                <w:rFonts w:ascii="Arial" w:hAnsi="Arial" w:cs="Arial"/>
                <w:color w:val="000000"/>
                <w:sz w:val="14"/>
                <w:szCs w:val="14"/>
              </w:rPr>
              <w:t>н</w:t>
            </w:r>
            <w:r w:rsidRPr="00147D1D">
              <w:rPr>
                <w:rFonts w:ascii="Arial" w:hAnsi="Arial" w:cs="Arial"/>
                <w:color w:val="000000"/>
                <w:sz w:val="14"/>
                <w:szCs w:val="14"/>
              </w:rPr>
              <w:t>ных колодцах</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Pr="00147D1D">
              <w:rPr>
                <w:rFonts w:ascii="Arial" w:hAnsi="Arial" w:cs="Arial"/>
                <w:color w:val="000000"/>
                <w:sz w:val="14"/>
                <w:szCs w:val="14"/>
              </w:rPr>
              <w:t>о</w:t>
            </w:r>
            <w:r w:rsidRPr="00147D1D">
              <w:rPr>
                <w:rFonts w:ascii="Arial" w:hAnsi="Arial" w:cs="Arial"/>
                <w:color w:val="000000"/>
                <w:sz w:val="14"/>
                <w:szCs w:val="14"/>
              </w:rPr>
              <w:t>вый период до 2021 года"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городского округа на ре</w:t>
            </w:r>
            <w:r w:rsidRPr="00147D1D">
              <w:rPr>
                <w:rFonts w:ascii="Arial" w:hAnsi="Arial" w:cs="Arial"/>
                <w:color w:val="000000"/>
                <w:sz w:val="14"/>
                <w:szCs w:val="14"/>
              </w:rPr>
              <w:t>а</w:t>
            </w:r>
            <w:r w:rsidRPr="00147D1D">
              <w:rPr>
                <w:rFonts w:ascii="Arial" w:hAnsi="Arial" w:cs="Arial"/>
                <w:color w:val="000000"/>
                <w:sz w:val="14"/>
                <w:szCs w:val="14"/>
              </w:rPr>
              <w:t>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w:t>
            </w:r>
            <w:r w:rsidRPr="00147D1D">
              <w:rPr>
                <w:rFonts w:ascii="Arial" w:hAnsi="Arial" w:cs="Arial"/>
                <w:color w:val="000000"/>
                <w:sz w:val="14"/>
                <w:szCs w:val="14"/>
              </w:rPr>
              <w:t>ы</w:t>
            </w:r>
            <w:r w:rsidRPr="00147D1D">
              <w:rPr>
                <w:rFonts w:ascii="Arial" w:hAnsi="Arial" w:cs="Arial"/>
                <w:color w:val="000000"/>
                <w:sz w:val="14"/>
                <w:szCs w:val="14"/>
              </w:rPr>
              <w:t>шение качества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"Газификация многоквартирных жилых домов №1, №3, №5, №6 по ул. Озерная д. Ивантеево Валдайского района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2018-2020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Проведение работ по переводу многоквартирных домов д. Ивантеево Валдайского района с автономного газоснабжения сжиженными углеводородными газами на централизованное газ</w:t>
            </w:r>
            <w:r w:rsidRPr="00147D1D">
              <w:rPr>
                <w:rFonts w:ascii="Arial" w:hAnsi="Arial" w:cs="Arial"/>
                <w:color w:val="000000"/>
                <w:sz w:val="14"/>
                <w:szCs w:val="14"/>
              </w:rPr>
              <w:t>о</w:t>
            </w:r>
            <w:r w:rsidRPr="00147D1D">
              <w:rPr>
                <w:rFonts w:ascii="Arial" w:hAnsi="Arial" w:cs="Arial"/>
                <w:color w:val="000000"/>
                <w:sz w:val="14"/>
                <w:szCs w:val="14"/>
              </w:rPr>
              <w:t>снабжение природным газом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реализацию мероприятий муниципальных программ в области газификации в рамках подпрограммы "Газификация Новгородской области" государственной программы "Улучшение жилищных условий граждан и повышение кач</w:t>
            </w:r>
            <w:r w:rsidRPr="00147D1D">
              <w:rPr>
                <w:rFonts w:ascii="Arial" w:hAnsi="Arial" w:cs="Arial"/>
                <w:color w:val="000000"/>
                <w:sz w:val="14"/>
                <w:szCs w:val="14"/>
              </w:rPr>
              <w:t>е</w:t>
            </w:r>
            <w:r w:rsidRPr="00147D1D">
              <w:rPr>
                <w:rFonts w:ascii="Arial" w:hAnsi="Arial" w:cs="Arial"/>
                <w:color w:val="000000"/>
                <w:sz w:val="14"/>
                <w:szCs w:val="14"/>
              </w:rPr>
              <w:t>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(гранты в форме субсидий) на финансовое обеспечение затрат в связи с производс</w:t>
            </w:r>
            <w:r w:rsidRPr="00147D1D">
              <w:rPr>
                <w:rFonts w:ascii="Arial" w:hAnsi="Arial" w:cs="Arial"/>
                <w:color w:val="000000"/>
                <w:sz w:val="14"/>
                <w:szCs w:val="14"/>
              </w:rPr>
              <w:t>т</w:t>
            </w:r>
            <w:r w:rsidRPr="00147D1D">
              <w:rPr>
                <w:rFonts w:ascii="Arial" w:hAnsi="Arial" w:cs="Arial"/>
                <w:color w:val="000000"/>
                <w:sz w:val="14"/>
                <w:szCs w:val="14"/>
              </w:rPr>
              <w:t>вом (реализацией) товаров, выполнением работ, оказанием услуг, порядком (правилами) пр</w:t>
            </w:r>
            <w:r w:rsidRPr="00147D1D">
              <w:rPr>
                <w:rFonts w:ascii="Arial" w:hAnsi="Arial" w:cs="Arial"/>
                <w:color w:val="000000"/>
                <w:sz w:val="14"/>
                <w:szCs w:val="14"/>
              </w:rPr>
              <w:t>е</w:t>
            </w:r>
            <w:r w:rsidRPr="00147D1D">
              <w:rPr>
                <w:rFonts w:ascii="Arial" w:hAnsi="Arial" w:cs="Arial"/>
                <w:color w:val="000000"/>
                <w:sz w:val="14"/>
                <w:szCs w:val="14"/>
              </w:rPr>
              <w:t>доставления которых установлено требование о последующем подтверждении их использ</w:t>
            </w:r>
            <w:r w:rsidRPr="00147D1D">
              <w:rPr>
                <w:rFonts w:ascii="Arial" w:hAnsi="Arial" w:cs="Arial"/>
                <w:color w:val="000000"/>
                <w:sz w:val="14"/>
                <w:szCs w:val="14"/>
              </w:rPr>
              <w:t>о</w:t>
            </w:r>
            <w:r w:rsidRPr="00147D1D">
              <w:rPr>
                <w:rFonts w:ascii="Arial" w:hAnsi="Arial" w:cs="Arial"/>
                <w:color w:val="000000"/>
                <w:sz w:val="14"/>
                <w:szCs w:val="14"/>
              </w:rPr>
              <w:t>вания в соответствии с условиями и (или) целями предоставления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реализацию мероприятий муниципальных программ в области газификации в рамках подпрограммы "Газификация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государственной программы "Улучшение жилищных условий граждан и пов</w:t>
            </w:r>
            <w:r w:rsidRPr="00147D1D">
              <w:rPr>
                <w:rFonts w:ascii="Arial" w:hAnsi="Arial" w:cs="Arial"/>
                <w:color w:val="000000"/>
                <w:sz w:val="14"/>
                <w:szCs w:val="14"/>
              </w:rPr>
              <w:t>ы</w:t>
            </w:r>
            <w:r w:rsidRPr="00147D1D">
              <w:rPr>
                <w:rFonts w:ascii="Arial" w:hAnsi="Arial" w:cs="Arial"/>
                <w:color w:val="000000"/>
                <w:sz w:val="14"/>
                <w:szCs w:val="14"/>
              </w:rPr>
              <w:t>шение качества жилищно-коммунальных услуг в Новгородской области на 2014-2018 годы и на пл</w:t>
            </w:r>
            <w:r w:rsidRPr="00147D1D">
              <w:rPr>
                <w:rFonts w:ascii="Arial" w:hAnsi="Arial" w:cs="Arial"/>
                <w:color w:val="000000"/>
                <w:sz w:val="14"/>
                <w:szCs w:val="14"/>
              </w:rPr>
              <w:t>а</w:t>
            </w:r>
            <w:r w:rsidRPr="00147D1D">
              <w:rPr>
                <w:rFonts w:ascii="Arial" w:hAnsi="Arial" w:cs="Arial"/>
                <w:color w:val="000000"/>
                <w:sz w:val="14"/>
                <w:szCs w:val="14"/>
              </w:rPr>
              <w:t>новый период до 2021 года"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(гранты в форме субсидий) на финансовое обеспечение затрат в связи с производс</w:t>
            </w:r>
            <w:r w:rsidRPr="00147D1D">
              <w:rPr>
                <w:rFonts w:ascii="Arial" w:hAnsi="Arial" w:cs="Arial"/>
                <w:color w:val="000000"/>
                <w:sz w:val="14"/>
                <w:szCs w:val="14"/>
              </w:rPr>
              <w:t>т</w:t>
            </w:r>
            <w:r w:rsidRPr="00147D1D">
              <w:rPr>
                <w:rFonts w:ascii="Arial" w:hAnsi="Arial" w:cs="Arial"/>
                <w:color w:val="000000"/>
                <w:sz w:val="14"/>
                <w:szCs w:val="14"/>
              </w:rPr>
              <w:t>вом (реализацией) товаров, выполнением работ, оказанием услуг, порядком (правилами) пр</w:t>
            </w:r>
            <w:r w:rsidRPr="00147D1D">
              <w:rPr>
                <w:rFonts w:ascii="Arial" w:hAnsi="Arial" w:cs="Arial"/>
                <w:color w:val="000000"/>
                <w:sz w:val="14"/>
                <w:szCs w:val="14"/>
              </w:rPr>
              <w:t>е</w:t>
            </w:r>
            <w:r w:rsidRPr="00147D1D">
              <w:rPr>
                <w:rFonts w:ascii="Arial" w:hAnsi="Arial" w:cs="Arial"/>
                <w:color w:val="000000"/>
                <w:sz w:val="14"/>
                <w:szCs w:val="14"/>
              </w:rPr>
              <w:t>доставления которых установлено требование о последующем подтверждении их использ</w:t>
            </w:r>
            <w:r w:rsidRPr="00147D1D">
              <w:rPr>
                <w:rFonts w:ascii="Arial" w:hAnsi="Arial" w:cs="Arial"/>
                <w:color w:val="000000"/>
                <w:sz w:val="14"/>
                <w:szCs w:val="14"/>
              </w:rPr>
              <w:t>о</w:t>
            </w:r>
            <w:r w:rsidRPr="00147D1D">
              <w:rPr>
                <w:rFonts w:ascii="Arial" w:hAnsi="Arial" w:cs="Arial"/>
                <w:color w:val="000000"/>
                <w:sz w:val="14"/>
                <w:szCs w:val="14"/>
              </w:rPr>
              <w:t>вания в соответствии с условиями и (или) целями предоставления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муниципального образования на решение вопросов местного знач</w:t>
            </w:r>
            <w:r w:rsidRPr="00147D1D">
              <w:rPr>
                <w:rFonts w:ascii="Arial" w:hAnsi="Arial" w:cs="Arial"/>
                <w:color w:val="000000"/>
                <w:sz w:val="14"/>
                <w:szCs w:val="14"/>
              </w:rPr>
              <w:t>е</w:t>
            </w:r>
            <w:r w:rsidRPr="00147D1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201 555,49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мероприятия по решению вопросов местного значения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201 555,49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техническое обслуживание газовых сетей, газового оборудования и приборное о</w:t>
            </w:r>
            <w:r w:rsidRPr="00147D1D">
              <w:rPr>
                <w:rFonts w:ascii="Arial" w:hAnsi="Arial" w:cs="Arial"/>
                <w:color w:val="000000"/>
                <w:sz w:val="14"/>
                <w:szCs w:val="14"/>
              </w:rPr>
              <w:t>б</w:t>
            </w:r>
            <w:r w:rsidRPr="00147D1D">
              <w:rPr>
                <w:rFonts w:ascii="Arial" w:hAnsi="Arial" w:cs="Arial"/>
                <w:color w:val="000000"/>
                <w:sz w:val="14"/>
                <w:szCs w:val="14"/>
              </w:rPr>
              <w:t>следование газопроводов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0700</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291 816 247,92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246 649 705,73</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246 649 705,73</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Дошкольное образование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87 718 767,60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86 326 900,00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86 326 900,00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муниципального района "Развитие образования и м</w:t>
            </w:r>
            <w:r w:rsidRPr="00147D1D">
              <w:rPr>
                <w:rFonts w:ascii="Arial" w:hAnsi="Arial" w:cs="Arial"/>
                <w:color w:val="000000"/>
                <w:sz w:val="14"/>
                <w:szCs w:val="14"/>
              </w:rPr>
              <w:t>о</w:t>
            </w:r>
            <w:r w:rsidRPr="00147D1D">
              <w:rPr>
                <w:rFonts w:ascii="Arial" w:hAnsi="Arial" w:cs="Arial"/>
                <w:color w:val="000000"/>
                <w:sz w:val="14"/>
                <w:szCs w:val="14"/>
              </w:rPr>
              <w:t>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87 718 767,60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86 326 900,00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86 326 900,00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147D1D">
              <w:rPr>
                <w:rFonts w:ascii="Arial" w:hAnsi="Arial" w:cs="Arial"/>
                <w:color w:val="000000"/>
                <w:sz w:val="14"/>
                <w:szCs w:val="14"/>
              </w:rPr>
              <w:t>и</w:t>
            </w:r>
            <w:r w:rsidRPr="00147D1D">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87 718 767,60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86 326 900,00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86 326 900,00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85 987 167,60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84 595 300,00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84 595 300,00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22 613 800,00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22 613 800,00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6 829 367,60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6 601 800,00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6 601 800,00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6 829 367,60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6 601 800,00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6 601 800,00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279 800,00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279 800,00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147D1D">
              <w:rPr>
                <w:rFonts w:ascii="Arial" w:hAnsi="Arial" w:cs="Arial"/>
                <w:color w:val="000000"/>
                <w:sz w:val="14"/>
                <w:szCs w:val="14"/>
              </w:rPr>
              <w:t>о</w:t>
            </w:r>
            <w:r w:rsidRPr="00147D1D">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147D1D">
              <w:rPr>
                <w:rFonts w:ascii="Arial" w:hAnsi="Arial" w:cs="Arial"/>
                <w:color w:val="000000"/>
                <w:sz w:val="14"/>
                <w:szCs w:val="14"/>
              </w:rPr>
              <w:t>ь</w:t>
            </w:r>
            <w:r w:rsidRPr="00147D1D">
              <w:rPr>
                <w:rFonts w:ascii="Arial" w:hAnsi="Arial" w:cs="Arial"/>
                <w:color w:val="000000"/>
                <w:sz w:val="14"/>
                <w:szCs w:val="14"/>
              </w:rPr>
              <w:t>ных организациях, обеспечение дополнительного образования детей в муниципальных общео</w:t>
            </w:r>
            <w:r w:rsidRPr="00147D1D">
              <w:rPr>
                <w:rFonts w:ascii="Arial" w:hAnsi="Arial" w:cs="Arial"/>
                <w:color w:val="000000"/>
                <w:sz w:val="14"/>
                <w:szCs w:val="14"/>
              </w:rPr>
              <w:t>б</w:t>
            </w:r>
            <w:r w:rsidRPr="00147D1D">
              <w:rPr>
                <w:rFonts w:ascii="Arial" w:hAnsi="Arial" w:cs="Arial"/>
                <w:color w:val="000000"/>
                <w:sz w:val="14"/>
                <w:szCs w:val="14"/>
              </w:rPr>
              <w:t>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41 937 700,00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41 937 700,00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41 937 700,00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41 937 700,00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147D1D">
              <w:rPr>
                <w:rFonts w:ascii="Arial" w:hAnsi="Arial" w:cs="Arial"/>
                <w:color w:val="000000"/>
                <w:sz w:val="14"/>
                <w:szCs w:val="14"/>
              </w:rPr>
              <w:t>о</w:t>
            </w:r>
            <w:r w:rsidRPr="00147D1D">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147D1D">
              <w:rPr>
                <w:rFonts w:ascii="Arial" w:hAnsi="Arial" w:cs="Arial"/>
                <w:color w:val="000000"/>
                <w:sz w:val="14"/>
                <w:szCs w:val="14"/>
              </w:rPr>
              <w:t>ь</w:t>
            </w:r>
            <w:r w:rsidRPr="00147D1D">
              <w:rPr>
                <w:rFonts w:ascii="Arial" w:hAnsi="Arial" w:cs="Arial"/>
                <w:color w:val="000000"/>
                <w:sz w:val="14"/>
                <w:szCs w:val="14"/>
              </w:rPr>
              <w:t>ных организациях, обеспечение дополнительного образования детей в муниципальных общео</w:t>
            </w:r>
            <w:r w:rsidRPr="00147D1D">
              <w:rPr>
                <w:rFonts w:ascii="Arial" w:hAnsi="Arial" w:cs="Arial"/>
                <w:color w:val="000000"/>
                <w:sz w:val="14"/>
                <w:szCs w:val="14"/>
              </w:rPr>
              <w:t>б</w:t>
            </w:r>
            <w:r w:rsidRPr="00147D1D">
              <w:rPr>
                <w:rFonts w:ascii="Arial" w:hAnsi="Arial" w:cs="Arial"/>
                <w:color w:val="000000"/>
                <w:sz w:val="14"/>
                <w:szCs w:val="14"/>
              </w:rPr>
              <w:t>разовательных организациях-начисления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12 665 300,00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12 665 300,00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12 665 300,00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12 665 300,00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147D1D">
              <w:rPr>
                <w:rFonts w:ascii="Arial" w:hAnsi="Arial" w:cs="Arial"/>
                <w:color w:val="000000"/>
                <w:sz w:val="14"/>
                <w:szCs w:val="14"/>
              </w:rPr>
              <w:t>о</w:t>
            </w:r>
            <w:r w:rsidRPr="00147D1D">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147D1D">
              <w:rPr>
                <w:rFonts w:ascii="Arial" w:hAnsi="Arial" w:cs="Arial"/>
                <w:color w:val="000000"/>
                <w:sz w:val="14"/>
                <w:szCs w:val="14"/>
              </w:rPr>
              <w:t>ь</w:t>
            </w:r>
            <w:r w:rsidRPr="00147D1D">
              <w:rPr>
                <w:rFonts w:ascii="Arial" w:hAnsi="Arial" w:cs="Arial"/>
                <w:color w:val="000000"/>
                <w:sz w:val="14"/>
                <w:szCs w:val="14"/>
              </w:rPr>
              <w:t>ных организациях, обеспечение дополнительного образования детей в муниципальных общео</w:t>
            </w:r>
            <w:r w:rsidRPr="00147D1D">
              <w:rPr>
                <w:rFonts w:ascii="Arial" w:hAnsi="Arial" w:cs="Arial"/>
                <w:color w:val="000000"/>
                <w:sz w:val="14"/>
                <w:szCs w:val="14"/>
              </w:rPr>
              <w:t>б</w:t>
            </w:r>
            <w:r w:rsidRPr="00147D1D">
              <w:rPr>
                <w:rFonts w:ascii="Arial" w:hAnsi="Arial" w:cs="Arial"/>
                <w:color w:val="000000"/>
                <w:sz w:val="14"/>
                <w:szCs w:val="14"/>
              </w:rPr>
              <w:t>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496 900,00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496 900,00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147D1D">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1 731 600,00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1 731 600,00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1 731 600,00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Питание льготных воспитанников дошкольных образовательных организ</w:t>
            </w:r>
            <w:r w:rsidRPr="00147D1D">
              <w:rPr>
                <w:rFonts w:ascii="Arial" w:hAnsi="Arial" w:cs="Arial"/>
                <w:color w:val="000000"/>
                <w:sz w:val="14"/>
                <w:szCs w:val="14"/>
              </w:rPr>
              <w:t>а</w:t>
            </w:r>
            <w:r w:rsidRPr="00147D1D">
              <w:rPr>
                <w:rFonts w:ascii="Arial" w:hAnsi="Arial" w:cs="Arial"/>
                <w:color w:val="000000"/>
                <w:sz w:val="14"/>
                <w:szCs w:val="14"/>
              </w:rPr>
              <w:t>ций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1 026 200,00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1 026 200,00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 xml:space="preserve">шимся до дня выпуска) муниципальных образовательных организаций в рамках государственной </w:t>
            </w:r>
            <w:r w:rsidRPr="00147D1D">
              <w:rPr>
                <w:rFonts w:ascii="Arial" w:hAnsi="Arial" w:cs="Arial"/>
                <w:color w:val="000000"/>
                <w:sz w:val="14"/>
                <w:szCs w:val="14"/>
              </w:rPr>
              <w:lastRenderedPageBreak/>
              <w:t>программы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"Развитие образования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lastRenderedPageBreak/>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705 400,00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705 400,00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705 400,00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705 400,00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165 069 779,42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123 270 057,00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123 270 057,00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муниципального района "Развитие образования и м</w:t>
            </w:r>
            <w:r w:rsidRPr="00147D1D">
              <w:rPr>
                <w:rFonts w:ascii="Arial" w:hAnsi="Arial" w:cs="Arial"/>
                <w:color w:val="000000"/>
                <w:sz w:val="14"/>
                <w:szCs w:val="14"/>
              </w:rPr>
              <w:t>о</w:t>
            </w:r>
            <w:r w:rsidRPr="00147D1D">
              <w:rPr>
                <w:rFonts w:ascii="Arial" w:hAnsi="Arial" w:cs="Arial"/>
                <w:color w:val="000000"/>
                <w:sz w:val="14"/>
                <w:szCs w:val="14"/>
              </w:rPr>
              <w:t>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165 069 779,42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123 270 057,00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123 270 057,00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4 566 160,50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3 591 563,00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3 591 563,00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Повышение эффективности и качества услуг в сфере общего образов</w:t>
            </w:r>
            <w:r w:rsidRPr="00147D1D">
              <w:rPr>
                <w:rFonts w:ascii="Arial" w:hAnsi="Arial" w:cs="Arial"/>
                <w:color w:val="000000"/>
                <w:sz w:val="14"/>
                <w:szCs w:val="14"/>
              </w:rPr>
              <w:t>а</w:t>
            </w:r>
            <w:r w:rsidRPr="00147D1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и городского округа на приобретение или изгото</w:t>
            </w:r>
            <w:r w:rsidRPr="00147D1D">
              <w:rPr>
                <w:rFonts w:ascii="Arial" w:hAnsi="Arial" w:cs="Arial"/>
                <w:color w:val="000000"/>
                <w:sz w:val="14"/>
                <w:szCs w:val="14"/>
              </w:rPr>
              <w:t>в</w:t>
            </w:r>
            <w:r w:rsidRPr="00147D1D">
              <w:rPr>
                <w:rFonts w:ascii="Arial" w:hAnsi="Arial" w:cs="Arial"/>
                <w:color w:val="000000"/>
                <w:sz w:val="14"/>
                <w:szCs w:val="14"/>
              </w:rPr>
              <w:t>ление бланков документов об образовании и (или) о квалификации муниципальными образов</w:t>
            </w:r>
            <w:r w:rsidRPr="00147D1D">
              <w:rPr>
                <w:rFonts w:ascii="Arial" w:hAnsi="Arial" w:cs="Arial"/>
                <w:color w:val="000000"/>
                <w:sz w:val="14"/>
                <w:szCs w:val="14"/>
              </w:rPr>
              <w:t>а</w:t>
            </w:r>
            <w:r w:rsidRPr="00147D1D">
              <w:rPr>
                <w:rFonts w:ascii="Arial" w:hAnsi="Arial" w:cs="Arial"/>
                <w:color w:val="000000"/>
                <w:sz w:val="14"/>
                <w:szCs w:val="14"/>
              </w:rPr>
              <w:t>тельными организациями в рамках гос</w:t>
            </w:r>
            <w:r w:rsidRPr="00147D1D">
              <w:rPr>
                <w:rFonts w:ascii="Arial" w:hAnsi="Arial" w:cs="Arial"/>
                <w:color w:val="000000"/>
                <w:sz w:val="14"/>
                <w:szCs w:val="14"/>
              </w:rPr>
              <w:t>у</w:t>
            </w:r>
            <w:r w:rsidRPr="00147D1D">
              <w:rPr>
                <w:rFonts w:ascii="Arial" w:hAnsi="Arial" w:cs="Arial"/>
                <w:color w:val="000000"/>
                <w:sz w:val="14"/>
                <w:szCs w:val="14"/>
              </w:rPr>
              <w:t>дарственной программы Новгородской области "Развитие образования, науки и молодежной политики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субсидии бюджетам муниципальных районов и городского округа на прио</w:t>
            </w:r>
            <w:r w:rsidRPr="00147D1D">
              <w:rPr>
                <w:rFonts w:ascii="Arial" w:hAnsi="Arial" w:cs="Arial"/>
                <w:color w:val="000000"/>
                <w:sz w:val="14"/>
                <w:szCs w:val="14"/>
              </w:rPr>
              <w:t>б</w:t>
            </w:r>
            <w:r w:rsidRPr="00147D1D">
              <w:rPr>
                <w:rFonts w:ascii="Arial" w:hAnsi="Arial" w:cs="Arial"/>
                <w:color w:val="000000"/>
                <w:sz w:val="14"/>
                <w:szCs w:val="14"/>
              </w:rPr>
              <w:t>ретение или изготовление бланков документов об образов</w:t>
            </w:r>
            <w:r w:rsidRPr="00147D1D">
              <w:rPr>
                <w:rFonts w:ascii="Arial" w:hAnsi="Arial" w:cs="Arial"/>
                <w:color w:val="000000"/>
                <w:sz w:val="14"/>
                <w:szCs w:val="14"/>
              </w:rPr>
              <w:t>а</w:t>
            </w:r>
            <w:r w:rsidRPr="00147D1D">
              <w:rPr>
                <w:rFonts w:ascii="Arial" w:hAnsi="Arial" w:cs="Arial"/>
                <w:color w:val="000000"/>
                <w:sz w:val="14"/>
                <w:szCs w:val="14"/>
              </w:rPr>
              <w:t>нии и (или) о квалификации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3 550 763,00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3 550 763,00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3 550 763,00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обеспечение муниципал</w:t>
            </w:r>
            <w:r w:rsidRPr="00147D1D">
              <w:rPr>
                <w:rFonts w:ascii="Arial" w:hAnsi="Arial" w:cs="Arial"/>
                <w:color w:val="000000"/>
                <w:sz w:val="14"/>
                <w:szCs w:val="14"/>
              </w:rPr>
              <w:t>ь</w:t>
            </w:r>
            <w:r w:rsidRPr="00147D1D">
              <w:rPr>
                <w:rFonts w:ascii="Arial" w:hAnsi="Arial" w:cs="Arial"/>
                <w:color w:val="000000"/>
                <w:sz w:val="14"/>
                <w:szCs w:val="14"/>
              </w:rPr>
              <w:t>ных организаций, осуществляющих образовательную деятельность по образовательным пр</w:t>
            </w:r>
            <w:r w:rsidRPr="00147D1D">
              <w:rPr>
                <w:rFonts w:ascii="Arial" w:hAnsi="Arial" w:cs="Arial"/>
                <w:color w:val="000000"/>
                <w:sz w:val="14"/>
                <w:szCs w:val="14"/>
              </w:rPr>
              <w:t>о</w:t>
            </w:r>
            <w:r w:rsidRPr="00147D1D">
              <w:rPr>
                <w:rFonts w:ascii="Arial" w:hAnsi="Arial" w:cs="Arial"/>
                <w:color w:val="000000"/>
                <w:sz w:val="14"/>
                <w:szCs w:val="14"/>
              </w:rPr>
              <w:t>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1 093 400,00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1 093 400,00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w:t>
            </w:r>
            <w:r w:rsidRPr="00147D1D">
              <w:rPr>
                <w:rFonts w:ascii="Arial" w:hAnsi="Arial" w:cs="Arial"/>
                <w:color w:val="000000"/>
                <w:sz w:val="14"/>
                <w:szCs w:val="14"/>
              </w:rPr>
              <w:t>т</w:t>
            </w:r>
            <w:r w:rsidRPr="00147D1D">
              <w:rPr>
                <w:rFonts w:ascii="Arial" w:hAnsi="Arial" w:cs="Arial"/>
                <w:color w:val="000000"/>
                <w:sz w:val="14"/>
                <w:szCs w:val="14"/>
              </w:rPr>
              <w:t>вляющих образовательную деятельность по образовательным программам начального общего, основного общего и среднего общего образования в рамках государственной программы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236 700,00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236 700,00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w:t>
            </w:r>
            <w:r w:rsidRPr="00147D1D">
              <w:rPr>
                <w:rFonts w:ascii="Arial" w:hAnsi="Arial" w:cs="Arial"/>
                <w:color w:val="000000"/>
                <w:sz w:val="14"/>
                <w:szCs w:val="14"/>
              </w:rPr>
              <w:t>о</w:t>
            </w:r>
            <w:r w:rsidRPr="00147D1D">
              <w:rPr>
                <w:rFonts w:ascii="Arial" w:hAnsi="Arial" w:cs="Arial"/>
                <w:color w:val="000000"/>
                <w:sz w:val="14"/>
                <w:szCs w:val="14"/>
              </w:rPr>
              <w:t>льных образовательных организаций, муниципальных общеобразовательных организаций, мун</w:t>
            </w:r>
            <w:r w:rsidRPr="00147D1D">
              <w:rPr>
                <w:rFonts w:ascii="Arial" w:hAnsi="Arial" w:cs="Arial"/>
                <w:color w:val="000000"/>
                <w:sz w:val="14"/>
                <w:szCs w:val="14"/>
              </w:rPr>
              <w:t>и</w:t>
            </w:r>
            <w:r w:rsidRPr="00147D1D">
              <w:rPr>
                <w:rFonts w:ascii="Arial" w:hAnsi="Arial" w:cs="Arial"/>
                <w:color w:val="000000"/>
                <w:sz w:val="14"/>
                <w:szCs w:val="14"/>
              </w:rPr>
              <w:t>ципальных организаций дополнительного образования детей в рамках государственной пр</w:t>
            </w:r>
            <w:r w:rsidRPr="00147D1D">
              <w:rPr>
                <w:rFonts w:ascii="Arial" w:hAnsi="Arial" w:cs="Arial"/>
                <w:color w:val="000000"/>
                <w:sz w:val="14"/>
                <w:szCs w:val="14"/>
              </w:rPr>
              <w:t>о</w:t>
            </w:r>
            <w:r w:rsidRPr="00147D1D">
              <w:rPr>
                <w:rFonts w:ascii="Arial" w:hAnsi="Arial" w:cs="Arial"/>
                <w:color w:val="000000"/>
                <w:sz w:val="14"/>
                <w:szCs w:val="14"/>
              </w:rPr>
              <w:t>граммы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1 776 511,00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1 776 511,00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1 776 511,00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1 776 511,00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городского округа на обе</w:t>
            </w:r>
            <w:r w:rsidRPr="00147D1D">
              <w:rPr>
                <w:rFonts w:ascii="Arial" w:hAnsi="Arial" w:cs="Arial"/>
                <w:color w:val="000000"/>
                <w:sz w:val="14"/>
                <w:szCs w:val="14"/>
              </w:rPr>
              <w:t>с</w:t>
            </w:r>
            <w:r w:rsidRPr="00147D1D">
              <w:rPr>
                <w:rFonts w:ascii="Arial" w:hAnsi="Arial" w:cs="Arial"/>
                <w:color w:val="000000"/>
                <w:sz w:val="14"/>
                <w:szCs w:val="14"/>
              </w:rPr>
              <w:t>печение пожарной безопасности, антитеррористической и антикриминальной безопасности м</w:t>
            </w:r>
            <w:r w:rsidRPr="00147D1D">
              <w:rPr>
                <w:rFonts w:ascii="Arial" w:hAnsi="Arial" w:cs="Arial"/>
                <w:color w:val="000000"/>
                <w:sz w:val="14"/>
                <w:szCs w:val="14"/>
              </w:rPr>
              <w:t>у</w:t>
            </w:r>
            <w:r w:rsidRPr="00147D1D">
              <w:rPr>
                <w:rFonts w:ascii="Arial" w:hAnsi="Arial" w:cs="Arial"/>
                <w:color w:val="000000"/>
                <w:sz w:val="14"/>
                <w:szCs w:val="14"/>
              </w:rPr>
              <w:t>ниципальных дошкольных образовательных организаций, муниципальных общеобразовательных организаций, муниципал</w:t>
            </w:r>
            <w:r w:rsidRPr="00147D1D">
              <w:rPr>
                <w:rFonts w:ascii="Arial" w:hAnsi="Arial" w:cs="Arial"/>
                <w:color w:val="000000"/>
                <w:sz w:val="14"/>
                <w:szCs w:val="14"/>
              </w:rPr>
              <w:t>ь</w:t>
            </w:r>
            <w:r w:rsidRPr="00147D1D">
              <w:rPr>
                <w:rFonts w:ascii="Arial" w:hAnsi="Arial" w:cs="Arial"/>
                <w:color w:val="000000"/>
                <w:sz w:val="14"/>
                <w:szCs w:val="14"/>
              </w:rPr>
              <w:t>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444 152,00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444 152,00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444 152,00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444 152,00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создание в общеобразовательных организац</w:t>
            </w:r>
            <w:r w:rsidRPr="00147D1D">
              <w:rPr>
                <w:rFonts w:ascii="Arial" w:hAnsi="Arial" w:cs="Arial"/>
                <w:color w:val="000000"/>
                <w:sz w:val="14"/>
                <w:szCs w:val="14"/>
              </w:rPr>
              <w:t>и</w:t>
            </w:r>
            <w:r w:rsidRPr="00147D1D">
              <w:rPr>
                <w:rFonts w:ascii="Arial" w:hAnsi="Arial" w:cs="Arial"/>
                <w:color w:val="000000"/>
                <w:sz w:val="14"/>
                <w:szCs w:val="14"/>
              </w:rPr>
              <w:t>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в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2014-2021 годы" (в т.ч. софинансирование к субсидии за счет средств бюджета ра</w:t>
            </w:r>
            <w:r w:rsidRPr="00147D1D">
              <w:rPr>
                <w:rFonts w:ascii="Arial" w:hAnsi="Arial" w:cs="Arial"/>
                <w:color w:val="000000"/>
                <w:sz w:val="14"/>
                <w:szCs w:val="14"/>
              </w:rPr>
              <w:t>й</w:t>
            </w:r>
            <w:r w:rsidRPr="00147D1D">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147D1D">
              <w:rPr>
                <w:rFonts w:ascii="Arial" w:hAnsi="Arial" w:cs="Arial"/>
                <w:color w:val="000000"/>
                <w:sz w:val="14"/>
                <w:szCs w:val="14"/>
              </w:rPr>
              <w:t>о</w:t>
            </w:r>
            <w:r w:rsidRPr="00147D1D">
              <w:rPr>
                <w:rFonts w:ascii="Arial" w:hAnsi="Arial" w:cs="Arial"/>
                <w:color w:val="000000"/>
                <w:sz w:val="14"/>
                <w:szCs w:val="14"/>
              </w:rPr>
              <w:t>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Формирование целостной системы выявления, продвижения и поддержки одаренных д</w:t>
            </w:r>
            <w:r w:rsidRPr="00147D1D">
              <w:rPr>
                <w:rFonts w:ascii="Arial" w:hAnsi="Arial" w:cs="Arial"/>
                <w:color w:val="000000"/>
                <w:sz w:val="14"/>
                <w:szCs w:val="14"/>
              </w:rPr>
              <w:t>е</w:t>
            </w:r>
            <w:r w:rsidRPr="00147D1D">
              <w:rPr>
                <w:rFonts w:ascii="Arial" w:hAnsi="Arial" w:cs="Arial"/>
                <w:color w:val="000000"/>
                <w:sz w:val="14"/>
                <w:szCs w:val="14"/>
              </w:rPr>
              <w:t>тей, инициативной и талантливой молодежи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Поддержка одаренных детей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Публичные нормативные выплаты гражданам несоциального характ</w:t>
            </w:r>
            <w:r w:rsidRPr="00147D1D">
              <w:rPr>
                <w:rFonts w:ascii="Arial" w:hAnsi="Arial" w:cs="Arial"/>
                <w:color w:val="000000"/>
                <w:sz w:val="14"/>
                <w:szCs w:val="14"/>
              </w:rPr>
              <w:t>е</w:t>
            </w:r>
            <w:r w:rsidRPr="00147D1D">
              <w:rPr>
                <w:rFonts w:ascii="Arial" w:hAnsi="Arial" w:cs="Arial"/>
                <w:color w:val="000000"/>
                <w:sz w:val="14"/>
                <w:szCs w:val="14"/>
              </w:rPr>
              <w:t>ра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147D1D">
              <w:rPr>
                <w:rFonts w:ascii="Arial" w:hAnsi="Arial" w:cs="Arial"/>
                <w:color w:val="000000"/>
                <w:sz w:val="14"/>
                <w:szCs w:val="14"/>
              </w:rPr>
              <w:t>и</w:t>
            </w:r>
            <w:r w:rsidRPr="00147D1D">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160 458 618,92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119 633 494,00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119 633 494,00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148 031 613,40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107 959 410,00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107 959 410,00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10 996 700,00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10 996 700,00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3 321 003,40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3 210 400,00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3 210 400,00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3 321 003,40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3 210 400,00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3 210 400,00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5 524 410,00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5 524 410,00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147D1D">
              <w:rPr>
                <w:rFonts w:ascii="Arial" w:hAnsi="Arial" w:cs="Arial"/>
                <w:color w:val="000000"/>
                <w:sz w:val="14"/>
                <w:szCs w:val="14"/>
              </w:rPr>
              <w:t>о</w:t>
            </w:r>
            <w:r w:rsidRPr="00147D1D">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147D1D">
              <w:rPr>
                <w:rFonts w:ascii="Arial" w:hAnsi="Arial" w:cs="Arial"/>
                <w:color w:val="000000"/>
                <w:sz w:val="14"/>
                <w:szCs w:val="14"/>
              </w:rPr>
              <w:t>ь</w:t>
            </w:r>
            <w:r w:rsidRPr="00147D1D">
              <w:rPr>
                <w:rFonts w:ascii="Arial" w:hAnsi="Arial" w:cs="Arial"/>
                <w:color w:val="000000"/>
                <w:sz w:val="14"/>
                <w:szCs w:val="14"/>
              </w:rPr>
              <w:t>ных организациях, обеспечение дополнительного образования детей в муниципальных общео</w:t>
            </w:r>
            <w:r w:rsidRPr="00147D1D">
              <w:rPr>
                <w:rFonts w:ascii="Arial" w:hAnsi="Arial" w:cs="Arial"/>
                <w:color w:val="000000"/>
                <w:sz w:val="14"/>
                <w:szCs w:val="14"/>
              </w:rPr>
              <w:t>б</w:t>
            </w:r>
            <w:r w:rsidRPr="00147D1D">
              <w:rPr>
                <w:rFonts w:ascii="Arial" w:hAnsi="Arial" w:cs="Arial"/>
                <w:color w:val="000000"/>
                <w:sz w:val="14"/>
                <w:szCs w:val="14"/>
              </w:rPr>
              <w:t>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67 049 700,00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67 049 700,00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67 049 700,00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67 049 700,00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147D1D">
              <w:rPr>
                <w:rFonts w:ascii="Arial" w:hAnsi="Arial" w:cs="Arial"/>
                <w:color w:val="000000"/>
                <w:sz w:val="14"/>
                <w:szCs w:val="14"/>
              </w:rPr>
              <w:t>о</w:t>
            </w:r>
            <w:r w:rsidRPr="00147D1D">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147D1D">
              <w:rPr>
                <w:rFonts w:ascii="Arial" w:hAnsi="Arial" w:cs="Arial"/>
                <w:color w:val="000000"/>
                <w:sz w:val="14"/>
                <w:szCs w:val="14"/>
              </w:rPr>
              <w:t>ь</w:t>
            </w:r>
            <w:r w:rsidRPr="00147D1D">
              <w:rPr>
                <w:rFonts w:ascii="Arial" w:hAnsi="Arial" w:cs="Arial"/>
                <w:color w:val="000000"/>
                <w:sz w:val="14"/>
                <w:szCs w:val="14"/>
              </w:rPr>
              <w:t>ных организациях, обеспечение дополнительного образования детей в муниципальных общео</w:t>
            </w:r>
            <w:r w:rsidRPr="00147D1D">
              <w:rPr>
                <w:rFonts w:ascii="Arial" w:hAnsi="Arial" w:cs="Arial"/>
                <w:color w:val="000000"/>
                <w:sz w:val="14"/>
                <w:szCs w:val="14"/>
              </w:rPr>
              <w:t>б</w:t>
            </w:r>
            <w:r w:rsidRPr="00147D1D">
              <w:rPr>
                <w:rFonts w:ascii="Arial" w:hAnsi="Arial" w:cs="Arial"/>
                <w:color w:val="000000"/>
                <w:sz w:val="14"/>
                <w:szCs w:val="14"/>
              </w:rPr>
              <w:t>разовательных организациях-начисления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20 249 000,00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20 249 000,00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20 249 000,00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20 249 000,00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147D1D">
              <w:rPr>
                <w:rFonts w:ascii="Arial" w:hAnsi="Arial" w:cs="Arial"/>
                <w:color w:val="000000"/>
                <w:sz w:val="14"/>
                <w:szCs w:val="14"/>
              </w:rPr>
              <w:t>о</w:t>
            </w:r>
            <w:r w:rsidRPr="00147D1D">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147D1D">
              <w:rPr>
                <w:rFonts w:ascii="Arial" w:hAnsi="Arial" w:cs="Arial"/>
                <w:color w:val="000000"/>
                <w:sz w:val="14"/>
                <w:szCs w:val="14"/>
              </w:rPr>
              <w:t>ь</w:t>
            </w:r>
            <w:r w:rsidRPr="00147D1D">
              <w:rPr>
                <w:rFonts w:ascii="Arial" w:hAnsi="Arial" w:cs="Arial"/>
                <w:color w:val="000000"/>
                <w:sz w:val="14"/>
                <w:szCs w:val="14"/>
              </w:rPr>
              <w:t>ных организациях, обеспечение дополнительного образования детей в муниципальных общео</w:t>
            </w:r>
            <w:r w:rsidRPr="00147D1D">
              <w:rPr>
                <w:rFonts w:ascii="Arial" w:hAnsi="Arial" w:cs="Arial"/>
                <w:color w:val="000000"/>
                <w:sz w:val="14"/>
                <w:szCs w:val="14"/>
              </w:rPr>
              <w:t>б</w:t>
            </w:r>
            <w:r w:rsidRPr="00147D1D">
              <w:rPr>
                <w:rFonts w:ascii="Arial" w:hAnsi="Arial" w:cs="Arial"/>
                <w:color w:val="000000"/>
                <w:sz w:val="14"/>
                <w:szCs w:val="14"/>
              </w:rPr>
              <w:t>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562 000,00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562 000,00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147D1D">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11 674 084,00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11 674 084,00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11 674 084,00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"Развитие образования в Новгородской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1 718 300,00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1 718 300,00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1 718 300,00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1 718 300,00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"Развитие образования в Новгородской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518 900,00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518 900,00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518 900,00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518 900,00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"Развитие образования в Новгородской области на 2014-2021 годы"-подвоз</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5 056 300,00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5 056 300,00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"Развитие образования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2 557 684,00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2 557 684,00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2 557 684,00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2 557 684,00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w:t>
            </w:r>
            <w:r w:rsidRPr="00147D1D">
              <w:rPr>
                <w:rFonts w:ascii="Arial" w:hAnsi="Arial" w:cs="Arial"/>
                <w:color w:val="000000"/>
                <w:sz w:val="14"/>
                <w:szCs w:val="14"/>
              </w:rPr>
              <w:t>д</w:t>
            </w:r>
            <w:r w:rsidRPr="00147D1D">
              <w:rPr>
                <w:rFonts w:ascii="Arial" w:hAnsi="Arial" w:cs="Arial"/>
                <w:color w:val="000000"/>
                <w:sz w:val="14"/>
                <w:szCs w:val="14"/>
              </w:rPr>
              <w:t>него общего образования в рамках государственной программы Новгородской области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1 822 900,00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1 822 900,00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подведомственных комитету обр</w:t>
            </w:r>
            <w:r w:rsidRPr="00147D1D">
              <w:rPr>
                <w:rFonts w:ascii="Arial" w:hAnsi="Arial" w:cs="Arial"/>
                <w:color w:val="000000"/>
                <w:sz w:val="14"/>
                <w:szCs w:val="14"/>
              </w:rPr>
              <w:t>а</w:t>
            </w:r>
            <w:r w:rsidRPr="00147D1D">
              <w:rPr>
                <w:rFonts w:ascii="Arial" w:hAnsi="Arial" w:cs="Arial"/>
                <w:color w:val="000000"/>
                <w:sz w:val="14"/>
                <w:szCs w:val="14"/>
              </w:rPr>
              <w:t>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Погашение кредиторской задолженности перед ООО"СК ТехноСтрой"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18 184 813,87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16 826 007,00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16 826 007,00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района "Развитие культуры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(2017-2021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12 497 941,00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11 714 000,00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11 714 000,00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12 497 941,00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11 714 000,00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11 714 000,00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w:t>
            </w:r>
            <w:r w:rsidRPr="00147D1D">
              <w:rPr>
                <w:rFonts w:ascii="Arial" w:hAnsi="Arial" w:cs="Arial"/>
                <w:color w:val="000000"/>
                <w:sz w:val="14"/>
                <w:szCs w:val="14"/>
              </w:rPr>
              <w:t>и</w:t>
            </w:r>
            <w:r w:rsidRPr="00147D1D">
              <w:rPr>
                <w:rFonts w:ascii="Arial" w:hAnsi="Arial" w:cs="Arial"/>
                <w:color w:val="000000"/>
                <w:sz w:val="14"/>
                <w:szCs w:val="14"/>
              </w:rPr>
              <w:t>ка культуры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12 450 741,00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11 706 800,00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11 706 800,00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дополнительного образования детей в сфере культуры-заработная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9 045 500,00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9 045 500,00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дополнительного образования детей в сфере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2 641 300,00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2 641 300,00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2 641 300,00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2 641 300,00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дополнительного образования детей в сфере культуры-материальные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дополнительного образования детей в сфере культуры-налоги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Cубсидии бюджетам муниципальных районов и городского округа на поддержку отрасли культ</w:t>
            </w:r>
            <w:r w:rsidRPr="00147D1D">
              <w:rPr>
                <w:rFonts w:ascii="Arial" w:hAnsi="Arial" w:cs="Arial"/>
                <w:color w:val="000000"/>
                <w:sz w:val="14"/>
                <w:szCs w:val="14"/>
              </w:rPr>
              <w:t>у</w:t>
            </w:r>
            <w:r w:rsidRPr="00147D1D">
              <w:rPr>
                <w:rFonts w:ascii="Arial" w:hAnsi="Arial" w:cs="Arial"/>
                <w:color w:val="000000"/>
                <w:sz w:val="14"/>
                <w:szCs w:val="14"/>
              </w:rPr>
              <w:t>ры (в части оснащения музыкальными инструментами детских школ искусств) (в т.ч. софинанс</w:t>
            </w:r>
            <w:r w:rsidRPr="00147D1D">
              <w:rPr>
                <w:rFonts w:ascii="Arial" w:hAnsi="Arial" w:cs="Arial"/>
                <w:color w:val="000000"/>
                <w:sz w:val="14"/>
                <w:szCs w:val="14"/>
              </w:rPr>
              <w:t>и</w:t>
            </w:r>
            <w:r w:rsidRPr="00147D1D">
              <w:rPr>
                <w:rFonts w:ascii="Arial" w:hAnsi="Arial" w:cs="Arial"/>
                <w:color w:val="000000"/>
                <w:sz w:val="14"/>
                <w:szCs w:val="14"/>
              </w:rPr>
              <w:t>рование к субсидии за счет средств бю</w:t>
            </w:r>
            <w:r w:rsidRPr="00147D1D">
              <w:rPr>
                <w:rFonts w:ascii="Arial" w:hAnsi="Arial" w:cs="Arial"/>
                <w:color w:val="000000"/>
                <w:sz w:val="14"/>
                <w:szCs w:val="14"/>
              </w:rPr>
              <w:t>д</w:t>
            </w:r>
            <w:r w:rsidRPr="00147D1D">
              <w:rPr>
                <w:rFonts w:ascii="Arial" w:hAnsi="Arial" w:cs="Arial"/>
                <w:color w:val="000000"/>
                <w:sz w:val="14"/>
                <w:szCs w:val="14"/>
              </w:rPr>
              <w:t>жета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муниципального района "Развитие образования и м</w:t>
            </w:r>
            <w:r w:rsidRPr="00147D1D">
              <w:rPr>
                <w:rFonts w:ascii="Arial" w:hAnsi="Arial" w:cs="Arial"/>
                <w:color w:val="000000"/>
                <w:sz w:val="14"/>
                <w:szCs w:val="14"/>
              </w:rPr>
              <w:t>о</w:t>
            </w:r>
            <w:r w:rsidRPr="00147D1D">
              <w:rPr>
                <w:rFonts w:ascii="Arial" w:hAnsi="Arial" w:cs="Arial"/>
                <w:color w:val="000000"/>
                <w:sz w:val="14"/>
                <w:szCs w:val="14"/>
              </w:rPr>
              <w:t>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5 686 872,87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5 112 007,00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5 112 007,00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69 737,00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69 737,00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69 737,00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69 737,00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w:t>
            </w:r>
            <w:r w:rsidRPr="00147D1D">
              <w:rPr>
                <w:rFonts w:ascii="Arial" w:hAnsi="Arial" w:cs="Arial"/>
                <w:color w:val="000000"/>
                <w:sz w:val="14"/>
                <w:szCs w:val="14"/>
              </w:rPr>
              <w:t>о</w:t>
            </w:r>
            <w:r w:rsidRPr="00147D1D">
              <w:rPr>
                <w:rFonts w:ascii="Arial" w:hAnsi="Arial" w:cs="Arial"/>
                <w:color w:val="000000"/>
                <w:sz w:val="14"/>
                <w:szCs w:val="14"/>
              </w:rPr>
              <w:t>льных образовательных организаций, муниципальных общеобразовательных организаций, мун</w:t>
            </w:r>
            <w:r w:rsidRPr="00147D1D">
              <w:rPr>
                <w:rFonts w:ascii="Arial" w:hAnsi="Arial" w:cs="Arial"/>
                <w:color w:val="000000"/>
                <w:sz w:val="14"/>
                <w:szCs w:val="14"/>
              </w:rPr>
              <w:t>и</w:t>
            </w:r>
            <w:r w:rsidRPr="00147D1D">
              <w:rPr>
                <w:rFonts w:ascii="Arial" w:hAnsi="Arial" w:cs="Arial"/>
                <w:color w:val="000000"/>
                <w:sz w:val="14"/>
                <w:szCs w:val="14"/>
              </w:rPr>
              <w:t>ципальных организаций дополнительного образования детей в рамках государственной пр</w:t>
            </w:r>
            <w:r w:rsidRPr="00147D1D">
              <w:rPr>
                <w:rFonts w:ascii="Arial" w:hAnsi="Arial" w:cs="Arial"/>
                <w:color w:val="000000"/>
                <w:sz w:val="14"/>
                <w:szCs w:val="14"/>
              </w:rPr>
              <w:t>о</w:t>
            </w:r>
            <w:r w:rsidRPr="00147D1D">
              <w:rPr>
                <w:rFonts w:ascii="Arial" w:hAnsi="Arial" w:cs="Arial"/>
                <w:color w:val="000000"/>
                <w:sz w:val="14"/>
                <w:szCs w:val="14"/>
              </w:rPr>
              <w:t>граммы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55 789,00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55 789,00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55 789,00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55 789,00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городского округа на обе</w:t>
            </w:r>
            <w:r w:rsidRPr="00147D1D">
              <w:rPr>
                <w:rFonts w:ascii="Arial" w:hAnsi="Arial" w:cs="Arial"/>
                <w:color w:val="000000"/>
                <w:sz w:val="14"/>
                <w:szCs w:val="14"/>
              </w:rPr>
              <w:t>с</w:t>
            </w:r>
            <w:r w:rsidRPr="00147D1D">
              <w:rPr>
                <w:rFonts w:ascii="Arial" w:hAnsi="Arial" w:cs="Arial"/>
                <w:color w:val="000000"/>
                <w:sz w:val="14"/>
                <w:szCs w:val="14"/>
              </w:rPr>
              <w:t>печение пожарной безопасности, антитеррористической и антикриминальной безопасности м</w:t>
            </w:r>
            <w:r w:rsidRPr="00147D1D">
              <w:rPr>
                <w:rFonts w:ascii="Arial" w:hAnsi="Arial" w:cs="Arial"/>
                <w:color w:val="000000"/>
                <w:sz w:val="14"/>
                <w:szCs w:val="14"/>
              </w:rPr>
              <w:t>у</w:t>
            </w:r>
            <w:r w:rsidRPr="00147D1D">
              <w:rPr>
                <w:rFonts w:ascii="Arial" w:hAnsi="Arial" w:cs="Arial"/>
                <w:color w:val="000000"/>
                <w:sz w:val="14"/>
                <w:szCs w:val="14"/>
              </w:rPr>
              <w:t>ниципальных дошкольных образовательных организаций, муниципальных общеобразовательных организаций, муниципал</w:t>
            </w:r>
            <w:r w:rsidRPr="00147D1D">
              <w:rPr>
                <w:rFonts w:ascii="Arial" w:hAnsi="Arial" w:cs="Arial"/>
                <w:color w:val="000000"/>
                <w:sz w:val="14"/>
                <w:szCs w:val="14"/>
              </w:rPr>
              <w:t>ь</w:t>
            </w:r>
            <w:r w:rsidRPr="00147D1D">
              <w:rPr>
                <w:rFonts w:ascii="Arial" w:hAnsi="Arial" w:cs="Arial"/>
                <w:color w:val="000000"/>
                <w:sz w:val="14"/>
                <w:szCs w:val="14"/>
              </w:rPr>
              <w:t>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13 948,00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13 948,00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13 948,00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13 948,00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147D1D">
              <w:rPr>
                <w:rFonts w:ascii="Arial" w:hAnsi="Arial" w:cs="Arial"/>
                <w:color w:val="000000"/>
                <w:sz w:val="14"/>
                <w:szCs w:val="14"/>
              </w:rPr>
              <w:t>о</w:t>
            </w:r>
            <w:r w:rsidRPr="00147D1D">
              <w:rPr>
                <w:rFonts w:ascii="Arial" w:hAnsi="Arial" w:cs="Arial"/>
                <w:color w:val="000000"/>
                <w:sz w:val="14"/>
                <w:szCs w:val="14"/>
              </w:rPr>
              <w:t>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5 617 135,87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5 042 270,00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5 042 270,00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Создание социально-экономических условий для удовлетворения потребностей в интеллект</w:t>
            </w:r>
            <w:r w:rsidRPr="00147D1D">
              <w:rPr>
                <w:rFonts w:ascii="Arial" w:hAnsi="Arial" w:cs="Arial"/>
                <w:color w:val="000000"/>
                <w:sz w:val="14"/>
                <w:szCs w:val="14"/>
              </w:rPr>
              <w:t>у</w:t>
            </w:r>
            <w:r w:rsidRPr="00147D1D">
              <w:rPr>
                <w:rFonts w:ascii="Arial" w:hAnsi="Arial" w:cs="Arial"/>
                <w:color w:val="000000"/>
                <w:sz w:val="14"/>
                <w:szCs w:val="14"/>
              </w:rPr>
              <w:t>альном, духовном и физическом развитии детей, их профе</w:t>
            </w:r>
            <w:r w:rsidRPr="00147D1D">
              <w:rPr>
                <w:rFonts w:ascii="Arial" w:hAnsi="Arial" w:cs="Arial"/>
                <w:color w:val="000000"/>
                <w:sz w:val="14"/>
                <w:szCs w:val="14"/>
              </w:rPr>
              <w:t>с</w:t>
            </w:r>
            <w:r w:rsidRPr="00147D1D">
              <w:rPr>
                <w:rFonts w:ascii="Arial" w:hAnsi="Arial" w:cs="Arial"/>
                <w:color w:val="000000"/>
                <w:sz w:val="14"/>
                <w:szCs w:val="14"/>
              </w:rPr>
              <w:t>сионального самоопределения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5 254 570,87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4 679 705,00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4 679 705,00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дополнительного образования в общеобразовательных учрежден</w:t>
            </w:r>
            <w:r w:rsidRPr="00147D1D">
              <w:rPr>
                <w:rFonts w:ascii="Arial" w:hAnsi="Arial" w:cs="Arial"/>
                <w:color w:val="000000"/>
                <w:sz w:val="14"/>
                <w:szCs w:val="14"/>
              </w:rPr>
              <w:t>и</w:t>
            </w:r>
            <w:r w:rsidRPr="00147D1D">
              <w:rPr>
                <w:rFonts w:ascii="Arial" w:hAnsi="Arial" w:cs="Arial"/>
                <w:color w:val="000000"/>
                <w:sz w:val="14"/>
                <w:szCs w:val="14"/>
              </w:rPr>
              <w:t>ях и муниципального автономного образовательного учреждения дополнительного образ</w:t>
            </w:r>
            <w:r w:rsidRPr="00147D1D">
              <w:rPr>
                <w:rFonts w:ascii="Arial" w:hAnsi="Arial" w:cs="Arial"/>
                <w:color w:val="000000"/>
                <w:sz w:val="14"/>
                <w:szCs w:val="14"/>
              </w:rPr>
              <w:t>о</w:t>
            </w:r>
            <w:r w:rsidRPr="00147D1D">
              <w:rPr>
                <w:rFonts w:ascii="Arial" w:hAnsi="Arial" w:cs="Arial"/>
                <w:color w:val="000000"/>
                <w:sz w:val="14"/>
                <w:szCs w:val="14"/>
              </w:rPr>
              <w:t>вания детей "Центр дополнительного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3 538 834,00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3 538 834,00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дополнительного образования в общеобразовательных учрежден</w:t>
            </w:r>
            <w:r w:rsidRPr="00147D1D">
              <w:rPr>
                <w:rFonts w:ascii="Arial" w:hAnsi="Arial" w:cs="Arial"/>
                <w:color w:val="000000"/>
                <w:sz w:val="14"/>
                <w:szCs w:val="14"/>
              </w:rPr>
              <w:t>и</w:t>
            </w:r>
            <w:r w:rsidRPr="00147D1D">
              <w:rPr>
                <w:rFonts w:ascii="Arial" w:hAnsi="Arial" w:cs="Arial"/>
                <w:color w:val="000000"/>
                <w:sz w:val="14"/>
                <w:szCs w:val="14"/>
              </w:rPr>
              <w:t>ях и муниципального автономного образовательного учреждения дополнительного образ</w:t>
            </w:r>
            <w:r w:rsidRPr="00147D1D">
              <w:rPr>
                <w:rFonts w:ascii="Arial" w:hAnsi="Arial" w:cs="Arial"/>
                <w:color w:val="000000"/>
                <w:sz w:val="14"/>
                <w:szCs w:val="14"/>
              </w:rPr>
              <w:t>о</w:t>
            </w:r>
            <w:r w:rsidRPr="00147D1D">
              <w:rPr>
                <w:rFonts w:ascii="Arial" w:hAnsi="Arial" w:cs="Arial"/>
                <w:color w:val="000000"/>
                <w:sz w:val="14"/>
                <w:szCs w:val="14"/>
              </w:rPr>
              <w:t>вания детей "Центр дополнительного образования "Пульс"-начисления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1 033 162,00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1 033 162,00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1 033 162,00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1 033 162,00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дополнительного образования в общеобразовательных учрежден</w:t>
            </w:r>
            <w:r w:rsidRPr="00147D1D">
              <w:rPr>
                <w:rFonts w:ascii="Arial" w:hAnsi="Arial" w:cs="Arial"/>
                <w:color w:val="000000"/>
                <w:sz w:val="14"/>
                <w:szCs w:val="14"/>
              </w:rPr>
              <w:t>и</w:t>
            </w:r>
            <w:r w:rsidRPr="00147D1D">
              <w:rPr>
                <w:rFonts w:ascii="Arial" w:hAnsi="Arial" w:cs="Arial"/>
                <w:color w:val="000000"/>
                <w:sz w:val="14"/>
                <w:szCs w:val="14"/>
              </w:rPr>
              <w:t>ях и муниципального автономного образовательного учреждения дополнительного образ</w:t>
            </w:r>
            <w:r w:rsidRPr="00147D1D">
              <w:rPr>
                <w:rFonts w:ascii="Arial" w:hAnsi="Arial" w:cs="Arial"/>
                <w:color w:val="000000"/>
                <w:sz w:val="14"/>
                <w:szCs w:val="14"/>
              </w:rPr>
              <w:t>о</w:t>
            </w:r>
            <w:r w:rsidRPr="00147D1D">
              <w:rPr>
                <w:rFonts w:ascii="Arial" w:hAnsi="Arial" w:cs="Arial"/>
                <w:color w:val="000000"/>
                <w:sz w:val="14"/>
                <w:szCs w:val="14"/>
              </w:rPr>
              <w:t>вания детей "Центр дополнительного образования "Пульс"-материальные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92 839,00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92 839,00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дополнительного образования в общеобразовательных учрежден</w:t>
            </w:r>
            <w:r w:rsidRPr="00147D1D">
              <w:rPr>
                <w:rFonts w:ascii="Arial" w:hAnsi="Arial" w:cs="Arial"/>
                <w:color w:val="000000"/>
                <w:sz w:val="14"/>
                <w:szCs w:val="14"/>
              </w:rPr>
              <w:t>и</w:t>
            </w:r>
            <w:r w:rsidRPr="00147D1D">
              <w:rPr>
                <w:rFonts w:ascii="Arial" w:hAnsi="Arial" w:cs="Arial"/>
                <w:color w:val="000000"/>
                <w:sz w:val="14"/>
                <w:szCs w:val="14"/>
              </w:rPr>
              <w:t>ях и муниципального автономного образовательного учреждения дополнительного образ</w:t>
            </w:r>
            <w:r w:rsidRPr="00147D1D">
              <w:rPr>
                <w:rFonts w:ascii="Arial" w:hAnsi="Arial" w:cs="Arial"/>
                <w:color w:val="000000"/>
                <w:sz w:val="14"/>
                <w:szCs w:val="14"/>
              </w:rPr>
              <w:t>о</w:t>
            </w:r>
            <w:r w:rsidRPr="00147D1D">
              <w:rPr>
                <w:rFonts w:ascii="Arial" w:hAnsi="Arial" w:cs="Arial"/>
                <w:color w:val="000000"/>
                <w:sz w:val="14"/>
                <w:szCs w:val="14"/>
              </w:rPr>
              <w:t>вания детей "Центр дополнительного образования "Пульс"-налоги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14 870,00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14 870,00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Ведение персонифицированного финансирования дополнительного образ</w:t>
            </w:r>
            <w:r w:rsidRPr="00147D1D">
              <w:rPr>
                <w:rFonts w:ascii="Arial" w:hAnsi="Arial" w:cs="Arial"/>
                <w:color w:val="000000"/>
                <w:sz w:val="14"/>
                <w:szCs w:val="14"/>
              </w:rPr>
              <w:t>о</w:t>
            </w:r>
            <w:r w:rsidRPr="00147D1D">
              <w:rPr>
                <w:rFonts w:ascii="Arial" w:hAnsi="Arial" w:cs="Arial"/>
                <w:color w:val="000000"/>
                <w:sz w:val="14"/>
                <w:szCs w:val="14"/>
              </w:rPr>
              <w:t>вания детей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362 565,00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Ведение персонифицированного учета по дополнительному образов</w:t>
            </w:r>
            <w:r w:rsidRPr="00147D1D">
              <w:rPr>
                <w:rFonts w:ascii="Arial" w:hAnsi="Arial" w:cs="Arial"/>
                <w:color w:val="000000"/>
                <w:sz w:val="14"/>
                <w:szCs w:val="14"/>
              </w:rPr>
              <w:t>а</w:t>
            </w:r>
            <w:r w:rsidRPr="00147D1D">
              <w:rPr>
                <w:rFonts w:ascii="Arial" w:hAnsi="Arial" w:cs="Arial"/>
                <w:color w:val="000000"/>
                <w:sz w:val="14"/>
                <w:szCs w:val="14"/>
              </w:rPr>
              <w:t>нию</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362 565,00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362 565,00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6 727 814,00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6 235 173,20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6 235 173,20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муниципального района "Развитие образования и м</w:t>
            </w:r>
            <w:r w:rsidRPr="00147D1D">
              <w:rPr>
                <w:rFonts w:ascii="Arial" w:hAnsi="Arial" w:cs="Arial"/>
                <w:color w:val="000000"/>
                <w:sz w:val="14"/>
                <w:szCs w:val="14"/>
              </w:rPr>
              <w:t>о</w:t>
            </w:r>
            <w:r w:rsidRPr="00147D1D">
              <w:rPr>
                <w:rFonts w:ascii="Arial" w:hAnsi="Arial" w:cs="Arial"/>
                <w:color w:val="000000"/>
                <w:sz w:val="14"/>
                <w:szCs w:val="14"/>
              </w:rPr>
              <w:t>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6 727 814,00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6 235 173,20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6 235 173,20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147D1D">
              <w:rPr>
                <w:rFonts w:ascii="Arial" w:hAnsi="Arial" w:cs="Arial"/>
                <w:color w:val="000000"/>
                <w:sz w:val="14"/>
                <w:szCs w:val="14"/>
              </w:rPr>
              <w:t>о</w:t>
            </w:r>
            <w:r w:rsidRPr="00147D1D">
              <w:rPr>
                <w:rFonts w:ascii="Arial" w:hAnsi="Arial" w:cs="Arial"/>
                <w:color w:val="000000"/>
                <w:sz w:val="14"/>
                <w:szCs w:val="14"/>
              </w:rPr>
              <w:t>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2 232 000,00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Содействие в организации каникулярного образовательного отдыха, здор</w:t>
            </w:r>
            <w:r w:rsidRPr="00147D1D">
              <w:rPr>
                <w:rFonts w:ascii="Arial" w:hAnsi="Arial" w:cs="Arial"/>
                <w:color w:val="000000"/>
                <w:sz w:val="14"/>
                <w:szCs w:val="14"/>
              </w:rPr>
              <w:t>о</w:t>
            </w:r>
            <w:r w:rsidRPr="00147D1D">
              <w:rPr>
                <w:rFonts w:ascii="Arial" w:hAnsi="Arial" w:cs="Arial"/>
                <w:color w:val="000000"/>
                <w:sz w:val="14"/>
                <w:szCs w:val="14"/>
              </w:rPr>
              <w:t>вого образа жизни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2 232 000,00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2 232 000,00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2 232 000,00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"Вовлечение молодежи Валдайского муниципального района в социальную пра</w:t>
            </w:r>
            <w:r w:rsidRPr="00147D1D">
              <w:rPr>
                <w:rFonts w:ascii="Arial" w:hAnsi="Arial" w:cs="Arial"/>
                <w:color w:val="000000"/>
                <w:sz w:val="14"/>
                <w:szCs w:val="14"/>
              </w:rPr>
              <w:t>к</w:t>
            </w:r>
            <w:r w:rsidRPr="00147D1D">
              <w:rPr>
                <w:rFonts w:ascii="Arial" w:hAnsi="Arial" w:cs="Arial"/>
                <w:color w:val="000000"/>
                <w:sz w:val="14"/>
                <w:szCs w:val="14"/>
              </w:rPr>
              <w:t>тику" муниципальной программы Валдайского муниципального района "Развитие образования и молодежной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4 383 414,00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3 890 773,20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3 890 773,20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Кадровое и информационное обеспечение молодежной политики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4 780,00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"Вовлечение молодежи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в социальную практику" муниципальной программы Валдайского муниципальн</w:t>
            </w:r>
            <w:r w:rsidRPr="00147D1D">
              <w:rPr>
                <w:rFonts w:ascii="Arial" w:hAnsi="Arial" w:cs="Arial"/>
                <w:color w:val="000000"/>
                <w:sz w:val="14"/>
                <w:szCs w:val="14"/>
              </w:rPr>
              <w:t>о</w:t>
            </w:r>
            <w:r w:rsidRPr="00147D1D">
              <w:rPr>
                <w:rFonts w:ascii="Arial" w:hAnsi="Arial" w:cs="Arial"/>
                <w:color w:val="000000"/>
                <w:sz w:val="14"/>
                <w:szCs w:val="14"/>
              </w:rPr>
              <w:t>го района "Развитие образования и молодежной политики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4 780,00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4 780,00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5 780,00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"Вовлечение молодежи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в социальную практику" муниципальной программы Валдайского муниципальн</w:t>
            </w:r>
            <w:r w:rsidRPr="00147D1D">
              <w:rPr>
                <w:rFonts w:ascii="Arial" w:hAnsi="Arial" w:cs="Arial"/>
                <w:color w:val="000000"/>
                <w:sz w:val="14"/>
                <w:szCs w:val="14"/>
              </w:rPr>
              <w:t>о</w:t>
            </w:r>
            <w:r w:rsidRPr="00147D1D">
              <w:rPr>
                <w:rFonts w:ascii="Arial" w:hAnsi="Arial" w:cs="Arial"/>
                <w:color w:val="000000"/>
                <w:sz w:val="14"/>
                <w:szCs w:val="14"/>
              </w:rPr>
              <w:t>го района "Развитие образования и молодежной политики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5 780,00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5 780,00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"Вовлечение молодежи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в социальную практику" муниципальной программы Валдайского муниципальн</w:t>
            </w:r>
            <w:r w:rsidRPr="00147D1D">
              <w:rPr>
                <w:rFonts w:ascii="Arial" w:hAnsi="Arial" w:cs="Arial"/>
                <w:color w:val="000000"/>
                <w:sz w:val="14"/>
                <w:szCs w:val="14"/>
              </w:rPr>
              <w:t>о</w:t>
            </w:r>
            <w:r w:rsidRPr="00147D1D">
              <w:rPr>
                <w:rFonts w:ascii="Arial" w:hAnsi="Arial" w:cs="Arial"/>
                <w:color w:val="000000"/>
                <w:sz w:val="14"/>
                <w:szCs w:val="14"/>
              </w:rPr>
              <w:t>го района "Развитие образования и молодежной политики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Содействие в организации летнего отдыха, здорового образа жизни, мол</w:t>
            </w:r>
            <w:r w:rsidRPr="00147D1D">
              <w:rPr>
                <w:rFonts w:ascii="Arial" w:hAnsi="Arial" w:cs="Arial"/>
                <w:color w:val="000000"/>
                <w:sz w:val="14"/>
                <w:szCs w:val="14"/>
              </w:rPr>
              <w:t>о</w:t>
            </w:r>
            <w:r w:rsidRPr="00147D1D">
              <w:rPr>
                <w:rFonts w:ascii="Arial" w:hAnsi="Arial" w:cs="Arial"/>
                <w:color w:val="000000"/>
                <w:sz w:val="14"/>
                <w:szCs w:val="14"/>
              </w:rPr>
              <w:t>дежного туризма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17 480,00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"Вовлечение молодежи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в социальную практику" муниципальной программы Валдайского муниципальн</w:t>
            </w:r>
            <w:r w:rsidRPr="00147D1D">
              <w:rPr>
                <w:rFonts w:ascii="Arial" w:hAnsi="Arial" w:cs="Arial"/>
                <w:color w:val="000000"/>
                <w:sz w:val="14"/>
                <w:szCs w:val="14"/>
              </w:rPr>
              <w:t>о</w:t>
            </w:r>
            <w:r w:rsidRPr="00147D1D">
              <w:rPr>
                <w:rFonts w:ascii="Arial" w:hAnsi="Arial" w:cs="Arial"/>
                <w:color w:val="000000"/>
                <w:sz w:val="14"/>
                <w:szCs w:val="14"/>
              </w:rPr>
              <w:t>го района "Развитие образования и молодежной политики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17 480,00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17 480,00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Выявление, продвижение и поддержка активности молодежи и ее достижений в различных сф</w:t>
            </w:r>
            <w:r w:rsidRPr="00147D1D">
              <w:rPr>
                <w:rFonts w:ascii="Arial" w:hAnsi="Arial" w:cs="Arial"/>
                <w:color w:val="000000"/>
                <w:sz w:val="14"/>
                <w:szCs w:val="14"/>
              </w:rPr>
              <w:t>е</w:t>
            </w:r>
            <w:r w:rsidRPr="00147D1D">
              <w:rPr>
                <w:rFonts w:ascii="Arial" w:hAnsi="Arial" w:cs="Arial"/>
                <w:color w:val="000000"/>
                <w:sz w:val="14"/>
                <w:szCs w:val="14"/>
              </w:rPr>
              <w:t>рах деятельности, в том числе по волонтерскому дв</w:t>
            </w:r>
            <w:r w:rsidRPr="00147D1D">
              <w:rPr>
                <w:rFonts w:ascii="Arial" w:hAnsi="Arial" w:cs="Arial"/>
                <w:color w:val="000000"/>
                <w:sz w:val="14"/>
                <w:szCs w:val="14"/>
              </w:rPr>
              <w:t>и</w:t>
            </w:r>
            <w:r w:rsidRPr="00147D1D">
              <w:rPr>
                <w:rFonts w:ascii="Arial" w:hAnsi="Arial" w:cs="Arial"/>
                <w:color w:val="000000"/>
                <w:sz w:val="14"/>
                <w:szCs w:val="14"/>
              </w:rPr>
              <w:t>жению</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65 960,00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"Вовлечение молодежи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в социальную практику" муниципальной программы Валдайского муниципальн</w:t>
            </w:r>
            <w:r w:rsidRPr="00147D1D">
              <w:rPr>
                <w:rFonts w:ascii="Arial" w:hAnsi="Arial" w:cs="Arial"/>
                <w:color w:val="000000"/>
                <w:sz w:val="14"/>
                <w:szCs w:val="14"/>
              </w:rPr>
              <w:t>о</w:t>
            </w:r>
            <w:r w:rsidRPr="00147D1D">
              <w:rPr>
                <w:rFonts w:ascii="Arial" w:hAnsi="Arial" w:cs="Arial"/>
                <w:color w:val="000000"/>
                <w:sz w:val="14"/>
                <w:szCs w:val="14"/>
              </w:rPr>
              <w:t>го района "Развитие образования и молодежной политики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65 960,00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65 960,00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4 283 414,00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3 790 773,20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3 790 773,20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2 660 400,00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2 660 400,00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776 800,00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776 800,00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776 800,00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776 800,00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345 603,20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345 603,20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7 970,00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7 970,00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sidRPr="00147D1D">
              <w:rPr>
                <w:rFonts w:ascii="Arial" w:hAnsi="Arial" w:cs="Arial"/>
                <w:color w:val="000000"/>
                <w:sz w:val="14"/>
                <w:szCs w:val="14"/>
              </w:rPr>
              <w:t>о</w:t>
            </w:r>
            <w:r w:rsidRPr="00147D1D">
              <w:rPr>
                <w:rFonts w:ascii="Arial" w:hAnsi="Arial" w:cs="Arial"/>
                <w:color w:val="000000"/>
                <w:sz w:val="14"/>
                <w:szCs w:val="14"/>
              </w:rPr>
              <w:t>дежной политики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112 400,00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112 400,00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sidRPr="00147D1D">
              <w:rPr>
                <w:rFonts w:ascii="Arial" w:hAnsi="Arial" w:cs="Arial"/>
                <w:color w:val="000000"/>
                <w:sz w:val="14"/>
                <w:szCs w:val="14"/>
              </w:rPr>
              <w:t>и</w:t>
            </w:r>
            <w:r w:rsidRPr="00147D1D">
              <w:rPr>
                <w:rFonts w:ascii="Arial" w:hAnsi="Arial" w:cs="Arial"/>
                <w:color w:val="000000"/>
                <w:sz w:val="14"/>
                <w:szCs w:val="14"/>
              </w:rPr>
              <w:t>тания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населения Ва</w:t>
            </w:r>
            <w:r w:rsidRPr="00147D1D">
              <w:rPr>
                <w:rFonts w:ascii="Arial" w:hAnsi="Arial" w:cs="Arial"/>
                <w:color w:val="000000"/>
                <w:sz w:val="14"/>
                <w:szCs w:val="14"/>
              </w:rPr>
              <w:t>л</w:t>
            </w:r>
            <w:r w:rsidRPr="00147D1D">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w:t>
            </w:r>
            <w:r w:rsidRPr="00147D1D">
              <w:rPr>
                <w:rFonts w:ascii="Arial" w:hAnsi="Arial" w:cs="Arial"/>
                <w:color w:val="000000"/>
                <w:sz w:val="14"/>
                <w:szCs w:val="14"/>
              </w:rPr>
              <w:t>и</w:t>
            </w:r>
            <w:r w:rsidRPr="00147D1D">
              <w:rPr>
                <w:rFonts w:ascii="Arial" w:hAnsi="Arial" w:cs="Arial"/>
                <w:color w:val="000000"/>
                <w:sz w:val="14"/>
                <w:szCs w:val="14"/>
              </w:rPr>
              <w:t>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Информационно-методическое сопровождение патриотического воспит</w:t>
            </w:r>
            <w:r w:rsidRPr="00147D1D">
              <w:rPr>
                <w:rFonts w:ascii="Arial" w:hAnsi="Arial" w:cs="Arial"/>
                <w:color w:val="000000"/>
                <w:sz w:val="14"/>
                <w:szCs w:val="14"/>
              </w:rPr>
              <w:t>а</w:t>
            </w:r>
            <w:r w:rsidRPr="00147D1D">
              <w:rPr>
                <w:rFonts w:ascii="Arial" w:hAnsi="Arial" w:cs="Arial"/>
                <w:color w:val="000000"/>
                <w:sz w:val="14"/>
                <w:szCs w:val="14"/>
              </w:rPr>
              <w:t>ния граждан</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населения Ва</w:t>
            </w:r>
            <w:r w:rsidRPr="00147D1D">
              <w:rPr>
                <w:rFonts w:ascii="Arial" w:hAnsi="Arial" w:cs="Arial"/>
                <w:color w:val="000000"/>
                <w:sz w:val="14"/>
                <w:szCs w:val="14"/>
              </w:rPr>
              <w:t>л</w:t>
            </w:r>
            <w:r w:rsidRPr="00147D1D">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w:t>
            </w:r>
            <w:r w:rsidRPr="00147D1D">
              <w:rPr>
                <w:rFonts w:ascii="Arial" w:hAnsi="Arial" w:cs="Arial"/>
                <w:color w:val="000000"/>
                <w:sz w:val="14"/>
                <w:szCs w:val="14"/>
              </w:rPr>
              <w:t>и</w:t>
            </w:r>
            <w:r w:rsidRPr="00147D1D">
              <w:rPr>
                <w:rFonts w:ascii="Arial" w:hAnsi="Arial" w:cs="Arial"/>
                <w:color w:val="000000"/>
                <w:sz w:val="14"/>
                <w:szCs w:val="14"/>
              </w:rPr>
              <w:t>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Совершенствование форм и методов работы по патриотическому воспит</w:t>
            </w:r>
            <w:r w:rsidRPr="00147D1D">
              <w:rPr>
                <w:rFonts w:ascii="Arial" w:hAnsi="Arial" w:cs="Arial"/>
                <w:color w:val="000000"/>
                <w:sz w:val="14"/>
                <w:szCs w:val="14"/>
              </w:rPr>
              <w:t>а</w:t>
            </w:r>
            <w:r w:rsidRPr="00147D1D">
              <w:rPr>
                <w:rFonts w:ascii="Arial" w:hAnsi="Arial" w:cs="Arial"/>
                <w:color w:val="000000"/>
                <w:sz w:val="14"/>
                <w:szCs w:val="14"/>
              </w:rPr>
              <w:t>нию граждан</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населения Ва</w:t>
            </w:r>
            <w:r w:rsidRPr="00147D1D">
              <w:rPr>
                <w:rFonts w:ascii="Arial" w:hAnsi="Arial" w:cs="Arial"/>
                <w:color w:val="000000"/>
                <w:sz w:val="14"/>
                <w:szCs w:val="14"/>
              </w:rPr>
              <w:t>л</w:t>
            </w:r>
            <w:r w:rsidRPr="00147D1D">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w:t>
            </w:r>
            <w:r w:rsidRPr="00147D1D">
              <w:rPr>
                <w:rFonts w:ascii="Arial" w:hAnsi="Arial" w:cs="Arial"/>
                <w:color w:val="000000"/>
                <w:sz w:val="14"/>
                <w:szCs w:val="14"/>
              </w:rPr>
              <w:t>и</w:t>
            </w:r>
            <w:r w:rsidRPr="00147D1D">
              <w:rPr>
                <w:rFonts w:ascii="Arial" w:hAnsi="Arial" w:cs="Arial"/>
                <w:color w:val="000000"/>
                <w:sz w:val="14"/>
                <w:szCs w:val="14"/>
              </w:rPr>
              <w:t>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Военно-патриотическое воспитание детей и молодежи, развитие практики шефства вои</w:t>
            </w:r>
            <w:r w:rsidRPr="00147D1D">
              <w:rPr>
                <w:rFonts w:ascii="Arial" w:hAnsi="Arial" w:cs="Arial"/>
                <w:color w:val="000000"/>
                <w:sz w:val="14"/>
                <w:szCs w:val="14"/>
              </w:rPr>
              <w:t>н</w:t>
            </w:r>
            <w:r w:rsidRPr="00147D1D">
              <w:rPr>
                <w:rFonts w:ascii="Arial" w:hAnsi="Arial" w:cs="Arial"/>
                <w:color w:val="000000"/>
                <w:sz w:val="14"/>
                <w:szCs w:val="14"/>
              </w:rPr>
              <w:t>ских частей над образовательными организациями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населения Ва</w:t>
            </w:r>
            <w:r w:rsidRPr="00147D1D">
              <w:rPr>
                <w:rFonts w:ascii="Arial" w:hAnsi="Arial" w:cs="Arial"/>
                <w:color w:val="000000"/>
                <w:sz w:val="14"/>
                <w:szCs w:val="14"/>
              </w:rPr>
              <w:t>л</w:t>
            </w:r>
            <w:r w:rsidRPr="00147D1D">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w:t>
            </w:r>
            <w:r w:rsidRPr="00147D1D">
              <w:rPr>
                <w:rFonts w:ascii="Arial" w:hAnsi="Arial" w:cs="Arial"/>
                <w:color w:val="000000"/>
                <w:sz w:val="14"/>
                <w:szCs w:val="14"/>
              </w:rPr>
              <w:t>и</w:t>
            </w:r>
            <w:r w:rsidRPr="00147D1D">
              <w:rPr>
                <w:rFonts w:ascii="Arial" w:hAnsi="Arial" w:cs="Arial"/>
                <w:color w:val="000000"/>
                <w:sz w:val="14"/>
                <w:szCs w:val="14"/>
              </w:rPr>
              <w:t>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волонтерского движения как важного элемента системы патриотического восп</w:t>
            </w:r>
            <w:r w:rsidRPr="00147D1D">
              <w:rPr>
                <w:rFonts w:ascii="Arial" w:hAnsi="Arial" w:cs="Arial"/>
                <w:color w:val="000000"/>
                <w:sz w:val="14"/>
                <w:szCs w:val="14"/>
              </w:rPr>
              <w:t>и</w:t>
            </w:r>
            <w:r w:rsidRPr="00147D1D">
              <w:rPr>
                <w:rFonts w:ascii="Arial" w:hAnsi="Arial" w:cs="Arial"/>
                <w:color w:val="000000"/>
                <w:sz w:val="14"/>
                <w:szCs w:val="14"/>
              </w:rPr>
              <w:t>тания молодежи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населения Ва</w:t>
            </w:r>
            <w:r w:rsidRPr="00147D1D">
              <w:rPr>
                <w:rFonts w:ascii="Arial" w:hAnsi="Arial" w:cs="Arial"/>
                <w:color w:val="000000"/>
                <w:sz w:val="14"/>
                <w:szCs w:val="14"/>
              </w:rPr>
              <w:t>л</w:t>
            </w:r>
            <w:r w:rsidRPr="00147D1D">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w:t>
            </w:r>
            <w:r w:rsidRPr="00147D1D">
              <w:rPr>
                <w:rFonts w:ascii="Arial" w:hAnsi="Arial" w:cs="Arial"/>
                <w:color w:val="000000"/>
                <w:sz w:val="14"/>
                <w:szCs w:val="14"/>
              </w:rPr>
              <w:t>и</w:t>
            </w:r>
            <w:r w:rsidRPr="00147D1D">
              <w:rPr>
                <w:rFonts w:ascii="Arial" w:hAnsi="Arial" w:cs="Arial"/>
                <w:color w:val="000000"/>
                <w:sz w:val="14"/>
                <w:szCs w:val="14"/>
              </w:rPr>
              <w:t>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населения Ва</w:t>
            </w:r>
            <w:r w:rsidRPr="00147D1D">
              <w:rPr>
                <w:rFonts w:ascii="Arial" w:hAnsi="Arial" w:cs="Arial"/>
                <w:color w:val="000000"/>
                <w:sz w:val="14"/>
                <w:szCs w:val="14"/>
              </w:rPr>
              <w:t>л</w:t>
            </w:r>
            <w:r w:rsidRPr="00147D1D">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w:t>
            </w:r>
            <w:r w:rsidRPr="00147D1D">
              <w:rPr>
                <w:rFonts w:ascii="Arial" w:hAnsi="Arial" w:cs="Arial"/>
                <w:color w:val="000000"/>
                <w:sz w:val="14"/>
                <w:szCs w:val="14"/>
              </w:rPr>
              <w:t>и</w:t>
            </w:r>
            <w:r w:rsidRPr="00147D1D">
              <w:rPr>
                <w:rFonts w:ascii="Arial" w:hAnsi="Arial" w:cs="Arial"/>
                <w:color w:val="000000"/>
                <w:sz w:val="14"/>
                <w:szCs w:val="14"/>
              </w:rPr>
              <w:t>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14 115 073,03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13 991 568,53</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13 991 568,53</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муниципального района "Развитие образования и м</w:t>
            </w:r>
            <w:r w:rsidRPr="00147D1D">
              <w:rPr>
                <w:rFonts w:ascii="Arial" w:hAnsi="Arial" w:cs="Arial"/>
                <w:color w:val="000000"/>
                <w:sz w:val="14"/>
                <w:szCs w:val="14"/>
              </w:rPr>
              <w:t>о</w:t>
            </w:r>
            <w:r w:rsidRPr="00147D1D">
              <w:rPr>
                <w:rFonts w:ascii="Arial" w:hAnsi="Arial" w:cs="Arial"/>
                <w:color w:val="000000"/>
                <w:sz w:val="14"/>
                <w:szCs w:val="14"/>
              </w:rPr>
              <w:t>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14 000 073,03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13 891 568,53</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13 891 568,53</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 xml:space="preserve">Подпрограмма "Обеспечение реализации муниципальной программы и прочие мероприятия в </w:t>
            </w:r>
            <w:r w:rsidRPr="00147D1D">
              <w:rPr>
                <w:rFonts w:ascii="Arial" w:hAnsi="Arial" w:cs="Arial"/>
                <w:color w:val="000000"/>
                <w:sz w:val="14"/>
                <w:szCs w:val="14"/>
              </w:rPr>
              <w:lastRenderedPageBreak/>
              <w:t>области образования и молодежной политики в Валдайском муниципальном районе" муниц</w:t>
            </w:r>
            <w:r w:rsidRPr="00147D1D">
              <w:rPr>
                <w:rFonts w:ascii="Arial" w:hAnsi="Arial" w:cs="Arial"/>
                <w:color w:val="000000"/>
                <w:sz w:val="14"/>
                <w:szCs w:val="14"/>
              </w:rPr>
              <w:t>и</w:t>
            </w:r>
            <w:r w:rsidRPr="00147D1D">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lastRenderedPageBreak/>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14 000 073,03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13 891 568,53</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13 891 568,53</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147D1D">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221 100,00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221 100,00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221 100,00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"Развитие образования в Новгородской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165 200,00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165 200,00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165 200,00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165 200,00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"Развитие образования в Новгородской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49 900,00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49 900,00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"Развитие образования в Новгородской области на 2014-2021 годы"-материальные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13 778 973,03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13 670 468,53</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13 670 468,53</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3 081 851,63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3 060 108,53</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3 060 108,53</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2 174 310,01</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2 174 310,01</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656 641,62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634 898,52</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634 898,52</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Учреждение по финансовому, методическому и хозяйственному обеспечению муниц</w:t>
            </w:r>
            <w:r w:rsidRPr="00147D1D">
              <w:rPr>
                <w:rFonts w:ascii="Arial" w:hAnsi="Arial" w:cs="Arial"/>
                <w:color w:val="000000"/>
                <w:sz w:val="14"/>
                <w:szCs w:val="14"/>
              </w:rPr>
              <w:t>и</w:t>
            </w:r>
            <w:r w:rsidRPr="00147D1D">
              <w:rPr>
                <w:rFonts w:ascii="Arial" w:hAnsi="Arial" w:cs="Arial"/>
                <w:color w:val="000000"/>
                <w:sz w:val="14"/>
                <w:szCs w:val="14"/>
              </w:rPr>
              <w:t>пальной системы образования-заработная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7 375 700,00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7 375 700,00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Учреждение по финансовому, методическому и хозяйственному обеспечению муниц</w:t>
            </w:r>
            <w:r w:rsidRPr="00147D1D">
              <w:rPr>
                <w:rFonts w:ascii="Arial" w:hAnsi="Arial" w:cs="Arial"/>
                <w:color w:val="000000"/>
                <w:sz w:val="14"/>
                <w:szCs w:val="14"/>
              </w:rPr>
              <w:t>и</w:t>
            </w:r>
            <w:r w:rsidRPr="00147D1D">
              <w:rPr>
                <w:rFonts w:ascii="Arial" w:hAnsi="Arial" w:cs="Arial"/>
                <w:color w:val="000000"/>
                <w:sz w:val="14"/>
                <w:szCs w:val="14"/>
              </w:rPr>
              <w:t>пальной системы образования-начисления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2 153 200,00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2 153 200,00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2 153 200,00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2 153 200,00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Учреждение по финансовому, методическому и хозяйственному обеспечению муниц</w:t>
            </w:r>
            <w:r w:rsidRPr="00147D1D">
              <w:rPr>
                <w:rFonts w:ascii="Arial" w:hAnsi="Arial" w:cs="Arial"/>
                <w:color w:val="000000"/>
                <w:sz w:val="14"/>
                <w:szCs w:val="14"/>
              </w:rPr>
              <w:t>и</w:t>
            </w:r>
            <w:r w:rsidRPr="00147D1D">
              <w:rPr>
                <w:rFonts w:ascii="Arial" w:hAnsi="Arial" w:cs="Arial"/>
                <w:color w:val="000000"/>
                <w:sz w:val="14"/>
                <w:szCs w:val="14"/>
              </w:rPr>
              <w:t>пальной системы образования-материальные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171 900,00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171 900,00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147D1D">
              <w:rPr>
                <w:rFonts w:ascii="Arial" w:hAnsi="Arial" w:cs="Arial"/>
                <w:color w:val="000000"/>
                <w:sz w:val="14"/>
                <w:szCs w:val="14"/>
              </w:rPr>
              <w:t>о</w:t>
            </w:r>
            <w:r w:rsidRPr="00147D1D">
              <w:rPr>
                <w:rFonts w:ascii="Arial" w:hAnsi="Arial" w:cs="Arial"/>
                <w:color w:val="000000"/>
                <w:sz w:val="14"/>
                <w:szCs w:val="14"/>
              </w:rPr>
              <w:t>мочия области в рамках государственной программы Новгородской области "Управление гос</w:t>
            </w:r>
            <w:r w:rsidRPr="00147D1D">
              <w:rPr>
                <w:rFonts w:ascii="Arial" w:hAnsi="Arial" w:cs="Arial"/>
                <w:color w:val="000000"/>
                <w:sz w:val="14"/>
                <w:szCs w:val="14"/>
              </w:rPr>
              <w:t>у</w:t>
            </w:r>
            <w:r w:rsidRPr="00147D1D">
              <w:rPr>
                <w:rFonts w:ascii="Arial" w:hAnsi="Arial" w:cs="Arial"/>
                <w:color w:val="000000"/>
                <w:sz w:val="14"/>
                <w:szCs w:val="14"/>
              </w:rPr>
              <w:t>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909 560,00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909 560,00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618 800,00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618 800,00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23 660,00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23 660,00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района "Комплексные меры по обеспечению зако</w:t>
            </w:r>
            <w:r w:rsidRPr="00147D1D">
              <w:rPr>
                <w:rFonts w:ascii="Arial" w:hAnsi="Arial" w:cs="Arial"/>
                <w:color w:val="000000"/>
                <w:sz w:val="14"/>
                <w:szCs w:val="14"/>
              </w:rPr>
              <w:t>н</w:t>
            </w:r>
            <w:r w:rsidRPr="00147D1D">
              <w:rPr>
                <w:rFonts w:ascii="Arial" w:hAnsi="Arial" w:cs="Arial"/>
                <w:color w:val="000000"/>
                <w:sz w:val="14"/>
                <w:szCs w:val="14"/>
              </w:rPr>
              <w:t>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муниципальной программы "Комплексные меры по обеспеч</w:t>
            </w:r>
            <w:r w:rsidRPr="00147D1D">
              <w:rPr>
                <w:rFonts w:ascii="Arial" w:hAnsi="Arial" w:cs="Arial"/>
                <w:color w:val="000000"/>
                <w:sz w:val="14"/>
                <w:szCs w:val="14"/>
              </w:rPr>
              <w:t>е</w:t>
            </w:r>
            <w:r w:rsidRPr="00147D1D">
              <w:rPr>
                <w:rFonts w:ascii="Arial" w:hAnsi="Arial" w:cs="Arial"/>
                <w:color w:val="000000"/>
                <w:sz w:val="14"/>
                <w:szCs w:val="14"/>
              </w:rPr>
              <w:t>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"Развитие муниципальной службы и форм участия населения в ос</w:t>
            </w:r>
            <w:r w:rsidRPr="00147D1D">
              <w:rPr>
                <w:rFonts w:ascii="Arial" w:hAnsi="Arial" w:cs="Arial"/>
                <w:color w:val="000000"/>
                <w:sz w:val="14"/>
                <w:szCs w:val="14"/>
              </w:rPr>
              <w:t>у</w:t>
            </w:r>
            <w:r w:rsidRPr="00147D1D">
              <w:rPr>
                <w:rFonts w:ascii="Arial" w:hAnsi="Arial" w:cs="Arial"/>
                <w:color w:val="000000"/>
                <w:sz w:val="14"/>
                <w:szCs w:val="14"/>
              </w:rPr>
              <w:t>ществлении местного самоуправления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Обучение, переподготовка и повышение квалификации лиц, замещающих муниципальные должности, муниципальных служащих и служащих Администр</w:t>
            </w:r>
            <w:r w:rsidRPr="00147D1D">
              <w:rPr>
                <w:rFonts w:ascii="Arial" w:hAnsi="Arial" w:cs="Arial"/>
                <w:color w:val="000000"/>
                <w:sz w:val="14"/>
                <w:szCs w:val="14"/>
              </w:rPr>
              <w:t>а</w:t>
            </w:r>
            <w:r w:rsidRPr="00147D1D">
              <w:rPr>
                <w:rFonts w:ascii="Arial" w:hAnsi="Arial" w:cs="Arial"/>
                <w:color w:val="000000"/>
                <w:sz w:val="14"/>
                <w:szCs w:val="14"/>
              </w:rPr>
              <w:t>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Направление лиц, замещающих муниципальные должности, муниципальных служащих и сл</w:t>
            </w:r>
            <w:r w:rsidRPr="00147D1D">
              <w:rPr>
                <w:rFonts w:ascii="Arial" w:hAnsi="Arial" w:cs="Arial"/>
                <w:color w:val="000000"/>
                <w:sz w:val="14"/>
                <w:szCs w:val="14"/>
              </w:rPr>
              <w:t>у</w:t>
            </w:r>
            <w:r w:rsidRPr="00147D1D">
              <w:rPr>
                <w:rFonts w:ascii="Arial" w:hAnsi="Arial" w:cs="Arial"/>
                <w:color w:val="000000"/>
                <w:sz w:val="14"/>
                <w:szCs w:val="14"/>
              </w:rPr>
              <w:t>жащих на профессиональную переподготовку, курсы повыш</w:t>
            </w:r>
            <w:r w:rsidRPr="00147D1D">
              <w:rPr>
                <w:rFonts w:ascii="Arial" w:hAnsi="Arial" w:cs="Arial"/>
                <w:color w:val="000000"/>
                <w:sz w:val="14"/>
                <w:szCs w:val="14"/>
              </w:rPr>
              <w:t>е</w:t>
            </w:r>
            <w:r w:rsidRPr="00147D1D">
              <w:rPr>
                <w:rFonts w:ascii="Arial" w:hAnsi="Arial" w:cs="Arial"/>
                <w:color w:val="000000"/>
                <w:sz w:val="14"/>
                <w:szCs w:val="14"/>
              </w:rPr>
              <w:t>ния квалификации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0800</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57 494 377,10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48 786 625,75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48 786 625,75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54 891 802,30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46 287 840,00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46 287 840,00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района "Развитие культуры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(2017-2021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54 887 702,30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46 287 840,00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46 287 840,00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54 887 702,30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46 287 840,00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46 287 840,00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w:t>
            </w:r>
            <w:r w:rsidRPr="00147D1D">
              <w:rPr>
                <w:rFonts w:ascii="Arial" w:hAnsi="Arial" w:cs="Arial"/>
                <w:color w:val="000000"/>
                <w:sz w:val="14"/>
                <w:szCs w:val="14"/>
              </w:rPr>
              <w:t>р</w:t>
            </w:r>
            <w:r w:rsidRPr="00147D1D">
              <w:rPr>
                <w:rFonts w:ascii="Arial" w:hAnsi="Arial" w:cs="Arial"/>
                <w:color w:val="000000"/>
                <w:sz w:val="14"/>
                <w:szCs w:val="14"/>
              </w:rPr>
              <w:t>ческих способностей каждой личности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547 500,00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125 000,00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городского округа выд</w:t>
            </w:r>
            <w:r w:rsidRPr="00147D1D">
              <w:rPr>
                <w:rFonts w:ascii="Arial" w:hAnsi="Arial" w:cs="Arial"/>
                <w:color w:val="000000"/>
                <w:sz w:val="14"/>
                <w:szCs w:val="14"/>
              </w:rPr>
              <w:t>е</w:t>
            </w:r>
            <w:r w:rsidRPr="00147D1D">
              <w:rPr>
                <w:rFonts w:ascii="Arial" w:hAnsi="Arial" w:cs="Arial"/>
                <w:color w:val="000000"/>
                <w:sz w:val="14"/>
                <w:szCs w:val="14"/>
              </w:rPr>
              <w:t>ляемой по программе "Профессионалы культуры"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w:t>
            </w:r>
            <w:r w:rsidRPr="00147D1D">
              <w:rPr>
                <w:rFonts w:ascii="Arial" w:hAnsi="Arial" w:cs="Arial"/>
                <w:color w:val="000000"/>
                <w:sz w:val="14"/>
                <w:szCs w:val="14"/>
              </w:rPr>
              <w:t>й</w:t>
            </w:r>
            <w:r w:rsidRPr="00147D1D">
              <w:rPr>
                <w:rFonts w:ascii="Arial" w:hAnsi="Arial" w:cs="Arial"/>
                <w:color w:val="000000"/>
                <w:sz w:val="14"/>
                <w:szCs w:val="14"/>
              </w:rPr>
              <w:t>оне (2017-</w:t>
            </w:r>
            <w:r w:rsidRPr="00147D1D">
              <w:rPr>
                <w:rFonts w:ascii="Arial" w:hAnsi="Arial" w:cs="Arial"/>
                <w:color w:val="000000"/>
                <w:sz w:val="14"/>
                <w:szCs w:val="14"/>
              </w:rPr>
              <w:lastRenderedPageBreak/>
              <w:t>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lastRenderedPageBreak/>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187 000,00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Укрепление и модернизация материально-технической базы учреждений культуры и дополн</w:t>
            </w:r>
            <w:r w:rsidRPr="00147D1D">
              <w:rPr>
                <w:rFonts w:ascii="Arial" w:hAnsi="Arial" w:cs="Arial"/>
                <w:color w:val="000000"/>
                <w:sz w:val="14"/>
                <w:szCs w:val="14"/>
              </w:rPr>
              <w:t>и</w:t>
            </w:r>
            <w:r w:rsidRPr="00147D1D">
              <w:rPr>
                <w:rFonts w:ascii="Arial" w:hAnsi="Arial" w:cs="Arial"/>
                <w:color w:val="000000"/>
                <w:sz w:val="14"/>
                <w:szCs w:val="14"/>
              </w:rPr>
              <w:t>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городского округа на укрепление материально-технической базы домов культуры в населенных пунктах с числом жителей до 50 тысяч человек в рамках государственной программы Новгородской области "Развитие культуры и туризма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на 2014-2021 годы" (в т.ч. софинансирование к субсидии за счет средств бю</w:t>
            </w:r>
            <w:r w:rsidRPr="00147D1D">
              <w:rPr>
                <w:rFonts w:ascii="Arial" w:hAnsi="Arial" w:cs="Arial"/>
                <w:color w:val="000000"/>
                <w:sz w:val="14"/>
                <w:szCs w:val="14"/>
              </w:rPr>
              <w:t>д</w:t>
            </w:r>
            <w:r w:rsidRPr="00147D1D">
              <w:rPr>
                <w:rFonts w:ascii="Arial" w:hAnsi="Arial" w:cs="Arial"/>
                <w:color w:val="000000"/>
                <w:sz w:val="14"/>
                <w:szCs w:val="14"/>
              </w:rPr>
              <w:t>жета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54 255 202,30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45 662 840,00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45 737 840,00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централизованных клубных систем, домов народного творч</w:t>
            </w:r>
            <w:r w:rsidRPr="00147D1D">
              <w:rPr>
                <w:rFonts w:ascii="Arial" w:hAnsi="Arial" w:cs="Arial"/>
                <w:color w:val="000000"/>
                <w:sz w:val="14"/>
                <w:szCs w:val="14"/>
              </w:rPr>
              <w:t>е</w:t>
            </w:r>
            <w:r w:rsidRPr="00147D1D">
              <w:rPr>
                <w:rFonts w:ascii="Arial" w:hAnsi="Arial" w:cs="Arial"/>
                <w:color w:val="000000"/>
                <w:sz w:val="14"/>
                <w:szCs w:val="14"/>
              </w:rPr>
              <w:t>ства-дрова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21 100,00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централизованных клубных систем, домов народного творч</w:t>
            </w:r>
            <w:r w:rsidRPr="00147D1D">
              <w:rPr>
                <w:rFonts w:ascii="Arial" w:hAnsi="Arial" w:cs="Arial"/>
                <w:color w:val="000000"/>
                <w:sz w:val="14"/>
                <w:szCs w:val="14"/>
              </w:rPr>
              <w:t>е</w:t>
            </w:r>
            <w:r w:rsidRPr="00147D1D">
              <w:rPr>
                <w:rFonts w:ascii="Arial" w:hAnsi="Arial" w:cs="Arial"/>
                <w:color w:val="000000"/>
                <w:sz w:val="14"/>
                <w:szCs w:val="14"/>
              </w:rPr>
              <w:t>ства-заработная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21 885 032,19</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21 885 032,19</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централизованных клубных систем, домов народного творч</w:t>
            </w:r>
            <w:r w:rsidRPr="00147D1D">
              <w:rPr>
                <w:rFonts w:ascii="Arial" w:hAnsi="Arial" w:cs="Arial"/>
                <w:color w:val="000000"/>
                <w:sz w:val="14"/>
                <w:szCs w:val="14"/>
              </w:rPr>
              <w:t>е</w:t>
            </w:r>
            <w:r w:rsidRPr="00147D1D">
              <w:rPr>
                <w:rFonts w:ascii="Arial" w:hAnsi="Arial" w:cs="Arial"/>
                <w:color w:val="000000"/>
                <w:sz w:val="14"/>
                <w:szCs w:val="14"/>
              </w:rPr>
              <w:t>ства-начисления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6 380 299,97</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6 380 299,97</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6 380 299,97</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6 380 299,97</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централизованных клубных систем, домов народного творч</w:t>
            </w:r>
            <w:r w:rsidRPr="00147D1D">
              <w:rPr>
                <w:rFonts w:ascii="Arial" w:hAnsi="Arial" w:cs="Arial"/>
                <w:color w:val="000000"/>
                <w:sz w:val="14"/>
                <w:szCs w:val="14"/>
              </w:rPr>
              <w:t>е</w:t>
            </w:r>
            <w:r w:rsidRPr="00147D1D">
              <w:rPr>
                <w:rFonts w:ascii="Arial" w:hAnsi="Arial" w:cs="Arial"/>
                <w:color w:val="000000"/>
                <w:sz w:val="14"/>
                <w:szCs w:val="14"/>
              </w:rPr>
              <w:t>ства-материальные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1 489 594,84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1 562 094,84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1 489 594,84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1 562 094,84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централизованных клубных систем, домов народного творч</w:t>
            </w:r>
            <w:r w:rsidRPr="00147D1D">
              <w:rPr>
                <w:rFonts w:ascii="Arial" w:hAnsi="Arial" w:cs="Arial"/>
                <w:color w:val="000000"/>
                <w:sz w:val="14"/>
                <w:szCs w:val="14"/>
              </w:rPr>
              <w:t>е</w:t>
            </w:r>
            <w:r w:rsidRPr="00147D1D">
              <w:rPr>
                <w:rFonts w:ascii="Arial" w:hAnsi="Arial" w:cs="Arial"/>
                <w:color w:val="000000"/>
                <w:sz w:val="14"/>
                <w:szCs w:val="14"/>
              </w:rPr>
              <w:t>ства-налоги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582 940,00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582 940,00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библиотек-дрова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37 000,00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11 151 839,00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11 151 839,00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3 251 598,00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3 251 598,00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3 251 598,00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3 251 598,00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827 236,00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829 736,00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827 236,00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829 736,00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Оплата пеней, выставленных за несвоевременную уплату страховых взносов в государс</w:t>
            </w:r>
            <w:r w:rsidRPr="00147D1D">
              <w:rPr>
                <w:rFonts w:ascii="Arial" w:hAnsi="Arial" w:cs="Arial"/>
                <w:color w:val="000000"/>
                <w:sz w:val="14"/>
                <w:szCs w:val="14"/>
              </w:rPr>
              <w:t>т</w:t>
            </w:r>
            <w:r w:rsidRPr="00147D1D">
              <w:rPr>
                <w:rFonts w:ascii="Arial" w:hAnsi="Arial" w:cs="Arial"/>
                <w:color w:val="000000"/>
                <w:sz w:val="14"/>
                <w:szCs w:val="14"/>
              </w:rPr>
              <w:t>венные внебюджетные фонды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Cубсидии бюджетам муниципальных районов и городского округа на поддержку отрасли культ</w:t>
            </w:r>
            <w:r w:rsidRPr="00147D1D">
              <w:rPr>
                <w:rFonts w:ascii="Arial" w:hAnsi="Arial" w:cs="Arial"/>
                <w:color w:val="000000"/>
                <w:sz w:val="14"/>
                <w:szCs w:val="14"/>
              </w:rPr>
              <w:t>у</w:t>
            </w:r>
            <w:r w:rsidRPr="00147D1D">
              <w:rPr>
                <w:rFonts w:ascii="Arial" w:hAnsi="Arial" w:cs="Arial"/>
                <w:color w:val="000000"/>
                <w:sz w:val="14"/>
                <w:szCs w:val="14"/>
              </w:rPr>
              <w:t>ры (в части комплектования книжных фондов муниципал</w:t>
            </w:r>
            <w:r w:rsidRPr="00147D1D">
              <w:rPr>
                <w:rFonts w:ascii="Arial" w:hAnsi="Arial" w:cs="Arial"/>
                <w:color w:val="000000"/>
                <w:sz w:val="14"/>
                <w:szCs w:val="14"/>
              </w:rPr>
              <w:t>ь</w:t>
            </w:r>
            <w:r w:rsidRPr="00147D1D">
              <w:rPr>
                <w:rFonts w:ascii="Arial" w:hAnsi="Arial" w:cs="Arial"/>
                <w:color w:val="000000"/>
                <w:sz w:val="14"/>
                <w:szCs w:val="14"/>
              </w:rPr>
              <w:t>ных общедоступных библиотек)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района "Комплексные меры по обеспечению зако</w:t>
            </w:r>
            <w:r w:rsidRPr="00147D1D">
              <w:rPr>
                <w:rFonts w:ascii="Arial" w:hAnsi="Arial" w:cs="Arial"/>
                <w:color w:val="000000"/>
                <w:sz w:val="14"/>
                <w:szCs w:val="14"/>
              </w:rPr>
              <w:t>н</w:t>
            </w:r>
            <w:r w:rsidRPr="00147D1D">
              <w:rPr>
                <w:rFonts w:ascii="Arial" w:hAnsi="Arial" w:cs="Arial"/>
                <w:color w:val="000000"/>
                <w:sz w:val="14"/>
                <w:szCs w:val="14"/>
              </w:rPr>
              <w:t>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Противодействие наркомании и зависимости от других психоактивных веществ в Валда</w:t>
            </w:r>
            <w:r w:rsidRPr="00147D1D">
              <w:rPr>
                <w:rFonts w:ascii="Arial" w:hAnsi="Arial" w:cs="Arial"/>
                <w:color w:val="000000"/>
                <w:sz w:val="14"/>
                <w:szCs w:val="14"/>
              </w:rPr>
              <w:t>й</w:t>
            </w:r>
            <w:r w:rsidRPr="00147D1D">
              <w:rPr>
                <w:rFonts w:ascii="Arial" w:hAnsi="Arial" w:cs="Arial"/>
                <w:color w:val="000000"/>
                <w:sz w:val="14"/>
                <w:szCs w:val="14"/>
              </w:rPr>
              <w:t>ском муниципальном районе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муниципальной программы "Комплексные меры по обеспеч</w:t>
            </w:r>
            <w:r w:rsidRPr="00147D1D">
              <w:rPr>
                <w:rFonts w:ascii="Arial" w:hAnsi="Arial" w:cs="Arial"/>
                <w:color w:val="000000"/>
                <w:sz w:val="14"/>
                <w:szCs w:val="14"/>
              </w:rPr>
              <w:t>е</w:t>
            </w:r>
            <w:r w:rsidRPr="00147D1D">
              <w:rPr>
                <w:rFonts w:ascii="Arial" w:hAnsi="Arial" w:cs="Arial"/>
                <w:color w:val="000000"/>
                <w:sz w:val="14"/>
                <w:szCs w:val="14"/>
              </w:rPr>
              <w:t>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2 498 785,75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района "Развитие культуры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(2017-2021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2 498 785,75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муниципального управления в сфере культуры Валдайского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 муниципальной программы Валдайского района "Развитие культуры в Ва</w:t>
            </w:r>
            <w:r w:rsidRPr="00147D1D">
              <w:rPr>
                <w:rFonts w:ascii="Arial" w:hAnsi="Arial" w:cs="Arial"/>
                <w:color w:val="000000"/>
                <w:sz w:val="14"/>
                <w:szCs w:val="14"/>
              </w:rPr>
              <w:t>л</w:t>
            </w:r>
            <w:r w:rsidRPr="00147D1D">
              <w:rPr>
                <w:rFonts w:ascii="Arial" w:hAnsi="Arial" w:cs="Arial"/>
                <w:color w:val="000000"/>
                <w:sz w:val="14"/>
                <w:szCs w:val="14"/>
              </w:rPr>
              <w:t>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2 498 785,75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Ресурсное обеспечение деятельности комитета культуры и туризма по реализации муниципал</w:t>
            </w:r>
            <w:r w:rsidRPr="00147D1D">
              <w:rPr>
                <w:rFonts w:ascii="Arial" w:hAnsi="Arial" w:cs="Arial"/>
                <w:color w:val="000000"/>
                <w:sz w:val="14"/>
                <w:szCs w:val="14"/>
              </w:rPr>
              <w:t>ь</w:t>
            </w:r>
            <w:r w:rsidRPr="00147D1D">
              <w:rPr>
                <w:rFonts w:ascii="Arial" w:hAnsi="Arial" w:cs="Arial"/>
                <w:color w:val="000000"/>
                <w:sz w:val="14"/>
                <w:szCs w:val="14"/>
              </w:rPr>
              <w:t>ной программы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2 498 785,75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2 551 074,80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2 498 785,75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1 728 905,38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1 728 905,38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122 300,00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122 300,00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522 129,42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504 840,37</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504 840,37</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67 740,00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67 740,00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городского округа выд</w:t>
            </w:r>
            <w:r w:rsidRPr="00147D1D">
              <w:rPr>
                <w:rFonts w:ascii="Arial" w:hAnsi="Arial" w:cs="Arial"/>
                <w:color w:val="000000"/>
                <w:sz w:val="14"/>
                <w:szCs w:val="14"/>
              </w:rPr>
              <w:t>е</w:t>
            </w:r>
            <w:r w:rsidRPr="00147D1D">
              <w:rPr>
                <w:rFonts w:ascii="Arial" w:hAnsi="Arial" w:cs="Arial"/>
                <w:color w:val="000000"/>
                <w:sz w:val="14"/>
                <w:szCs w:val="14"/>
              </w:rPr>
              <w:t>ляемой по программе "Профессионалы культуры"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1000</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30 574 662,44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24 602 259,84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24 602 259,84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2 956 749,48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исполнительно-распорядительного орг</w:t>
            </w:r>
            <w:r w:rsidRPr="00147D1D">
              <w:rPr>
                <w:rFonts w:ascii="Arial" w:hAnsi="Arial" w:cs="Arial"/>
                <w:color w:val="000000"/>
                <w:sz w:val="14"/>
                <w:szCs w:val="14"/>
              </w:rPr>
              <w:t>а</w:t>
            </w:r>
            <w:r w:rsidRPr="00147D1D">
              <w:rPr>
                <w:rFonts w:ascii="Arial" w:hAnsi="Arial" w:cs="Arial"/>
                <w:color w:val="000000"/>
                <w:sz w:val="14"/>
                <w:szCs w:val="14"/>
              </w:rPr>
              <w:t>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2 956 749,48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Руководство и управление в сфере установленных функций органов местного самоуправл</w:t>
            </w:r>
            <w:r w:rsidRPr="00147D1D">
              <w:rPr>
                <w:rFonts w:ascii="Arial" w:hAnsi="Arial" w:cs="Arial"/>
                <w:color w:val="000000"/>
                <w:sz w:val="14"/>
                <w:szCs w:val="14"/>
              </w:rPr>
              <w:t>е</w:t>
            </w:r>
            <w:r w:rsidRPr="00147D1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2 956 749,48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Выплата пенсий за выслугу лет муниципальным служащим, а также лицам, замещающим мун</w:t>
            </w:r>
            <w:r w:rsidRPr="00147D1D">
              <w:rPr>
                <w:rFonts w:ascii="Arial" w:hAnsi="Arial" w:cs="Arial"/>
                <w:color w:val="000000"/>
                <w:sz w:val="14"/>
                <w:szCs w:val="14"/>
              </w:rPr>
              <w:t>и</w:t>
            </w:r>
            <w:r w:rsidRPr="00147D1D">
              <w:rPr>
                <w:rFonts w:ascii="Arial" w:hAnsi="Arial" w:cs="Arial"/>
                <w:color w:val="000000"/>
                <w:sz w:val="14"/>
                <w:szCs w:val="14"/>
              </w:rPr>
              <w:t>ципальные должности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2 956 749,48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2 956 749,48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Социальное обеспечение населения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"Обеспечение жильем молодых семей на террит</w:t>
            </w:r>
            <w:r w:rsidRPr="00147D1D">
              <w:rPr>
                <w:rFonts w:ascii="Arial" w:hAnsi="Arial" w:cs="Arial"/>
                <w:color w:val="000000"/>
                <w:sz w:val="14"/>
                <w:szCs w:val="14"/>
              </w:rPr>
              <w:t>о</w:t>
            </w:r>
            <w:r w:rsidRPr="00147D1D">
              <w:rPr>
                <w:rFonts w:ascii="Arial" w:hAnsi="Arial" w:cs="Arial"/>
                <w:color w:val="000000"/>
                <w:sz w:val="14"/>
                <w:szCs w:val="14"/>
              </w:rPr>
              <w:t>рии Валдайского муниципального района на 2016-2020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w:t>
            </w:r>
            <w:r w:rsidRPr="00147D1D">
              <w:rPr>
                <w:rFonts w:ascii="Arial" w:hAnsi="Arial" w:cs="Arial"/>
                <w:color w:val="000000"/>
                <w:sz w:val="14"/>
                <w:szCs w:val="14"/>
              </w:rPr>
              <w:t>и</w:t>
            </w:r>
            <w:r w:rsidRPr="00147D1D">
              <w:rPr>
                <w:rFonts w:ascii="Arial" w:hAnsi="Arial" w:cs="Arial"/>
                <w:color w:val="000000"/>
                <w:sz w:val="14"/>
                <w:szCs w:val="14"/>
              </w:rPr>
              <w:t>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w:t>
            </w:r>
            <w:r w:rsidRPr="00147D1D">
              <w:rPr>
                <w:rFonts w:ascii="Arial" w:hAnsi="Arial" w:cs="Arial"/>
                <w:color w:val="000000"/>
                <w:sz w:val="14"/>
                <w:szCs w:val="14"/>
              </w:rPr>
              <w:t>и</w:t>
            </w:r>
            <w:r w:rsidRPr="00147D1D">
              <w:rPr>
                <w:rFonts w:ascii="Arial" w:hAnsi="Arial" w:cs="Arial"/>
                <w:color w:val="000000"/>
                <w:sz w:val="14"/>
                <w:szCs w:val="14"/>
              </w:rPr>
              <w:t>тельства индивидуального жилого дома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и городского округа на софинансирование соц</w:t>
            </w:r>
            <w:r w:rsidRPr="00147D1D">
              <w:rPr>
                <w:rFonts w:ascii="Arial" w:hAnsi="Arial" w:cs="Arial"/>
                <w:color w:val="000000"/>
                <w:sz w:val="14"/>
                <w:szCs w:val="14"/>
              </w:rPr>
              <w:t>и</w:t>
            </w:r>
            <w:r w:rsidRPr="00147D1D">
              <w:rPr>
                <w:rFonts w:ascii="Arial" w:hAnsi="Arial" w:cs="Arial"/>
                <w:color w:val="000000"/>
                <w:sz w:val="14"/>
                <w:szCs w:val="14"/>
              </w:rPr>
              <w:t>альных выплат молодым семьям на приобретение (строительство) жилья в рамках государс</w:t>
            </w:r>
            <w:r w:rsidRPr="00147D1D">
              <w:rPr>
                <w:rFonts w:ascii="Arial" w:hAnsi="Arial" w:cs="Arial"/>
                <w:color w:val="000000"/>
                <w:sz w:val="14"/>
                <w:szCs w:val="14"/>
              </w:rPr>
              <w:t>т</w:t>
            </w:r>
            <w:r w:rsidRPr="00147D1D">
              <w:rPr>
                <w:rFonts w:ascii="Arial" w:hAnsi="Arial" w:cs="Arial"/>
                <w:color w:val="000000"/>
                <w:sz w:val="14"/>
                <w:szCs w:val="14"/>
              </w:rPr>
              <w:t>венной программы Новгородской области "Разв</w:t>
            </w:r>
            <w:r w:rsidRPr="00147D1D">
              <w:rPr>
                <w:rFonts w:ascii="Arial" w:hAnsi="Arial" w:cs="Arial"/>
                <w:color w:val="000000"/>
                <w:sz w:val="14"/>
                <w:szCs w:val="14"/>
              </w:rPr>
              <w:t>и</w:t>
            </w:r>
            <w:r w:rsidRPr="00147D1D">
              <w:rPr>
                <w:rFonts w:ascii="Arial" w:hAnsi="Arial" w:cs="Arial"/>
                <w:color w:val="000000"/>
                <w:sz w:val="14"/>
                <w:szCs w:val="14"/>
              </w:rPr>
              <w:t>тие жилищного строительства на территории Новгородской области на 2014-2021 годы"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25 851 202,64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21 645 510,36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21 645 510,36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муниципального района "Развитие образования и м</w:t>
            </w:r>
            <w:r w:rsidRPr="00147D1D">
              <w:rPr>
                <w:rFonts w:ascii="Arial" w:hAnsi="Arial" w:cs="Arial"/>
                <w:color w:val="000000"/>
                <w:sz w:val="14"/>
                <w:szCs w:val="14"/>
              </w:rPr>
              <w:t>о</w:t>
            </w:r>
            <w:r w:rsidRPr="00147D1D">
              <w:rPr>
                <w:rFonts w:ascii="Arial" w:hAnsi="Arial" w:cs="Arial"/>
                <w:color w:val="000000"/>
                <w:sz w:val="14"/>
                <w:szCs w:val="14"/>
              </w:rPr>
              <w:t>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25 851 202,64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21 645 510,36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21 645 510,36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"Социальная адаптация детей-сирот и детей, оставшихся без попечения родит</w:t>
            </w:r>
            <w:r w:rsidRPr="00147D1D">
              <w:rPr>
                <w:rFonts w:ascii="Arial" w:hAnsi="Arial" w:cs="Arial"/>
                <w:color w:val="000000"/>
                <w:sz w:val="14"/>
                <w:szCs w:val="14"/>
              </w:rPr>
              <w:t>е</w:t>
            </w:r>
            <w:r w:rsidRPr="00147D1D">
              <w:rPr>
                <w:rFonts w:ascii="Arial" w:hAnsi="Arial" w:cs="Arial"/>
                <w:color w:val="000000"/>
                <w:sz w:val="14"/>
                <w:szCs w:val="14"/>
              </w:rPr>
              <w:t>лей, а также лиц из числа детей-сирот и детей, оставшихся без попечения родителей" муниц</w:t>
            </w:r>
            <w:r w:rsidRPr="00147D1D">
              <w:rPr>
                <w:rFonts w:ascii="Arial" w:hAnsi="Arial" w:cs="Arial"/>
                <w:color w:val="000000"/>
                <w:sz w:val="14"/>
                <w:szCs w:val="14"/>
              </w:rPr>
              <w:t>и</w:t>
            </w:r>
            <w:r w:rsidRPr="00147D1D">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8 021 586,64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8 063 694,36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8 063 694,36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Ресурсное и материально-техническое обеспечение процесса социализ</w:t>
            </w:r>
            <w:r w:rsidRPr="00147D1D">
              <w:rPr>
                <w:rFonts w:ascii="Arial" w:hAnsi="Arial" w:cs="Arial"/>
                <w:color w:val="000000"/>
                <w:sz w:val="14"/>
                <w:szCs w:val="14"/>
              </w:rPr>
              <w:t>а</w:t>
            </w:r>
            <w:r w:rsidRPr="00147D1D">
              <w:rPr>
                <w:rFonts w:ascii="Arial" w:hAnsi="Arial" w:cs="Arial"/>
                <w:color w:val="000000"/>
                <w:sz w:val="14"/>
                <w:szCs w:val="14"/>
              </w:rPr>
              <w:t>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8 021 586,64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8 063 694,36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8 063 694,36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w:t>
            </w:r>
            <w:r w:rsidRPr="00147D1D">
              <w:rPr>
                <w:rFonts w:ascii="Arial" w:hAnsi="Arial" w:cs="Arial"/>
                <w:color w:val="000000"/>
                <w:sz w:val="14"/>
                <w:szCs w:val="14"/>
              </w:rPr>
              <w:t>я</w:t>
            </w:r>
            <w:r w:rsidRPr="00147D1D">
              <w:rPr>
                <w:rFonts w:ascii="Arial" w:hAnsi="Arial" w:cs="Arial"/>
                <w:color w:val="000000"/>
                <w:sz w:val="14"/>
                <w:szCs w:val="14"/>
              </w:rPr>
              <w:t>щихся в их собственности жилых помещений, расположенных на территории Новгородской о</w:t>
            </w:r>
            <w:r w:rsidRPr="00147D1D">
              <w:rPr>
                <w:rFonts w:ascii="Arial" w:hAnsi="Arial" w:cs="Arial"/>
                <w:color w:val="000000"/>
                <w:sz w:val="14"/>
                <w:szCs w:val="14"/>
              </w:rPr>
              <w:t>б</w:t>
            </w:r>
            <w:r w:rsidRPr="00147D1D">
              <w:rPr>
                <w:rFonts w:ascii="Arial" w:hAnsi="Arial" w:cs="Arial"/>
                <w:color w:val="000000"/>
                <w:sz w:val="14"/>
                <w:szCs w:val="14"/>
              </w:rPr>
              <w:t>ласти в рамках государственной программы Новгородской области "Развитие образования в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72 200,00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обязательс</w:t>
            </w:r>
            <w:r w:rsidRPr="00147D1D">
              <w:rPr>
                <w:rFonts w:ascii="Arial" w:hAnsi="Arial" w:cs="Arial"/>
                <w:color w:val="000000"/>
                <w:sz w:val="14"/>
                <w:szCs w:val="14"/>
              </w:rPr>
              <w:t>т</w:t>
            </w:r>
            <w:r w:rsidRPr="00147D1D">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72 200,00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147D1D">
              <w:rPr>
                <w:rFonts w:ascii="Arial" w:hAnsi="Arial" w:cs="Arial"/>
                <w:color w:val="000000"/>
                <w:sz w:val="14"/>
                <w:szCs w:val="14"/>
              </w:rPr>
              <w:t>в</w:t>
            </w:r>
            <w:r w:rsidRPr="00147D1D">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в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6 569 694,36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6 569 694,36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Бюджетные инвестиции на приобретение объектов недвижимого имущества в государс</w:t>
            </w:r>
            <w:r w:rsidRPr="00147D1D">
              <w:rPr>
                <w:rFonts w:ascii="Arial" w:hAnsi="Arial" w:cs="Arial"/>
                <w:color w:val="000000"/>
                <w:sz w:val="14"/>
                <w:szCs w:val="14"/>
              </w:rPr>
              <w:t>т</w:t>
            </w:r>
            <w:r w:rsidRPr="00147D1D">
              <w:rPr>
                <w:rFonts w:ascii="Arial" w:hAnsi="Arial" w:cs="Arial"/>
                <w:color w:val="000000"/>
                <w:sz w:val="14"/>
                <w:szCs w:val="14"/>
              </w:rPr>
              <w:t>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6 569 694,36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6 569 694,36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147D1D">
              <w:rPr>
                <w:rFonts w:ascii="Arial" w:hAnsi="Arial" w:cs="Arial"/>
                <w:color w:val="000000"/>
                <w:sz w:val="14"/>
                <w:szCs w:val="14"/>
              </w:rPr>
              <w:t>в</w:t>
            </w:r>
            <w:r w:rsidRPr="00147D1D">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в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1 421 800,00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1 421 800,00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Бюджетные инвестиции на приобретение объектов недвижимого имущества в государс</w:t>
            </w:r>
            <w:r w:rsidRPr="00147D1D">
              <w:rPr>
                <w:rFonts w:ascii="Arial" w:hAnsi="Arial" w:cs="Arial"/>
                <w:color w:val="000000"/>
                <w:sz w:val="14"/>
                <w:szCs w:val="14"/>
              </w:rPr>
              <w:t>т</w:t>
            </w:r>
            <w:r w:rsidRPr="00147D1D">
              <w:rPr>
                <w:rFonts w:ascii="Arial" w:hAnsi="Arial" w:cs="Arial"/>
                <w:color w:val="000000"/>
                <w:sz w:val="14"/>
                <w:szCs w:val="14"/>
              </w:rPr>
              <w:t>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1 421 800,00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1 421 800,00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147D1D">
              <w:rPr>
                <w:rFonts w:ascii="Arial" w:hAnsi="Arial" w:cs="Arial"/>
                <w:color w:val="000000"/>
                <w:sz w:val="14"/>
                <w:szCs w:val="14"/>
              </w:rPr>
              <w:t>и</w:t>
            </w:r>
            <w:r w:rsidRPr="00147D1D">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w:t>
            </w:r>
            <w:r w:rsidRPr="00147D1D">
              <w:rPr>
                <w:rFonts w:ascii="Arial" w:hAnsi="Arial" w:cs="Arial"/>
                <w:color w:val="000000"/>
                <w:sz w:val="14"/>
                <w:szCs w:val="14"/>
              </w:rPr>
              <w:t>и</w:t>
            </w:r>
            <w:r w:rsidRPr="00147D1D">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17 829 616,00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13 581 816,00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13 581 816,00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147D1D">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17 829 616,00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13 581 816,00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13 581 816,00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компенсацию родител</w:t>
            </w:r>
            <w:r w:rsidRPr="00147D1D">
              <w:rPr>
                <w:rFonts w:ascii="Arial" w:hAnsi="Arial" w:cs="Arial"/>
                <w:color w:val="000000"/>
                <w:sz w:val="14"/>
                <w:szCs w:val="14"/>
              </w:rPr>
              <w:t>ь</w:t>
            </w:r>
            <w:r w:rsidRPr="00147D1D">
              <w:rPr>
                <w:rFonts w:ascii="Arial" w:hAnsi="Arial" w:cs="Arial"/>
                <w:color w:val="000000"/>
                <w:sz w:val="14"/>
                <w:szCs w:val="14"/>
              </w:rPr>
              <w:t>ской платы родителям (законным представителям) детей, посещающих частные и муниципал</w:t>
            </w:r>
            <w:r w:rsidRPr="00147D1D">
              <w:rPr>
                <w:rFonts w:ascii="Arial" w:hAnsi="Arial" w:cs="Arial"/>
                <w:color w:val="000000"/>
                <w:sz w:val="14"/>
                <w:szCs w:val="14"/>
              </w:rPr>
              <w:t>ь</w:t>
            </w:r>
            <w:r w:rsidRPr="00147D1D">
              <w:rPr>
                <w:rFonts w:ascii="Arial" w:hAnsi="Arial" w:cs="Arial"/>
                <w:color w:val="000000"/>
                <w:sz w:val="14"/>
                <w:szCs w:val="14"/>
              </w:rPr>
              <w:t>ные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в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1 155 100,00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обязательс</w:t>
            </w:r>
            <w:r w:rsidRPr="00147D1D">
              <w:rPr>
                <w:rFonts w:ascii="Arial" w:hAnsi="Arial" w:cs="Arial"/>
                <w:color w:val="000000"/>
                <w:sz w:val="14"/>
                <w:szCs w:val="14"/>
              </w:rPr>
              <w:t>т</w:t>
            </w:r>
            <w:r w:rsidRPr="00147D1D">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1 155 100,00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29 316,00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обязательс</w:t>
            </w:r>
            <w:r w:rsidRPr="00147D1D">
              <w:rPr>
                <w:rFonts w:ascii="Arial" w:hAnsi="Arial" w:cs="Arial"/>
                <w:color w:val="000000"/>
                <w:sz w:val="14"/>
                <w:szCs w:val="14"/>
              </w:rPr>
              <w:t>т</w:t>
            </w:r>
            <w:r w:rsidRPr="00147D1D">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29 316,00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"Развитие образования в Новгородской области на 2014-2021 годы"-подвоз</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203 500,00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обязательс</w:t>
            </w:r>
            <w:r w:rsidRPr="00147D1D">
              <w:rPr>
                <w:rFonts w:ascii="Arial" w:hAnsi="Arial" w:cs="Arial"/>
                <w:color w:val="000000"/>
                <w:sz w:val="14"/>
                <w:szCs w:val="14"/>
              </w:rPr>
              <w:t>т</w:t>
            </w:r>
            <w:r w:rsidRPr="00147D1D">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203 500,00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"Развитие образования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обязательс</w:t>
            </w:r>
            <w:r w:rsidRPr="00147D1D">
              <w:rPr>
                <w:rFonts w:ascii="Arial" w:hAnsi="Arial" w:cs="Arial"/>
                <w:color w:val="000000"/>
                <w:sz w:val="14"/>
                <w:szCs w:val="14"/>
              </w:rPr>
              <w:t>т</w:t>
            </w:r>
            <w:r w:rsidRPr="00147D1D">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в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12 103 900,00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12 103 900,00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обязательс</w:t>
            </w:r>
            <w:r w:rsidRPr="00147D1D">
              <w:rPr>
                <w:rFonts w:ascii="Arial" w:hAnsi="Arial" w:cs="Arial"/>
                <w:color w:val="000000"/>
                <w:sz w:val="14"/>
                <w:szCs w:val="14"/>
              </w:rPr>
              <w:t>т</w:t>
            </w:r>
            <w:r w:rsidRPr="00147D1D">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10 082 500,00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7 463 000,00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7 463 000,00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Приобретение товаров, работ, услуг в пользу граждан в целях их социального обеспеч</w:t>
            </w:r>
            <w:r w:rsidRPr="00147D1D">
              <w:rPr>
                <w:rFonts w:ascii="Arial" w:hAnsi="Arial" w:cs="Arial"/>
                <w:color w:val="000000"/>
                <w:sz w:val="14"/>
                <w:szCs w:val="14"/>
              </w:rPr>
              <w:t>е</w:t>
            </w:r>
            <w:r w:rsidRPr="00147D1D">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6 269 200,00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4 640 900,00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4 640 900,00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1100</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30 868 885,00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23 484 040,00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23 484 040,00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30 868 885,00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23 484 040,00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23 484 040,00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"Развитие физической культуры и спорта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на 2016-2021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30 868 885,00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23 484 040,00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23 484 040,00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Организация и проведение спортивно-массовых и физкультурных мероприятий с людьми с огр</w:t>
            </w:r>
            <w:r w:rsidRPr="00147D1D">
              <w:rPr>
                <w:rFonts w:ascii="Arial" w:hAnsi="Arial" w:cs="Arial"/>
                <w:color w:val="000000"/>
                <w:sz w:val="14"/>
                <w:szCs w:val="14"/>
              </w:rPr>
              <w:t>а</w:t>
            </w:r>
            <w:r w:rsidRPr="00147D1D">
              <w:rPr>
                <w:rFonts w:ascii="Arial" w:hAnsi="Arial" w:cs="Arial"/>
                <w:color w:val="000000"/>
                <w:sz w:val="14"/>
                <w:szCs w:val="14"/>
              </w:rPr>
              <w:t>ниченными возможностями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23 034 988,80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17 255 270,00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17 255 270,00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8 799 400,00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8 799 400,00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2 569 400,00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2 569 400,00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2 569 400,00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2 569 400,00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"Физкультурно-спортивный центр"-налоги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5 044 970,00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5 044 970,00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лыжного спорта-заработная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254 600,00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254 600,00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Приобретение спортивного инвентаря и оборудования для организации проведения физкул</w:t>
            </w:r>
            <w:r w:rsidRPr="00147D1D">
              <w:rPr>
                <w:rFonts w:ascii="Arial" w:hAnsi="Arial" w:cs="Arial"/>
                <w:color w:val="000000"/>
                <w:sz w:val="14"/>
                <w:szCs w:val="14"/>
              </w:rPr>
              <w:t>ь</w:t>
            </w:r>
            <w:r w:rsidRPr="00147D1D">
              <w:rPr>
                <w:rFonts w:ascii="Arial" w:hAnsi="Arial" w:cs="Arial"/>
                <w:color w:val="000000"/>
                <w:sz w:val="14"/>
                <w:szCs w:val="14"/>
              </w:rPr>
              <w:t>турно-массовых и спортивных мероприятий, проводимых на территории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городского округа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на софинансирование расходов по техническому оснащению объектов спорта, включенных во Всероссийский реестр объектов спорта, для обеспечения общественного порядка и общественной безопа</w:t>
            </w:r>
            <w:r w:rsidRPr="00147D1D">
              <w:rPr>
                <w:rFonts w:ascii="Arial" w:hAnsi="Arial" w:cs="Arial"/>
                <w:color w:val="000000"/>
                <w:sz w:val="14"/>
                <w:szCs w:val="14"/>
              </w:rPr>
              <w:t>с</w:t>
            </w:r>
            <w:r w:rsidRPr="00147D1D">
              <w:rPr>
                <w:rFonts w:ascii="Arial" w:hAnsi="Arial" w:cs="Arial"/>
                <w:color w:val="000000"/>
                <w:sz w:val="14"/>
                <w:szCs w:val="14"/>
              </w:rPr>
              <w:t>ности при проведении спортивных соревнований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спорта и системы подготовки спортивного резерва на террит</w:t>
            </w:r>
            <w:r w:rsidRPr="00147D1D">
              <w:rPr>
                <w:rFonts w:ascii="Arial" w:hAnsi="Arial" w:cs="Arial"/>
                <w:color w:val="000000"/>
                <w:sz w:val="14"/>
                <w:szCs w:val="14"/>
              </w:rPr>
              <w:t>о</w:t>
            </w:r>
            <w:r w:rsidRPr="00147D1D">
              <w:rPr>
                <w:rFonts w:ascii="Arial" w:hAnsi="Arial" w:cs="Arial"/>
                <w:color w:val="000000"/>
                <w:sz w:val="14"/>
                <w:szCs w:val="14"/>
              </w:rPr>
              <w:t>рии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7 823 896,20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6 218 770,00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6 218 770,00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спортивной школы-заработная плата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4 648 100,00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4 648 100,00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спортивной школы-начисления на зарабо</w:t>
            </w:r>
            <w:r w:rsidRPr="00147D1D">
              <w:rPr>
                <w:rFonts w:ascii="Arial" w:hAnsi="Arial" w:cs="Arial"/>
                <w:color w:val="000000"/>
                <w:sz w:val="14"/>
                <w:szCs w:val="14"/>
              </w:rPr>
              <w:t>т</w:t>
            </w:r>
            <w:r w:rsidRPr="00147D1D">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1 357 200,00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1 357 200,00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1 357 200,00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1 357 200,00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спортивной школы-материальные затраты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30 470,00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30 470,00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Организация участия сборных команд муниципального района по разным видам спорта в реги</w:t>
            </w:r>
            <w:r w:rsidRPr="00147D1D">
              <w:rPr>
                <w:rFonts w:ascii="Arial" w:hAnsi="Arial" w:cs="Arial"/>
                <w:color w:val="000000"/>
                <w:sz w:val="14"/>
                <w:szCs w:val="14"/>
              </w:rPr>
              <w:t>о</w:t>
            </w:r>
            <w:r w:rsidRPr="00147D1D">
              <w:rPr>
                <w:rFonts w:ascii="Arial" w:hAnsi="Arial" w:cs="Arial"/>
                <w:color w:val="000000"/>
                <w:sz w:val="14"/>
                <w:szCs w:val="14"/>
              </w:rPr>
              <w:t>нальных и всероссийских Чемпионатах и Первенствах (транспортные расходы)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Повышение квалификации, переподготовка тренеров, специалистов, работающих в сфере ф</w:t>
            </w:r>
            <w:r w:rsidRPr="00147D1D">
              <w:rPr>
                <w:rFonts w:ascii="Arial" w:hAnsi="Arial" w:cs="Arial"/>
                <w:color w:val="000000"/>
                <w:sz w:val="14"/>
                <w:szCs w:val="14"/>
              </w:rPr>
              <w:t>и</w:t>
            </w:r>
            <w:r w:rsidRPr="00147D1D">
              <w:rPr>
                <w:rFonts w:ascii="Arial" w:hAnsi="Arial" w:cs="Arial"/>
                <w:color w:val="000000"/>
                <w:sz w:val="14"/>
                <w:szCs w:val="14"/>
              </w:rPr>
              <w:t>зической культуры и спорта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w:t>
            </w:r>
            <w:r w:rsidRPr="00147D1D">
              <w:rPr>
                <w:rFonts w:ascii="Arial" w:hAnsi="Arial" w:cs="Arial"/>
                <w:color w:val="000000"/>
                <w:sz w:val="14"/>
                <w:szCs w:val="14"/>
              </w:rPr>
              <w:t>и</w:t>
            </w:r>
            <w:r w:rsidRPr="00147D1D">
              <w:rPr>
                <w:rFonts w:ascii="Arial" w:hAnsi="Arial" w:cs="Arial"/>
                <w:color w:val="000000"/>
                <w:sz w:val="14"/>
                <w:szCs w:val="14"/>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1300</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2 191 000,00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2 191 000,00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"Управление муниципальными финансами Валдайского муниципал</w:t>
            </w:r>
            <w:r w:rsidRPr="00147D1D">
              <w:rPr>
                <w:rFonts w:ascii="Arial" w:hAnsi="Arial" w:cs="Arial"/>
                <w:color w:val="000000"/>
                <w:sz w:val="14"/>
                <w:szCs w:val="14"/>
              </w:rPr>
              <w:t>ь</w:t>
            </w:r>
            <w:r w:rsidRPr="00147D1D">
              <w:rPr>
                <w:rFonts w:ascii="Arial" w:hAnsi="Arial" w:cs="Arial"/>
                <w:color w:val="000000"/>
                <w:sz w:val="14"/>
                <w:szCs w:val="14"/>
              </w:rPr>
              <w:t>ного района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2 191 000,00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w:t>
            </w:r>
            <w:r w:rsidRPr="00147D1D">
              <w:rPr>
                <w:rFonts w:ascii="Arial" w:hAnsi="Arial" w:cs="Arial"/>
                <w:color w:val="000000"/>
                <w:sz w:val="14"/>
                <w:szCs w:val="14"/>
              </w:rPr>
              <w:t>и</w:t>
            </w:r>
            <w:r w:rsidRPr="00147D1D">
              <w:rPr>
                <w:rFonts w:ascii="Arial" w:hAnsi="Arial" w:cs="Arial"/>
                <w:color w:val="000000"/>
                <w:sz w:val="14"/>
                <w:szCs w:val="14"/>
              </w:rPr>
              <w:t>ципальными финансами Валдайского м</w:t>
            </w:r>
            <w:r w:rsidRPr="00147D1D">
              <w:rPr>
                <w:rFonts w:ascii="Arial" w:hAnsi="Arial" w:cs="Arial"/>
                <w:color w:val="000000"/>
                <w:sz w:val="14"/>
                <w:szCs w:val="14"/>
              </w:rPr>
              <w:t>у</w:t>
            </w:r>
            <w:r w:rsidRPr="00147D1D">
              <w:rPr>
                <w:rFonts w:ascii="Arial" w:hAnsi="Arial" w:cs="Arial"/>
                <w:color w:val="000000"/>
                <w:sz w:val="14"/>
                <w:szCs w:val="14"/>
              </w:rPr>
              <w:t>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2 191 000,00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2 191 000,00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2 191 000,00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2 191 000,00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МЕЖБЮДЖЕТНЫЕ ТРАНСФЕРТЫ ОБЩЕГО ХАРАКТЕРА БЮДЖЕТАМ СУБЪЕКТОВ РОССИ</w:t>
            </w:r>
            <w:r w:rsidRPr="00147D1D">
              <w:rPr>
                <w:rFonts w:ascii="Arial" w:hAnsi="Arial" w:cs="Arial"/>
                <w:color w:val="000000"/>
                <w:sz w:val="14"/>
                <w:szCs w:val="14"/>
              </w:rPr>
              <w:t>Й</w:t>
            </w:r>
            <w:r w:rsidRPr="00147D1D">
              <w:rPr>
                <w:rFonts w:ascii="Arial" w:hAnsi="Arial" w:cs="Arial"/>
                <w:color w:val="000000"/>
                <w:sz w:val="14"/>
                <w:szCs w:val="14"/>
              </w:rPr>
              <w:t>СКОЙ ФЕДЕРАЦИИ И МУНИЦИПАЛЬНЫХ ОБРАЗОВ</w:t>
            </w:r>
            <w:r w:rsidRPr="00147D1D">
              <w:rPr>
                <w:rFonts w:ascii="Arial" w:hAnsi="Arial" w:cs="Arial"/>
                <w:color w:val="000000"/>
                <w:sz w:val="14"/>
                <w:szCs w:val="14"/>
              </w:rPr>
              <w:t>А</w:t>
            </w:r>
            <w:r w:rsidRPr="00147D1D">
              <w:rPr>
                <w:rFonts w:ascii="Arial" w:hAnsi="Arial" w:cs="Arial"/>
                <w:color w:val="000000"/>
                <w:sz w:val="14"/>
                <w:szCs w:val="14"/>
              </w:rPr>
              <w:t>НИЙ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1400</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15 930 000,00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Дотации на выравнивание бюджетной обеспеченности субъектов Российской Федерации и м</w:t>
            </w:r>
            <w:r w:rsidRPr="00147D1D">
              <w:rPr>
                <w:rFonts w:ascii="Arial" w:hAnsi="Arial" w:cs="Arial"/>
                <w:color w:val="000000"/>
                <w:sz w:val="14"/>
                <w:szCs w:val="14"/>
              </w:rPr>
              <w:t>у</w:t>
            </w:r>
            <w:r w:rsidRPr="00147D1D">
              <w:rPr>
                <w:rFonts w:ascii="Arial" w:hAnsi="Arial" w:cs="Arial"/>
                <w:color w:val="000000"/>
                <w:sz w:val="14"/>
                <w:szCs w:val="14"/>
              </w:rPr>
              <w:t>ниципальных образований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15 930 000,00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15 930 000,00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Распределение межбюджетных трансфертов бюджетам городского и сельских поселений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15 930 000,00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15 930 000,00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15 930 000,00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9900</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8211" w:type="dxa"/>
            <w:gridSpan w:val="4"/>
            <w:tcBorders>
              <w:top w:val="single" w:sz="4" w:space="0" w:color="000000"/>
              <w:left w:val="nil"/>
              <w:bottom w:val="nil"/>
              <w:right w:val="nil"/>
            </w:tcBorders>
            <w:shd w:val="clear" w:color="000000" w:fill="FFFFFF"/>
            <w:noWrap/>
            <w:vAlign w:val="center"/>
            <w:hideMark/>
          </w:tcPr>
          <w:p w:rsidR="00147D1D" w:rsidRPr="00147D1D" w:rsidRDefault="00147D1D" w:rsidP="00147D1D">
            <w:pPr>
              <w:jc w:val="right"/>
              <w:rPr>
                <w:rFonts w:ascii="Arial" w:hAnsi="Arial" w:cs="Arial"/>
                <w:b/>
                <w:bCs/>
                <w:color w:val="000000"/>
                <w:sz w:val="14"/>
                <w:szCs w:val="14"/>
              </w:rPr>
            </w:pPr>
            <w:r w:rsidRPr="00147D1D">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b/>
                <w:bCs/>
                <w:color w:val="000000"/>
                <w:sz w:val="14"/>
                <w:szCs w:val="14"/>
              </w:rPr>
            </w:pPr>
            <w:r w:rsidRPr="00147D1D">
              <w:rPr>
                <w:rFonts w:ascii="Arial" w:hAnsi="Arial" w:cs="Arial"/>
                <w:b/>
                <w:bCs/>
                <w:color w:val="000000"/>
                <w:sz w:val="14"/>
                <w:szCs w:val="14"/>
              </w:rPr>
              <w:t>516 045 080,52</w:t>
            </w:r>
          </w:p>
        </w:tc>
        <w:tc>
          <w:tcPr>
            <w:tcW w:w="1134"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b/>
                <w:bCs/>
                <w:color w:val="000000"/>
                <w:sz w:val="14"/>
                <w:szCs w:val="14"/>
              </w:rPr>
            </w:pPr>
            <w:r w:rsidRPr="00147D1D">
              <w:rPr>
                <w:rFonts w:ascii="Arial" w:hAnsi="Arial" w:cs="Arial"/>
                <w:b/>
                <w:bCs/>
                <w:color w:val="000000"/>
                <w:sz w:val="14"/>
                <w:szCs w:val="14"/>
              </w:rPr>
              <w:t>436 576 253,24</w:t>
            </w:r>
          </w:p>
        </w:tc>
        <w:tc>
          <w:tcPr>
            <w:tcW w:w="1152"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b/>
                <w:bCs/>
                <w:color w:val="000000"/>
                <w:sz w:val="14"/>
                <w:szCs w:val="14"/>
              </w:rPr>
            </w:pPr>
            <w:r w:rsidRPr="00147D1D">
              <w:rPr>
                <w:rFonts w:ascii="Arial" w:hAnsi="Arial" w:cs="Arial"/>
                <w:b/>
                <w:bCs/>
                <w:color w:val="000000"/>
                <w:sz w:val="14"/>
                <w:szCs w:val="14"/>
              </w:rPr>
              <w:t>446 269 364,74</w:t>
            </w:r>
          </w:p>
        </w:tc>
      </w:tr>
    </w:tbl>
    <w:p w:rsidR="00147D1D" w:rsidRDefault="00147D1D" w:rsidP="00802DD5">
      <w:pPr>
        <w:shd w:val="clear" w:color="auto" w:fill="FFFFFF"/>
        <w:suppressAutoHyphens/>
        <w:jc w:val="center"/>
        <w:rPr>
          <w:rFonts w:ascii="Arial" w:hAnsi="Arial" w:cs="Arial"/>
          <w:b/>
          <w:sz w:val="16"/>
          <w:szCs w:val="16"/>
        </w:rPr>
      </w:pPr>
    </w:p>
    <w:tbl>
      <w:tblPr>
        <w:tblW w:w="11624" w:type="dxa"/>
        <w:tblInd w:w="-96" w:type="dxa"/>
        <w:tblLayout w:type="fixed"/>
        <w:tblCellMar>
          <w:left w:w="28" w:type="dxa"/>
          <w:right w:w="28" w:type="dxa"/>
        </w:tblCellMar>
        <w:tblLook w:val="04A0"/>
      </w:tblPr>
      <w:tblGrid>
        <w:gridCol w:w="6503"/>
        <w:gridCol w:w="851"/>
        <w:gridCol w:w="425"/>
        <w:gridCol w:w="425"/>
        <w:gridCol w:w="1134"/>
        <w:gridCol w:w="1134"/>
        <w:gridCol w:w="1152"/>
      </w:tblGrid>
      <w:tr w:rsidR="00147D1D" w:rsidRPr="00147D1D" w:rsidTr="00147D1D">
        <w:trPr>
          <w:trHeight w:val="20"/>
        </w:trPr>
        <w:tc>
          <w:tcPr>
            <w:tcW w:w="6503"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851"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420" w:type="dxa"/>
            <w:gridSpan w:val="3"/>
            <w:tcBorders>
              <w:top w:val="nil"/>
              <w:left w:val="nil"/>
              <w:bottom w:val="nil"/>
              <w:right w:val="nil"/>
            </w:tcBorders>
            <w:shd w:val="clear" w:color="000000" w:fill="FFFFFF"/>
            <w:noWrap/>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Приложение 10</w:t>
            </w:r>
          </w:p>
        </w:tc>
      </w:tr>
      <w:tr w:rsidR="00147D1D" w:rsidRPr="00147D1D" w:rsidTr="00147D1D">
        <w:trPr>
          <w:trHeight w:val="20"/>
        </w:trPr>
        <w:tc>
          <w:tcPr>
            <w:tcW w:w="6503"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851"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420" w:type="dxa"/>
            <w:gridSpan w:val="3"/>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к решению Думы Валдайского</w:t>
            </w:r>
          </w:p>
        </w:tc>
      </w:tr>
      <w:tr w:rsidR="00147D1D" w:rsidRPr="00147D1D" w:rsidTr="00147D1D">
        <w:trPr>
          <w:trHeight w:val="20"/>
        </w:trPr>
        <w:tc>
          <w:tcPr>
            <w:tcW w:w="6503"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851"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420" w:type="dxa"/>
            <w:gridSpan w:val="3"/>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муниципального района</w:t>
            </w:r>
          </w:p>
        </w:tc>
      </w:tr>
      <w:tr w:rsidR="00147D1D" w:rsidRPr="00147D1D" w:rsidTr="00147D1D">
        <w:trPr>
          <w:trHeight w:val="20"/>
        </w:trPr>
        <w:tc>
          <w:tcPr>
            <w:tcW w:w="6503"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851"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420" w:type="dxa"/>
            <w:gridSpan w:val="3"/>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"О бюджете муниципального района</w:t>
            </w:r>
          </w:p>
        </w:tc>
      </w:tr>
      <w:tr w:rsidR="00147D1D" w:rsidRPr="00147D1D" w:rsidTr="00147D1D">
        <w:trPr>
          <w:trHeight w:val="20"/>
        </w:trPr>
        <w:tc>
          <w:tcPr>
            <w:tcW w:w="6503"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851"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420" w:type="dxa"/>
            <w:gridSpan w:val="3"/>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xml:space="preserve">на 2019 год и на плановый период </w:t>
            </w:r>
          </w:p>
        </w:tc>
      </w:tr>
      <w:tr w:rsidR="00147D1D" w:rsidRPr="00147D1D" w:rsidTr="00147D1D">
        <w:trPr>
          <w:trHeight w:val="20"/>
        </w:trPr>
        <w:tc>
          <w:tcPr>
            <w:tcW w:w="6503"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851"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420" w:type="dxa"/>
            <w:gridSpan w:val="3"/>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2020 и 2021 годов"</w:t>
            </w:r>
          </w:p>
        </w:tc>
      </w:tr>
      <w:tr w:rsidR="00147D1D" w:rsidRPr="00147D1D" w:rsidTr="00147D1D">
        <w:trPr>
          <w:trHeight w:val="20"/>
        </w:trPr>
        <w:tc>
          <w:tcPr>
            <w:tcW w:w="6503" w:type="dxa"/>
            <w:tcBorders>
              <w:top w:val="nil"/>
              <w:left w:val="nil"/>
              <w:bottom w:val="nil"/>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851" w:type="dxa"/>
            <w:tcBorders>
              <w:top w:val="nil"/>
              <w:left w:val="nil"/>
              <w:bottom w:val="nil"/>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nil"/>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3420" w:type="dxa"/>
            <w:gridSpan w:val="3"/>
            <w:tcBorders>
              <w:top w:val="nil"/>
              <w:left w:val="nil"/>
              <w:bottom w:val="nil"/>
              <w:right w:val="nil"/>
            </w:tcBorders>
            <w:shd w:val="clear" w:color="000000" w:fill="FFFFFF"/>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(в редакции решения Думы Валдайского муниц</w:t>
            </w:r>
            <w:r w:rsidRPr="00147D1D">
              <w:rPr>
                <w:rFonts w:ascii="Arial" w:hAnsi="Arial" w:cs="Arial"/>
                <w:sz w:val="14"/>
                <w:szCs w:val="14"/>
              </w:rPr>
              <w:t>и</w:t>
            </w:r>
            <w:r w:rsidRPr="00147D1D">
              <w:rPr>
                <w:rFonts w:ascii="Arial" w:hAnsi="Arial" w:cs="Arial"/>
                <w:sz w:val="14"/>
                <w:szCs w:val="14"/>
              </w:rPr>
              <w:t>пального ра</w:t>
            </w:r>
            <w:r w:rsidRPr="00147D1D">
              <w:rPr>
                <w:rFonts w:ascii="Arial" w:hAnsi="Arial" w:cs="Arial"/>
                <w:sz w:val="14"/>
                <w:szCs w:val="14"/>
              </w:rPr>
              <w:t>й</w:t>
            </w:r>
            <w:r w:rsidRPr="00147D1D">
              <w:rPr>
                <w:rFonts w:ascii="Arial" w:hAnsi="Arial" w:cs="Arial"/>
                <w:sz w:val="14"/>
                <w:szCs w:val="14"/>
              </w:rPr>
              <w:t>она от 28.03.2019 № 258)</w:t>
            </w:r>
          </w:p>
        </w:tc>
      </w:tr>
      <w:tr w:rsidR="00147D1D" w:rsidRPr="00147D1D" w:rsidTr="00147D1D">
        <w:trPr>
          <w:trHeight w:val="20"/>
        </w:trPr>
        <w:tc>
          <w:tcPr>
            <w:tcW w:w="11624" w:type="dxa"/>
            <w:gridSpan w:val="7"/>
            <w:tcBorders>
              <w:top w:val="nil"/>
              <w:left w:val="nil"/>
              <w:bottom w:val="nil"/>
              <w:right w:val="nil"/>
            </w:tcBorders>
            <w:shd w:val="clear" w:color="000000" w:fill="FFFFFF"/>
            <w:vAlign w:val="bottom"/>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Распределение бюджетных ассигнований по целевым статьям (муниципальным программам Валдайского муниципального района и непрограммным направлен</w:t>
            </w:r>
            <w:r w:rsidRPr="00147D1D">
              <w:rPr>
                <w:rFonts w:ascii="Arial" w:hAnsi="Arial" w:cs="Arial"/>
                <w:b/>
                <w:bCs/>
                <w:sz w:val="14"/>
                <w:szCs w:val="14"/>
              </w:rPr>
              <w:t>и</w:t>
            </w:r>
            <w:r w:rsidRPr="00147D1D">
              <w:rPr>
                <w:rFonts w:ascii="Arial" w:hAnsi="Arial" w:cs="Arial"/>
                <w:b/>
                <w:bCs/>
                <w:sz w:val="14"/>
                <w:szCs w:val="14"/>
              </w:rPr>
              <w:t>ям деятельности), группам и подгруппам видов расходов классификации расходов бюджета Валдайского муниципального района на 2019 год и на плановый п</w:t>
            </w:r>
            <w:r w:rsidRPr="00147D1D">
              <w:rPr>
                <w:rFonts w:ascii="Arial" w:hAnsi="Arial" w:cs="Arial"/>
                <w:b/>
                <w:bCs/>
                <w:sz w:val="14"/>
                <w:szCs w:val="14"/>
              </w:rPr>
              <w:t>е</w:t>
            </w:r>
            <w:r w:rsidRPr="00147D1D">
              <w:rPr>
                <w:rFonts w:ascii="Arial" w:hAnsi="Arial" w:cs="Arial"/>
                <w:b/>
                <w:bCs/>
                <w:sz w:val="14"/>
                <w:szCs w:val="14"/>
              </w:rPr>
              <w:t>риод 2020 и 2021 годы</w:t>
            </w:r>
          </w:p>
        </w:tc>
      </w:tr>
      <w:tr w:rsidR="00147D1D" w:rsidRPr="00147D1D" w:rsidTr="00147D1D">
        <w:trPr>
          <w:trHeight w:val="20"/>
        </w:trPr>
        <w:tc>
          <w:tcPr>
            <w:tcW w:w="6503" w:type="dxa"/>
            <w:tcBorders>
              <w:top w:val="nil"/>
              <w:left w:val="nil"/>
              <w:bottom w:val="single" w:sz="4" w:space="0" w:color="auto"/>
              <w:right w:val="nil"/>
            </w:tcBorders>
            <w:shd w:val="clear" w:color="000000" w:fill="FFFFFF"/>
            <w:noWrap/>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851" w:type="dxa"/>
            <w:tcBorders>
              <w:top w:val="nil"/>
              <w:left w:val="nil"/>
              <w:bottom w:val="single" w:sz="4" w:space="0" w:color="auto"/>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single" w:sz="4" w:space="0" w:color="auto"/>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425" w:type="dxa"/>
            <w:tcBorders>
              <w:top w:val="nil"/>
              <w:left w:val="nil"/>
              <w:bottom w:val="single" w:sz="4" w:space="0" w:color="auto"/>
              <w:right w:val="nil"/>
            </w:tcBorders>
            <w:shd w:val="clear" w:color="000000" w:fill="FFFFFF"/>
            <w:noWrap/>
            <w:vAlign w:val="center"/>
            <w:hideMark/>
          </w:tcPr>
          <w:p w:rsidR="00147D1D" w:rsidRPr="00147D1D" w:rsidRDefault="00147D1D" w:rsidP="00147D1D">
            <w:pPr>
              <w:rPr>
                <w:rFonts w:ascii="Arial" w:hAnsi="Arial" w:cs="Arial"/>
                <w:sz w:val="14"/>
                <w:szCs w:val="14"/>
              </w:rPr>
            </w:pPr>
            <w:r w:rsidRPr="00147D1D">
              <w:rPr>
                <w:rFonts w:ascii="Arial" w:hAnsi="Arial" w:cs="Arial"/>
                <w:sz w:val="14"/>
                <w:szCs w:val="14"/>
              </w:rPr>
              <w:t> </w:t>
            </w:r>
          </w:p>
        </w:tc>
        <w:tc>
          <w:tcPr>
            <w:tcW w:w="1134" w:type="dxa"/>
            <w:tcBorders>
              <w:top w:val="nil"/>
              <w:left w:val="nil"/>
              <w:bottom w:val="single" w:sz="4" w:space="0" w:color="auto"/>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1134" w:type="dxa"/>
            <w:tcBorders>
              <w:top w:val="nil"/>
              <w:left w:val="nil"/>
              <w:bottom w:val="single" w:sz="4" w:space="0" w:color="auto"/>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 </w:t>
            </w:r>
          </w:p>
        </w:tc>
        <w:tc>
          <w:tcPr>
            <w:tcW w:w="1152" w:type="dxa"/>
            <w:tcBorders>
              <w:top w:val="nil"/>
              <w:left w:val="nil"/>
              <w:bottom w:val="single" w:sz="4" w:space="0" w:color="auto"/>
              <w:right w:val="nil"/>
            </w:tcBorders>
            <w:shd w:val="clear" w:color="000000" w:fill="FFFFFF"/>
            <w:noWrap/>
            <w:vAlign w:val="center"/>
            <w:hideMark/>
          </w:tcPr>
          <w:p w:rsidR="00147D1D" w:rsidRPr="00147D1D" w:rsidRDefault="00147D1D" w:rsidP="00147D1D">
            <w:pPr>
              <w:jc w:val="right"/>
              <w:rPr>
                <w:rFonts w:ascii="Arial" w:hAnsi="Arial" w:cs="Arial"/>
                <w:sz w:val="14"/>
                <w:szCs w:val="14"/>
              </w:rPr>
            </w:pPr>
            <w:r w:rsidRPr="00147D1D">
              <w:rPr>
                <w:rFonts w:ascii="Arial" w:hAnsi="Arial" w:cs="Arial"/>
                <w:sz w:val="14"/>
                <w:szCs w:val="14"/>
              </w:rPr>
              <w:t>руб. коп.</w:t>
            </w:r>
          </w:p>
        </w:tc>
      </w:tr>
      <w:tr w:rsidR="00147D1D" w:rsidRPr="00147D1D" w:rsidTr="00147D1D">
        <w:trPr>
          <w:trHeight w:val="20"/>
        </w:trPr>
        <w:tc>
          <w:tcPr>
            <w:tcW w:w="6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Наименование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Разд.</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Расх.</w:t>
            </w:r>
          </w:p>
        </w:tc>
        <w:tc>
          <w:tcPr>
            <w:tcW w:w="342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Сумма</w:t>
            </w:r>
          </w:p>
        </w:tc>
      </w:tr>
      <w:tr w:rsidR="00147D1D" w:rsidRPr="00147D1D" w:rsidTr="00147D1D">
        <w:trPr>
          <w:trHeight w:val="20"/>
        </w:trPr>
        <w:tc>
          <w:tcPr>
            <w:tcW w:w="6503" w:type="dxa"/>
            <w:vMerge/>
            <w:tcBorders>
              <w:top w:val="nil"/>
              <w:left w:val="single" w:sz="4" w:space="0" w:color="auto"/>
              <w:bottom w:val="single" w:sz="4" w:space="0" w:color="auto"/>
              <w:right w:val="single" w:sz="4" w:space="0" w:color="auto"/>
            </w:tcBorders>
            <w:vAlign w:val="center"/>
            <w:hideMark/>
          </w:tcPr>
          <w:p w:rsidR="00147D1D" w:rsidRPr="00147D1D" w:rsidRDefault="00147D1D" w:rsidP="00147D1D">
            <w:pPr>
              <w:rPr>
                <w:rFonts w:ascii="Arial" w:hAnsi="Arial" w:cs="Arial"/>
                <w:b/>
                <w:bCs/>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147D1D" w:rsidRPr="00147D1D" w:rsidRDefault="00147D1D" w:rsidP="00147D1D">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147D1D" w:rsidRPr="00147D1D" w:rsidRDefault="00147D1D" w:rsidP="00147D1D">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rsidR="00147D1D" w:rsidRPr="00147D1D" w:rsidRDefault="00147D1D" w:rsidP="00147D1D">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2019 год</w:t>
            </w:r>
          </w:p>
        </w:tc>
        <w:tc>
          <w:tcPr>
            <w:tcW w:w="1134" w:type="dxa"/>
            <w:tcBorders>
              <w:top w:val="nil"/>
              <w:left w:val="nil"/>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2020 год</w:t>
            </w:r>
          </w:p>
        </w:tc>
        <w:tc>
          <w:tcPr>
            <w:tcW w:w="1152" w:type="dxa"/>
            <w:tcBorders>
              <w:top w:val="nil"/>
              <w:left w:val="nil"/>
              <w:bottom w:val="single" w:sz="4" w:space="0" w:color="auto"/>
              <w:right w:val="single" w:sz="4" w:space="0" w:color="auto"/>
            </w:tcBorders>
            <w:shd w:val="clear" w:color="000000" w:fill="FFFFFF"/>
            <w:vAlign w:val="center"/>
            <w:hideMark/>
          </w:tcPr>
          <w:p w:rsidR="00147D1D" w:rsidRPr="00147D1D" w:rsidRDefault="00147D1D" w:rsidP="00147D1D">
            <w:pPr>
              <w:jc w:val="center"/>
              <w:rPr>
                <w:rFonts w:ascii="Arial" w:hAnsi="Arial" w:cs="Arial"/>
                <w:b/>
                <w:bCs/>
                <w:sz w:val="14"/>
                <w:szCs w:val="14"/>
              </w:rPr>
            </w:pPr>
            <w:r w:rsidRPr="00147D1D">
              <w:rPr>
                <w:rFonts w:ascii="Arial" w:hAnsi="Arial" w:cs="Arial"/>
                <w:b/>
                <w:bCs/>
                <w:sz w:val="14"/>
                <w:szCs w:val="14"/>
              </w:rPr>
              <w:t>2021 год</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района "Развитие культуры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(2017-2021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69 988 218,10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60 500 625,75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60 500 625,75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w:t>
            </w:r>
            <w:r w:rsidRPr="00147D1D">
              <w:rPr>
                <w:rFonts w:ascii="Arial" w:hAnsi="Arial" w:cs="Arial"/>
                <w:color w:val="000000"/>
                <w:sz w:val="14"/>
                <w:szCs w:val="14"/>
              </w:rPr>
              <w:t>й</w:t>
            </w:r>
            <w:r w:rsidRPr="00147D1D">
              <w:rPr>
                <w:rFonts w:ascii="Arial" w:hAnsi="Arial" w:cs="Arial"/>
                <w:color w:val="000000"/>
                <w:sz w:val="14"/>
                <w:szCs w:val="14"/>
              </w:rPr>
              <w:t>оне (2017-2021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67 385 643,30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58 001 840,00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58 001 840,00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прав граждан на равный доступ к культурным ценностям и участию в культу</w:t>
            </w:r>
            <w:r w:rsidRPr="00147D1D">
              <w:rPr>
                <w:rFonts w:ascii="Arial" w:hAnsi="Arial" w:cs="Arial"/>
                <w:color w:val="000000"/>
                <w:sz w:val="14"/>
                <w:szCs w:val="14"/>
              </w:rPr>
              <w:t>р</w:t>
            </w:r>
            <w:r w:rsidRPr="00147D1D">
              <w:rPr>
                <w:rFonts w:ascii="Arial" w:hAnsi="Arial" w:cs="Arial"/>
                <w:color w:val="000000"/>
                <w:sz w:val="14"/>
                <w:szCs w:val="14"/>
              </w:rPr>
              <w:t>ной жизни, создание условий для развития и реализации творческих способностей каждой ли</w:t>
            </w:r>
            <w:r w:rsidRPr="00147D1D">
              <w:rPr>
                <w:rFonts w:ascii="Arial" w:hAnsi="Arial" w:cs="Arial"/>
                <w:color w:val="000000"/>
                <w:sz w:val="14"/>
                <w:szCs w:val="14"/>
              </w:rPr>
              <w:t>ч</w:t>
            </w:r>
            <w:r w:rsidRPr="00147D1D">
              <w:rPr>
                <w:rFonts w:ascii="Arial" w:hAnsi="Arial" w:cs="Arial"/>
                <w:color w:val="000000"/>
                <w:sz w:val="14"/>
                <w:szCs w:val="14"/>
              </w:rPr>
              <w:t>ности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547 500,00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125 000,00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135 000,00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125 000,00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125 000,00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городского округа выд</w:t>
            </w:r>
            <w:r w:rsidRPr="00147D1D">
              <w:rPr>
                <w:rFonts w:ascii="Arial" w:hAnsi="Arial" w:cs="Arial"/>
                <w:color w:val="000000"/>
                <w:sz w:val="14"/>
                <w:szCs w:val="14"/>
              </w:rPr>
              <w:t>е</w:t>
            </w:r>
            <w:r w:rsidRPr="00147D1D">
              <w:rPr>
                <w:rFonts w:ascii="Arial" w:hAnsi="Arial" w:cs="Arial"/>
                <w:color w:val="000000"/>
                <w:sz w:val="14"/>
                <w:szCs w:val="14"/>
              </w:rPr>
              <w:t>ляемой по программе "Профессионалы культуры"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"Культура Валдайского района" муниц</w:t>
            </w:r>
            <w:r w:rsidRPr="00147D1D">
              <w:rPr>
                <w:rFonts w:ascii="Arial" w:hAnsi="Arial" w:cs="Arial"/>
                <w:color w:val="000000"/>
                <w:sz w:val="14"/>
                <w:szCs w:val="14"/>
              </w:rPr>
              <w:t>и</w:t>
            </w:r>
            <w:r w:rsidRPr="00147D1D">
              <w:rPr>
                <w:rFonts w:ascii="Arial" w:hAnsi="Arial" w:cs="Arial"/>
                <w:color w:val="000000"/>
                <w:sz w:val="14"/>
                <w:szCs w:val="14"/>
              </w:rPr>
              <w:t>пальной программы Валдайского района "Развитие культуры в Валдайском муниципальном ра</w:t>
            </w:r>
            <w:r w:rsidRPr="00147D1D">
              <w:rPr>
                <w:rFonts w:ascii="Arial" w:hAnsi="Arial" w:cs="Arial"/>
                <w:color w:val="000000"/>
                <w:sz w:val="14"/>
                <w:szCs w:val="14"/>
              </w:rPr>
              <w:t>й</w:t>
            </w:r>
            <w:r w:rsidRPr="00147D1D">
              <w:rPr>
                <w:rFonts w:ascii="Arial" w:hAnsi="Arial" w:cs="Arial"/>
                <w:color w:val="000000"/>
                <w:sz w:val="14"/>
                <w:szCs w:val="14"/>
              </w:rPr>
              <w:t>оне (2017-2021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населению</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187 000,00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художественного образования в сфере культуры, сохранение кадрового потенци</w:t>
            </w:r>
            <w:r w:rsidRPr="00147D1D">
              <w:rPr>
                <w:rFonts w:ascii="Arial" w:hAnsi="Arial" w:cs="Arial"/>
                <w:color w:val="000000"/>
                <w:sz w:val="14"/>
                <w:szCs w:val="14"/>
              </w:rPr>
              <w:t>а</w:t>
            </w:r>
            <w:r w:rsidRPr="00147D1D">
              <w:rPr>
                <w:rFonts w:ascii="Arial" w:hAnsi="Arial" w:cs="Arial"/>
                <w:color w:val="000000"/>
                <w:sz w:val="14"/>
                <w:szCs w:val="14"/>
              </w:rPr>
              <w:t>ла, повышение профессионального уровня, престижности и привлекательности профессии работн</w:t>
            </w:r>
            <w:r w:rsidRPr="00147D1D">
              <w:rPr>
                <w:rFonts w:ascii="Arial" w:hAnsi="Arial" w:cs="Arial"/>
                <w:color w:val="000000"/>
                <w:sz w:val="14"/>
                <w:szCs w:val="14"/>
              </w:rPr>
              <w:t>и</w:t>
            </w:r>
            <w:r w:rsidRPr="00147D1D">
              <w:rPr>
                <w:rFonts w:ascii="Arial" w:hAnsi="Arial" w:cs="Arial"/>
                <w:color w:val="000000"/>
                <w:sz w:val="14"/>
                <w:szCs w:val="14"/>
              </w:rPr>
              <w:t>ка культуры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дополнительного образования детей в сфере кул</w:t>
            </w:r>
            <w:r w:rsidRPr="00147D1D">
              <w:rPr>
                <w:rFonts w:ascii="Arial" w:hAnsi="Arial" w:cs="Arial"/>
                <w:color w:val="000000"/>
                <w:sz w:val="14"/>
                <w:szCs w:val="14"/>
              </w:rPr>
              <w:t>ь</w:t>
            </w:r>
            <w:r w:rsidRPr="00147D1D">
              <w:rPr>
                <w:rFonts w:ascii="Arial" w:hAnsi="Arial" w:cs="Arial"/>
                <w:color w:val="000000"/>
                <w:sz w:val="14"/>
                <w:szCs w:val="14"/>
              </w:rPr>
              <w:t>туры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Укрепление и модернизация материально-технической базы учреждений культуры и дополн</w:t>
            </w:r>
            <w:r w:rsidRPr="00147D1D">
              <w:rPr>
                <w:rFonts w:ascii="Arial" w:hAnsi="Arial" w:cs="Arial"/>
                <w:color w:val="000000"/>
                <w:sz w:val="14"/>
                <w:szCs w:val="14"/>
              </w:rPr>
              <w:t>и</w:t>
            </w:r>
            <w:r w:rsidRPr="00147D1D">
              <w:rPr>
                <w:rFonts w:ascii="Arial" w:hAnsi="Arial" w:cs="Arial"/>
                <w:color w:val="000000"/>
                <w:sz w:val="14"/>
                <w:szCs w:val="14"/>
              </w:rPr>
              <w:t>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городского округа на укрепление материал</w:t>
            </w:r>
            <w:r w:rsidRPr="00147D1D">
              <w:rPr>
                <w:rFonts w:ascii="Arial" w:hAnsi="Arial" w:cs="Arial"/>
                <w:color w:val="000000"/>
                <w:sz w:val="14"/>
                <w:szCs w:val="14"/>
              </w:rPr>
              <w:t>ь</w:t>
            </w:r>
            <w:r w:rsidRPr="00147D1D">
              <w:rPr>
                <w:rFonts w:ascii="Arial" w:hAnsi="Arial" w:cs="Arial"/>
                <w:color w:val="000000"/>
                <w:sz w:val="14"/>
                <w:szCs w:val="14"/>
              </w:rPr>
              <w:t>но-технической базы домов культуры в населенных пунктах с числом жителей до 50 тысяч чел</w:t>
            </w:r>
            <w:r w:rsidRPr="00147D1D">
              <w:rPr>
                <w:rFonts w:ascii="Arial" w:hAnsi="Arial" w:cs="Arial"/>
                <w:color w:val="000000"/>
                <w:sz w:val="14"/>
                <w:szCs w:val="14"/>
              </w:rPr>
              <w:t>о</w:t>
            </w:r>
            <w:r w:rsidRPr="00147D1D">
              <w:rPr>
                <w:rFonts w:ascii="Arial" w:hAnsi="Arial" w:cs="Arial"/>
                <w:color w:val="000000"/>
                <w:sz w:val="14"/>
                <w:szCs w:val="14"/>
              </w:rPr>
              <w:t>век в рамках государственной программы Новгородской области "Развитие культуры и туризма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на 2014-2021 годы" (в т.ч. софинансирование к субсидии за счет средств бю</w:t>
            </w:r>
            <w:r w:rsidRPr="00147D1D">
              <w:rPr>
                <w:rFonts w:ascii="Arial" w:hAnsi="Arial" w:cs="Arial"/>
                <w:color w:val="000000"/>
                <w:sz w:val="14"/>
                <w:szCs w:val="14"/>
              </w:rPr>
              <w:t>д</w:t>
            </w:r>
            <w:r w:rsidRPr="00147D1D">
              <w:rPr>
                <w:rFonts w:ascii="Arial" w:hAnsi="Arial" w:cs="Arial"/>
                <w:color w:val="000000"/>
                <w:sz w:val="14"/>
                <w:szCs w:val="14"/>
              </w:rPr>
              <w:t>жета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Оказание муниципальных услуг (работ), выполняемых муниципальными учреждениями кул</w:t>
            </w:r>
            <w:r w:rsidRPr="00147D1D">
              <w:rPr>
                <w:rFonts w:ascii="Arial" w:hAnsi="Arial" w:cs="Arial"/>
                <w:color w:val="000000"/>
                <w:sz w:val="14"/>
                <w:szCs w:val="14"/>
              </w:rPr>
              <w:t>ь</w:t>
            </w:r>
            <w:r w:rsidRPr="00147D1D">
              <w:rPr>
                <w:rFonts w:ascii="Arial" w:hAnsi="Arial" w:cs="Arial"/>
                <w:color w:val="000000"/>
                <w:sz w:val="14"/>
                <w:szCs w:val="14"/>
              </w:rPr>
              <w:t>туры и учреждением дополнительного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66 705 943,30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57 369 640,00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57 444 640,00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дополнительного образования детей в сфере кул</w:t>
            </w:r>
            <w:r w:rsidRPr="00147D1D">
              <w:rPr>
                <w:rFonts w:ascii="Arial" w:hAnsi="Arial" w:cs="Arial"/>
                <w:color w:val="000000"/>
                <w:sz w:val="14"/>
                <w:szCs w:val="14"/>
              </w:rPr>
              <w:t>ь</w:t>
            </w:r>
            <w:r w:rsidRPr="00147D1D">
              <w:rPr>
                <w:rFonts w:ascii="Arial" w:hAnsi="Arial" w:cs="Arial"/>
                <w:color w:val="000000"/>
                <w:sz w:val="14"/>
                <w:szCs w:val="14"/>
              </w:rPr>
              <w:t>туры-заработная плата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9 045 500,00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9 045 500,00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9 045 500,00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9 045 500,00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дополнительного образования детей в сфере кул</w:t>
            </w:r>
            <w:r w:rsidRPr="00147D1D">
              <w:rPr>
                <w:rFonts w:ascii="Arial" w:hAnsi="Arial" w:cs="Arial"/>
                <w:color w:val="000000"/>
                <w:sz w:val="14"/>
                <w:szCs w:val="14"/>
              </w:rPr>
              <w:t>ь</w:t>
            </w:r>
            <w:r w:rsidRPr="00147D1D">
              <w:rPr>
                <w:rFonts w:ascii="Arial" w:hAnsi="Arial" w:cs="Arial"/>
                <w:color w:val="000000"/>
                <w:sz w:val="14"/>
                <w:szCs w:val="14"/>
              </w:rPr>
              <w:t>туры-начисления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2 641 300,00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2 641 300,00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2 641 300,00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2 641 300,00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2 641 300,00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2 641 300,00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2 641 300,00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2 641 300,00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дополнительного образования детей в сфере кул</w:t>
            </w:r>
            <w:r w:rsidRPr="00147D1D">
              <w:rPr>
                <w:rFonts w:ascii="Arial" w:hAnsi="Arial" w:cs="Arial"/>
                <w:color w:val="000000"/>
                <w:sz w:val="14"/>
                <w:szCs w:val="14"/>
              </w:rPr>
              <w:t>ь</w:t>
            </w:r>
            <w:r w:rsidRPr="00147D1D">
              <w:rPr>
                <w:rFonts w:ascii="Arial" w:hAnsi="Arial" w:cs="Arial"/>
                <w:color w:val="000000"/>
                <w:sz w:val="14"/>
                <w:szCs w:val="14"/>
              </w:rPr>
              <w:t>туры-материальные затраты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17 300,00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17 300,00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дополнительного образования детей в сфере кул</w:t>
            </w:r>
            <w:r w:rsidRPr="00147D1D">
              <w:rPr>
                <w:rFonts w:ascii="Arial" w:hAnsi="Arial" w:cs="Arial"/>
                <w:color w:val="000000"/>
                <w:sz w:val="14"/>
                <w:szCs w:val="14"/>
              </w:rPr>
              <w:t>ь</w:t>
            </w:r>
            <w:r w:rsidRPr="00147D1D">
              <w:rPr>
                <w:rFonts w:ascii="Arial" w:hAnsi="Arial" w:cs="Arial"/>
                <w:color w:val="000000"/>
                <w:sz w:val="14"/>
                <w:szCs w:val="14"/>
              </w:rPr>
              <w:t>туры-налоги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централизованных клубных систем, домов народного творчес</w:t>
            </w:r>
            <w:r w:rsidRPr="00147D1D">
              <w:rPr>
                <w:rFonts w:ascii="Arial" w:hAnsi="Arial" w:cs="Arial"/>
                <w:color w:val="000000"/>
                <w:sz w:val="14"/>
                <w:szCs w:val="14"/>
              </w:rPr>
              <w:t>т</w:t>
            </w:r>
            <w:r w:rsidRPr="00147D1D">
              <w:rPr>
                <w:rFonts w:ascii="Arial" w:hAnsi="Arial" w:cs="Arial"/>
                <w:color w:val="000000"/>
                <w:sz w:val="14"/>
                <w:szCs w:val="14"/>
              </w:rPr>
              <w:t>ва-дрова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21 100,00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21 100,00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21 100,00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централизованных клубных систем, домов народного творчес</w:t>
            </w:r>
            <w:r w:rsidRPr="00147D1D">
              <w:rPr>
                <w:rFonts w:ascii="Arial" w:hAnsi="Arial" w:cs="Arial"/>
                <w:color w:val="000000"/>
                <w:sz w:val="14"/>
                <w:szCs w:val="14"/>
              </w:rPr>
              <w:t>т</w:t>
            </w:r>
            <w:r w:rsidRPr="00147D1D">
              <w:rPr>
                <w:rFonts w:ascii="Arial" w:hAnsi="Arial" w:cs="Arial"/>
                <w:color w:val="000000"/>
                <w:sz w:val="14"/>
                <w:szCs w:val="14"/>
              </w:rPr>
              <w:t>ва-заработная плата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21 885 032,19</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21 885 032,19</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21 885 032,19</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21 885 032,19</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централизованных клубных систем, домов народного творчес</w:t>
            </w:r>
            <w:r w:rsidRPr="00147D1D">
              <w:rPr>
                <w:rFonts w:ascii="Arial" w:hAnsi="Arial" w:cs="Arial"/>
                <w:color w:val="000000"/>
                <w:sz w:val="14"/>
                <w:szCs w:val="14"/>
              </w:rPr>
              <w:t>т</w:t>
            </w:r>
            <w:r w:rsidRPr="00147D1D">
              <w:rPr>
                <w:rFonts w:ascii="Arial" w:hAnsi="Arial" w:cs="Arial"/>
                <w:color w:val="000000"/>
                <w:sz w:val="14"/>
                <w:szCs w:val="14"/>
              </w:rPr>
              <w:t>ва-начисления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6 380 299,97</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6 380 299,97</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6 380 299,97</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6 380 299,97</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6 380 299,97</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6 380 299,97</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6 380 299,97</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6 380 299,97</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централизованных клубных систем, домов народного творчес</w:t>
            </w:r>
            <w:r w:rsidRPr="00147D1D">
              <w:rPr>
                <w:rFonts w:ascii="Arial" w:hAnsi="Arial" w:cs="Arial"/>
                <w:color w:val="000000"/>
                <w:sz w:val="14"/>
                <w:szCs w:val="14"/>
              </w:rPr>
              <w:t>т</w:t>
            </w:r>
            <w:r w:rsidRPr="00147D1D">
              <w:rPr>
                <w:rFonts w:ascii="Arial" w:hAnsi="Arial" w:cs="Arial"/>
                <w:color w:val="000000"/>
                <w:sz w:val="14"/>
                <w:szCs w:val="14"/>
              </w:rPr>
              <w:t>ва-материальные затраты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1 489 594,84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1 562 094,84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1 489 594,84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1 562 094,84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1 489 594,84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1 562 094,84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1 489 594,84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1 562 094,84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централизованных клубных систем, домов народного творчес</w:t>
            </w:r>
            <w:r w:rsidRPr="00147D1D">
              <w:rPr>
                <w:rFonts w:ascii="Arial" w:hAnsi="Arial" w:cs="Arial"/>
                <w:color w:val="000000"/>
                <w:sz w:val="14"/>
                <w:szCs w:val="14"/>
              </w:rPr>
              <w:t>т</w:t>
            </w:r>
            <w:r w:rsidRPr="00147D1D">
              <w:rPr>
                <w:rFonts w:ascii="Arial" w:hAnsi="Arial" w:cs="Arial"/>
                <w:color w:val="000000"/>
                <w:sz w:val="14"/>
                <w:szCs w:val="14"/>
              </w:rPr>
              <w:t>ва-налоги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582 940,00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582 940,00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582 940,00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582 940,00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библиотек-дрова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37 000,00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37 000,00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37 000,00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библиотек-заработная плата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11 151 839,00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11 151 839,00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11 151 839,00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11 151 839,00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3 251 598,00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3 251 598,00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3 251 598,00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3 251 598,00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3 251 598,00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3 251 598,00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3 251 598,00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3 251 598,00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библиотек-материальные затраты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827 236,00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829 736,00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827 236,00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829 736,00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827 236,00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829 736,00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827 236,00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829 736,00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библиотек-налоги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36 200,00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36 200,00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Оплата пеней, выставленных за несвоевременную уплату страховых взносов в государс</w:t>
            </w:r>
            <w:r w:rsidRPr="00147D1D">
              <w:rPr>
                <w:rFonts w:ascii="Arial" w:hAnsi="Arial" w:cs="Arial"/>
                <w:color w:val="000000"/>
                <w:sz w:val="14"/>
                <w:szCs w:val="14"/>
              </w:rPr>
              <w:t>т</w:t>
            </w:r>
            <w:r w:rsidRPr="00147D1D">
              <w:rPr>
                <w:rFonts w:ascii="Arial" w:hAnsi="Arial" w:cs="Arial"/>
                <w:color w:val="000000"/>
                <w:sz w:val="14"/>
                <w:szCs w:val="14"/>
              </w:rPr>
              <w:t>венные внебюджетные фонды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w:t>
            </w:r>
            <w:r w:rsidRPr="00147D1D">
              <w:rPr>
                <w:rFonts w:ascii="Arial" w:hAnsi="Arial" w:cs="Arial"/>
                <w:color w:val="000000"/>
                <w:sz w:val="14"/>
                <w:szCs w:val="14"/>
              </w:rPr>
              <w:t>ь</w:t>
            </w:r>
            <w:r w:rsidRPr="00147D1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7 056 000,00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1 764 000,00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Федеральный проект "Культурная среда"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Cубсидии бюджетам муниципальных районов и городского округа на поддержку отрасли культ</w:t>
            </w:r>
            <w:r w:rsidRPr="00147D1D">
              <w:rPr>
                <w:rFonts w:ascii="Arial" w:hAnsi="Arial" w:cs="Arial"/>
                <w:color w:val="000000"/>
                <w:sz w:val="14"/>
                <w:szCs w:val="14"/>
              </w:rPr>
              <w:t>у</w:t>
            </w:r>
            <w:r w:rsidRPr="00147D1D">
              <w:rPr>
                <w:rFonts w:ascii="Arial" w:hAnsi="Arial" w:cs="Arial"/>
                <w:color w:val="000000"/>
                <w:sz w:val="14"/>
                <w:szCs w:val="14"/>
              </w:rPr>
              <w:t>ры (в части комплектования книжных фондов мун</w:t>
            </w:r>
            <w:r w:rsidRPr="00147D1D">
              <w:rPr>
                <w:rFonts w:ascii="Arial" w:hAnsi="Arial" w:cs="Arial"/>
                <w:color w:val="000000"/>
                <w:sz w:val="14"/>
                <w:szCs w:val="14"/>
              </w:rPr>
              <w:t>и</w:t>
            </w:r>
            <w:r w:rsidRPr="00147D1D">
              <w:rPr>
                <w:rFonts w:ascii="Arial" w:hAnsi="Arial" w:cs="Arial"/>
                <w:color w:val="000000"/>
                <w:sz w:val="14"/>
                <w:szCs w:val="14"/>
              </w:rPr>
              <w:t>ципальных общедоступных библиотек) (в т.ч. софинансирование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Cубсидии бюджетам муниципальных районов и городского округа на поддержку отрасли культ</w:t>
            </w:r>
            <w:r w:rsidRPr="00147D1D">
              <w:rPr>
                <w:rFonts w:ascii="Arial" w:hAnsi="Arial" w:cs="Arial"/>
                <w:color w:val="000000"/>
                <w:sz w:val="14"/>
                <w:szCs w:val="14"/>
              </w:rPr>
              <w:t>у</w:t>
            </w:r>
            <w:r w:rsidRPr="00147D1D">
              <w:rPr>
                <w:rFonts w:ascii="Arial" w:hAnsi="Arial" w:cs="Arial"/>
                <w:color w:val="000000"/>
                <w:sz w:val="14"/>
                <w:szCs w:val="14"/>
              </w:rPr>
              <w:t>ры (в части оснащения музыкальными инструментами детских школ искусств) (в т.ч. софинанс</w:t>
            </w:r>
            <w:r w:rsidRPr="00147D1D">
              <w:rPr>
                <w:rFonts w:ascii="Arial" w:hAnsi="Arial" w:cs="Arial"/>
                <w:color w:val="000000"/>
                <w:sz w:val="14"/>
                <w:szCs w:val="14"/>
              </w:rPr>
              <w:t>и</w:t>
            </w:r>
            <w:r w:rsidRPr="00147D1D">
              <w:rPr>
                <w:rFonts w:ascii="Arial" w:hAnsi="Arial" w:cs="Arial"/>
                <w:color w:val="000000"/>
                <w:sz w:val="14"/>
                <w:szCs w:val="14"/>
              </w:rPr>
              <w:t>рование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муниципального управления в сфере культуры Валдайского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 муниципальной программы Валдайского района "Развитие культуры в Ва</w:t>
            </w:r>
            <w:r w:rsidRPr="00147D1D">
              <w:rPr>
                <w:rFonts w:ascii="Arial" w:hAnsi="Arial" w:cs="Arial"/>
                <w:color w:val="000000"/>
                <w:sz w:val="14"/>
                <w:szCs w:val="14"/>
              </w:rPr>
              <w:t>л</w:t>
            </w:r>
            <w:r w:rsidRPr="00147D1D">
              <w:rPr>
                <w:rFonts w:ascii="Arial" w:hAnsi="Arial" w:cs="Arial"/>
                <w:color w:val="000000"/>
                <w:sz w:val="14"/>
                <w:szCs w:val="14"/>
              </w:rPr>
              <w:t>дайском муниципальном районе (2017-2021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2 498 785,75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Ресурсное обеспечение деятельности комитета культуры и туризма по реализации муниципал</w:t>
            </w:r>
            <w:r w:rsidRPr="00147D1D">
              <w:rPr>
                <w:rFonts w:ascii="Arial" w:hAnsi="Arial" w:cs="Arial"/>
                <w:color w:val="000000"/>
                <w:sz w:val="14"/>
                <w:szCs w:val="14"/>
              </w:rPr>
              <w:t>ь</w:t>
            </w:r>
            <w:r w:rsidRPr="00147D1D">
              <w:rPr>
                <w:rFonts w:ascii="Arial" w:hAnsi="Arial" w:cs="Arial"/>
                <w:color w:val="000000"/>
                <w:sz w:val="14"/>
                <w:szCs w:val="14"/>
              </w:rPr>
              <w:t>ной программы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2 498 785,75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2 551 074,80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2 498 785,75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2 551 074,80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2 498 785,75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2 551 074,80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2 498 785,75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1 728 905,38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1 728 905,38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122 300,00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122 300,00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w:t>
            </w:r>
            <w:r w:rsidRPr="00147D1D">
              <w:rPr>
                <w:rFonts w:ascii="Arial" w:hAnsi="Arial" w:cs="Arial"/>
                <w:color w:val="000000"/>
                <w:sz w:val="14"/>
                <w:szCs w:val="14"/>
              </w:rPr>
              <w:t>и</w:t>
            </w:r>
            <w:r w:rsidRPr="00147D1D">
              <w:rPr>
                <w:rFonts w:ascii="Arial" w:hAnsi="Arial" w:cs="Arial"/>
                <w:color w:val="000000"/>
                <w:sz w:val="14"/>
                <w:szCs w:val="14"/>
              </w:rPr>
              <w:t>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522 129,42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504 840,37</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504 840,37</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67 740,00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67 740,00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городского округа выд</w:t>
            </w:r>
            <w:r w:rsidRPr="00147D1D">
              <w:rPr>
                <w:rFonts w:ascii="Arial" w:hAnsi="Arial" w:cs="Arial"/>
                <w:color w:val="000000"/>
                <w:sz w:val="14"/>
                <w:szCs w:val="14"/>
              </w:rPr>
              <w:t>е</w:t>
            </w:r>
            <w:r w:rsidRPr="00147D1D">
              <w:rPr>
                <w:rFonts w:ascii="Arial" w:hAnsi="Arial" w:cs="Arial"/>
                <w:color w:val="000000"/>
                <w:sz w:val="14"/>
                <w:szCs w:val="14"/>
              </w:rPr>
              <w:t>ляемой по программе "Профессионалы культуры"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w:t>
            </w:r>
            <w:r w:rsidRPr="00147D1D">
              <w:rPr>
                <w:rFonts w:ascii="Arial" w:hAnsi="Arial" w:cs="Arial"/>
                <w:color w:val="000000"/>
                <w:sz w:val="14"/>
                <w:szCs w:val="14"/>
              </w:rPr>
              <w:t>ь</w:t>
            </w:r>
            <w:r w:rsidRPr="00147D1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"Обеспечение жильем молодых семей на терр</w:t>
            </w:r>
            <w:r w:rsidRPr="00147D1D">
              <w:rPr>
                <w:rFonts w:ascii="Arial" w:hAnsi="Arial" w:cs="Arial"/>
                <w:color w:val="000000"/>
                <w:sz w:val="14"/>
                <w:szCs w:val="14"/>
              </w:rPr>
              <w:t>и</w:t>
            </w:r>
            <w:r w:rsidRPr="00147D1D">
              <w:rPr>
                <w:rFonts w:ascii="Arial" w:hAnsi="Arial" w:cs="Arial"/>
                <w:color w:val="000000"/>
                <w:sz w:val="14"/>
                <w:szCs w:val="14"/>
              </w:rPr>
              <w:t>тории Валдайского муниципального района на 2016-2020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предоставления молодым семьям социальных выплат на предоставление ж</w:t>
            </w:r>
            <w:r w:rsidRPr="00147D1D">
              <w:rPr>
                <w:rFonts w:ascii="Arial" w:hAnsi="Arial" w:cs="Arial"/>
                <w:color w:val="000000"/>
                <w:sz w:val="14"/>
                <w:szCs w:val="14"/>
              </w:rPr>
              <w:t>и</w:t>
            </w:r>
            <w:r w:rsidRPr="00147D1D">
              <w:rPr>
                <w:rFonts w:ascii="Arial" w:hAnsi="Arial" w:cs="Arial"/>
                <w:color w:val="000000"/>
                <w:sz w:val="14"/>
                <w:szCs w:val="14"/>
              </w:rPr>
              <w:t>лья экономического класса или строительство индивид</w:t>
            </w:r>
            <w:r w:rsidRPr="00147D1D">
              <w:rPr>
                <w:rFonts w:ascii="Arial" w:hAnsi="Arial" w:cs="Arial"/>
                <w:color w:val="000000"/>
                <w:sz w:val="14"/>
                <w:szCs w:val="14"/>
              </w:rPr>
              <w:t>у</w:t>
            </w:r>
            <w:r w:rsidRPr="00147D1D">
              <w:rPr>
                <w:rFonts w:ascii="Arial" w:hAnsi="Arial" w:cs="Arial"/>
                <w:color w:val="000000"/>
                <w:sz w:val="14"/>
                <w:szCs w:val="14"/>
              </w:rPr>
              <w:t>ального жилого дома экономического класса, а также создание условий для привлечения молодыми семьями собственных средств, дополн</w:t>
            </w:r>
            <w:r w:rsidRPr="00147D1D">
              <w:rPr>
                <w:rFonts w:ascii="Arial" w:hAnsi="Arial" w:cs="Arial"/>
                <w:color w:val="000000"/>
                <w:sz w:val="14"/>
                <w:szCs w:val="14"/>
              </w:rPr>
              <w:t>и</w:t>
            </w:r>
            <w:r w:rsidRPr="00147D1D">
              <w:rPr>
                <w:rFonts w:ascii="Arial" w:hAnsi="Arial" w:cs="Arial"/>
                <w:color w:val="000000"/>
                <w:sz w:val="14"/>
                <w:szCs w:val="14"/>
              </w:rPr>
              <w:t>тельных финансовых средств кредитных и других организаций, предоставляющих кред</w:t>
            </w:r>
            <w:r w:rsidRPr="00147D1D">
              <w:rPr>
                <w:rFonts w:ascii="Arial" w:hAnsi="Arial" w:cs="Arial"/>
                <w:color w:val="000000"/>
                <w:sz w:val="14"/>
                <w:szCs w:val="14"/>
              </w:rPr>
              <w:t>и</w:t>
            </w:r>
            <w:r w:rsidRPr="00147D1D">
              <w:rPr>
                <w:rFonts w:ascii="Arial" w:hAnsi="Arial" w:cs="Arial"/>
                <w:color w:val="000000"/>
                <w:sz w:val="14"/>
                <w:szCs w:val="14"/>
              </w:rPr>
              <w:t>ты и займы, в том числе ипотечные кредиты, для приобретения жилого помещения или стро</w:t>
            </w:r>
            <w:r w:rsidRPr="00147D1D">
              <w:rPr>
                <w:rFonts w:ascii="Arial" w:hAnsi="Arial" w:cs="Arial"/>
                <w:color w:val="000000"/>
                <w:sz w:val="14"/>
                <w:szCs w:val="14"/>
              </w:rPr>
              <w:t>и</w:t>
            </w:r>
            <w:r w:rsidRPr="00147D1D">
              <w:rPr>
                <w:rFonts w:ascii="Arial" w:hAnsi="Arial" w:cs="Arial"/>
                <w:color w:val="000000"/>
                <w:sz w:val="14"/>
                <w:szCs w:val="14"/>
              </w:rPr>
              <w:t>тельства индивидуального жилого дома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и городского округа на софинансирование соц</w:t>
            </w:r>
            <w:r w:rsidRPr="00147D1D">
              <w:rPr>
                <w:rFonts w:ascii="Arial" w:hAnsi="Arial" w:cs="Arial"/>
                <w:color w:val="000000"/>
                <w:sz w:val="14"/>
                <w:szCs w:val="14"/>
              </w:rPr>
              <w:t>и</w:t>
            </w:r>
            <w:r w:rsidRPr="00147D1D">
              <w:rPr>
                <w:rFonts w:ascii="Arial" w:hAnsi="Arial" w:cs="Arial"/>
                <w:color w:val="000000"/>
                <w:sz w:val="14"/>
                <w:szCs w:val="14"/>
              </w:rPr>
              <w:t>альных выплат молодым семьям на приобретение (строительство) жилья в рамках государс</w:t>
            </w:r>
            <w:r w:rsidRPr="00147D1D">
              <w:rPr>
                <w:rFonts w:ascii="Arial" w:hAnsi="Arial" w:cs="Arial"/>
                <w:color w:val="000000"/>
                <w:sz w:val="14"/>
                <w:szCs w:val="14"/>
              </w:rPr>
              <w:t>т</w:t>
            </w:r>
            <w:r w:rsidRPr="00147D1D">
              <w:rPr>
                <w:rFonts w:ascii="Arial" w:hAnsi="Arial" w:cs="Arial"/>
                <w:color w:val="000000"/>
                <w:sz w:val="14"/>
                <w:szCs w:val="14"/>
              </w:rPr>
              <w:t>венной программы Новгородской области "Развитие жилищного строительства на территории Новгородской области на 2014-2021 годы" (в т.ч. софинансирование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гражданам на приобретение жилья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"Развитие физической культуры и спорта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 на 2016-2021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30 868 885,00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23 484 040,00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23 484 040,00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физической культуры и массового спорта на территории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Организация и проведение спортивно-массовых и физкультурных мероприятий с людьми с огр</w:t>
            </w:r>
            <w:r w:rsidRPr="00147D1D">
              <w:rPr>
                <w:rFonts w:ascii="Arial" w:hAnsi="Arial" w:cs="Arial"/>
                <w:color w:val="000000"/>
                <w:sz w:val="14"/>
                <w:szCs w:val="14"/>
              </w:rPr>
              <w:t>а</w:t>
            </w:r>
            <w:r w:rsidRPr="00147D1D">
              <w:rPr>
                <w:rFonts w:ascii="Arial" w:hAnsi="Arial" w:cs="Arial"/>
                <w:color w:val="000000"/>
                <w:sz w:val="14"/>
                <w:szCs w:val="14"/>
              </w:rPr>
              <w:t>ниченными возможностями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Сохранение и развитие инфраструктуры отрасли физической культуры и спорта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23 034 988,80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17 255 270,00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17 255 270,00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8 799 400,00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8 799 400,00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8 799 400,00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8 799 400,00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2 569 400,00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2 569 400,00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2 569 400,00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2 569 400,00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2 569 400,00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2 569 400,00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2 569 400,00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2 569 400,00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"Физкультурно-спортивный центр"-налоги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5 044 970,00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5 044 970,00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5 044 970,00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5 044 970,00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лыжного спорта-заработная плата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254 600,00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254 600,00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254 600,00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lastRenderedPageBreak/>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lastRenderedPageBreak/>
              <w:t>0400201111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254 600,00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Развитие лыжного спорта -начисления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Приобретение спортивного инвентаря и оборудования для организации проведения физкул</w:t>
            </w:r>
            <w:r w:rsidRPr="00147D1D">
              <w:rPr>
                <w:rFonts w:ascii="Arial" w:hAnsi="Arial" w:cs="Arial"/>
                <w:color w:val="000000"/>
                <w:sz w:val="14"/>
                <w:szCs w:val="14"/>
              </w:rPr>
              <w:t>ь</w:t>
            </w:r>
            <w:r w:rsidRPr="00147D1D">
              <w:rPr>
                <w:rFonts w:ascii="Arial" w:hAnsi="Arial" w:cs="Arial"/>
                <w:color w:val="000000"/>
                <w:sz w:val="14"/>
                <w:szCs w:val="14"/>
              </w:rPr>
              <w:t>турно-массовых и спортивных мероприятий, пр</w:t>
            </w:r>
            <w:r w:rsidRPr="00147D1D">
              <w:rPr>
                <w:rFonts w:ascii="Arial" w:hAnsi="Arial" w:cs="Arial"/>
                <w:color w:val="000000"/>
                <w:sz w:val="14"/>
                <w:szCs w:val="14"/>
              </w:rPr>
              <w:t>о</w:t>
            </w:r>
            <w:r w:rsidRPr="00147D1D">
              <w:rPr>
                <w:rFonts w:ascii="Arial" w:hAnsi="Arial" w:cs="Arial"/>
                <w:color w:val="000000"/>
                <w:sz w:val="14"/>
                <w:szCs w:val="14"/>
              </w:rPr>
              <w:t>водимых на территории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w:t>
            </w:r>
            <w:r w:rsidRPr="00147D1D">
              <w:rPr>
                <w:rFonts w:ascii="Arial" w:hAnsi="Arial" w:cs="Arial"/>
                <w:color w:val="000000"/>
                <w:sz w:val="14"/>
                <w:szCs w:val="14"/>
              </w:rPr>
              <w:t>ь</w:t>
            </w:r>
            <w:r w:rsidRPr="00147D1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городского округа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на софинансирование расходов по техническому оснащению объектов спорта, включенных во Всероссийский реестр объектов спорта, для обеспечения общественного порядка и общес</w:t>
            </w:r>
            <w:r w:rsidRPr="00147D1D">
              <w:rPr>
                <w:rFonts w:ascii="Arial" w:hAnsi="Arial" w:cs="Arial"/>
                <w:color w:val="000000"/>
                <w:sz w:val="14"/>
                <w:szCs w:val="14"/>
              </w:rPr>
              <w:t>т</w:t>
            </w:r>
            <w:r w:rsidRPr="00147D1D">
              <w:rPr>
                <w:rFonts w:ascii="Arial" w:hAnsi="Arial" w:cs="Arial"/>
                <w:color w:val="000000"/>
                <w:sz w:val="14"/>
                <w:szCs w:val="14"/>
              </w:rPr>
              <w:t>венной безопасности при проведении спортивных соревнований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спорта и системы подготовки спортивного резерва на террит</w:t>
            </w:r>
            <w:r w:rsidRPr="00147D1D">
              <w:rPr>
                <w:rFonts w:ascii="Arial" w:hAnsi="Arial" w:cs="Arial"/>
                <w:color w:val="000000"/>
                <w:sz w:val="14"/>
                <w:szCs w:val="14"/>
              </w:rPr>
              <w:t>о</w:t>
            </w:r>
            <w:r w:rsidRPr="00147D1D">
              <w:rPr>
                <w:rFonts w:ascii="Arial" w:hAnsi="Arial" w:cs="Arial"/>
                <w:color w:val="000000"/>
                <w:sz w:val="14"/>
                <w:szCs w:val="14"/>
              </w:rPr>
              <w:t>рии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7 823 896,20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6 218 770,00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6 218 770,00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спортивной школы-заработная плата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4 648 100,00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4 648 100,00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4 648 100,00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4 648 100,00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спортивной школы-начисления на зарабо</w:t>
            </w:r>
            <w:r w:rsidRPr="00147D1D">
              <w:rPr>
                <w:rFonts w:ascii="Arial" w:hAnsi="Arial" w:cs="Arial"/>
                <w:color w:val="000000"/>
                <w:sz w:val="14"/>
                <w:szCs w:val="14"/>
              </w:rPr>
              <w:t>т</w:t>
            </w:r>
            <w:r w:rsidRPr="00147D1D">
              <w:rPr>
                <w:rFonts w:ascii="Arial" w:hAnsi="Arial" w:cs="Arial"/>
                <w:color w:val="000000"/>
                <w:sz w:val="14"/>
                <w:szCs w:val="14"/>
              </w:rPr>
              <w:t>ную плату</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1 357 200,00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1 357 200,00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1 357 200,00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1 357 200,00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1 357 200,00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1 357 200,00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1 357 200,00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1 357 200,00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спортивной школы-материальные затраты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спортивной школы-налоги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30 470,00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30 470,00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30 470,00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30 470,00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Организация участия сборных команд муниципального района по разным видам спорта в реги</w:t>
            </w:r>
            <w:r w:rsidRPr="00147D1D">
              <w:rPr>
                <w:rFonts w:ascii="Arial" w:hAnsi="Arial" w:cs="Arial"/>
                <w:color w:val="000000"/>
                <w:sz w:val="14"/>
                <w:szCs w:val="14"/>
              </w:rPr>
              <w:t>о</w:t>
            </w:r>
            <w:r w:rsidRPr="00147D1D">
              <w:rPr>
                <w:rFonts w:ascii="Arial" w:hAnsi="Arial" w:cs="Arial"/>
                <w:color w:val="000000"/>
                <w:sz w:val="14"/>
                <w:szCs w:val="14"/>
              </w:rPr>
              <w:t>нальных и всероссийских Чемпионатах и Первенс</w:t>
            </w:r>
            <w:r w:rsidRPr="00147D1D">
              <w:rPr>
                <w:rFonts w:ascii="Arial" w:hAnsi="Arial" w:cs="Arial"/>
                <w:color w:val="000000"/>
                <w:sz w:val="14"/>
                <w:szCs w:val="14"/>
              </w:rPr>
              <w:t>т</w:t>
            </w:r>
            <w:r w:rsidRPr="00147D1D">
              <w:rPr>
                <w:rFonts w:ascii="Arial" w:hAnsi="Arial" w:cs="Arial"/>
                <w:color w:val="000000"/>
                <w:sz w:val="14"/>
                <w:szCs w:val="14"/>
              </w:rPr>
              <w:t>вах (транспортные расходы)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Повышение квалификации, переподготовка тренеров, специалистов, работающих в сфере ф</w:t>
            </w:r>
            <w:r w:rsidRPr="00147D1D">
              <w:rPr>
                <w:rFonts w:ascii="Arial" w:hAnsi="Arial" w:cs="Arial"/>
                <w:color w:val="000000"/>
                <w:sz w:val="14"/>
                <w:szCs w:val="14"/>
              </w:rPr>
              <w:t>и</w:t>
            </w:r>
            <w:r w:rsidRPr="00147D1D">
              <w:rPr>
                <w:rFonts w:ascii="Arial" w:hAnsi="Arial" w:cs="Arial"/>
                <w:color w:val="000000"/>
                <w:sz w:val="14"/>
                <w:szCs w:val="14"/>
              </w:rPr>
              <w:t>зической культуры и спорта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w:t>
            </w:r>
            <w:r w:rsidRPr="00147D1D">
              <w:rPr>
                <w:rFonts w:ascii="Arial" w:hAnsi="Arial" w:cs="Arial"/>
                <w:color w:val="000000"/>
                <w:sz w:val="14"/>
                <w:szCs w:val="14"/>
              </w:rPr>
              <w:t>ь</w:t>
            </w:r>
            <w:r w:rsidRPr="00147D1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"Управление муниципальными финансами Валдайского муниципал</w:t>
            </w:r>
            <w:r w:rsidRPr="00147D1D">
              <w:rPr>
                <w:rFonts w:ascii="Arial" w:hAnsi="Arial" w:cs="Arial"/>
                <w:color w:val="000000"/>
                <w:sz w:val="14"/>
                <w:szCs w:val="14"/>
              </w:rPr>
              <w:t>ь</w:t>
            </w:r>
            <w:r w:rsidRPr="00147D1D">
              <w:rPr>
                <w:rFonts w:ascii="Arial" w:hAnsi="Arial" w:cs="Arial"/>
                <w:color w:val="000000"/>
                <w:sz w:val="14"/>
                <w:szCs w:val="14"/>
              </w:rPr>
              <w:t>ного района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8 195 734,31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8 209 429,38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8 383 429,38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w:t>
            </w:r>
            <w:r w:rsidRPr="00147D1D">
              <w:rPr>
                <w:rFonts w:ascii="Arial" w:hAnsi="Arial" w:cs="Arial"/>
                <w:color w:val="000000"/>
                <w:sz w:val="14"/>
                <w:szCs w:val="14"/>
              </w:rPr>
              <w:t>и</w:t>
            </w:r>
            <w:r w:rsidRPr="00147D1D">
              <w:rPr>
                <w:rFonts w:ascii="Arial" w:hAnsi="Arial" w:cs="Arial"/>
                <w:color w:val="000000"/>
                <w:sz w:val="14"/>
                <w:szCs w:val="14"/>
              </w:rPr>
              <w:t>ципальными финансами Валда</w:t>
            </w:r>
            <w:r w:rsidRPr="00147D1D">
              <w:rPr>
                <w:rFonts w:ascii="Arial" w:hAnsi="Arial" w:cs="Arial"/>
                <w:color w:val="000000"/>
                <w:sz w:val="14"/>
                <w:szCs w:val="14"/>
              </w:rPr>
              <w:t>й</w:t>
            </w:r>
            <w:r w:rsidRPr="00147D1D">
              <w:rPr>
                <w:rFonts w:ascii="Arial" w:hAnsi="Arial" w:cs="Arial"/>
                <w:color w:val="000000"/>
                <w:sz w:val="14"/>
                <w:szCs w:val="14"/>
              </w:rPr>
              <w:t>ского муниципального района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8 095 734,31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8 109 429,38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8 283 429,38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исполнения долговых обязательств муниципального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2 191 000,00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Обслуживание муниципального долга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2 191 000,00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ОБСЛУЖИВАНИЕ ГОСУДАРСТВЕННОГО И МУНИЦИПАЛЬНОГО ДО</w:t>
            </w:r>
            <w:r w:rsidRPr="00147D1D">
              <w:rPr>
                <w:rFonts w:ascii="Arial" w:hAnsi="Arial" w:cs="Arial"/>
                <w:color w:val="000000"/>
                <w:sz w:val="14"/>
                <w:szCs w:val="14"/>
              </w:rPr>
              <w:t>Л</w:t>
            </w:r>
            <w:r w:rsidRPr="00147D1D">
              <w:rPr>
                <w:rFonts w:ascii="Arial" w:hAnsi="Arial" w:cs="Arial"/>
                <w:color w:val="000000"/>
                <w:sz w:val="14"/>
                <w:szCs w:val="14"/>
              </w:rPr>
              <w:t>ГА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2 191 000,00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Обслуживание государственного внутреннего и муниципального долга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2 191 000,00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Обслуживание муниципального долга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2 191 000,00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комитета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6 135 605,85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6 092 429,38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6 092 429,38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6 094 675,85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6 051 499,38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6 051 499,38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6 094 675,85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6 051 499,38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6 051 499,38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финансовых, налоговых и таможенных органов и органов финанс</w:t>
            </w:r>
            <w:r w:rsidRPr="00147D1D">
              <w:rPr>
                <w:rFonts w:ascii="Arial" w:hAnsi="Arial" w:cs="Arial"/>
                <w:color w:val="000000"/>
                <w:sz w:val="14"/>
                <w:szCs w:val="14"/>
              </w:rPr>
              <w:t>о</w:t>
            </w:r>
            <w:r w:rsidRPr="00147D1D">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6 094 675,85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6 051 499,38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6 051 499,38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4 317 646,58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4 317 646,58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322 000,00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322 000,00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w:t>
            </w:r>
            <w:r w:rsidRPr="00147D1D">
              <w:rPr>
                <w:rFonts w:ascii="Arial" w:hAnsi="Arial" w:cs="Arial"/>
                <w:color w:val="000000"/>
                <w:sz w:val="14"/>
                <w:szCs w:val="14"/>
              </w:rPr>
              <w:t>и</w:t>
            </w:r>
            <w:r w:rsidRPr="00147D1D">
              <w:rPr>
                <w:rFonts w:ascii="Arial" w:hAnsi="Arial" w:cs="Arial"/>
                <w:color w:val="000000"/>
                <w:sz w:val="14"/>
                <w:szCs w:val="14"/>
              </w:rPr>
              <w:t>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1 303 929,27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1 260 752,80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1 260 752,80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116 100,00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116 100,00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147D1D">
              <w:rPr>
                <w:rFonts w:ascii="Arial" w:hAnsi="Arial" w:cs="Arial"/>
                <w:color w:val="000000"/>
                <w:sz w:val="14"/>
                <w:szCs w:val="14"/>
              </w:rPr>
              <w:t>о</w:t>
            </w:r>
            <w:r w:rsidRPr="00147D1D">
              <w:rPr>
                <w:rFonts w:ascii="Arial" w:hAnsi="Arial" w:cs="Arial"/>
                <w:color w:val="000000"/>
                <w:sz w:val="14"/>
                <w:szCs w:val="14"/>
              </w:rPr>
              <w:t>мочия области в рамках государственной программы Новгородской области "Управление гос</w:t>
            </w:r>
            <w:r w:rsidRPr="00147D1D">
              <w:rPr>
                <w:rFonts w:ascii="Arial" w:hAnsi="Arial" w:cs="Arial"/>
                <w:color w:val="000000"/>
                <w:sz w:val="14"/>
                <w:szCs w:val="14"/>
              </w:rPr>
              <w:t>у</w:t>
            </w:r>
            <w:r w:rsidRPr="00147D1D">
              <w:rPr>
                <w:rFonts w:ascii="Arial" w:hAnsi="Arial" w:cs="Arial"/>
                <w:color w:val="000000"/>
                <w:sz w:val="14"/>
                <w:szCs w:val="14"/>
              </w:rPr>
              <w:t>дарственными финансами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40 930,00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40 930,00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40 930,00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40 930,00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финансовых, налоговых и таможенных органов и органов финанс</w:t>
            </w:r>
            <w:r w:rsidRPr="00147D1D">
              <w:rPr>
                <w:rFonts w:ascii="Arial" w:hAnsi="Arial" w:cs="Arial"/>
                <w:color w:val="000000"/>
                <w:sz w:val="14"/>
                <w:szCs w:val="14"/>
              </w:rPr>
              <w:t>о</w:t>
            </w:r>
            <w:r w:rsidRPr="00147D1D">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40 930,00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40 930,00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27 710,00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27 710,00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w:t>
            </w:r>
            <w:r w:rsidRPr="00147D1D">
              <w:rPr>
                <w:rFonts w:ascii="Arial" w:hAnsi="Arial" w:cs="Arial"/>
                <w:color w:val="000000"/>
                <w:sz w:val="14"/>
                <w:szCs w:val="14"/>
              </w:rPr>
              <w:t>и</w:t>
            </w:r>
            <w:r w:rsidRPr="00147D1D">
              <w:rPr>
                <w:rFonts w:ascii="Arial" w:hAnsi="Arial" w:cs="Arial"/>
                <w:color w:val="000000"/>
                <w:sz w:val="14"/>
                <w:szCs w:val="14"/>
              </w:rPr>
              <w:t>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8 370,00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8 370,00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4 850,00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4 850,00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"Повышение эффективности бюджетных расходов Валдайского муниципальн</w:t>
            </w:r>
            <w:r w:rsidRPr="00147D1D">
              <w:rPr>
                <w:rFonts w:ascii="Arial" w:hAnsi="Arial" w:cs="Arial"/>
                <w:color w:val="000000"/>
                <w:sz w:val="14"/>
                <w:szCs w:val="14"/>
              </w:rPr>
              <w:t>о</w:t>
            </w:r>
            <w:r w:rsidRPr="00147D1D">
              <w:rPr>
                <w:rFonts w:ascii="Arial" w:hAnsi="Arial" w:cs="Arial"/>
                <w:color w:val="000000"/>
                <w:sz w:val="14"/>
                <w:szCs w:val="14"/>
              </w:rPr>
              <w:t>го района" муниципальной программы "Управление м</w:t>
            </w:r>
            <w:r w:rsidRPr="00147D1D">
              <w:rPr>
                <w:rFonts w:ascii="Arial" w:hAnsi="Arial" w:cs="Arial"/>
                <w:color w:val="000000"/>
                <w:sz w:val="14"/>
                <w:szCs w:val="14"/>
              </w:rPr>
              <w:t>у</w:t>
            </w:r>
            <w:r w:rsidRPr="00147D1D">
              <w:rPr>
                <w:rFonts w:ascii="Arial" w:hAnsi="Arial" w:cs="Arial"/>
                <w:color w:val="000000"/>
                <w:sz w:val="14"/>
                <w:szCs w:val="14"/>
              </w:rPr>
              <w:t>ниципальными финансами Валдайского муниципального района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информационной системы управления муниципальными ф</w:t>
            </w:r>
            <w:r w:rsidRPr="00147D1D">
              <w:rPr>
                <w:rFonts w:ascii="Arial" w:hAnsi="Arial" w:cs="Arial"/>
                <w:color w:val="000000"/>
                <w:sz w:val="14"/>
                <w:szCs w:val="14"/>
              </w:rPr>
              <w:t>и</w:t>
            </w:r>
            <w:r w:rsidRPr="00147D1D">
              <w:rPr>
                <w:rFonts w:ascii="Arial" w:hAnsi="Arial" w:cs="Arial"/>
                <w:color w:val="000000"/>
                <w:sz w:val="14"/>
                <w:szCs w:val="14"/>
              </w:rPr>
              <w:t>нансами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финансовых, налоговых и таможенных органов и органов финанс</w:t>
            </w:r>
            <w:r w:rsidRPr="00147D1D">
              <w:rPr>
                <w:rFonts w:ascii="Arial" w:hAnsi="Arial" w:cs="Arial"/>
                <w:color w:val="000000"/>
                <w:sz w:val="14"/>
                <w:szCs w:val="14"/>
              </w:rPr>
              <w:t>о</w:t>
            </w:r>
            <w:r w:rsidRPr="00147D1D">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информатизации Валдайского муниципальн</w:t>
            </w:r>
            <w:r w:rsidRPr="00147D1D">
              <w:rPr>
                <w:rFonts w:ascii="Arial" w:hAnsi="Arial" w:cs="Arial"/>
                <w:color w:val="000000"/>
                <w:sz w:val="14"/>
                <w:szCs w:val="14"/>
              </w:rPr>
              <w:t>о</w:t>
            </w:r>
            <w:r w:rsidRPr="00147D1D">
              <w:rPr>
                <w:rFonts w:ascii="Arial" w:hAnsi="Arial" w:cs="Arial"/>
                <w:color w:val="000000"/>
                <w:sz w:val="14"/>
                <w:szCs w:val="14"/>
              </w:rPr>
              <w:t>го района на 2017-2020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87 000,00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информационно-телекоммуникационной инфраструктуры Администрации Валда</w:t>
            </w:r>
            <w:r w:rsidRPr="00147D1D">
              <w:rPr>
                <w:rFonts w:ascii="Arial" w:hAnsi="Arial" w:cs="Arial"/>
                <w:color w:val="000000"/>
                <w:sz w:val="14"/>
                <w:szCs w:val="14"/>
              </w:rPr>
              <w:t>й</w:t>
            </w:r>
            <w:r w:rsidRPr="00147D1D">
              <w:rPr>
                <w:rFonts w:ascii="Arial" w:hAnsi="Arial" w:cs="Arial"/>
                <w:color w:val="000000"/>
                <w:sz w:val="14"/>
                <w:szCs w:val="14"/>
              </w:rPr>
              <w:t>ского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безопасности информационной телекоммуникационной инфраструктуры О</w:t>
            </w:r>
            <w:r w:rsidRPr="00147D1D">
              <w:rPr>
                <w:rFonts w:ascii="Arial" w:hAnsi="Arial" w:cs="Arial"/>
                <w:color w:val="000000"/>
                <w:sz w:val="14"/>
                <w:szCs w:val="14"/>
              </w:rPr>
              <w:t>М</w:t>
            </w:r>
            <w:r w:rsidRPr="00147D1D">
              <w:rPr>
                <w:rFonts w:ascii="Arial" w:hAnsi="Arial" w:cs="Arial"/>
                <w:color w:val="000000"/>
                <w:sz w:val="14"/>
                <w:szCs w:val="14"/>
              </w:rPr>
              <w:t>СУ</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сотрудников электронно-вычислительной техникой и ее обслуживание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"Отлов безнадзорных животных на территории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в 2018-2021 годах"</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251 800,00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Отлов, эвтаназия и утилизация безнадзорных животных</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251 800,00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по организации провед</w:t>
            </w:r>
            <w:r w:rsidRPr="00147D1D">
              <w:rPr>
                <w:rFonts w:ascii="Arial" w:hAnsi="Arial" w:cs="Arial"/>
                <w:color w:val="000000"/>
                <w:sz w:val="14"/>
                <w:szCs w:val="14"/>
              </w:rPr>
              <w:t>е</w:t>
            </w:r>
            <w:r w:rsidRPr="00147D1D">
              <w:rPr>
                <w:rFonts w:ascii="Arial" w:hAnsi="Arial" w:cs="Arial"/>
                <w:color w:val="000000"/>
                <w:sz w:val="14"/>
                <w:szCs w:val="14"/>
              </w:rPr>
              <w:t>ния мероприятий по предупреждению и ликвидации болезней животных, отлову и содержанию бе</w:t>
            </w:r>
            <w:r w:rsidRPr="00147D1D">
              <w:rPr>
                <w:rFonts w:ascii="Arial" w:hAnsi="Arial" w:cs="Arial"/>
                <w:color w:val="000000"/>
                <w:sz w:val="14"/>
                <w:szCs w:val="14"/>
              </w:rPr>
              <w:t>з</w:t>
            </w:r>
            <w:r w:rsidRPr="00147D1D">
              <w:rPr>
                <w:rFonts w:ascii="Arial" w:hAnsi="Arial" w:cs="Arial"/>
                <w:color w:val="000000"/>
                <w:sz w:val="14"/>
                <w:szCs w:val="14"/>
              </w:rPr>
              <w:t>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w:t>
            </w:r>
            <w:r w:rsidRPr="00147D1D">
              <w:rPr>
                <w:rFonts w:ascii="Arial" w:hAnsi="Arial" w:cs="Arial"/>
                <w:color w:val="000000"/>
                <w:sz w:val="14"/>
                <w:szCs w:val="14"/>
              </w:rPr>
              <w:t>и</w:t>
            </w:r>
            <w:r w:rsidRPr="00147D1D">
              <w:rPr>
                <w:rFonts w:ascii="Arial" w:hAnsi="Arial" w:cs="Arial"/>
                <w:color w:val="000000"/>
                <w:sz w:val="14"/>
                <w:szCs w:val="14"/>
              </w:rPr>
              <w:t>вотных, учета, содержания, вакцинации, стерилизации, чипирования отловленных безнадзорных живо</w:t>
            </w:r>
            <w:r w:rsidRPr="00147D1D">
              <w:rPr>
                <w:rFonts w:ascii="Arial" w:hAnsi="Arial" w:cs="Arial"/>
                <w:color w:val="000000"/>
                <w:sz w:val="14"/>
                <w:szCs w:val="14"/>
              </w:rPr>
              <w:t>т</w:t>
            </w:r>
            <w:r w:rsidRPr="00147D1D">
              <w:rPr>
                <w:rFonts w:ascii="Arial" w:hAnsi="Arial" w:cs="Arial"/>
                <w:color w:val="000000"/>
                <w:sz w:val="14"/>
                <w:szCs w:val="14"/>
              </w:rPr>
              <w:t>ных, утилизации (уничтожения) биологических отходов, в том числе в результате эвтаназии отловле</w:t>
            </w:r>
            <w:r w:rsidRPr="00147D1D">
              <w:rPr>
                <w:rFonts w:ascii="Arial" w:hAnsi="Arial" w:cs="Arial"/>
                <w:color w:val="000000"/>
                <w:sz w:val="14"/>
                <w:szCs w:val="14"/>
              </w:rPr>
              <w:t>н</w:t>
            </w:r>
            <w:r w:rsidRPr="00147D1D">
              <w:rPr>
                <w:rFonts w:ascii="Arial" w:hAnsi="Arial" w:cs="Arial"/>
                <w:color w:val="000000"/>
                <w:sz w:val="14"/>
                <w:szCs w:val="14"/>
              </w:rPr>
              <w:t>ных безнадзорных животных, возврата владельцам, передачи новым владельцам отло</w:t>
            </w:r>
            <w:r w:rsidRPr="00147D1D">
              <w:rPr>
                <w:rFonts w:ascii="Arial" w:hAnsi="Arial" w:cs="Arial"/>
                <w:color w:val="000000"/>
                <w:sz w:val="14"/>
                <w:szCs w:val="14"/>
              </w:rPr>
              <w:t>в</w:t>
            </w:r>
            <w:r w:rsidRPr="00147D1D">
              <w:rPr>
                <w:rFonts w:ascii="Arial" w:hAnsi="Arial" w:cs="Arial"/>
                <w:color w:val="000000"/>
                <w:sz w:val="14"/>
                <w:szCs w:val="14"/>
              </w:rPr>
              <w:t>ленных безнадзорных животных в рамках государственной программы Новгородской области "Обесп</w:t>
            </w:r>
            <w:r w:rsidRPr="00147D1D">
              <w:rPr>
                <w:rFonts w:ascii="Arial" w:hAnsi="Arial" w:cs="Arial"/>
                <w:color w:val="000000"/>
                <w:sz w:val="14"/>
                <w:szCs w:val="14"/>
              </w:rPr>
              <w:t>е</w:t>
            </w:r>
            <w:r w:rsidRPr="00147D1D">
              <w:rPr>
                <w:rFonts w:ascii="Arial" w:hAnsi="Arial" w:cs="Arial"/>
                <w:color w:val="000000"/>
                <w:sz w:val="14"/>
                <w:szCs w:val="14"/>
              </w:rPr>
              <w:t>чение эпизоотического благополучия и безопасности продуктов животноводства в вет</w:t>
            </w:r>
            <w:r w:rsidRPr="00147D1D">
              <w:rPr>
                <w:rFonts w:ascii="Arial" w:hAnsi="Arial" w:cs="Arial"/>
                <w:color w:val="000000"/>
                <w:sz w:val="14"/>
                <w:szCs w:val="14"/>
              </w:rPr>
              <w:t>е</w:t>
            </w:r>
            <w:r w:rsidRPr="00147D1D">
              <w:rPr>
                <w:rFonts w:ascii="Arial" w:hAnsi="Arial" w:cs="Arial"/>
                <w:color w:val="000000"/>
                <w:sz w:val="14"/>
                <w:szCs w:val="14"/>
              </w:rPr>
              <w:t>ринарно-санитарном отн</w:t>
            </w:r>
            <w:r w:rsidRPr="00147D1D">
              <w:rPr>
                <w:rFonts w:ascii="Arial" w:hAnsi="Arial" w:cs="Arial"/>
                <w:color w:val="000000"/>
                <w:sz w:val="14"/>
                <w:szCs w:val="14"/>
              </w:rPr>
              <w:t>о</w:t>
            </w:r>
            <w:r w:rsidRPr="00147D1D">
              <w:rPr>
                <w:rFonts w:ascii="Arial" w:hAnsi="Arial" w:cs="Arial"/>
                <w:color w:val="000000"/>
                <w:sz w:val="14"/>
                <w:szCs w:val="14"/>
              </w:rPr>
              <w:t>шении на территории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251 800,00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251 800,00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муниципального района "Развитие образования и м</w:t>
            </w:r>
            <w:r w:rsidRPr="00147D1D">
              <w:rPr>
                <w:rFonts w:ascii="Arial" w:hAnsi="Arial" w:cs="Arial"/>
                <w:color w:val="000000"/>
                <w:sz w:val="14"/>
                <w:szCs w:val="14"/>
              </w:rPr>
              <w:t>о</w:t>
            </w:r>
            <w:r w:rsidRPr="00147D1D">
              <w:rPr>
                <w:rFonts w:ascii="Arial" w:hAnsi="Arial" w:cs="Arial"/>
                <w:color w:val="000000"/>
                <w:sz w:val="14"/>
                <w:szCs w:val="14"/>
              </w:rPr>
              <w:t>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305 054 509,56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256 481 216,09</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256 481 216,09</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"Развитие дошкольного и общего образования в Валда</w:t>
            </w:r>
            <w:r w:rsidRPr="00147D1D">
              <w:rPr>
                <w:rFonts w:ascii="Arial" w:hAnsi="Arial" w:cs="Arial"/>
                <w:color w:val="000000"/>
                <w:sz w:val="14"/>
                <w:szCs w:val="14"/>
              </w:rPr>
              <w:t>й</w:t>
            </w:r>
            <w:r w:rsidRPr="00147D1D">
              <w:rPr>
                <w:rFonts w:ascii="Arial" w:hAnsi="Arial" w:cs="Arial"/>
                <w:color w:val="000000"/>
                <w:sz w:val="14"/>
                <w:szCs w:val="14"/>
              </w:rPr>
              <w:t>ском муниципальном районе" муниципальной программы Валдайского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 "Развитие образования и молодежной политики в Ва</w:t>
            </w:r>
            <w:r w:rsidRPr="00147D1D">
              <w:rPr>
                <w:rFonts w:ascii="Arial" w:hAnsi="Arial" w:cs="Arial"/>
                <w:color w:val="000000"/>
                <w:sz w:val="14"/>
                <w:szCs w:val="14"/>
              </w:rPr>
              <w:t>л</w:t>
            </w:r>
            <w:r w:rsidRPr="00147D1D">
              <w:rPr>
                <w:rFonts w:ascii="Arial" w:hAnsi="Arial" w:cs="Arial"/>
                <w:color w:val="000000"/>
                <w:sz w:val="14"/>
                <w:szCs w:val="14"/>
              </w:rPr>
              <w:t>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4 635 897,50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3 661 300,00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3 661 300,00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Повышение эффективности и качества услуг в сфере общего образов</w:t>
            </w:r>
            <w:r w:rsidRPr="00147D1D">
              <w:rPr>
                <w:rFonts w:ascii="Arial" w:hAnsi="Arial" w:cs="Arial"/>
                <w:color w:val="000000"/>
                <w:sz w:val="14"/>
                <w:szCs w:val="14"/>
              </w:rPr>
              <w:t>а</w:t>
            </w:r>
            <w:r w:rsidRPr="00147D1D">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40 800,00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40 800,00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и городского округа на приобретение или изгото</w:t>
            </w:r>
            <w:r w:rsidRPr="00147D1D">
              <w:rPr>
                <w:rFonts w:ascii="Arial" w:hAnsi="Arial" w:cs="Arial"/>
                <w:color w:val="000000"/>
                <w:sz w:val="14"/>
                <w:szCs w:val="14"/>
              </w:rPr>
              <w:t>в</w:t>
            </w:r>
            <w:r w:rsidRPr="00147D1D">
              <w:rPr>
                <w:rFonts w:ascii="Arial" w:hAnsi="Arial" w:cs="Arial"/>
                <w:color w:val="000000"/>
                <w:sz w:val="14"/>
                <w:szCs w:val="14"/>
              </w:rPr>
              <w:t>ление бланков документов об образовании и (или) о квалификации муниципальными образов</w:t>
            </w:r>
            <w:r w:rsidRPr="00147D1D">
              <w:rPr>
                <w:rFonts w:ascii="Arial" w:hAnsi="Arial" w:cs="Arial"/>
                <w:color w:val="000000"/>
                <w:sz w:val="14"/>
                <w:szCs w:val="14"/>
              </w:rPr>
              <w:t>а</w:t>
            </w:r>
            <w:r w:rsidRPr="00147D1D">
              <w:rPr>
                <w:rFonts w:ascii="Arial" w:hAnsi="Arial" w:cs="Arial"/>
                <w:color w:val="000000"/>
                <w:sz w:val="14"/>
                <w:szCs w:val="14"/>
              </w:rPr>
              <w:t>тельными организациями в ра</w:t>
            </w:r>
            <w:r w:rsidRPr="00147D1D">
              <w:rPr>
                <w:rFonts w:ascii="Arial" w:hAnsi="Arial" w:cs="Arial"/>
                <w:color w:val="000000"/>
                <w:sz w:val="14"/>
                <w:szCs w:val="14"/>
              </w:rPr>
              <w:t>м</w:t>
            </w:r>
            <w:r w:rsidRPr="00147D1D">
              <w:rPr>
                <w:rFonts w:ascii="Arial" w:hAnsi="Arial" w:cs="Arial"/>
                <w:color w:val="000000"/>
                <w:sz w:val="14"/>
                <w:szCs w:val="14"/>
              </w:rPr>
              <w:t>ках государственной программы Новгородской области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науки и молодежной политики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субсидии бюджетам муниципальных районов и городского округа на прио</w:t>
            </w:r>
            <w:r w:rsidRPr="00147D1D">
              <w:rPr>
                <w:rFonts w:ascii="Arial" w:hAnsi="Arial" w:cs="Arial"/>
                <w:color w:val="000000"/>
                <w:sz w:val="14"/>
                <w:szCs w:val="14"/>
              </w:rPr>
              <w:t>б</w:t>
            </w:r>
            <w:r w:rsidRPr="00147D1D">
              <w:rPr>
                <w:rFonts w:ascii="Arial" w:hAnsi="Arial" w:cs="Arial"/>
                <w:color w:val="000000"/>
                <w:sz w:val="14"/>
                <w:szCs w:val="14"/>
              </w:rPr>
              <w:t>ретение или изготовление бланков документов об образовании и (или) о квалификации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Создание условий для получения качественного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3 620 500,00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3 620 500,00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3 620 500,00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обеспечение муниципал</w:t>
            </w:r>
            <w:r w:rsidRPr="00147D1D">
              <w:rPr>
                <w:rFonts w:ascii="Arial" w:hAnsi="Arial" w:cs="Arial"/>
                <w:color w:val="000000"/>
                <w:sz w:val="14"/>
                <w:szCs w:val="14"/>
              </w:rPr>
              <w:t>ь</w:t>
            </w:r>
            <w:r w:rsidRPr="00147D1D">
              <w:rPr>
                <w:rFonts w:ascii="Arial" w:hAnsi="Arial" w:cs="Arial"/>
                <w:color w:val="000000"/>
                <w:sz w:val="14"/>
                <w:szCs w:val="14"/>
              </w:rPr>
              <w:t>ных организаций, осуществляющих образовательную деятельность по образовательным пр</w:t>
            </w:r>
            <w:r w:rsidRPr="00147D1D">
              <w:rPr>
                <w:rFonts w:ascii="Arial" w:hAnsi="Arial" w:cs="Arial"/>
                <w:color w:val="000000"/>
                <w:sz w:val="14"/>
                <w:szCs w:val="14"/>
              </w:rPr>
              <w:t>о</w:t>
            </w:r>
            <w:r w:rsidRPr="00147D1D">
              <w:rPr>
                <w:rFonts w:ascii="Arial" w:hAnsi="Arial" w:cs="Arial"/>
                <w:color w:val="000000"/>
                <w:sz w:val="14"/>
                <w:szCs w:val="14"/>
              </w:rPr>
              <w:t>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w:t>
            </w:r>
            <w:r w:rsidRPr="00147D1D">
              <w:rPr>
                <w:rFonts w:ascii="Arial" w:hAnsi="Arial" w:cs="Arial"/>
                <w:color w:val="000000"/>
                <w:sz w:val="14"/>
                <w:szCs w:val="14"/>
              </w:rPr>
              <w:t>б</w:t>
            </w:r>
            <w:r w:rsidRPr="00147D1D">
              <w:rPr>
                <w:rFonts w:ascii="Arial" w:hAnsi="Arial" w:cs="Arial"/>
                <w:color w:val="000000"/>
                <w:sz w:val="14"/>
                <w:szCs w:val="14"/>
              </w:rPr>
              <w:t>ласти "Развитие образования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1 093 400,00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1 093 400,00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1 093 400,00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1 093 400,00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w:t>
            </w:r>
            <w:r w:rsidRPr="00147D1D">
              <w:rPr>
                <w:rFonts w:ascii="Arial" w:hAnsi="Arial" w:cs="Arial"/>
                <w:color w:val="000000"/>
                <w:sz w:val="14"/>
                <w:szCs w:val="14"/>
              </w:rPr>
              <w:t>т</w:t>
            </w:r>
            <w:r w:rsidRPr="00147D1D">
              <w:rPr>
                <w:rFonts w:ascii="Arial" w:hAnsi="Arial" w:cs="Arial"/>
                <w:color w:val="000000"/>
                <w:sz w:val="14"/>
                <w:szCs w:val="14"/>
              </w:rPr>
              <w:t>вляющих образовательную деятельность по образовательным программам начального общ</w:t>
            </w:r>
            <w:r w:rsidRPr="00147D1D">
              <w:rPr>
                <w:rFonts w:ascii="Arial" w:hAnsi="Arial" w:cs="Arial"/>
                <w:color w:val="000000"/>
                <w:sz w:val="14"/>
                <w:szCs w:val="14"/>
              </w:rPr>
              <w:t>е</w:t>
            </w:r>
            <w:r w:rsidRPr="00147D1D">
              <w:rPr>
                <w:rFonts w:ascii="Arial" w:hAnsi="Arial" w:cs="Arial"/>
                <w:color w:val="000000"/>
                <w:sz w:val="14"/>
                <w:szCs w:val="14"/>
              </w:rPr>
              <w:t>го, основного общего и среднего общего образования в рамках государственной программы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"Развитие образования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236 700,00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236 700,00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236 700,00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236 700,00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 xml:space="preserve">Субсидии бюджетам муниципальных районов и городского округа на обеспечение пожарной </w:t>
            </w:r>
            <w:r w:rsidRPr="00147D1D">
              <w:rPr>
                <w:rFonts w:ascii="Arial" w:hAnsi="Arial" w:cs="Arial"/>
                <w:color w:val="000000"/>
                <w:sz w:val="14"/>
                <w:szCs w:val="14"/>
              </w:rPr>
              <w:lastRenderedPageBreak/>
              <w:t>безопасности, антитеррористической и антикриминальной безопасности муниципальных дошк</w:t>
            </w:r>
            <w:r w:rsidRPr="00147D1D">
              <w:rPr>
                <w:rFonts w:ascii="Arial" w:hAnsi="Arial" w:cs="Arial"/>
                <w:color w:val="000000"/>
                <w:sz w:val="14"/>
                <w:szCs w:val="14"/>
              </w:rPr>
              <w:t>о</w:t>
            </w:r>
            <w:r w:rsidRPr="00147D1D">
              <w:rPr>
                <w:rFonts w:ascii="Arial" w:hAnsi="Arial" w:cs="Arial"/>
                <w:color w:val="000000"/>
                <w:sz w:val="14"/>
                <w:szCs w:val="14"/>
              </w:rPr>
              <w:t>льных образовательных организаций, муниципальных общеобразовательных организаций, мун</w:t>
            </w:r>
            <w:r w:rsidRPr="00147D1D">
              <w:rPr>
                <w:rFonts w:ascii="Arial" w:hAnsi="Arial" w:cs="Arial"/>
                <w:color w:val="000000"/>
                <w:sz w:val="14"/>
                <w:szCs w:val="14"/>
              </w:rPr>
              <w:t>и</w:t>
            </w:r>
            <w:r w:rsidRPr="00147D1D">
              <w:rPr>
                <w:rFonts w:ascii="Arial" w:hAnsi="Arial" w:cs="Arial"/>
                <w:color w:val="000000"/>
                <w:sz w:val="14"/>
                <w:szCs w:val="14"/>
              </w:rPr>
              <w:t>ципальных организаций дополнительного образования детей в рамках государственной пр</w:t>
            </w:r>
            <w:r w:rsidRPr="00147D1D">
              <w:rPr>
                <w:rFonts w:ascii="Arial" w:hAnsi="Arial" w:cs="Arial"/>
                <w:color w:val="000000"/>
                <w:sz w:val="14"/>
                <w:szCs w:val="14"/>
              </w:rPr>
              <w:t>о</w:t>
            </w:r>
            <w:r w:rsidRPr="00147D1D">
              <w:rPr>
                <w:rFonts w:ascii="Arial" w:hAnsi="Arial" w:cs="Arial"/>
                <w:color w:val="000000"/>
                <w:sz w:val="14"/>
                <w:szCs w:val="14"/>
              </w:rPr>
              <w:t>граммы Новгородской области "Развитие образования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lastRenderedPageBreak/>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1 832 300,00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1 832 300,00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1 832 300,00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1 832 300,00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1 776 511,00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1 776 511,00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1 776 511,00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1 776 511,00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55 789,00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55 789,00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55 789,00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55 789,00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городского округа на обе</w:t>
            </w:r>
            <w:r w:rsidRPr="00147D1D">
              <w:rPr>
                <w:rFonts w:ascii="Arial" w:hAnsi="Arial" w:cs="Arial"/>
                <w:color w:val="000000"/>
                <w:sz w:val="14"/>
                <w:szCs w:val="14"/>
              </w:rPr>
              <w:t>с</w:t>
            </w:r>
            <w:r w:rsidRPr="00147D1D">
              <w:rPr>
                <w:rFonts w:ascii="Arial" w:hAnsi="Arial" w:cs="Arial"/>
                <w:color w:val="000000"/>
                <w:sz w:val="14"/>
                <w:szCs w:val="14"/>
              </w:rPr>
              <w:t>печение пожарной безопасности, антитеррористической и антикриминальной безопасности м</w:t>
            </w:r>
            <w:r w:rsidRPr="00147D1D">
              <w:rPr>
                <w:rFonts w:ascii="Arial" w:hAnsi="Arial" w:cs="Arial"/>
                <w:color w:val="000000"/>
                <w:sz w:val="14"/>
                <w:szCs w:val="14"/>
              </w:rPr>
              <w:t>у</w:t>
            </w:r>
            <w:r w:rsidRPr="00147D1D">
              <w:rPr>
                <w:rFonts w:ascii="Arial" w:hAnsi="Arial" w:cs="Arial"/>
                <w:color w:val="000000"/>
                <w:sz w:val="14"/>
                <w:szCs w:val="14"/>
              </w:rPr>
              <w:t>ниципальных дошкольных образовательных организаций, муниципальных общеобразовател</w:t>
            </w:r>
            <w:r w:rsidRPr="00147D1D">
              <w:rPr>
                <w:rFonts w:ascii="Arial" w:hAnsi="Arial" w:cs="Arial"/>
                <w:color w:val="000000"/>
                <w:sz w:val="14"/>
                <w:szCs w:val="14"/>
              </w:rPr>
              <w:t>ь</w:t>
            </w:r>
            <w:r w:rsidRPr="00147D1D">
              <w:rPr>
                <w:rFonts w:ascii="Arial" w:hAnsi="Arial" w:cs="Arial"/>
                <w:color w:val="000000"/>
                <w:sz w:val="14"/>
                <w:szCs w:val="14"/>
              </w:rPr>
              <w:t>ных организ</w:t>
            </w:r>
            <w:r w:rsidRPr="00147D1D">
              <w:rPr>
                <w:rFonts w:ascii="Arial" w:hAnsi="Arial" w:cs="Arial"/>
                <w:color w:val="000000"/>
                <w:sz w:val="14"/>
                <w:szCs w:val="14"/>
              </w:rPr>
              <w:t>а</w:t>
            </w:r>
            <w:r w:rsidRPr="00147D1D">
              <w:rPr>
                <w:rFonts w:ascii="Arial" w:hAnsi="Arial" w:cs="Arial"/>
                <w:color w:val="000000"/>
                <w:sz w:val="14"/>
                <w:szCs w:val="14"/>
              </w:rPr>
              <w:t>ций, муниципальных организаций дополнительного образования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458 100,00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458 100,00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458 100,00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458 100,00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444 152,00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444 152,00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444 152,00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444 152,00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13 948,00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13 948,00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13 948,00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13 948,00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Федеральный проект "Успех каждого ребенка"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создание в общеобразовательных организац</w:t>
            </w:r>
            <w:r w:rsidRPr="00147D1D">
              <w:rPr>
                <w:rFonts w:ascii="Arial" w:hAnsi="Arial" w:cs="Arial"/>
                <w:color w:val="000000"/>
                <w:sz w:val="14"/>
                <w:szCs w:val="14"/>
              </w:rPr>
              <w:t>и</w:t>
            </w:r>
            <w:r w:rsidRPr="00147D1D">
              <w:rPr>
                <w:rFonts w:ascii="Arial" w:hAnsi="Arial" w:cs="Arial"/>
                <w:color w:val="000000"/>
                <w:sz w:val="14"/>
                <w:szCs w:val="14"/>
              </w:rPr>
              <w:t>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в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2014-2021 годы" (в т.ч. софинансирование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974 597,50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"Развитие дополнительного образования в Валдайском муниципальном ра</w:t>
            </w:r>
            <w:r w:rsidRPr="00147D1D">
              <w:rPr>
                <w:rFonts w:ascii="Arial" w:hAnsi="Arial" w:cs="Arial"/>
                <w:color w:val="000000"/>
                <w:sz w:val="14"/>
                <w:szCs w:val="14"/>
              </w:rPr>
              <w:t>й</w:t>
            </w:r>
            <w:r w:rsidRPr="00147D1D">
              <w:rPr>
                <w:rFonts w:ascii="Arial" w:hAnsi="Arial" w:cs="Arial"/>
                <w:color w:val="000000"/>
                <w:sz w:val="14"/>
                <w:szCs w:val="14"/>
              </w:rPr>
              <w:t>оне" муниципальной программы Валдайского муниципального района "Развитие образования и мол</w:t>
            </w:r>
            <w:r w:rsidRPr="00147D1D">
              <w:rPr>
                <w:rFonts w:ascii="Arial" w:hAnsi="Arial" w:cs="Arial"/>
                <w:color w:val="000000"/>
                <w:sz w:val="14"/>
                <w:szCs w:val="14"/>
              </w:rPr>
              <w:t>о</w:t>
            </w:r>
            <w:r w:rsidRPr="00147D1D">
              <w:rPr>
                <w:rFonts w:ascii="Arial" w:hAnsi="Arial" w:cs="Arial"/>
                <w:color w:val="000000"/>
                <w:sz w:val="14"/>
                <w:szCs w:val="14"/>
              </w:rPr>
              <w:t>дежной политики в Валда</w:t>
            </w:r>
            <w:r w:rsidRPr="00147D1D">
              <w:rPr>
                <w:rFonts w:ascii="Arial" w:hAnsi="Arial" w:cs="Arial"/>
                <w:color w:val="000000"/>
                <w:sz w:val="14"/>
                <w:szCs w:val="14"/>
              </w:rPr>
              <w:t>й</w:t>
            </w:r>
            <w:r w:rsidRPr="00147D1D">
              <w:rPr>
                <w:rFonts w:ascii="Arial" w:hAnsi="Arial" w:cs="Arial"/>
                <w:color w:val="000000"/>
                <w:sz w:val="14"/>
                <w:szCs w:val="14"/>
              </w:rPr>
              <w:t>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7 894 135,87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7 319 270,00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7 319 270,00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Создание социально-экономических условий для удовлетворения потребностей в интеллект</w:t>
            </w:r>
            <w:r w:rsidRPr="00147D1D">
              <w:rPr>
                <w:rFonts w:ascii="Arial" w:hAnsi="Arial" w:cs="Arial"/>
                <w:color w:val="000000"/>
                <w:sz w:val="14"/>
                <w:szCs w:val="14"/>
              </w:rPr>
              <w:t>у</w:t>
            </w:r>
            <w:r w:rsidRPr="00147D1D">
              <w:rPr>
                <w:rFonts w:ascii="Arial" w:hAnsi="Arial" w:cs="Arial"/>
                <w:color w:val="000000"/>
                <w:sz w:val="14"/>
                <w:szCs w:val="14"/>
              </w:rPr>
              <w:t>альном, духовном и физическом развитии детей, их пр</w:t>
            </w:r>
            <w:r w:rsidRPr="00147D1D">
              <w:rPr>
                <w:rFonts w:ascii="Arial" w:hAnsi="Arial" w:cs="Arial"/>
                <w:color w:val="000000"/>
                <w:sz w:val="14"/>
                <w:szCs w:val="14"/>
              </w:rPr>
              <w:t>о</w:t>
            </w:r>
            <w:r w:rsidRPr="00147D1D">
              <w:rPr>
                <w:rFonts w:ascii="Arial" w:hAnsi="Arial" w:cs="Arial"/>
                <w:color w:val="000000"/>
                <w:sz w:val="14"/>
                <w:szCs w:val="14"/>
              </w:rPr>
              <w:t>фессионального самоопределения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5 254 570,87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4 679 705,00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4 679 705,00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дополнительного образования в общеобразовательных учрежден</w:t>
            </w:r>
            <w:r w:rsidRPr="00147D1D">
              <w:rPr>
                <w:rFonts w:ascii="Arial" w:hAnsi="Arial" w:cs="Arial"/>
                <w:color w:val="000000"/>
                <w:sz w:val="14"/>
                <w:szCs w:val="14"/>
              </w:rPr>
              <w:t>и</w:t>
            </w:r>
            <w:r w:rsidRPr="00147D1D">
              <w:rPr>
                <w:rFonts w:ascii="Arial" w:hAnsi="Arial" w:cs="Arial"/>
                <w:color w:val="000000"/>
                <w:sz w:val="14"/>
                <w:szCs w:val="14"/>
              </w:rPr>
              <w:t>ях и муниципального автономного образовательного учреждения дополнительного образ</w:t>
            </w:r>
            <w:r w:rsidRPr="00147D1D">
              <w:rPr>
                <w:rFonts w:ascii="Arial" w:hAnsi="Arial" w:cs="Arial"/>
                <w:color w:val="000000"/>
                <w:sz w:val="14"/>
                <w:szCs w:val="14"/>
              </w:rPr>
              <w:t>о</w:t>
            </w:r>
            <w:r w:rsidRPr="00147D1D">
              <w:rPr>
                <w:rFonts w:ascii="Arial" w:hAnsi="Arial" w:cs="Arial"/>
                <w:color w:val="000000"/>
                <w:sz w:val="14"/>
                <w:szCs w:val="14"/>
              </w:rPr>
              <w:t>вания детей "Центр допо</w:t>
            </w:r>
            <w:r w:rsidRPr="00147D1D">
              <w:rPr>
                <w:rFonts w:ascii="Arial" w:hAnsi="Arial" w:cs="Arial"/>
                <w:color w:val="000000"/>
                <w:sz w:val="14"/>
                <w:szCs w:val="14"/>
              </w:rPr>
              <w:t>л</w:t>
            </w:r>
            <w:r w:rsidRPr="00147D1D">
              <w:rPr>
                <w:rFonts w:ascii="Arial" w:hAnsi="Arial" w:cs="Arial"/>
                <w:color w:val="000000"/>
                <w:sz w:val="14"/>
                <w:szCs w:val="14"/>
              </w:rPr>
              <w:t>нительного образования "Пульс"-заработная плата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3 538 834,00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3 538 834,00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3 538 834,00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3 538 834,00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дополнительного образования в общеобразовательных учрежден</w:t>
            </w:r>
            <w:r w:rsidRPr="00147D1D">
              <w:rPr>
                <w:rFonts w:ascii="Arial" w:hAnsi="Arial" w:cs="Arial"/>
                <w:color w:val="000000"/>
                <w:sz w:val="14"/>
                <w:szCs w:val="14"/>
              </w:rPr>
              <w:t>и</w:t>
            </w:r>
            <w:r w:rsidRPr="00147D1D">
              <w:rPr>
                <w:rFonts w:ascii="Arial" w:hAnsi="Arial" w:cs="Arial"/>
                <w:color w:val="000000"/>
                <w:sz w:val="14"/>
                <w:szCs w:val="14"/>
              </w:rPr>
              <w:t>ях и муниципального автономного образовательного учреждения дополнительного образ</w:t>
            </w:r>
            <w:r w:rsidRPr="00147D1D">
              <w:rPr>
                <w:rFonts w:ascii="Arial" w:hAnsi="Arial" w:cs="Arial"/>
                <w:color w:val="000000"/>
                <w:sz w:val="14"/>
                <w:szCs w:val="14"/>
              </w:rPr>
              <w:t>о</w:t>
            </w:r>
            <w:r w:rsidRPr="00147D1D">
              <w:rPr>
                <w:rFonts w:ascii="Arial" w:hAnsi="Arial" w:cs="Arial"/>
                <w:color w:val="000000"/>
                <w:sz w:val="14"/>
                <w:szCs w:val="14"/>
              </w:rPr>
              <w:t>вания детей "Центр допо</w:t>
            </w:r>
            <w:r w:rsidRPr="00147D1D">
              <w:rPr>
                <w:rFonts w:ascii="Arial" w:hAnsi="Arial" w:cs="Arial"/>
                <w:color w:val="000000"/>
                <w:sz w:val="14"/>
                <w:szCs w:val="14"/>
              </w:rPr>
              <w:t>л</w:t>
            </w:r>
            <w:r w:rsidRPr="00147D1D">
              <w:rPr>
                <w:rFonts w:ascii="Arial" w:hAnsi="Arial" w:cs="Arial"/>
                <w:color w:val="000000"/>
                <w:sz w:val="14"/>
                <w:szCs w:val="14"/>
              </w:rPr>
              <w:t>нительного образования "Пульс"-начисления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1 033 162,00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1 033 162,00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1 033 162,00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1 033 162,00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1 033 162,00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1 033 162,00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1 033 162,00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1 033 162,00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дополнительного образования в общеобразовательных учрежден</w:t>
            </w:r>
            <w:r w:rsidRPr="00147D1D">
              <w:rPr>
                <w:rFonts w:ascii="Arial" w:hAnsi="Arial" w:cs="Arial"/>
                <w:color w:val="000000"/>
                <w:sz w:val="14"/>
                <w:szCs w:val="14"/>
              </w:rPr>
              <w:t>и</w:t>
            </w:r>
            <w:r w:rsidRPr="00147D1D">
              <w:rPr>
                <w:rFonts w:ascii="Arial" w:hAnsi="Arial" w:cs="Arial"/>
                <w:color w:val="000000"/>
                <w:sz w:val="14"/>
                <w:szCs w:val="14"/>
              </w:rPr>
              <w:t>ях и муниципального автономного образовательного учреждения дополнительного образ</w:t>
            </w:r>
            <w:r w:rsidRPr="00147D1D">
              <w:rPr>
                <w:rFonts w:ascii="Arial" w:hAnsi="Arial" w:cs="Arial"/>
                <w:color w:val="000000"/>
                <w:sz w:val="14"/>
                <w:szCs w:val="14"/>
              </w:rPr>
              <w:t>о</w:t>
            </w:r>
            <w:r w:rsidRPr="00147D1D">
              <w:rPr>
                <w:rFonts w:ascii="Arial" w:hAnsi="Arial" w:cs="Arial"/>
                <w:color w:val="000000"/>
                <w:sz w:val="14"/>
                <w:szCs w:val="14"/>
              </w:rPr>
              <w:t>вания детей "Центр допо</w:t>
            </w:r>
            <w:r w:rsidRPr="00147D1D">
              <w:rPr>
                <w:rFonts w:ascii="Arial" w:hAnsi="Arial" w:cs="Arial"/>
                <w:color w:val="000000"/>
                <w:sz w:val="14"/>
                <w:szCs w:val="14"/>
              </w:rPr>
              <w:t>л</w:t>
            </w:r>
            <w:r w:rsidRPr="00147D1D">
              <w:rPr>
                <w:rFonts w:ascii="Arial" w:hAnsi="Arial" w:cs="Arial"/>
                <w:color w:val="000000"/>
                <w:sz w:val="14"/>
                <w:szCs w:val="14"/>
              </w:rPr>
              <w:t>нительного образования "Пульс"-материальные затраты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92 839,00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92 839,00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92 839,00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92 839,00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дополнительного образования в общеобразовательных учрежден</w:t>
            </w:r>
            <w:r w:rsidRPr="00147D1D">
              <w:rPr>
                <w:rFonts w:ascii="Arial" w:hAnsi="Arial" w:cs="Arial"/>
                <w:color w:val="000000"/>
                <w:sz w:val="14"/>
                <w:szCs w:val="14"/>
              </w:rPr>
              <w:t>и</w:t>
            </w:r>
            <w:r w:rsidRPr="00147D1D">
              <w:rPr>
                <w:rFonts w:ascii="Arial" w:hAnsi="Arial" w:cs="Arial"/>
                <w:color w:val="000000"/>
                <w:sz w:val="14"/>
                <w:szCs w:val="14"/>
              </w:rPr>
              <w:t>ях и муниципального автономного образовательного учреждения дополнительного образ</w:t>
            </w:r>
            <w:r w:rsidRPr="00147D1D">
              <w:rPr>
                <w:rFonts w:ascii="Arial" w:hAnsi="Arial" w:cs="Arial"/>
                <w:color w:val="000000"/>
                <w:sz w:val="14"/>
                <w:szCs w:val="14"/>
              </w:rPr>
              <w:t>о</w:t>
            </w:r>
            <w:r w:rsidRPr="00147D1D">
              <w:rPr>
                <w:rFonts w:ascii="Arial" w:hAnsi="Arial" w:cs="Arial"/>
                <w:color w:val="000000"/>
                <w:sz w:val="14"/>
                <w:szCs w:val="14"/>
              </w:rPr>
              <w:t>вания детей "Центр допо</w:t>
            </w:r>
            <w:r w:rsidRPr="00147D1D">
              <w:rPr>
                <w:rFonts w:ascii="Arial" w:hAnsi="Arial" w:cs="Arial"/>
                <w:color w:val="000000"/>
                <w:sz w:val="14"/>
                <w:szCs w:val="14"/>
              </w:rPr>
              <w:t>л</w:t>
            </w:r>
            <w:r w:rsidRPr="00147D1D">
              <w:rPr>
                <w:rFonts w:ascii="Arial" w:hAnsi="Arial" w:cs="Arial"/>
                <w:color w:val="000000"/>
                <w:sz w:val="14"/>
                <w:szCs w:val="14"/>
              </w:rPr>
              <w:t>нительного образования "Пульс"-налоги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14 870,00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14 870,00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14 870,00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14 870,00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w:t>
            </w:r>
            <w:r w:rsidRPr="00147D1D">
              <w:rPr>
                <w:rFonts w:ascii="Arial" w:hAnsi="Arial" w:cs="Arial"/>
                <w:color w:val="000000"/>
                <w:sz w:val="14"/>
                <w:szCs w:val="14"/>
              </w:rPr>
              <w:t>ь</w:t>
            </w:r>
            <w:r w:rsidRPr="00147D1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Содействие в организации каникулярного образовательного отдыха, зд</w:t>
            </w:r>
            <w:r w:rsidRPr="00147D1D">
              <w:rPr>
                <w:rFonts w:ascii="Arial" w:hAnsi="Arial" w:cs="Arial"/>
                <w:color w:val="000000"/>
                <w:sz w:val="14"/>
                <w:szCs w:val="14"/>
              </w:rPr>
              <w:t>о</w:t>
            </w:r>
            <w:r w:rsidRPr="00147D1D">
              <w:rPr>
                <w:rFonts w:ascii="Arial" w:hAnsi="Arial" w:cs="Arial"/>
                <w:color w:val="000000"/>
                <w:sz w:val="14"/>
                <w:szCs w:val="14"/>
              </w:rPr>
              <w:t>рового образа жизни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2 232 000,00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Организация каникулярного отдыха (оздоровление)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2 232 000,00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2 232 000,00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2 232 000,00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2 232 000,00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Формирование целостной системы выявления, продвижения и по</w:t>
            </w:r>
            <w:r w:rsidRPr="00147D1D">
              <w:rPr>
                <w:rFonts w:ascii="Arial" w:hAnsi="Arial" w:cs="Arial"/>
                <w:color w:val="000000"/>
                <w:sz w:val="14"/>
                <w:szCs w:val="14"/>
              </w:rPr>
              <w:t>д</w:t>
            </w:r>
            <w:r w:rsidRPr="00147D1D">
              <w:rPr>
                <w:rFonts w:ascii="Arial" w:hAnsi="Arial" w:cs="Arial"/>
                <w:color w:val="000000"/>
                <w:sz w:val="14"/>
                <w:szCs w:val="14"/>
              </w:rPr>
              <w:t>держки одаренных детей, инициативной и талантливой молодежи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Поддержка одаренных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Публичные нормативные выплаты гражданам несоциального хара</w:t>
            </w:r>
            <w:r w:rsidRPr="00147D1D">
              <w:rPr>
                <w:rFonts w:ascii="Arial" w:hAnsi="Arial" w:cs="Arial"/>
                <w:color w:val="000000"/>
                <w:sz w:val="14"/>
                <w:szCs w:val="14"/>
              </w:rPr>
              <w:t>к</w:t>
            </w:r>
            <w:r w:rsidRPr="00147D1D">
              <w:rPr>
                <w:rFonts w:ascii="Arial" w:hAnsi="Arial" w:cs="Arial"/>
                <w:color w:val="000000"/>
                <w:sz w:val="14"/>
                <w:szCs w:val="14"/>
              </w:rPr>
              <w:t>тера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Ведение персонифицированного финансирования дополнительного обр</w:t>
            </w:r>
            <w:r w:rsidRPr="00147D1D">
              <w:rPr>
                <w:rFonts w:ascii="Arial" w:hAnsi="Arial" w:cs="Arial"/>
                <w:color w:val="000000"/>
                <w:sz w:val="14"/>
                <w:szCs w:val="14"/>
              </w:rPr>
              <w:t>а</w:t>
            </w:r>
            <w:r w:rsidRPr="00147D1D">
              <w:rPr>
                <w:rFonts w:ascii="Arial" w:hAnsi="Arial" w:cs="Arial"/>
                <w:color w:val="000000"/>
                <w:sz w:val="14"/>
                <w:szCs w:val="14"/>
              </w:rPr>
              <w:t>зования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362 565,00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Ведение персонифицированного учета по дополнительному образов</w:t>
            </w:r>
            <w:r w:rsidRPr="00147D1D">
              <w:rPr>
                <w:rFonts w:ascii="Arial" w:hAnsi="Arial" w:cs="Arial"/>
                <w:color w:val="000000"/>
                <w:sz w:val="14"/>
                <w:szCs w:val="14"/>
              </w:rPr>
              <w:t>а</w:t>
            </w:r>
            <w:r w:rsidRPr="00147D1D">
              <w:rPr>
                <w:rFonts w:ascii="Arial" w:hAnsi="Arial" w:cs="Arial"/>
                <w:color w:val="000000"/>
                <w:sz w:val="14"/>
                <w:szCs w:val="14"/>
              </w:rPr>
              <w:t>нию</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362 565,00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362 565,00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362 565,00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362 565,00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"Вовлечение молодежи Валдайского муниципального района в социальную пра</w:t>
            </w:r>
            <w:r w:rsidRPr="00147D1D">
              <w:rPr>
                <w:rFonts w:ascii="Arial" w:hAnsi="Arial" w:cs="Arial"/>
                <w:color w:val="000000"/>
                <w:sz w:val="14"/>
                <w:szCs w:val="14"/>
              </w:rPr>
              <w:t>к</w:t>
            </w:r>
            <w:r w:rsidRPr="00147D1D">
              <w:rPr>
                <w:rFonts w:ascii="Arial" w:hAnsi="Arial" w:cs="Arial"/>
                <w:color w:val="000000"/>
                <w:sz w:val="14"/>
                <w:szCs w:val="14"/>
              </w:rPr>
              <w:t>тику" муниципальной программы Валдайского муниципального района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и молодежной политики в Валда</w:t>
            </w:r>
            <w:r w:rsidRPr="00147D1D">
              <w:rPr>
                <w:rFonts w:ascii="Arial" w:hAnsi="Arial" w:cs="Arial"/>
                <w:color w:val="000000"/>
                <w:sz w:val="14"/>
                <w:szCs w:val="14"/>
              </w:rPr>
              <w:t>й</w:t>
            </w:r>
            <w:r w:rsidRPr="00147D1D">
              <w:rPr>
                <w:rFonts w:ascii="Arial" w:hAnsi="Arial" w:cs="Arial"/>
                <w:color w:val="000000"/>
                <w:sz w:val="14"/>
                <w:szCs w:val="14"/>
              </w:rPr>
              <w:t>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4 383 414,00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3 890 773,20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3 890 773,20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Кадровое и информационное обеспечение молодежной политики Валдайского муниципальн</w:t>
            </w:r>
            <w:r w:rsidRPr="00147D1D">
              <w:rPr>
                <w:rFonts w:ascii="Arial" w:hAnsi="Arial" w:cs="Arial"/>
                <w:color w:val="000000"/>
                <w:sz w:val="14"/>
                <w:szCs w:val="14"/>
              </w:rPr>
              <w:t>о</w:t>
            </w:r>
            <w:r w:rsidRPr="00147D1D">
              <w:rPr>
                <w:rFonts w:ascii="Arial" w:hAnsi="Arial" w:cs="Arial"/>
                <w:color w:val="000000"/>
                <w:sz w:val="14"/>
                <w:szCs w:val="14"/>
              </w:rPr>
              <w:t>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4 780,00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"Вовлечение молодежи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в социальную практику" муниципальной программы Валдайского муниципальн</w:t>
            </w:r>
            <w:r w:rsidRPr="00147D1D">
              <w:rPr>
                <w:rFonts w:ascii="Arial" w:hAnsi="Arial" w:cs="Arial"/>
                <w:color w:val="000000"/>
                <w:sz w:val="14"/>
                <w:szCs w:val="14"/>
              </w:rPr>
              <w:t>о</w:t>
            </w:r>
            <w:r w:rsidRPr="00147D1D">
              <w:rPr>
                <w:rFonts w:ascii="Arial" w:hAnsi="Arial" w:cs="Arial"/>
                <w:color w:val="000000"/>
                <w:sz w:val="14"/>
                <w:szCs w:val="14"/>
              </w:rPr>
              <w:t>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4 780,00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4 780,00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4 780,00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4 780,00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Поддержка молодой семьи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5 780,00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"Вовлечение молодежи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в социальную практику" муниципальной программы Валдайского муниципальн</w:t>
            </w:r>
            <w:r w:rsidRPr="00147D1D">
              <w:rPr>
                <w:rFonts w:ascii="Arial" w:hAnsi="Arial" w:cs="Arial"/>
                <w:color w:val="000000"/>
                <w:sz w:val="14"/>
                <w:szCs w:val="14"/>
              </w:rPr>
              <w:t>о</w:t>
            </w:r>
            <w:r w:rsidRPr="00147D1D">
              <w:rPr>
                <w:rFonts w:ascii="Arial" w:hAnsi="Arial" w:cs="Arial"/>
                <w:color w:val="000000"/>
                <w:sz w:val="14"/>
                <w:szCs w:val="14"/>
              </w:rPr>
              <w:t>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5 780,00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5 780,00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5 780,00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5 780,00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Поддержка молодежи, оказавшейся в трудной жизненной ситуации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"Вовлечение молодежи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в социальную практику" муниципальной программы Валдайского муниципальн</w:t>
            </w:r>
            <w:r w:rsidRPr="00147D1D">
              <w:rPr>
                <w:rFonts w:ascii="Arial" w:hAnsi="Arial" w:cs="Arial"/>
                <w:color w:val="000000"/>
                <w:sz w:val="14"/>
                <w:szCs w:val="14"/>
              </w:rPr>
              <w:t>о</w:t>
            </w:r>
            <w:r w:rsidRPr="00147D1D">
              <w:rPr>
                <w:rFonts w:ascii="Arial" w:hAnsi="Arial" w:cs="Arial"/>
                <w:color w:val="000000"/>
                <w:sz w:val="14"/>
                <w:szCs w:val="14"/>
              </w:rPr>
              <w:t>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Содействие в организации летнего отдыха, здорового образа жизни, м</w:t>
            </w:r>
            <w:r w:rsidRPr="00147D1D">
              <w:rPr>
                <w:rFonts w:ascii="Arial" w:hAnsi="Arial" w:cs="Arial"/>
                <w:color w:val="000000"/>
                <w:sz w:val="14"/>
                <w:szCs w:val="14"/>
              </w:rPr>
              <w:t>о</w:t>
            </w:r>
            <w:r w:rsidRPr="00147D1D">
              <w:rPr>
                <w:rFonts w:ascii="Arial" w:hAnsi="Arial" w:cs="Arial"/>
                <w:color w:val="000000"/>
                <w:sz w:val="14"/>
                <w:szCs w:val="14"/>
              </w:rPr>
              <w:t>лодежного туризма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17 480,00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"Вовлечение молодежи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в социальную практику" муниципальной программы Валдайского муниципальн</w:t>
            </w:r>
            <w:r w:rsidRPr="00147D1D">
              <w:rPr>
                <w:rFonts w:ascii="Arial" w:hAnsi="Arial" w:cs="Arial"/>
                <w:color w:val="000000"/>
                <w:sz w:val="14"/>
                <w:szCs w:val="14"/>
              </w:rPr>
              <w:t>о</w:t>
            </w:r>
            <w:r w:rsidRPr="00147D1D">
              <w:rPr>
                <w:rFonts w:ascii="Arial" w:hAnsi="Arial" w:cs="Arial"/>
                <w:color w:val="000000"/>
                <w:sz w:val="14"/>
                <w:szCs w:val="14"/>
              </w:rPr>
              <w:t>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17 480,00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17 480,00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17 480,00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17 480,00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Выявление, продвижение и поддержка активности молодежи и ее достижений в различных сф</w:t>
            </w:r>
            <w:r w:rsidRPr="00147D1D">
              <w:rPr>
                <w:rFonts w:ascii="Arial" w:hAnsi="Arial" w:cs="Arial"/>
                <w:color w:val="000000"/>
                <w:sz w:val="14"/>
                <w:szCs w:val="14"/>
              </w:rPr>
              <w:t>е</w:t>
            </w:r>
            <w:r w:rsidRPr="00147D1D">
              <w:rPr>
                <w:rFonts w:ascii="Arial" w:hAnsi="Arial" w:cs="Arial"/>
                <w:color w:val="000000"/>
                <w:sz w:val="14"/>
                <w:szCs w:val="14"/>
              </w:rPr>
              <w:t>рах деятельности, в том числе по волонтерскому движению</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65 960,00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"Вовлечение молодежи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в социальную практику" муниципальной программы Валдайского муниципальн</w:t>
            </w:r>
            <w:r w:rsidRPr="00147D1D">
              <w:rPr>
                <w:rFonts w:ascii="Arial" w:hAnsi="Arial" w:cs="Arial"/>
                <w:color w:val="000000"/>
                <w:sz w:val="14"/>
                <w:szCs w:val="14"/>
              </w:rPr>
              <w:t>о</w:t>
            </w:r>
            <w:r w:rsidRPr="00147D1D">
              <w:rPr>
                <w:rFonts w:ascii="Arial" w:hAnsi="Arial" w:cs="Arial"/>
                <w:color w:val="000000"/>
                <w:sz w:val="14"/>
                <w:szCs w:val="14"/>
              </w:rPr>
              <w:t>го района "Развитие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65 960,00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65 960,00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65 960,00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65 960,00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инфраструктуры учреждений по работе с молодежью</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4 283 414,00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3 790 773,20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3 790 773,20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2 660 400,00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2 660 400,00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2 660 400,00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2 660 400,00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776 800,00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776 800,00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776 800,00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776 800,00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776 800,00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776 800,00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776 800,00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776 800,00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345 603,20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345 603,20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345 603,20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345 603,20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7 970,00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7 970,00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7 970,00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7 970,00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w:t>
            </w:r>
            <w:r w:rsidRPr="00147D1D">
              <w:rPr>
                <w:rFonts w:ascii="Arial" w:hAnsi="Arial" w:cs="Arial"/>
                <w:color w:val="000000"/>
                <w:sz w:val="14"/>
                <w:szCs w:val="14"/>
              </w:rPr>
              <w:t>ь</w:t>
            </w:r>
            <w:r w:rsidRPr="00147D1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"Патриотическое воспитание населения Валдайского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 муниципальной программы Валдайского муниципального района "Развитие образования и мол</w:t>
            </w:r>
            <w:r w:rsidRPr="00147D1D">
              <w:rPr>
                <w:rFonts w:ascii="Arial" w:hAnsi="Arial" w:cs="Arial"/>
                <w:color w:val="000000"/>
                <w:sz w:val="14"/>
                <w:szCs w:val="14"/>
              </w:rPr>
              <w:t>о</w:t>
            </w:r>
            <w:r w:rsidRPr="00147D1D">
              <w:rPr>
                <w:rFonts w:ascii="Arial" w:hAnsi="Arial" w:cs="Arial"/>
                <w:color w:val="000000"/>
                <w:sz w:val="14"/>
                <w:szCs w:val="14"/>
              </w:rPr>
              <w:t>дежной политики в Валдайском мун</w:t>
            </w:r>
            <w:r w:rsidRPr="00147D1D">
              <w:rPr>
                <w:rFonts w:ascii="Arial" w:hAnsi="Arial" w:cs="Arial"/>
                <w:color w:val="000000"/>
                <w:sz w:val="14"/>
                <w:szCs w:val="14"/>
              </w:rPr>
              <w:t>и</w:t>
            </w:r>
            <w:r w:rsidRPr="00147D1D">
              <w:rPr>
                <w:rFonts w:ascii="Arial" w:hAnsi="Arial" w:cs="Arial"/>
                <w:color w:val="000000"/>
                <w:sz w:val="14"/>
                <w:szCs w:val="14"/>
              </w:rPr>
              <w:t>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112 400,00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112 400,00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Организация работы по увековечению памяти погибших при защите От</w:t>
            </w:r>
            <w:r w:rsidRPr="00147D1D">
              <w:rPr>
                <w:rFonts w:ascii="Arial" w:hAnsi="Arial" w:cs="Arial"/>
                <w:color w:val="000000"/>
                <w:sz w:val="14"/>
                <w:szCs w:val="14"/>
              </w:rPr>
              <w:t>е</w:t>
            </w:r>
            <w:r w:rsidRPr="00147D1D">
              <w:rPr>
                <w:rFonts w:ascii="Arial" w:hAnsi="Arial" w:cs="Arial"/>
                <w:color w:val="000000"/>
                <w:sz w:val="14"/>
                <w:szCs w:val="14"/>
              </w:rPr>
              <w:t>чества на территории муниципального района и использованию поисковой работы в вопросах патриотического восп</w:t>
            </w:r>
            <w:r w:rsidRPr="00147D1D">
              <w:rPr>
                <w:rFonts w:ascii="Arial" w:hAnsi="Arial" w:cs="Arial"/>
                <w:color w:val="000000"/>
                <w:sz w:val="14"/>
                <w:szCs w:val="14"/>
              </w:rPr>
              <w:t>и</w:t>
            </w:r>
            <w:r w:rsidRPr="00147D1D">
              <w:rPr>
                <w:rFonts w:ascii="Arial" w:hAnsi="Arial" w:cs="Arial"/>
                <w:color w:val="000000"/>
                <w:sz w:val="14"/>
                <w:szCs w:val="14"/>
              </w:rPr>
              <w:t>тания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населения Ва</w:t>
            </w:r>
            <w:r w:rsidRPr="00147D1D">
              <w:rPr>
                <w:rFonts w:ascii="Arial" w:hAnsi="Arial" w:cs="Arial"/>
                <w:color w:val="000000"/>
                <w:sz w:val="14"/>
                <w:szCs w:val="14"/>
              </w:rPr>
              <w:t>л</w:t>
            </w:r>
            <w:r w:rsidRPr="00147D1D">
              <w:rPr>
                <w:rFonts w:ascii="Arial" w:hAnsi="Arial" w:cs="Arial"/>
                <w:color w:val="000000"/>
                <w:sz w:val="14"/>
                <w:szCs w:val="14"/>
              </w:rPr>
              <w:t>дайского муниципального района" муниципальной пр</w:t>
            </w:r>
            <w:r w:rsidRPr="00147D1D">
              <w:rPr>
                <w:rFonts w:ascii="Arial" w:hAnsi="Arial" w:cs="Arial"/>
                <w:color w:val="000000"/>
                <w:sz w:val="14"/>
                <w:szCs w:val="14"/>
              </w:rPr>
              <w:t>о</w:t>
            </w:r>
            <w:r w:rsidRPr="00147D1D">
              <w:rPr>
                <w:rFonts w:ascii="Arial" w:hAnsi="Arial" w:cs="Arial"/>
                <w:color w:val="000000"/>
                <w:sz w:val="14"/>
                <w:szCs w:val="14"/>
              </w:rPr>
              <w:t>граммы Валдайского муниципального района "Развитие образования и мол</w:t>
            </w:r>
            <w:r w:rsidRPr="00147D1D">
              <w:rPr>
                <w:rFonts w:ascii="Arial" w:hAnsi="Arial" w:cs="Arial"/>
                <w:color w:val="000000"/>
                <w:sz w:val="14"/>
                <w:szCs w:val="14"/>
              </w:rPr>
              <w:t>о</w:t>
            </w:r>
            <w:r w:rsidRPr="00147D1D">
              <w:rPr>
                <w:rFonts w:ascii="Arial" w:hAnsi="Arial" w:cs="Arial"/>
                <w:color w:val="000000"/>
                <w:sz w:val="14"/>
                <w:szCs w:val="14"/>
              </w:rPr>
              <w:t xml:space="preserve">дежной политики в Валдайском муниципальном районе на </w:t>
            </w:r>
            <w:r w:rsidRPr="00147D1D">
              <w:rPr>
                <w:rFonts w:ascii="Arial" w:hAnsi="Arial" w:cs="Arial"/>
                <w:color w:val="000000"/>
                <w:sz w:val="14"/>
                <w:szCs w:val="14"/>
              </w:rPr>
              <w:lastRenderedPageBreak/>
              <w:t>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lastRenderedPageBreak/>
              <w:t>0840499990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Информационно-методическое сопровождение патриотического воспит</w:t>
            </w:r>
            <w:r w:rsidRPr="00147D1D">
              <w:rPr>
                <w:rFonts w:ascii="Arial" w:hAnsi="Arial" w:cs="Arial"/>
                <w:color w:val="000000"/>
                <w:sz w:val="14"/>
                <w:szCs w:val="14"/>
              </w:rPr>
              <w:t>а</w:t>
            </w:r>
            <w:r w:rsidRPr="00147D1D">
              <w:rPr>
                <w:rFonts w:ascii="Arial" w:hAnsi="Arial" w:cs="Arial"/>
                <w:color w:val="000000"/>
                <w:sz w:val="14"/>
                <w:szCs w:val="14"/>
              </w:rPr>
              <w:t>ния граждан</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населения Ва</w:t>
            </w:r>
            <w:r w:rsidRPr="00147D1D">
              <w:rPr>
                <w:rFonts w:ascii="Arial" w:hAnsi="Arial" w:cs="Arial"/>
                <w:color w:val="000000"/>
                <w:sz w:val="14"/>
                <w:szCs w:val="14"/>
              </w:rPr>
              <w:t>л</w:t>
            </w:r>
            <w:r w:rsidRPr="00147D1D">
              <w:rPr>
                <w:rFonts w:ascii="Arial" w:hAnsi="Arial" w:cs="Arial"/>
                <w:color w:val="000000"/>
                <w:sz w:val="14"/>
                <w:szCs w:val="14"/>
              </w:rPr>
              <w:t>дайского муниципального района" муниципальной пр</w:t>
            </w:r>
            <w:r w:rsidRPr="00147D1D">
              <w:rPr>
                <w:rFonts w:ascii="Arial" w:hAnsi="Arial" w:cs="Arial"/>
                <w:color w:val="000000"/>
                <w:sz w:val="14"/>
                <w:szCs w:val="14"/>
              </w:rPr>
              <w:t>о</w:t>
            </w:r>
            <w:r w:rsidRPr="00147D1D">
              <w:rPr>
                <w:rFonts w:ascii="Arial" w:hAnsi="Arial" w:cs="Arial"/>
                <w:color w:val="000000"/>
                <w:sz w:val="14"/>
                <w:szCs w:val="14"/>
              </w:rPr>
              <w:t>граммы Валдайского муниципального района "Развитие образования и мол</w:t>
            </w:r>
            <w:r w:rsidRPr="00147D1D">
              <w:rPr>
                <w:rFonts w:ascii="Arial" w:hAnsi="Arial" w:cs="Arial"/>
                <w:color w:val="000000"/>
                <w:sz w:val="14"/>
                <w:szCs w:val="14"/>
              </w:rPr>
              <w:t>о</w:t>
            </w:r>
            <w:r w:rsidRPr="00147D1D">
              <w:rPr>
                <w:rFonts w:ascii="Arial" w:hAnsi="Arial" w:cs="Arial"/>
                <w:color w:val="000000"/>
                <w:sz w:val="14"/>
                <w:szCs w:val="14"/>
              </w:rPr>
              <w:t>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Совершенствование форм и методов работы по патриотическому восп</w:t>
            </w:r>
            <w:r w:rsidRPr="00147D1D">
              <w:rPr>
                <w:rFonts w:ascii="Arial" w:hAnsi="Arial" w:cs="Arial"/>
                <w:color w:val="000000"/>
                <w:sz w:val="14"/>
                <w:szCs w:val="14"/>
              </w:rPr>
              <w:t>и</w:t>
            </w:r>
            <w:r w:rsidRPr="00147D1D">
              <w:rPr>
                <w:rFonts w:ascii="Arial" w:hAnsi="Arial" w:cs="Arial"/>
                <w:color w:val="000000"/>
                <w:sz w:val="14"/>
                <w:szCs w:val="14"/>
              </w:rPr>
              <w:t>танию граждан</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населения Ва</w:t>
            </w:r>
            <w:r w:rsidRPr="00147D1D">
              <w:rPr>
                <w:rFonts w:ascii="Arial" w:hAnsi="Arial" w:cs="Arial"/>
                <w:color w:val="000000"/>
                <w:sz w:val="14"/>
                <w:szCs w:val="14"/>
              </w:rPr>
              <w:t>л</w:t>
            </w:r>
            <w:r w:rsidRPr="00147D1D">
              <w:rPr>
                <w:rFonts w:ascii="Arial" w:hAnsi="Arial" w:cs="Arial"/>
                <w:color w:val="000000"/>
                <w:sz w:val="14"/>
                <w:szCs w:val="14"/>
              </w:rPr>
              <w:t>дайского муниципального района" муниципальной пр</w:t>
            </w:r>
            <w:r w:rsidRPr="00147D1D">
              <w:rPr>
                <w:rFonts w:ascii="Arial" w:hAnsi="Arial" w:cs="Arial"/>
                <w:color w:val="000000"/>
                <w:sz w:val="14"/>
                <w:szCs w:val="14"/>
              </w:rPr>
              <w:t>о</w:t>
            </w:r>
            <w:r w:rsidRPr="00147D1D">
              <w:rPr>
                <w:rFonts w:ascii="Arial" w:hAnsi="Arial" w:cs="Arial"/>
                <w:color w:val="000000"/>
                <w:sz w:val="14"/>
                <w:szCs w:val="14"/>
              </w:rPr>
              <w:t>граммы Валдайского муниципального района "Развитие образования и мол</w:t>
            </w:r>
            <w:r w:rsidRPr="00147D1D">
              <w:rPr>
                <w:rFonts w:ascii="Arial" w:hAnsi="Arial" w:cs="Arial"/>
                <w:color w:val="000000"/>
                <w:sz w:val="14"/>
                <w:szCs w:val="14"/>
              </w:rPr>
              <w:t>о</w:t>
            </w:r>
            <w:r w:rsidRPr="00147D1D">
              <w:rPr>
                <w:rFonts w:ascii="Arial" w:hAnsi="Arial" w:cs="Arial"/>
                <w:color w:val="000000"/>
                <w:sz w:val="14"/>
                <w:szCs w:val="14"/>
              </w:rPr>
              <w:t>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Военно-патриотическое воспитание детей и молодежи, развитие пра</w:t>
            </w:r>
            <w:r w:rsidRPr="00147D1D">
              <w:rPr>
                <w:rFonts w:ascii="Arial" w:hAnsi="Arial" w:cs="Arial"/>
                <w:color w:val="000000"/>
                <w:sz w:val="14"/>
                <w:szCs w:val="14"/>
              </w:rPr>
              <w:t>к</w:t>
            </w:r>
            <w:r w:rsidRPr="00147D1D">
              <w:rPr>
                <w:rFonts w:ascii="Arial" w:hAnsi="Arial" w:cs="Arial"/>
                <w:color w:val="000000"/>
                <w:sz w:val="14"/>
                <w:szCs w:val="14"/>
              </w:rPr>
              <w:t>тики шефства воинских частей над образовательными организациями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населения Ва</w:t>
            </w:r>
            <w:r w:rsidRPr="00147D1D">
              <w:rPr>
                <w:rFonts w:ascii="Arial" w:hAnsi="Arial" w:cs="Arial"/>
                <w:color w:val="000000"/>
                <w:sz w:val="14"/>
                <w:szCs w:val="14"/>
              </w:rPr>
              <w:t>л</w:t>
            </w:r>
            <w:r w:rsidRPr="00147D1D">
              <w:rPr>
                <w:rFonts w:ascii="Arial" w:hAnsi="Arial" w:cs="Arial"/>
                <w:color w:val="000000"/>
                <w:sz w:val="14"/>
                <w:szCs w:val="14"/>
              </w:rPr>
              <w:t>дайского муниципального района" муниципальной пр</w:t>
            </w:r>
            <w:r w:rsidRPr="00147D1D">
              <w:rPr>
                <w:rFonts w:ascii="Arial" w:hAnsi="Arial" w:cs="Arial"/>
                <w:color w:val="000000"/>
                <w:sz w:val="14"/>
                <w:szCs w:val="14"/>
              </w:rPr>
              <w:t>о</w:t>
            </w:r>
            <w:r w:rsidRPr="00147D1D">
              <w:rPr>
                <w:rFonts w:ascii="Arial" w:hAnsi="Arial" w:cs="Arial"/>
                <w:color w:val="000000"/>
                <w:sz w:val="14"/>
                <w:szCs w:val="14"/>
              </w:rPr>
              <w:t>граммы Валдайского муниципального района "Развитие образования и мол</w:t>
            </w:r>
            <w:r w:rsidRPr="00147D1D">
              <w:rPr>
                <w:rFonts w:ascii="Arial" w:hAnsi="Arial" w:cs="Arial"/>
                <w:color w:val="000000"/>
                <w:sz w:val="14"/>
                <w:szCs w:val="14"/>
              </w:rPr>
              <w:t>о</w:t>
            </w:r>
            <w:r w:rsidRPr="00147D1D">
              <w:rPr>
                <w:rFonts w:ascii="Arial" w:hAnsi="Arial" w:cs="Arial"/>
                <w:color w:val="000000"/>
                <w:sz w:val="14"/>
                <w:szCs w:val="14"/>
              </w:rPr>
              <w:t>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волонтерского движения как важного элемента системы патриотического воспит</w:t>
            </w:r>
            <w:r w:rsidRPr="00147D1D">
              <w:rPr>
                <w:rFonts w:ascii="Arial" w:hAnsi="Arial" w:cs="Arial"/>
                <w:color w:val="000000"/>
                <w:sz w:val="14"/>
                <w:szCs w:val="14"/>
              </w:rPr>
              <w:t>а</w:t>
            </w:r>
            <w:r w:rsidRPr="00147D1D">
              <w:rPr>
                <w:rFonts w:ascii="Arial" w:hAnsi="Arial" w:cs="Arial"/>
                <w:color w:val="000000"/>
                <w:sz w:val="14"/>
                <w:szCs w:val="14"/>
              </w:rPr>
              <w:t>ния молодежи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населения Ва</w:t>
            </w:r>
            <w:r w:rsidRPr="00147D1D">
              <w:rPr>
                <w:rFonts w:ascii="Arial" w:hAnsi="Arial" w:cs="Arial"/>
                <w:color w:val="000000"/>
                <w:sz w:val="14"/>
                <w:szCs w:val="14"/>
              </w:rPr>
              <w:t>л</w:t>
            </w:r>
            <w:r w:rsidRPr="00147D1D">
              <w:rPr>
                <w:rFonts w:ascii="Arial" w:hAnsi="Arial" w:cs="Arial"/>
                <w:color w:val="000000"/>
                <w:sz w:val="14"/>
                <w:szCs w:val="14"/>
              </w:rPr>
              <w:t>дайского муниципального района" муниципальной пр</w:t>
            </w:r>
            <w:r w:rsidRPr="00147D1D">
              <w:rPr>
                <w:rFonts w:ascii="Arial" w:hAnsi="Arial" w:cs="Arial"/>
                <w:color w:val="000000"/>
                <w:sz w:val="14"/>
                <w:szCs w:val="14"/>
              </w:rPr>
              <w:t>о</w:t>
            </w:r>
            <w:r w:rsidRPr="00147D1D">
              <w:rPr>
                <w:rFonts w:ascii="Arial" w:hAnsi="Arial" w:cs="Arial"/>
                <w:color w:val="000000"/>
                <w:sz w:val="14"/>
                <w:szCs w:val="14"/>
              </w:rPr>
              <w:t>граммы Валдайского муниципального района "Развитие образования и мол</w:t>
            </w:r>
            <w:r w:rsidRPr="00147D1D">
              <w:rPr>
                <w:rFonts w:ascii="Arial" w:hAnsi="Arial" w:cs="Arial"/>
                <w:color w:val="000000"/>
                <w:sz w:val="14"/>
                <w:szCs w:val="14"/>
              </w:rPr>
              <w:t>о</w:t>
            </w:r>
            <w:r w:rsidRPr="00147D1D">
              <w:rPr>
                <w:rFonts w:ascii="Arial" w:hAnsi="Arial" w:cs="Arial"/>
                <w:color w:val="000000"/>
                <w:sz w:val="14"/>
                <w:szCs w:val="14"/>
              </w:rPr>
              <w:t>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Информационное обеспечение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подпрограммы "Патриотическое воспитание населения Ва</w:t>
            </w:r>
            <w:r w:rsidRPr="00147D1D">
              <w:rPr>
                <w:rFonts w:ascii="Arial" w:hAnsi="Arial" w:cs="Arial"/>
                <w:color w:val="000000"/>
                <w:sz w:val="14"/>
                <w:szCs w:val="14"/>
              </w:rPr>
              <w:t>л</w:t>
            </w:r>
            <w:r w:rsidRPr="00147D1D">
              <w:rPr>
                <w:rFonts w:ascii="Arial" w:hAnsi="Arial" w:cs="Arial"/>
                <w:color w:val="000000"/>
                <w:sz w:val="14"/>
                <w:szCs w:val="14"/>
              </w:rPr>
              <w:t>дайского муниципального района" муниципальной пр</w:t>
            </w:r>
            <w:r w:rsidRPr="00147D1D">
              <w:rPr>
                <w:rFonts w:ascii="Arial" w:hAnsi="Arial" w:cs="Arial"/>
                <w:color w:val="000000"/>
                <w:sz w:val="14"/>
                <w:szCs w:val="14"/>
              </w:rPr>
              <w:t>о</w:t>
            </w:r>
            <w:r w:rsidRPr="00147D1D">
              <w:rPr>
                <w:rFonts w:ascii="Arial" w:hAnsi="Arial" w:cs="Arial"/>
                <w:color w:val="000000"/>
                <w:sz w:val="14"/>
                <w:szCs w:val="14"/>
              </w:rPr>
              <w:t>граммы Валдайского муниципального района "Развитие образования и мол</w:t>
            </w:r>
            <w:r w:rsidRPr="00147D1D">
              <w:rPr>
                <w:rFonts w:ascii="Arial" w:hAnsi="Arial" w:cs="Arial"/>
                <w:color w:val="000000"/>
                <w:sz w:val="14"/>
                <w:szCs w:val="14"/>
              </w:rPr>
              <w:t>о</w:t>
            </w:r>
            <w:r w:rsidRPr="00147D1D">
              <w:rPr>
                <w:rFonts w:ascii="Arial" w:hAnsi="Arial" w:cs="Arial"/>
                <w:color w:val="000000"/>
                <w:sz w:val="14"/>
                <w:szCs w:val="14"/>
              </w:rPr>
              <w:t>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"Социальная адаптация детей-сирот и детей, оставшихся без попечения родит</w:t>
            </w:r>
            <w:r w:rsidRPr="00147D1D">
              <w:rPr>
                <w:rFonts w:ascii="Arial" w:hAnsi="Arial" w:cs="Arial"/>
                <w:color w:val="000000"/>
                <w:sz w:val="14"/>
                <w:szCs w:val="14"/>
              </w:rPr>
              <w:t>е</w:t>
            </w:r>
            <w:r w:rsidRPr="00147D1D">
              <w:rPr>
                <w:rFonts w:ascii="Arial" w:hAnsi="Arial" w:cs="Arial"/>
                <w:color w:val="000000"/>
                <w:sz w:val="14"/>
                <w:szCs w:val="14"/>
              </w:rPr>
              <w:t>лей, а также лиц из числа детей-сирот и детей, оставшихся без попечения родителей" муниц</w:t>
            </w:r>
            <w:r w:rsidRPr="00147D1D">
              <w:rPr>
                <w:rFonts w:ascii="Arial" w:hAnsi="Arial" w:cs="Arial"/>
                <w:color w:val="000000"/>
                <w:sz w:val="14"/>
                <w:szCs w:val="14"/>
              </w:rPr>
              <w:t>и</w:t>
            </w:r>
            <w:r w:rsidRPr="00147D1D">
              <w:rPr>
                <w:rFonts w:ascii="Arial" w:hAnsi="Arial" w:cs="Arial"/>
                <w:color w:val="000000"/>
                <w:sz w:val="14"/>
                <w:szCs w:val="14"/>
              </w:rPr>
              <w:t>пальной программы Валдайского муниципального района "Развитие образования и молодежной пол</w:t>
            </w:r>
            <w:r w:rsidRPr="00147D1D">
              <w:rPr>
                <w:rFonts w:ascii="Arial" w:hAnsi="Arial" w:cs="Arial"/>
                <w:color w:val="000000"/>
                <w:sz w:val="14"/>
                <w:szCs w:val="14"/>
              </w:rPr>
              <w:t>и</w:t>
            </w:r>
            <w:r w:rsidRPr="00147D1D">
              <w:rPr>
                <w:rFonts w:ascii="Arial" w:hAnsi="Arial" w:cs="Arial"/>
                <w:color w:val="000000"/>
                <w:sz w:val="14"/>
                <w:szCs w:val="14"/>
              </w:rPr>
              <w:t>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8 021 586,64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8 063 694,36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8 063 694,36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Ресурсное и материально-техническое обеспечение процесса социализ</w:t>
            </w:r>
            <w:r w:rsidRPr="00147D1D">
              <w:rPr>
                <w:rFonts w:ascii="Arial" w:hAnsi="Arial" w:cs="Arial"/>
                <w:color w:val="000000"/>
                <w:sz w:val="14"/>
                <w:szCs w:val="14"/>
              </w:rPr>
              <w:t>а</w:t>
            </w:r>
            <w:r w:rsidRPr="00147D1D">
              <w:rPr>
                <w:rFonts w:ascii="Arial" w:hAnsi="Arial" w:cs="Arial"/>
                <w:color w:val="000000"/>
                <w:sz w:val="14"/>
                <w:szCs w:val="14"/>
              </w:rPr>
              <w:t>ции детей-сирот, а также лиц из числа детей-сирот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8 021 586,64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8 063 694,36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8 063 694,36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w:t>
            </w:r>
            <w:r w:rsidRPr="00147D1D">
              <w:rPr>
                <w:rFonts w:ascii="Arial" w:hAnsi="Arial" w:cs="Arial"/>
                <w:color w:val="000000"/>
                <w:sz w:val="14"/>
                <w:szCs w:val="14"/>
              </w:rPr>
              <w:t>я</w:t>
            </w:r>
            <w:r w:rsidRPr="00147D1D">
              <w:rPr>
                <w:rFonts w:ascii="Arial" w:hAnsi="Arial" w:cs="Arial"/>
                <w:color w:val="000000"/>
                <w:sz w:val="14"/>
                <w:szCs w:val="14"/>
              </w:rPr>
              <w:t>щихся в их собственности жилых помещений, расположенных на территории Новгородской о</w:t>
            </w:r>
            <w:r w:rsidRPr="00147D1D">
              <w:rPr>
                <w:rFonts w:ascii="Arial" w:hAnsi="Arial" w:cs="Arial"/>
                <w:color w:val="000000"/>
                <w:sz w:val="14"/>
                <w:szCs w:val="14"/>
              </w:rPr>
              <w:t>б</w:t>
            </w:r>
            <w:r w:rsidRPr="00147D1D">
              <w:rPr>
                <w:rFonts w:ascii="Arial" w:hAnsi="Arial" w:cs="Arial"/>
                <w:color w:val="000000"/>
                <w:sz w:val="14"/>
                <w:szCs w:val="14"/>
              </w:rPr>
              <w:t>ласти в рамках государственной программы Новгородской области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72 200,00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72 200,00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72 200,00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обязательс</w:t>
            </w:r>
            <w:r w:rsidRPr="00147D1D">
              <w:rPr>
                <w:rFonts w:ascii="Arial" w:hAnsi="Arial" w:cs="Arial"/>
                <w:color w:val="000000"/>
                <w:sz w:val="14"/>
                <w:szCs w:val="14"/>
              </w:rPr>
              <w:t>т</w:t>
            </w:r>
            <w:r w:rsidRPr="00147D1D">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72 200,00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на обеспечение жилыми помещениями д</w:t>
            </w:r>
            <w:r w:rsidRPr="00147D1D">
              <w:rPr>
                <w:rFonts w:ascii="Arial" w:hAnsi="Arial" w:cs="Arial"/>
                <w:color w:val="000000"/>
                <w:sz w:val="14"/>
                <w:szCs w:val="14"/>
              </w:rPr>
              <w:t>е</w:t>
            </w:r>
            <w:r w:rsidRPr="00147D1D">
              <w:rPr>
                <w:rFonts w:ascii="Arial" w:hAnsi="Arial" w:cs="Arial"/>
                <w:color w:val="000000"/>
                <w:sz w:val="14"/>
                <w:szCs w:val="14"/>
              </w:rPr>
              <w:t>тей-сирот и детей, оставшихся без попечения родителей, лиц из числа детей-сирот и детей, оста</w:t>
            </w:r>
            <w:r w:rsidRPr="00147D1D">
              <w:rPr>
                <w:rFonts w:ascii="Arial" w:hAnsi="Arial" w:cs="Arial"/>
                <w:color w:val="000000"/>
                <w:sz w:val="14"/>
                <w:szCs w:val="14"/>
              </w:rPr>
              <w:t>в</w:t>
            </w:r>
            <w:r w:rsidRPr="00147D1D">
              <w:rPr>
                <w:rFonts w:ascii="Arial" w:hAnsi="Arial" w:cs="Arial"/>
                <w:color w:val="000000"/>
                <w:sz w:val="14"/>
                <w:szCs w:val="14"/>
              </w:rPr>
              <w:t>шихся без попечения родителей в рамках государственной программы Новгородской о</w:t>
            </w:r>
            <w:r w:rsidRPr="00147D1D">
              <w:rPr>
                <w:rFonts w:ascii="Arial" w:hAnsi="Arial" w:cs="Arial"/>
                <w:color w:val="000000"/>
                <w:sz w:val="14"/>
                <w:szCs w:val="14"/>
              </w:rPr>
              <w:t>б</w:t>
            </w:r>
            <w:r w:rsidRPr="00147D1D">
              <w:rPr>
                <w:rFonts w:ascii="Arial" w:hAnsi="Arial" w:cs="Arial"/>
                <w:color w:val="000000"/>
                <w:sz w:val="14"/>
                <w:szCs w:val="14"/>
              </w:rPr>
              <w:t>ласти "Развитие обр</w:t>
            </w:r>
            <w:r w:rsidRPr="00147D1D">
              <w:rPr>
                <w:rFonts w:ascii="Arial" w:hAnsi="Arial" w:cs="Arial"/>
                <w:color w:val="000000"/>
                <w:sz w:val="14"/>
                <w:szCs w:val="14"/>
              </w:rPr>
              <w:t>а</w:t>
            </w:r>
            <w:r w:rsidRPr="00147D1D">
              <w:rPr>
                <w:rFonts w:ascii="Arial" w:hAnsi="Arial" w:cs="Arial"/>
                <w:color w:val="000000"/>
                <w:sz w:val="14"/>
                <w:szCs w:val="14"/>
              </w:rPr>
              <w:t>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6 569 694,36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6 569 694,36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6 569 694,36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6 569 694,36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6 569 694,36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6 569 694,36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Бюджетные инвестиции на приобретение объектов недвижимого имущества в государс</w:t>
            </w:r>
            <w:r w:rsidRPr="00147D1D">
              <w:rPr>
                <w:rFonts w:ascii="Arial" w:hAnsi="Arial" w:cs="Arial"/>
                <w:color w:val="000000"/>
                <w:sz w:val="14"/>
                <w:szCs w:val="14"/>
              </w:rPr>
              <w:t>т</w:t>
            </w:r>
            <w:r w:rsidRPr="00147D1D">
              <w:rPr>
                <w:rFonts w:ascii="Arial" w:hAnsi="Arial" w:cs="Arial"/>
                <w:color w:val="000000"/>
                <w:sz w:val="14"/>
                <w:szCs w:val="14"/>
              </w:rPr>
              <w:t>венную (муниципальную) собственность</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6 569 694,36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6 569 694,36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на обеспечение жилыми помещениями д</w:t>
            </w:r>
            <w:r w:rsidRPr="00147D1D">
              <w:rPr>
                <w:rFonts w:ascii="Arial" w:hAnsi="Arial" w:cs="Arial"/>
                <w:color w:val="000000"/>
                <w:sz w:val="14"/>
                <w:szCs w:val="14"/>
              </w:rPr>
              <w:t>е</w:t>
            </w:r>
            <w:r w:rsidRPr="00147D1D">
              <w:rPr>
                <w:rFonts w:ascii="Arial" w:hAnsi="Arial" w:cs="Arial"/>
                <w:color w:val="000000"/>
                <w:sz w:val="14"/>
                <w:szCs w:val="14"/>
              </w:rPr>
              <w:t>тей-сирот и детей, оставшихся без попечения родителей, лиц из числа детей-сирот и детей, оста</w:t>
            </w:r>
            <w:r w:rsidRPr="00147D1D">
              <w:rPr>
                <w:rFonts w:ascii="Arial" w:hAnsi="Arial" w:cs="Arial"/>
                <w:color w:val="000000"/>
                <w:sz w:val="14"/>
                <w:szCs w:val="14"/>
              </w:rPr>
              <w:t>в</w:t>
            </w:r>
            <w:r w:rsidRPr="00147D1D">
              <w:rPr>
                <w:rFonts w:ascii="Arial" w:hAnsi="Arial" w:cs="Arial"/>
                <w:color w:val="000000"/>
                <w:sz w:val="14"/>
                <w:szCs w:val="14"/>
              </w:rPr>
              <w:t>шихся без попечения родителей в рамках государственной программы Новгородской о</w:t>
            </w:r>
            <w:r w:rsidRPr="00147D1D">
              <w:rPr>
                <w:rFonts w:ascii="Arial" w:hAnsi="Arial" w:cs="Arial"/>
                <w:color w:val="000000"/>
                <w:sz w:val="14"/>
                <w:szCs w:val="14"/>
              </w:rPr>
              <w:t>б</w:t>
            </w:r>
            <w:r w:rsidRPr="00147D1D">
              <w:rPr>
                <w:rFonts w:ascii="Arial" w:hAnsi="Arial" w:cs="Arial"/>
                <w:color w:val="000000"/>
                <w:sz w:val="14"/>
                <w:szCs w:val="14"/>
              </w:rPr>
              <w:t>ласти "Развитие обр</w:t>
            </w:r>
            <w:r w:rsidRPr="00147D1D">
              <w:rPr>
                <w:rFonts w:ascii="Arial" w:hAnsi="Arial" w:cs="Arial"/>
                <w:color w:val="000000"/>
                <w:sz w:val="14"/>
                <w:szCs w:val="14"/>
              </w:rPr>
              <w:t>а</w:t>
            </w:r>
            <w:r w:rsidRPr="00147D1D">
              <w:rPr>
                <w:rFonts w:ascii="Arial" w:hAnsi="Arial" w:cs="Arial"/>
                <w:color w:val="000000"/>
                <w:sz w:val="14"/>
                <w:szCs w:val="14"/>
              </w:rPr>
              <w:t>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1 421 800,00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1 421 800,00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1 421 800,00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1 421 800,00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1 421 800,00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1 421 800,00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Бюджетные инвестиции на приобретение объектов недвижимого имущества в государс</w:t>
            </w:r>
            <w:r w:rsidRPr="00147D1D">
              <w:rPr>
                <w:rFonts w:ascii="Arial" w:hAnsi="Arial" w:cs="Arial"/>
                <w:color w:val="000000"/>
                <w:sz w:val="14"/>
                <w:szCs w:val="14"/>
              </w:rPr>
              <w:t>т</w:t>
            </w:r>
            <w:r w:rsidRPr="00147D1D">
              <w:rPr>
                <w:rFonts w:ascii="Arial" w:hAnsi="Arial" w:cs="Arial"/>
                <w:color w:val="000000"/>
                <w:sz w:val="14"/>
                <w:szCs w:val="14"/>
              </w:rPr>
              <w:t>венную (муниципальную) собственность</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1 421 800,00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1 421 800,00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147D1D">
              <w:rPr>
                <w:rFonts w:ascii="Arial" w:hAnsi="Arial" w:cs="Arial"/>
                <w:color w:val="000000"/>
                <w:sz w:val="14"/>
                <w:szCs w:val="14"/>
              </w:rPr>
              <w:t>и</w:t>
            </w:r>
            <w:r w:rsidRPr="00147D1D">
              <w:rPr>
                <w:rFonts w:ascii="Arial" w:hAnsi="Arial" w:cs="Arial"/>
                <w:color w:val="000000"/>
                <w:sz w:val="14"/>
                <w:szCs w:val="14"/>
              </w:rPr>
              <w:t>пальной программы Валдайского муниципального района "Развитие образования и молодежной пол</w:t>
            </w:r>
            <w:r w:rsidRPr="00147D1D">
              <w:rPr>
                <w:rFonts w:ascii="Arial" w:hAnsi="Arial" w:cs="Arial"/>
                <w:color w:val="000000"/>
                <w:sz w:val="14"/>
                <w:szCs w:val="14"/>
              </w:rPr>
              <w:t>и</w:t>
            </w:r>
            <w:r w:rsidRPr="00147D1D">
              <w:rPr>
                <w:rFonts w:ascii="Arial" w:hAnsi="Arial" w:cs="Arial"/>
                <w:color w:val="000000"/>
                <w:sz w:val="14"/>
                <w:szCs w:val="14"/>
              </w:rPr>
              <w:t>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280 007 075,55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233 433 778,53</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233 433 778,53</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выполнения муниципальных заданий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234 018 781,00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192 554 710,00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192 554 710,00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дошкольных образовательных учрежд</w:t>
            </w:r>
            <w:r w:rsidRPr="00147D1D">
              <w:rPr>
                <w:rFonts w:ascii="Arial" w:hAnsi="Arial" w:cs="Arial"/>
                <w:color w:val="000000"/>
                <w:sz w:val="14"/>
                <w:szCs w:val="14"/>
              </w:rPr>
              <w:t>е</w:t>
            </w:r>
            <w:r w:rsidRPr="00147D1D">
              <w:rPr>
                <w:rFonts w:ascii="Arial" w:hAnsi="Arial" w:cs="Arial"/>
                <w:color w:val="000000"/>
                <w:sz w:val="14"/>
                <w:szCs w:val="14"/>
              </w:rPr>
              <w:t>ний (организаций) в части расходов, осуществляемых за счет средств бюджета муниципального района-заработная плата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22 613 800,00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22 613 800,00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22 613 800,00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22 613 800,00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Обеспечение деятельности дошкольных образовательных учрежд</w:t>
            </w:r>
            <w:r w:rsidRPr="00147D1D">
              <w:rPr>
                <w:rFonts w:ascii="Arial" w:hAnsi="Arial" w:cs="Arial"/>
                <w:color w:val="000000"/>
                <w:sz w:val="14"/>
                <w:szCs w:val="14"/>
              </w:rPr>
              <w:t>е</w:t>
            </w:r>
            <w:r w:rsidRPr="00147D1D">
              <w:rPr>
                <w:rFonts w:ascii="Arial" w:hAnsi="Arial" w:cs="Arial"/>
                <w:color w:val="000000"/>
                <w:sz w:val="14"/>
                <w:szCs w:val="14"/>
              </w:rPr>
              <w:t>ний (организаций) в части расходов, осуществляемых за счет средств бюджета муниципального района-начисления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6 829 367,60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6 601 800,00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6 601 800,00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6 829 367,60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6 601 800,00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6 601 800,00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6 829 367,60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6 601 800,00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6 601 800,00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6 829 367,60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6 601 800,00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6 601 800,00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дошкольных образовательных учрежд</w:t>
            </w:r>
            <w:r w:rsidRPr="00147D1D">
              <w:rPr>
                <w:rFonts w:ascii="Arial" w:hAnsi="Arial" w:cs="Arial"/>
                <w:color w:val="000000"/>
                <w:sz w:val="14"/>
                <w:szCs w:val="14"/>
              </w:rPr>
              <w:t>е</w:t>
            </w:r>
            <w:r w:rsidRPr="00147D1D">
              <w:rPr>
                <w:rFonts w:ascii="Arial" w:hAnsi="Arial" w:cs="Arial"/>
                <w:color w:val="000000"/>
                <w:sz w:val="14"/>
                <w:szCs w:val="14"/>
              </w:rPr>
              <w:t>ний (организаций) в части расходов, осуществляемых за счет средств бюджета муниципального района-материальные затраты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279 800,00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279 800,00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279 800,00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279 800,00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общеобразовательных учреждений (организаций) в части ра</w:t>
            </w:r>
            <w:r w:rsidRPr="00147D1D">
              <w:rPr>
                <w:rFonts w:ascii="Arial" w:hAnsi="Arial" w:cs="Arial"/>
                <w:color w:val="000000"/>
                <w:sz w:val="14"/>
                <w:szCs w:val="14"/>
              </w:rPr>
              <w:t>с</w:t>
            </w:r>
            <w:r w:rsidRPr="00147D1D">
              <w:rPr>
                <w:rFonts w:ascii="Arial" w:hAnsi="Arial" w:cs="Arial"/>
                <w:color w:val="000000"/>
                <w:sz w:val="14"/>
                <w:szCs w:val="14"/>
              </w:rPr>
              <w:t>ходов, осуществляемых за счет средств бюджета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района-заработная плата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10 996 700,00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10 996 700,00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10 996 700,00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10 996 700,00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общеобразовательных учреждений (организаций) в части ра</w:t>
            </w:r>
            <w:r w:rsidRPr="00147D1D">
              <w:rPr>
                <w:rFonts w:ascii="Arial" w:hAnsi="Arial" w:cs="Arial"/>
                <w:color w:val="000000"/>
                <w:sz w:val="14"/>
                <w:szCs w:val="14"/>
              </w:rPr>
              <w:t>с</w:t>
            </w:r>
            <w:r w:rsidRPr="00147D1D">
              <w:rPr>
                <w:rFonts w:ascii="Arial" w:hAnsi="Arial" w:cs="Arial"/>
                <w:color w:val="000000"/>
                <w:sz w:val="14"/>
                <w:szCs w:val="14"/>
              </w:rPr>
              <w:t>ходов, осуществляемых за счет средств бюджета муниципального района-начисления на зар</w:t>
            </w:r>
            <w:r w:rsidRPr="00147D1D">
              <w:rPr>
                <w:rFonts w:ascii="Arial" w:hAnsi="Arial" w:cs="Arial"/>
                <w:color w:val="000000"/>
                <w:sz w:val="14"/>
                <w:szCs w:val="14"/>
              </w:rPr>
              <w:t>а</w:t>
            </w:r>
            <w:r w:rsidRPr="00147D1D">
              <w:rPr>
                <w:rFonts w:ascii="Arial" w:hAnsi="Arial" w:cs="Arial"/>
                <w:color w:val="000000"/>
                <w:sz w:val="14"/>
                <w:szCs w:val="14"/>
              </w:rPr>
              <w:t>ботную плату</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3 321 003,40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3 210 400,00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3 210 400,00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3 321 003,40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3 210 400,00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3 210 400,00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3 321 003,40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3 210 400,00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3 210 400,00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3 321 003,40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3 210 400,00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3 210 400,00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общеобразовательных учреждений (организаций) в части ра</w:t>
            </w:r>
            <w:r w:rsidRPr="00147D1D">
              <w:rPr>
                <w:rFonts w:ascii="Arial" w:hAnsi="Arial" w:cs="Arial"/>
                <w:color w:val="000000"/>
                <w:sz w:val="14"/>
                <w:szCs w:val="14"/>
              </w:rPr>
              <w:t>с</w:t>
            </w:r>
            <w:r w:rsidRPr="00147D1D">
              <w:rPr>
                <w:rFonts w:ascii="Arial" w:hAnsi="Arial" w:cs="Arial"/>
                <w:color w:val="000000"/>
                <w:sz w:val="14"/>
                <w:szCs w:val="14"/>
              </w:rPr>
              <w:t>ходов, осуществляемых за счет средств бюджета муниципального района-материальные затр</w:t>
            </w:r>
            <w:r w:rsidRPr="00147D1D">
              <w:rPr>
                <w:rFonts w:ascii="Arial" w:hAnsi="Arial" w:cs="Arial"/>
                <w:color w:val="000000"/>
                <w:sz w:val="14"/>
                <w:szCs w:val="14"/>
              </w:rPr>
              <w:t>а</w:t>
            </w:r>
            <w:r w:rsidRPr="00147D1D">
              <w:rPr>
                <w:rFonts w:ascii="Arial" w:hAnsi="Arial" w:cs="Arial"/>
                <w:color w:val="000000"/>
                <w:sz w:val="14"/>
                <w:szCs w:val="14"/>
              </w:rPr>
              <w:t>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367 200,00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367 200,00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367 200,00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общеобразовательных учреждений (организаций) в части ра</w:t>
            </w:r>
            <w:r w:rsidRPr="00147D1D">
              <w:rPr>
                <w:rFonts w:ascii="Arial" w:hAnsi="Arial" w:cs="Arial"/>
                <w:color w:val="000000"/>
                <w:sz w:val="14"/>
                <w:szCs w:val="14"/>
              </w:rPr>
              <w:t>с</w:t>
            </w:r>
            <w:r w:rsidRPr="00147D1D">
              <w:rPr>
                <w:rFonts w:ascii="Arial" w:hAnsi="Arial" w:cs="Arial"/>
                <w:color w:val="000000"/>
                <w:sz w:val="14"/>
                <w:szCs w:val="14"/>
              </w:rPr>
              <w:t>ходов, осуществляемых за счет средств бюджета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района-налоги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5 524 410,00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5 524 410,00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5 524 410,00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5 524 410,00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147D1D">
              <w:rPr>
                <w:rFonts w:ascii="Arial" w:hAnsi="Arial" w:cs="Arial"/>
                <w:color w:val="000000"/>
                <w:sz w:val="14"/>
                <w:szCs w:val="14"/>
              </w:rPr>
              <w:t>о</w:t>
            </w:r>
            <w:r w:rsidRPr="00147D1D">
              <w:rPr>
                <w:rFonts w:ascii="Arial" w:hAnsi="Arial" w:cs="Arial"/>
                <w:color w:val="000000"/>
                <w:sz w:val="14"/>
                <w:szCs w:val="14"/>
              </w:rPr>
              <w:t>льных образовательных организ</w:t>
            </w:r>
            <w:r w:rsidRPr="00147D1D">
              <w:rPr>
                <w:rFonts w:ascii="Arial" w:hAnsi="Arial" w:cs="Arial"/>
                <w:color w:val="000000"/>
                <w:sz w:val="14"/>
                <w:szCs w:val="14"/>
              </w:rPr>
              <w:t>а</w:t>
            </w:r>
            <w:r w:rsidRPr="00147D1D">
              <w:rPr>
                <w:rFonts w:ascii="Arial" w:hAnsi="Arial" w:cs="Arial"/>
                <w:color w:val="000000"/>
                <w:sz w:val="14"/>
                <w:szCs w:val="14"/>
              </w:rPr>
              <w:t>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147D1D">
              <w:rPr>
                <w:rFonts w:ascii="Arial" w:hAnsi="Arial" w:cs="Arial"/>
                <w:color w:val="000000"/>
                <w:sz w:val="14"/>
                <w:szCs w:val="14"/>
              </w:rPr>
              <w:t>ь</w:t>
            </w:r>
            <w:r w:rsidRPr="00147D1D">
              <w:rPr>
                <w:rFonts w:ascii="Arial" w:hAnsi="Arial" w:cs="Arial"/>
                <w:color w:val="000000"/>
                <w:sz w:val="14"/>
                <w:szCs w:val="14"/>
              </w:rPr>
              <w:t>ных организациях, обеспечение дополнительного образования детей в муниципальных общео</w:t>
            </w:r>
            <w:r w:rsidRPr="00147D1D">
              <w:rPr>
                <w:rFonts w:ascii="Arial" w:hAnsi="Arial" w:cs="Arial"/>
                <w:color w:val="000000"/>
                <w:sz w:val="14"/>
                <w:szCs w:val="14"/>
              </w:rPr>
              <w:t>б</w:t>
            </w:r>
            <w:r w:rsidRPr="00147D1D">
              <w:rPr>
                <w:rFonts w:ascii="Arial" w:hAnsi="Arial" w:cs="Arial"/>
                <w:color w:val="000000"/>
                <w:sz w:val="14"/>
                <w:szCs w:val="14"/>
              </w:rPr>
              <w:t>разовательных организациях-заработная плата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111 201 200,00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108 987 400,00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108 987 400,00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111 201 200,00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108 987 400,00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108 987 400,00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41 937 700,00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41 937 700,00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41 937 700,00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41 937 700,00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67 049 700,00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67 049 700,00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67 049 700,00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67 049 700,00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147D1D">
              <w:rPr>
                <w:rFonts w:ascii="Arial" w:hAnsi="Arial" w:cs="Arial"/>
                <w:color w:val="000000"/>
                <w:sz w:val="14"/>
                <w:szCs w:val="14"/>
              </w:rPr>
              <w:t>о</w:t>
            </w:r>
            <w:r w:rsidRPr="00147D1D">
              <w:rPr>
                <w:rFonts w:ascii="Arial" w:hAnsi="Arial" w:cs="Arial"/>
                <w:color w:val="000000"/>
                <w:sz w:val="14"/>
                <w:szCs w:val="14"/>
              </w:rPr>
              <w:t>льных образовательных организ</w:t>
            </w:r>
            <w:r w:rsidRPr="00147D1D">
              <w:rPr>
                <w:rFonts w:ascii="Arial" w:hAnsi="Arial" w:cs="Arial"/>
                <w:color w:val="000000"/>
                <w:sz w:val="14"/>
                <w:szCs w:val="14"/>
              </w:rPr>
              <w:t>а</w:t>
            </w:r>
            <w:r w:rsidRPr="00147D1D">
              <w:rPr>
                <w:rFonts w:ascii="Arial" w:hAnsi="Arial" w:cs="Arial"/>
                <w:color w:val="000000"/>
                <w:sz w:val="14"/>
                <w:szCs w:val="14"/>
              </w:rPr>
              <w:t>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147D1D">
              <w:rPr>
                <w:rFonts w:ascii="Arial" w:hAnsi="Arial" w:cs="Arial"/>
                <w:color w:val="000000"/>
                <w:sz w:val="14"/>
                <w:szCs w:val="14"/>
              </w:rPr>
              <w:t>ь</w:t>
            </w:r>
            <w:r w:rsidRPr="00147D1D">
              <w:rPr>
                <w:rFonts w:ascii="Arial" w:hAnsi="Arial" w:cs="Arial"/>
                <w:color w:val="000000"/>
                <w:sz w:val="14"/>
                <w:szCs w:val="14"/>
              </w:rPr>
              <w:t>ных организациях, обеспечение дополнительного образования детей в муниципальных общео</w:t>
            </w:r>
            <w:r w:rsidRPr="00147D1D">
              <w:rPr>
                <w:rFonts w:ascii="Arial" w:hAnsi="Arial" w:cs="Arial"/>
                <w:color w:val="000000"/>
                <w:sz w:val="14"/>
                <w:szCs w:val="14"/>
              </w:rPr>
              <w:t>б</w:t>
            </w:r>
            <w:r w:rsidRPr="00147D1D">
              <w:rPr>
                <w:rFonts w:ascii="Arial" w:hAnsi="Arial" w:cs="Arial"/>
                <w:color w:val="000000"/>
                <w:sz w:val="14"/>
                <w:szCs w:val="14"/>
              </w:rPr>
              <w:t>разовательных организациях-начисления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33 582 800,00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32 914 300,00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32 914 300,00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33 582 800,00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32 914 300,00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32 914 300,00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12 665 300,00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12 665 300,00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12 665 300,00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12 665 300,00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20 249 000,00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20 249 000,00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20 249 000,00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20 249 000,00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147D1D">
              <w:rPr>
                <w:rFonts w:ascii="Arial" w:hAnsi="Arial" w:cs="Arial"/>
                <w:color w:val="000000"/>
                <w:sz w:val="14"/>
                <w:szCs w:val="14"/>
              </w:rPr>
              <w:t>о</w:t>
            </w:r>
            <w:r w:rsidRPr="00147D1D">
              <w:rPr>
                <w:rFonts w:ascii="Arial" w:hAnsi="Arial" w:cs="Arial"/>
                <w:color w:val="000000"/>
                <w:sz w:val="14"/>
                <w:szCs w:val="14"/>
              </w:rPr>
              <w:t>льных образовательных организ</w:t>
            </w:r>
            <w:r w:rsidRPr="00147D1D">
              <w:rPr>
                <w:rFonts w:ascii="Arial" w:hAnsi="Arial" w:cs="Arial"/>
                <w:color w:val="000000"/>
                <w:sz w:val="14"/>
                <w:szCs w:val="14"/>
              </w:rPr>
              <w:t>а</w:t>
            </w:r>
            <w:r w:rsidRPr="00147D1D">
              <w:rPr>
                <w:rFonts w:ascii="Arial" w:hAnsi="Arial" w:cs="Arial"/>
                <w:color w:val="000000"/>
                <w:sz w:val="14"/>
                <w:szCs w:val="14"/>
              </w:rPr>
              <w:t>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147D1D">
              <w:rPr>
                <w:rFonts w:ascii="Arial" w:hAnsi="Arial" w:cs="Arial"/>
                <w:color w:val="000000"/>
                <w:sz w:val="14"/>
                <w:szCs w:val="14"/>
              </w:rPr>
              <w:t>ь</w:t>
            </w:r>
            <w:r w:rsidRPr="00147D1D">
              <w:rPr>
                <w:rFonts w:ascii="Arial" w:hAnsi="Arial" w:cs="Arial"/>
                <w:color w:val="000000"/>
                <w:sz w:val="14"/>
                <w:szCs w:val="14"/>
              </w:rPr>
              <w:t>ных организациях, обеспечение дополнительного образования детей в муниципальных общео</w:t>
            </w:r>
            <w:r w:rsidRPr="00147D1D">
              <w:rPr>
                <w:rFonts w:ascii="Arial" w:hAnsi="Arial" w:cs="Arial"/>
                <w:color w:val="000000"/>
                <w:sz w:val="14"/>
                <w:szCs w:val="14"/>
              </w:rPr>
              <w:t>б</w:t>
            </w:r>
            <w:r w:rsidRPr="00147D1D">
              <w:rPr>
                <w:rFonts w:ascii="Arial" w:hAnsi="Arial" w:cs="Arial"/>
                <w:color w:val="000000"/>
                <w:sz w:val="14"/>
                <w:szCs w:val="14"/>
              </w:rPr>
              <w:t>разовательных организациях-материальные затраты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1 058 900,00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1 058 900,00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1 058 900,00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1 058 900,00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1 058 900,00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1 058 900,00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496 900,00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496 900,00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562 000,00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562 000,00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w:t>
            </w:r>
            <w:r w:rsidRPr="00147D1D">
              <w:rPr>
                <w:rFonts w:ascii="Arial" w:hAnsi="Arial" w:cs="Arial"/>
                <w:color w:val="000000"/>
                <w:sz w:val="14"/>
                <w:szCs w:val="14"/>
              </w:rPr>
              <w:t>ь</w:t>
            </w:r>
            <w:r w:rsidRPr="00147D1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147D1D">
              <w:rPr>
                <w:rFonts w:ascii="Arial" w:hAnsi="Arial" w:cs="Arial"/>
                <w:color w:val="000000"/>
                <w:sz w:val="14"/>
                <w:szCs w:val="14"/>
              </w:rPr>
              <w:t>муниципального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31 456 400,00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27 208 600,00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27 208 600,00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Питание льготных воспитанников дошкольных образовательных орган</w:t>
            </w:r>
            <w:r w:rsidRPr="00147D1D">
              <w:rPr>
                <w:rFonts w:ascii="Arial" w:hAnsi="Arial" w:cs="Arial"/>
                <w:color w:val="000000"/>
                <w:sz w:val="14"/>
                <w:szCs w:val="14"/>
              </w:rPr>
              <w:t>и</w:t>
            </w:r>
            <w:r w:rsidRPr="00147D1D">
              <w:rPr>
                <w:rFonts w:ascii="Arial" w:hAnsi="Arial" w:cs="Arial"/>
                <w:color w:val="000000"/>
                <w:sz w:val="14"/>
                <w:szCs w:val="14"/>
              </w:rPr>
              <w:t>заций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1 026 200,00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1 026 200,00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1 026 200,00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1 026 200,00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компенсацию родител</w:t>
            </w:r>
            <w:r w:rsidRPr="00147D1D">
              <w:rPr>
                <w:rFonts w:ascii="Arial" w:hAnsi="Arial" w:cs="Arial"/>
                <w:color w:val="000000"/>
                <w:sz w:val="14"/>
                <w:szCs w:val="14"/>
              </w:rPr>
              <w:t>ь</w:t>
            </w:r>
            <w:r w:rsidRPr="00147D1D">
              <w:rPr>
                <w:rFonts w:ascii="Arial" w:hAnsi="Arial" w:cs="Arial"/>
                <w:color w:val="000000"/>
                <w:sz w:val="14"/>
                <w:szCs w:val="14"/>
              </w:rPr>
              <w:t>ской платы родителям (законным представителям) детей, посещающих частные и муниципал</w:t>
            </w:r>
            <w:r w:rsidRPr="00147D1D">
              <w:rPr>
                <w:rFonts w:ascii="Arial" w:hAnsi="Arial" w:cs="Arial"/>
                <w:color w:val="000000"/>
                <w:sz w:val="14"/>
                <w:szCs w:val="14"/>
              </w:rPr>
              <w:t>ь</w:t>
            </w:r>
            <w:r w:rsidRPr="00147D1D">
              <w:rPr>
                <w:rFonts w:ascii="Arial" w:hAnsi="Arial" w:cs="Arial"/>
                <w:color w:val="000000"/>
                <w:sz w:val="14"/>
                <w:szCs w:val="14"/>
              </w:rPr>
              <w:t>ные образовательные организ</w:t>
            </w:r>
            <w:r w:rsidRPr="00147D1D">
              <w:rPr>
                <w:rFonts w:ascii="Arial" w:hAnsi="Arial" w:cs="Arial"/>
                <w:color w:val="000000"/>
                <w:sz w:val="14"/>
                <w:szCs w:val="14"/>
              </w:rPr>
              <w:t>а</w:t>
            </w:r>
            <w:r w:rsidRPr="00147D1D">
              <w:rPr>
                <w:rFonts w:ascii="Arial" w:hAnsi="Arial" w:cs="Arial"/>
                <w:color w:val="000000"/>
                <w:sz w:val="14"/>
                <w:szCs w:val="14"/>
              </w:rPr>
              <w:t>ции, реализующие образовательную программу дошкольного образования в рамках государственной программы Новгородской области "Развитие образов</w:t>
            </w:r>
            <w:r w:rsidRPr="00147D1D">
              <w:rPr>
                <w:rFonts w:ascii="Arial" w:hAnsi="Arial" w:cs="Arial"/>
                <w:color w:val="000000"/>
                <w:sz w:val="14"/>
                <w:szCs w:val="14"/>
              </w:rPr>
              <w:t>а</w:t>
            </w:r>
            <w:r w:rsidRPr="00147D1D">
              <w:rPr>
                <w:rFonts w:ascii="Arial" w:hAnsi="Arial" w:cs="Arial"/>
                <w:color w:val="000000"/>
                <w:sz w:val="14"/>
                <w:szCs w:val="14"/>
              </w:rPr>
              <w:t>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1 155 100,00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1 155 100,00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1 155 100,00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обязательс</w:t>
            </w:r>
            <w:r w:rsidRPr="00147D1D">
              <w:rPr>
                <w:rFonts w:ascii="Arial" w:hAnsi="Arial" w:cs="Arial"/>
                <w:color w:val="000000"/>
                <w:sz w:val="14"/>
                <w:szCs w:val="14"/>
              </w:rPr>
              <w:t>т</w:t>
            </w:r>
            <w:r w:rsidRPr="00147D1D">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1 155 100,00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w:t>
            </w:r>
            <w:r w:rsidRPr="00147D1D">
              <w:rPr>
                <w:rFonts w:ascii="Arial" w:hAnsi="Arial" w:cs="Arial"/>
                <w:color w:val="000000"/>
                <w:sz w:val="14"/>
                <w:szCs w:val="14"/>
              </w:rPr>
              <w:t>т</w:t>
            </w:r>
            <w:r w:rsidRPr="00147D1D">
              <w:rPr>
                <w:rFonts w:ascii="Arial" w:hAnsi="Arial" w:cs="Arial"/>
                <w:color w:val="000000"/>
                <w:sz w:val="14"/>
                <w:szCs w:val="14"/>
              </w:rPr>
              <w:t>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шимся до дня выпуска) муниципальных образовательных организаций в рамках госуда</w:t>
            </w:r>
            <w:r w:rsidRPr="00147D1D">
              <w:rPr>
                <w:rFonts w:ascii="Arial" w:hAnsi="Arial" w:cs="Arial"/>
                <w:color w:val="000000"/>
                <w:sz w:val="14"/>
                <w:szCs w:val="14"/>
              </w:rPr>
              <w:t>р</w:t>
            </w:r>
            <w:r w:rsidRPr="00147D1D">
              <w:rPr>
                <w:rFonts w:ascii="Arial" w:hAnsi="Arial" w:cs="Arial"/>
                <w:color w:val="000000"/>
                <w:sz w:val="14"/>
                <w:szCs w:val="14"/>
              </w:rPr>
              <w:t>ственной пр</w:t>
            </w:r>
            <w:r w:rsidRPr="00147D1D">
              <w:rPr>
                <w:rFonts w:ascii="Arial" w:hAnsi="Arial" w:cs="Arial"/>
                <w:color w:val="000000"/>
                <w:sz w:val="14"/>
                <w:szCs w:val="14"/>
              </w:rPr>
              <w:t>о</w:t>
            </w:r>
            <w:r w:rsidRPr="00147D1D">
              <w:rPr>
                <w:rFonts w:ascii="Arial" w:hAnsi="Arial" w:cs="Arial"/>
                <w:color w:val="000000"/>
                <w:sz w:val="14"/>
                <w:szCs w:val="14"/>
              </w:rPr>
              <w:t>граммы Новгородской области "Развитие образования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29 316,00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29 316,00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29 316,00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обязательс</w:t>
            </w:r>
            <w:r w:rsidRPr="00147D1D">
              <w:rPr>
                <w:rFonts w:ascii="Arial" w:hAnsi="Arial" w:cs="Arial"/>
                <w:color w:val="000000"/>
                <w:sz w:val="14"/>
                <w:szCs w:val="14"/>
              </w:rPr>
              <w:t>т</w:t>
            </w:r>
            <w:r w:rsidRPr="00147D1D">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29 316,00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w:t>
            </w:r>
            <w:r w:rsidRPr="00147D1D">
              <w:rPr>
                <w:rFonts w:ascii="Arial" w:hAnsi="Arial" w:cs="Arial"/>
                <w:color w:val="000000"/>
                <w:sz w:val="14"/>
                <w:szCs w:val="14"/>
              </w:rPr>
              <w:t>т</w:t>
            </w:r>
            <w:r w:rsidRPr="00147D1D">
              <w:rPr>
                <w:rFonts w:ascii="Arial" w:hAnsi="Arial" w:cs="Arial"/>
                <w:color w:val="000000"/>
                <w:sz w:val="14"/>
                <w:szCs w:val="14"/>
              </w:rPr>
              <w:t>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шимся до дня выпуска) муниципальных образовательных организаций в рамках госуда</w:t>
            </w:r>
            <w:r w:rsidRPr="00147D1D">
              <w:rPr>
                <w:rFonts w:ascii="Arial" w:hAnsi="Arial" w:cs="Arial"/>
                <w:color w:val="000000"/>
                <w:sz w:val="14"/>
                <w:szCs w:val="14"/>
              </w:rPr>
              <w:t>р</w:t>
            </w:r>
            <w:r w:rsidRPr="00147D1D">
              <w:rPr>
                <w:rFonts w:ascii="Arial" w:hAnsi="Arial" w:cs="Arial"/>
                <w:color w:val="000000"/>
                <w:sz w:val="14"/>
                <w:szCs w:val="14"/>
              </w:rPr>
              <w:t>ственной пр</w:t>
            </w:r>
            <w:r w:rsidRPr="00147D1D">
              <w:rPr>
                <w:rFonts w:ascii="Arial" w:hAnsi="Arial" w:cs="Arial"/>
                <w:color w:val="000000"/>
                <w:sz w:val="14"/>
                <w:szCs w:val="14"/>
              </w:rPr>
              <w:t>о</w:t>
            </w:r>
            <w:r w:rsidRPr="00147D1D">
              <w:rPr>
                <w:rFonts w:ascii="Arial" w:hAnsi="Arial" w:cs="Arial"/>
                <w:color w:val="000000"/>
                <w:sz w:val="14"/>
                <w:szCs w:val="14"/>
              </w:rPr>
              <w:t>граммы Новгородской области "Развитие образования в Новгородской области на 2014-2021 годы"-заработная плата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1 883 500,00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1 883 500,00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1 883 500,00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1 883 500,00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1 883 500,00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1 883 500,00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1 718 300,00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1 718 300,00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1 718 300,00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1 718 300,00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165 200,00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165 200,00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165 200,00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165 200,00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w:t>
            </w:r>
            <w:r w:rsidRPr="00147D1D">
              <w:rPr>
                <w:rFonts w:ascii="Arial" w:hAnsi="Arial" w:cs="Arial"/>
                <w:color w:val="000000"/>
                <w:sz w:val="14"/>
                <w:szCs w:val="14"/>
              </w:rPr>
              <w:t>т</w:t>
            </w:r>
            <w:r w:rsidRPr="00147D1D">
              <w:rPr>
                <w:rFonts w:ascii="Arial" w:hAnsi="Arial" w:cs="Arial"/>
                <w:color w:val="000000"/>
                <w:sz w:val="14"/>
                <w:szCs w:val="14"/>
              </w:rPr>
              <w:t>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шимся до дня выпуска) муниципальных образовательных организаций в рамках госуда</w:t>
            </w:r>
            <w:r w:rsidRPr="00147D1D">
              <w:rPr>
                <w:rFonts w:ascii="Arial" w:hAnsi="Arial" w:cs="Arial"/>
                <w:color w:val="000000"/>
                <w:sz w:val="14"/>
                <w:szCs w:val="14"/>
              </w:rPr>
              <w:t>р</w:t>
            </w:r>
            <w:r w:rsidRPr="00147D1D">
              <w:rPr>
                <w:rFonts w:ascii="Arial" w:hAnsi="Arial" w:cs="Arial"/>
                <w:color w:val="000000"/>
                <w:sz w:val="14"/>
                <w:szCs w:val="14"/>
              </w:rPr>
              <w:t>ственной пр</w:t>
            </w:r>
            <w:r w:rsidRPr="00147D1D">
              <w:rPr>
                <w:rFonts w:ascii="Arial" w:hAnsi="Arial" w:cs="Arial"/>
                <w:color w:val="000000"/>
                <w:sz w:val="14"/>
                <w:szCs w:val="14"/>
              </w:rPr>
              <w:t>о</w:t>
            </w:r>
            <w:r w:rsidRPr="00147D1D">
              <w:rPr>
                <w:rFonts w:ascii="Arial" w:hAnsi="Arial" w:cs="Arial"/>
                <w:color w:val="000000"/>
                <w:sz w:val="14"/>
                <w:szCs w:val="14"/>
              </w:rPr>
              <w:t>граммы Новгородской области "Развитие образования в Новгородской области на 2014-2021 годы"-начисления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568 800,00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568 800,00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568 800,00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568 800,00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568 800,00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568 800,00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518 900,00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518 900,00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518 900,00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518 900,00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49 900,00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49 900,00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w:t>
            </w:r>
            <w:r w:rsidRPr="00147D1D">
              <w:rPr>
                <w:rFonts w:ascii="Arial" w:hAnsi="Arial" w:cs="Arial"/>
                <w:color w:val="000000"/>
                <w:sz w:val="14"/>
                <w:szCs w:val="14"/>
              </w:rPr>
              <w:t>т</w:t>
            </w:r>
            <w:r w:rsidRPr="00147D1D">
              <w:rPr>
                <w:rFonts w:ascii="Arial" w:hAnsi="Arial" w:cs="Arial"/>
                <w:color w:val="000000"/>
                <w:sz w:val="14"/>
                <w:szCs w:val="14"/>
              </w:rPr>
              <w:t>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шимся до дня выпуска) муниципальных образовательных организаций в рамках госуда</w:t>
            </w:r>
            <w:r w:rsidRPr="00147D1D">
              <w:rPr>
                <w:rFonts w:ascii="Arial" w:hAnsi="Arial" w:cs="Arial"/>
                <w:color w:val="000000"/>
                <w:sz w:val="14"/>
                <w:szCs w:val="14"/>
              </w:rPr>
              <w:t>р</w:t>
            </w:r>
            <w:r w:rsidRPr="00147D1D">
              <w:rPr>
                <w:rFonts w:ascii="Arial" w:hAnsi="Arial" w:cs="Arial"/>
                <w:color w:val="000000"/>
                <w:sz w:val="14"/>
                <w:szCs w:val="14"/>
              </w:rPr>
              <w:t>ственной пр</w:t>
            </w:r>
            <w:r w:rsidRPr="00147D1D">
              <w:rPr>
                <w:rFonts w:ascii="Arial" w:hAnsi="Arial" w:cs="Arial"/>
                <w:color w:val="000000"/>
                <w:sz w:val="14"/>
                <w:szCs w:val="14"/>
              </w:rPr>
              <w:t>о</w:t>
            </w:r>
            <w:r w:rsidRPr="00147D1D">
              <w:rPr>
                <w:rFonts w:ascii="Arial" w:hAnsi="Arial" w:cs="Arial"/>
                <w:color w:val="000000"/>
                <w:sz w:val="14"/>
                <w:szCs w:val="14"/>
              </w:rPr>
              <w:t>граммы Новгородской области "Развитие образования в Новгородской области на 2014-2021 годы"-материальные затраты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w:t>
            </w:r>
            <w:r w:rsidRPr="00147D1D">
              <w:rPr>
                <w:rFonts w:ascii="Arial" w:hAnsi="Arial" w:cs="Arial"/>
                <w:color w:val="000000"/>
                <w:sz w:val="14"/>
                <w:szCs w:val="14"/>
              </w:rPr>
              <w:t>т</w:t>
            </w:r>
            <w:r w:rsidRPr="00147D1D">
              <w:rPr>
                <w:rFonts w:ascii="Arial" w:hAnsi="Arial" w:cs="Arial"/>
                <w:color w:val="000000"/>
                <w:sz w:val="14"/>
                <w:szCs w:val="14"/>
              </w:rPr>
              <w:t>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шимся до дня выпуска) муниципальных образовательных организаций в рамках госуда</w:t>
            </w:r>
            <w:r w:rsidRPr="00147D1D">
              <w:rPr>
                <w:rFonts w:ascii="Arial" w:hAnsi="Arial" w:cs="Arial"/>
                <w:color w:val="000000"/>
                <w:sz w:val="14"/>
                <w:szCs w:val="14"/>
              </w:rPr>
              <w:t>р</w:t>
            </w:r>
            <w:r w:rsidRPr="00147D1D">
              <w:rPr>
                <w:rFonts w:ascii="Arial" w:hAnsi="Arial" w:cs="Arial"/>
                <w:color w:val="000000"/>
                <w:sz w:val="14"/>
                <w:szCs w:val="14"/>
              </w:rPr>
              <w:t>ственной пр</w:t>
            </w:r>
            <w:r w:rsidRPr="00147D1D">
              <w:rPr>
                <w:rFonts w:ascii="Arial" w:hAnsi="Arial" w:cs="Arial"/>
                <w:color w:val="000000"/>
                <w:sz w:val="14"/>
                <w:szCs w:val="14"/>
              </w:rPr>
              <w:t>о</w:t>
            </w:r>
            <w:r w:rsidRPr="00147D1D">
              <w:rPr>
                <w:rFonts w:ascii="Arial" w:hAnsi="Arial" w:cs="Arial"/>
                <w:color w:val="000000"/>
                <w:sz w:val="14"/>
                <w:szCs w:val="14"/>
              </w:rPr>
              <w:t>граммы Новгородской области "Развитие образования в Новгородской области на 2014-2021 годы"-подвоз</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5 259 800,00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5 259 800,00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5 259 800,00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5 056 300,00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5 056 300,00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5 056 300,00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203 500,00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203 500,00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обязательс</w:t>
            </w:r>
            <w:r w:rsidRPr="00147D1D">
              <w:rPr>
                <w:rFonts w:ascii="Arial" w:hAnsi="Arial" w:cs="Arial"/>
                <w:color w:val="000000"/>
                <w:sz w:val="14"/>
                <w:szCs w:val="14"/>
              </w:rPr>
              <w:t>т</w:t>
            </w:r>
            <w:r w:rsidRPr="00147D1D">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203 500,00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w:t>
            </w:r>
            <w:r w:rsidRPr="00147D1D">
              <w:rPr>
                <w:rFonts w:ascii="Arial" w:hAnsi="Arial" w:cs="Arial"/>
                <w:color w:val="000000"/>
                <w:sz w:val="14"/>
                <w:szCs w:val="14"/>
              </w:rPr>
              <w:t>т</w:t>
            </w:r>
            <w:r w:rsidRPr="00147D1D">
              <w:rPr>
                <w:rFonts w:ascii="Arial" w:hAnsi="Arial" w:cs="Arial"/>
                <w:color w:val="000000"/>
                <w:sz w:val="14"/>
                <w:szCs w:val="14"/>
              </w:rPr>
              <w:t>дельных государственных полномочий по оказанию мер социальной поддержки обучающимся (обуча</w:t>
            </w:r>
            <w:r w:rsidRPr="00147D1D">
              <w:rPr>
                <w:rFonts w:ascii="Arial" w:hAnsi="Arial" w:cs="Arial"/>
                <w:color w:val="000000"/>
                <w:sz w:val="14"/>
                <w:szCs w:val="14"/>
              </w:rPr>
              <w:t>в</w:t>
            </w:r>
            <w:r w:rsidRPr="00147D1D">
              <w:rPr>
                <w:rFonts w:ascii="Arial" w:hAnsi="Arial" w:cs="Arial"/>
                <w:color w:val="000000"/>
                <w:sz w:val="14"/>
                <w:szCs w:val="14"/>
              </w:rPr>
              <w:t>шимся до дня выпуска) муниципальных образовательных организаций в рамках госуда</w:t>
            </w:r>
            <w:r w:rsidRPr="00147D1D">
              <w:rPr>
                <w:rFonts w:ascii="Arial" w:hAnsi="Arial" w:cs="Arial"/>
                <w:color w:val="000000"/>
                <w:sz w:val="14"/>
                <w:szCs w:val="14"/>
              </w:rPr>
              <w:t>р</w:t>
            </w:r>
            <w:r w:rsidRPr="00147D1D">
              <w:rPr>
                <w:rFonts w:ascii="Arial" w:hAnsi="Arial" w:cs="Arial"/>
                <w:color w:val="000000"/>
                <w:sz w:val="14"/>
                <w:szCs w:val="14"/>
              </w:rPr>
              <w:t>ственной пр</w:t>
            </w:r>
            <w:r w:rsidRPr="00147D1D">
              <w:rPr>
                <w:rFonts w:ascii="Arial" w:hAnsi="Arial" w:cs="Arial"/>
                <w:color w:val="000000"/>
                <w:sz w:val="14"/>
                <w:szCs w:val="14"/>
              </w:rPr>
              <w:t>о</w:t>
            </w:r>
            <w:r w:rsidRPr="00147D1D">
              <w:rPr>
                <w:rFonts w:ascii="Arial" w:hAnsi="Arial" w:cs="Arial"/>
                <w:color w:val="000000"/>
                <w:sz w:val="14"/>
                <w:szCs w:val="14"/>
              </w:rPr>
              <w:t>граммы Новгородской области "Развитие образования в Новгородской области на 2014-2021 годы"-льготное питание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3 353 084,00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3 353 084,00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3 353 084,00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3 263 084,00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3 263 084,00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3 263 084,00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705 400,00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705 400,00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705 400,00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705 400,00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2 557 684,00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2 557 684,00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2 557 684,00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2 557 684,00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обязательс</w:t>
            </w:r>
            <w:r w:rsidRPr="00147D1D">
              <w:rPr>
                <w:rFonts w:ascii="Arial" w:hAnsi="Arial" w:cs="Arial"/>
                <w:color w:val="000000"/>
                <w:sz w:val="14"/>
                <w:szCs w:val="14"/>
              </w:rPr>
              <w:t>т</w:t>
            </w:r>
            <w:r w:rsidRPr="00147D1D">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w:t>
            </w:r>
            <w:r w:rsidRPr="00147D1D">
              <w:rPr>
                <w:rFonts w:ascii="Arial" w:hAnsi="Arial" w:cs="Arial"/>
                <w:color w:val="000000"/>
                <w:sz w:val="14"/>
                <w:szCs w:val="14"/>
              </w:rPr>
              <w:t>ж</w:t>
            </w:r>
            <w:r w:rsidRPr="00147D1D">
              <w:rPr>
                <w:rFonts w:ascii="Arial" w:hAnsi="Arial" w:cs="Arial"/>
                <w:color w:val="000000"/>
                <w:sz w:val="14"/>
                <w:szCs w:val="14"/>
              </w:rPr>
              <w:t>дение, причитающееся приемному родителю в рамках государственной программы Новгородской области "Развитие образования в Новгоро</w:t>
            </w:r>
            <w:r w:rsidRPr="00147D1D">
              <w:rPr>
                <w:rFonts w:ascii="Arial" w:hAnsi="Arial" w:cs="Arial"/>
                <w:color w:val="000000"/>
                <w:sz w:val="14"/>
                <w:szCs w:val="14"/>
              </w:rPr>
              <w:t>д</w:t>
            </w:r>
            <w:r w:rsidRPr="00147D1D">
              <w:rPr>
                <w:rFonts w:ascii="Arial" w:hAnsi="Arial" w:cs="Arial"/>
                <w:color w:val="000000"/>
                <w:sz w:val="14"/>
                <w:szCs w:val="14"/>
              </w:rPr>
              <w:t>ской обла</w:t>
            </w:r>
            <w:r w:rsidRPr="00147D1D">
              <w:rPr>
                <w:rFonts w:ascii="Arial" w:hAnsi="Arial" w:cs="Arial"/>
                <w:color w:val="000000"/>
                <w:sz w:val="14"/>
                <w:szCs w:val="14"/>
              </w:rPr>
              <w:t>с</w:t>
            </w:r>
            <w:r w:rsidRPr="00147D1D">
              <w:rPr>
                <w:rFonts w:ascii="Arial" w:hAnsi="Arial" w:cs="Arial"/>
                <w:color w:val="000000"/>
                <w:sz w:val="14"/>
                <w:szCs w:val="14"/>
              </w:rPr>
              <w:t>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12 103 900,00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12 103 900,00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12 103 900,00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12 103 900,00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12 103 900,00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12 103 900,00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Пособия, компенсации, меры социальной поддержки по публичным нормативным обязательс</w:t>
            </w:r>
            <w:r w:rsidRPr="00147D1D">
              <w:rPr>
                <w:rFonts w:ascii="Arial" w:hAnsi="Arial" w:cs="Arial"/>
                <w:color w:val="000000"/>
                <w:sz w:val="14"/>
                <w:szCs w:val="14"/>
              </w:rPr>
              <w:t>т</w:t>
            </w:r>
            <w:r w:rsidRPr="00147D1D">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10 082 500,00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7 463 000,00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7 463 000,00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Приобретение товаров, работ, услуг в пользу граждан в целях их социального обеспеч</w:t>
            </w:r>
            <w:r w:rsidRPr="00147D1D">
              <w:rPr>
                <w:rFonts w:ascii="Arial" w:hAnsi="Arial" w:cs="Arial"/>
                <w:color w:val="000000"/>
                <w:sz w:val="14"/>
                <w:szCs w:val="14"/>
              </w:rPr>
              <w:t>е</w:t>
            </w:r>
            <w:r w:rsidRPr="00147D1D">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6 269 200,00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4 640 900,00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4 640 900,00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ежемесячное дене</w:t>
            </w:r>
            <w:r w:rsidRPr="00147D1D">
              <w:rPr>
                <w:rFonts w:ascii="Arial" w:hAnsi="Arial" w:cs="Arial"/>
                <w:color w:val="000000"/>
                <w:sz w:val="14"/>
                <w:szCs w:val="14"/>
              </w:rPr>
              <w:t>ж</w:t>
            </w:r>
            <w:r w:rsidRPr="00147D1D">
              <w:rPr>
                <w:rFonts w:ascii="Arial" w:hAnsi="Arial" w:cs="Arial"/>
                <w:color w:val="000000"/>
                <w:sz w:val="14"/>
                <w:szCs w:val="14"/>
              </w:rPr>
              <w:t>ное вознаграждение за классное руководство в муниц</w:t>
            </w:r>
            <w:r w:rsidRPr="00147D1D">
              <w:rPr>
                <w:rFonts w:ascii="Arial" w:hAnsi="Arial" w:cs="Arial"/>
                <w:color w:val="000000"/>
                <w:sz w:val="14"/>
                <w:szCs w:val="14"/>
              </w:rPr>
              <w:t>и</w:t>
            </w:r>
            <w:r w:rsidRPr="00147D1D">
              <w:rPr>
                <w:rFonts w:ascii="Arial" w:hAnsi="Arial" w:cs="Arial"/>
                <w:color w:val="000000"/>
                <w:sz w:val="14"/>
                <w:szCs w:val="14"/>
              </w:rPr>
              <w:t>пальных образовательных организациях, реализующих общеобразовательные программы начального общего, основного общего и сре</w:t>
            </w:r>
            <w:r w:rsidRPr="00147D1D">
              <w:rPr>
                <w:rFonts w:ascii="Arial" w:hAnsi="Arial" w:cs="Arial"/>
                <w:color w:val="000000"/>
                <w:sz w:val="14"/>
                <w:szCs w:val="14"/>
              </w:rPr>
              <w:t>д</w:t>
            </w:r>
            <w:r w:rsidRPr="00147D1D">
              <w:rPr>
                <w:rFonts w:ascii="Arial" w:hAnsi="Arial" w:cs="Arial"/>
                <w:color w:val="000000"/>
                <w:sz w:val="14"/>
                <w:szCs w:val="14"/>
              </w:rPr>
              <w:t>него общего образования в рамках государственной программы Новгородской области "Развитие образования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1 822 900,00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1 822 900,00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1 822 900,00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Субсидии автономным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1 822 900,00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комитета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13 778 973,03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13 670 468,53</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13 670 468,53</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3 081 851,63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3 060 108,53</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3 060 108,53</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3 081 851,63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3 060 108,53</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3 060 108,53</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3 081 851,63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3 060 108,53</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3 060 108,53</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2 174 310,01</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2 174 310,01</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160 400,00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160 400,00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w:t>
            </w:r>
            <w:r w:rsidRPr="00147D1D">
              <w:rPr>
                <w:rFonts w:ascii="Arial" w:hAnsi="Arial" w:cs="Arial"/>
                <w:color w:val="000000"/>
                <w:sz w:val="14"/>
                <w:szCs w:val="14"/>
              </w:rPr>
              <w:t>и</w:t>
            </w:r>
            <w:r w:rsidRPr="00147D1D">
              <w:rPr>
                <w:rFonts w:ascii="Arial" w:hAnsi="Arial" w:cs="Arial"/>
                <w:color w:val="000000"/>
                <w:sz w:val="14"/>
                <w:szCs w:val="14"/>
              </w:rPr>
              <w:t>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656 641,62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634 898,52</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634 898,52</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45 500,00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Учреждение по финансовому, методическому и хозяйственному обеспечению муниципал</w:t>
            </w:r>
            <w:r w:rsidRPr="00147D1D">
              <w:rPr>
                <w:rFonts w:ascii="Arial" w:hAnsi="Arial" w:cs="Arial"/>
                <w:color w:val="000000"/>
                <w:sz w:val="14"/>
                <w:szCs w:val="14"/>
              </w:rPr>
              <w:t>ь</w:t>
            </w:r>
            <w:r w:rsidRPr="00147D1D">
              <w:rPr>
                <w:rFonts w:ascii="Arial" w:hAnsi="Arial" w:cs="Arial"/>
                <w:color w:val="000000"/>
                <w:sz w:val="14"/>
                <w:szCs w:val="14"/>
              </w:rPr>
              <w:t>ной системы образования-заработная плата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7 375 700,00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7 375 700,00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7 375 700,00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7 375 700,00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Учреждение по финансовому, методическому и хозяйственному обеспечению муниципал</w:t>
            </w:r>
            <w:r w:rsidRPr="00147D1D">
              <w:rPr>
                <w:rFonts w:ascii="Arial" w:hAnsi="Arial" w:cs="Arial"/>
                <w:color w:val="000000"/>
                <w:sz w:val="14"/>
                <w:szCs w:val="14"/>
              </w:rPr>
              <w:t>ь</w:t>
            </w:r>
            <w:r w:rsidRPr="00147D1D">
              <w:rPr>
                <w:rFonts w:ascii="Arial" w:hAnsi="Arial" w:cs="Arial"/>
                <w:color w:val="000000"/>
                <w:sz w:val="14"/>
                <w:szCs w:val="14"/>
              </w:rPr>
              <w:t>ной системы образования-начисления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2 153 200,00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2 153 200,00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2 153 200,00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2 153 200,00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2 153 200,00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2 153 200,00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2 153 200,00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2 153 200,00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Учреждение по финансовому, методическому и хозяйственному обеспечению муниципал</w:t>
            </w:r>
            <w:r w:rsidRPr="00147D1D">
              <w:rPr>
                <w:rFonts w:ascii="Arial" w:hAnsi="Arial" w:cs="Arial"/>
                <w:color w:val="000000"/>
                <w:sz w:val="14"/>
                <w:szCs w:val="14"/>
              </w:rPr>
              <w:t>ь</w:t>
            </w:r>
            <w:r w:rsidRPr="00147D1D">
              <w:rPr>
                <w:rFonts w:ascii="Arial" w:hAnsi="Arial" w:cs="Arial"/>
                <w:color w:val="000000"/>
                <w:sz w:val="14"/>
                <w:szCs w:val="14"/>
              </w:rPr>
              <w:t>ной системы образования-материальные затраты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171 900,00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171 900,00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171 900,00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171 900,00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147D1D">
              <w:rPr>
                <w:rFonts w:ascii="Arial" w:hAnsi="Arial" w:cs="Arial"/>
                <w:color w:val="000000"/>
                <w:sz w:val="14"/>
                <w:szCs w:val="14"/>
              </w:rPr>
              <w:t>о</w:t>
            </w:r>
            <w:r w:rsidRPr="00147D1D">
              <w:rPr>
                <w:rFonts w:ascii="Arial" w:hAnsi="Arial" w:cs="Arial"/>
                <w:color w:val="000000"/>
                <w:sz w:val="14"/>
                <w:szCs w:val="14"/>
              </w:rPr>
              <w:t>мочия области в рамках государственной программы Новгородской области "Управление гос</w:t>
            </w:r>
            <w:r w:rsidRPr="00147D1D">
              <w:rPr>
                <w:rFonts w:ascii="Arial" w:hAnsi="Arial" w:cs="Arial"/>
                <w:color w:val="000000"/>
                <w:sz w:val="14"/>
                <w:szCs w:val="14"/>
              </w:rPr>
              <w:t>у</w:t>
            </w:r>
            <w:r w:rsidRPr="00147D1D">
              <w:rPr>
                <w:rFonts w:ascii="Arial" w:hAnsi="Arial" w:cs="Arial"/>
                <w:color w:val="000000"/>
                <w:sz w:val="14"/>
                <w:szCs w:val="14"/>
              </w:rPr>
              <w:t>дарственными финансами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909 560,00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909 560,00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909 560,00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909 560,00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909 560,00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909 560,00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618 800,00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618 800,00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w:t>
            </w:r>
            <w:r w:rsidRPr="00147D1D">
              <w:rPr>
                <w:rFonts w:ascii="Arial" w:hAnsi="Arial" w:cs="Arial"/>
                <w:color w:val="000000"/>
                <w:sz w:val="14"/>
                <w:szCs w:val="14"/>
              </w:rPr>
              <w:t>и</w:t>
            </w:r>
            <w:r w:rsidRPr="00147D1D">
              <w:rPr>
                <w:rFonts w:ascii="Arial" w:hAnsi="Arial" w:cs="Arial"/>
                <w:color w:val="000000"/>
                <w:sz w:val="14"/>
                <w:szCs w:val="14"/>
              </w:rPr>
              <w:t>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186 900,00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186 900,00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23 660,00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23 660,00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w:t>
            </w:r>
            <w:r w:rsidRPr="00147D1D">
              <w:rPr>
                <w:rFonts w:ascii="Arial" w:hAnsi="Arial" w:cs="Arial"/>
                <w:color w:val="000000"/>
                <w:sz w:val="14"/>
                <w:szCs w:val="14"/>
              </w:rPr>
              <w:t>ь</w:t>
            </w:r>
            <w:r w:rsidRPr="00147D1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учреждений, подведомственных комитету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Погашение кредиторской задолженности перед ООО"СК ТехноСтрой"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Валдайского района "Комплексные меры по обеспечению законн</w:t>
            </w:r>
            <w:r w:rsidRPr="00147D1D">
              <w:rPr>
                <w:rFonts w:ascii="Arial" w:hAnsi="Arial" w:cs="Arial"/>
                <w:color w:val="000000"/>
                <w:sz w:val="14"/>
                <w:szCs w:val="14"/>
              </w:rPr>
              <w:t>о</w:t>
            </w:r>
            <w:r w:rsidRPr="00147D1D">
              <w:rPr>
                <w:rFonts w:ascii="Arial" w:hAnsi="Arial" w:cs="Arial"/>
                <w:color w:val="000000"/>
                <w:sz w:val="14"/>
                <w:szCs w:val="14"/>
              </w:rPr>
              <w:t>сти и противодействию правонарушениям на 2017-2019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21 300,00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Противодействие наркомании и зависимости от других психоактивных веществ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муниципальной программы "Комплексные меры по обеспеч</w:t>
            </w:r>
            <w:r w:rsidRPr="00147D1D">
              <w:rPr>
                <w:rFonts w:ascii="Arial" w:hAnsi="Arial" w:cs="Arial"/>
                <w:color w:val="000000"/>
                <w:sz w:val="14"/>
                <w:szCs w:val="14"/>
              </w:rPr>
              <w:t>е</w:t>
            </w:r>
            <w:r w:rsidRPr="00147D1D">
              <w:rPr>
                <w:rFonts w:ascii="Arial" w:hAnsi="Arial" w:cs="Arial"/>
                <w:color w:val="000000"/>
                <w:sz w:val="14"/>
                <w:szCs w:val="14"/>
              </w:rPr>
              <w:t>нию законности и противодействию правон</w:t>
            </w:r>
            <w:r w:rsidRPr="00147D1D">
              <w:rPr>
                <w:rFonts w:ascii="Arial" w:hAnsi="Arial" w:cs="Arial"/>
                <w:color w:val="000000"/>
                <w:sz w:val="14"/>
                <w:szCs w:val="14"/>
              </w:rPr>
              <w:t>а</w:t>
            </w:r>
            <w:r w:rsidRPr="00147D1D">
              <w:rPr>
                <w:rFonts w:ascii="Arial" w:hAnsi="Arial" w:cs="Arial"/>
                <w:color w:val="000000"/>
                <w:sz w:val="14"/>
                <w:szCs w:val="14"/>
              </w:rPr>
              <w:t>рушениям на 2017-2019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Противодействие коррупции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Реализация прочих мероприятий муниципальной программы "Комплексные меры по обеспеч</w:t>
            </w:r>
            <w:r w:rsidRPr="00147D1D">
              <w:rPr>
                <w:rFonts w:ascii="Arial" w:hAnsi="Arial" w:cs="Arial"/>
                <w:color w:val="000000"/>
                <w:sz w:val="14"/>
                <w:szCs w:val="14"/>
              </w:rPr>
              <w:t>е</w:t>
            </w:r>
            <w:r w:rsidRPr="00147D1D">
              <w:rPr>
                <w:rFonts w:ascii="Arial" w:hAnsi="Arial" w:cs="Arial"/>
                <w:color w:val="000000"/>
                <w:sz w:val="14"/>
                <w:szCs w:val="14"/>
              </w:rPr>
              <w:t>нию законности и противодействию правон</w:t>
            </w:r>
            <w:r w:rsidRPr="00147D1D">
              <w:rPr>
                <w:rFonts w:ascii="Arial" w:hAnsi="Arial" w:cs="Arial"/>
                <w:color w:val="000000"/>
                <w:sz w:val="14"/>
                <w:szCs w:val="14"/>
              </w:rPr>
              <w:t>а</w:t>
            </w:r>
            <w:r w:rsidRPr="00147D1D">
              <w:rPr>
                <w:rFonts w:ascii="Arial" w:hAnsi="Arial" w:cs="Arial"/>
                <w:color w:val="000000"/>
                <w:sz w:val="14"/>
                <w:szCs w:val="14"/>
              </w:rPr>
              <w:t>рушениям на 2017-2019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17 200,00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"Обеспечение населения Валдайского муниципального района пит</w:t>
            </w:r>
            <w:r w:rsidRPr="00147D1D">
              <w:rPr>
                <w:rFonts w:ascii="Arial" w:hAnsi="Arial" w:cs="Arial"/>
                <w:color w:val="000000"/>
                <w:sz w:val="14"/>
                <w:szCs w:val="14"/>
              </w:rPr>
              <w:t>ь</w:t>
            </w:r>
            <w:r w:rsidRPr="00147D1D">
              <w:rPr>
                <w:rFonts w:ascii="Arial" w:hAnsi="Arial" w:cs="Arial"/>
                <w:color w:val="000000"/>
                <w:sz w:val="14"/>
                <w:szCs w:val="14"/>
              </w:rPr>
              <w:t>евой водой на 2017-2020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1 296 717,00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1 296 717,00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Строительство общественных колодцев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Бюджетные инвестиции в объекты капитального строительства государственной (муниципал</w:t>
            </w:r>
            <w:r w:rsidRPr="00147D1D">
              <w:rPr>
                <w:rFonts w:ascii="Arial" w:hAnsi="Arial" w:cs="Arial"/>
                <w:color w:val="000000"/>
                <w:sz w:val="14"/>
                <w:szCs w:val="14"/>
              </w:rPr>
              <w:t>ь</w:t>
            </w:r>
            <w:r w:rsidRPr="00147D1D">
              <w:rPr>
                <w:rFonts w:ascii="Arial" w:hAnsi="Arial" w:cs="Arial"/>
                <w:color w:val="000000"/>
                <w:sz w:val="14"/>
                <w:szCs w:val="14"/>
              </w:rPr>
              <w:t>ной) собственности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Чистка и дизенфекция колодца с проведением анализа состава и качества воды в обществе</w:t>
            </w:r>
            <w:r w:rsidRPr="00147D1D">
              <w:rPr>
                <w:rFonts w:ascii="Arial" w:hAnsi="Arial" w:cs="Arial"/>
                <w:color w:val="000000"/>
                <w:sz w:val="14"/>
                <w:szCs w:val="14"/>
              </w:rPr>
              <w:t>н</w:t>
            </w:r>
            <w:r w:rsidRPr="00147D1D">
              <w:rPr>
                <w:rFonts w:ascii="Arial" w:hAnsi="Arial" w:cs="Arial"/>
                <w:color w:val="000000"/>
                <w:sz w:val="14"/>
                <w:szCs w:val="14"/>
              </w:rPr>
              <w:t>ных колодцах</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и городского округа на реализацию меропри</w:t>
            </w:r>
            <w:r w:rsidRPr="00147D1D">
              <w:rPr>
                <w:rFonts w:ascii="Arial" w:hAnsi="Arial" w:cs="Arial"/>
                <w:color w:val="000000"/>
                <w:sz w:val="14"/>
                <w:szCs w:val="14"/>
              </w:rPr>
              <w:t>я</w:t>
            </w:r>
            <w:r w:rsidRPr="00147D1D">
              <w:rPr>
                <w:rFonts w:ascii="Arial" w:hAnsi="Arial" w:cs="Arial"/>
                <w:color w:val="000000"/>
                <w:sz w:val="14"/>
                <w:szCs w:val="14"/>
              </w:rPr>
              <w:t xml:space="preserve">тий </w:t>
            </w:r>
            <w:r w:rsidRPr="00147D1D">
              <w:rPr>
                <w:rFonts w:ascii="Arial" w:hAnsi="Arial" w:cs="Arial"/>
                <w:color w:val="000000"/>
                <w:sz w:val="14"/>
                <w:szCs w:val="14"/>
              </w:rPr>
              <w:lastRenderedPageBreak/>
              <w:t>муниципальных программ в области водоснабжения и водоотведения в рамках подпрогра</w:t>
            </w:r>
            <w:r w:rsidRPr="00147D1D">
              <w:rPr>
                <w:rFonts w:ascii="Arial" w:hAnsi="Arial" w:cs="Arial"/>
                <w:color w:val="000000"/>
                <w:sz w:val="14"/>
                <w:szCs w:val="14"/>
              </w:rPr>
              <w:t>м</w:t>
            </w:r>
            <w:r w:rsidRPr="00147D1D">
              <w:rPr>
                <w:rFonts w:ascii="Arial" w:hAnsi="Arial" w:cs="Arial"/>
                <w:color w:val="000000"/>
                <w:sz w:val="14"/>
                <w:szCs w:val="14"/>
              </w:rPr>
              <w:t>мы "Развитие инфраструктуры водоснабжения и водоотведения населенных пунктов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государственной программы "Улучшение жилищных условий граждан и п</w:t>
            </w:r>
            <w:r w:rsidRPr="00147D1D">
              <w:rPr>
                <w:rFonts w:ascii="Arial" w:hAnsi="Arial" w:cs="Arial"/>
                <w:color w:val="000000"/>
                <w:sz w:val="14"/>
                <w:szCs w:val="14"/>
              </w:rPr>
              <w:t>о</w:t>
            </w:r>
            <w:r w:rsidRPr="00147D1D">
              <w:rPr>
                <w:rFonts w:ascii="Arial" w:hAnsi="Arial" w:cs="Arial"/>
                <w:color w:val="000000"/>
                <w:sz w:val="14"/>
                <w:szCs w:val="14"/>
              </w:rPr>
              <w:t>вышение качества жилищно-коммунальных услуг в Новгородской области на 2014-2018 годы и на план</w:t>
            </w:r>
            <w:r w:rsidRPr="00147D1D">
              <w:rPr>
                <w:rFonts w:ascii="Arial" w:hAnsi="Arial" w:cs="Arial"/>
                <w:color w:val="000000"/>
                <w:sz w:val="14"/>
                <w:szCs w:val="14"/>
              </w:rPr>
              <w:t>о</w:t>
            </w:r>
            <w:r w:rsidRPr="00147D1D">
              <w:rPr>
                <w:rFonts w:ascii="Arial" w:hAnsi="Arial" w:cs="Arial"/>
                <w:color w:val="000000"/>
                <w:sz w:val="14"/>
                <w:szCs w:val="14"/>
              </w:rPr>
              <w:t>вый период до 2021 года"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lastRenderedPageBreak/>
              <w:t>1100172370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и городского округа на ре</w:t>
            </w:r>
            <w:r w:rsidRPr="00147D1D">
              <w:rPr>
                <w:rFonts w:ascii="Arial" w:hAnsi="Arial" w:cs="Arial"/>
                <w:color w:val="000000"/>
                <w:sz w:val="14"/>
                <w:szCs w:val="14"/>
              </w:rPr>
              <w:t>а</w:t>
            </w:r>
            <w:r w:rsidRPr="00147D1D">
              <w:rPr>
                <w:rFonts w:ascii="Arial" w:hAnsi="Arial" w:cs="Arial"/>
                <w:color w:val="000000"/>
                <w:sz w:val="14"/>
                <w:szCs w:val="14"/>
              </w:rPr>
              <w:t>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w:t>
            </w:r>
            <w:r w:rsidRPr="00147D1D">
              <w:rPr>
                <w:rFonts w:ascii="Arial" w:hAnsi="Arial" w:cs="Arial"/>
                <w:color w:val="000000"/>
                <w:sz w:val="14"/>
                <w:szCs w:val="14"/>
              </w:rPr>
              <w:t>с</w:t>
            </w:r>
            <w:r w:rsidRPr="00147D1D">
              <w:rPr>
                <w:rFonts w:ascii="Arial" w:hAnsi="Arial" w:cs="Arial"/>
                <w:color w:val="000000"/>
                <w:sz w:val="14"/>
                <w:szCs w:val="14"/>
              </w:rPr>
              <w:t>ловий граждан и повышение качества жилищно-коммунальных услуг в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на 2014-2018 годы и на плановый период до 2021 года"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"Развитие агропромышленного комплекса Валдайского муниципал</w:t>
            </w:r>
            <w:r w:rsidRPr="00147D1D">
              <w:rPr>
                <w:rFonts w:ascii="Arial" w:hAnsi="Arial" w:cs="Arial"/>
                <w:color w:val="000000"/>
                <w:sz w:val="14"/>
                <w:szCs w:val="14"/>
              </w:rPr>
              <w:t>ь</w:t>
            </w:r>
            <w:r w:rsidRPr="00147D1D">
              <w:rPr>
                <w:rFonts w:ascii="Arial" w:hAnsi="Arial" w:cs="Arial"/>
                <w:color w:val="000000"/>
                <w:sz w:val="14"/>
                <w:szCs w:val="14"/>
              </w:rPr>
              <w:t>ного района на 2013-2020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реализации Программы" муниципальной программы "Развитие агропромышленного комплекса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на 2013-2020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Формирование информационных ресурсов в сфере сельского хозяйс</w:t>
            </w:r>
            <w:r w:rsidRPr="00147D1D">
              <w:rPr>
                <w:rFonts w:ascii="Arial" w:hAnsi="Arial" w:cs="Arial"/>
                <w:color w:val="000000"/>
                <w:sz w:val="14"/>
                <w:szCs w:val="14"/>
              </w:rPr>
              <w:t>т</w:t>
            </w:r>
            <w:r w:rsidRPr="00147D1D">
              <w:rPr>
                <w:rFonts w:ascii="Arial" w:hAnsi="Arial" w:cs="Arial"/>
                <w:color w:val="000000"/>
                <w:sz w:val="14"/>
                <w:szCs w:val="14"/>
              </w:rPr>
              <w:t>ва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Организация информирования населения через средства массовой информации о деятел</w:t>
            </w:r>
            <w:r w:rsidRPr="00147D1D">
              <w:rPr>
                <w:rFonts w:ascii="Arial" w:hAnsi="Arial" w:cs="Arial"/>
                <w:color w:val="000000"/>
                <w:sz w:val="14"/>
                <w:szCs w:val="14"/>
              </w:rPr>
              <w:t>ь</w:t>
            </w:r>
            <w:r w:rsidRPr="00147D1D">
              <w:rPr>
                <w:rFonts w:ascii="Arial" w:hAnsi="Arial" w:cs="Arial"/>
                <w:color w:val="000000"/>
                <w:sz w:val="14"/>
                <w:szCs w:val="14"/>
              </w:rPr>
              <w:t>ности агропромышленного комплекса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Содействие в продвижении сельскохозяйственной продукции на рынок по средством организ</w:t>
            </w:r>
            <w:r w:rsidRPr="00147D1D">
              <w:rPr>
                <w:rFonts w:ascii="Arial" w:hAnsi="Arial" w:cs="Arial"/>
                <w:color w:val="000000"/>
                <w:sz w:val="14"/>
                <w:szCs w:val="14"/>
              </w:rPr>
              <w:t>а</w:t>
            </w:r>
            <w:r w:rsidRPr="00147D1D">
              <w:rPr>
                <w:rFonts w:ascii="Arial" w:hAnsi="Arial" w:cs="Arial"/>
                <w:color w:val="000000"/>
                <w:sz w:val="14"/>
                <w:szCs w:val="14"/>
              </w:rPr>
              <w:t>ции участия сельскохозяйственных производителей района в межрегиональных и областных сельскохозяйственных выставках и ярмарках</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"Газификация многоквартирных жилых домов №1, №3, №5, №6 по ул. Озерная д. Ивантеево Валдайского района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на 2018-2020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Проведение работ по переводу многоквартирных домов д. Ивантеево Валдайского района с автономного газоснабжения сжиженными углеводородными газами на централизованное газ</w:t>
            </w:r>
            <w:r w:rsidRPr="00147D1D">
              <w:rPr>
                <w:rFonts w:ascii="Arial" w:hAnsi="Arial" w:cs="Arial"/>
                <w:color w:val="000000"/>
                <w:sz w:val="14"/>
                <w:szCs w:val="14"/>
              </w:rPr>
              <w:t>о</w:t>
            </w:r>
            <w:r w:rsidRPr="00147D1D">
              <w:rPr>
                <w:rFonts w:ascii="Arial" w:hAnsi="Arial" w:cs="Arial"/>
                <w:color w:val="000000"/>
                <w:sz w:val="14"/>
                <w:szCs w:val="14"/>
              </w:rPr>
              <w:t>снабжение природным газом</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реализацию меропри</w:t>
            </w:r>
            <w:r w:rsidRPr="00147D1D">
              <w:rPr>
                <w:rFonts w:ascii="Arial" w:hAnsi="Arial" w:cs="Arial"/>
                <w:color w:val="000000"/>
                <w:sz w:val="14"/>
                <w:szCs w:val="14"/>
              </w:rPr>
              <w:t>я</w:t>
            </w:r>
            <w:r w:rsidRPr="00147D1D">
              <w:rPr>
                <w:rFonts w:ascii="Arial" w:hAnsi="Arial" w:cs="Arial"/>
                <w:color w:val="000000"/>
                <w:sz w:val="14"/>
                <w:szCs w:val="14"/>
              </w:rPr>
              <w:t>тий муниципальных программ в области газификации в рамках подпрогра</w:t>
            </w:r>
            <w:r w:rsidRPr="00147D1D">
              <w:rPr>
                <w:rFonts w:ascii="Arial" w:hAnsi="Arial" w:cs="Arial"/>
                <w:color w:val="000000"/>
                <w:sz w:val="14"/>
                <w:szCs w:val="14"/>
              </w:rPr>
              <w:t>м</w:t>
            </w:r>
            <w:r w:rsidRPr="00147D1D">
              <w:rPr>
                <w:rFonts w:ascii="Arial" w:hAnsi="Arial" w:cs="Arial"/>
                <w:color w:val="000000"/>
                <w:sz w:val="14"/>
                <w:szCs w:val="14"/>
              </w:rPr>
              <w:t>мы "Газификация Новгородской области" государственной программы "Улу</w:t>
            </w:r>
            <w:r w:rsidRPr="00147D1D">
              <w:rPr>
                <w:rFonts w:ascii="Arial" w:hAnsi="Arial" w:cs="Arial"/>
                <w:color w:val="000000"/>
                <w:sz w:val="14"/>
                <w:szCs w:val="14"/>
              </w:rPr>
              <w:t>ч</w:t>
            </w:r>
            <w:r w:rsidRPr="00147D1D">
              <w:rPr>
                <w:rFonts w:ascii="Arial" w:hAnsi="Arial" w:cs="Arial"/>
                <w:color w:val="000000"/>
                <w:sz w:val="14"/>
                <w:szCs w:val="14"/>
              </w:rPr>
              <w:t>шение жилищных условий граждан и повышение качества жилищно-коммунальных услуг в Новгородской области на 2014-2018 годы и на план</w:t>
            </w:r>
            <w:r w:rsidRPr="00147D1D">
              <w:rPr>
                <w:rFonts w:ascii="Arial" w:hAnsi="Arial" w:cs="Arial"/>
                <w:color w:val="000000"/>
                <w:sz w:val="14"/>
                <w:szCs w:val="14"/>
              </w:rPr>
              <w:t>о</w:t>
            </w:r>
            <w:r w:rsidRPr="00147D1D">
              <w:rPr>
                <w:rFonts w:ascii="Arial" w:hAnsi="Arial" w:cs="Arial"/>
                <w:color w:val="000000"/>
                <w:sz w:val="14"/>
                <w:szCs w:val="14"/>
              </w:rPr>
              <w:t>вый период до 2021 года"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(гранты в форме субсидий) на финансовое обеспечение затрат в связи с производс</w:t>
            </w:r>
            <w:r w:rsidRPr="00147D1D">
              <w:rPr>
                <w:rFonts w:ascii="Arial" w:hAnsi="Arial" w:cs="Arial"/>
                <w:color w:val="000000"/>
                <w:sz w:val="14"/>
                <w:szCs w:val="14"/>
              </w:rPr>
              <w:t>т</w:t>
            </w:r>
            <w:r w:rsidRPr="00147D1D">
              <w:rPr>
                <w:rFonts w:ascii="Arial" w:hAnsi="Arial" w:cs="Arial"/>
                <w:color w:val="000000"/>
                <w:sz w:val="14"/>
                <w:szCs w:val="14"/>
              </w:rPr>
              <w:t>вом (реализацией) товаров, выполнением работ, оказанием услуг, порядком (правилами) пр</w:t>
            </w:r>
            <w:r w:rsidRPr="00147D1D">
              <w:rPr>
                <w:rFonts w:ascii="Arial" w:hAnsi="Arial" w:cs="Arial"/>
                <w:color w:val="000000"/>
                <w:sz w:val="14"/>
                <w:szCs w:val="14"/>
              </w:rPr>
              <w:t>е</w:t>
            </w:r>
            <w:r w:rsidRPr="00147D1D">
              <w:rPr>
                <w:rFonts w:ascii="Arial" w:hAnsi="Arial" w:cs="Arial"/>
                <w:color w:val="000000"/>
                <w:sz w:val="14"/>
                <w:szCs w:val="14"/>
              </w:rPr>
              <w:t>доставления которых установлено требование о последующем подтверждении их использ</w:t>
            </w:r>
            <w:r w:rsidRPr="00147D1D">
              <w:rPr>
                <w:rFonts w:ascii="Arial" w:hAnsi="Arial" w:cs="Arial"/>
                <w:color w:val="000000"/>
                <w:sz w:val="14"/>
                <w:szCs w:val="14"/>
              </w:rPr>
              <w:t>о</w:t>
            </w:r>
            <w:r w:rsidRPr="00147D1D">
              <w:rPr>
                <w:rFonts w:ascii="Arial" w:hAnsi="Arial" w:cs="Arial"/>
                <w:color w:val="000000"/>
                <w:sz w:val="14"/>
                <w:szCs w:val="14"/>
              </w:rPr>
              <w:t>вания в соотве</w:t>
            </w:r>
            <w:r w:rsidRPr="00147D1D">
              <w:rPr>
                <w:rFonts w:ascii="Arial" w:hAnsi="Arial" w:cs="Arial"/>
                <w:color w:val="000000"/>
                <w:sz w:val="14"/>
                <w:szCs w:val="14"/>
              </w:rPr>
              <w:t>т</w:t>
            </w:r>
            <w:r w:rsidRPr="00147D1D">
              <w:rPr>
                <w:rFonts w:ascii="Arial" w:hAnsi="Arial" w:cs="Arial"/>
                <w:color w:val="000000"/>
                <w:sz w:val="14"/>
                <w:szCs w:val="14"/>
              </w:rPr>
              <w:t>ствии с условиями и (или) целями предоставления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реализацию мер</w:t>
            </w:r>
            <w:r w:rsidRPr="00147D1D">
              <w:rPr>
                <w:rFonts w:ascii="Arial" w:hAnsi="Arial" w:cs="Arial"/>
                <w:color w:val="000000"/>
                <w:sz w:val="14"/>
                <w:szCs w:val="14"/>
              </w:rPr>
              <w:t>о</w:t>
            </w:r>
            <w:r w:rsidRPr="00147D1D">
              <w:rPr>
                <w:rFonts w:ascii="Arial" w:hAnsi="Arial" w:cs="Arial"/>
                <w:color w:val="000000"/>
                <w:sz w:val="14"/>
                <w:szCs w:val="14"/>
              </w:rPr>
              <w:t>приятий муниципальных программ в области газификации в рамках подпрограммы "Газификация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государственной программы "Улучшение жилищных условий граждан и пов</w:t>
            </w:r>
            <w:r w:rsidRPr="00147D1D">
              <w:rPr>
                <w:rFonts w:ascii="Arial" w:hAnsi="Arial" w:cs="Arial"/>
                <w:color w:val="000000"/>
                <w:sz w:val="14"/>
                <w:szCs w:val="14"/>
              </w:rPr>
              <w:t>ы</w:t>
            </w:r>
            <w:r w:rsidRPr="00147D1D">
              <w:rPr>
                <w:rFonts w:ascii="Arial" w:hAnsi="Arial" w:cs="Arial"/>
                <w:color w:val="000000"/>
                <w:sz w:val="14"/>
                <w:szCs w:val="14"/>
              </w:rPr>
              <w:t>шение качества жилищно-коммунальных услуг в Новгородской области на 2014-2018 годы и на плановый период до 2021 года"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(гранты в форме субсидий) на финансовое обеспечение затрат в связи с производс</w:t>
            </w:r>
            <w:r w:rsidRPr="00147D1D">
              <w:rPr>
                <w:rFonts w:ascii="Arial" w:hAnsi="Arial" w:cs="Arial"/>
                <w:color w:val="000000"/>
                <w:sz w:val="14"/>
                <w:szCs w:val="14"/>
              </w:rPr>
              <w:t>т</w:t>
            </w:r>
            <w:r w:rsidRPr="00147D1D">
              <w:rPr>
                <w:rFonts w:ascii="Arial" w:hAnsi="Arial" w:cs="Arial"/>
                <w:color w:val="000000"/>
                <w:sz w:val="14"/>
                <w:szCs w:val="14"/>
              </w:rPr>
              <w:t>вом (реализацией) товаров, выполнением работ, оказанием услуг, порядком (правилами) пр</w:t>
            </w:r>
            <w:r w:rsidRPr="00147D1D">
              <w:rPr>
                <w:rFonts w:ascii="Arial" w:hAnsi="Arial" w:cs="Arial"/>
                <w:color w:val="000000"/>
                <w:sz w:val="14"/>
                <w:szCs w:val="14"/>
              </w:rPr>
              <w:t>е</w:t>
            </w:r>
            <w:r w:rsidRPr="00147D1D">
              <w:rPr>
                <w:rFonts w:ascii="Arial" w:hAnsi="Arial" w:cs="Arial"/>
                <w:color w:val="000000"/>
                <w:sz w:val="14"/>
                <w:szCs w:val="14"/>
              </w:rPr>
              <w:t>доставления которых установлено требование о последующем подтверждении их использ</w:t>
            </w:r>
            <w:r w:rsidRPr="00147D1D">
              <w:rPr>
                <w:rFonts w:ascii="Arial" w:hAnsi="Arial" w:cs="Arial"/>
                <w:color w:val="000000"/>
                <w:sz w:val="14"/>
                <w:szCs w:val="14"/>
              </w:rPr>
              <w:t>о</w:t>
            </w:r>
            <w:r w:rsidRPr="00147D1D">
              <w:rPr>
                <w:rFonts w:ascii="Arial" w:hAnsi="Arial" w:cs="Arial"/>
                <w:color w:val="000000"/>
                <w:sz w:val="14"/>
                <w:szCs w:val="14"/>
              </w:rPr>
              <w:t>вания в соотве</w:t>
            </w:r>
            <w:r w:rsidRPr="00147D1D">
              <w:rPr>
                <w:rFonts w:ascii="Arial" w:hAnsi="Arial" w:cs="Arial"/>
                <w:color w:val="000000"/>
                <w:sz w:val="14"/>
                <w:szCs w:val="14"/>
              </w:rPr>
              <w:t>т</w:t>
            </w:r>
            <w:r w:rsidRPr="00147D1D">
              <w:rPr>
                <w:rFonts w:ascii="Arial" w:hAnsi="Arial" w:cs="Arial"/>
                <w:color w:val="000000"/>
                <w:sz w:val="14"/>
                <w:szCs w:val="14"/>
              </w:rPr>
              <w:t>ствии с условиями и (или) целями предоставления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"Развитие муниципальной службы и форм участия населения в ос</w:t>
            </w:r>
            <w:r w:rsidRPr="00147D1D">
              <w:rPr>
                <w:rFonts w:ascii="Arial" w:hAnsi="Arial" w:cs="Arial"/>
                <w:color w:val="000000"/>
                <w:sz w:val="14"/>
                <w:szCs w:val="14"/>
              </w:rPr>
              <w:t>у</w:t>
            </w:r>
            <w:r w:rsidRPr="00147D1D">
              <w:rPr>
                <w:rFonts w:ascii="Arial" w:hAnsi="Arial" w:cs="Arial"/>
                <w:color w:val="000000"/>
                <w:sz w:val="14"/>
                <w:szCs w:val="14"/>
              </w:rPr>
              <w:t>ществлении местного самоуправления в Валда</w:t>
            </w:r>
            <w:r w:rsidRPr="00147D1D">
              <w:rPr>
                <w:rFonts w:ascii="Arial" w:hAnsi="Arial" w:cs="Arial"/>
                <w:color w:val="000000"/>
                <w:sz w:val="14"/>
                <w:szCs w:val="14"/>
              </w:rPr>
              <w:t>й</w:t>
            </w:r>
            <w:r w:rsidRPr="00147D1D">
              <w:rPr>
                <w:rFonts w:ascii="Arial" w:hAnsi="Arial" w:cs="Arial"/>
                <w:color w:val="000000"/>
                <w:sz w:val="14"/>
                <w:szCs w:val="14"/>
              </w:rPr>
              <w:t>ском муниципальном районе на 2019-2023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271 402,00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267 402,00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267 402,00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Методическое и информационное сопровождение по вопросам создания, организации, разв</w:t>
            </w:r>
            <w:r w:rsidRPr="00147D1D">
              <w:rPr>
                <w:rFonts w:ascii="Arial" w:hAnsi="Arial" w:cs="Arial"/>
                <w:color w:val="000000"/>
                <w:sz w:val="14"/>
                <w:szCs w:val="14"/>
              </w:rPr>
              <w:t>и</w:t>
            </w:r>
            <w:r w:rsidRPr="00147D1D">
              <w:rPr>
                <w:rFonts w:ascii="Arial" w:hAnsi="Arial" w:cs="Arial"/>
                <w:color w:val="000000"/>
                <w:sz w:val="14"/>
                <w:szCs w:val="14"/>
              </w:rPr>
              <w:t>тия форм участия населения в осуществлении местного самоуправления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Изготовление информационно-раздаточного материала, листовок, методических пособий, сбо</w:t>
            </w:r>
            <w:r w:rsidRPr="00147D1D">
              <w:rPr>
                <w:rFonts w:ascii="Arial" w:hAnsi="Arial" w:cs="Arial"/>
                <w:color w:val="000000"/>
                <w:sz w:val="14"/>
                <w:szCs w:val="14"/>
              </w:rPr>
              <w:t>р</w:t>
            </w:r>
            <w:r w:rsidRPr="00147D1D">
              <w:rPr>
                <w:rFonts w:ascii="Arial" w:hAnsi="Arial" w:cs="Arial"/>
                <w:color w:val="000000"/>
                <w:sz w:val="14"/>
                <w:szCs w:val="14"/>
              </w:rPr>
              <w:t>ников документов по вопросам создания, организации, развития форм участия населения в ос</w:t>
            </w:r>
            <w:r w:rsidRPr="00147D1D">
              <w:rPr>
                <w:rFonts w:ascii="Arial" w:hAnsi="Arial" w:cs="Arial"/>
                <w:color w:val="000000"/>
                <w:sz w:val="14"/>
                <w:szCs w:val="14"/>
              </w:rPr>
              <w:t>у</w:t>
            </w:r>
            <w:r w:rsidRPr="00147D1D">
              <w:rPr>
                <w:rFonts w:ascii="Arial" w:hAnsi="Arial" w:cs="Arial"/>
                <w:color w:val="000000"/>
                <w:sz w:val="14"/>
                <w:szCs w:val="14"/>
              </w:rPr>
              <w:t>ществлении местного сам</w:t>
            </w:r>
            <w:r w:rsidRPr="00147D1D">
              <w:rPr>
                <w:rFonts w:ascii="Arial" w:hAnsi="Arial" w:cs="Arial"/>
                <w:color w:val="000000"/>
                <w:sz w:val="14"/>
                <w:szCs w:val="14"/>
              </w:rPr>
              <w:t>о</w:t>
            </w:r>
            <w:r w:rsidRPr="00147D1D">
              <w:rPr>
                <w:rFonts w:ascii="Arial" w:hAnsi="Arial" w:cs="Arial"/>
                <w:color w:val="000000"/>
                <w:sz w:val="14"/>
                <w:szCs w:val="14"/>
              </w:rPr>
              <w:t>управления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Привлечение населения района к непосредственному участию в осуществлении местного сам</w:t>
            </w:r>
            <w:r w:rsidRPr="00147D1D">
              <w:rPr>
                <w:rFonts w:ascii="Arial" w:hAnsi="Arial" w:cs="Arial"/>
                <w:color w:val="000000"/>
                <w:sz w:val="14"/>
                <w:szCs w:val="14"/>
              </w:rPr>
              <w:t>о</w:t>
            </w:r>
            <w:r w:rsidRPr="00147D1D">
              <w:rPr>
                <w:rFonts w:ascii="Arial" w:hAnsi="Arial" w:cs="Arial"/>
                <w:color w:val="000000"/>
                <w:sz w:val="14"/>
                <w:szCs w:val="14"/>
              </w:rPr>
              <w:t>управления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Изготовление информационного стенда, посвященного вопросам создания, организации, разв</w:t>
            </w:r>
            <w:r w:rsidRPr="00147D1D">
              <w:rPr>
                <w:rFonts w:ascii="Arial" w:hAnsi="Arial" w:cs="Arial"/>
                <w:color w:val="000000"/>
                <w:sz w:val="14"/>
                <w:szCs w:val="14"/>
              </w:rPr>
              <w:t>и</w:t>
            </w:r>
            <w:r w:rsidRPr="00147D1D">
              <w:rPr>
                <w:rFonts w:ascii="Arial" w:hAnsi="Arial" w:cs="Arial"/>
                <w:color w:val="000000"/>
                <w:sz w:val="14"/>
                <w:szCs w:val="14"/>
              </w:rPr>
              <w:t>тия ТОС</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Органазация и проведение семинаров, совещаний, конференций, "круглых столов" с участ</w:t>
            </w:r>
            <w:r w:rsidRPr="00147D1D">
              <w:rPr>
                <w:rFonts w:ascii="Arial" w:hAnsi="Arial" w:cs="Arial"/>
                <w:color w:val="000000"/>
                <w:sz w:val="14"/>
                <w:szCs w:val="14"/>
              </w:rPr>
              <w:t>и</w:t>
            </w:r>
            <w:r w:rsidRPr="00147D1D">
              <w:rPr>
                <w:rFonts w:ascii="Arial" w:hAnsi="Arial" w:cs="Arial"/>
                <w:color w:val="000000"/>
                <w:sz w:val="14"/>
                <w:szCs w:val="14"/>
              </w:rPr>
              <w:t>ем представителей ТОС</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Стимулирование социальной активности, достижений граждан, ТОС, добившихся значител</w:t>
            </w:r>
            <w:r w:rsidRPr="00147D1D">
              <w:rPr>
                <w:rFonts w:ascii="Arial" w:hAnsi="Arial" w:cs="Arial"/>
                <w:color w:val="000000"/>
                <w:sz w:val="14"/>
                <w:szCs w:val="14"/>
              </w:rPr>
              <w:t>ь</w:t>
            </w:r>
            <w:r w:rsidRPr="00147D1D">
              <w:rPr>
                <w:rFonts w:ascii="Arial" w:hAnsi="Arial" w:cs="Arial"/>
                <w:color w:val="000000"/>
                <w:sz w:val="14"/>
                <w:szCs w:val="14"/>
              </w:rPr>
              <w:t>ных успехов в общественной работе, внесших значительный вклад в развитие местного самоупра</w:t>
            </w:r>
            <w:r w:rsidRPr="00147D1D">
              <w:rPr>
                <w:rFonts w:ascii="Arial" w:hAnsi="Arial" w:cs="Arial"/>
                <w:color w:val="000000"/>
                <w:sz w:val="14"/>
                <w:szCs w:val="14"/>
              </w:rPr>
              <w:t>в</w:t>
            </w:r>
            <w:r w:rsidRPr="00147D1D">
              <w:rPr>
                <w:rFonts w:ascii="Arial" w:hAnsi="Arial" w:cs="Arial"/>
                <w:color w:val="000000"/>
                <w:sz w:val="14"/>
                <w:szCs w:val="14"/>
              </w:rPr>
              <w:t>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31 000,00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Проведение ежегодного конкурса "Лучшее ТОС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Оказание материальной и финансовой поддержки стимулирующего характера председат</w:t>
            </w:r>
            <w:r w:rsidRPr="00147D1D">
              <w:rPr>
                <w:rFonts w:ascii="Arial" w:hAnsi="Arial" w:cs="Arial"/>
                <w:color w:val="000000"/>
                <w:sz w:val="14"/>
                <w:szCs w:val="14"/>
              </w:rPr>
              <w:t>е</w:t>
            </w:r>
            <w:r w:rsidRPr="00147D1D">
              <w:rPr>
                <w:rFonts w:ascii="Arial" w:hAnsi="Arial" w:cs="Arial"/>
                <w:color w:val="000000"/>
                <w:sz w:val="14"/>
                <w:szCs w:val="14"/>
              </w:rPr>
              <w:t>лям ТОС, занявшим призовые места по результатам конкурса "Лучшее ТОС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населению</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 xml:space="preserve">Обучение, переподготовка и повышение квалификации лиц, замещающих муниципальные </w:t>
            </w:r>
            <w:r w:rsidRPr="00147D1D">
              <w:rPr>
                <w:rFonts w:ascii="Arial" w:hAnsi="Arial" w:cs="Arial"/>
                <w:color w:val="000000"/>
                <w:sz w:val="14"/>
                <w:szCs w:val="14"/>
              </w:rPr>
              <w:lastRenderedPageBreak/>
              <w:t>должности, муниципальных служащих и служащих Админ</w:t>
            </w:r>
            <w:r w:rsidRPr="00147D1D">
              <w:rPr>
                <w:rFonts w:ascii="Arial" w:hAnsi="Arial" w:cs="Arial"/>
                <w:color w:val="000000"/>
                <w:sz w:val="14"/>
                <w:szCs w:val="14"/>
              </w:rPr>
              <w:t>и</w:t>
            </w:r>
            <w:r w:rsidRPr="00147D1D">
              <w:rPr>
                <w:rFonts w:ascii="Arial" w:hAnsi="Arial" w:cs="Arial"/>
                <w:color w:val="000000"/>
                <w:sz w:val="14"/>
                <w:szCs w:val="14"/>
              </w:rPr>
              <w:t>страции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lastRenderedPageBreak/>
              <w:t>1700700000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Направление лиц, замещающих муниципальные должности, муниципальных служащих и сл</w:t>
            </w:r>
            <w:r w:rsidRPr="00147D1D">
              <w:rPr>
                <w:rFonts w:ascii="Arial" w:hAnsi="Arial" w:cs="Arial"/>
                <w:color w:val="000000"/>
                <w:sz w:val="14"/>
                <w:szCs w:val="14"/>
              </w:rPr>
              <w:t>у</w:t>
            </w:r>
            <w:r w:rsidRPr="00147D1D">
              <w:rPr>
                <w:rFonts w:ascii="Arial" w:hAnsi="Arial" w:cs="Arial"/>
                <w:color w:val="000000"/>
                <w:sz w:val="14"/>
                <w:szCs w:val="14"/>
              </w:rPr>
              <w:t>жащих на профессиональную переподготовку, курсы повышения квалификации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Развитие сотрудничества между муниципальными образованиями Новгородской области, орг</w:t>
            </w:r>
            <w:r w:rsidRPr="00147D1D">
              <w:rPr>
                <w:rFonts w:ascii="Arial" w:hAnsi="Arial" w:cs="Arial"/>
                <w:color w:val="000000"/>
                <w:sz w:val="14"/>
                <w:szCs w:val="14"/>
              </w:rPr>
              <w:t>а</w:t>
            </w:r>
            <w:r w:rsidRPr="00147D1D">
              <w:rPr>
                <w:rFonts w:ascii="Arial" w:hAnsi="Arial" w:cs="Arial"/>
                <w:color w:val="000000"/>
                <w:sz w:val="14"/>
                <w:szCs w:val="14"/>
              </w:rPr>
              <w:t>низация и обеспечение взаимодействия Администрации муниципального района с Ассоци</w:t>
            </w:r>
            <w:r w:rsidRPr="00147D1D">
              <w:rPr>
                <w:rFonts w:ascii="Arial" w:hAnsi="Arial" w:cs="Arial"/>
                <w:color w:val="000000"/>
                <w:sz w:val="14"/>
                <w:szCs w:val="14"/>
              </w:rPr>
              <w:t>а</w:t>
            </w:r>
            <w:r w:rsidRPr="00147D1D">
              <w:rPr>
                <w:rFonts w:ascii="Arial" w:hAnsi="Arial" w:cs="Arial"/>
                <w:color w:val="000000"/>
                <w:sz w:val="14"/>
                <w:szCs w:val="14"/>
              </w:rPr>
              <w:t>цией "Совет муниципальных образ</w:t>
            </w:r>
            <w:r w:rsidRPr="00147D1D">
              <w:rPr>
                <w:rFonts w:ascii="Arial" w:hAnsi="Arial" w:cs="Arial"/>
                <w:color w:val="000000"/>
                <w:sz w:val="14"/>
                <w:szCs w:val="14"/>
              </w:rPr>
              <w:t>о</w:t>
            </w:r>
            <w:r w:rsidRPr="00147D1D">
              <w:rPr>
                <w:rFonts w:ascii="Arial" w:hAnsi="Arial" w:cs="Arial"/>
                <w:color w:val="000000"/>
                <w:sz w:val="14"/>
                <w:szCs w:val="14"/>
              </w:rPr>
              <w:t>ваний Новгородской области"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133 902,00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Оплата членских взносов на участие в учреждении и деятельности Ассоциации "Совет муниц</w:t>
            </w:r>
            <w:r w:rsidRPr="00147D1D">
              <w:rPr>
                <w:rFonts w:ascii="Arial" w:hAnsi="Arial" w:cs="Arial"/>
                <w:color w:val="000000"/>
                <w:sz w:val="14"/>
                <w:szCs w:val="14"/>
              </w:rPr>
              <w:t>и</w:t>
            </w:r>
            <w:r w:rsidRPr="00147D1D">
              <w:rPr>
                <w:rFonts w:ascii="Arial" w:hAnsi="Arial" w:cs="Arial"/>
                <w:color w:val="000000"/>
                <w:sz w:val="14"/>
                <w:szCs w:val="14"/>
              </w:rPr>
              <w:t>пальных образований Новгородской области"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133 902,00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133 902,00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133 902,00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133 902,00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"Транспортное обеспечение органов местного самоуправления на 2019 год"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Обновление автотранспорта для муниципальных нужд, уменьшение расходов на ремонт тран</w:t>
            </w:r>
            <w:r w:rsidRPr="00147D1D">
              <w:rPr>
                <w:rFonts w:ascii="Arial" w:hAnsi="Arial" w:cs="Arial"/>
                <w:color w:val="000000"/>
                <w:sz w:val="14"/>
                <w:szCs w:val="14"/>
              </w:rPr>
              <w:t>с</w:t>
            </w:r>
            <w:r w:rsidRPr="00147D1D">
              <w:rPr>
                <w:rFonts w:ascii="Arial" w:hAnsi="Arial" w:cs="Arial"/>
                <w:color w:val="000000"/>
                <w:sz w:val="14"/>
                <w:szCs w:val="14"/>
              </w:rPr>
              <w:t>портных средств и сокращение простоев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Приобретение нового автомобиля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715 400,00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715 400,00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715 400,00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715 400,00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Мероприятия по содержанию новых автомобилей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43 397,91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43 397,91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43 397,91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43 397,91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Муниципальная программа "Совершенствование и содержание дорожного хозяйства на терр</w:t>
            </w:r>
            <w:r w:rsidRPr="00147D1D">
              <w:rPr>
                <w:rFonts w:ascii="Arial" w:hAnsi="Arial" w:cs="Arial"/>
                <w:color w:val="000000"/>
                <w:sz w:val="14"/>
                <w:szCs w:val="14"/>
              </w:rPr>
              <w:t>и</w:t>
            </w:r>
            <w:r w:rsidRPr="00147D1D">
              <w:rPr>
                <w:rFonts w:ascii="Arial" w:hAnsi="Arial" w:cs="Arial"/>
                <w:color w:val="000000"/>
                <w:sz w:val="14"/>
                <w:szCs w:val="14"/>
              </w:rPr>
              <w:t>тории Валдайского муниципального района на 2019-2021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14 401 500,00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18 471 700,00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"Содержание, капитальный ремонт и ремонт автомобильных дорог общего пол</w:t>
            </w:r>
            <w:r w:rsidRPr="00147D1D">
              <w:rPr>
                <w:rFonts w:ascii="Arial" w:hAnsi="Arial" w:cs="Arial"/>
                <w:color w:val="000000"/>
                <w:sz w:val="14"/>
                <w:szCs w:val="14"/>
              </w:rPr>
              <w:t>ь</w:t>
            </w:r>
            <w:r w:rsidRPr="00147D1D">
              <w:rPr>
                <w:rFonts w:ascii="Arial" w:hAnsi="Arial" w:cs="Arial"/>
                <w:color w:val="000000"/>
                <w:sz w:val="14"/>
                <w:szCs w:val="14"/>
              </w:rPr>
              <w:t>зования местного значения на территории Валдайск</w:t>
            </w:r>
            <w:r w:rsidRPr="00147D1D">
              <w:rPr>
                <w:rFonts w:ascii="Arial" w:hAnsi="Arial" w:cs="Arial"/>
                <w:color w:val="000000"/>
                <w:sz w:val="14"/>
                <w:szCs w:val="14"/>
              </w:rPr>
              <w:t>о</w:t>
            </w:r>
            <w:r w:rsidRPr="00147D1D">
              <w:rPr>
                <w:rFonts w:ascii="Arial" w:hAnsi="Arial" w:cs="Arial"/>
                <w:color w:val="000000"/>
                <w:sz w:val="14"/>
                <w:szCs w:val="14"/>
              </w:rPr>
              <w:t>го муниципального района за счет средств областного бюджета и бюджета Валдайского муниципального района" муниципальной програ</w:t>
            </w:r>
            <w:r w:rsidRPr="00147D1D">
              <w:rPr>
                <w:rFonts w:ascii="Arial" w:hAnsi="Arial" w:cs="Arial"/>
                <w:color w:val="000000"/>
                <w:sz w:val="14"/>
                <w:szCs w:val="14"/>
              </w:rPr>
              <w:t>м</w:t>
            </w:r>
            <w:r w:rsidRPr="00147D1D">
              <w:rPr>
                <w:rFonts w:ascii="Arial" w:hAnsi="Arial" w:cs="Arial"/>
                <w:color w:val="000000"/>
                <w:sz w:val="14"/>
                <w:szCs w:val="14"/>
              </w:rPr>
              <w:t>мы "Совершенствование и содержание дорожного хозяйства на территории Валдайского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 на 2019-2021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14 236 500,00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18 306 700,00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мероприятий по содержанию, капитальному ремонту и р</w:t>
            </w:r>
            <w:r w:rsidRPr="00147D1D">
              <w:rPr>
                <w:rFonts w:ascii="Arial" w:hAnsi="Arial" w:cs="Arial"/>
                <w:color w:val="000000"/>
                <w:sz w:val="14"/>
                <w:szCs w:val="14"/>
              </w:rPr>
              <w:t>е</w:t>
            </w:r>
            <w:r w:rsidRPr="00147D1D">
              <w:rPr>
                <w:rFonts w:ascii="Arial" w:hAnsi="Arial" w:cs="Arial"/>
                <w:color w:val="000000"/>
                <w:sz w:val="14"/>
                <w:szCs w:val="14"/>
              </w:rPr>
              <w:t>монту автомобильных дорог общего пользования местного значения на территории Валдайского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 за счет средств облас</w:t>
            </w:r>
            <w:r w:rsidRPr="00147D1D">
              <w:rPr>
                <w:rFonts w:ascii="Arial" w:hAnsi="Arial" w:cs="Arial"/>
                <w:color w:val="000000"/>
                <w:sz w:val="14"/>
                <w:szCs w:val="14"/>
              </w:rPr>
              <w:t>т</w:t>
            </w:r>
            <w:r w:rsidRPr="00147D1D">
              <w:rPr>
                <w:rFonts w:ascii="Arial" w:hAnsi="Arial" w:cs="Arial"/>
                <w:color w:val="000000"/>
                <w:sz w:val="14"/>
                <w:szCs w:val="14"/>
              </w:rPr>
              <w:t>ного бюджета и бюджета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14 236 500,00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18 306 700,00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Уборка автомобильных дорог общего пользования местного значения в зимний и летний пери</w:t>
            </w:r>
            <w:r w:rsidRPr="00147D1D">
              <w:rPr>
                <w:rFonts w:ascii="Arial" w:hAnsi="Arial" w:cs="Arial"/>
                <w:color w:val="000000"/>
                <w:sz w:val="14"/>
                <w:szCs w:val="14"/>
              </w:rPr>
              <w:t>о</w:t>
            </w:r>
            <w:r w:rsidRPr="00147D1D">
              <w:rPr>
                <w:rFonts w:ascii="Arial" w:hAnsi="Arial" w:cs="Arial"/>
                <w:color w:val="000000"/>
                <w:sz w:val="14"/>
                <w:szCs w:val="14"/>
              </w:rPr>
              <w:t>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4 000 000,00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4 000 000,00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4 000 000,00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1 896 771,21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367 202,50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3 316 500,00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1 896 771,21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367 202,50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3 316 500,00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1 896 771,21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367 202,50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3 316 500,00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1 896 771,21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367 202,50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3 316 500,00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Расчистка автомобильных дорог от кустарников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Капитальный ремонт автомобильных дорог общего пользования местн</w:t>
            </w:r>
            <w:r w:rsidRPr="00147D1D">
              <w:rPr>
                <w:rFonts w:ascii="Arial" w:hAnsi="Arial" w:cs="Arial"/>
                <w:color w:val="000000"/>
                <w:sz w:val="14"/>
                <w:szCs w:val="14"/>
              </w:rPr>
              <w:t>о</w:t>
            </w:r>
            <w:r w:rsidRPr="00147D1D">
              <w:rPr>
                <w:rFonts w:ascii="Arial" w:hAnsi="Arial" w:cs="Arial"/>
                <w:color w:val="000000"/>
                <w:sz w:val="14"/>
                <w:szCs w:val="14"/>
              </w:rPr>
              <w:t>го значения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755 758,90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5 729 297,50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6 650 200,00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755 758,90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5 729 297,50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6 650 200,00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755 758,90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5 729 297,50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6 650 200,00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целях капитального ремонта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имущества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755 758,90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5 729 297,50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6 650 200,00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и городского округа на формирование муниц</w:t>
            </w:r>
            <w:r w:rsidRPr="00147D1D">
              <w:rPr>
                <w:rFonts w:ascii="Arial" w:hAnsi="Arial" w:cs="Arial"/>
                <w:color w:val="000000"/>
                <w:sz w:val="14"/>
                <w:szCs w:val="14"/>
              </w:rPr>
              <w:t>и</w:t>
            </w:r>
            <w:r w:rsidRPr="00147D1D">
              <w:rPr>
                <w:rFonts w:ascii="Arial" w:hAnsi="Arial" w:cs="Arial"/>
                <w:color w:val="000000"/>
                <w:sz w:val="14"/>
                <w:szCs w:val="14"/>
              </w:rPr>
              <w:t>пальных дорожных фондов в рамках государственной программы Новгородской области "Сове</w:t>
            </w:r>
            <w:r w:rsidRPr="00147D1D">
              <w:rPr>
                <w:rFonts w:ascii="Arial" w:hAnsi="Arial" w:cs="Arial"/>
                <w:color w:val="000000"/>
                <w:sz w:val="14"/>
                <w:szCs w:val="14"/>
              </w:rPr>
              <w:t>р</w:t>
            </w:r>
            <w:r w:rsidRPr="00147D1D">
              <w:rPr>
                <w:rFonts w:ascii="Arial" w:hAnsi="Arial" w:cs="Arial"/>
                <w:color w:val="000000"/>
                <w:sz w:val="14"/>
                <w:szCs w:val="14"/>
              </w:rPr>
              <w:t>шенствование и содержание дорожного хозяйства Новгородской области (за исключением авт</w:t>
            </w:r>
            <w:r w:rsidRPr="00147D1D">
              <w:rPr>
                <w:rFonts w:ascii="Arial" w:hAnsi="Arial" w:cs="Arial"/>
                <w:color w:val="000000"/>
                <w:sz w:val="14"/>
                <w:szCs w:val="14"/>
              </w:rPr>
              <w:t>о</w:t>
            </w:r>
            <w:r w:rsidRPr="00147D1D">
              <w:rPr>
                <w:rFonts w:ascii="Arial" w:hAnsi="Arial" w:cs="Arial"/>
                <w:color w:val="000000"/>
                <w:sz w:val="14"/>
                <w:szCs w:val="14"/>
              </w:rPr>
              <w:t>мобил</w:t>
            </w:r>
            <w:r w:rsidRPr="00147D1D">
              <w:rPr>
                <w:rFonts w:ascii="Arial" w:hAnsi="Arial" w:cs="Arial"/>
                <w:color w:val="000000"/>
                <w:sz w:val="14"/>
                <w:szCs w:val="14"/>
              </w:rPr>
              <w:t>ь</w:t>
            </w:r>
            <w:r w:rsidRPr="00147D1D">
              <w:rPr>
                <w:rFonts w:ascii="Arial" w:hAnsi="Arial" w:cs="Arial"/>
                <w:color w:val="000000"/>
                <w:sz w:val="14"/>
                <w:szCs w:val="14"/>
              </w:rPr>
              <w:t>ных дорог федерального значения) на 2014-2022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4 140 000,00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4 140 000,00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4 140 000,00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4 140 000,00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4 140 000,00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4 140 000,00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целях капитального ремонта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имущества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5 267 771,10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4 140 000,00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3 012 228,90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4 140 000,00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Подпрограмма "Обеспечение безопасности дорожного движения на терр</w:t>
            </w:r>
            <w:r w:rsidRPr="00147D1D">
              <w:rPr>
                <w:rFonts w:ascii="Arial" w:hAnsi="Arial" w:cs="Arial"/>
                <w:color w:val="000000"/>
                <w:sz w:val="14"/>
                <w:szCs w:val="14"/>
              </w:rPr>
              <w:t>и</w:t>
            </w:r>
            <w:r w:rsidRPr="00147D1D">
              <w:rPr>
                <w:rFonts w:ascii="Arial" w:hAnsi="Arial" w:cs="Arial"/>
                <w:color w:val="000000"/>
                <w:sz w:val="14"/>
                <w:szCs w:val="14"/>
              </w:rPr>
              <w:t>тории Валдайского муниципального района за счет средств бюджета Валдайского муниципального района" муниц</w:t>
            </w:r>
            <w:r w:rsidRPr="00147D1D">
              <w:rPr>
                <w:rFonts w:ascii="Arial" w:hAnsi="Arial" w:cs="Arial"/>
                <w:color w:val="000000"/>
                <w:sz w:val="14"/>
                <w:szCs w:val="14"/>
              </w:rPr>
              <w:t>и</w:t>
            </w:r>
            <w:r w:rsidRPr="00147D1D">
              <w:rPr>
                <w:rFonts w:ascii="Arial" w:hAnsi="Arial" w:cs="Arial"/>
                <w:color w:val="000000"/>
                <w:sz w:val="14"/>
                <w:szCs w:val="14"/>
              </w:rPr>
              <w:t>пальной программы "Совершенствов</w:t>
            </w:r>
            <w:r w:rsidRPr="00147D1D">
              <w:rPr>
                <w:rFonts w:ascii="Arial" w:hAnsi="Arial" w:cs="Arial"/>
                <w:color w:val="000000"/>
                <w:sz w:val="14"/>
                <w:szCs w:val="14"/>
              </w:rPr>
              <w:t>а</w:t>
            </w:r>
            <w:r w:rsidRPr="00147D1D">
              <w:rPr>
                <w:rFonts w:ascii="Arial" w:hAnsi="Arial" w:cs="Arial"/>
                <w:color w:val="000000"/>
                <w:sz w:val="14"/>
                <w:szCs w:val="14"/>
              </w:rPr>
              <w:t>ние и содержание дорожного хозяйства на территории Валдайского муниц</w:t>
            </w:r>
            <w:r w:rsidRPr="00147D1D">
              <w:rPr>
                <w:rFonts w:ascii="Arial" w:hAnsi="Arial" w:cs="Arial"/>
                <w:color w:val="000000"/>
                <w:sz w:val="14"/>
                <w:szCs w:val="14"/>
              </w:rPr>
              <w:t>и</w:t>
            </w:r>
            <w:r w:rsidRPr="00147D1D">
              <w:rPr>
                <w:rFonts w:ascii="Arial" w:hAnsi="Arial" w:cs="Arial"/>
                <w:color w:val="000000"/>
                <w:sz w:val="14"/>
                <w:szCs w:val="14"/>
              </w:rPr>
              <w:t>пального района на 2019-2021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165 000,00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165 000,00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1"/>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мероприятий по безопасности дорожного движения на те</w:t>
            </w:r>
            <w:r w:rsidRPr="00147D1D">
              <w:rPr>
                <w:rFonts w:ascii="Arial" w:hAnsi="Arial" w:cs="Arial"/>
                <w:color w:val="000000"/>
                <w:sz w:val="14"/>
                <w:szCs w:val="14"/>
              </w:rPr>
              <w:t>р</w:t>
            </w:r>
            <w:r w:rsidRPr="00147D1D">
              <w:rPr>
                <w:rFonts w:ascii="Arial" w:hAnsi="Arial" w:cs="Arial"/>
                <w:color w:val="000000"/>
                <w:sz w:val="14"/>
                <w:szCs w:val="14"/>
              </w:rPr>
              <w:t>ритории Валдайского муниципального района за счет средств бюджета Ва</w:t>
            </w:r>
            <w:r w:rsidRPr="00147D1D">
              <w:rPr>
                <w:rFonts w:ascii="Arial" w:hAnsi="Arial" w:cs="Arial"/>
                <w:color w:val="000000"/>
                <w:sz w:val="14"/>
                <w:szCs w:val="14"/>
              </w:rPr>
              <w:t>л</w:t>
            </w:r>
            <w:r w:rsidRPr="00147D1D">
              <w:rPr>
                <w:rFonts w:ascii="Arial" w:hAnsi="Arial" w:cs="Arial"/>
                <w:color w:val="000000"/>
                <w:sz w:val="14"/>
                <w:szCs w:val="14"/>
              </w:rPr>
              <w:t>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1"/>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165 000,00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1"/>
              <w:rPr>
                <w:rFonts w:ascii="Arial" w:hAnsi="Arial" w:cs="Arial"/>
                <w:color w:val="000000"/>
                <w:sz w:val="14"/>
                <w:szCs w:val="14"/>
              </w:rPr>
            </w:pPr>
            <w:r w:rsidRPr="00147D1D">
              <w:rPr>
                <w:rFonts w:ascii="Arial" w:hAnsi="Arial" w:cs="Arial"/>
                <w:color w:val="000000"/>
                <w:sz w:val="14"/>
                <w:szCs w:val="14"/>
              </w:rPr>
              <w:t>165 000,00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Приобретение и установка технических средств организации дорожн</w:t>
            </w:r>
            <w:r w:rsidRPr="00147D1D">
              <w:rPr>
                <w:rFonts w:ascii="Arial" w:hAnsi="Arial" w:cs="Arial"/>
                <w:color w:val="000000"/>
                <w:sz w:val="14"/>
                <w:szCs w:val="14"/>
              </w:rPr>
              <w:t>о</w:t>
            </w:r>
            <w:r w:rsidRPr="00147D1D">
              <w:rPr>
                <w:rFonts w:ascii="Arial" w:hAnsi="Arial" w:cs="Arial"/>
                <w:color w:val="000000"/>
                <w:sz w:val="14"/>
                <w:szCs w:val="14"/>
              </w:rPr>
              <w:t>го движения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Поверка весового оборудования ППВК</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Паспортизация автомобильных дорог</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исполнительно-распорядительного орг</w:t>
            </w:r>
            <w:r w:rsidRPr="00147D1D">
              <w:rPr>
                <w:rFonts w:ascii="Arial" w:hAnsi="Arial" w:cs="Arial"/>
                <w:color w:val="000000"/>
                <w:sz w:val="14"/>
                <w:szCs w:val="14"/>
              </w:rPr>
              <w:t>а</w:t>
            </w:r>
            <w:r w:rsidRPr="00147D1D">
              <w:rPr>
                <w:rFonts w:ascii="Arial" w:hAnsi="Arial" w:cs="Arial"/>
                <w:color w:val="000000"/>
                <w:sz w:val="14"/>
                <w:szCs w:val="14"/>
              </w:rPr>
              <w:t>на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44 416 320,34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40 844 016,79</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40 844 016,79</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Глава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1 876 437,56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Глава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1 876 437,56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1 876 437,56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Функционирование высшего должностного лица субъекта Российской Федерации и муниципал</w:t>
            </w:r>
            <w:r w:rsidRPr="00147D1D">
              <w:rPr>
                <w:rFonts w:ascii="Arial" w:hAnsi="Arial" w:cs="Arial"/>
                <w:color w:val="000000"/>
                <w:sz w:val="14"/>
                <w:szCs w:val="14"/>
              </w:rPr>
              <w:t>ь</w:t>
            </w:r>
            <w:r w:rsidRPr="00147D1D">
              <w:rPr>
                <w:rFonts w:ascii="Arial" w:hAnsi="Arial" w:cs="Arial"/>
                <w:color w:val="000000"/>
                <w:sz w:val="14"/>
                <w:szCs w:val="14"/>
              </w:rPr>
              <w:t>ного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1 876 437,56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1 479 822,00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1 479 822,00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w:t>
            </w:r>
            <w:r w:rsidRPr="00147D1D">
              <w:rPr>
                <w:rFonts w:ascii="Arial" w:hAnsi="Arial" w:cs="Arial"/>
                <w:color w:val="000000"/>
                <w:sz w:val="14"/>
                <w:szCs w:val="14"/>
              </w:rPr>
              <w:t>и</w:t>
            </w:r>
            <w:r w:rsidRPr="00147D1D">
              <w:rPr>
                <w:rFonts w:ascii="Arial" w:hAnsi="Arial" w:cs="Arial"/>
                <w:color w:val="000000"/>
                <w:sz w:val="14"/>
                <w:szCs w:val="14"/>
              </w:rPr>
              <w:t>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356 515,56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356 515,56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Руководство и управление в сфере установленных функций органов мес</w:t>
            </w:r>
            <w:r w:rsidRPr="00147D1D">
              <w:rPr>
                <w:rFonts w:ascii="Arial" w:hAnsi="Arial" w:cs="Arial"/>
                <w:color w:val="000000"/>
                <w:sz w:val="14"/>
                <w:szCs w:val="14"/>
              </w:rPr>
              <w:t>т</w:t>
            </w:r>
            <w:r w:rsidRPr="00147D1D">
              <w:rPr>
                <w:rFonts w:ascii="Arial" w:hAnsi="Arial" w:cs="Arial"/>
                <w:color w:val="000000"/>
                <w:sz w:val="14"/>
                <w:szCs w:val="14"/>
              </w:rPr>
              <w:t>ного самоуправления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42 539 882,78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38 967 579,23</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38 967 579,23</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28 995 573,18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28 727 339,75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28 727 339,75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28 995 573,18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28 727 339,75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28 727 339,75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Функционирование Правительства Российской Федерации, высших исполнительных орг</w:t>
            </w:r>
            <w:r w:rsidRPr="00147D1D">
              <w:rPr>
                <w:rFonts w:ascii="Arial" w:hAnsi="Arial" w:cs="Arial"/>
                <w:color w:val="000000"/>
                <w:sz w:val="14"/>
                <w:szCs w:val="14"/>
              </w:rPr>
              <w:t>а</w:t>
            </w:r>
            <w:r w:rsidRPr="00147D1D">
              <w:rPr>
                <w:rFonts w:ascii="Arial" w:hAnsi="Arial" w:cs="Arial"/>
                <w:color w:val="000000"/>
                <w:sz w:val="14"/>
                <w:szCs w:val="14"/>
              </w:rPr>
              <w:t>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28 995 573,18</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28 727 339,75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28 727 339,75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19 593 225,45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19 593 225,45</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19 593 225,45</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1 543 800,00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1 543 800,00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w:t>
            </w:r>
            <w:r w:rsidRPr="00147D1D">
              <w:rPr>
                <w:rFonts w:ascii="Arial" w:hAnsi="Arial" w:cs="Arial"/>
                <w:color w:val="000000"/>
                <w:sz w:val="14"/>
                <w:szCs w:val="14"/>
              </w:rPr>
              <w:t>и</w:t>
            </w:r>
            <w:r w:rsidRPr="00147D1D">
              <w:rPr>
                <w:rFonts w:ascii="Arial" w:hAnsi="Arial" w:cs="Arial"/>
                <w:color w:val="000000"/>
                <w:sz w:val="14"/>
                <w:szCs w:val="14"/>
              </w:rPr>
              <w:t>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6 007 544,77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5 796 814,30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5 796 814,30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1 055 181,56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1 054 820,00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1 054 820,00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741 746,86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738 680,00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738 680,00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прочих налогов, сборов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51 395,00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2 679,54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w:t>
            </w:r>
            <w:r w:rsidRPr="00147D1D">
              <w:rPr>
                <w:rFonts w:ascii="Arial" w:hAnsi="Arial" w:cs="Arial"/>
                <w:color w:val="000000"/>
                <w:sz w:val="14"/>
                <w:szCs w:val="14"/>
              </w:rPr>
              <w:t>о</w:t>
            </w:r>
            <w:r w:rsidRPr="00147D1D">
              <w:rPr>
                <w:rFonts w:ascii="Arial" w:hAnsi="Arial" w:cs="Arial"/>
                <w:color w:val="000000"/>
                <w:sz w:val="14"/>
                <w:szCs w:val="14"/>
              </w:rPr>
              <w:t>нирования органов местного самоуправления-заработная плата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3 004 900,00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3 004 900,00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3 004 900,00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3 004 900,00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w:t>
            </w:r>
            <w:r w:rsidRPr="00147D1D">
              <w:rPr>
                <w:rFonts w:ascii="Arial" w:hAnsi="Arial" w:cs="Arial"/>
                <w:color w:val="000000"/>
                <w:sz w:val="14"/>
                <w:szCs w:val="14"/>
              </w:rPr>
              <w:t>о</w:t>
            </w:r>
            <w:r w:rsidRPr="00147D1D">
              <w:rPr>
                <w:rFonts w:ascii="Arial" w:hAnsi="Arial" w:cs="Arial"/>
                <w:color w:val="000000"/>
                <w:sz w:val="14"/>
                <w:szCs w:val="14"/>
              </w:rPr>
              <w:t>нирования органов местного самоуправления-начисления на зарабо</w:t>
            </w:r>
            <w:r w:rsidRPr="00147D1D">
              <w:rPr>
                <w:rFonts w:ascii="Arial" w:hAnsi="Arial" w:cs="Arial"/>
                <w:color w:val="000000"/>
                <w:sz w:val="14"/>
                <w:szCs w:val="14"/>
              </w:rPr>
              <w:t>т</w:t>
            </w:r>
            <w:r w:rsidRPr="00147D1D">
              <w:rPr>
                <w:rFonts w:ascii="Arial" w:hAnsi="Arial" w:cs="Arial"/>
                <w:color w:val="000000"/>
                <w:sz w:val="14"/>
                <w:szCs w:val="14"/>
              </w:rPr>
              <w:t>ную плату</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877 400,00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877 400,00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877 400,00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877 400,00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877 400,00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877 400,00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877 400,00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877 400,00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w:t>
            </w:r>
            <w:r w:rsidRPr="00147D1D">
              <w:rPr>
                <w:rFonts w:ascii="Arial" w:hAnsi="Arial" w:cs="Arial"/>
                <w:color w:val="000000"/>
                <w:sz w:val="14"/>
                <w:szCs w:val="14"/>
              </w:rPr>
              <w:t>о</w:t>
            </w:r>
            <w:r w:rsidRPr="00147D1D">
              <w:rPr>
                <w:rFonts w:ascii="Arial" w:hAnsi="Arial" w:cs="Arial"/>
                <w:color w:val="000000"/>
                <w:sz w:val="14"/>
                <w:szCs w:val="14"/>
              </w:rPr>
              <w:t>нирования органов местного самоуправления-материальные затраты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259 440,00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259 440,00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259 440,00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259 440,00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w:t>
            </w:r>
            <w:r w:rsidRPr="00147D1D">
              <w:rPr>
                <w:rFonts w:ascii="Arial" w:hAnsi="Arial" w:cs="Arial"/>
                <w:color w:val="000000"/>
                <w:sz w:val="14"/>
                <w:szCs w:val="14"/>
              </w:rPr>
              <w:t>о</w:t>
            </w:r>
            <w:r w:rsidRPr="00147D1D">
              <w:rPr>
                <w:rFonts w:ascii="Arial" w:hAnsi="Arial" w:cs="Arial"/>
                <w:color w:val="000000"/>
                <w:sz w:val="14"/>
                <w:szCs w:val="14"/>
              </w:rPr>
              <w:t>нирования органов местного самоуправления-налоги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306 860,00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306 860,00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306 860,00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306 860,00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w:t>
            </w:r>
            <w:r w:rsidRPr="00147D1D">
              <w:rPr>
                <w:rFonts w:ascii="Arial" w:hAnsi="Arial" w:cs="Arial"/>
                <w:color w:val="000000"/>
                <w:sz w:val="14"/>
                <w:szCs w:val="14"/>
              </w:rPr>
              <w:t>о</w:t>
            </w:r>
            <w:r w:rsidRPr="00147D1D">
              <w:rPr>
                <w:rFonts w:ascii="Arial" w:hAnsi="Arial" w:cs="Arial"/>
                <w:color w:val="000000"/>
                <w:sz w:val="14"/>
                <w:szCs w:val="14"/>
              </w:rPr>
              <w:t>нирования органов местного самоуправления-ГСМ</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Выплата пенсий за выслугу лет муниципальным служащим, а также лицам, замещающим мун</w:t>
            </w:r>
            <w:r w:rsidRPr="00147D1D">
              <w:rPr>
                <w:rFonts w:ascii="Arial" w:hAnsi="Arial" w:cs="Arial"/>
                <w:color w:val="000000"/>
                <w:sz w:val="14"/>
                <w:szCs w:val="14"/>
              </w:rPr>
              <w:t>и</w:t>
            </w:r>
            <w:r w:rsidRPr="00147D1D">
              <w:rPr>
                <w:rFonts w:ascii="Arial" w:hAnsi="Arial" w:cs="Arial"/>
                <w:color w:val="000000"/>
                <w:sz w:val="14"/>
                <w:szCs w:val="14"/>
              </w:rPr>
              <w:t>ципальные должности в Валдайском муниципал</w:t>
            </w:r>
            <w:r w:rsidRPr="00147D1D">
              <w:rPr>
                <w:rFonts w:ascii="Arial" w:hAnsi="Arial" w:cs="Arial"/>
                <w:color w:val="000000"/>
                <w:sz w:val="14"/>
                <w:szCs w:val="14"/>
              </w:rPr>
              <w:t>ь</w:t>
            </w:r>
            <w:r w:rsidRPr="00147D1D">
              <w:rPr>
                <w:rFonts w:ascii="Arial" w:hAnsi="Arial" w:cs="Arial"/>
                <w:color w:val="000000"/>
                <w:sz w:val="14"/>
                <w:szCs w:val="14"/>
              </w:rPr>
              <w:t>ном районе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2 956 749,48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2 956 749,48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Пенсионное обеспечение</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2 956 749,48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пенсии, социальные доплаты к пенсиям</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3 068 239,80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2 956 749,48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147D1D">
              <w:rPr>
                <w:rFonts w:ascii="Arial" w:hAnsi="Arial" w:cs="Arial"/>
                <w:color w:val="000000"/>
                <w:sz w:val="14"/>
                <w:szCs w:val="14"/>
              </w:rPr>
              <w:t>о</w:t>
            </w:r>
            <w:r w:rsidRPr="00147D1D">
              <w:rPr>
                <w:rFonts w:ascii="Arial" w:hAnsi="Arial" w:cs="Arial"/>
                <w:color w:val="000000"/>
                <w:sz w:val="14"/>
                <w:szCs w:val="14"/>
              </w:rPr>
              <w:t>мочия области в рамках государственной программы Новгородской области "Управление гос</w:t>
            </w:r>
            <w:r w:rsidRPr="00147D1D">
              <w:rPr>
                <w:rFonts w:ascii="Arial" w:hAnsi="Arial" w:cs="Arial"/>
                <w:color w:val="000000"/>
                <w:sz w:val="14"/>
                <w:szCs w:val="14"/>
              </w:rPr>
              <w:t>у</w:t>
            </w:r>
            <w:r w:rsidRPr="00147D1D">
              <w:rPr>
                <w:rFonts w:ascii="Arial" w:hAnsi="Arial" w:cs="Arial"/>
                <w:color w:val="000000"/>
                <w:sz w:val="14"/>
                <w:szCs w:val="14"/>
              </w:rPr>
              <w:t>дарственными финансами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2 082 890,00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2 082 890,00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2 082 890,00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2 082 890,00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Функционирование Правительства Российской Федерации, высших исполнительных орг</w:t>
            </w:r>
            <w:r w:rsidRPr="00147D1D">
              <w:rPr>
                <w:rFonts w:ascii="Arial" w:hAnsi="Arial" w:cs="Arial"/>
                <w:color w:val="000000"/>
                <w:sz w:val="14"/>
                <w:szCs w:val="14"/>
              </w:rPr>
              <w:t>а</w:t>
            </w:r>
            <w:r w:rsidRPr="00147D1D">
              <w:rPr>
                <w:rFonts w:ascii="Arial" w:hAnsi="Arial" w:cs="Arial"/>
                <w:color w:val="000000"/>
                <w:sz w:val="14"/>
                <w:szCs w:val="14"/>
              </w:rPr>
              <w:t>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2 082 890,00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2 082 890,00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1 409 990,00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1 409 990,00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w:t>
            </w:r>
            <w:r w:rsidRPr="00147D1D">
              <w:rPr>
                <w:rFonts w:ascii="Arial" w:hAnsi="Arial" w:cs="Arial"/>
                <w:color w:val="000000"/>
                <w:sz w:val="14"/>
                <w:szCs w:val="14"/>
              </w:rPr>
              <w:t>и</w:t>
            </w:r>
            <w:r w:rsidRPr="00147D1D">
              <w:rPr>
                <w:rFonts w:ascii="Arial" w:hAnsi="Arial" w:cs="Arial"/>
                <w:color w:val="000000"/>
                <w:sz w:val="14"/>
                <w:szCs w:val="14"/>
              </w:rPr>
              <w:t>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425 820,00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425 820,00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56 940,00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56 940,00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190 140,00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190 140,00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w:t>
            </w:r>
            <w:r w:rsidRPr="00147D1D">
              <w:rPr>
                <w:rFonts w:ascii="Arial" w:hAnsi="Arial" w:cs="Arial"/>
                <w:color w:val="000000"/>
                <w:sz w:val="14"/>
                <w:szCs w:val="14"/>
              </w:rPr>
              <w:t>т</w:t>
            </w:r>
            <w:r w:rsidRPr="00147D1D">
              <w:rPr>
                <w:rFonts w:ascii="Arial" w:hAnsi="Arial" w:cs="Arial"/>
                <w:color w:val="000000"/>
                <w:sz w:val="14"/>
                <w:szCs w:val="14"/>
              </w:rPr>
              <w:t>дельных государственных полномочий по определению перечня должностных лиц органов местного с</w:t>
            </w:r>
            <w:r w:rsidRPr="00147D1D">
              <w:rPr>
                <w:rFonts w:ascii="Arial" w:hAnsi="Arial" w:cs="Arial"/>
                <w:color w:val="000000"/>
                <w:sz w:val="14"/>
                <w:szCs w:val="14"/>
              </w:rPr>
              <w:t>а</w:t>
            </w:r>
            <w:r w:rsidRPr="00147D1D">
              <w:rPr>
                <w:rFonts w:ascii="Arial" w:hAnsi="Arial" w:cs="Arial"/>
                <w:color w:val="000000"/>
                <w:sz w:val="14"/>
                <w:szCs w:val="14"/>
              </w:rPr>
              <w:t>моуправления муниципальных районов и городского округа Новгородской области, уполномоче</w:t>
            </w:r>
            <w:r w:rsidRPr="00147D1D">
              <w:rPr>
                <w:rFonts w:ascii="Arial" w:hAnsi="Arial" w:cs="Arial"/>
                <w:color w:val="000000"/>
                <w:sz w:val="14"/>
                <w:szCs w:val="14"/>
              </w:rPr>
              <w:t>н</w:t>
            </w:r>
            <w:r w:rsidRPr="00147D1D">
              <w:rPr>
                <w:rFonts w:ascii="Arial" w:hAnsi="Arial" w:cs="Arial"/>
                <w:color w:val="000000"/>
                <w:sz w:val="14"/>
                <w:szCs w:val="14"/>
              </w:rPr>
              <w:t>ных составлять протоколы об административных правонарушениях, предусмотренных соотве</w:t>
            </w:r>
            <w:r w:rsidRPr="00147D1D">
              <w:rPr>
                <w:rFonts w:ascii="Arial" w:hAnsi="Arial" w:cs="Arial"/>
                <w:color w:val="000000"/>
                <w:sz w:val="14"/>
                <w:szCs w:val="14"/>
              </w:rPr>
              <w:t>т</w:t>
            </w:r>
            <w:r w:rsidRPr="00147D1D">
              <w:rPr>
                <w:rFonts w:ascii="Arial" w:hAnsi="Arial" w:cs="Arial"/>
                <w:color w:val="000000"/>
                <w:sz w:val="14"/>
                <w:szCs w:val="14"/>
              </w:rPr>
              <w:t>ствующими статьями областного закона "Об административных пр</w:t>
            </w:r>
            <w:r w:rsidRPr="00147D1D">
              <w:rPr>
                <w:rFonts w:ascii="Arial" w:hAnsi="Arial" w:cs="Arial"/>
                <w:color w:val="000000"/>
                <w:sz w:val="14"/>
                <w:szCs w:val="14"/>
              </w:rPr>
              <w:t>а</w:t>
            </w:r>
            <w:r w:rsidRPr="00147D1D">
              <w:rPr>
                <w:rFonts w:ascii="Arial" w:hAnsi="Arial" w:cs="Arial"/>
                <w:color w:val="000000"/>
                <w:sz w:val="14"/>
                <w:szCs w:val="14"/>
              </w:rPr>
              <w:t>вонарушениях" в рамках государственной программы Новгородской области "Управление государственными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бюджетам муниципальных районов на софинансирование расходов муниципал</w:t>
            </w:r>
            <w:r w:rsidRPr="00147D1D">
              <w:rPr>
                <w:rFonts w:ascii="Arial" w:hAnsi="Arial" w:cs="Arial"/>
                <w:color w:val="000000"/>
                <w:sz w:val="14"/>
                <w:szCs w:val="14"/>
              </w:rPr>
              <w:t>ь</w:t>
            </w:r>
            <w:r w:rsidRPr="00147D1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Софинансирование к субсидии бюджетам муниципальных районов на софинансирование расх</w:t>
            </w:r>
            <w:r w:rsidRPr="00147D1D">
              <w:rPr>
                <w:rFonts w:ascii="Arial" w:hAnsi="Arial" w:cs="Arial"/>
                <w:color w:val="000000"/>
                <w:sz w:val="14"/>
                <w:szCs w:val="14"/>
              </w:rPr>
              <w:t>о</w:t>
            </w:r>
            <w:r w:rsidRPr="00147D1D">
              <w:rPr>
                <w:rFonts w:ascii="Arial" w:hAnsi="Arial" w:cs="Arial"/>
                <w:color w:val="000000"/>
                <w:sz w:val="14"/>
                <w:szCs w:val="14"/>
              </w:rPr>
              <w:t>дов муниципальных казенных, бюджетных и автономных учреждений по приобретению комм</w:t>
            </w:r>
            <w:r w:rsidRPr="00147D1D">
              <w:rPr>
                <w:rFonts w:ascii="Arial" w:hAnsi="Arial" w:cs="Arial"/>
                <w:color w:val="000000"/>
                <w:sz w:val="14"/>
                <w:szCs w:val="14"/>
              </w:rPr>
              <w:t>у</w:t>
            </w:r>
            <w:r w:rsidRPr="00147D1D">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представительного органа муниципальн</w:t>
            </w:r>
            <w:r w:rsidRPr="00147D1D">
              <w:rPr>
                <w:rFonts w:ascii="Arial" w:hAnsi="Arial" w:cs="Arial"/>
                <w:color w:val="000000"/>
                <w:sz w:val="14"/>
                <w:szCs w:val="14"/>
              </w:rPr>
              <w:t>о</w:t>
            </w:r>
            <w:r w:rsidRPr="00147D1D">
              <w:rPr>
                <w:rFonts w:ascii="Arial" w:hAnsi="Arial" w:cs="Arial"/>
                <w:color w:val="000000"/>
                <w:sz w:val="14"/>
                <w:szCs w:val="14"/>
              </w:rPr>
              <w:t>го образования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Дума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Думы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w:t>
            </w:r>
            <w:r w:rsidRPr="00147D1D">
              <w:rPr>
                <w:rFonts w:ascii="Arial" w:hAnsi="Arial" w:cs="Arial"/>
                <w:color w:val="000000"/>
                <w:sz w:val="14"/>
                <w:szCs w:val="14"/>
              </w:rPr>
              <w:t>а</w:t>
            </w:r>
            <w:r w:rsidRPr="00147D1D">
              <w:rPr>
                <w:rFonts w:ascii="Arial" w:hAnsi="Arial" w:cs="Arial"/>
                <w:color w:val="000000"/>
                <w:sz w:val="14"/>
                <w:szCs w:val="14"/>
              </w:rPr>
              <w:t>зований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Резервные фонды исполнительных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Расходование средств резервных фондов по предупреждению и ликвид</w:t>
            </w:r>
            <w:r w:rsidRPr="00147D1D">
              <w:rPr>
                <w:rFonts w:ascii="Arial" w:hAnsi="Arial" w:cs="Arial"/>
                <w:color w:val="000000"/>
                <w:sz w:val="14"/>
                <w:szCs w:val="14"/>
              </w:rPr>
              <w:t>а</w:t>
            </w:r>
            <w:r w:rsidRPr="00147D1D">
              <w:rPr>
                <w:rFonts w:ascii="Arial" w:hAnsi="Arial" w:cs="Arial"/>
                <w:color w:val="000000"/>
                <w:sz w:val="14"/>
                <w:szCs w:val="14"/>
              </w:rPr>
              <w:t>ции чрезвычайных ситуаций и последствий стихийных бедствий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Резервный фонд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Резервные фонды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Резервные средства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муниципального образования на решение вопросов местного зн</w:t>
            </w:r>
            <w:r w:rsidRPr="00147D1D">
              <w:rPr>
                <w:rFonts w:ascii="Arial" w:hAnsi="Arial" w:cs="Arial"/>
                <w:color w:val="000000"/>
                <w:sz w:val="14"/>
                <w:szCs w:val="14"/>
              </w:rPr>
              <w:t>а</w:t>
            </w:r>
            <w:r w:rsidRPr="00147D1D">
              <w:rPr>
                <w:rFonts w:ascii="Arial" w:hAnsi="Arial" w:cs="Arial"/>
                <w:color w:val="000000"/>
                <w:sz w:val="14"/>
                <w:szCs w:val="14"/>
              </w:rPr>
              <w:t>чения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2 785 064,06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1 436 400,00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1 436 400,00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мероприятия по решению вопросов местного значения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2 785 064,06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1 436 400,00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1 436 400,00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опубликование официальных документов в периодических изданиях</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Функционирование Правительства Российской Федерации, высших исполнительных орг</w:t>
            </w:r>
            <w:r w:rsidRPr="00147D1D">
              <w:rPr>
                <w:rFonts w:ascii="Arial" w:hAnsi="Arial" w:cs="Arial"/>
                <w:color w:val="000000"/>
                <w:sz w:val="14"/>
                <w:szCs w:val="14"/>
              </w:rPr>
              <w:t>а</w:t>
            </w:r>
            <w:r w:rsidRPr="00147D1D">
              <w:rPr>
                <w:rFonts w:ascii="Arial" w:hAnsi="Arial" w:cs="Arial"/>
                <w:color w:val="000000"/>
                <w:sz w:val="14"/>
                <w:szCs w:val="14"/>
              </w:rPr>
              <w:t>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мероприятия по землеустройству и землепользованию</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272 800,00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272 800,00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272 800,00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272 800,00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Подготовка схем размещения рекламных конструкций муниципального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Обязательные платежи и (или) взносы собственников помещений мног</w:t>
            </w:r>
            <w:r w:rsidRPr="00147D1D">
              <w:rPr>
                <w:rFonts w:ascii="Arial" w:hAnsi="Arial" w:cs="Arial"/>
                <w:color w:val="000000"/>
                <w:sz w:val="14"/>
                <w:szCs w:val="14"/>
              </w:rPr>
              <w:t>о</w:t>
            </w:r>
            <w:r w:rsidRPr="00147D1D">
              <w:rPr>
                <w:rFonts w:ascii="Arial" w:hAnsi="Arial" w:cs="Arial"/>
                <w:color w:val="000000"/>
                <w:sz w:val="14"/>
                <w:szCs w:val="14"/>
              </w:rPr>
              <w:t>квартирного дома в целях оплаты работ, услуг по содержанию и ремонту общего имущества многоквартирного дома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1 005 600,00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1 005 600,00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1 005 600,00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1 005 600,00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по содержанию и обеспечению коммунальными услугами общ</w:t>
            </w:r>
            <w:r w:rsidRPr="00147D1D">
              <w:rPr>
                <w:rFonts w:ascii="Arial" w:hAnsi="Arial" w:cs="Arial"/>
                <w:color w:val="000000"/>
                <w:sz w:val="14"/>
                <w:szCs w:val="14"/>
              </w:rPr>
              <w:t>е</w:t>
            </w:r>
            <w:r w:rsidRPr="00147D1D">
              <w:rPr>
                <w:rFonts w:ascii="Arial" w:hAnsi="Arial" w:cs="Arial"/>
                <w:color w:val="000000"/>
                <w:sz w:val="14"/>
                <w:szCs w:val="14"/>
              </w:rPr>
              <w:t>го имущества жилых помещений, переданных в казну муниципальн</w:t>
            </w:r>
            <w:r w:rsidRPr="00147D1D">
              <w:rPr>
                <w:rFonts w:ascii="Arial" w:hAnsi="Arial" w:cs="Arial"/>
                <w:color w:val="000000"/>
                <w:sz w:val="14"/>
                <w:szCs w:val="14"/>
              </w:rPr>
              <w:t>о</w:t>
            </w:r>
            <w:r w:rsidRPr="00147D1D">
              <w:rPr>
                <w:rFonts w:ascii="Arial" w:hAnsi="Arial" w:cs="Arial"/>
                <w:color w:val="000000"/>
                <w:sz w:val="14"/>
                <w:szCs w:val="14"/>
              </w:rPr>
              <w:t>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техническое обслуживание газовых сетей, газового оборудования и приборное о</w:t>
            </w:r>
            <w:r w:rsidRPr="00147D1D">
              <w:rPr>
                <w:rFonts w:ascii="Arial" w:hAnsi="Arial" w:cs="Arial"/>
                <w:color w:val="000000"/>
                <w:sz w:val="14"/>
                <w:szCs w:val="14"/>
              </w:rPr>
              <w:t>б</w:t>
            </w:r>
            <w:r w:rsidRPr="00147D1D">
              <w:rPr>
                <w:rFonts w:ascii="Arial" w:hAnsi="Arial" w:cs="Arial"/>
                <w:color w:val="000000"/>
                <w:sz w:val="14"/>
                <w:szCs w:val="14"/>
              </w:rPr>
              <w:t>следование газопроводов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Административное наказание в виде штрафа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Содержание имущества муниципальной казны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Капитальный ремонт муниципальных квартир</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целях капитального ремонта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имущества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на возмещение недополученных доходов или возмещение фактически пон</w:t>
            </w:r>
            <w:r w:rsidRPr="00147D1D">
              <w:rPr>
                <w:rFonts w:ascii="Arial" w:hAnsi="Arial" w:cs="Arial"/>
                <w:color w:val="000000"/>
                <w:sz w:val="14"/>
                <w:szCs w:val="14"/>
              </w:rPr>
              <w:t>е</w:t>
            </w:r>
            <w:r w:rsidRPr="00147D1D">
              <w:rPr>
                <w:rFonts w:ascii="Arial" w:hAnsi="Arial" w:cs="Arial"/>
                <w:color w:val="000000"/>
                <w:sz w:val="14"/>
                <w:szCs w:val="14"/>
              </w:rPr>
              <w:t>сенных затрат в связи с производством (реализацией) тов</w:t>
            </w:r>
            <w:r w:rsidRPr="00147D1D">
              <w:rPr>
                <w:rFonts w:ascii="Arial" w:hAnsi="Arial" w:cs="Arial"/>
                <w:color w:val="000000"/>
                <w:sz w:val="14"/>
                <w:szCs w:val="14"/>
              </w:rPr>
              <w:t>а</w:t>
            </w:r>
            <w:r w:rsidRPr="00147D1D">
              <w:rPr>
                <w:rFonts w:ascii="Arial" w:hAnsi="Arial" w:cs="Arial"/>
                <w:color w:val="000000"/>
                <w:sz w:val="14"/>
                <w:szCs w:val="14"/>
              </w:rPr>
              <w:t>ров. выполнением работ. оказанием услуг</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осуществление органами местного самоуправления отдел</w:t>
            </w:r>
            <w:r w:rsidRPr="00147D1D">
              <w:rPr>
                <w:rFonts w:ascii="Arial" w:hAnsi="Arial" w:cs="Arial"/>
                <w:color w:val="000000"/>
                <w:sz w:val="14"/>
                <w:szCs w:val="14"/>
              </w:rPr>
              <w:t>ь</w:t>
            </w:r>
            <w:r w:rsidRPr="00147D1D">
              <w:rPr>
                <w:rFonts w:ascii="Arial" w:hAnsi="Arial" w:cs="Arial"/>
                <w:color w:val="000000"/>
                <w:sz w:val="14"/>
                <w:szCs w:val="14"/>
              </w:rPr>
              <w:t>ных государственных полномочий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24 306 520,00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20 038 820,00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19 656 620,00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содержание отдела записи актов гражданского состояния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1 371 300,00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1 413 800,00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w:t>
            </w:r>
            <w:r w:rsidRPr="00147D1D">
              <w:rPr>
                <w:rFonts w:ascii="Arial" w:hAnsi="Arial" w:cs="Arial"/>
                <w:color w:val="000000"/>
                <w:sz w:val="14"/>
                <w:szCs w:val="14"/>
              </w:rPr>
              <w:t>т</w:t>
            </w:r>
            <w:r w:rsidRPr="00147D1D">
              <w:rPr>
                <w:rFonts w:ascii="Arial" w:hAnsi="Arial" w:cs="Arial"/>
                <w:color w:val="000000"/>
                <w:sz w:val="14"/>
                <w:szCs w:val="14"/>
              </w:rPr>
              <w:t>дельных государственных полномочий в сфере государственной регистрации актов гражданского состо</w:t>
            </w:r>
            <w:r w:rsidRPr="00147D1D">
              <w:rPr>
                <w:rFonts w:ascii="Arial" w:hAnsi="Arial" w:cs="Arial"/>
                <w:color w:val="000000"/>
                <w:sz w:val="14"/>
                <w:szCs w:val="14"/>
              </w:rPr>
              <w:t>я</w:t>
            </w:r>
            <w:r w:rsidRPr="00147D1D">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936 668,90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936 668,90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936 668,90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936 668,90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Функционирование Правительства Российской Федерации, высших исполнительных орг</w:t>
            </w:r>
            <w:r w:rsidRPr="00147D1D">
              <w:rPr>
                <w:rFonts w:ascii="Arial" w:hAnsi="Arial" w:cs="Arial"/>
                <w:color w:val="000000"/>
                <w:sz w:val="14"/>
                <w:szCs w:val="14"/>
              </w:rPr>
              <w:t>а</w:t>
            </w:r>
            <w:r w:rsidRPr="00147D1D">
              <w:rPr>
                <w:rFonts w:ascii="Arial" w:hAnsi="Arial" w:cs="Arial"/>
                <w:color w:val="000000"/>
                <w:sz w:val="14"/>
                <w:szCs w:val="14"/>
              </w:rPr>
              <w:t>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936 668,90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936 668,90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1 251 129,00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719 407,76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719 407,76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w:t>
            </w:r>
            <w:r w:rsidRPr="00147D1D">
              <w:rPr>
                <w:rFonts w:ascii="Arial" w:hAnsi="Arial" w:cs="Arial"/>
                <w:color w:val="000000"/>
                <w:sz w:val="14"/>
                <w:szCs w:val="14"/>
              </w:rPr>
              <w:t>и</w:t>
            </w:r>
            <w:r w:rsidRPr="00147D1D">
              <w:rPr>
                <w:rFonts w:ascii="Arial" w:hAnsi="Arial" w:cs="Arial"/>
                <w:color w:val="000000"/>
                <w:sz w:val="14"/>
                <w:szCs w:val="14"/>
              </w:rPr>
              <w:t>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377 841,00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217 261,14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217 261,14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w:t>
            </w:r>
            <w:r w:rsidRPr="00147D1D">
              <w:rPr>
                <w:rFonts w:ascii="Arial" w:hAnsi="Arial" w:cs="Arial"/>
                <w:color w:val="000000"/>
                <w:sz w:val="14"/>
                <w:szCs w:val="14"/>
              </w:rPr>
              <w:t>т</w:t>
            </w:r>
            <w:r w:rsidRPr="00147D1D">
              <w:rPr>
                <w:rFonts w:ascii="Arial" w:hAnsi="Arial" w:cs="Arial"/>
                <w:color w:val="000000"/>
                <w:sz w:val="14"/>
                <w:szCs w:val="14"/>
              </w:rPr>
              <w:t>дельных государственных полномочий в сфере государственной регистрации актов гражданского состо</w:t>
            </w:r>
            <w:r w:rsidRPr="00147D1D">
              <w:rPr>
                <w:rFonts w:ascii="Arial" w:hAnsi="Arial" w:cs="Arial"/>
                <w:color w:val="000000"/>
                <w:sz w:val="14"/>
                <w:szCs w:val="14"/>
              </w:rPr>
              <w:t>я</w:t>
            </w:r>
            <w:r w:rsidRPr="00147D1D">
              <w:rPr>
                <w:rFonts w:ascii="Arial" w:hAnsi="Arial" w:cs="Arial"/>
                <w:color w:val="000000"/>
                <w:sz w:val="14"/>
                <w:szCs w:val="14"/>
              </w:rPr>
              <w:t>ния-материальные затр</w:t>
            </w:r>
            <w:r w:rsidRPr="00147D1D">
              <w:rPr>
                <w:rFonts w:ascii="Arial" w:hAnsi="Arial" w:cs="Arial"/>
                <w:color w:val="000000"/>
                <w:sz w:val="14"/>
                <w:szCs w:val="14"/>
              </w:rPr>
              <w:t>а</w:t>
            </w:r>
            <w:r w:rsidRPr="00147D1D">
              <w:rPr>
                <w:rFonts w:ascii="Arial" w:hAnsi="Arial" w:cs="Arial"/>
                <w:color w:val="000000"/>
                <w:sz w:val="14"/>
                <w:szCs w:val="14"/>
              </w:rPr>
              <w:t>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130 986,70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154 686,70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130 986,70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154 686,70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Функционирование Правительства Российской Федерации, высших исполнительных орг</w:t>
            </w:r>
            <w:r w:rsidRPr="00147D1D">
              <w:rPr>
                <w:rFonts w:ascii="Arial" w:hAnsi="Arial" w:cs="Arial"/>
                <w:color w:val="000000"/>
                <w:sz w:val="14"/>
                <w:szCs w:val="14"/>
              </w:rPr>
              <w:t>а</w:t>
            </w:r>
            <w:r w:rsidRPr="00147D1D">
              <w:rPr>
                <w:rFonts w:ascii="Arial" w:hAnsi="Arial" w:cs="Arial"/>
                <w:color w:val="000000"/>
                <w:sz w:val="14"/>
                <w:szCs w:val="14"/>
              </w:rPr>
              <w:t>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130 986,70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154 686,70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10 974,14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136 455,86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40 786,70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64 486,70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w:t>
            </w:r>
            <w:r w:rsidRPr="00147D1D">
              <w:rPr>
                <w:rFonts w:ascii="Arial" w:hAnsi="Arial" w:cs="Arial"/>
                <w:color w:val="000000"/>
                <w:sz w:val="14"/>
                <w:szCs w:val="14"/>
              </w:rPr>
              <w:t>т</w:t>
            </w:r>
            <w:r w:rsidRPr="00147D1D">
              <w:rPr>
                <w:rFonts w:ascii="Arial" w:hAnsi="Arial" w:cs="Arial"/>
                <w:color w:val="000000"/>
                <w:sz w:val="14"/>
                <w:szCs w:val="14"/>
              </w:rPr>
              <w:t>дельных государственных полномочий в сфере государственной регистрации актов гражданского состо</w:t>
            </w:r>
            <w:r w:rsidRPr="00147D1D">
              <w:rPr>
                <w:rFonts w:ascii="Arial" w:hAnsi="Arial" w:cs="Arial"/>
                <w:color w:val="000000"/>
                <w:sz w:val="14"/>
                <w:szCs w:val="14"/>
              </w:rPr>
              <w:t>я</w:t>
            </w:r>
            <w:r w:rsidRPr="00147D1D">
              <w:rPr>
                <w:rFonts w:ascii="Arial" w:hAnsi="Arial" w:cs="Arial"/>
                <w:color w:val="000000"/>
                <w:sz w:val="14"/>
                <w:szCs w:val="14"/>
              </w:rPr>
              <w:t>ния-коммунальные услуги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303 644,40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322 444,40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303 644,40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322 444,40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Функционирование Правительства Российской Федерации, высших исполнительных орг</w:t>
            </w:r>
            <w:r w:rsidRPr="00147D1D">
              <w:rPr>
                <w:rFonts w:ascii="Arial" w:hAnsi="Arial" w:cs="Arial"/>
                <w:color w:val="000000"/>
                <w:sz w:val="14"/>
                <w:szCs w:val="14"/>
              </w:rPr>
              <w:t>а</w:t>
            </w:r>
            <w:r w:rsidRPr="00147D1D">
              <w:rPr>
                <w:rFonts w:ascii="Arial" w:hAnsi="Arial" w:cs="Arial"/>
                <w:color w:val="000000"/>
                <w:sz w:val="14"/>
                <w:szCs w:val="14"/>
              </w:rPr>
              <w:t>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303 644,40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322 444,40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303 644,40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322 444,40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Распределение межбюджетных трансфертов бюджетам городского и сельских поселений мун</w:t>
            </w:r>
            <w:r w:rsidRPr="00147D1D">
              <w:rPr>
                <w:rFonts w:ascii="Arial" w:hAnsi="Arial" w:cs="Arial"/>
                <w:color w:val="000000"/>
                <w:sz w:val="14"/>
                <w:szCs w:val="14"/>
              </w:rPr>
              <w:t>и</w:t>
            </w:r>
            <w:r w:rsidRPr="00147D1D">
              <w:rPr>
                <w:rFonts w:ascii="Arial" w:hAnsi="Arial" w:cs="Arial"/>
                <w:color w:val="000000"/>
                <w:sz w:val="14"/>
                <w:szCs w:val="14"/>
              </w:rPr>
              <w:t>ципального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21 988 920,00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18 466 420,00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18 041 720,00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w:t>
            </w:r>
            <w:r w:rsidRPr="00147D1D">
              <w:rPr>
                <w:rFonts w:ascii="Arial" w:hAnsi="Arial" w:cs="Arial"/>
                <w:color w:val="000000"/>
                <w:sz w:val="14"/>
                <w:szCs w:val="14"/>
              </w:rPr>
              <w:t>о</w:t>
            </w:r>
            <w:r w:rsidRPr="00147D1D">
              <w:rPr>
                <w:rFonts w:ascii="Arial" w:hAnsi="Arial" w:cs="Arial"/>
                <w:color w:val="000000"/>
                <w:sz w:val="14"/>
                <w:szCs w:val="14"/>
              </w:rPr>
              <w:t>миссариаты в рамках государственной программы Новгородской области "Управление государственными финансами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802 500,00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ОБОРОНА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0200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802 500,00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802 500,00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802 500,00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на осуществление государственных полн</w:t>
            </w:r>
            <w:r w:rsidRPr="00147D1D">
              <w:rPr>
                <w:rFonts w:ascii="Arial" w:hAnsi="Arial" w:cs="Arial"/>
                <w:color w:val="000000"/>
                <w:sz w:val="14"/>
                <w:szCs w:val="14"/>
              </w:rPr>
              <w:t>о</w:t>
            </w:r>
            <w:r w:rsidRPr="00147D1D">
              <w:rPr>
                <w:rFonts w:ascii="Arial" w:hAnsi="Arial" w:cs="Arial"/>
                <w:color w:val="000000"/>
                <w:sz w:val="14"/>
                <w:szCs w:val="14"/>
              </w:rPr>
              <w:t>мочий по расчету и предоставлению дотаций на выравнивание бюджетной обеспеченности пос</w:t>
            </w:r>
            <w:r w:rsidRPr="00147D1D">
              <w:rPr>
                <w:rFonts w:ascii="Arial" w:hAnsi="Arial" w:cs="Arial"/>
                <w:color w:val="000000"/>
                <w:sz w:val="14"/>
                <w:szCs w:val="14"/>
              </w:rPr>
              <w:t>е</w:t>
            </w:r>
            <w:r w:rsidRPr="00147D1D">
              <w:rPr>
                <w:rFonts w:ascii="Arial" w:hAnsi="Arial" w:cs="Arial"/>
                <w:color w:val="000000"/>
                <w:sz w:val="14"/>
                <w:szCs w:val="14"/>
              </w:rPr>
              <w:t>лений в рамках государственной программы Новгородской области "Управление государственными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15 930 000,00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МЕЖБЮДЖЕТНЫЕ ТРАНСФЕРТЫ ОБЩЕГО ХАРАКТЕРА БЮДЖЕТАМ СУБЪЕКТОВ РОССИ</w:t>
            </w:r>
            <w:r w:rsidRPr="00147D1D">
              <w:rPr>
                <w:rFonts w:ascii="Arial" w:hAnsi="Arial" w:cs="Arial"/>
                <w:color w:val="000000"/>
                <w:sz w:val="14"/>
                <w:szCs w:val="14"/>
              </w:rPr>
              <w:t>Й</w:t>
            </w:r>
            <w:r w:rsidRPr="00147D1D">
              <w:rPr>
                <w:rFonts w:ascii="Arial" w:hAnsi="Arial" w:cs="Arial"/>
                <w:color w:val="000000"/>
                <w:sz w:val="14"/>
                <w:szCs w:val="14"/>
              </w:rPr>
              <w:t>СКОЙ ФЕДЕРАЦИИ И МУНИЦИПАЛЬНЫХ ОБРАЗ</w:t>
            </w:r>
            <w:r w:rsidRPr="00147D1D">
              <w:rPr>
                <w:rFonts w:ascii="Arial" w:hAnsi="Arial" w:cs="Arial"/>
                <w:color w:val="000000"/>
                <w:sz w:val="14"/>
                <w:szCs w:val="14"/>
              </w:rPr>
              <w:t>О</w:t>
            </w:r>
            <w:r w:rsidRPr="00147D1D">
              <w:rPr>
                <w:rFonts w:ascii="Arial" w:hAnsi="Arial" w:cs="Arial"/>
                <w:color w:val="000000"/>
                <w:sz w:val="14"/>
                <w:szCs w:val="14"/>
              </w:rPr>
              <w:t>ВАНИЙ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1400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15 930 000,00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Дотации на выравнивание бюджетной обеспеченности субъектов Российской Федерации и м</w:t>
            </w:r>
            <w:r w:rsidRPr="00147D1D">
              <w:rPr>
                <w:rFonts w:ascii="Arial" w:hAnsi="Arial" w:cs="Arial"/>
                <w:color w:val="000000"/>
                <w:sz w:val="14"/>
                <w:szCs w:val="14"/>
              </w:rPr>
              <w:t>у</w:t>
            </w:r>
            <w:r w:rsidRPr="00147D1D">
              <w:rPr>
                <w:rFonts w:ascii="Arial" w:hAnsi="Arial" w:cs="Arial"/>
                <w:color w:val="000000"/>
                <w:sz w:val="14"/>
                <w:szCs w:val="14"/>
              </w:rPr>
              <w:t>ниципальных образований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15 930 000,00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Дотации на выравнивание бюджетной обеспеченности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15 930 000,00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147D1D">
              <w:rPr>
                <w:rFonts w:ascii="Arial" w:hAnsi="Arial" w:cs="Arial"/>
                <w:color w:val="000000"/>
                <w:sz w:val="14"/>
                <w:szCs w:val="14"/>
              </w:rPr>
              <w:t>о</w:t>
            </w:r>
            <w:r w:rsidRPr="00147D1D">
              <w:rPr>
                <w:rFonts w:ascii="Arial" w:hAnsi="Arial" w:cs="Arial"/>
                <w:color w:val="000000"/>
                <w:sz w:val="14"/>
                <w:szCs w:val="14"/>
              </w:rPr>
              <w:t>мочия в рамках государственной программы Новгородской области "Управление государстве</w:t>
            </w:r>
            <w:r w:rsidRPr="00147D1D">
              <w:rPr>
                <w:rFonts w:ascii="Arial" w:hAnsi="Arial" w:cs="Arial"/>
                <w:color w:val="000000"/>
                <w:sz w:val="14"/>
                <w:szCs w:val="14"/>
              </w:rPr>
              <w:t>н</w:t>
            </w:r>
            <w:r w:rsidRPr="00147D1D">
              <w:rPr>
                <w:rFonts w:ascii="Arial" w:hAnsi="Arial" w:cs="Arial"/>
                <w:color w:val="000000"/>
                <w:sz w:val="14"/>
                <w:szCs w:val="14"/>
              </w:rPr>
              <w:t>ными финанс</w:t>
            </w:r>
            <w:r w:rsidRPr="00147D1D">
              <w:rPr>
                <w:rFonts w:ascii="Arial" w:hAnsi="Arial" w:cs="Arial"/>
                <w:color w:val="000000"/>
                <w:sz w:val="14"/>
                <w:szCs w:val="14"/>
              </w:rPr>
              <w:t>а</w:t>
            </w:r>
            <w:r w:rsidRPr="00147D1D">
              <w:rPr>
                <w:rFonts w:ascii="Arial" w:hAnsi="Arial" w:cs="Arial"/>
                <w:color w:val="000000"/>
                <w:sz w:val="14"/>
                <w:szCs w:val="14"/>
              </w:rPr>
              <w:t>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1 305 220,00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1 305 220,00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1 305 220,00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1 305 220,00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на осуществление о</w:t>
            </w:r>
            <w:r w:rsidRPr="00147D1D">
              <w:rPr>
                <w:rFonts w:ascii="Arial" w:hAnsi="Arial" w:cs="Arial"/>
                <w:color w:val="000000"/>
                <w:sz w:val="14"/>
                <w:szCs w:val="14"/>
              </w:rPr>
              <w:t>т</w:t>
            </w:r>
            <w:r w:rsidRPr="00147D1D">
              <w:rPr>
                <w:rFonts w:ascii="Arial" w:hAnsi="Arial" w:cs="Arial"/>
                <w:color w:val="000000"/>
                <w:sz w:val="14"/>
                <w:szCs w:val="14"/>
              </w:rPr>
              <w:t>дельных государственных полномочий по определению перечня должностных лиц органов местного с</w:t>
            </w:r>
            <w:r w:rsidRPr="00147D1D">
              <w:rPr>
                <w:rFonts w:ascii="Arial" w:hAnsi="Arial" w:cs="Arial"/>
                <w:color w:val="000000"/>
                <w:sz w:val="14"/>
                <w:szCs w:val="14"/>
              </w:rPr>
              <w:t>а</w:t>
            </w:r>
            <w:r w:rsidRPr="00147D1D">
              <w:rPr>
                <w:rFonts w:ascii="Arial" w:hAnsi="Arial" w:cs="Arial"/>
                <w:color w:val="000000"/>
                <w:sz w:val="14"/>
                <w:szCs w:val="14"/>
              </w:rPr>
              <w:t>моуправления муниципальных районов и городского округа Новгородской области, уполномоче</w:t>
            </w:r>
            <w:r w:rsidRPr="00147D1D">
              <w:rPr>
                <w:rFonts w:ascii="Arial" w:hAnsi="Arial" w:cs="Arial"/>
                <w:color w:val="000000"/>
                <w:sz w:val="14"/>
                <w:szCs w:val="14"/>
              </w:rPr>
              <w:t>н</w:t>
            </w:r>
            <w:r w:rsidRPr="00147D1D">
              <w:rPr>
                <w:rFonts w:ascii="Arial" w:hAnsi="Arial" w:cs="Arial"/>
                <w:color w:val="000000"/>
                <w:sz w:val="14"/>
                <w:szCs w:val="14"/>
              </w:rPr>
              <w:t>ных составлять протоколы об административных правонарушениях, предусмотренных соотве</w:t>
            </w:r>
            <w:r w:rsidRPr="00147D1D">
              <w:rPr>
                <w:rFonts w:ascii="Arial" w:hAnsi="Arial" w:cs="Arial"/>
                <w:color w:val="000000"/>
                <w:sz w:val="14"/>
                <w:szCs w:val="14"/>
              </w:rPr>
              <w:t>т</w:t>
            </w:r>
            <w:r w:rsidRPr="00147D1D">
              <w:rPr>
                <w:rFonts w:ascii="Arial" w:hAnsi="Arial" w:cs="Arial"/>
                <w:color w:val="000000"/>
                <w:sz w:val="14"/>
                <w:szCs w:val="14"/>
              </w:rPr>
              <w:t>ствующими статьями областного закона "Об административных пр</w:t>
            </w:r>
            <w:r w:rsidRPr="00147D1D">
              <w:rPr>
                <w:rFonts w:ascii="Arial" w:hAnsi="Arial" w:cs="Arial"/>
                <w:color w:val="000000"/>
                <w:sz w:val="14"/>
                <w:szCs w:val="14"/>
              </w:rPr>
              <w:t>а</w:t>
            </w:r>
            <w:r w:rsidRPr="00147D1D">
              <w:rPr>
                <w:rFonts w:ascii="Arial" w:hAnsi="Arial" w:cs="Arial"/>
                <w:color w:val="000000"/>
                <w:sz w:val="14"/>
                <w:szCs w:val="14"/>
              </w:rPr>
              <w:t>вонарушениях" в рамках государственной программы Новгородской области "Управление государственными ф</w:t>
            </w:r>
            <w:r w:rsidRPr="00147D1D">
              <w:rPr>
                <w:rFonts w:ascii="Arial" w:hAnsi="Arial" w:cs="Arial"/>
                <w:color w:val="000000"/>
                <w:sz w:val="14"/>
                <w:szCs w:val="14"/>
              </w:rPr>
              <w:t>и</w:t>
            </w:r>
            <w:r w:rsidRPr="00147D1D">
              <w:rPr>
                <w:rFonts w:ascii="Arial" w:hAnsi="Arial" w:cs="Arial"/>
                <w:color w:val="000000"/>
                <w:sz w:val="14"/>
                <w:szCs w:val="14"/>
              </w:rPr>
              <w:t>нансами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исполнение прочих государственных полномочий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148 000,00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на осуществление отдельных государстве</w:t>
            </w:r>
            <w:r w:rsidRPr="00147D1D">
              <w:rPr>
                <w:rFonts w:ascii="Arial" w:hAnsi="Arial" w:cs="Arial"/>
                <w:color w:val="000000"/>
                <w:sz w:val="14"/>
                <w:szCs w:val="14"/>
              </w:rPr>
              <w:t>н</w:t>
            </w:r>
            <w:r w:rsidRPr="00147D1D">
              <w:rPr>
                <w:rFonts w:ascii="Arial" w:hAnsi="Arial" w:cs="Arial"/>
                <w:color w:val="000000"/>
                <w:sz w:val="14"/>
                <w:szCs w:val="14"/>
              </w:rPr>
              <w:t>ных полномочий по организации проведения мероприятий по предупреждению и ликвидации боле</w:t>
            </w:r>
            <w:r w:rsidRPr="00147D1D">
              <w:rPr>
                <w:rFonts w:ascii="Arial" w:hAnsi="Arial" w:cs="Arial"/>
                <w:color w:val="000000"/>
                <w:sz w:val="14"/>
                <w:szCs w:val="14"/>
              </w:rPr>
              <w:t>з</w:t>
            </w:r>
            <w:r w:rsidRPr="00147D1D">
              <w:rPr>
                <w:rFonts w:ascii="Arial" w:hAnsi="Arial" w:cs="Arial"/>
                <w:color w:val="000000"/>
                <w:sz w:val="14"/>
                <w:szCs w:val="14"/>
              </w:rPr>
              <w:t>ней животных, их лечению, защите населения от болезней, общих для человека и живо</w:t>
            </w:r>
            <w:r w:rsidRPr="00147D1D">
              <w:rPr>
                <w:rFonts w:ascii="Arial" w:hAnsi="Arial" w:cs="Arial"/>
                <w:color w:val="000000"/>
                <w:sz w:val="14"/>
                <w:szCs w:val="14"/>
              </w:rPr>
              <w:t>т</w:t>
            </w:r>
            <w:r w:rsidRPr="00147D1D">
              <w:rPr>
                <w:rFonts w:ascii="Arial" w:hAnsi="Arial" w:cs="Arial"/>
                <w:color w:val="000000"/>
                <w:sz w:val="14"/>
                <w:szCs w:val="14"/>
              </w:rPr>
              <w:t>ных в части приведения скотомогильников (биотермических ям) на территории Новгоро</w:t>
            </w:r>
            <w:r w:rsidRPr="00147D1D">
              <w:rPr>
                <w:rFonts w:ascii="Arial" w:hAnsi="Arial" w:cs="Arial"/>
                <w:color w:val="000000"/>
                <w:sz w:val="14"/>
                <w:szCs w:val="14"/>
              </w:rPr>
              <w:t>д</w:t>
            </w:r>
            <w:r w:rsidRPr="00147D1D">
              <w:rPr>
                <w:rFonts w:ascii="Arial" w:hAnsi="Arial" w:cs="Arial"/>
                <w:color w:val="000000"/>
                <w:sz w:val="14"/>
                <w:szCs w:val="14"/>
              </w:rPr>
              <w:t>ской области в соответствие с ветеринарно-санитарными правилами сбора, утилизации и уничтожения биолог</w:t>
            </w:r>
            <w:r w:rsidRPr="00147D1D">
              <w:rPr>
                <w:rFonts w:ascii="Arial" w:hAnsi="Arial" w:cs="Arial"/>
                <w:color w:val="000000"/>
                <w:sz w:val="14"/>
                <w:szCs w:val="14"/>
              </w:rPr>
              <w:t>и</w:t>
            </w:r>
            <w:r w:rsidRPr="00147D1D">
              <w:rPr>
                <w:rFonts w:ascii="Arial" w:hAnsi="Arial" w:cs="Arial"/>
                <w:color w:val="000000"/>
                <w:sz w:val="14"/>
                <w:szCs w:val="14"/>
              </w:rPr>
              <w:t>ческих отходов, а также содержания скотомогильников (биотермических ям) на территории Но</w:t>
            </w:r>
            <w:r w:rsidRPr="00147D1D">
              <w:rPr>
                <w:rFonts w:ascii="Arial" w:hAnsi="Arial" w:cs="Arial"/>
                <w:color w:val="000000"/>
                <w:sz w:val="14"/>
                <w:szCs w:val="14"/>
              </w:rPr>
              <w:t>в</w:t>
            </w:r>
            <w:r w:rsidRPr="00147D1D">
              <w:rPr>
                <w:rFonts w:ascii="Arial" w:hAnsi="Arial" w:cs="Arial"/>
                <w:color w:val="000000"/>
                <w:sz w:val="14"/>
                <w:szCs w:val="14"/>
              </w:rPr>
              <w:t>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w:t>
            </w:r>
            <w:r w:rsidRPr="00147D1D">
              <w:rPr>
                <w:rFonts w:ascii="Arial" w:hAnsi="Arial" w:cs="Arial"/>
                <w:color w:val="000000"/>
                <w:sz w:val="14"/>
                <w:szCs w:val="14"/>
              </w:rPr>
              <w:t>о</w:t>
            </w:r>
            <w:r w:rsidRPr="00147D1D">
              <w:rPr>
                <w:rFonts w:ascii="Arial" w:hAnsi="Arial" w:cs="Arial"/>
                <w:color w:val="000000"/>
                <w:sz w:val="14"/>
                <w:szCs w:val="14"/>
              </w:rPr>
              <w:t>родской области "Обеспечение эпизоотического благополучия и безопасности продуктов животноводства в вет</w:t>
            </w:r>
            <w:r w:rsidRPr="00147D1D">
              <w:rPr>
                <w:rFonts w:ascii="Arial" w:hAnsi="Arial" w:cs="Arial"/>
                <w:color w:val="000000"/>
                <w:sz w:val="14"/>
                <w:szCs w:val="14"/>
              </w:rPr>
              <w:t>е</w:t>
            </w:r>
            <w:r w:rsidRPr="00147D1D">
              <w:rPr>
                <w:rFonts w:ascii="Arial" w:hAnsi="Arial" w:cs="Arial"/>
                <w:color w:val="000000"/>
                <w:sz w:val="14"/>
                <w:szCs w:val="14"/>
              </w:rPr>
              <w:t>ринарно-санитарном отношении на территории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148 000,00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связанные с составлением списков кандидатов в присяжные заседатели федерал</w:t>
            </w:r>
            <w:r w:rsidRPr="00147D1D">
              <w:rPr>
                <w:rFonts w:ascii="Arial" w:hAnsi="Arial" w:cs="Arial"/>
                <w:color w:val="000000"/>
                <w:sz w:val="14"/>
                <w:szCs w:val="14"/>
              </w:rPr>
              <w:t>ь</w:t>
            </w:r>
            <w:r w:rsidRPr="00147D1D">
              <w:rPr>
                <w:rFonts w:ascii="Arial" w:hAnsi="Arial" w:cs="Arial"/>
                <w:color w:val="000000"/>
                <w:sz w:val="14"/>
                <w:szCs w:val="14"/>
              </w:rPr>
              <w:t>ных судов общей юрисдикции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Субвенции бюджетам муниципальных районов и городского округа для финансового обеспеч</w:t>
            </w:r>
            <w:r w:rsidRPr="00147D1D">
              <w:rPr>
                <w:rFonts w:ascii="Arial" w:hAnsi="Arial" w:cs="Arial"/>
                <w:color w:val="000000"/>
                <w:sz w:val="14"/>
                <w:szCs w:val="14"/>
              </w:rPr>
              <w:t>е</w:t>
            </w:r>
            <w:r w:rsidRPr="00147D1D">
              <w:rPr>
                <w:rFonts w:ascii="Arial" w:hAnsi="Arial" w:cs="Arial"/>
                <w:color w:val="000000"/>
                <w:sz w:val="14"/>
                <w:szCs w:val="14"/>
              </w:rPr>
              <w:t>ния государственных полномочий по составлению (изменению, дополнению) списков канд</w:t>
            </w:r>
            <w:r w:rsidRPr="00147D1D">
              <w:rPr>
                <w:rFonts w:ascii="Arial" w:hAnsi="Arial" w:cs="Arial"/>
                <w:color w:val="000000"/>
                <w:sz w:val="14"/>
                <w:szCs w:val="14"/>
              </w:rPr>
              <w:t>и</w:t>
            </w:r>
            <w:r w:rsidRPr="00147D1D">
              <w:rPr>
                <w:rFonts w:ascii="Arial" w:hAnsi="Arial" w:cs="Arial"/>
                <w:color w:val="000000"/>
                <w:sz w:val="14"/>
                <w:szCs w:val="14"/>
              </w:rPr>
              <w:t>датов в присяжные заседатели ф</w:t>
            </w:r>
            <w:r w:rsidRPr="00147D1D">
              <w:rPr>
                <w:rFonts w:ascii="Arial" w:hAnsi="Arial" w:cs="Arial"/>
                <w:color w:val="000000"/>
                <w:sz w:val="14"/>
                <w:szCs w:val="14"/>
              </w:rPr>
              <w:t>е</w:t>
            </w:r>
            <w:r w:rsidRPr="00147D1D">
              <w:rPr>
                <w:rFonts w:ascii="Arial" w:hAnsi="Arial" w:cs="Arial"/>
                <w:color w:val="000000"/>
                <w:sz w:val="14"/>
                <w:szCs w:val="14"/>
              </w:rPr>
              <w:t>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Судебная система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53 100,00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Предупреждение и ликвидация последствий чрезвычайных ситуаций и ст</w:t>
            </w:r>
            <w:r w:rsidRPr="00147D1D">
              <w:rPr>
                <w:rFonts w:ascii="Arial" w:hAnsi="Arial" w:cs="Arial"/>
                <w:color w:val="000000"/>
                <w:sz w:val="14"/>
                <w:szCs w:val="14"/>
              </w:rPr>
              <w:t>и</w:t>
            </w:r>
            <w:r w:rsidRPr="00147D1D">
              <w:rPr>
                <w:rFonts w:ascii="Arial" w:hAnsi="Arial" w:cs="Arial"/>
                <w:color w:val="000000"/>
                <w:sz w:val="14"/>
                <w:szCs w:val="14"/>
              </w:rPr>
              <w:t>хийных бедствий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1 503 700,00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1 503 700,00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содержание службы по предупреждению и ликвидации п</w:t>
            </w:r>
            <w:r w:rsidRPr="00147D1D">
              <w:rPr>
                <w:rFonts w:ascii="Arial" w:hAnsi="Arial" w:cs="Arial"/>
                <w:color w:val="000000"/>
                <w:sz w:val="14"/>
                <w:szCs w:val="14"/>
              </w:rPr>
              <w:t>о</w:t>
            </w:r>
            <w:r w:rsidRPr="00147D1D">
              <w:rPr>
                <w:rFonts w:ascii="Arial" w:hAnsi="Arial" w:cs="Arial"/>
                <w:color w:val="000000"/>
                <w:sz w:val="14"/>
                <w:szCs w:val="14"/>
              </w:rPr>
              <w:t>следствий чрезвычайных ситуаций и стихийных бедствий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1 503 700,00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1 503 700,00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Единая диспетчерско-дежурная служба Администрации Валдайского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она-заработная плата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1 153 000,00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БЕЗОПАСНОСТЬ И ПРАВООХРАНИТЕЛЬНАЯ ДЕ</w:t>
            </w:r>
            <w:r w:rsidRPr="00147D1D">
              <w:rPr>
                <w:rFonts w:ascii="Arial" w:hAnsi="Arial" w:cs="Arial"/>
                <w:color w:val="000000"/>
                <w:sz w:val="14"/>
                <w:szCs w:val="14"/>
              </w:rPr>
              <w:t>Я</w:t>
            </w:r>
            <w:r w:rsidRPr="00147D1D">
              <w:rPr>
                <w:rFonts w:ascii="Arial" w:hAnsi="Arial" w:cs="Arial"/>
                <w:color w:val="000000"/>
                <w:sz w:val="14"/>
                <w:szCs w:val="14"/>
              </w:rPr>
              <w:t>ТЕЛЬНОСТЬ</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1 153 000,00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Защита населения и территории от чрезвычайных ситуаций природного и техногенного характ</w:t>
            </w:r>
            <w:r w:rsidRPr="00147D1D">
              <w:rPr>
                <w:rFonts w:ascii="Arial" w:hAnsi="Arial" w:cs="Arial"/>
                <w:color w:val="000000"/>
                <w:sz w:val="14"/>
                <w:szCs w:val="14"/>
              </w:rPr>
              <w:t>е</w:t>
            </w:r>
            <w:r w:rsidRPr="00147D1D">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1 153 000,00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1 153 000,00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Единая диспетчерско-дежурная служба Администрации Валдайского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336 700,00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336 700,00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БЕЗОПАСНОСТЬ И ПРАВООХРАНИТЕЛЬНАЯ ДЕ</w:t>
            </w:r>
            <w:r w:rsidRPr="00147D1D">
              <w:rPr>
                <w:rFonts w:ascii="Arial" w:hAnsi="Arial" w:cs="Arial"/>
                <w:color w:val="000000"/>
                <w:sz w:val="14"/>
                <w:szCs w:val="14"/>
              </w:rPr>
              <w:t>Я</w:t>
            </w:r>
            <w:r w:rsidRPr="00147D1D">
              <w:rPr>
                <w:rFonts w:ascii="Arial" w:hAnsi="Arial" w:cs="Arial"/>
                <w:color w:val="000000"/>
                <w:sz w:val="14"/>
                <w:szCs w:val="14"/>
              </w:rPr>
              <w:t>ТЕЛЬНОСТЬ</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336 700,00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336 700,00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Защита населения и территории от чрезвычайных ситуаций природного и техногенного характ</w:t>
            </w:r>
            <w:r w:rsidRPr="00147D1D">
              <w:rPr>
                <w:rFonts w:ascii="Arial" w:hAnsi="Arial" w:cs="Arial"/>
                <w:color w:val="000000"/>
                <w:sz w:val="14"/>
                <w:szCs w:val="14"/>
              </w:rPr>
              <w:t>е</w:t>
            </w:r>
            <w:r w:rsidRPr="00147D1D">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336 700,00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336 700,00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336 700,00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336 700,00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Единая диспетчерско-дежурная служба Администрации Валдайского муниципального ра</w:t>
            </w:r>
            <w:r w:rsidRPr="00147D1D">
              <w:rPr>
                <w:rFonts w:ascii="Arial" w:hAnsi="Arial" w:cs="Arial"/>
                <w:color w:val="000000"/>
                <w:sz w:val="14"/>
                <w:szCs w:val="14"/>
              </w:rPr>
              <w:t>й</w:t>
            </w:r>
            <w:r w:rsidRPr="00147D1D">
              <w:rPr>
                <w:rFonts w:ascii="Arial" w:hAnsi="Arial" w:cs="Arial"/>
                <w:color w:val="000000"/>
                <w:sz w:val="14"/>
                <w:szCs w:val="14"/>
              </w:rPr>
              <w:t>она-материальные затраты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НАЦИОНАЛЬНАЯ БЕЗОПАСНОСТЬ И ПРАВООХРАНИТЕЛЬНАЯ ДЕ</w:t>
            </w:r>
            <w:r w:rsidRPr="00147D1D">
              <w:rPr>
                <w:rFonts w:ascii="Arial" w:hAnsi="Arial" w:cs="Arial"/>
                <w:color w:val="000000"/>
                <w:sz w:val="14"/>
                <w:szCs w:val="14"/>
              </w:rPr>
              <w:t>Я</w:t>
            </w:r>
            <w:r w:rsidRPr="00147D1D">
              <w:rPr>
                <w:rFonts w:ascii="Arial" w:hAnsi="Arial" w:cs="Arial"/>
                <w:color w:val="000000"/>
                <w:sz w:val="14"/>
                <w:szCs w:val="14"/>
              </w:rPr>
              <w:t>ТЕЛЬНОСТЬ</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Защита населения и территории от чрезвычайных ситуаций природного и техногенного характ</w:t>
            </w:r>
            <w:r w:rsidRPr="00147D1D">
              <w:rPr>
                <w:rFonts w:ascii="Arial" w:hAnsi="Arial" w:cs="Arial"/>
                <w:color w:val="000000"/>
                <w:sz w:val="14"/>
                <w:szCs w:val="14"/>
              </w:rPr>
              <w:t>е</w:t>
            </w:r>
            <w:r w:rsidRPr="00147D1D">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Субсидии бюджетным учреждениям на финансовое обеспечение государственного (муниц</w:t>
            </w:r>
            <w:r w:rsidRPr="00147D1D">
              <w:rPr>
                <w:rFonts w:ascii="Arial" w:hAnsi="Arial" w:cs="Arial"/>
                <w:color w:val="000000"/>
                <w:sz w:val="14"/>
                <w:szCs w:val="14"/>
              </w:rPr>
              <w:t>и</w:t>
            </w:r>
            <w:r w:rsidRPr="00147D1D">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деятельности органов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3 134 490,73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3 119 171,31</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3 008 171,31</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Председатель счетной палаты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831 318,77</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831 318,77</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Председатель Контрольно-счетной палаты Валдайского муниципал</w:t>
            </w:r>
            <w:r w:rsidRPr="00147D1D">
              <w:rPr>
                <w:rFonts w:ascii="Arial" w:hAnsi="Arial" w:cs="Arial"/>
                <w:color w:val="000000"/>
                <w:sz w:val="14"/>
                <w:szCs w:val="14"/>
              </w:rPr>
              <w:t>ь</w:t>
            </w:r>
            <w:r w:rsidRPr="00147D1D">
              <w:rPr>
                <w:rFonts w:ascii="Arial" w:hAnsi="Arial" w:cs="Arial"/>
                <w:color w:val="000000"/>
                <w:sz w:val="14"/>
                <w:szCs w:val="14"/>
              </w:rPr>
              <w:t>ного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831 318,77</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831 318,77</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831 318,77</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831 318,77</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финансовых, налоговых и таможенных органов и органов финанс</w:t>
            </w:r>
            <w:r w:rsidRPr="00147D1D">
              <w:rPr>
                <w:rFonts w:ascii="Arial" w:hAnsi="Arial" w:cs="Arial"/>
                <w:color w:val="000000"/>
                <w:sz w:val="14"/>
                <w:szCs w:val="14"/>
              </w:rPr>
              <w:t>о</w:t>
            </w:r>
            <w:r w:rsidRPr="00147D1D">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831 318,77</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831 318,77</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612 398,43</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612 398,43</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w:t>
            </w:r>
            <w:r w:rsidRPr="00147D1D">
              <w:rPr>
                <w:rFonts w:ascii="Arial" w:hAnsi="Arial" w:cs="Arial"/>
                <w:color w:val="000000"/>
                <w:sz w:val="14"/>
                <w:szCs w:val="14"/>
              </w:rPr>
              <w:t>и</w:t>
            </w:r>
            <w:r w:rsidRPr="00147D1D">
              <w:rPr>
                <w:rFonts w:ascii="Arial" w:hAnsi="Arial" w:cs="Arial"/>
                <w:color w:val="000000"/>
                <w:sz w:val="14"/>
                <w:szCs w:val="14"/>
              </w:rPr>
              <w:t>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184 944,33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178 820,34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178 820,34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Контрольно-счетной палаты Валдайск</w:t>
            </w:r>
            <w:r w:rsidRPr="00147D1D">
              <w:rPr>
                <w:rFonts w:ascii="Arial" w:hAnsi="Arial" w:cs="Arial"/>
                <w:color w:val="000000"/>
                <w:sz w:val="14"/>
                <w:szCs w:val="14"/>
              </w:rPr>
              <w:t>о</w:t>
            </w:r>
            <w:r w:rsidRPr="00147D1D">
              <w:rPr>
                <w:rFonts w:ascii="Arial" w:hAnsi="Arial" w:cs="Arial"/>
                <w:color w:val="000000"/>
                <w:sz w:val="14"/>
                <w:szCs w:val="14"/>
              </w:rPr>
              <w:t>го муниципального района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2 297 047,97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2 287 852,54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2 176 852,54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1 565 645,97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1 556 450,54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1 445 450,54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1 565 645,97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1 556 450,54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1 445 450,54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Обеспечение деятельности финансовых, налоговых и таможенных органов и органов финанс</w:t>
            </w:r>
            <w:r w:rsidRPr="00147D1D">
              <w:rPr>
                <w:rFonts w:ascii="Arial" w:hAnsi="Arial" w:cs="Arial"/>
                <w:color w:val="000000"/>
                <w:sz w:val="14"/>
                <w:szCs w:val="14"/>
              </w:rPr>
              <w:t>о</w:t>
            </w:r>
            <w:r w:rsidRPr="00147D1D">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1 565 645,97</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1 556 450,54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1 445 450,54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919 543,76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919 543,76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80 200,00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w:t>
            </w:r>
            <w:r w:rsidRPr="00147D1D">
              <w:rPr>
                <w:rFonts w:ascii="Arial" w:hAnsi="Arial" w:cs="Arial"/>
                <w:color w:val="000000"/>
                <w:sz w:val="14"/>
                <w:szCs w:val="14"/>
              </w:rPr>
              <w:t>и</w:t>
            </w:r>
            <w:r w:rsidRPr="00147D1D">
              <w:rPr>
                <w:rFonts w:ascii="Arial" w:hAnsi="Arial" w:cs="Arial"/>
                <w:color w:val="000000"/>
                <w:sz w:val="14"/>
                <w:szCs w:val="14"/>
              </w:rPr>
              <w:t>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277 702,21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268 506,78</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268 506,78</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31 200,00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31 200,00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255 000,00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255 000,00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144 000,00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2 000,00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межбюджетные трансферты в связи с передачей полномочий контрольно – счетных орг</w:t>
            </w:r>
            <w:r w:rsidRPr="00147D1D">
              <w:rPr>
                <w:rFonts w:ascii="Arial" w:hAnsi="Arial" w:cs="Arial"/>
                <w:color w:val="000000"/>
                <w:sz w:val="14"/>
                <w:szCs w:val="14"/>
              </w:rPr>
              <w:t>а</w:t>
            </w:r>
            <w:r w:rsidRPr="00147D1D">
              <w:rPr>
                <w:rFonts w:ascii="Arial" w:hAnsi="Arial" w:cs="Arial"/>
                <w:color w:val="000000"/>
                <w:sz w:val="14"/>
                <w:szCs w:val="14"/>
              </w:rPr>
              <w:t>нов городского и сельских поселений на основ</w:t>
            </w:r>
            <w:r w:rsidRPr="00147D1D">
              <w:rPr>
                <w:rFonts w:ascii="Arial" w:hAnsi="Arial" w:cs="Arial"/>
                <w:color w:val="000000"/>
                <w:sz w:val="14"/>
                <w:szCs w:val="14"/>
              </w:rPr>
              <w:t>а</w:t>
            </w:r>
            <w:r w:rsidRPr="00147D1D">
              <w:rPr>
                <w:rFonts w:ascii="Arial" w:hAnsi="Arial" w:cs="Arial"/>
                <w:color w:val="000000"/>
                <w:sz w:val="14"/>
                <w:szCs w:val="14"/>
              </w:rPr>
              <w:t>нии заключенных соглашений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731 402,00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731 402,00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731 402,00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731 402,00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47D1D">
              <w:rPr>
                <w:rFonts w:ascii="Arial" w:hAnsi="Arial" w:cs="Arial"/>
                <w:color w:val="000000"/>
                <w:sz w:val="14"/>
                <w:szCs w:val="14"/>
              </w:rPr>
              <w:t>Обеспечение деятельности финансовых, налоговых и таможенных органов и органов финанс</w:t>
            </w:r>
            <w:r w:rsidRPr="00147D1D">
              <w:rPr>
                <w:rFonts w:ascii="Arial" w:hAnsi="Arial" w:cs="Arial"/>
                <w:color w:val="000000"/>
                <w:sz w:val="14"/>
                <w:szCs w:val="14"/>
              </w:rPr>
              <w:t>о</w:t>
            </w:r>
            <w:r w:rsidRPr="00147D1D">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731 402,00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731 402,00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493 264,70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493 264,70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Иные выплаты персоналу государственных (муниципальных) орг</w:t>
            </w:r>
            <w:r w:rsidRPr="00147D1D">
              <w:rPr>
                <w:rFonts w:ascii="Arial" w:hAnsi="Arial" w:cs="Arial"/>
                <w:color w:val="000000"/>
                <w:sz w:val="14"/>
                <w:szCs w:val="14"/>
              </w:rPr>
              <w:t>а</w:t>
            </w:r>
            <w:r w:rsidRPr="00147D1D">
              <w:rPr>
                <w:rFonts w:ascii="Arial" w:hAnsi="Arial" w:cs="Arial"/>
                <w:color w:val="000000"/>
                <w:sz w:val="14"/>
                <w:szCs w:val="14"/>
              </w:rPr>
              <w:t>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40 100,00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w:t>
            </w:r>
            <w:r w:rsidRPr="00147D1D">
              <w:rPr>
                <w:rFonts w:ascii="Arial" w:hAnsi="Arial" w:cs="Arial"/>
                <w:color w:val="000000"/>
                <w:sz w:val="14"/>
                <w:szCs w:val="14"/>
              </w:rPr>
              <w:t>и</w:t>
            </w:r>
            <w:r w:rsidRPr="00147D1D">
              <w:rPr>
                <w:rFonts w:ascii="Arial" w:hAnsi="Arial" w:cs="Arial"/>
                <w:color w:val="000000"/>
                <w:sz w:val="14"/>
                <w:szCs w:val="14"/>
              </w:rPr>
              <w:t>ципальных) органов</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148 965,94</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148 965,94</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9 374,00</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9 374,00</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Прочая закупка товаров, работ и услуг для обеспечения государственных (муниципал</w:t>
            </w:r>
            <w:r w:rsidRPr="00147D1D">
              <w:rPr>
                <w:rFonts w:ascii="Arial" w:hAnsi="Arial" w:cs="Arial"/>
                <w:color w:val="000000"/>
                <w:sz w:val="14"/>
                <w:szCs w:val="14"/>
              </w:rPr>
              <w:t>ь</w:t>
            </w:r>
            <w:r w:rsidRPr="00147D1D">
              <w:rPr>
                <w:rFonts w:ascii="Arial" w:hAnsi="Arial" w:cs="Arial"/>
                <w:color w:val="000000"/>
                <w:sz w:val="14"/>
                <w:szCs w:val="14"/>
              </w:rPr>
              <w:t>ных) нужд</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39 697,36</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39 697,36</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Прочие расходы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0"/>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Прочие расходы, не отнесенные к муниципальным программам</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0"/>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2"/>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Условно утвержденные расходы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2"/>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3"/>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Условно утвержденные расходы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9900</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3"/>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4"/>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Условно утвержденные расходы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9999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4"/>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6503" w:type="dxa"/>
            <w:tcBorders>
              <w:top w:val="nil"/>
              <w:left w:val="single" w:sz="4" w:space="0" w:color="000000"/>
              <w:bottom w:val="single" w:sz="4" w:space="0" w:color="000000"/>
              <w:right w:val="single" w:sz="4" w:space="0" w:color="000000"/>
            </w:tcBorders>
            <w:shd w:val="clear" w:color="000000" w:fill="FFFFFF"/>
            <w:vAlign w:val="center"/>
            <w:hideMark/>
          </w:tcPr>
          <w:p w:rsidR="00147D1D" w:rsidRPr="00147D1D" w:rsidRDefault="00147D1D" w:rsidP="00147D1D">
            <w:pPr>
              <w:outlineLvl w:val="5"/>
              <w:rPr>
                <w:rFonts w:ascii="Arial" w:hAnsi="Arial" w:cs="Arial"/>
                <w:color w:val="000000"/>
                <w:sz w:val="14"/>
                <w:szCs w:val="14"/>
              </w:rPr>
            </w:pPr>
            <w:r>
              <w:rPr>
                <w:rFonts w:ascii="Arial" w:hAnsi="Arial" w:cs="Arial"/>
                <w:color w:val="000000"/>
                <w:sz w:val="14"/>
                <w:szCs w:val="14"/>
              </w:rPr>
              <w:t xml:space="preserve"> </w:t>
            </w:r>
            <w:r w:rsidRPr="00147D1D">
              <w:rPr>
                <w:rFonts w:ascii="Arial" w:hAnsi="Arial" w:cs="Arial"/>
                <w:color w:val="000000"/>
                <w:sz w:val="14"/>
                <w:szCs w:val="14"/>
              </w:rPr>
              <w:t>Условно утвержденные расходы</w:t>
            </w:r>
          </w:p>
        </w:tc>
        <w:tc>
          <w:tcPr>
            <w:tcW w:w="851"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9999</w:t>
            </w:r>
          </w:p>
        </w:tc>
        <w:tc>
          <w:tcPr>
            <w:tcW w:w="425"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center"/>
              <w:outlineLvl w:val="5"/>
              <w:rPr>
                <w:rFonts w:ascii="Arial" w:hAnsi="Arial" w:cs="Arial"/>
                <w:color w:val="000000"/>
                <w:sz w:val="14"/>
                <w:szCs w:val="14"/>
              </w:rPr>
            </w:pPr>
            <w:r w:rsidRPr="00147D1D">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000000" w:fill="FFFFFF"/>
            <w:noWrap/>
            <w:vAlign w:val="center"/>
            <w:hideMark/>
          </w:tcPr>
          <w:p w:rsidR="00147D1D" w:rsidRPr="00147D1D" w:rsidRDefault="00147D1D" w:rsidP="00147D1D">
            <w:pPr>
              <w:jc w:val="right"/>
              <w:outlineLvl w:val="5"/>
              <w:rPr>
                <w:rFonts w:ascii="Arial" w:hAnsi="Arial" w:cs="Arial"/>
                <w:color w:val="000000"/>
                <w:sz w:val="14"/>
                <w:szCs w:val="14"/>
              </w:rPr>
            </w:pPr>
            <w:r w:rsidRPr="00147D1D">
              <w:rPr>
                <w:rFonts w:ascii="Arial" w:hAnsi="Arial" w:cs="Arial"/>
                <w:color w:val="000000"/>
                <w:sz w:val="14"/>
                <w:szCs w:val="14"/>
              </w:rPr>
              <w:t>11 890 243,42</w:t>
            </w:r>
          </w:p>
        </w:tc>
      </w:tr>
      <w:tr w:rsidR="00147D1D" w:rsidRPr="00147D1D" w:rsidTr="00147D1D">
        <w:trPr>
          <w:trHeight w:val="20"/>
        </w:trPr>
        <w:tc>
          <w:tcPr>
            <w:tcW w:w="8204" w:type="dxa"/>
            <w:gridSpan w:val="4"/>
            <w:tcBorders>
              <w:top w:val="single" w:sz="4" w:space="0" w:color="000000"/>
              <w:left w:val="nil"/>
              <w:bottom w:val="nil"/>
              <w:right w:val="nil"/>
            </w:tcBorders>
            <w:shd w:val="clear" w:color="000000" w:fill="FFFFFF"/>
            <w:noWrap/>
            <w:vAlign w:val="bottom"/>
            <w:hideMark/>
          </w:tcPr>
          <w:p w:rsidR="00147D1D" w:rsidRPr="00147D1D" w:rsidRDefault="00147D1D" w:rsidP="00147D1D">
            <w:pPr>
              <w:jc w:val="right"/>
              <w:rPr>
                <w:rFonts w:ascii="Arial" w:hAnsi="Arial" w:cs="Arial"/>
                <w:b/>
                <w:bCs/>
                <w:color w:val="000000"/>
                <w:sz w:val="14"/>
                <w:szCs w:val="14"/>
              </w:rPr>
            </w:pPr>
            <w:r w:rsidRPr="00147D1D">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000000" w:fill="FFFFFF"/>
            <w:noWrap/>
            <w:hideMark/>
          </w:tcPr>
          <w:p w:rsidR="00147D1D" w:rsidRPr="00147D1D" w:rsidRDefault="00147D1D" w:rsidP="00147D1D">
            <w:pPr>
              <w:jc w:val="right"/>
              <w:rPr>
                <w:rFonts w:ascii="Arial" w:hAnsi="Arial" w:cs="Arial"/>
                <w:b/>
                <w:bCs/>
                <w:color w:val="000000"/>
                <w:sz w:val="14"/>
                <w:szCs w:val="14"/>
              </w:rPr>
            </w:pPr>
            <w:r w:rsidRPr="00147D1D">
              <w:rPr>
                <w:rFonts w:ascii="Arial" w:hAnsi="Arial" w:cs="Arial"/>
                <w:b/>
                <w:bCs/>
                <w:color w:val="000000"/>
                <w:sz w:val="14"/>
                <w:szCs w:val="14"/>
              </w:rPr>
              <w:t>516 045 080,52</w:t>
            </w:r>
          </w:p>
        </w:tc>
        <w:tc>
          <w:tcPr>
            <w:tcW w:w="1134" w:type="dxa"/>
            <w:tcBorders>
              <w:top w:val="nil"/>
              <w:left w:val="nil"/>
              <w:bottom w:val="nil"/>
              <w:right w:val="nil"/>
            </w:tcBorders>
            <w:shd w:val="clear" w:color="000000" w:fill="FFFFFF"/>
            <w:noWrap/>
            <w:hideMark/>
          </w:tcPr>
          <w:p w:rsidR="00147D1D" w:rsidRPr="00147D1D" w:rsidRDefault="00147D1D" w:rsidP="00147D1D">
            <w:pPr>
              <w:jc w:val="right"/>
              <w:rPr>
                <w:rFonts w:ascii="Arial" w:hAnsi="Arial" w:cs="Arial"/>
                <w:b/>
                <w:bCs/>
                <w:color w:val="000000"/>
                <w:sz w:val="14"/>
                <w:szCs w:val="14"/>
              </w:rPr>
            </w:pPr>
            <w:r w:rsidRPr="00147D1D">
              <w:rPr>
                <w:rFonts w:ascii="Arial" w:hAnsi="Arial" w:cs="Arial"/>
                <w:b/>
                <w:bCs/>
                <w:color w:val="000000"/>
                <w:sz w:val="14"/>
                <w:szCs w:val="14"/>
              </w:rPr>
              <w:t>436 576 253,24</w:t>
            </w:r>
          </w:p>
        </w:tc>
        <w:tc>
          <w:tcPr>
            <w:tcW w:w="1152" w:type="dxa"/>
            <w:tcBorders>
              <w:top w:val="nil"/>
              <w:left w:val="nil"/>
              <w:bottom w:val="nil"/>
              <w:right w:val="nil"/>
            </w:tcBorders>
            <w:shd w:val="clear" w:color="000000" w:fill="FFFFFF"/>
            <w:noWrap/>
            <w:hideMark/>
          </w:tcPr>
          <w:p w:rsidR="00147D1D" w:rsidRPr="00147D1D" w:rsidRDefault="00147D1D" w:rsidP="00147D1D">
            <w:pPr>
              <w:jc w:val="right"/>
              <w:rPr>
                <w:rFonts w:ascii="Arial" w:hAnsi="Arial" w:cs="Arial"/>
                <w:b/>
                <w:bCs/>
                <w:color w:val="000000"/>
                <w:sz w:val="14"/>
                <w:szCs w:val="14"/>
              </w:rPr>
            </w:pPr>
            <w:r w:rsidRPr="00147D1D">
              <w:rPr>
                <w:rFonts w:ascii="Arial" w:hAnsi="Arial" w:cs="Arial"/>
                <w:b/>
                <w:bCs/>
                <w:color w:val="000000"/>
                <w:sz w:val="14"/>
                <w:szCs w:val="14"/>
              </w:rPr>
              <w:t>446 269 364,74</w:t>
            </w:r>
          </w:p>
        </w:tc>
      </w:tr>
    </w:tbl>
    <w:p w:rsidR="00147D1D" w:rsidRDefault="00147D1D" w:rsidP="00802DD5">
      <w:pPr>
        <w:shd w:val="clear" w:color="auto" w:fill="FFFFFF"/>
        <w:suppressAutoHyphens/>
        <w:jc w:val="center"/>
        <w:rPr>
          <w:rFonts w:ascii="Arial" w:hAnsi="Arial" w:cs="Arial"/>
          <w:b/>
          <w:sz w:val="16"/>
          <w:szCs w:val="16"/>
        </w:rPr>
      </w:pPr>
    </w:p>
    <w:p w:rsidR="00C0681E" w:rsidRPr="005001CF" w:rsidRDefault="00C0681E" w:rsidP="00C0681E">
      <w:pPr>
        <w:jc w:val="center"/>
        <w:rPr>
          <w:rFonts w:ascii="Arial" w:hAnsi="Arial" w:cs="Arial"/>
          <w:b/>
          <w:sz w:val="16"/>
          <w:szCs w:val="16"/>
        </w:rPr>
      </w:pPr>
      <w:r w:rsidRPr="005001CF">
        <w:rPr>
          <w:rFonts w:ascii="Arial" w:hAnsi="Arial" w:cs="Arial"/>
          <w:b/>
          <w:sz w:val="16"/>
          <w:szCs w:val="16"/>
        </w:rPr>
        <w:t>ДУМА ВАЛДАЙСКОГО МУНИЦИПАЛЬНОГО РАЙОНА</w:t>
      </w:r>
    </w:p>
    <w:p w:rsidR="00C0681E" w:rsidRPr="005001CF" w:rsidRDefault="00C0681E" w:rsidP="00C0681E">
      <w:pPr>
        <w:pStyle w:val="2"/>
        <w:rPr>
          <w:rFonts w:ascii="Arial" w:hAnsi="Arial" w:cs="Arial"/>
          <w:b/>
          <w:color w:val="000000"/>
          <w:sz w:val="16"/>
          <w:szCs w:val="16"/>
        </w:rPr>
      </w:pPr>
      <w:r w:rsidRPr="005001CF">
        <w:rPr>
          <w:rFonts w:ascii="Arial" w:hAnsi="Arial" w:cs="Arial"/>
          <w:b/>
          <w:color w:val="000000"/>
          <w:sz w:val="16"/>
          <w:szCs w:val="16"/>
        </w:rPr>
        <w:t>Р Е Ш Е Н И Е</w:t>
      </w:r>
    </w:p>
    <w:p w:rsidR="00C0681E" w:rsidRPr="005001CF" w:rsidRDefault="00C0681E" w:rsidP="00C0681E">
      <w:pPr>
        <w:jc w:val="center"/>
        <w:rPr>
          <w:rFonts w:ascii="Arial" w:hAnsi="Arial" w:cs="Arial"/>
          <w:b/>
          <w:sz w:val="16"/>
          <w:szCs w:val="16"/>
        </w:rPr>
      </w:pPr>
      <w:r w:rsidRPr="005001CF">
        <w:rPr>
          <w:rFonts w:ascii="Arial" w:hAnsi="Arial" w:cs="Arial"/>
          <w:b/>
          <w:sz w:val="16"/>
          <w:szCs w:val="16"/>
        </w:rPr>
        <w:t>Об утверждении промежуточного ликвидационного баланса муниципал</w:t>
      </w:r>
      <w:r w:rsidRPr="005001CF">
        <w:rPr>
          <w:rFonts w:ascii="Arial" w:hAnsi="Arial" w:cs="Arial"/>
          <w:b/>
          <w:sz w:val="16"/>
          <w:szCs w:val="16"/>
        </w:rPr>
        <w:t>ь</w:t>
      </w:r>
      <w:r w:rsidRPr="005001CF">
        <w:rPr>
          <w:rFonts w:ascii="Arial" w:hAnsi="Arial" w:cs="Arial"/>
          <w:b/>
          <w:sz w:val="16"/>
          <w:szCs w:val="16"/>
        </w:rPr>
        <w:t xml:space="preserve">ного казенного учреждения комитет </w:t>
      </w:r>
    </w:p>
    <w:p w:rsidR="00C0681E" w:rsidRPr="005001CF" w:rsidRDefault="00C0681E" w:rsidP="00C0681E">
      <w:pPr>
        <w:jc w:val="center"/>
        <w:rPr>
          <w:rFonts w:ascii="Arial" w:hAnsi="Arial" w:cs="Arial"/>
          <w:b/>
          <w:sz w:val="16"/>
          <w:szCs w:val="16"/>
        </w:rPr>
      </w:pPr>
      <w:r w:rsidRPr="005001CF">
        <w:rPr>
          <w:rFonts w:ascii="Arial" w:hAnsi="Arial" w:cs="Arial"/>
          <w:b/>
          <w:sz w:val="16"/>
          <w:szCs w:val="16"/>
        </w:rPr>
        <w:t>по социальным вопросам Администрации Валдайского муниципального района</w:t>
      </w:r>
    </w:p>
    <w:p w:rsidR="00C0681E" w:rsidRPr="005001CF" w:rsidRDefault="00C0681E" w:rsidP="00C0681E">
      <w:pPr>
        <w:ind w:firstLine="142"/>
        <w:jc w:val="both"/>
        <w:rPr>
          <w:rFonts w:ascii="Arial" w:hAnsi="Arial" w:cs="Arial"/>
          <w:b/>
          <w:sz w:val="16"/>
          <w:szCs w:val="16"/>
        </w:rPr>
      </w:pPr>
      <w:r w:rsidRPr="005001CF">
        <w:rPr>
          <w:rFonts w:ascii="Arial" w:hAnsi="Arial" w:cs="Arial"/>
          <w:sz w:val="16"/>
          <w:szCs w:val="16"/>
        </w:rPr>
        <w:tab/>
      </w:r>
      <w:r w:rsidRPr="005001CF">
        <w:rPr>
          <w:rFonts w:ascii="Arial" w:hAnsi="Arial" w:cs="Arial"/>
          <w:b/>
          <w:sz w:val="16"/>
          <w:szCs w:val="16"/>
        </w:rPr>
        <w:t>Принято Думой</w:t>
      </w:r>
      <w:r w:rsidRPr="005001CF">
        <w:rPr>
          <w:rFonts w:ascii="Arial" w:hAnsi="Arial" w:cs="Arial"/>
          <w:b/>
          <w:sz w:val="16"/>
          <w:szCs w:val="16"/>
        </w:rPr>
        <w:tab/>
        <w:t>муниципального района 28 марта 2019 года.</w:t>
      </w:r>
    </w:p>
    <w:p w:rsidR="00C0681E" w:rsidRPr="005001CF" w:rsidRDefault="00C0681E" w:rsidP="00C0681E">
      <w:pPr>
        <w:ind w:firstLine="142"/>
        <w:jc w:val="both"/>
        <w:rPr>
          <w:rFonts w:ascii="Arial" w:hAnsi="Arial" w:cs="Arial"/>
          <w:sz w:val="16"/>
          <w:szCs w:val="16"/>
        </w:rPr>
      </w:pPr>
      <w:r w:rsidRPr="005001CF">
        <w:rPr>
          <w:rFonts w:ascii="Arial" w:hAnsi="Arial" w:cs="Arial"/>
          <w:sz w:val="16"/>
          <w:szCs w:val="16"/>
        </w:rPr>
        <w:t xml:space="preserve">Дума Валдайского муниципального района </w:t>
      </w:r>
      <w:r w:rsidRPr="005001CF">
        <w:rPr>
          <w:rFonts w:ascii="Arial" w:hAnsi="Arial" w:cs="Arial"/>
          <w:b/>
          <w:sz w:val="16"/>
          <w:szCs w:val="16"/>
        </w:rPr>
        <w:t>РЕШИЛА:</w:t>
      </w:r>
    </w:p>
    <w:p w:rsidR="00C0681E" w:rsidRPr="005001CF" w:rsidRDefault="00C0681E" w:rsidP="00C0681E">
      <w:pPr>
        <w:ind w:firstLine="142"/>
        <w:jc w:val="both"/>
        <w:rPr>
          <w:rFonts w:ascii="Arial" w:hAnsi="Arial" w:cs="Arial"/>
          <w:sz w:val="16"/>
          <w:szCs w:val="16"/>
        </w:rPr>
      </w:pPr>
      <w:r w:rsidRPr="005001CF">
        <w:rPr>
          <w:rFonts w:ascii="Arial" w:hAnsi="Arial" w:cs="Arial"/>
          <w:sz w:val="16"/>
          <w:szCs w:val="16"/>
        </w:rPr>
        <w:t>1. Утвердить промежуточный ликвидационный баланс муниципального казенного учреждения комитет по социальным вопросам Администрации Валдайского муниципального района (далее Комитет) по состоянию на 01 марта 2019 года.</w:t>
      </w:r>
    </w:p>
    <w:p w:rsidR="00C0681E" w:rsidRPr="005001CF" w:rsidRDefault="00C0681E" w:rsidP="00C0681E">
      <w:pPr>
        <w:ind w:firstLine="142"/>
        <w:jc w:val="both"/>
        <w:rPr>
          <w:rFonts w:ascii="Arial" w:hAnsi="Arial" w:cs="Arial"/>
          <w:iCs/>
          <w:spacing w:val="-1"/>
          <w:sz w:val="16"/>
          <w:szCs w:val="16"/>
        </w:rPr>
      </w:pPr>
      <w:r w:rsidRPr="005001CF">
        <w:rPr>
          <w:rFonts w:ascii="Arial" w:hAnsi="Arial" w:cs="Arial"/>
          <w:sz w:val="16"/>
          <w:szCs w:val="16"/>
        </w:rPr>
        <w:t>2. Уполномочить председателя ликвидационной комиссии Комитета Зехова Юрия Николаевича</w:t>
      </w:r>
      <w:r w:rsidRPr="005001CF">
        <w:rPr>
          <w:rFonts w:ascii="Arial" w:hAnsi="Arial" w:cs="Arial"/>
          <w:iCs/>
          <w:spacing w:val="-1"/>
          <w:sz w:val="16"/>
          <w:szCs w:val="16"/>
        </w:rPr>
        <w:t xml:space="preserve"> выступить заявителем при государственной регис</w:t>
      </w:r>
      <w:r w:rsidRPr="005001CF">
        <w:rPr>
          <w:rFonts w:ascii="Arial" w:hAnsi="Arial" w:cs="Arial"/>
          <w:iCs/>
          <w:spacing w:val="-1"/>
          <w:sz w:val="16"/>
          <w:szCs w:val="16"/>
        </w:rPr>
        <w:t>т</w:t>
      </w:r>
      <w:r w:rsidRPr="005001CF">
        <w:rPr>
          <w:rFonts w:ascii="Arial" w:hAnsi="Arial" w:cs="Arial"/>
          <w:iCs/>
          <w:spacing w:val="-1"/>
          <w:sz w:val="16"/>
          <w:szCs w:val="16"/>
        </w:rPr>
        <w:t>рации промежуточного ликвидационного баланса Комитета в Межрайонной инспекции Федеральной налоговой службы России №1 по Новгоро</w:t>
      </w:r>
      <w:r w:rsidRPr="005001CF">
        <w:rPr>
          <w:rFonts w:ascii="Arial" w:hAnsi="Arial" w:cs="Arial"/>
          <w:iCs/>
          <w:spacing w:val="-1"/>
          <w:sz w:val="16"/>
          <w:szCs w:val="16"/>
        </w:rPr>
        <w:t>д</w:t>
      </w:r>
      <w:r w:rsidRPr="005001CF">
        <w:rPr>
          <w:rFonts w:ascii="Arial" w:hAnsi="Arial" w:cs="Arial"/>
          <w:iCs/>
          <w:spacing w:val="-1"/>
          <w:sz w:val="16"/>
          <w:szCs w:val="16"/>
        </w:rPr>
        <w:t>ской обла</w:t>
      </w:r>
      <w:r w:rsidRPr="005001CF">
        <w:rPr>
          <w:rFonts w:ascii="Arial" w:hAnsi="Arial" w:cs="Arial"/>
          <w:iCs/>
          <w:spacing w:val="-1"/>
          <w:sz w:val="16"/>
          <w:szCs w:val="16"/>
        </w:rPr>
        <w:t>с</w:t>
      </w:r>
      <w:r w:rsidRPr="005001CF">
        <w:rPr>
          <w:rFonts w:ascii="Arial" w:hAnsi="Arial" w:cs="Arial"/>
          <w:iCs/>
          <w:spacing w:val="-1"/>
          <w:sz w:val="16"/>
          <w:szCs w:val="16"/>
        </w:rPr>
        <w:t>ти.</w:t>
      </w:r>
    </w:p>
    <w:p w:rsidR="00C0681E" w:rsidRPr="005001CF" w:rsidRDefault="00C0681E" w:rsidP="00C0681E">
      <w:pPr>
        <w:ind w:firstLine="142"/>
        <w:jc w:val="both"/>
        <w:rPr>
          <w:rFonts w:ascii="Arial" w:hAnsi="Arial" w:cs="Arial"/>
          <w:sz w:val="16"/>
          <w:szCs w:val="16"/>
        </w:rPr>
      </w:pPr>
      <w:r w:rsidRPr="005001CF">
        <w:rPr>
          <w:rFonts w:ascii="Arial" w:hAnsi="Arial" w:cs="Arial"/>
          <w:sz w:val="16"/>
          <w:szCs w:val="16"/>
        </w:rPr>
        <w:t>3.Опубликовать решение в бюллетене «Валдайский Вестник» и разместить на официальном сайте Администрации Валдайского муниципального района в с</w:t>
      </w:r>
      <w:r w:rsidRPr="005001CF">
        <w:rPr>
          <w:rFonts w:ascii="Arial" w:hAnsi="Arial" w:cs="Arial"/>
          <w:sz w:val="16"/>
          <w:szCs w:val="16"/>
        </w:rPr>
        <w:t>е</w:t>
      </w:r>
      <w:r w:rsidRPr="005001CF">
        <w:rPr>
          <w:rFonts w:ascii="Arial" w:hAnsi="Arial" w:cs="Arial"/>
          <w:sz w:val="16"/>
          <w:szCs w:val="16"/>
        </w:rPr>
        <w:t>ти «Интернет».</w:t>
      </w:r>
    </w:p>
    <w:tbl>
      <w:tblPr>
        <w:tblW w:w="0" w:type="auto"/>
        <w:tblLook w:val="01E0"/>
      </w:tblPr>
      <w:tblGrid>
        <w:gridCol w:w="5754"/>
        <w:gridCol w:w="5754"/>
      </w:tblGrid>
      <w:tr w:rsidR="00C0681E" w:rsidRPr="005001CF" w:rsidTr="00C0681E">
        <w:trPr>
          <w:trHeight w:val="406"/>
        </w:trPr>
        <w:tc>
          <w:tcPr>
            <w:tcW w:w="5754" w:type="dxa"/>
          </w:tcPr>
          <w:p w:rsidR="00C0681E" w:rsidRPr="005001CF" w:rsidRDefault="00C0681E" w:rsidP="009A6B4E">
            <w:pPr>
              <w:jc w:val="both"/>
              <w:rPr>
                <w:rFonts w:ascii="Arial" w:hAnsi="Arial" w:cs="Arial"/>
                <w:b/>
                <w:color w:val="000000"/>
                <w:sz w:val="16"/>
                <w:szCs w:val="16"/>
              </w:rPr>
            </w:pPr>
            <w:r w:rsidRPr="005001CF">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5001CF">
              <w:rPr>
                <w:rFonts w:ascii="Arial" w:hAnsi="Arial" w:cs="Arial"/>
                <w:b/>
                <w:color w:val="000000"/>
                <w:sz w:val="16"/>
                <w:szCs w:val="16"/>
              </w:rPr>
              <w:t>района</w:t>
            </w:r>
            <w:r>
              <w:rPr>
                <w:rFonts w:ascii="Arial" w:hAnsi="Arial" w:cs="Arial"/>
                <w:b/>
                <w:color w:val="000000"/>
                <w:sz w:val="16"/>
                <w:szCs w:val="16"/>
              </w:rPr>
              <w:t xml:space="preserve"> </w:t>
            </w:r>
            <w:r w:rsidRPr="005001CF">
              <w:rPr>
                <w:rFonts w:ascii="Arial" w:hAnsi="Arial" w:cs="Arial"/>
                <w:b/>
                <w:color w:val="000000"/>
                <w:sz w:val="16"/>
                <w:szCs w:val="16"/>
              </w:rPr>
              <w:t xml:space="preserve">               Ю.В.Стадэ</w:t>
            </w:r>
          </w:p>
          <w:p w:rsidR="00C0681E" w:rsidRPr="005001CF" w:rsidRDefault="00C0681E" w:rsidP="009A6B4E">
            <w:pPr>
              <w:jc w:val="both"/>
              <w:rPr>
                <w:rFonts w:ascii="Arial" w:hAnsi="Arial" w:cs="Arial"/>
                <w:color w:val="000000"/>
                <w:sz w:val="16"/>
                <w:szCs w:val="16"/>
              </w:rPr>
            </w:pPr>
            <w:r w:rsidRPr="005001CF">
              <w:rPr>
                <w:rFonts w:ascii="Arial" w:hAnsi="Arial" w:cs="Arial"/>
                <w:color w:val="000000"/>
                <w:sz w:val="16"/>
                <w:szCs w:val="16"/>
              </w:rPr>
              <w:t>«28» марта</w:t>
            </w:r>
            <w:r w:rsidRPr="005001CF">
              <w:rPr>
                <w:rFonts w:ascii="Arial" w:hAnsi="Arial" w:cs="Arial"/>
                <w:b/>
                <w:color w:val="000000"/>
                <w:sz w:val="16"/>
                <w:szCs w:val="16"/>
              </w:rPr>
              <w:t xml:space="preserve"> </w:t>
            </w:r>
            <w:r w:rsidRPr="005001CF">
              <w:rPr>
                <w:rFonts w:ascii="Arial" w:hAnsi="Arial" w:cs="Arial"/>
                <w:color w:val="000000"/>
                <w:sz w:val="16"/>
                <w:szCs w:val="16"/>
              </w:rPr>
              <w:t>2019 года № 259</w:t>
            </w:r>
          </w:p>
        </w:tc>
        <w:tc>
          <w:tcPr>
            <w:tcW w:w="5754" w:type="dxa"/>
          </w:tcPr>
          <w:p w:rsidR="00C0681E" w:rsidRPr="005001CF" w:rsidRDefault="00C0681E" w:rsidP="00C0681E">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sidRPr="005001CF">
              <w:rPr>
                <w:rFonts w:ascii="Arial" w:hAnsi="Arial" w:cs="Arial"/>
                <w:b/>
                <w:color w:val="000000"/>
                <w:sz w:val="16"/>
                <w:szCs w:val="16"/>
              </w:rPr>
              <w:t xml:space="preserve"> муниципального ра</w:t>
            </w:r>
            <w:r w:rsidRPr="005001CF">
              <w:rPr>
                <w:rFonts w:ascii="Arial" w:hAnsi="Arial" w:cs="Arial"/>
                <w:b/>
                <w:color w:val="000000"/>
                <w:sz w:val="16"/>
                <w:szCs w:val="16"/>
              </w:rPr>
              <w:t>й</w:t>
            </w:r>
            <w:r w:rsidRPr="005001CF">
              <w:rPr>
                <w:rFonts w:ascii="Arial" w:hAnsi="Arial" w:cs="Arial"/>
                <w:b/>
                <w:color w:val="000000"/>
                <w:sz w:val="16"/>
                <w:szCs w:val="16"/>
              </w:rPr>
              <w:t>она</w:t>
            </w:r>
          </w:p>
          <w:p w:rsidR="00C0681E" w:rsidRPr="005001CF" w:rsidRDefault="00C0681E" w:rsidP="00C0681E">
            <w:pPr>
              <w:jc w:val="both"/>
              <w:rPr>
                <w:rFonts w:ascii="Arial" w:hAnsi="Arial" w:cs="Arial"/>
                <w:color w:val="000000"/>
                <w:sz w:val="16"/>
                <w:szCs w:val="16"/>
              </w:rPr>
            </w:pPr>
            <w:r w:rsidRPr="005001CF">
              <w:rPr>
                <w:rFonts w:ascii="Arial" w:hAnsi="Arial" w:cs="Arial"/>
                <w:b/>
                <w:color w:val="000000"/>
                <w:sz w:val="16"/>
                <w:szCs w:val="16"/>
              </w:rPr>
              <w:t xml:space="preserve">                                   В.П.Литвиненко</w:t>
            </w:r>
          </w:p>
        </w:tc>
      </w:tr>
    </w:tbl>
    <w:p w:rsidR="00C0681E" w:rsidRPr="005001CF" w:rsidRDefault="00C0681E" w:rsidP="00C0681E">
      <w:pPr>
        <w:jc w:val="center"/>
        <w:rPr>
          <w:rFonts w:ascii="Arial" w:hAnsi="Arial" w:cs="Arial"/>
          <w:color w:val="000000"/>
          <w:sz w:val="16"/>
          <w:szCs w:val="16"/>
        </w:rPr>
      </w:pPr>
    </w:p>
    <w:tbl>
      <w:tblPr>
        <w:tblW w:w="11510" w:type="dxa"/>
        <w:tblInd w:w="-96" w:type="dxa"/>
        <w:tblLayout w:type="fixed"/>
        <w:tblCellMar>
          <w:left w:w="28" w:type="dxa"/>
          <w:right w:w="28" w:type="dxa"/>
        </w:tblCellMar>
        <w:tblLook w:val="04A0"/>
      </w:tblPr>
      <w:tblGrid>
        <w:gridCol w:w="142"/>
        <w:gridCol w:w="142"/>
        <w:gridCol w:w="141"/>
        <w:gridCol w:w="100"/>
        <w:gridCol w:w="142"/>
        <w:gridCol w:w="142"/>
        <w:gridCol w:w="142"/>
        <w:gridCol w:w="375"/>
        <w:gridCol w:w="192"/>
        <w:gridCol w:w="141"/>
        <w:gridCol w:w="375"/>
        <w:gridCol w:w="192"/>
        <w:gridCol w:w="142"/>
        <w:gridCol w:w="76"/>
        <w:gridCol w:w="141"/>
        <w:gridCol w:w="142"/>
        <w:gridCol w:w="142"/>
        <w:gridCol w:w="142"/>
        <w:gridCol w:w="141"/>
        <w:gridCol w:w="142"/>
        <w:gridCol w:w="142"/>
        <w:gridCol w:w="142"/>
        <w:gridCol w:w="141"/>
        <w:gridCol w:w="142"/>
        <w:gridCol w:w="76"/>
        <w:gridCol w:w="108"/>
        <w:gridCol w:w="142"/>
        <w:gridCol w:w="142"/>
        <w:gridCol w:w="141"/>
        <w:gridCol w:w="142"/>
        <w:gridCol w:w="142"/>
        <w:gridCol w:w="142"/>
        <w:gridCol w:w="76"/>
        <w:gridCol w:w="141"/>
        <w:gridCol w:w="76"/>
        <w:gridCol w:w="76"/>
        <w:gridCol w:w="122"/>
        <w:gridCol w:w="142"/>
        <w:gridCol w:w="76"/>
        <w:gridCol w:w="76"/>
        <w:gridCol w:w="131"/>
        <w:gridCol w:w="76"/>
        <w:gridCol w:w="76"/>
        <w:gridCol w:w="95"/>
        <w:gridCol w:w="76"/>
        <w:gridCol w:w="103"/>
        <w:gridCol w:w="141"/>
        <w:gridCol w:w="76"/>
        <w:gridCol w:w="76"/>
        <w:gridCol w:w="132"/>
        <w:gridCol w:w="76"/>
        <w:gridCol w:w="76"/>
        <w:gridCol w:w="131"/>
        <w:gridCol w:w="76"/>
        <w:gridCol w:w="76"/>
        <w:gridCol w:w="132"/>
        <w:gridCol w:w="76"/>
        <w:gridCol w:w="76"/>
        <w:gridCol w:w="557"/>
        <w:gridCol w:w="984"/>
        <w:gridCol w:w="375"/>
        <w:gridCol w:w="375"/>
        <w:gridCol w:w="1837"/>
      </w:tblGrid>
      <w:tr w:rsidR="009A6B4E" w:rsidRPr="009A6B4E" w:rsidTr="009A6B4E">
        <w:trPr>
          <w:trHeight w:val="20"/>
        </w:trPr>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0"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3"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55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84"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r>
      <w:tr w:rsidR="009A6B4E" w:rsidRPr="009A6B4E" w:rsidTr="009A6B4E">
        <w:trPr>
          <w:trHeight w:val="365"/>
        </w:trPr>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0"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3"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55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734" w:type="dxa"/>
            <w:gridSpan w:val="3"/>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решением Думы Валда</w:t>
            </w:r>
            <w:r w:rsidRPr="009A6B4E">
              <w:rPr>
                <w:rFonts w:ascii="Arial" w:hAnsi="Arial" w:cs="Arial"/>
                <w:sz w:val="14"/>
                <w:szCs w:val="14"/>
              </w:rPr>
              <w:t>й</w:t>
            </w:r>
            <w:r w:rsidRPr="009A6B4E">
              <w:rPr>
                <w:rFonts w:ascii="Arial" w:hAnsi="Arial" w:cs="Arial"/>
                <w:sz w:val="14"/>
                <w:szCs w:val="14"/>
              </w:rPr>
              <w:t>ского муниципал</w:t>
            </w:r>
            <w:r w:rsidRPr="009A6B4E">
              <w:rPr>
                <w:rFonts w:ascii="Arial" w:hAnsi="Arial" w:cs="Arial"/>
                <w:sz w:val="14"/>
                <w:szCs w:val="14"/>
              </w:rPr>
              <w:t>ь</w:t>
            </w:r>
            <w:r w:rsidRPr="009A6B4E">
              <w:rPr>
                <w:rFonts w:ascii="Arial" w:hAnsi="Arial" w:cs="Arial"/>
                <w:sz w:val="14"/>
                <w:szCs w:val="14"/>
              </w:rPr>
              <w:t xml:space="preserve">ного района </w:t>
            </w:r>
          </w:p>
        </w:tc>
        <w:tc>
          <w:tcPr>
            <w:tcW w:w="1837" w:type="dxa"/>
            <w:vAlign w:val="center"/>
            <w:hideMark/>
          </w:tcPr>
          <w:p w:rsidR="009A6B4E" w:rsidRPr="009A6B4E" w:rsidRDefault="009A6B4E" w:rsidP="009A6B4E">
            <w:pPr>
              <w:rPr>
                <w:rFonts w:ascii="Arial" w:hAnsi="Arial" w:cs="Arial"/>
                <w:sz w:val="14"/>
                <w:szCs w:val="14"/>
              </w:rPr>
            </w:pPr>
          </w:p>
        </w:tc>
      </w:tr>
      <w:tr w:rsidR="009A6B4E" w:rsidRPr="009A6B4E" w:rsidTr="009A6B4E">
        <w:trPr>
          <w:trHeight w:val="20"/>
        </w:trPr>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0"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3"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55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734" w:type="dxa"/>
            <w:gridSpan w:val="3"/>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от 28.03.2019 № 259</w:t>
            </w: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r>
      <w:tr w:rsidR="009A6B4E" w:rsidRPr="009A6B4E" w:rsidTr="009A6B4E">
        <w:trPr>
          <w:trHeight w:val="20"/>
        </w:trPr>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bookmarkStart w:id="14" w:name="RANGE!A4:EZ113"/>
            <w:bookmarkEnd w:id="14"/>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0"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3"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55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84"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r>
      <w:tr w:rsidR="009A6B4E" w:rsidRPr="009A6B4E" w:rsidTr="009A6B4E">
        <w:trPr>
          <w:trHeight w:val="20"/>
        </w:trPr>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0"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3"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55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84"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r>
      <w:tr w:rsidR="009A6B4E" w:rsidRPr="009A6B4E" w:rsidTr="009A6B4E">
        <w:trPr>
          <w:trHeight w:val="20"/>
        </w:trPr>
        <w:tc>
          <w:tcPr>
            <w:tcW w:w="9673" w:type="dxa"/>
            <w:gridSpan w:val="62"/>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b/>
                <w:bCs/>
                <w:sz w:val="14"/>
                <w:szCs w:val="14"/>
              </w:rPr>
            </w:pPr>
            <w:r w:rsidRPr="009A6B4E">
              <w:rPr>
                <w:rFonts w:ascii="Arial" w:hAnsi="Arial" w:cs="Arial"/>
                <w:b/>
                <w:bCs/>
                <w:sz w:val="14"/>
                <w:szCs w:val="14"/>
              </w:rPr>
              <w:t>РАЗДЕЛИТЕЛЬНЫЙ (ЛИКВИДАЦИОННЫЙ) БАЛАНС</w:t>
            </w:r>
          </w:p>
        </w:tc>
        <w:tc>
          <w:tcPr>
            <w:tcW w:w="1837"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b/>
                <w:bCs/>
                <w:sz w:val="14"/>
                <w:szCs w:val="14"/>
              </w:rPr>
            </w:pPr>
          </w:p>
        </w:tc>
      </w:tr>
      <w:tr w:rsidR="009A6B4E" w:rsidRPr="009A6B4E" w:rsidTr="009A6B4E">
        <w:trPr>
          <w:trHeight w:val="20"/>
        </w:trPr>
        <w:tc>
          <w:tcPr>
            <w:tcW w:w="9673" w:type="dxa"/>
            <w:gridSpan w:val="62"/>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b/>
                <w:bCs/>
                <w:sz w:val="14"/>
                <w:szCs w:val="14"/>
              </w:rPr>
            </w:pPr>
            <w:r w:rsidRPr="009A6B4E">
              <w:rPr>
                <w:rFonts w:ascii="Arial" w:hAnsi="Arial" w:cs="Arial"/>
                <w:b/>
                <w:bCs/>
                <w:sz w:val="14"/>
                <w:szCs w:val="14"/>
              </w:rPr>
              <w:t>ГЛАВНОГО РАСПОРЯДИТЕЛЯ, РАСПОРЯДИТЕЛЯ, ПОЛУЧАТЕЛЯ БЮДЖЕТНЫХ СРЕДСТВ,</w:t>
            </w:r>
          </w:p>
        </w:tc>
        <w:tc>
          <w:tcPr>
            <w:tcW w:w="1837"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b/>
                <w:bCs/>
                <w:sz w:val="14"/>
                <w:szCs w:val="14"/>
              </w:rPr>
            </w:pPr>
          </w:p>
        </w:tc>
      </w:tr>
      <w:tr w:rsidR="009A6B4E" w:rsidRPr="009A6B4E" w:rsidTr="009A6B4E">
        <w:trPr>
          <w:trHeight w:val="20"/>
        </w:trPr>
        <w:tc>
          <w:tcPr>
            <w:tcW w:w="9673" w:type="dxa"/>
            <w:gridSpan w:val="62"/>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b/>
                <w:bCs/>
                <w:sz w:val="14"/>
                <w:szCs w:val="14"/>
              </w:rPr>
            </w:pPr>
            <w:r w:rsidRPr="009A6B4E">
              <w:rPr>
                <w:rFonts w:ascii="Arial" w:hAnsi="Arial" w:cs="Arial"/>
                <w:b/>
                <w:bCs/>
                <w:sz w:val="14"/>
                <w:szCs w:val="14"/>
              </w:rPr>
              <w:t>ГЛАВНОГО АДМИНИСТРАТОРА, АДМИНИСТРАТОРА ИСТОЧНИКОВ ФИНАНСИРОВАНИЯ ДЕФИЦИТА БЮДЖЕТА,</w:t>
            </w:r>
          </w:p>
        </w:tc>
        <w:tc>
          <w:tcPr>
            <w:tcW w:w="1837"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b/>
                <w:bCs/>
                <w:sz w:val="14"/>
                <w:szCs w:val="14"/>
              </w:rPr>
            </w:pPr>
          </w:p>
        </w:tc>
      </w:tr>
      <w:tr w:rsidR="009A6B4E" w:rsidRPr="009A6B4E" w:rsidTr="009A6B4E">
        <w:trPr>
          <w:trHeight w:val="20"/>
        </w:trPr>
        <w:tc>
          <w:tcPr>
            <w:tcW w:w="9673" w:type="dxa"/>
            <w:gridSpan w:val="62"/>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b/>
                <w:bCs/>
                <w:sz w:val="14"/>
                <w:szCs w:val="14"/>
              </w:rPr>
            </w:pPr>
            <w:r w:rsidRPr="009A6B4E">
              <w:rPr>
                <w:rFonts w:ascii="Arial" w:hAnsi="Arial" w:cs="Arial"/>
                <w:b/>
                <w:bCs/>
                <w:sz w:val="14"/>
                <w:szCs w:val="14"/>
              </w:rPr>
              <w:t>ГЛАВНОГО АДМИНИСТРАТОРА, АДМИНИСТРАТОРА ДОХОДОВ БЮДЖЕТА</w:t>
            </w:r>
          </w:p>
        </w:tc>
        <w:tc>
          <w:tcPr>
            <w:tcW w:w="1837"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b/>
                <w:bCs/>
                <w:sz w:val="14"/>
                <w:szCs w:val="14"/>
              </w:rPr>
            </w:pPr>
          </w:p>
        </w:tc>
      </w:tr>
      <w:tr w:rsidR="009A6B4E" w:rsidRPr="009A6B4E" w:rsidTr="009A6B4E">
        <w:trPr>
          <w:trHeight w:val="20"/>
        </w:trPr>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0"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b/>
                <w:bCs/>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b/>
                <w:bCs/>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b/>
                <w:bCs/>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b/>
                <w:bCs/>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b/>
                <w:bCs/>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b/>
                <w:bCs/>
                <w:sz w:val="14"/>
                <w:szCs w:val="14"/>
              </w:rPr>
            </w:pPr>
          </w:p>
        </w:tc>
        <w:tc>
          <w:tcPr>
            <w:tcW w:w="12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b/>
                <w:bCs/>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b/>
                <w:bCs/>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b/>
                <w:bCs/>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b/>
                <w:bCs/>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3"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55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84"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 xml:space="preserve">КОДЫ </w:t>
            </w:r>
          </w:p>
        </w:tc>
      </w:tr>
      <w:tr w:rsidR="009A6B4E" w:rsidRPr="009A6B4E" w:rsidTr="009A6B4E">
        <w:trPr>
          <w:trHeight w:val="20"/>
        </w:trPr>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0"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3"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55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84"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 xml:space="preserve">0503230 </w:t>
            </w:r>
          </w:p>
        </w:tc>
      </w:tr>
      <w:tr w:rsidR="009A6B4E" w:rsidRPr="009A6B4E" w:rsidTr="009A6B4E">
        <w:trPr>
          <w:trHeight w:val="20"/>
        </w:trPr>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0"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134" w:type="dxa"/>
            <w:gridSpan w:val="12"/>
            <w:tcBorders>
              <w:top w:val="nil"/>
              <w:left w:val="nil"/>
              <w:bottom w:val="single" w:sz="4" w:space="0" w:color="auto"/>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марта</w:t>
            </w:r>
          </w:p>
        </w:tc>
        <w:tc>
          <w:tcPr>
            <w:tcW w:w="360" w:type="dxa"/>
            <w:gridSpan w:val="4"/>
            <w:tcBorders>
              <w:top w:val="nil"/>
              <w:left w:val="nil"/>
              <w:bottom w:val="single" w:sz="4" w:space="0" w:color="auto"/>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19</w:t>
            </w:r>
          </w:p>
        </w:tc>
        <w:tc>
          <w:tcPr>
            <w:tcW w:w="2367" w:type="dxa"/>
            <w:gridSpan w:val="5"/>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 xml:space="preserve"> г.</w:t>
            </w: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01.03.2019</w:t>
            </w:r>
            <w:r>
              <w:rPr>
                <w:rFonts w:ascii="Arial" w:hAnsi="Arial" w:cs="Arial"/>
                <w:sz w:val="14"/>
                <w:szCs w:val="14"/>
              </w:rPr>
              <w:t xml:space="preserve"> </w:t>
            </w:r>
          </w:p>
        </w:tc>
      </w:tr>
      <w:tr w:rsidR="009A6B4E" w:rsidRPr="009A6B4E" w:rsidTr="009A6B4E">
        <w:trPr>
          <w:trHeight w:val="20"/>
        </w:trPr>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0"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3"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55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84"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75.11.13</w:t>
            </w:r>
            <w:r>
              <w:rPr>
                <w:rFonts w:ascii="Arial" w:hAnsi="Arial" w:cs="Arial"/>
                <w:sz w:val="14"/>
                <w:szCs w:val="14"/>
              </w:rPr>
              <w:t xml:space="preserve"> </w:t>
            </w:r>
          </w:p>
        </w:tc>
      </w:tr>
      <w:tr w:rsidR="009A6B4E" w:rsidRPr="009A6B4E" w:rsidTr="009A6B4E">
        <w:trPr>
          <w:trHeight w:val="20"/>
        </w:trPr>
        <w:tc>
          <w:tcPr>
            <w:tcW w:w="9673" w:type="dxa"/>
            <w:gridSpan w:val="62"/>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Главный распорядитель, распорядитель, получатель бюджетных средств,</w:t>
            </w: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 xml:space="preserve">35743358 </w:t>
            </w:r>
          </w:p>
        </w:tc>
      </w:tr>
      <w:tr w:rsidR="009A6B4E" w:rsidRPr="009A6B4E" w:rsidTr="009A6B4E">
        <w:trPr>
          <w:trHeight w:val="20"/>
        </w:trPr>
        <w:tc>
          <w:tcPr>
            <w:tcW w:w="9673" w:type="dxa"/>
            <w:gridSpan w:val="62"/>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главный администратор, администратор доходов бюджета,</w:t>
            </w: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r>
      <w:tr w:rsidR="009A6B4E" w:rsidRPr="009A6B4E" w:rsidTr="009A6B4E">
        <w:trPr>
          <w:trHeight w:val="20"/>
        </w:trPr>
        <w:tc>
          <w:tcPr>
            <w:tcW w:w="5605" w:type="dxa"/>
            <w:gridSpan w:val="39"/>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главный администратор, администратор источников</w:t>
            </w: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95"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103"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557"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984"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1837"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r>
      <w:tr w:rsidR="009A6B4E" w:rsidRPr="009A6B4E" w:rsidTr="009A6B4E">
        <w:trPr>
          <w:trHeight w:val="20"/>
        </w:trPr>
        <w:tc>
          <w:tcPr>
            <w:tcW w:w="4187" w:type="dxa"/>
            <w:gridSpan w:val="27"/>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финансирования дефицита бюджета</w:t>
            </w: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95"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103"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557"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984"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1837"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 xml:space="preserve">5302007812 </w:t>
            </w:r>
          </w:p>
        </w:tc>
      </w:tr>
      <w:tr w:rsidR="009A6B4E" w:rsidRPr="009A6B4E" w:rsidTr="009A6B4E">
        <w:trPr>
          <w:trHeight w:val="20"/>
        </w:trPr>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0"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861" w:type="dxa"/>
            <w:gridSpan w:val="21"/>
            <w:tcBorders>
              <w:top w:val="nil"/>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Муниципальное казенное учреждение комитет по соц</w:t>
            </w:r>
            <w:r w:rsidRPr="009A6B4E">
              <w:rPr>
                <w:rFonts w:ascii="Arial" w:hAnsi="Arial" w:cs="Arial"/>
                <w:sz w:val="14"/>
                <w:szCs w:val="14"/>
              </w:rPr>
              <w:t>и</w:t>
            </w:r>
            <w:r w:rsidRPr="009A6B4E">
              <w:rPr>
                <w:rFonts w:ascii="Arial" w:hAnsi="Arial" w:cs="Arial"/>
                <w:sz w:val="14"/>
                <w:szCs w:val="14"/>
              </w:rPr>
              <w:t>альным вопросам Администрации Валдайского муниц</w:t>
            </w:r>
            <w:r w:rsidRPr="009A6B4E">
              <w:rPr>
                <w:rFonts w:ascii="Arial" w:hAnsi="Arial" w:cs="Arial"/>
                <w:sz w:val="14"/>
                <w:szCs w:val="14"/>
              </w:rPr>
              <w:t>и</w:t>
            </w:r>
            <w:r w:rsidRPr="009A6B4E">
              <w:rPr>
                <w:rFonts w:ascii="Arial" w:hAnsi="Arial" w:cs="Arial"/>
                <w:sz w:val="14"/>
                <w:szCs w:val="14"/>
              </w:rPr>
              <w:t>пального района</w:t>
            </w: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 xml:space="preserve">948 </w:t>
            </w:r>
          </w:p>
        </w:tc>
      </w:tr>
      <w:tr w:rsidR="009A6B4E" w:rsidRPr="009A6B4E" w:rsidTr="009A6B4E">
        <w:trPr>
          <w:trHeight w:val="20"/>
        </w:trPr>
        <w:tc>
          <w:tcPr>
            <w:tcW w:w="1659" w:type="dxa"/>
            <w:gridSpan w:val="10"/>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Вид баланса</w:t>
            </w: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5486" w:type="dxa"/>
            <w:gridSpan w:val="35"/>
            <w:tcBorders>
              <w:top w:val="nil"/>
              <w:left w:val="nil"/>
              <w:bottom w:val="single" w:sz="4" w:space="0" w:color="auto"/>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промежуточный ликвидационный</w:t>
            </w: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 xml:space="preserve">49608101 </w:t>
            </w:r>
          </w:p>
        </w:tc>
      </w:tr>
      <w:tr w:rsidR="009A6B4E" w:rsidRPr="009A6B4E" w:rsidTr="009A6B4E">
        <w:trPr>
          <w:trHeight w:val="20"/>
        </w:trPr>
        <w:tc>
          <w:tcPr>
            <w:tcW w:w="14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00"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5486" w:type="dxa"/>
            <w:gridSpan w:val="35"/>
            <w:tcBorders>
              <w:top w:val="single" w:sz="4" w:space="0" w:color="auto"/>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(разделительный, ликвидационный)</w:t>
            </w: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r>
      <w:tr w:rsidR="009A6B4E" w:rsidRPr="009A6B4E" w:rsidTr="009A6B4E">
        <w:trPr>
          <w:trHeight w:val="20"/>
        </w:trPr>
        <w:tc>
          <w:tcPr>
            <w:tcW w:w="3152" w:type="dxa"/>
            <w:gridSpan w:val="19"/>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Наименование бюджета</w:t>
            </w: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6095" w:type="dxa"/>
            <w:gridSpan w:val="40"/>
            <w:tcBorders>
              <w:top w:val="nil"/>
              <w:left w:val="nil"/>
              <w:bottom w:val="single" w:sz="4" w:space="0" w:color="auto"/>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Бюджет Валдайского муниципального района</w:t>
            </w: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r>
      <w:tr w:rsidR="009A6B4E" w:rsidRPr="009A6B4E" w:rsidTr="009A6B4E">
        <w:trPr>
          <w:trHeight w:val="20"/>
        </w:trPr>
        <w:tc>
          <w:tcPr>
            <w:tcW w:w="3152" w:type="dxa"/>
            <w:gridSpan w:val="19"/>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Периодичность:</w:t>
            </w:r>
            <w:r>
              <w:rPr>
                <w:rFonts w:ascii="Arial" w:hAnsi="Arial" w:cs="Arial"/>
                <w:sz w:val="14"/>
                <w:szCs w:val="14"/>
              </w:rPr>
              <w:t xml:space="preserve"> </w:t>
            </w:r>
            <w:r w:rsidRPr="009A6B4E">
              <w:rPr>
                <w:rFonts w:ascii="Arial" w:hAnsi="Arial" w:cs="Arial"/>
                <w:sz w:val="14"/>
                <w:szCs w:val="14"/>
              </w:rPr>
              <w:t>годовая</w:t>
            </w: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3"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55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84"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3152" w:type="dxa"/>
            <w:gridSpan w:val="19"/>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r w:rsidRPr="009A6B4E">
              <w:rPr>
                <w:rFonts w:ascii="Arial" w:hAnsi="Arial" w:cs="Arial"/>
                <w:sz w:val="14"/>
                <w:szCs w:val="14"/>
              </w:rPr>
              <w:t>Единица измерения: руб.</w:t>
            </w: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95"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03"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557"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984"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837"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r w:rsidRPr="009A6B4E">
              <w:rPr>
                <w:rFonts w:ascii="Arial" w:hAnsi="Arial" w:cs="Arial"/>
                <w:sz w:val="14"/>
                <w:szCs w:val="14"/>
              </w:rPr>
              <w:t xml:space="preserve">383 </w:t>
            </w:r>
          </w:p>
        </w:tc>
      </w:tr>
      <w:tr w:rsidR="009A6B4E" w:rsidRPr="009A6B4E" w:rsidTr="009A6B4E">
        <w:trPr>
          <w:trHeight w:val="20"/>
        </w:trPr>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00"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95"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03"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557"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984"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p>
        </w:tc>
        <w:tc>
          <w:tcPr>
            <w:tcW w:w="1837" w:type="dxa"/>
            <w:tcBorders>
              <w:top w:val="nil"/>
              <w:left w:val="nil"/>
              <w:bottom w:val="nil"/>
              <w:right w:val="nil"/>
            </w:tcBorders>
            <w:shd w:val="clear" w:color="auto" w:fill="auto"/>
            <w:noWrap/>
            <w:vAlign w:val="center"/>
            <w:hideMark/>
          </w:tcPr>
          <w:p w:rsidR="009A6B4E" w:rsidRPr="009A6B4E" w:rsidRDefault="009A6B4E" w:rsidP="009A6B4E">
            <w:pP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vMerge w:val="restart"/>
            <w:tcBorders>
              <w:top w:val="single" w:sz="4" w:space="0" w:color="auto"/>
              <w:left w:val="nil"/>
              <w:bottom w:val="single" w:sz="4" w:space="0" w:color="000000"/>
              <w:right w:val="nil"/>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А К Т И В</w:t>
            </w:r>
          </w:p>
        </w:tc>
        <w:tc>
          <w:tcPr>
            <w:tcW w:w="323"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Код стро-ки</w:t>
            </w:r>
          </w:p>
        </w:tc>
        <w:tc>
          <w:tcPr>
            <w:tcW w:w="3538" w:type="dxa"/>
            <w:gridSpan w:val="17"/>
            <w:tcBorders>
              <w:top w:val="single" w:sz="4" w:space="0" w:color="auto"/>
              <w:left w:val="nil"/>
              <w:bottom w:val="single" w:sz="4" w:space="0" w:color="auto"/>
              <w:right w:val="single" w:sz="4" w:space="0" w:color="auto"/>
            </w:tcBorders>
            <w:shd w:val="clear" w:color="auto" w:fill="auto"/>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На начало года</w:t>
            </w:r>
          </w:p>
        </w:tc>
        <w:tc>
          <w:tcPr>
            <w:tcW w:w="1837" w:type="dxa"/>
            <w:tcBorders>
              <w:top w:val="single" w:sz="4" w:space="0" w:color="auto"/>
              <w:left w:val="nil"/>
              <w:bottom w:val="single" w:sz="4" w:space="0" w:color="auto"/>
              <w:right w:val="single" w:sz="4" w:space="0" w:color="auto"/>
            </w:tcBorders>
            <w:shd w:val="clear" w:color="auto" w:fill="auto"/>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На дату реорганизации (ликвидации)</w:t>
            </w:r>
          </w:p>
        </w:tc>
      </w:tr>
      <w:tr w:rsidR="009A6B4E" w:rsidRPr="009A6B4E" w:rsidTr="009A6B4E">
        <w:trPr>
          <w:trHeight w:val="20"/>
        </w:trPr>
        <w:tc>
          <w:tcPr>
            <w:tcW w:w="5812" w:type="dxa"/>
            <w:gridSpan w:val="41"/>
            <w:vMerge/>
            <w:tcBorders>
              <w:top w:val="single" w:sz="4" w:space="0" w:color="auto"/>
              <w:left w:val="nil"/>
              <w:bottom w:val="single" w:sz="4" w:space="0" w:color="000000"/>
              <w:right w:val="nil"/>
            </w:tcBorders>
            <w:vAlign w:val="center"/>
            <w:hideMark/>
          </w:tcPr>
          <w:p w:rsidR="009A6B4E" w:rsidRPr="009A6B4E" w:rsidRDefault="009A6B4E" w:rsidP="009A6B4E">
            <w:pPr>
              <w:rPr>
                <w:rFonts w:ascii="Arial" w:hAnsi="Arial" w:cs="Arial"/>
                <w:sz w:val="14"/>
                <w:szCs w:val="14"/>
              </w:rPr>
            </w:pPr>
          </w:p>
        </w:tc>
        <w:tc>
          <w:tcPr>
            <w:tcW w:w="323" w:type="dxa"/>
            <w:gridSpan w:val="4"/>
            <w:vMerge/>
            <w:tcBorders>
              <w:top w:val="single" w:sz="4" w:space="0" w:color="auto"/>
              <w:left w:val="single" w:sz="4" w:space="0" w:color="auto"/>
              <w:bottom w:val="single" w:sz="4" w:space="0" w:color="000000"/>
              <w:right w:val="nil"/>
            </w:tcBorders>
            <w:vAlign w:val="center"/>
            <w:hideMark/>
          </w:tcPr>
          <w:p w:rsidR="009A6B4E" w:rsidRPr="009A6B4E" w:rsidRDefault="009A6B4E" w:rsidP="009A6B4E">
            <w:pPr>
              <w:rPr>
                <w:rFonts w:ascii="Arial" w:hAnsi="Arial" w:cs="Arial"/>
                <w:sz w:val="14"/>
                <w:szCs w:val="14"/>
              </w:rPr>
            </w:pPr>
          </w:p>
        </w:tc>
        <w:tc>
          <w:tcPr>
            <w:tcW w:w="811" w:type="dxa"/>
            <w:gridSpan w:val="8"/>
            <w:tcBorders>
              <w:top w:val="single" w:sz="4" w:space="0" w:color="auto"/>
              <w:left w:val="nil"/>
              <w:bottom w:val="single" w:sz="4" w:space="0" w:color="auto"/>
              <w:right w:val="single" w:sz="4" w:space="0" w:color="auto"/>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бюджетная деятел</w:t>
            </w:r>
            <w:r w:rsidRPr="009A6B4E">
              <w:rPr>
                <w:rFonts w:ascii="Arial" w:hAnsi="Arial" w:cs="Arial"/>
                <w:sz w:val="14"/>
                <w:szCs w:val="14"/>
              </w:rPr>
              <w:t>ь</w:t>
            </w:r>
            <w:r w:rsidRPr="009A6B4E">
              <w:rPr>
                <w:rFonts w:ascii="Arial" w:hAnsi="Arial" w:cs="Arial"/>
                <w:sz w:val="14"/>
                <w:szCs w:val="14"/>
              </w:rPr>
              <w:t>ность</w:t>
            </w:r>
          </w:p>
        </w:tc>
        <w:tc>
          <w:tcPr>
            <w:tcW w:w="993" w:type="dxa"/>
            <w:gridSpan w:val="6"/>
            <w:tcBorders>
              <w:top w:val="single" w:sz="4" w:space="0" w:color="auto"/>
              <w:left w:val="nil"/>
              <w:bottom w:val="single" w:sz="4" w:space="0" w:color="auto"/>
              <w:right w:val="single" w:sz="4" w:space="0" w:color="auto"/>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средства </w:t>
            </w:r>
            <w:r w:rsidRPr="009A6B4E">
              <w:rPr>
                <w:rFonts w:ascii="Arial" w:hAnsi="Arial" w:cs="Arial"/>
                <w:sz w:val="14"/>
                <w:szCs w:val="14"/>
              </w:rPr>
              <w:br/>
              <w:t>во време</w:t>
            </w:r>
            <w:r w:rsidRPr="009A6B4E">
              <w:rPr>
                <w:rFonts w:ascii="Arial" w:hAnsi="Arial" w:cs="Arial"/>
                <w:sz w:val="14"/>
                <w:szCs w:val="14"/>
              </w:rPr>
              <w:t>н</w:t>
            </w:r>
            <w:r w:rsidRPr="009A6B4E">
              <w:rPr>
                <w:rFonts w:ascii="Arial" w:hAnsi="Arial" w:cs="Arial"/>
                <w:sz w:val="14"/>
                <w:szCs w:val="14"/>
              </w:rPr>
              <w:t>ном распоряж</w:t>
            </w:r>
            <w:r w:rsidRPr="009A6B4E">
              <w:rPr>
                <w:rFonts w:ascii="Arial" w:hAnsi="Arial" w:cs="Arial"/>
                <w:sz w:val="14"/>
                <w:szCs w:val="14"/>
              </w:rPr>
              <w:t>е</w:t>
            </w:r>
            <w:r w:rsidRPr="009A6B4E">
              <w:rPr>
                <w:rFonts w:ascii="Arial" w:hAnsi="Arial" w:cs="Arial"/>
                <w:sz w:val="14"/>
                <w:szCs w:val="14"/>
              </w:rPr>
              <w:t>нии</w:t>
            </w:r>
          </w:p>
        </w:tc>
        <w:tc>
          <w:tcPr>
            <w:tcW w:w="1734" w:type="dxa"/>
            <w:gridSpan w:val="3"/>
            <w:tcBorders>
              <w:top w:val="single" w:sz="4" w:space="0" w:color="auto"/>
              <w:left w:val="nil"/>
              <w:bottom w:val="single" w:sz="4" w:space="0" w:color="auto"/>
              <w:right w:val="single" w:sz="4" w:space="0" w:color="auto"/>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итого</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бюджетная деятельн</w:t>
            </w:r>
            <w:r w:rsidRPr="009A6B4E">
              <w:rPr>
                <w:rFonts w:ascii="Arial" w:hAnsi="Arial" w:cs="Arial"/>
                <w:sz w:val="14"/>
                <w:szCs w:val="14"/>
              </w:rPr>
              <w:t>о</w:t>
            </w:r>
            <w:r w:rsidRPr="009A6B4E">
              <w:rPr>
                <w:rFonts w:ascii="Arial" w:hAnsi="Arial" w:cs="Arial"/>
                <w:sz w:val="14"/>
                <w:szCs w:val="14"/>
              </w:rPr>
              <w:t xml:space="preserve">стьсредства </w:t>
            </w:r>
            <w:r w:rsidRPr="009A6B4E">
              <w:rPr>
                <w:rFonts w:ascii="Arial" w:hAnsi="Arial" w:cs="Arial"/>
                <w:sz w:val="14"/>
                <w:szCs w:val="14"/>
              </w:rPr>
              <w:br/>
              <w:t>во временном распоряж</w:t>
            </w:r>
            <w:r w:rsidRPr="009A6B4E">
              <w:rPr>
                <w:rFonts w:ascii="Arial" w:hAnsi="Arial" w:cs="Arial"/>
                <w:sz w:val="14"/>
                <w:szCs w:val="14"/>
              </w:rPr>
              <w:t>е</w:t>
            </w:r>
            <w:r w:rsidRPr="009A6B4E">
              <w:rPr>
                <w:rFonts w:ascii="Arial" w:hAnsi="Arial" w:cs="Arial"/>
                <w:sz w:val="14"/>
                <w:szCs w:val="14"/>
              </w:rPr>
              <w:t xml:space="preserve">нии итого </w:t>
            </w:r>
          </w:p>
        </w:tc>
      </w:tr>
      <w:tr w:rsidR="009A6B4E" w:rsidRPr="009A6B4E" w:rsidTr="009A6B4E">
        <w:trPr>
          <w:trHeight w:val="20"/>
        </w:trPr>
        <w:tc>
          <w:tcPr>
            <w:tcW w:w="5812" w:type="dxa"/>
            <w:gridSpan w:val="41"/>
            <w:tcBorders>
              <w:top w:val="single" w:sz="4" w:space="0" w:color="auto"/>
              <w:left w:val="nil"/>
              <w:bottom w:val="single" w:sz="4"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w:t>
            </w:r>
          </w:p>
        </w:tc>
        <w:tc>
          <w:tcPr>
            <w:tcW w:w="323" w:type="dxa"/>
            <w:gridSpan w:val="4"/>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w:t>
            </w:r>
          </w:p>
        </w:tc>
        <w:tc>
          <w:tcPr>
            <w:tcW w:w="811" w:type="dxa"/>
            <w:gridSpan w:val="8"/>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3</w:t>
            </w:r>
          </w:p>
        </w:tc>
        <w:tc>
          <w:tcPr>
            <w:tcW w:w="993" w:type="dxa"/>
            <w:gridSpan w:val="6"/>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w:t>
            </w:r>
          </w:p>
        </w:tc>
        <w:tc>
          <w:tcPr>
            <w:tcW w:w="1734" w:type="dxa"/>
            <w:gridSpan w:val="3"/>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5</w:t>
            </w:r>
          </w:p>
        </w:tc>
        <w:tc>
          <w:tcPr>
            <w:tcW w:w="1837" w:type="dxa"/>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67 8 </w:t>
            </w:r>
          </w:p>
        </w:tc>
      </w:tr>
      <w:tr w:rsidR="009A6B4E" w:rsidRPr="009A6B4E" w:rsidTr="009A6B4E">
        <w:trPr>
          <w:trHeight w:val="20"/>
        </w:trPr>
        <w:tc>
          <w:tcPr>
            <w:tcW w:w="5812" w:type="dxa"/>
            <w:gridSpan w:val="41"/>
            <w:tcBorders>
              <w:top w:val="single" w:sz="4" w:space="0" w:color="auto"/>
              <w:left w:val="nil"/>
              <w:bottom w:val="nil"/>
              <w:right w:val="nil"/>
            </w:tcBorders>
            <w:shd w:val="clear" w:color="auto" w:fill="auto"/>
            <w:noWrap/>
            <w:vAlign w:val="bottom"/>
            <w:hideMark/>
          </w:tcPr>
          <w:p w:rsidR="009A6B4E" w:rsidRPr="009A6B4E" w:rsidRDefault="009A6B4E" w:rsidP="009A6B4E">
            <w:pPr>
              <w:jc w:val="center"/>
              <w:rPr>
                <w:rFonts w:ascii="Arial" w:hAnsi="Arial" w:cs="Arial"/>
                <w:b/>
                <w:bCs/>
                <w:sz w:val="14"/>
                <w:szCs w:val="14"/>
              </w:rPr>
            </w:pPr>
            <w:r w:rsidRPr="009A6B4E">
              <w:rPr>
                <w:rFonts w:ascii="Arial" w:hAnsi="Arial" w:cs="Arial"/>
                <w:b/>
                <w:bCs/>
                <w:sz w:val="14"/>
                <w:szCs w:val="14"/>
              </w:rPr>
              <w:t>I. Нефинансовые активы</w:t>
            </w:r>
          </w:p>
        </w:tc>
        <w:tc>
          <w:tcPr>
            <w:tcW w:w="323" w:type="dxa"/>
            <w:gridSpan w:val="4"/>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010</w:t>
            </w:r>
          </w:p>
        </w:tc>
        <w:tc>
          <w:tcPr>
            <w:tcW w:w="811" w:type="dxa"/>
            <w:gridSpan w:val="8"/>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688868,4</w:t>
            </w:r>
          </w:p>
        </w:tc>
        <w:tc>
          <w:tcPr>
            <w:tcW w:w="993" w:type="dxa"/>
            <w:gridSpan w:val="6"/>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688868,43</w:t>
            </w:r>
          </w:p>
        </w:tc>
        <w:tc>
          <w:tcPr>
            <w:tcW w:w="183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nil"/>
              <w:left w:val="nil"/>
              <w:bottom w:val="single" w:sz="4" w:space="0" w:color="auto"/>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Основные средства (балансовая стоимость, 010100000)*</w:t>
            </w:r>
          </w:p>
        </w:tc>
        <w:tc>
          <w:tcPr>
            <w:tcW w:w="323" w:type="dxa"/>
            <w:gridSpan w:val="4"/>
            <w:vMerge/>
            <w:tcBorders>
              <w:top w:val="single" w:sz="8" w:space="0" w:color="auto"/>
              <w:left w:val="single" w:sz="8" w:space="0" w:color="auto"/>
              <w:bottom w:val="single" w:sz="4" w:space="0" w:color="auto"/>
              <w:right w:val="single" w:sz="4" w:space="0" w:color="auto"/>
            </w:tcBorders>
            <w:vAlign w:val="center"/>
            <w:hideMark/>
          </w:tcPr>
          <w:p w:rsidR="009A6B4E" w:rsidRPr="009A6B4E" w:rsidRDefault="009A6B4E" w:rsidP="009A6B4E">
            <w:pPr>
              <w:rPr>
                <w:rFonts w:ascii="Arial" w:hAnsi="Arial" w:cs="Arial"/>
                <w:sz w:val="14"/>
                <w:szCs w:val="14"/>
              </w:rPr>
            </w:pPr>
          </w:p>
        </w:tc>
        <w:tc>
          <w:tcPr>
            <w:tcW w:w="811" w:type="dxa"/>
            <w:gridSpan w:val="8"/>
            <w:vMerge/>
            <w:tcBorders>
              <w:top w:val="single" w:sz="8" w:space="0" w:color="auto"/>
              <w:left w:val="single" w:sz="4" w:space="0" w:color="auto"/>
              <w:bottom w:val="single" w:sz="4" w:space="0" w:color="auto"/>
              <w:right w:val="single" w:sz="4" w:space="0" w:color="auto"/>
            </w:tcBorders>
            <w:vAlign w:val="center"/>
            <w:hideMark/>
          </w:tcPr>
          <w:p w:rsidR="009A6B4E" w:rsidRPr="009A6B4E" w:rsidRDefault="009A6B4E" w:rsidP="009A6B4E">
            <w:pPr>
              <w:rPr>
                <w:rFonts w:ascii="Arial" w:hAnsi="Arial" w:cs="Arial"/>
                <w:sz w:val="14"/>
                <w:szCs w:val="14"/>
              </w:rPr>
            </w:pPr>
          </w:p>
        </w:tc>
        <w:tc>
          <w:tcPr>
            <w:tcW w:w="993" w:type="dxa"/>
            <w:gridSpan w:val="6"/>
            <w:vMerge/>
            <w:tcBorders>
              <w:top w:val="single" w:sz="8" w:space="0" w:color="auto"/>
              <w:left w:val="single" w:sz="4" w:space="0" w:color="auto"/>
              <w:bottom w:val="single" w:sz="4" w:space="0" w:color="auto"/>
              <w:right w:val="single" w:sz="4" w:space="0" w:color="auto"/>
            </w:tcBorders>
            <w:vAlign w:val="center"/>
            <w:hideMark/>
          </w:tcPr>
          <w:p w:rsidR="009A6B4E" w:rsidRPr="009A6B4E" w:rsidRDefault="009A6B4E" w:rsidP="009A6B4E">
            <w:pPr>
              <w:rPr>
                <w:rFonts w:ascii="Arial" w:hAnsi="Arial" w:cs="Arial"/>
                <w:sz w:val="14"/>
                <w:szCs w:val="14"/>
              </w:rPr>
            </w:pPr>
          </w:p>
        </w:tc>
        <w:tc>
          <w:tcPr>
            <w:tcW w:w="984" w:type="dxa"/>
            <w:vAlign w:val="center"/>
            <w:hideMark/>
          </w:tcPr>
          <w:p w:rsidR="009A6B4E" w:rsidRPr="009A6B4E" w:rsidRDefault="009A6B4E" w:rsidP="009A6B4E">
            <w:pPr>
              <w:rPr>
                <w:rFonts w:ascii="Arial" w:hAnsi="Arial" w:cs="Arial"/>
                <w:sz w:val="14"/>
                <w:szCs w:val="14"/>
              </w:rPr>
            </w:pPr>
          </w:p>
        </w:tc>
        <w:tc>
          <w:tcPr>
            <w:tcW w:w="375" w:type="dxa"/>
            <w:vAlign w:val="center"/>
            <w:hideMark/>
          </w:tcPr>
          <w:p w:rsidR="009A6B4E" w:rsidRPr="009A6B4E" w:rsidRDefault="009A6B4E" w:rsidP="009A6B4E">
            <w:pPr>
              <w:rPr>
                <w:rFonts w:ascii="Arial" w:hAnsi="Arial" w:cs="Arial"/>
                <w:sz w:val="14"/>
                <w:szCs w:val="14"/>
              </w:rPr>
            </w:pPr>
          </w:p>
        </w:tc>
        <w:tc>
          <w:tcPr>
            <w:tcW w:w="375" w:type="dxa"/>
            <w:vAlign w:val="center"/>
            <w:hideMark/>
          </w:tcPr>
          <w:p w:rsidR="009A6B4E" w:rsidRPr="009A6B4E" w:rsidRDefault="009A6B4E" w:rsidP="009A6B4E">
            <w:pPr>
              <w:rPr>
                <w:rFonts w:ascii="Arial" w:hAnsi="Arial" w:cs="Arial"/>
                <w:sz w:val="14"/>
                <w:szCs w:val="14"/>
              </w:rPr>
            </w:pPr>
          </w:p>
        </w:tc>
        <w:tc>
          <w:tcPr>
            <w:tcW w:w="1837" w:type="dxa"/>
            <w:vAlign w:val="center"/>
            <w:hideMark/>
          </w:tcPr>
          <w:p w:rsidR="009A6B4E" w:rsidRPr="009A6B4E" w:rsidRDefault="009A6B4E" w:rsidP="009A6B4E">
            <w:pPr>
              <w:rPr>
                <w:rFonts w:ascii="Arial" w:hAnsi="Arial" w:cs="Arial"/>
                <w:sz w:val="14"/>
                <w:szCs w:val="14"/>
              </w:rPr>
            </w:pP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Уменьшение стоимости основных средств **, всего *</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020</w:t>
            </w:r>
          </w:p>
        </w:tc>
        <w:tc>
          <w:tcPr>
            <w:tcW w:w="811" w:type="dxa"/>
            <w:gridSpan w:val="8"/>
            <w:tcBorders>
              <w:top w:val="single" w:sz="4" w:space="0" w:color="auto"/>
              <w:left w:val="nil"/>
              <w:bottom w:val="single" w:sz="4" w:space="0" w:color="auto"/>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675296,1</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675296,08</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из них:</w:t>
            </w:r>
            <w:r w:rsidRPr="009A6B4E">
              <w:rPr>
                <w:rFonts w:ascii="Arial" w:hAnsi="Arial" w:cs="Arial"/>
                <w:sz w:val="14"/>
                <w:szCs w:val="14"/>
              </w:rPr>
              <w:br/>
              <w:t>амортизация основных средств *</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021</w:t>
            </w:r>
          </w:p>
        </w:tc>
        <w:tc>
          <w:tcPr>
            <w:tcW w:w="811" w:type="dxa"/>
            <w:gridSpan w:val="8"/>
            <w:tcBorders>
              <w:top w:val="single" w:sz="4" w:space="0" w:color="auto"/>
              <w:left w:val="nil"/>
              <w:bottom w:val="single" w:sz="4" w:space="0" w:color="auto"/>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675296,1</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675296,08</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Основные средства (остаточная стоимость, стр. 010 - стр. 020)</w:t>
            </w:r>
            <w:r>
              <w:rPr>
                <w:rFonts w:ascii="Arial" w:hAnsi="Arial" w:cs="Arial"/>
                <w:sz w:val="14"/>
                <w:szCs w:val="14"/>
              </w:rPr>
              <w:t xml:space="preserve"> </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030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13572,35</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13572,35</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Нематериальные активы (балансовая стоимость, 010200000)*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040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Уменьшение стоимости нематериальных активов **, всего *</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050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из них:</w:t>
            </w:r>
            <w:r w:rsidRPr="009A6B4E">
              <w:rPr>
                <w:rFonts w:ascii="Arial" w:hAnsi="Arial" w:cs="Arial"/>
                <w:sz w:val="14"/>
                <w:szCs w:val="14"/>
              </w:rPr>
              <w:br/>
              <w:t>амортизация нематериальных активов *</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051</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Нематериальные активы ** (остаточная стоимость,</w:t>
            </w:r>
            <w:r w:rsidRPr="009A6B4E">
              <w:rPr>
                <w:rFonts w:ascii="Arial" w:hAnsi="Arial" w:cs="Arial"/>
                <w:sz w:val="14"/>
                <w:szCs w:val="14"/>
              </w:rPr>
              <w:br/>
              <w:t>стр. 040 - стр. 050)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060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Непроизведенные активы (010300000)** (остаточная стоимость)</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070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Материальные запасы (010500000), всего</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080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из них:</w:t>
            </w:r>
            <w:r w:rsidRPr="009A6B4E">
              <w:rPr>
                <w:rFonts w:ascii="Arial" w:hAnsi="Arial" w:cs="Arial"/>
                <w:sz w:val="14"/>
                <w:szCs w:val="14"/>
              </w:rPr>
              <w:br/>
              <w:t>внеоборотные</w:t>
            </w:r>
          </w:p>
        </w:tc>
        <w:tc>
          <w:tcPr>
            <w:tcW w:w="323" w:type="dxa"/>
            <w:gridSpan w:val="4"/>
            <w:tcBorders>
              <w:top w:val="single" w:sz="4"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081</w:t>
            </w:r>
          </w:p>
        </w:tc>
        <w:tc>
          <w:tcPr>
            <w:tcW w:w="811" w:type="dxa"/>
            <w:gridSpan w:val="8"/>
            <w:tcBorders>
              <w:top w:val="single" w:sz="4"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142"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0"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95"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03"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41"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3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31"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3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557"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84"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375"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375"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1"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00"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375"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9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1"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375"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9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1"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1"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1"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08"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1"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1"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2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31"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95"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03"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557"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984"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837"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r>
      <w:tr w:rsidR="009A6B4E" w:rsidRPr="009A6B4E" w:rsidTr="009A6B4E">
        <w:trPr>
          <w:trHeight w:val="20"/>
        </w:trPr>
        <w:tc>
          <w:tcPr>
            <w:tcW w:w="5812" w:type="dxa"/>
            <w:gridSpan w:val="41"/>
            <w:vMerge w:val="restart"/>
            <w:tcBorders>
              <w:top w:val="single" w:sz="4" w:space="0" w:color="auto"/>
              <w:left w:val="nil"/>
              <w:bottom w:val="single" w:sz="4" w:space="0" w:color="000000"/>
              <w:right w:val="nil"/>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А К Т И В</w:t>
            </w:r>
          </w:p>
        </w:tc>
        <w:tc>
          <w:tcPr>
            <w:tcW w:w="323"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Код стро-ки</w:t>
            </w:r>
          </w:p>
        </w:tc>
        <w:tc>
          <w:tcPr>
            <w:tcW w:w="3538" w:type="dxa"/>
            <w:gridSpan w:val="17"/>
            <w:tcBorders>
              <w:top w:val="single" w:sz="4" w:space="0" w:color="auto"/>
              <w:left w:val="nil"/>
              <w:bottom w:val="single" w:sz="4" w:space="0" w:color="auto"/>
              <w:right w:val="single" w:sz="4" w:space="0" w:color="auto"/>
            </w:tcBorders>
            <w:shd w:val="clear" w:color="auto" w:fill="auto"/>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На начало года</w:t>
            </w:r>
          </w:p>
        </w:tc>
        <w:tc>
          <w:tcPr>
            <w:tcW w:w="1837" w:type="dxa"/>
            <w:tcBorders>
              <w:top w:val="single" w:sz="4" w:space="0" w:color="auto"/>
              <w:left w:val="nil"/>
              <w:bottom w:val="single" w:sz="4" w:space="0" w:color="auto"/>
              <w:right w:val="single" w:sz="4" w:space="0" w:color="auto"/>
            </w:tcBorders>
            <w:shd w:val="clear" w:color="auto" w:fill="auto"/>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На дату реорганизации (ликвидации)</w:t>
            </w:r>
          </w:p>
        </w:tc>
      </w:tr>
      <w:tr w:rsidR="009A6B4E" w:rsidRPr="009A6B4E" w:rsidTr="009A6B4E">
        <w:trPr>
          <w:trHeight w:val="20"/>
        </w:trPr>
        <w:tc>
          <w:tcPr>
            <w:tcW w:w="5812" w:type="dxa"/>
            <w:gridSpan w:val="41"/>
            <w:vMerge/>
            <w:tcBorders>
              <w:top w:val="single" w:sz="4" w:space="0" w:color="auto"/>
              <w:left w:val="nil"/>
              <w:bottom w:val="single" w:sz="4" w:space="0" w:color="000000"/>
              <w:right w:val="nil"/>
            </w:tcBorders>
            <w:vAlign w:val="center"/>
            <w:hideMark/>
          </w:tcPr>
          <w:p w:rsidR="009A6B4E" w:rsidRPr="009A6B4E" w:rsidRDefault="009A6B4E" w:rsidP="009A6B4E">
            <w:pPr>
              <w:rPr>
                <w:rFonts w:ascii="Arial" w:hAnsi="Arial" w:cs="Arial"/>
                <w:sz w:val="14"/>
                <w:szCs w:val="14"/>
              </w:rPr>
            </w:pPr>
          </w:p>
        </w:tc>
        <w:tc>
          <w:tcPr>
            <w:tcW w:w="323" w:type="dxa"/>
            <w:gridSpan w:val="4"/>
            <w:vMerge/>
            <w:tcBorders>
              <w:top w:val="single" w:sz="4" w:space="0" w:color="auto"/>
              <w:left w:val="single" w:sz="4" w:space="0" w:color="auto"/>
              <w:bottom w:val="single" w:sz="4" w:space="0" w:color="000000"/>
              <w:right w:val="nil"/>
            </w:tcBorders>
            <w:vAlign w:val="center"/>
            <w:hideMark/>
          </w:tcPr>
          <w:p w:rsidR="009A6B4E" w:rsidRPr="009A6B4E" w:rsidRDefault="009A6B4E" w:rsidP="009A6B4E">
            <w:pPr>
              <w:rPr>
                <w:rFonts w:ascii="Arial" w:hAnsi="Arial" w:cs="Arial"/>
                <w:sz w:val="14"/>
                <w:szCs w:val="14"/>
              </w:rPr>
            </w:pPr>
          </w:p>
        </w:tc>
        <w:tc>
          <w:tcPr>
            <w:tcW w:w="811" w:type="dxa"/>
            <w:gridSpan w:val="8"/>
            <w:tcBorders>
              <w:top w:val="single" w:sz="4" w:space="0" w:color="auto"/>
              <w:left w:val="nil"/>
              <w:bottom w:val="single" w:sz="4" w:space="0" w:color="auto"/>
              <w:right w:val="single" w:sz="4" w:space="0" w:color="auto"/>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бюджетная деятел</w:t>
            </w:r>
            <w:r w:rsidRPr="009A6B4E">
              <w:rPr>
                <w:rFonts w:ascii="Arial" w:hAnsi="Arial" w:cs="Arial"/>
                <w:sz w:val="14"/>
                <w:szCs w:val="14"/>
              </w:rPr>
              <w:t>ь</w:t>
            </w:r>
            <w:r w:rsidRPr="009A6B4E">
              <w:rPr>
                <w:rFonts w:ascii="Arial" w:hAnsi="Arial" w:cs="Arial"/>
                <w:sz w:val="14"/>
                <w:szCs w:val="14"/>
              </w:rPr>
              <w:t>ность</w:t>
            </w:r>
          </w:p>
        </w:tc>
        <w:tc>
          <w:tcPr>
            <w:tcW w:w="993" w:type="dxa"/>
            <w:gridSpan w:val="6"/>
            <w:tcBorders>
              <w:top w:val="single" w:sz="4" w:space="0" w:color="auto"/>
              <w:left w:val="nil"/>
              <w:bottom w:val="single" w:sz="4" w:space="0" w:color="auto"/>
              <w:right w:val="single" w:sz="4" w:space="0" w:color="auto"/>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средства </w:t>
            </w:r>
            <w:r w:rsidRPr="009A6B4E">
              <w:rPr>
                <w:rFonts w:ascii="Arial" w:hAnsi="Arial" w:cs="Arial"/>
                <w:sz w:val="14"/>
                <w:szCs w:val="14"/>
              </w:rPr>
              <w:br/>
              <w:t>во временном распоряж</w:t>
            </w:r>
            <w:r w:rsidRPr="009A6B4E">
              <w:rPr>
                <w:rFonts w:ascii="Arial" w:hAnsi="Arial" w:cs="Arial"/>
                <w:sz w:val="14"/>
                <w:szCs w:val="14"/>
              </w:rPr>
              <w:t>е</w:t>
            </w:r>
            <w:r w:rsidRPr="009A6B4E">
              <w:rPr>
                <w:rFonts w:ascii="Arial" w:hAnsi="Arial" w:cs="Arial"/>
                <w:sz w:val="14"/>
                <w:szCs w:val="14"/>
              </w:rPr>
              <w:t>нии</w:t>
            </w:r>
          </w:p>
        </w:tc>
        <w:tc>
          <w:tcPr>
            <w:tcW w:w="1734" w:type="dxa"/>
            <w:gridSpan w:val="3"/>
            <w:tcBorders>
              <w:top w:val="single" w:sz="4" w:space="0" w:color="auto"/>
              <w:left w:val="nil"/>
              <w:bottom w:val="single" w:sz="4" w:space="0" w:color="auto"/>
              <w:right w:val="single" w:sz="4" w:space="0" w:color="auto"/>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итого</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бюджетная деятельн</w:t>
            </w:r>
            <w:r w:rsidRPr="009A6B4E">
              <w:rPr>
                <w:rFonts w:ascii="Arial" w:hAnsi="Arial" w:cs="Arial"/>
                <w:sz w:val="14"/>
                <w:szCs w:val="14"/>
              </w:rPr>
              <w:t>о</w:t>
            </w:r>
            <w:r w:rsidRPr="009A6B4E">
              <w:rPr>
                <w:rFonts w:ascii="Arial" w:hAnsi="Arial" w:cs="Arial"/>
                <w:sz w:val="14"/>
                <w:szCs w:val="14"/>
              </w:rPr>
              <w:t xml:space="preserve">стьсредства </w:t>
            </w:r>
            <w:r w:rsidRPr="009A6B4E">
              <w:rPr>
                <w:rFonts w:ascii="Arial" w:hAnsi="Arial" w:cs="Arial"/>
                <w:sz w:val="14"/>
                <w:szCs w:val="14"/>
              </w:rPr>
              <w:br/>
              <w:t>во временном распоряж</w:t>
            </w:r>
            <w:r w:rsidRPr="009A6B4E">
              <w:rPr>
                <w:rFonts w:ascii="Arial" w:hAnsi="Arial" w:cs="Arial"/>
                <w:sz w:val="14"/>
                <w:szCs w:val="14"/>
              </w:rPr>
              <w:t>е</w:t>
            </w:r>
            <w:r w:rsidRPr="009A6B4E">
              <w:rPr>
                <w:rFonts w:ascii="Arial" w:hAnsi="Arial" w:cs="Arial"/>
                <w:sz w:val="14"/>
                <w:szCs w:val="14"/>
              </w:rPr>
              <w:t xml:space="preserve">нии итого </w:t>
            </w:r>
          </w:p>
        </w:tc>
      </w:tr>
      <w:tr w:rsidR="009A6B4E" w:rsidRPr="009A6B4E" w:rsidTr="009A6B4E">
        <w:trPr>
          <w:trHeight w:val="20"/>
        </w:trPr>
        <w:tc>
          <w:tcPr>
            <w:tcW w:w="5812" w:type="dxa"/>
            <w:gridSpan w:val="41"/>
            <w:tcBorders>
              <w:top w:val="single" w:sz="4" w:space="0" w:color="auto"/>
              <w:left w:val="nil"/>
              <w:bottom w:val="single" w:sz="4"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w:t>
            </w:r>
          </w:p>
        </w:tc>
        <w:tc>
          <w:tcPr>
            <w:tcW w:w="323" w:type="dxa"/>
            <w:gridSpan w:val="4"/>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w:t>
            </w:r>
          </w:p>
        </w:tc>
        <w:tc>
          <w:tcPr>
            <w:tcW w:w="811" w:type="dxa"/>
            <w:gridSpan w:val="8"/>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3</w:t>
            </w:r>
          </w:p>
        </w:tc>
        <w:tc>
          <w:tcPr>
            <w:tcW w:w="993" w:type="dxa"/>
            <w:gridSpan w:val="6"/>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w:t>
            </w:r>
          </w:p>
        </w:tc>
        <w:tc>
          <w:tcPr>
            <w:tcW w:w="1734" w:type="dxa"/>
            <w:gridSpan w:val="3"/>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5</w:t>
            </w:r>
          </w:p>
        </w:tc>
        <w:tc>
          <w:tcPr>
            <w:tcW w:w="1837" w:type="dxa"/>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67 8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Права пользования активами (011100000)** (остаточная стоимость),</w:t>
            </w:r>
            <w:r w:rsidRPr="009A6B4E">
              <w:rPr>
                <w:rFonts w:ascii="Arial" w:hAnsi="Arial" w:cs="Arial"/>
                <w:sz w:val="14"/>
                <w:szCs w:val="14"/>
              </w:rPr>
              <w:br/>
              <w:t>всего</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100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из них:</w:t>
            </w:r>
            <w:r w:rsidRPr="009A6B4E">
              <w:rPr>
                <w:rFonts w:ascii="Arial" w:hAnsi="Arial" w:cs="Arial"/>
                <w:sz w:val="14"/>
                <w:szCs w:val="14"/>
              </w:rPr>
              <w:br/>
              <w:t>долгосрочные</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101</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lastRenderedPageBreak/>
              <w:t>Вложения в нефинансовые активы (010600000), всего</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120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из них:</w:t>
            </w:r>
            <w:r w:rsidRPr="009A6B4E">
              <w:rPr>
                <w:rFonts w:ascii="Arial" w:hAnsi="Arial" w:cs="Arial"/>
                <w:sz w:val="14"/>
                <w:szCs w:val="14"/>
              </w:rPr>
              <w:br/>
              <w:t>внеоборотные</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121</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Нефинансовые активы в пути ( 010700000)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130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Нефинансовые активы имущества казны (010800000)** (остаточная</w:t>
            </w:r>
            <w:r w:rsidRPr="009A6B4E">
              <w:rPr>
                <w:rFonts w:ascii="Arial" w:hAnsi="Arial" w:cs="Arial"/>
                <w:sz w:val="14"/>
                <w:szCs w:val="14"/>
              </w:rPr>
              <w:br/>
              <w:t>стоимость)</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140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Затраты на изготовление готовой продукции, выполнение работ,</w:t>
            </w:r>
            <w:r w:rsidRPr="009A6B4E">
              <w:rPr>
                <w:rFonts w:ascii="Arial" w:hAnsi="Arial" w:cs="Arial"/>
                <w:sz w:val="14"/>
                <w:szCs w:val="14"/>
              </w:rPr>
              <w:br/>
              <w:t>услуг (010900000)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150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nil"/>
              <w:left w:val="nil"/>
              <w:bottom w:val="single" w:sz="8" w:space="0" w:color="auto"/>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Расходы будущих периодов (040150000)</w:t>
            </w:r>
          </w:p>
        </w:tc>
        <w:tc>
          <w:tcPr>
            <w:tcW w:w="323" w:type="dxa"/>
            <w:gridSpan w:val="4"/>
            <w:tcBorders>
              <w:top w:val="nil"/>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160</w:t>
            </w:r>
          </w:p>
        </w:tc>
        <w:tc>
          <w:tcPr>
            <w:tcW w:w="811" w:type="dxa"/>
            <w:gridSpan w:val="8"/>
            <w:tcBorders>
              <w:top w:val="nil"/>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nil"/>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nil"/>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nil"/>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8" w:space="0" w:color="auto"/>
              <w:left w:val="nil"/>
              <w:bottom w:val="single" w:sz="4" w:space="0" w:color="auto"/>
              <w:right w:val="nil"/>
            </w:tcBorders>
            <w:shd w:val="clear" w:color="auto" w:fill="auto"/>
            <w:vAlign w:val="bottom"/>
            <w:hideMark/>
          </w:tcPr>
          <w:p w:rsidR="009A6B4E" w:rsidRPr="009A6B4E" w:rsidRDefault="009A6B4E" w:rsidP="009A6B4E">
            <w:pPr>
              <w:rPr>
                <w:rFonts w:ascii="Arial" w:hAnsi="Arial" w:cs="Arial"/>
                <w:b/>
                <w:bCs/>
                <w:sz w:val="14"/>
                <w:szCs w:val="14"/>
              </w:rPr>
            </w:pPr>
            <w:r w:rsidRPr="009A6B4E">
              <w:rPr>
                <w:rFonts w:ascii="Arial" w:hAnsi="Arial" w:cs="Arial"/>
                <w:b/>
                <w:bCs/>
                <w:sz w:val="14"/>
                <w:szCs w:val="14"/>
              </w:rPr>
              <w:t xml:space="preserve">Итого по разделу I </w:t>
            </w:r>
            <w:r w:rsidRPr="009A6B4E">
              <w:rPr>
                <w:rFonts w:ascii="Arial" w:hAnsi="Arial" w:cs="Arial"/>
                <w:sz w:val="14"/>
                <w:szCs w:val="14"/>
              </w:rPr>
              <w:t>(стр. 030 + стр. 060 + стр. 070 + стр. 080 + стр. 100 + стр. 120 + стр. 130 + стр. 140 + стр. 150 + стр. 160)</w:t>
            </w:r>
          </w:p>
        </w:tc>
        <w:tc>
          <w:tcPr>
            <w:tcW w:w="323" w:type="dxa"/>
            <w:gridSpan w:val="4"/>
            <w:tcBorders>
              <w:top w:val="single" w:sz="8"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190</w:t>
            </w:r>
          </w:p>
        </w:tc>
        <w:tc>
          <w:tcPr>
            <w:tcW w:w="811" w:type="dxa"/>
            <w:gridSpan w:val="8"/>
            <w:tcBorders>
              <w:top w:val="single" w:sz="8"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13572,35</w:t>
            </w:r>
          </w:p>
        </w:tc>
        <w:tc>
          <w:tcPr>
            <w:tcW w:w="993" w:type="dxa"/>
            <w:gridSpan w:val="6"/>
            <w:tcBorders>
              <w:top w:val="single" w:sz="8"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8"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13572,35</w:t>
            </w:r>
          </w:p>
        </w:tc>
        <w:tc>
          <w:tcPr>
            <w:tcW w:w="1837" w:type="dxa"/>
            <w:tcBorders>
              <w:top w:val="single" w:sz="8"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nil"/>
              <w:right w:val="nil"/>
            </w:tcBorders>
            <w:shd w:val="clear" w:color="auto" w:fill="auto"/>
            <w:noWrap/>
            <w:vAlign w:val="bottom"/>
            <w:hideMark/>
          </w:tcPr>
          <w:p w:rsidR="009A6B4E" w:rsidRPr="009A6B4E" w:rsidRDefault="009A6B4E" w:rsidP="009A6B4E">
            <w:pPr>
              <w:jc w:val="center"/>
              <w:rPr>
                <w:rFonts w:ascii="Arial" w:hAnsi="Arial" w:cs="Arial"/>
                <w:b/>
                <w:bCs/>
                <w:sz w:val="14"/>
                <w:szCs w:val="14"/>
              </w:rPr>
            </w:pPr>
            <w:r w:rsidRPr="009A6B4E">
              <w:rPr>
                <w:rFonts w:ascii="Arial" w:hAnsi="Arial" w:cs="Arial"/>
                <w:b/>
                <w:bCs/>
                <w:sz w:val="14"/>
                <w:szCs w:val="14"/>
              </w:rPr>
              <w:t>II. Финансовые активы</w:t>
            </w:r>
          </w:p>
        </w:tc>
        <w:tc>
          <w:tcPr>
            <w:tcW w:w="323" w:type="dxa"/>
            <w:gridSpan w:val="4"/>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200</w:t>
            </w:r>
          </w:p>
        </w:tc>
        <w:tc>
          <w:tcPr>
            <w:tcW w:w="811" w:type="dxa"/>
            <w:gridSpan w:val="8"/>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nil"/>
              <w:left w:val="nil"/>
              <w:bottom w:val="single" w:sz="4" w:space="0" w:color="auto"/>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Денежные средства учреждения (020100000)</w:t>
            </w:r>
          </w:p>
        </w:tc>
        <w:tc>
          <w:tcPr>
            <w:tcW w:w="323" w:type="dxa"/>
            <w:gridSpan w:val="4"/>
            <w:vMerge/>
            <w:tcBorders>
              <w:top w:val="single" w:sz="8" w:space="0" w:color="auto"/>
              <w:left w:val="single" w:sz="8" w:space="0" w:color="auto"/>
              <w:bottom w:val="single" w:sz="4" w:space="0" w:color="auto"/>
              <w:right w:val="single" w:sz="4" w:space="0" w:color="auto"/>
            </w:tcBorders>
            <w:vAlign w:val="center"/>
            <w:hideMark/>
          </w:tcPr>
          <w:p w:rsidR="009A6B4E" w:rsidRPr="009A6B4E" w:rsidRDefault="009A6B4E" w:rsidP="009A6B4E">
            <w:pPr>
              <w:rPr>
                <w:rFonts w:ascii="Arial" w:hAnsi="Arial" w:cs="Arial"/>
                <w:sz w:val="14"/>
                <w:szCs w:val="14"/>
              </w:rPr>
            </w:pPr>
          </w:p>
        </w:tc>
        <w:tc>
          <w:tcPr>
            <w:tcW w:w="811" w:type="dxa"/>
            <w:gridSpan w:val="8"/>
            <w:vMerge/>
            <w:tcBorders>
              <w:top w:val="single" w:sz="8" w:space="0" w:color="auto"/>
              <w:left w:val="single" w:sz="4" w:space="0" w:color="auto"/>
              <w:bottom w:val="single" w:sz="4" w:space="0" w:color="auto"/>
              <w:right w:val="single" w:sz="4" w:space="0" w:color="auto"/>
            </w:tcBorders>
            <w:vAlign w:val="center"/>
            <w:hideMark/>
          </w:tcPr>
          <w:p w:rsidR="009A6B4E" w:rsidRPr="009A6B4E" w:rsidRDefault="009A6B4E" w:rsidP="009A6B4E">
            <w:pPr>
              <w:rPr>
                <w:rFonts w:ascii="Arial" w:hAnsi="Arial" w:cs="Arial"/>
                <w:sz w:val="14"/>
                <w:szCs w:val="14"/>
              </w:rPr>
            </w:pPr>
          </w:p>
        </w:tc>
        <w:tc>
          <w:tcPr>
            <w:tcW w:w="993" w:type="dxa"/>
            <w:gridSpan w:val="6"/>
            <w:vMerge/>
            <w:tcBorders>
              <w:top w:val="single" w:sz="8" w:space="0" w:color="auto"/>
              <w:left w:val="single" w:sz="4" w:space="0" w:color="auto"/>
              <w:bottom w:val="single" w:sz="4" w:space="0" w:color="auto"/>
              <w:right w:val="single" w:sz="4" w:space="0" w:color="auto"/>
            </w:tcBorders>
            <w:vAlign w:val="center"/>
            <w:hideMark/>
          </w:tcPr>
          <w:p w:rsidR="009A6B4E" w:rsidRPr="009A6B4E" w:rsidRDefault="009A6B4E" w:rsidP="009A6B4E">
            <w:pPr>
              <w:rPr>
                <w:rFonts w:ascii="Arial" w:hAnsi="Arial" w:cs="Arial"/>
                <w:sz w:val="14"/>
                <w:szCs w:val="14"/>
              </w:rPr>
            </w:pPr>
          </w:p>
        </w:tc>
        <w:tc>
          <w:tcPr>
            <w:tcW w:w="984" w:type="dxa"/>
            <w:vAlign w:val="center"/>
            <w:hideMark/>
          </w:tcPr>
          <w:p w:rsidR="009A6B4E" w:rsidRPr="009A6B4E" w:rsidRDefault="009A6B4E" w:rsidP="009A6B4E">
            <w:pPr>
              <w:rPr>
                <w:rFonts w:ascii="Arial" w:hAnsi="Arial" w:cs="Arial"/>
                <w:sz w:val="14"/>
                <w:szCs w:val="14"/>
              </w:rPr>
            </w:pPr>
          </w:p>
        </w:tc>
        <w:tc>
          <w:tcPr>
            <w:tcW w:w="375" w:type="dxa"/>
            <w:vAlign w:val="center"/>
            <w:hideMark/>
          </w:tcPr>
          <w:p w:rsidR="009A6B4E" w:rsidRPr="009A6B4E" w:rsidRDefault="009A6B4E" w:rsidP="009A6B4E">
            <w:pPr>
              <w:rPr>
                <w:rFonts w:ascii="Arial" w:hAnsi="Arial" w:cs="Arial"/>
                <w:sz w:val="14"/>
                <w:szCs w:val="14"/>
              </w:rPr>
            </w:pPr>
          </w:p>
        </w:tc>
        <w:tc>
          <w:tcPr>
            <w:tcW w:w="375" w:type="dxa"/>
            <w:vAlign w:val="center"/>
            <w:hideMark/>
          </w:tcPr>
          <w:p w:rsidR="009A6B4E" w:rsidRPr="009A6B4E" w:rsidRDefault="009A6B4E" w:rsidP="009A6B4E">
            <w:pPr>
              <w:rPr>
                <w:rFonts w:ascii="Arial" w:hAnsi="Arial" w:cs="Arial"/>
                <w:sz w:val="14"/>
                <w:szCs w:val="14"/>
              </w:rPr>
            </w:pPr>
          </w:p>
        </w:tc>
        <w:tc>
          <w:tcPr>
            <w:tcW w:w="1837" w:type="dxa"/>
            <w:vAlign w:val="center"/>
            <w:hideMark/>
          </w:tcPr>
          <w:p w:rsidR="009A6B4E" w:rsidRPr="009A6B4E" w:rsidRDefault="009A6B4E" w:rsidP="009A6B4E">
            <w:pPr>
              <w:rPr>
                <w:rFonts w:ascii="Arial" w:hAnsi="Arial" w:cs="Arial"/>
                <w:sz w:val="14"/>
                <w:szCs w:val="14"/>
              </w:rPr>
            </w:pP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в том числе:</w:t>
            </w:r>
            <w:r w:rsidRPr="009A6B4E">
              <w:rPr>
                <w:rFonts w:ascii="Arial" w:hAnsi="Arial" w:cs="Arial"/>
                <w:sz w:val="14"/>
                <w:szCs w:val="14"/>
              </w:rPr>
              <w:br/>
              <w:t>на лицевых счетах учреждения в органе казначейства</w:t>
            </w:r>
            <w:r w:rsidRPr="009A6B4E">
              <w:rPr>
                <w:rFonts w:ascii="Arial" w:hAnsi="Arial" w:cs="Arial"/>
                <w:sz w:val="14"/>
                <w:szCs w:val="14"/>
              </w:rPr>
              <w:br/>
              <w:t>(020110000)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201</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в кредитной организации (020120000), всего</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203</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500" w:firstLine="700"/>
              <w:rPr>
                <w:rFonts w:ascii="Arial" w:hAnsi="Arial" w:cs="Arial"/>
                <w:sz w:val="14"/>
                <w:szCs w:val="14"/>
              </w:rPr>
            </w:pPr>
            <w:r w:rsidRPr="009A6B4E">
              <w:rPr>
                <w:rFonts w:ascii="Arial" w:hAnsi="Arial" w:cs="Arial"/>
                <w:sz w:val="14"/>
                <w:szCs w:val="14"/>
              </w:rPr>
              <w:t>из них:</w:t>
            </w:r>
            <w:r w:rsidRPr="009A6B4E">
              <w:rPr>
                <w:rFonts w:ascii="Arial" w:hAnsi="Arial" w:cs="Arial"/>
                <w:sz w:val="14"/>
                <w:szCs w:val="14"/>
              </w:rPr>
              <w:br/>
              <w:t>на депозитах (020122000), всего</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204</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800" w:firstLine="1120"/>
              <w:rPr>
                <w:rFonts w:ascii="Arial" w:hAnsi="Arial" w:cs="Arial"/>
                <w:sz w:val="14"/>
                <w:szCs w:val="14"/>
              </w:rPr>
            </w:pPr>
            <w:r w:rsidRPr="009A6B4E">
              <w:rPr>
                <w:rFonts w:ascii="Arial" w:hAnsi="Arial" w:cs="Arial"/>
                <w:sz w:val="14"/>
                <w:szCs w:val="14"/>
              </w:rPr>
              <w:t>из них:</w:t>
            </w:r>
            <w:r w:rsidRPr="009A6B4E">
              <w:rPr>
                <w:rFonts w:ascii="Arial" w:hAnsi="Arial" w:cs="Arial"/>
                <w:sz w:val="14"/>
                <w:szCs w:val="14"/>
              </w:rPr>
              <w:br/>
              <w:t>долгосрочные</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205</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500" w:firstLine="700"/>
              <w:rPr>
                <w:rFonts w:ascii="Arial" w:hAnsi="Arial" w:cs="Arial"/>
                <w:sz w:val="14"/>
                <w:szCs w:val="14"/>
              </w:rPr>
            </w:pPr>
            <w:r w:rsidRPr="009A6B4E">
              <w:rPr>
                <w:rFonts w:ascii="Arial" w:hAnsi="Arial" w:cs="Arial"/>
                <w:sz w:val="14"/>
                <w:szCs w:val="14"/>
              </w:rPr>
              <w:t>в иностранной валюте (020127000)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206</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в кассе учреждения (020130000)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207</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Финансовые вложения (020400000), всего</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240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из них:</w:t>
            </w:r>
            <w:r w:rsidRPr="009A6B4E">
              <w:rPr>
                <w:rFonts w:ascii="Arial" w:hAnsi="Arial" w:cs="Arial"/>
                <w:sz w:val="14"/>
                <w:szCs w:val="14"/>
              </w:rPr>
              <w:br/>
              <w:t>долгосрочные</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241</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Дебиторская задолженность по доходам (020500000, 020900000),</w:t>
            </w:r>
            <w:r w:rsidRPr="009A6B4E">
              <w:rPr>
                <w:rFonts w:ascii="Arial" w:hAnsi="Arial" w:cs="Arial"/>
                <w:sz w:val="14"/>
                <w:szCs w:val="14"/>
              </w:rPr>
              <w:br/>
              <w:t>всего</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250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из них:</w:t>
            </w:r>
            <w:r w:rsidRPr="009A6B4E">
              <w:rPr>
                <w:rFonts w:ascii="Arial" w:hAnsi="Arial" w:cs="Arial"/>
                <w:sz w:val="14"/>
                <w:szCs w:val="14"/>
              </w:rPr>
              <w:br/>
              <w:t>долгосрочная</w:t>
            </w:r>
          </w:p>
        </w:tc>
        <w:tc>
          <w:tcPr>
            <w:tcW w:w="323" w:type="dxa"/>
            <w:gridSpan w:val="4"/>
            <w:tcBorders>
              <w:top w:val="single" w:sz="4"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251</w:t>
            </w:r>
          </w:p>
        </w:tc>
        <w:tc>
          <w:tcPr>
            <w:tcW w:w="811" w:type="dxa"/>
            <w:gridSpan w:val="8"/>
            <w:tcBorders>
              <w:top w:val="single" w:sz="4"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142" w:type="dxa"/>
            <w:tcBorders>
              <w:top w:val="nil"/>
              <w:left w:val="nil"/>
              <w:bottom w:val="nil"/>
              <w:right w:val="nil"/>
            </w:tcBorders>
            <w:shd w:val="clear" w:color="auto" w:fill="auto"/>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0"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95"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03"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557"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984"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837"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r>
      <w:tr w:rsidR="009A6B4E" w:rsidRPr="009A6B4E" w:rsidTr="009A6B4E">
        <w:trPr>
          <w:trHeight w:val="20"/>
        </w:trPr>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1"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00"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375"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9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1"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375"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9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1"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1"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1"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08"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1"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1"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2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42"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131"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76" w:type="dxa"/>
            <w:tcBorders>
              <w:top w:val="nil"/>
              <w:left w:val="nil"/>
              <w:bottom w:val="nil"/>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p>
        </w:tc>
        <w:tc>
          <w:tcPr>
            <w:tcW w:w="95"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03"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557"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984"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c>
          <w:tcPr>
            <w:tcW w:w="1837"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p>
        </w:tc>
      </w:tr>
      <w:tr w:rsidR="009A6B4E" w:rsidRPr="009A6B4E" w:rsidTr="009A6B4E">
        <w:trPr>
          <w:trHeight w:val="20"/>
        </w:trPr>
        <w:tc>
          <w:tcPr>
            <w:tcW w:w="5812" w:type="dxa"/>
            <w:gridSpan w:val="41"/>
            <w:vMerge w:val="restart"/>
            <w:tcBorders>
              <w:top w:val="single" w:sz="4" w:space="0" w:color="auto"/>
              <w:left w:val="nil"/>
              <w:bottom w:val="single" w:sz="4" w:space="0" w:color="000000"/>
              <w:right w:val="nil"/>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А К Т И В</w:t>
            </w:r>
          </w:p>
        </w:tc>
        <w:tc>
          <w:tcPr>
            <w:tcW w:w="323"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Код стро-ки</w:t>
            </w:r>
          </w:p>
        </w:tc>
        <w:tc>
          <w:tcPr>
            <w:tcW w:w="3538" w:type="dxa"/>
            <w:gridSpan w:val="17"/>
            <w:tcBorders>
              <w:top w:val="single" w:sz="4" w:space="0" w:color="auto"/>
              <w:left w:val="nil"/>
              <w:bottom w:val="single" w:sz="4" w:space="0" w:color="auto"/>
              <w:right w:val="single" w:sz="4" w:space="0" w:color="auto"/>
            </w:tcBorders>
            <w:shd w:val="clear" w:color="auto" w:fill="auto"/>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На начало года</w:t>
            </w:r>
          </w:p>
        </w:tc>
        <w:tc>
          <w:tcPr>
            <w:tcW w:w="1837" w:type="dxa"/>
            <w:tcBorders>
              <w:top w:val="single" w:sz="4" w:space="0" w:color="auto"/>
              <w:left w:val="nil"/>
              <w:bottom w:val="single" w:sz="4" w:space="0" w:color="auto"/>
              <w:right w:val="single" w:sz="4" w:space="0" w:color="auto"/>
            </w:tcBorders>
            <w:shd w:val="clear" w:color="auto" w:fill="auto"/>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На дату реорганизации (ликвидации)</w:t>
            </w:r>
          </w:p>
        </w:tc>
      </w:tr>
      <w:tr w:rsidR="009A6B4E" w:rsidRPr="009A6B4E" w:rsidTr="009A6B4E">
        <w:trPr>
          <w:trHeight w:val="20"/>
        </w:trPr>
        <w:tc>
          <w:tcPr>
            <w:tcW w:w="5812" w:type="dxa"/>
            <w:gridSpan w:val="41"/>
            <w:vMerge/>
            <w:tcBorders>
              <w:top w:val="single" w:sz="4" w:space="0" w:color="auto"/>
              <w:left w:val="nil"/>
              <w:bottom w:val="single" w:sz="4" w:space="0" w:color="000000"/>
              <w:right w:val="nil"/>
            </w:tcBorders>
            <w:vAlign w:val="center"/>
            <w:hideMark/>
          </w:tcPr>
          <w:p w:rsidR="009A6B4E" w:rsidRPr="009A6B4E" w:rsidRDefault="009A6B4E" w:rsidP="009A6B4E">
            <w:pPr>
              <w:rPr>
                <w:rFonts w:ascii="Arial" w:hAnsi="Arial" w:cs="Arial"/>
                <w:sz w:val="14"/>
                <w:szCs w:val="14"/>
              </w:rPr>
            </w:pPr>
          </w:p>
        </w:tc>
        <w:tc>
          <w:tcPr>
            <w:tcW w:w="323" w:type="dxa"/>
            <w:gridSpan w:val="4"/>
            <w:vMerge/>
            <w:tcBorders>
              <w:top w:val="single" w:sz="4" w:space="0" w:color="auto"/>
              <w:left w:val="single" w:sz="4" w:space="0" w:color="auto"/>
              <w:bottom w:val="single" w:sz="4" w:space="0" w:color="000000"/>
              <w:right w:val="nil"/>
            </w:tcBorders>
            <w:vAlign w:val="center"/>
            <w:hideMark/>
          </w:tcPr>
          <w:p w:rsidR="009A6B4E" w:rsidRPr="009A6B4E" w:rsidRDefault="009A6B4E" w:rsidP="009A6B4E">
            <w:pPr>
              <w:rPr>
                <w:rFonts w:ascii="Arial" w:hAnsi="Arial" w:cs="Arial"/>
                <w:sz w:val="14"/>
                <w:szCs w:val="14"/>
              </w:rPr>
            </w:pPr>
          </w:p>
        </w:tc>
        <w:tc>
          <w:tcPr>
            <w:tcW w:w="811" w:type="dxa"/>
            <w:gridSpan w:val="8"/>
            <w:tcBorders>
              <w:top w:val="single" w:sz="4" w:space="0" w:color="auto"/>
              <w:left w:val="nil"/>
              <w:bottom w:val="single" w:sz="4" w:space="0" w:color="auto"/>
              <w:right w:val="single" w:sz="4" w:space="0" w:color="auto"/>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бюджетная деятел</w:t>
            </w:r>
            <w:r w:rsidRPr="009A6B4E">
              <w:rPr>
                <w:rFonts w:ascii="Arial" w:hAnsi="Arial" w:cs="Arial"/>
                <w:sz w:val="14"/>
                <w:szCs w:val="14"/>
              </w:rPr>
              <w:t>ь</w:t>
            </w:r>
            <w:r w:rsidRPr="009A6B4E">
              <w:rPr>
                <w:rFonts w:ascii="Arial" w:hAnsi="Arial" w:cs="Arial"/>
                <w:sz w:val="14"/>
                <w:szCs w:val="14"/>
              </w:rPr>
              <w:t>ность</w:t>
            </w:r>
          </w:p>
        </w:tc>
        <w:tc>
          <w:tcPr>
            <w:tcW w:w="993" w:type="dxa"/>
            <w:gridSpan w:val="6"/>
            <w:tcBorders>
              <w:top w:val="single" w:sz="4" w:space="0" w:color="auto"/>
              <w:left w:val="nil"/>
              <w:bottom w:val="single" w:sz="4" w:space="0" w:color="auto"/>
              <w:right w:val="single" w:sz="4" w:space="0" w:color="auto"/>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средства </w:t>
            </w:r>
            <w:r w:rsidRPr="009A6B4E">
              <w:rPr>
                <w:rFonts w:ascii="Arial" w:hAnsi="Arial" w:cs="Arial"/>
                <w:sz w:val="14"/>
                <w:szCs w:val="14"/>
              </w:rPr>
              <w:br/>
              <w:t>во временном распоряж</w:t>
            </w:r>
            <w:r w:rsidRPr="009A6B4E">
              <w:rPr>
                <w:rFonts w:ascii="Arial" w:hAnsi="Arial" w:cs="Arial"/>
                <w:sz w:val="14"/>
                <w:szCs w:val="14"/>
              </w:rPr>
              <w:t>е</w:t>
            </w:r>
            <w:r w:rsidRPr="009A6B4E">
              <w:rPr>
                <w:rFonts w:ascii="Arial" w:hAnsi="Arial" w:cs="Arial"/>
                <w:sz w:val="14"/>
                <w:szCs w:val="14"/>
              </w:rPr>
              <w:t>нии</w:t>
            </w:r>
          </w:p>
        </w:tc>
        <w:tc>
          <w:tcPr>
            <w:tcW w:w="1734" w:type="dxa"/>
            <w:gridSpan w:val="3"/>
            <w:tcBorders>
              <w:top w:val="single" w:sz="4" w:space="0" w:color="auto"/>
              <w:left w:val="nil"/>
              <w:bottom w:val="single" w:sz="4" w:space="0" w:color="auto"/>
              <w:right w:val="single" w:sz="4" w:space="0" w:color="auto"/>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итого</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бюджетная деятельн</w:t>
            </w:r>
            <w:r w:rsidRPr="009A6B4E">
              <w:rPr>
                <w:rFonts w:ascii="Arial" w:hAnsi="Arial" w:cs="Arial"/>
                <w:sz w:val="14"/>
                <w:szCs w:val="14"/>
              </w:rPr>
              <w:t>о</w:t>
            </w:r>
            <w:r w:rsidRPr="009A6B4E">
              <w:rPr>
                <w:rFonts w:ascii="Arial" w:hAnsi="Arial" w:cs="Arial"/>
                <w:sz w:val="14"/>
                <w:szCs w:val="14"/>
              </w:rPr>
              <w:t xml:space="preserve">стьсредства </w:t>
            </w:r>
            <w:r w:rsidRPr="009A6B4E">
              <w:rPr>
                <w:rFonts w:ascii="Arial" w:hAnsi="Arial" w:cs="Arial"/>
                <w:sz w:val="14"/>
                <w:szCs w:val="14"/>
              </w:rPr>
              <w:br/>
              <w:t>во временном распоряж</w:t>
            </w:r>
            <w:r w:rsidRPr="009A6B4E">
              <w:rPr>
                <w:rFonts w:ascii="Arial" w:hAnsi="Arial" w:cs="Arial"/>
                <w:sz w:val="14"/>
                <w:szCs w:val="14"/>
              </w:rPr>
              <w:t>е</w:t>
            </w:r>
            <w:r w:rsidRPr="009A6B4E">
              <w:rPr>
                <w:rFonts w:ascii="Arial" w:hAnsi="Arial" w:cs="Arial"/>
                <w:sz w:val="14"/>
                <w:szCs w:val="14"/>
              </w:rPr>
              <w:t xml:space="preserve">нии итого </w:t>
            </w:r>
          </w:p>
        </w:tc>
      </w:tr>
      <w:tr w:rsidR="009A6B4E" w:rsidRPr="009A6B4E" w:rsidTr="009A6B4E">
        <w:trPr>
          <w:trHeight w:val="20"/>
        </w:trPr>
        <w:tc>
          <w:tcPr>
            <w:tcW w:w="5812" w:type="dxa"/>
            <w:gridSpan w:val="41"/>
            <w:tcBorders>
              <w:top w:val="single" w:sz="4" w:space="0" w:color="auto"/>
              <w:left w:val="nil"/>
              <w:bottom w:val="single" w:sz="4"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w:t>
            </w:r>
          </w:p>
        </w:tc>
        <w:tc>
          <w:tcPr>
            <w:tcW w:w="323" w:type="dxa"/>
            <w:gridSpan w:val="4"/>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w:t>
            </w:r>
          </w:p>
        </w:tc>
        <w:tc>
          <w:tcPr>
            <w:tcW w:w="811" w:type="dxa"/>
            <w:gridSpan w:val="8"/>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3</w:t>
            </w:r>
          </w:p>
        </w:tc>
        <w:tc>
          <w:tcPr>
            <w:tcW w:w="993" w:type="dxa"/>
            <w:gridSpan w:val="6"/>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w:t>
            </w:r>
          </w:p>
        </w:tc>
        <w:tc>
          <w:tcPr>
            <w:tcW w:w="1734" w:type="dxa"/>
            <w:gridSpan w:val="3"/>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5</w:t>
            </w:r>
          </w:p>
        </w:tc>
        <w:tc>
          <w:tcPr>
            <w:tcW w:w="1837" w:type="dxa"/>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67 8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Дебиторская задолженность по выплатам (020600000, 020800000, 030300000), всего</w:t>
            </w:r>
          </w:p>
        </w:tc>
        <w:tc>
          <w:tcPr>
            <w:tcW w:w="323" w:type="dxa"/>
            <w:gridSpan w:val="4"/>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260</w:t>
            </w:r>
          </w:p>
        </w:tc>
        <w:tc>
          <w:tcPr>
            <w:tcW w:w="811" w:type="dxa"/>
            <w:gridSpan w:val="8"/>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1388,18</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1388,18</w:t>
            </w:r>
          </w:p>
        </w:tc>
        <w:tc>
          <w:tcPr>
            <w:tcW w:w="1837" w:type="dxa"/>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из них:</w:t>
            </w:r>
            <w:r w:rsidRPr="009A6B4E">
              <w:rPr>
                <w:rFonts w:ascii="Arial" w:hAnsi="Arial" w:cs="Arial"/>
                <w:sz w:val="14"/>
                <w:szCs w:val="14"/>
              </w:rPr>
              <w:br/>
              <w:t>долгосрочные</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261</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Расчеты по кредитам, займам (ссудам) (020700000), всего</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270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из них:</w:t>
            </w:r>
            <w:r w:rsidRPr="009A6B4E">
              <w:rPr>
                <w:rFonts w:ascii="Arial" w:hAnsi="Arial" w:cs="Arial"/>
                <w:sz w:val="14"/>
                <w:szCs w:val="14"/>
              </w:rPr>
              <w:br/>
              <w:t>долгосрочные</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271</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Прочие расчеты с дебиторами (021000000), всего</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280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из них:</w:t>
            </w:r>
            <w:r w:rsidRPr="009A6B4E">
              <w:rPr>
                <w:rFonts w:ascii="Arial" w:hAnsi="Arial" w:cs="Arial"/>
                <w:sz w:val="14"/>
                <w:szCs w:val="14"/>
              </w:rPr>
              <w:br/>
              <w:t>расчеты с финансовым органом по поступлениям в бюджет</w:t>
            </w:r>
            <w:r w:rsidRPr="009A6B4E">
              <w:rPr>
                <w:rFonts w:ascii="Arial" w:hAnsi="Arial" w:cs="Arial"/>
                <w:sz w:val="14"/>
                <w:szCs w:val="14"/>
              </w:rPr>
              <w:br/>
              <w:t>(021002000)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281</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расчеты по налоговым вычетам по НДС (021010000)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282</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nil"/>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Вложения в финансовые активы (021500000)</w:t>
            </w:r>
          </w:p>
        </w:tc>
        <w:tc>
          <w:tcPr>
            <w:tcW w:w="323" w:type="dxa"/>
            <w:gridSpan w:val="4"/>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290</w:t>
            </w:r>
          </w:p>
        </w:tc>
        <w:tc>
          <w:tcPr>
            <w:tcW w:w="811" w:type="dxa"/>
            <w:gridSpan w:val="8"/>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8" w:space="0" w:color="auto"/>
              <w:left w:val="nil"/>
              <w:bottom w:val="single" w:sz="8" w:space="0" w:color="auto"/>
              <w:right w:val="nil"/>
            </w:tcBorders>
            <w:shd w:val="clear" w:color="auto" w:fill="auto"/>
            <w:vAlign w:val="center"/>
            <w:hideMark/>
          </w:tcPr>
          <w:p w:rsidR="009A6B4E" w:rsidRPr="009A6B4E" w:rsidRDefault="009A6B4E" w:rsidP="009A6B4E">
            <w:pPr>
              <w:rPr>
                <w:rFonts w:ascii="Arial" w:hAnsi="Arial" w:cs="Arial"/>
                <w:b/>
                <w:bCs/>
                <w:sz w:val="14"/>
                <w:szCs w:val="14"/>
              </w:rPr>
            </w:pPr>
            <w:r w:rsidRPr="009A6B4E">
              <w:rPr>
                <w:rFonts w:ascii="Arial" w:hAnsi="Arial" w:cs="Arial"/>
                <w:b/>
                <w:bCs/>
                <w:sz w:val="14"/>
                <w:szCs w:val="14"/>
              </w:rPr>
              <w:t>Итого по разделу II</w:t>
            </w:r>
            <w:r w:rsidRPr="009A6B4E">
              <w:rPr>
                <w:rFonts w:ascii="Arial" w:hAnsi="Arial" w:cs="Arial"/>
                <w:sz w:val="14"/>
                <w:szCs w:val="14"/>
              </w:rPr>
              <w:br/>
              <w:t>(стр. 200 + стр. 240 + стр. 250 + стр. 260 + стр. 270 + стр. 280 + стр. 290)</w:t>
            </w:r>
          </w:p>
        </w:tc>
        <w:tc>
          <w:tcPr>
            <w:tcW w:w="323" w:type="dxa"/>
            <w:gridSpan w:val="4"/>
            <w:tcBorders>
              <w:top w:val="single" w:sz="8"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340</w:t>
            </w:r>
          </w:p>
        </w:tc>
        <w:tc>
          <w:tcPr>
            <w:tcW w:w="811" w:type="dxa"/>
            <w:gridSpan w:val="8"/>
            <w:tcBorders>
              <w:top w:val="single" w:sz="8"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1388,18</w:t>
            </w:r>
          </w:p>
        </w:tc>
        <w:tc>
          <w:tcPr>
            <w:tcW w:w="993" w:type="dxa"/>
            <w:gridSpan w:val="6"/>
            <w:tcBorders>
              <w:top w:val="single" w:sz="8"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8"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1388,18</w:t>
            </w:r>
          </w:p>
        </w:tc>
        <w:tc>
          <w:tcPr>
            <w:tcW w:w="1837" w:type="dxa"/>
            <w:tcBorders>
              <w:top w:val="single" w:sz="8"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8" w:space="0" w:color="auto"/>
              <w:left w:val="nil"/>
              <w:bottom w:val="nil"/>
              <w:right w:val="nil"/>
            </w:tcBorders>
            <w:shd w:val="clear" w:color="auto" w:fill="auto"/>
            <w:vAlign w:val="bottom"/>
            <w:hideMark/>
          </w:tcPr>
          <w:p w:rsidR="009A6B4E" w:rsidRPr="009A6B4E" w:rsidRDefault="009A6B4E" w:rsidP="009A6B4E">
            <w:pPr>
              <w:rPr>
                <w:rFonts w:ascii="Arial" w:hAnsi="Arial" w:cs="Arial"/>
                <w:b/>
                <w:bCs/>
                <w:sz w:val="14"/>
                <w:szCs w:val="14"/>
              </w:rPr>
            </w:pPr>
            <w:r w:rsidRPr="009A6B4E">
              <w:rPr>
                <w:rFonts w:ascii="Arial" w:hAnsi="Arial" w:cs="Arial"/>
                <w:b/>
                <w:bCs/>
                <w:sz w:val="14"/>
                <w:szCs w:val="14"/>
              </w:rPr>
              <w:t>БАЛАНС (стр. 190 + стр. 340)</w:t>
            </w:r>
          </w:p>
        </w:tc>
        <w:tc>
          <w:tcPr>
            <w:tcW w:w="323" w:type="dxa"/>
            <w:gridSpan w:val="4"/>
            <w:tcBorders>
              <w:top w:val="single" w:sz="4" w:space="0" w:color="auto"/>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350</w:t>
            </w:r>
          </w:p>
        </w:tc>
        <w:tc>
          <w:tcPr>
            <w:tcW w:w="811" w:type="dxa"/>
            <w:gridSpan w:val="8"/>
            <w:tcBorders>
              <w:top w:val="single" w:sz="4" w:space="0" w:color="auto"/>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14960,53</w:t>
            </w:r>
          </w:p>
        </w:tc>
        <w:tc>
          <w:tcPr>
            <w:tcW w:w="993" w:type="dxa"/>
            <w:gridSpan w:val="6"/>
            <w:tcBorders>
              <w:top w:val="single" w:sz="4" w:space="0" w:color="auto"/>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14960,53</w:t>
            </w:r>
          </w:p>
        </w:tc>
        <w:tc>
          <w:tcPr>
            <w:tcW w:w="1837" w:type="dxa"/>
            <w:tcBorders>
              <w:top w:val="single" w:sz="4" w:space="0" w:color="auto"/>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nil"/>
              <w:left w:val="nil"/>
              <w:bottom w:val="single" w:sz="8"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 </w:t>
            </w:r>
          </w:p>
        </w:tc>
        <w:tc>
          <w:tcPr>
            <w:tcW w:w="323" w:type="dxa"/>
            <w:gridSpan w:val="4"/>
            <w:tcBorders>
              <w:top w:val="nil"/>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811" w:type="dxa"/>
            <w:gridSpan w:val="8"/>
            <w:tcBorders>
              <w:top w:val="nil"/>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nil"/>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nil"/>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nil"/>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0"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3"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55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84"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r>
      <w:tr w:rsidR="009A6B4E" w:rsidRPr="009A6B4E" w:rsidTr="009A6B4E">
        <w:trPr>
          <w:trHeight w:val="20"/>
        </w:trPr>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0"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9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8"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2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03"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4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1"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32"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76"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55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984"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375"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r>
      <w:tr w:rsidR="009A6B4E" w:rsidRPr="009A6B4E" w:rsidTr="009A6B4E">
        <w:trPr>
          <w:trHeight w:val="20"/>
        </w:trPr>
        <w:tc>
          <w:tcPr>
            <w:tcW w:w="5812" w:type="dxa"/>
            <w:gridSpan w:val="41"/>
            <w:vMerge w:val="restart"/>
            <w:tcBorders>
              <w:top w:val="single" w:sz="4" w:space="0" w:color="auto"/>
              <w:left w:val="nil"/>
              <w:bottom w:val="single" w:sz="4" w:space="0" w:color="000000"/>
              <w:right w:val="nil"/>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П А С С И В</w:t>
            </w:r>
          </w:p>
        </w:tc>
        <w:tc>
          <w:tcPr>
            <w:tcW w:w="323"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Код стро-ки</w:t>
            </w:r>
          </w:p>
        </w:tc>
        <w:tc>
          <w:tcPr>
            <w:tcW w:w="3538" w:type="dxa"/>
            <w:gridSpan w:val="17"/>
            <w:tcBorders>
              <w:top w:val="single" w:sz="4" w:space="0" w:color="auto"/>
              <w:left w:val="nil"/>
              <w:bottom w:val="single" w:sz="4" w:space="0" w:color="auto"/>
              <w:right w:val="single" w:sz="4" w:space="0" w:color="auto"/>
            </w:tcBorders>
            <w:shd w:val="clear" w:color="auto" w:fill="auto"/>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На начало года</w:t>
            </w:r>
          </w:p>
        </w:tc>
        <w:tc>
          <w:tcPr>
            <w:tcW w:w="1837" w:type="dxa"/>
            <w:tcBorders>
              <w:top w:val="single" w:sz="4" w:space="0" w:color="auto"/>
              <w:left w:val="nil"/>
              <w:bottom w:val="single" w:sz="4" w:space="0" w:color="auto"/>
              <w:right w:val="single" w:sz="4" w:space="0" w:color="auto"/>
            </w:tcBorders>
            <w:shd w:val="clear" w:color="auto" w:fill="auto"/>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На дату реорганизации (ликвидации)</w:t>
            </w:r>
          </w:p>
        </w:tc>
      </w:tr>
      <w:tr w:rsidR="009A6B4E" w:rsidRPr="009A6B4E" w:rsidTr="009A6B4E">
        <w:trPr>
          <w:trHeight w:val="20"/>
        </w:trPr>
        <w:tc>
          <w:tcPr>
            <w:tcW w:w="5812" w:type="dxa"/>
            <w:gridSpan w:val="41"/>
            <w:vMerge/>
            <w:tcBorders>
              <w:top w:val="single" w:sz="4" w:space="0" w:color="auto"/>
              <w:left w:val="nil"/>
              <w:bottom w:val="single" w:sz="4" w:space="0" w:color="000000"/>
              <w:right w:val="nil"/>
            </w:tcBorders>
            <w:vAlign w:val="center"/>
            <w:hideMark/>
          </w:tcPr>
          <w:p w:rsidR="009A6B4E" w:rsidRPr="009A6B4E" w:rsidRDefault="009A6B4E" w:rsidP="009A6B4E">
            <w:pPr>
              <w:rPr>
                <w:rFonts w:ascii="Arial" w:hAnsi="Arial" w:cs="Arial"/>
                <w:sz w:val="14"/>
                <w:szCs w:val="14"/>
              </w:rPr>
            </w:pPr>
          </w:p>
        </w:tc>
        <w:tc>
          <w:tcPr>
            <w:tcW w:w="323" w:type="dxa"/>
            <w:gridSpan w:val="4"/>
            <w:vMerge/>
            <w:tcBorders>
              <w:top w:val="single" w:sz="4" w:space="0" w:color="auto"/>
              <w:left w:val="single" w:sz="4" w:space="0" w:color="auto"/>
              <w:bottom w:val="single" w:sz="4" w:space="0" w:color="000000"/>
              <w:right w:val="nil"/>
            </w:tcBorders>
            <w:vAlign w:val="center"/>
            <w:hideMark/>
          </w:tcPr>
          <w:p w:rsidR="009A6B4E" w:rsidRPr="009A6B4E" w:rsidRDefault="009A6B4E" w:rsidP="009A6B4E">
            <w:pPr>
              <w:rPr>
                <w:rFonts w:ascii="Arial" w:hAnsi="Arial" w:cs="Arial"/>
                <w:sz w:val="14"/>
                <w:szCs w:val="14"/>
              </w:rPr>
            </w:pPr>
          </w:p>
        </w:tc>
        <w:tc>
          <w:tcPr>
            <w:tcW w:w="811" w:type="dxa"/>
            <w:gridSpan w:val="8"/>
            <w:tcBorders>
              <w:top w:val="single" w:sz="4" w:space="0" w:color="auto"/>
              <w:left w:val="nil"/>
              <w:bottom w:val="single" w:sz="4" w:space="0" w:color="auto"/>
              <w:right w:val="single" w:sz="4" w:space="0" w:color="auto"/>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бюджетная деятел</w:t>
            </w:r>
            <w:r w:rsidRPr="009A6B4E">
              <w:rPr>
                <w:rFonts w:ascii="Arial" w:hAnsi="Arial" w:cs="Arial"/>
                <w:sz w:val="14"/>
                <w:szCs w:val="14"/>
              </w:rPr>
              <w:t>ь</w:t>
            </w:r>
            <w:r w:rsidRPr="009A6B4E">
              <w:rPr>
                <w:rFonts w:ascii="Arial" w:hAnsi="Arial" w:cs="Arial"/>
                <w:sz w:val="14"/>
                <w:szCs w:val="14"/>
              </w:rPr>
              <w:t>ность</w:t>
            </w:r>
          </w:p>
        </w:tc>
        <w:tc>
          <w:tcPr>
            <w:tcW w:w="993" w:type="dxa"/>
            <w:gridSpan w:val="6"/>
            <w:tcBorders>
              <w:top w:val="single" w:sz="4" w:space="0" w:color="auto"/>
              <w:left w:val="nil"/>
              <w:bottom w:val="single" w:sz="4" w:space="0" w:color="auto"/>
              <w:right w:val="single" w:sz="4" w:space="0" w:color="auto"/>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средства </w:t>
            </w:r>
            <w:r w:rsidRPr="009A6B4E">
              <w:rPr>
                <w:rFonts w:ascii="Arial" w:hAnsi="Arial" w:cs="Arial"/>
                <w:sz w:val="14"/>
                <w:szCs w:val="14"/>
              </w:rPr>
              <w:br/>
              <w:t>во временном распоряж</w:t>
            </w:r>
            <w:r w:rsidRPr="009A6B4E">
              <w:rPr>
                <w:rFonts w:ascii="Arial" w:hAnsi="Arial" w:cs="Arial"/>
                <w:sz w:val="14"/>
                <w:szCs w:val="14"/>
              </w:rPr>
              <w:t>е</w:t>
            </w:r>
            <w:r w:rsidRPr="009A6B4E">
              <w:rPr>
                <w:rFonts w:ascii="Arial" w:hAnsi="Arial" w:cs="Arial"/>
                <w:sz w:val="14"/>
                <w:szCs w:val="14"/>
              </w:rPr>
              <w:t>нии</w:t>
            </w:r>
          </w:p>
        </w:tc>
        <w:tc>
          <w:tcPr>
            <w:tcW w:w="1734" w:type="dxa"/>
            <w:gridSpan w:val="3"/>
            <w:tcBorders>
              <w:top w:val="single" w:sz="4" w:space="0" w:color="auto"/>
              <w:left w:val="nil"/>
              <w:bottom w:val="single" w:sz="4" w:space="0" w:color="auto"/>
              <w:right w:val="single" w:sz="4" w:space="0" w:color="auto"/>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итого</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бюджетная деятельн</w:t>
            </w:r>
            <w:r w:rsidRPr="009A6B4E">
              <w:rPr>
                <w:rFonts w:ascii="Arial" w:hAnsi="Arial" w:cs="Arial"/>
                <w:sz w:val="14"/>
                <w:szCs w:val="14"/>
              </w:rPr>
              <w:t>о</w:t>
            </w:r>
            <w:r w:rsidRPr="009A6B4E">
              <w:rPr>
                <w:rFonts w:ascii="Arial" w:hAnsi="Arial" w:cs="Arial"/>
                <w:sz w:val="14"/>
                <w:szCs w:val="14"/>
              </w:rPr>
              <w:t xml:space="preserve">стьсредства </w:t>
            </w:r>
            <w:r w:rsidRPr="009A6B4E">
              <w:rPr>
                <w:rFonts w:ascii="Arial" w:hAnsi="Arial" w:cs="Arial"/>
                <w:sz w:val="14"/>
                <w:szCs w:val="14"/>
              </w:rPr>
              <w:br/>
              <w:t>во временном распоряж</w:t>
            </w:r>
            <w:r w:rsidRPr="009A6B4E">
              <w:rPr>
                <w:rFonts w:ascii="Arial" w:hAnsi="Arial" w:cs="Arial"/>
                <w:sz w:val="14"/>
                <w:szCs w:val="14"/>
              </w:rPr>
              <w:t>е</w:t>
            </w:r>
            <w:r w:rsidRPr="009A6B4E">
              <w:rPr>
                <w:rFonts w:ascii="Arial" w:hAnsi="Arial" w:cs="Arial"/>
                <w:sz w:val="14"/>
                <w:szCs w:val="14"/>
              </w:rPr>
              <w:t xml:space="preserve">нии итого </w:t>
            </w:r>
          </w:p>
        </w:tc>
      </w:tr>
      <w:tr w:rsidR="009A6B4E" w:rsidRPr="009A6B4E" w:rsidTr="009A6B4E">
        <w:trPr>
          <w:trHeight w:val="20"/>
        </w:trPr>
        <w:tc>
          <w:tcPr>
            <w:tcW w:w="5812" w:type="dxa"/>
            <w:gridSpan w:val="41"/>
            <w:tcBorders>
              <w:top w:val="single" w:sz="4" w:space="0" w:color="auto"/>
              <w:left w:val="nil"/>
              <w:bottom w:val="single" w:sz="4"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w:t>
            </w:r>
          </w:p>
        </w:tc>
        <w:tc>
          <w:tcPr>
            <w:tcW w:w="323" w:type="dxa"/>
            <w:gridSpan w:val="4"/>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2</w:t>
            </w:r>
          </w:p>
        </w:tc>
        <w:tc>
          <w:tcPr>
            <w:tcW w:w="811" w:type="dxa"/>
            <w:gridSpan w:val="8"/>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3</w:t>
            </w:r>
          </w:p>
        </w:tc>
        <w:tc>
          <w:tcPr>
            <w:tcW w:w="993" w:type="dxa"/>
            <w:gridSpan w:val="6"/>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w:t>
            </w:r>
          </w:p>
        </w:tc>
        <w:tc>
          <w:tcPr>
            <w:tcW w:w="1734" w:type="dxa"/>
            <w:gridSpan w:val="3"/>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5</w:t>
            </w:r>
          </w:p>
        </w:tc>
        <w:tc>
          <w:tcPr>
            <w:tcW w:w="1837" w:type="dxa"/>
            <w:tcBorders>
              <w:top w:val="single" w:sz="4" w:space="0" w:color="auto"/>
              <w:left w:val="nil"/>
              <w:bottom w:val="single" w:sz="8" w:space="0" w:color="auto"/>
              <w:right w:val="single" w:sz="4" w:space="0" w:color="auto"/>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67 8 </w:t>
            </w:r>
          </w:p>
        </w:tc>
      </w:tr>
      <w:tr w:rsidR="009A6B4E" w:rsidRPr="009A6B4E" w:rsidTr="009A6B4E">
        <w:trPr>
          <w:trHeight w:val="20"/>
        </w:trPr>
        <w:tc>
          <w:tcPr>
            <w:tcW w:w="5812" w:type="dxa"/>
            <w:gridSpan w:val="41"/>
            <w:tcBorders>
              <w:top w:val="single" w:sz="4" w:space="0" w:color="auto"/>
              <w:left w:val="nil"/>
              <w:bottom w:val="nil"/>
              <w:right w:val="nil"/>
            </w:tcBorders>
            <w:shd w:val="clear" w:color="auto" w:fill="auto"/>
            <w:noWrap/>
            <w:vAlign w:val="bottom"/>
            <w:hideMark/>
          </w:tcPr>
          <w:p w:rsidR="009A6B4E" w:rsidRPr="009A6B4E" w:rsidRDefault="009A6B4E" w:rsidP="009A6B4E">
            <w:pPr>
              <w:jc w:val="center"/>
              <w:rPr>
                <w:rFonts w:ascii="Arial" w:hAnsi="Arial" w:cs="Arial"/>
                <w:b/>
                <w:bCs/>
                <w:sz w:val="14"/>
                <w:szCs w:val="14"/>
              </w:rPr>
            </w:pPr>
            <w:r w:rsidRPr="009A6B4E">
              <w:rPr>
                <w:rFonts w:ascii="Arial" w:hAnsi="Arial" w:cs="Arial"/>
                <w:b/>
                <w:bCs/>
                <w:sz w:val="14"/>
                <w:szCs w:val="14"/>
              </w:rPr>
              <w:t>III. Обязательства</w:t>
            </w:r>
          </w:p>
        </w:tc>
        <w:tc>
          <w:tcPr>
            <w:tcW w:w="323" w:type="dxa"/>
            <w:gridSpan w:val="4"/>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400</w:t>
            </w:r>
          </w:p>
        </w:tc>
        <w:tc>
          <w:tcPr>
            <w:tcW w:w="811" w:type="dxa"/>
            <w:gridSpan w:val="8"/>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nil"/>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Расчеты с кредиторами по долговым обязательствам (030100000),</w:t>
            </w:r>
            <w:r w:rsidRPr="009A6B4E">
              <w:rPr>
                <w:rFonts w:ascii="Arial" w:hAnsi="Arial" w:cs="Arial"/>
                <w:sz w:val="14"/>
                <w:szCs w:val="14"/>
              </w:rPr>
              <w:br/>
              <w:t>всего</w:t>
            </w:r>
          </w:p>
        </w:tc>
        <w:tc>
          <w:tcPr>
            <w:tcW w:w="323" w:type="dxa"/>
            <w:gridSpan w:val="4"/>
            <w:vMerge/>
            <w:tcBorders>
              <w:top w:val="single" w:sz="8" w:space="0" w:color="auto"/>
              <w:left w:val="single" w:sz="8" w:space="0" w:color="auto"/>
              <w:bottom w:val="single" w:sz="4" w:space="0" w:color="auto"/>
              <w:right w:val="single" w:sz="4" w:space="0" w:color="auto"/>
            </w:tcBorders>
            <w:vAlign w:val="center"/>
            <w:hideMark/>
          </w:tcPr>
          <w:p w:rsidR="009A6B4E" w:rsidRPr="009A6B4E" w:rsidRDefault="009A6B4E" w:rsidP="009A6B4E">
            <w:pPr>
              <w:rPr>
                <w:rFonts w:ascii="Arial" w:hAnsi="Arial" w:cs="Arial"/>
                <w:sz w:val="14"/>
                <w:szCs w:val="14"/>
              </w:rPr>
            </w:pPr>
          </w:p>
        </w:tc>
        <w:tc>
          <w:tcPr>
            <w:tcW w:w="811" w:type="dxa"/>
            <w:gridSpan w:val="8"/>
            <w:vMerge/>
            <w:tcBorders>
              <w:top w:val="single" w:sz="8" w:space="0" w:color="auto"/>
              <w:left w:val="single" w:sz="4" w:space="0" w:color="auto"/>
              <w:bottom w:val="single" w:sz="4" w:space="0" w:color="auto"/>
              <w:right w:val="single" w:sz="4" w:space="0" w:color="auto"/>
            </w:tcBorders>
            <w:vAlign w:val="center"/>
            <w:hideMark/>
          </w:tcPr>
          <w:p w:rsidR="009A6B4E" w:rsidRPr="009A6B4E" w:rsidRDefault="009A6B4E" w:rsidP="009A6B4E">
            <w:pPr>
              <w:rPr>
                <w:rFonts w:ascii="Arial" w:hAnsi="Arial" w:cs="Arial"/>
                <w:sz w:val="14"/>
                <w:szCs w:val="14"/>
              </w:rPr>
            </w:pPr>
          </w:p>
        </w:tc>
        <w:tc>
          <w:tcPr>
            <w:tcW w:w="993" w:type="dxa"/>
            <w:gridSpan w:val="6"/>
            <w:vMerge/>
            <w:tcBorders>
              <w:top w:val="single" w:sz="8" w:space="0" w:color="auto"/>
              <w:left w:val="single" w:sz="4" w:space="0" w:color="auto"/>
              <w:bottom w:val="single" w:sz="4" w:space="0" w:color="auto"/>
              <w:right w:val="single" w:sz="4" w:space="0" w:color="auto"/>
            </w:tcBorders>
            <w:vAlign w:val="center"/>
            <w:hideMark/>
          </w:tcPr>
          <w:p w:rsidR="009A6B4E" w:rsidRPr="009A6B4E" w:rsidRDefault="009A6B4E" w:rsidP="009A6B4E">
            <w:pPr>
              <w:rPr>
                <w:rFonts w:ascii="Arial" w:hAnsi="Arial" w:cs="Arial"/>
                <w:sz w:val="14"/>
                <w:szCs w:val="14"/>
              </w:rPr>
            </w:pPr>
          </w:p>
        </w:tc>
        <w:tc>
          <w:tcPr>
            <w:tcW w:w="984" w:type="dxa"/>
            <w:vAlign w:val="center"/>
            <w:hideMark/>
          </w:tcPr>
          <w:p w:rsidR="009A6B4E" w:rsidRPr="009A6B4E" w:rsidRDefault="009A6B4E" w:rsidP="009A6B4E">
            <w:pPr>
              <w:rPr>
                <w:rFonts w:ascii="Arial" w:hAnsi="Arial" w:cs="Arial"/>
                <w:sz w:val="14"/>
                <w:szCs w:val="14"/>
              </w:rPr>
            </w:pPr>
          </w:p>
        </w:tc>
        <w:tc>
          <w:tcPr>
            <w:tcW w:w="375" w:type="dxa"/>
            <w:vAlign w:val="center"/>
            <w:hideMark/>
          </w:tcPr>
          <w:p w:rsidR="009A6B4E" w:rsidRPr="009A6B4E" w:rsidRDefault="009A6B4E" w:rsidP="009A6B4E">
            <w:pPr>
              <w:rPr>
                <w:rFonts w:ascii="Arial" w:hAnsi="Arial" w:cs="Arial"/>
                <w:sz w:val="14"/>
                <w:szCs w:val="14"/>
              </w:rPr>
            </w:pPr>
          </w:p>
        </w:tc>
        <w:tc>
          <w:tcPr>
            <w:tcW w:w="375" w:type="dxa"/>
            <w:vAlign w:val="center"/>
            <w:hideMark/>
          </w:tcPr>
          <w:p w:rsidR="009A6B4E" w:rsidRPr="009A6B4E" w:rsidRDefault="009A6B4E" w:rsidP="009A6B4E">
            <w:pPr>
              <w:rPr>
                <w:rFonts w:ascii="Arial" w:hAnsi="Arial" w:cs="Arial"/>
                <w:sz w:val="14"/>
                <w:szCs w:val="14"/>
              </w:rPr>
            </w:pPr>
          </w:p>
        </w:tc>
        <w:tc>
          <w:tcPr>
            <w:tcW w:w="1837" w:type="dxa"/>
            <w:vAlign w:val="center"/>
            <w:hideMark/>
          </w:tcPr>
          <w:p w:rsidR="009A6B4E" w:rsidRPr="009A6B4E" w:rsidRDefault="009A6B4E" w:rsidP="009A6B4E">
            <w:pPr>
              <w:rPr>
                <w:rFonts w:ascii="Arial" w:hAnsi="Arial" w:cs="Arial"/>
                <w:sz w:val="14"/>
                <w:szCs w:val="14"/>
              </w:rPr>
            </w:pP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из них:</w:t>
            </w:r>
            <w:r w:rsidRPr="009A6B4E">
              <w:rPr>
                <w:rFonts w:ascii="Arial" w:hAnsi="Arial" w:cs="Arial"/>
                <w:sz w:val="14"/>
                <w:szCs w:val="14"/>
              </w:rPr>
              <w:br/>
              <w:t>долгосрочные</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401</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Кредиторская задолженность по выплатам (030200000, 020800000, 030402000, 030403000), всего</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410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6107,96</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6107,96</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6107,96  6107,96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из них:</w:t>
            </w:r>
            <w:r w:rsidRPr="009A6B4E">
              <w:rPr>
                <w:rFonts w:ascii="Arial" w:hAnsi="Arial" w:cs="Arial"/>
                <w:sz w:val="14"/>
                <w:szCs w:val="14"/>
              </w:rPr>
              <w:br/>
              <w:t>долгосрочная</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411</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Расчеты по платежам в бюджеты (030300000)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420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Иные расчеты, всего</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430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в том числе:</w:t>
            </w:r>
            <w:r w:rsidRPr="009A6B4E">
              <w:rPr>
                <w:rFonts w:ascii="Arial" w:hAnsi="Arial" w:cs="Arial"/>
                <w:sz w:val="14"/>
                <w:szCs w:val="14"/>
              </w:rPr>
              <w:br/>
              <w:t>расчеты по средствам, полученным во временное</w:t>
            </w:r>
            <w:r w:rsidRPr="009A6B4E">
              <w:rPr>
                <w:rFonts w:ascii="Arial" w:hAnsi="Arial" w:cs="Arial"/>
                <w:sz w:val="14"/>
                <w:szCs w:val="14"/>
              </w:rPr>
              <w:br/>
              <w:t>распоряжение (030401000)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431</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Х</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Х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внутриведомственные расчеты (030404000)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432</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расчеты с прочими кредиторами (030406000)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433</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расчеты по налоговым вычетам по НДС (021010000)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434</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расчеты по платежам из бюджета с финансовым органом (030405000)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435</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Кредиторская задолженность по доходам (020500000, 20900000),</w:t>
            </w:r>
            <w:r w:rsidRPr="009A6B4E">
              <w:rPr>
                <w:rFonts w:ascii="Arial" w:hAnsi="Arial" w:cs="Arial"/>
                <w:sz w:val="14"/>
                <w:szCs w:val="14"/>
              </w:rPr>
              <w:br/>
              <w:t>всего</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470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из них:</w:t>
            </w:r>
            <w:r w:rsidRPr="009A6B4E">
              <w:rPr>
                <w:rFonts w:ascii="Arial" w:hAnsi="Arial" w:cs="Arial"/>
                <w:sz w:val="14"/>
                <w:szCs w:val="14"/>
              </w:rPr>
              <w:br/>
              <w:t>долгосрочная</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471</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Доходы будущих периодов (040140000)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510</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nil"/>
              <w:left w:val="nil"/>
              <w:bottom w:val="single" w:sz="4" w:space="0" w:color="auto"/>
              <w:right w:val="nil"/>
            </w:tcBorders>
            <w:shd w:val="clear" w:color="auto" w:fill="auto"/>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Резервы предстоящих расходов (040160000)</w:t>
            </w:r>
          </w:p>
        </w:tc>
        <w:tc>
          <w:tcPr>
            <w:tcW w:w="323" w:type="dxa"/>
            <w:gridSpan w:val="4"/>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520</w:t>
            </w:r>
          </w:p>
        </w:tc>
        <w:tc>
          <w:tcPr>
            <w:tcW w:w="811" w:type="dxa"/>
            <w:gridSpan w:val="8"/>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8" w:space="0" w:color="auto"/>
              <w:left w:val="nil"/>
              <w:bottom w:val="single" w:sz="4" w:space="0" w:color="auto"/>
              <w:right w:val="nil"/>
            </w:tcBorders>
            <w:shd w:val="clear" w:color="auto" w:fill="auto"/>
            <w:vAlign w:val="center"/>
            <w:hideMark/>
          </w:tcPr>
          <w:p w:rsidR="009A6B4E" w:rsidRPr="009A6B4E" w:rsidRDefault="009A6B4E" w:rsidP="009A6B4E">
            <w:pPr>
              <w:rPr>
                <w:rFonts w:ascii="Arial" w:hAnsi="Arial" w:cs="Arial"/>
                <w:b/>
                <w:bCs/>
                <w:sz w:val="14"/>
                <w:szCs w:val="14"/>
              </w:rPr>
            </w:pPr>
            <w:r w:rsidRPr="009A6B4E">
              <w:rPr>
                <w:rFonts w:ascii="Arial" w:hAnsi="Arial" w:cs="Arial"/>
                <w:b/>
                <w:bCs/>
                <w:sz w:val="14"/>
                <w:szCs w:val="14"/>
              </w:rPr>
              <w:t xml:space="preserve">Итого по разделу III </w:t>
            </w:r>
            <w:r w:rsidRPr="009A6B4E">
              <w:rPr>
                <w:rFonts w:ascii="Arial" w:hAnsi="Arial" w:cs="Arial"/>
                <w:sz w:val="14"/>
                <w:szCs w:val="14"/>
              </w:rPr>
              <w:t>(стр. 400 + стр. 410 + стр. 420 + стр. 430 +</w:t>
            </w:r>
            <w:r w:rsidRPr="009A6B4E">
              <w:rPr>
                <w:rFonts w:ascii="Arial" w:hAnsi="Arial" w:cs="Arial"/>
                <w:sz w:val="14"/>
                <w:szCs w:val="14"/>
              </w:rPr>
              <w:br/>
              <w:t>стр. 470 + стр. 510 + стр. 520)</w:t>
            </w:r>
          </w:p>
        </w:tc>
        <w:tc>
          <w:tcPr>
            <w:tcW w:w="323" w:type="dxa"/>
            <w:gridSpan w:val="4"/>
            <w:tcBorders>
              <w:top w:val="single" w:sz="8" w:space="0" w:color="auto"/>
              <w:left w:val="nil"/>
              <w:bottom w:val="single" w:sz="8" w:space="0" w:color="auto"/>
              <w:right w:val="single" w:sz="4" w:space="0" w:color="auto"/>
            </w:tcBorders>
            <w:shd w:val="clear" w:color="auto" w:fill="auto"/>
            <w:noWrap/>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550</w:t>
            </w:r>
          </w:p>
        </w:tc>
        <w:tc>
          <w:tcPr>
            <w:tcW w:w="811" w:type="dxa"/>
            <w:gridSpan w:val="8"/>
            <w:tcBorders>
              <w:top w:val="single" w:sz="8" w:space="0" w:color="auto"/>
              <w:left w:val="nil"/>
              <w:bottom w:val="single" w:sz="8" w:space="0" w:color="auto"/>
              <w:right w:val="single" w:sz="4" w:space="0" w:color="auto"/>
            </w:tcBorders>
            <w:shd w:val="clear" w:color="auto" w:fill="auto"/>
            <w:noWrap/>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8" w:space="0" w:color="auto"/>
              <w:left w:val="nil"/>
              <w:bottom w:val="single" w:sz="8" w:space="0" w:color="auto"/>
              <w:right w:val="single" w:sz="4" w:space="0" w:color="auto"/>
            </w:tcBorders>
            <w:shd w:val="clear" w:color="auto" w:fill="auto"/>
            <w:noWrap/>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8" w:space="0" w:color="auto"/>
              <w:left w:val="nil"/>
              <w:bottom w:val="single" w:sz="8" w:space="0" w:color="auto"/>
              <w:right w:val="single" w:sz="4" w:space="0" w:color="auto"/>
            </w:tcBorders>
            <w:shd w:val="clear" w:color="auto" w:fill="auto"/>
            <w:noWrap/>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8" w:space="0" w:color="auto"/>
              <w:left w:val="nil"/>
              <w:bottom w:val="single" w:sz="8" w:space="0" w:color="auto"/>
              <w:right w:val="single" w:sz="4" w:space="0" w:color="auto"/>
            </w:tcBorders>
            <w:shd w:val="clear" w:color="auto" w:fill="auto"/>
            <w:noWrap/>
            <w:vAlign w:val="center"/>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b/>
                <w:bCs/>
                <w:sz w:val="14"/>
                <w:szCs w:val="14"/>
              </w:rPr>
            </w:pPr>
            <w:r w:rsidRPr="009A6B4E">
              <w:rPr>
                <w:rFonts w:ascii="Arial" w:hAnsi="Arial" w:cs="Arial"/>
                <w:b/>
                <w:bCs/>
                <w:sz w:val="14"/>
                <w:szCs w:val="14"/>
              </w:rPr>
              <w:t>IV. Финансовый результат</w:t>
            </w:r>
          </w:p>
        </w:tc>
        <w:tc>
          <w:tcPr>
            <w:tcW w:w="323" w:type="dxa"/>
            <w:gridSpan w:val="4"/>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570</w:t>
            </w:r>
          </w:p>
        </w:tc>
        <w:tc>
          <w:tcPr>
            <w:tcW w:w="811" w:type="dxa"/>
            <w:gridSpan w:val="8"/>
            <w:vMerge w:val="restart"/>
            <w:tcBorders>
              <w:top w:val="single" w:sz="8" w:space="0" w:color="auto"/>
              <w:left w:val="single" w:sz="4" w:space="0" w:color="auto"/>
              <w:bottom w:val="single" w:sz="4" w:space="0" w:color="000000"/>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vMerge w:val="restart"/>
            <w:tcBorders>
              <w:top w:val="single" w:sz="8" w:space="0" w:color="auto"/>
              <w:left w:val="single" w:sz="4" w:space="0" w:color="auto"/>
              <w:bottom w:val="single" w:sz="4" w:space="0" w:color="000000"/>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8" w:space="0" w:color="auto"/>
              <w:left w:val="single" w:sz="4" w:space="0" w:color="auto"/>
              <w:bottom w:val="single" w:sz="4" w:space="0" w:color="000000"/>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8" w:space="0" w:color="auto"/>
              <w:left w:val="single" w:sz="4" w:space="0" w:color="auto"/>
              <w:bottom w:val="single" w:sz="4" w:space="0" w:color="000000"/>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nil"/>
              <w:left w:val="nil"/>
              <w:bottom w:val="single" w:sz="4" w:space="0" w:color="auto"/>
              <w:right w:val="nil"/>
            </w:tcBorders>
            <w:shd w:val="clear" w:color="auto" w:fill="auto"/>
            <w:noWrap/>
            <w:vAlign w:val="bottom"/>
            <w:hideMark/>
          </w:tcPr>
          <w:p w:rsidR="009A6B4E" w:rsidRPr="009A6B4E" w:rsidRDefault="009A6B4E" w:rsidP="009A6B4E">
            <w:pPr>
              <w:rPr>
                <w:rFonts w:ascii="Arial" w:hAnsi="Arial" w:cs="Arial"/>
                <w:sz w:val="14"/>
                <w:szCs w:val="14"/>
              </w:rPr>
            </w:pPr>
            <w:r w:rsidRPr="009A6B4E">
              <w:rPr>
                <w:rFonts w:ascii="Arial" w:hAnsi="Arial" w:cs="Arial"/>
                <w:sz w:val="14"/>
                <w:szCs w:val="14"/>
              </w:rPr>
              <w:t>Финансовый результат экономического субъекта (040100000), всего</w:t>
            </w:r>
          </w:p>
        </w:tc>
        <w:tc>
          <w:tcPr>
            <w:tcW w:w="323" w:type="dxa"/>
            <w:gridSpan w:val="4"/>
            <w:vMerge/>
            <w:tcBorders>
              <w:top w:val="single" w:sz="8" w:space="0" w:color="auto"/>
              <w:left w:val="single" w:sz="8" w:space="0" w:color="auto"/>
              <w:bottom w:val="single" w:sz="4" w:space="0" w:color="000000"/>
              <w:right w:val="single" w:sz="4" w:space="0" w:color="auto"/>
            </w:tcBorders>
            <w:vAlign w:val="center"/>
            <w:hideMark/>
          </w:tcPr>
          <w:p w:rsidR="009A6B4E" w:rsidRPr="009A6B4E" w:rsidRDefault="009A6B4E" w:rsidP="009A6B4E">
            <w:pPr>
              <w:rPr>
                <w:rFonts w:ascii="Arial" w:hAnsi="Arial" w:cs="Arial"/>
                <w:sz w:val="14"/>
                <w:szCs w:val="14"/>
              </w:rPr>
            </w:pPr>
          </w:p>
        </w:tc>
        <w:tc>
          <w:tcPr>
            <w:tcW w:w="811" w:type="dxa"/>
            <w:gridSpan w:val="8"/>
            <w:vMerge/>
            <w:tcBorders>
              <w:top w:val="single" w:sz="8" w:space="0" w:color="auto"/>
              <w:left w:val="single" w:sz="4" w:space="0" w:color="auto"/>
              <w:bottom w:val="single" w:sz="4" w:space="0" w:color="000000"/>
              <w:right w:val="single" w:sz="4" w:space="0" w:color="auto"/>
            </w:tcBorders>
            <w:vAlign w:val="center"/>
            <w:hideMark/>
          </w:tcPr>
          <w:p w:rsidR="009A6B4E" w:rsidRPr="009A6B4E" w:rsidRDefault="009A6B4E" w:rsidP="009A6B4E">
            <w:pPr>
              <w:rPr>
                <w:rFonts w:ascii="Arial" w:hAnsi="Arial" w:cs="Arial"/>
                <w:sz w:val="14"/>
                <w:szCs w:val="14"/>
              </w:rPr>
            </w:pPr>
          </w:p>
        </w:tc>
        <w:tc>
          <w:tcPr>
            <w:tcW w:w="993" w:type="dxa"/>
            <w:gridSpan w:val="6"/>
            <w:vMerge/>
            <w:tcBorders>
              <w:top w:val="single" w:sz="8" w:space="0" w:color="auto"/>
              <w:left w:val="single" w:sz="4" w:space="0" w:color="auto"/>
              <w:bottom w:val="single" w:sz="4" w:space="0" w:color="000000"/>
              <w:right w:val="single" w:sz="4" w:space="0" w:color="auto"/>
            </w:tcBorders>
            <w:vAlign w:val="center"/>
            <w:hideMark/>
          </w:tcPr>
          <w:p w:rsidR="009A6B4E" w:rsidRPr="009A6B4E" w:rsidRDefault="009A6B4E" w:rsidP="009A6B4E">
            <w:pPr>
              <w:rPr>
                <w:rFonts w:ascii="Arial" w:hAnsi="Arial" w:cs="Arial"/>
                <w:sz w:val="14"/>
                <w:szCs w:val="14"/>
              </w:rPr>
            </w:pPr>
          </w:p>
        </w:tc>
        <w:tc>
          <w:tcPr>
            <w:tcW w:w="984" w:type="dxa"/>
            <w:vAlign w:val="center"/>
            <w:hideMark/>
          </w:tcPr>
          <w:p w:rsidR="009A6B4E" w:rsidRPr="009A6B4E" w:rsidRDefault="009A6B4E" w:rsidP="009A6B4E">
            <w:pPr>
              <w:rPr>
                <w:rFonts w:ascii="Arial" w:hAnsi="Arial" w:cs="Arial"/>
                <w:sz w:val="14"/>
                <w:szCs w:val="14"/>
              </w:rPr>
            </w:pPr>
          </w:p>
        </w:tc>
        <w:tc>
          <w:tcPr>
            <w:tcW w:w="375" w:type="dxa"/>
            <w:vAlign w:val="center"/>
            <w:hideMark/>
          </w:tcPr>
          <w:p w:rsidR="009A6B4E" w:rsidRPr="009A6B4E" w:rsidRDefault="009A6B4E" w:rsidP="009A6B4E">
            <w:pPr>
              <w:rPr>
                <w:rFonts w:ascii="Arial" w:hAnsi="Arial" w:cs="Arial"/>
                <w:sz w:val="14"/>
                <w:szCs w:val="14"/>
              </w:rPr>
            </w:pPr>
          </w:p>
        </w:tc>
        <w:tc>
          <w:tcPr>
            <w:tcW w:w="375" w:type="dxa"/>
            <w:vAlign w:val="center"/>
            <w:hideMark/>
          </w:tcPr>
          <w:p w:rsidR="009A6B4E" w:rsidRPr="009A6B4E" w:rsidRDefault="009A6B4E" w:rsidP="009A6B4E">
            <w:pPr>
              <w:rPr>
                <w:rFonts w:ascii="Arial" w:hAnsi="Arial" w:cs="Arial"/>
                <w:sz w:val="14"/>
                <w:szCs w:val="14"/>
              </w:rPr>
            </w:pPr>
          </w:p>
        </w:tc>
        <w:tc>
          <w:tcPr>
            <w:tcW w:w="1837" w:type="dxa"/>
            <w:vAlign w:val="center"/>
            <w:hideMark/>
          </w:tcPr>
          <w:p w:rsidR="009A6B4E" w:rsidRPr="009A6B4E" w:rsidRDefault="009A6B4E" w:rsidP="009A6B4E">
            <w:pPr>
              <w:rPr>
                <w:rFonts w:ascii="Arial" w:hAnsi="Arial" w:cs="Arial"/>
                <w:sz w:val="14"/>
                <w:szCs w:val="14"/>
              </w:rPr>
            </w:pPr>
          </w:p>
        </w:tc>
      </w:tr>
      <w:tr w:rsidR="009A6B4E" w:rsidRPr="009A6B4E" w:rsidTr="009A6B4E">
        <w:trPr>
          <w:trHeight w:val="20"/>
        </w:trPr>
        <w:tc>
          <w:tcPr>
            <w:tcW w:w="5812" w:type="dxa"/>
            <w:gridSpan w:val="41"/>
            <w:tcBorders>
              <w:top w:val="nil"/>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из них:</w:t>
            </w:r>
            <w:r w:rsidRPr="009A6B4E">
              <w:rPr>
                <w:rFonts w:ascii="Arial" w:hAnsi="Arial" w:cs="Arial"/>
                <w:sz w:val="14"/>
                <w:szCs w:val="14"/>
              </w:rPr>
              <w:br/>
              <w:t>доходы текущего финансового года (040110000)</w:t>
            </w:r>
          </w:p>
        </w:tc>
        <w:tc>
          <w:tcPr>
            <w:tcW w:w="323" w:type="dxa"/>
            <w:gridSpan w:val="4"/>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571</w:t>
            </w:r>
          </w:p>
        </w:tc>
        <w:tc>
          <w:tcPr>
            <w:tcW w:w="811" w:type="dxa"/>
            <w:gridSpan w:val="8"/>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nil"/>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single" w:sz="4" w:space="0" w:color="auto"/>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расходы текущего финансового года (040120000)</w:t>
            </w:r>
          </w:p>
        </w:tc>
        <w:tc>
          <w:tcPr>
            <w:tcW w:w="323" w:type="dxa"/>
            <w:gridSpan w:val="4"/>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572</w:t>
            </w:r>
          </w:p>
        </w:tc>
        <w:tc>
          <w:tcPr>
            <w:tcW w:w="811" w:type="dxa"/>
            <w:gridSpan w:val="8"/>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5812" w:type="dxa"/>
            <w:gridSpan w:val="41"/>
            <w:tcBorders>
              <w:top w:val="nil"/>
              <w:left w:val="nil"/>
              <w:bottom w:val="single" w:sz="4"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t>финансовый результат прошлых отчетных периодов</w:t>
            </w:r>
            <w:r w:rsidRPr="009A6B4E">
              <w:rPr>
                <w:rFonts w:ascii="Arial" w:hAnsi="Arial" w:cs="Arial"/>
                <w:sz w:val="14"/>
                <w:szCs w:val="14"/>
              </w:rPr>
              <w:br/>
              <w:t>(040130000)</w:t>
            </w:r>
          </w:p>
        </w:tc>
        <w:tc>
          <w:tcPr>
            <w:tcW w:w="323" w:type="dxa"/>
            <w:gridSpan w:val="4"/>
            <w:tcBorders>
              <w:top w:val="single" w:sz="4"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573</w:t>
            </w:r>
          </w:p>
        </w:tc>
        <w:tc>
          <w:tcPr>
            <w:tcW w:w="811" w:type="dxa"/>
            <w:gridSpan w:val="8"/>
            <w:tcBorders>
              <w:top w:val="single" w:sz="4"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8852,57</w:t>
            </w:r>
          </w:p>
        </w:tc>
        <w:tc>
          <w:tcPr>
            <w:tcW w:w="993" w:type="dxa"/>
            <w:gridSpan w:val="6"/>
            <w:tcBorders>
              <w:top w:val="single" w:sz="4"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single" w:sz="4"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8852,57</w:t>
            </w:r>
          </w:p>
        </w:tc>
        <w:tc>
          <w:tcPr>
            <w:tcW w:w="1837" w:type="dxa"/>
            <w:tcBorders>
              <w:top w:val="single" w:sz="4" w:space="0" w:color="auto"/>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-6107,96  -6107,96 </w:t>
            </w:r>
          </w:p>
        </w:tc>
      </w:tr>
      <w:tr w:rsidR="009A6B4E" w:rsidRPr="009A6B4E" w:rsidTr="009A6B4E">
        <w:trPr>
          <w:trHeight w:val="20"/>
        </w:trPr>
        <w:tc>
          <w:tcPr>
            <w:tcW w:w="5812" w:type="dxa"/>
            <w:gridSpan w:val="41"/>
            <w:tcBorders>
              <w:top w:val="single" w:sz="8" w:space="0" w:color="auto"/>
              <w:left w:val="nil"/>
              <w:bottom w:val="nil"/>
              <w:right w:val="nil"/>
            </w:tcBorders>
            <w:shd w:val="clear" w:color="auto" w:fill="auto"/>
            <w:vAlign w:val="bottom"/>
            <w:hideMark/>
          </w:tcPr>
          <w:p w:rsidR="009A6B4E" w:rsidRPr="009A6B4E" w:rsidRDefault="009A6B4E" w:rsidP="009A6B4E">
            <w:pPr>
              <w:rPr>
                <w:rFonts w:ascii="Arial" w:hAnsi="Arial" w:cs="Arial"/>
                <w:b/>
                <w:bCs/>
                <w:sz w:val="14"/>
                <w:szCs w:val="14"/>
              </w:rPr>
            </w:pPr>
            <w:r w:rsidRPr="009A6B4E">
              <w:rPr>
                <w:rFonts w:ascii="Arial" w:hAnsi="Arial" w:cs="Arial"/>
                <w:b/>
                <w:bCs/>
                <w:sz w:val="14"/>
                <w:szCs w:val="14"/>
              </w:rPr>
              <w:t>БАЛАНС (стр. 550 + стр. 570)</w:t>
            </w:r>
          </w:p>
        </w:tc>
        <w:tc>
          <w:tcPr>
            <w:tcW w:w="323" w:type="dxa"/>
            <w:gridSpan w:val="4"/>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700</w:t>
            </w:r>
          </w:p>
        </w:tc>
        <w:tc>
          <w:tcPr>
            <w:tcW w:w="811" w:type="dxa"/>
            <w:gridSpan w:val="8"/>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14960,53</w:t>
            </w:r>
          </w:p>
        </w:tc>
        <w:tc>
          <w:tcPr>
            <w:tcW w:w="993" w:type="dxa"/>
            <w:gridSpan w:val="6"/>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14960,53</w:t>
            </w:r>
          </w:p>
        </w:tc>
        <w:tc>
          <w:tcPr>
            <w:tcW w:w="1837" w:type="dxa"/>
            <w:tcBorders>
              <w:top w:val="nil"/>
              <w:left w:val="nil"/>
              <w:bottom w:val="nil"/>
              <w:right w:val="nil"/>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0  0 </w:t>
            </w:r>
          </w:p>
        </w:tc>
      </w:tr>
      <w:tr w:rsidR="009A6B4E" w:rsidRPr="009A6B4E" w:rsidTr="009A6B4E">
        <w:trPr>
          <w:trHeight w:val="20"/>
        </w:trPr>
        <w:tc>
          <w:tcPr>
            <w:tcW w:w="5812" w:type="dxa"/>
            <w:gridSpan w:val="41"/>
            <w:tcBorders>
              <w:top w:val="nil"/>
              <w:left w:val="nil"/>
              <w:bottom w:val="single" w:sz="8" w:space="0" w:color="auto"/>
              <w:right w:val="nil"/>
            </w:tcBorders>
            <w:shd w:val="clear" w:color="auto" w:fill="auto"/>
            <w:vAlign w:val="bottom"/>
            <w:hideMark/>
          </w:tcPr>
          <w:p w:rsidR="009A6B4E" w:rsidRPr="009A6B4E" w:rsidRDefault="009A6B4E" w:rsidP="009A6B4E">
            <w:pPr>
              <w:ind w:firstLineChars="300" w:firstLine="420"/>
              <w:rPr>
                <w:rFonts w:ascii="Arial" w:hAnsi="Arial" w:cs="Arial"/>
                <w:sz w:val="14"/>
                <w:szCs w:val="14"/>
              </w:rPr>
            </w:pPr>
            <w:r w:rsidRPr="009A6B4E">
              <w:rPr>
                <w:rFonts w:ascii="Arial" w:hAnsi="Arial" w:cs="Arial"/>
                <w:sz w:val="14"/>
                <w:szCs w:val="14"/>
              </w:rPr>
              <w:lastRenderedPageBreak/>
              <w:t> </w:t>
            </w:r>
          </w:p>
        </w:tc>
        <w:tc>
          <w:tcPr>
            <w:tcW w:w="323" w:type="dxa"/>
            <w:gridSpan w:val="4"/>
            <w:tcBorders>
              <w:top w:val="nil"/>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811" w:type="dxa"/>
            <w:gridSpan w:val="8"/>
            <w:tcBorders>
              <w:top w:val="nil"/>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93" w:type="dxa"/>
            <w:gridSpan w:val="6"/>
            <w:tcBorders>
              <w:top w:val="nil"/>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734" w:type="dxa"/>
            <w:gridSpan w:val="3"/>
            <w:tcBorders>
              <w:top w:val="nil"/>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nil"/>
              <w:left w:val="nil"/>
              <w:bottom w:val="single" w:sz="8" w:space="0" w:color="auto"/>
              <w:right w:val="single" w:sz="4" w:space="0" w:color="auto"/>
            </w:tcBorders>
            <w:shd w:val="clear" w:color="auto" w:fill="auto"/>
            <w:noWrap/>
            <w:vAlign w:val="bottom"/>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1"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00"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375"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9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1"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375"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9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1"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1"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1"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08"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1"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1"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2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4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131"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5"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03"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41"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3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31"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32"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76"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557"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984"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375"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375"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w:t>
            </w:r>
          </w:p>
        </w:tc>
        <w:tc>
          <w:tcPr>
            <w:tcW w:w="1837" w:type="dxa"/>
            <w:tcBorders>
              <w:top w:val="nil"/>
              <w:left w:val="nil"/>
              <w:bottom w:val="nil"/>
              <w:right w:val="nil"/>
            </w:tcBorders>
            <w:shd w:val="clear" w:color="auto" w:fill="auto"/>
            <w:noWrap/>
            <w:hideMark/>
          </w:tcPr>
          <w:p w:rsidR="009A6B4E" w:rsidRPr="009A6B4E" w:rsidRDefault="009A6B4E" w:rsidP="009A6B4E">
            <w:pPr>
              <w:jc w:val="center"/>
              <w:rPr>
                <w:rFonts w:ascii="Arial" w:hAnsi="Arial" w:cs="Arial"/>
                <w:sz w:val="14"/>
                <w:szCs w:val="14"/>
              </w:rPr>
            </w:pPr>
            <w:r w:rsidRPr="009A6B4E">
              <w:rPr>
                <w:rFonts w:ascii="Arial" w:hAnsi="Arial" w:cs="Arial"/>
                <w:sz w:val="14"/>
                <w:szCs w:val="14"/>
              </w:rPr>
              <w:t xml:space="preserve">                                                             </w:t>
            </w:r>
          </w:p>
        </w:tc>
      </w:tr>
      <w:tr w:rsidR="009A6B4E" w:rsidRPr="009A6B4E" w:rsidTr="009A6B4E">
        <w:trPr>
          <w:trHeight w:val="20"/>
        </w:trPr>
        <w:tc>
          <w:tcPr>
            <w:tcW w:w="9673" w:type="dxa"/>
            <w:gridSpan w:val="62"/>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color w:val="FFFFFF"/>
                <w:sz w:val="14"/>
                <w:szCs w:val="14"/>
              </w:rPr>
            </w:pPr>
            <w:r w:rsidRPr="009A6B4E">
              <w:rPr>
                <w:rFonts w:ascii="Arial" w:hAnsi="Arial" w:cs="Arial"/>
                <w:color w:val="FFFFFF"/>
                <w:sz w:val="14"/>
                <w:szCs w:val="14"/>
              </w:rPr>
              <w:t>______</w:t>
            </w:r>
            <w:r w:rsidRPr="009A6B4E">
              <w:rPr>
                <w:rFonts w:ascii="Arial" w:hAnsi="Arial" w:cs="Arial"/>
                <w:sz w:val="14"/>
                <w:szCs w:val="14"/>
              </w:rPr>
              <w:t>*</w:t>
            </w:r>
            <w:r w:rsidRPr="009A6B4E">
              <w:rPr>
                <w:rFonts w:ascii="Arial" w:hAnsi="Arial" w:cs="Arial"/>
                <w:color w:val="FFFFFF"/>
                <w:sz w:val="14"/>
                <w:szCs w:val="14"/>
              </w:rPr>
              <w:t>_</w:t>
            </w:r>
            <w:r w:rsidRPr="009A6B4E">
              <w:rPr>
                <w:rFonts w:ascii="Arial" w:hAnsi="Arial" w:cs="Arial"/>
                <w:sz w:val="14"/>
                <w:szCs w:val="14"/>
              </w:rPr>
              <w:t>Данные по этим строкам в валюту баланса не входят.</w:t>
            </w:r>
          </w:p>
        </w:tc>
        <w:tc>
          <w:tcPr>
            <w:tcW w:w="1837" w:type="dxa"/>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sz w:val="14"/>
                <w:szCs w:val="14"/>
              </w:rPr>
            </w:pPr>
          </w:p>
        </w:tc>
      </w:tr>
      <w:tr w:rsidR="009A6B4E" w:rsidRPr="009A6B4E" w:rsidTr="009A6B4E">
        <w:trPr>
          <w:trHeight w:val="20"/>
        </w:trPr>
        <w:tc>
          <w:tcPr>
            <w:tcW w:w="9673" w:type="dxa"/>
            <w:gridSpan w:val="62"/>
            <w:tcBorders>
              <w:top w:val="nil"/>
              <w:left w:val="nil"/>
              <w:bottom w:val="nil"/>
              <w:right w:val="nil"/>
            </w:tcBorders>
            <w:shd w:val="clear" w:color="auto" w:fill="auto"/>
            <w:noWrap/>
            <w:vAlign w:val="bottom"/>
            <w:hideMark/>
          </w:tcPr>
          <w:p w:rsidR="009A6B4E" w:rsidRPr="009A6B4E" w:rsidRDefault="009A6B4E" w:rsidP="009A6B4E">
            <w:pPr>
              <w:rPr>
                <w:rFonts w:ascii="Arial" w:hAnsi="Arial" w:cs="Arial"/>
                <w:color w:val="FFFFFF"/>
                <w:sz w:val="14"/>
                <w:szCs w:val="14"/>
              </w:rPr>
            </w:pPr>
            <w:r w:rsidRPr="009A6B4E">
              <w:rPr>
                <w:rFonts w:ascii="Arial" w:hAnsi="Arial" w:cs="Arial"/>
                <w:color w:val="FFFFFF"/>
                <w:sz w:val="14"/>
                <w:szCs w:val="14"/>
              </w:rPr>
              <w:t>______</w:t>
            </w:r>
            <w:r w:rsidRPr="009A6B4E">
              <w:rPr>
                <w:rFonts w:ascii="Arial" w:hAnsi="Arial" w:cs="Arial"/>
                <w:sz w:val="14"/>
                <w:szCs w:val="14"/>
              </w:rPr>
              <w:t>**</w:t>
            </w:r>
            <w:r w:rsidRPr="009A6B4E">
              <w:rPr>
                <w:rFonts w:ascii="Arial" w:hAnsi="Arial" w:cs="Arial"/>
                <w:color w:val="FFFFFF"/>
                <w:sz w:val="14"/>
                <w:szCs w:val="14"/>
              </w:rPr>
              <w:t>_</w:t>
            </w:r>
            <w:r w:rsidRPr="009A6B4E">
              <w:rPr>
                <w:rFonts w:ascii="Arial" w:hAnsi="Arial" w:cs="Arial"/>
                <w:sz w:val="14"/>
                <w:szCs w:val="14"/>
              </w:rPr>
              <w:t>Данные по этим строкам приводятся с учетом амортизации и (или) обесценения нефинансовых активов, раскрываемого в Пояснител</w:t>
            </w:r>
            <w:r w:rsidRPr="009A6B4E">
              <w:rPr>
                <w:rFonts w:ascii="Arial" w:hAnsi="Arial" w:cs="Arial"/>
                <w:sz w:val="14"/>
                <w:szCs w:val="14"/>
              </w:rPr>
              <w:t>ь</w:t>
            </w:r>
            <w:r w:rsidRPr="009A6B4E">
              <w:rPr>
                <w:rFonts w:ascii="Arial" w:hAnsi="Arial" w:cs="Arial"/>
                <w:sz w:val="14"/>
                <w:szCs w:val="14"/>
              </w:rPr>
              <w:t>ной записке.</w:t>
            </w:r>
          </w:p>
        </w:tc>
        <w:tc>
          <w:tcPr>
            <w:tcW w:w="1837" w:type="dxa"/>
            <w:vAlign w:val="center"/>
            <w:hideMark/>
          </w:tcPr>
          <w:p w:rsidR="009A6B4E" w:rsidRPr="009A6B4E" w:rsidRDefault="009A6B4E" w:rsidP="009A6B4E">
            <w:pPr>
              <w:rPr>
                <w:rFonts w:ascii="Arial" w:hAnsi="Arial" w:cs="Arial"/>
                <w:sz w:val="14"/>
                <w:szCs w:val="14"/>
              </w:rPr>
            </w:pPr>
          </w:p>
        </w:tc>
      </w:tr>
    </w:tbl>
    <w:p w:rsidR="004375AA" w:rsidRDefault="004375AA" w:rsidP="00802DD5">
      <w:pPr>
        <w:shd w:val="clear" w:color="auto" w:fill="FFFFFF"/>
        <w:suppressAutoHyphens/>
        <w:jc w:val="center"/>
        <w:rPr>
          <w:rFonts w:ascii="Arial" w:hAnsi="Arial" w:cs="Arial"/>
          <w:b/>
          <w:sz w:val="16"/>
          <w:szCs w:val="16"/>
        </w:rPr>
      </w:pPr>
    </w:p>
    <w:p w:rsidR="00CF6D9C" w:rsidRPr="00580A6A" w:rsidRDefault="00CF6D9C" w:rsidP="00CF6D9C">
      <w:pPr>
        <w:jc w:val="center"/>
        <w:rPr>
          <w:rFonts w:ascii="Arial" w:hAnsi="Arial" w:cs="Arial"/>
          <w:b/>
          <w:sz w:val="16"/>
          <w:szCs w:val="16"/>
        </w:rPr>
      </w:pPr>
      <w:r w:rsidRPr="00580A6A">
        <w:rPr>
          <w:rFonts w:ascii="Arial" w:hAnsi="Arial" w:cs="Arial"/>
          <w:b/>
          <w:sz w:val="16"/>
          <w:szCs w:val="16"/>
        </w:rPr>
        <w:t>ДУМА ВАЛДАЙСКОГО МУНИЦИПАЛЬНОГО РАЙОНА</w:t>
      </w:r>
    </w:p>
    <w:p w:rsidR="00CF6D9C" w:rsidRPr="00580A6A" w:rsidRDefault="00CF6D9C" w:rsidP="00CF6D9C">
      <w:pPr>
        <w:pStyle w:val="2"/>
        <w:rPr>
          <w:rFonts w:ascii="Arial" w:hAnsi="Arial" w:cs="Arial"/>
          <w:b/>
          <w:color w:val="000000"/>
          <w:sz w:val="16"/>
          <w:szCs w:val="16"/>
        </w:rPr>
      </w:pPr>
      <w:r w:rsidRPr="00580A6A">
        <w:rPr>
          <w:rFonts w:ascii="Arial" w:hAnsi="Arial" w:cs="Arial"/>
          <w:b/>
          <w:color w:val="000000"/>
          <w:sz w:val="16"/>
          <w:szCs w:val="16"/>
        </w:rPr>
        <w:t>Р Е Ш Е Н И Е</w:t>
      </w:r>
    </w:p>
    <w:p w:rsidR="00CF6D9C" w:rsidRPr="00580A6A" w:rsidRDefault="00CF6D9C" w:rsidP="00CF6D9C">
      <w:pPr>
        <w:jc w:val="center"/>
        <w:rPr>
          <w:rFonts w:ascii="Arial" w:hAnsi="Arial" w:cs="Arial"/>
          <w:b/>
          <w:color w:val="000000"/>
          <w:sz w:val="16"/>
          <w:szCs w:val="16"/>
        </w:rPr>
      </w:pPr>
      <w:r w:rsidRPr="00580A6A">
        <w:rPr>
          <w:rFonts w:ascii="Arial" w:hAnsi="Arial" w:cs="Arial"/>
          <w:b/>
          <w:color w:val="000000"/>
          <w:sz w:val="16"/>
          <w:szCs w:val="16"/>
        </w:rPr>
        <w:t xml:space="preserve">Об обязательствах муниципального казенного учреждения комитет по социальным вопросам Администрации </w:t>
      </w:r>
    </w:p>
    <w:p w:rsidR="00CF6D9C" w:rsidRPr="00580A6A" w:rsidRDefault="00CF6D9C" w:rsidP="00CF6D9C">
      <w:pPr>
        <w:jc w:val="center"/>
        <w:rPr>
          <w:rFonts w:ascii="Arial" w:hAnsi="Arial" w:cs="Arial"/>
          <w:b/>
          <w:color w:val="000000"/>
          <w:sz w:val="16"/>
          <w:szCs w:val="16"/>
        </w:rPr>
      </w:pPr>
      <w:r w:rsidRPr="00580A6A">
        <w:rPr>
          <w:rFonts w:ascii="Arial" w:hAnsi="Arial" w:cs="Arial"/>
          <w:b/>
          <w:color w:val="000000"/>
          <w:sz w:val="16"/>
          <w:szCs w:val="16"/>
        </w:rPr>
        <w:t>Валда</w:t>
      </w:r>
      <w:r w:rsidRPr="00580A6A">
        <w:rPr>
          <w:rFonts w:ascii="Arial" w:hAnsi="Arial" w:cs="Arial"/>
          <w:b/>
          <w:color w:val="000000"/>
          <w:sz w:val="16"/>
          <w:szCs w:val="16"/>
        </w:rPr>
        <w:t>й</w:t>
      </w:r>
      <w:r w:rsidRPr="00580A6A">
        <w:rPr>
          <w:rFonts w:ascii="Arial" w:hAnsi="Arial" w:cs="Arial"/>
          <w:b/>
          <w:color w:val="000000"/>
          <w:sz w:val="16"/>
          <w:szCs w:val="16"/>
        </w:rPr>
        <w:t>ского муниципального района</w:t>
      </w:r>
    </w:p>
    <w:p w:rsidR="00CF6D9C" w:rsidRPr="00580A6A" w:rsidRDefault="00CF6D9C" w:rsidP="00CF6D9C">
      <w:pPr>
        <w:ind w:firstLine="142"/>
        <w:jc w:val="both"/>
        <w:rPr>
          <w:rFonts w:ascii="Arial" w:hAnsi="Arial" w:cs="Arial"/>
          <w:b/>
          <w:sz w:val="16"/>
          <w:szCs w:val="16"/>
        </w:rPr>
      </w:pPr>
      <w:r w:rsidRPr="00580A6A">
        <w:rPr>
          <w:rFonts w:ascii="Arial" w:hAnsi="Arial" w:cs="Arial"/>
          <w:sz w:val="16"/>
          <w:szCs w:val="16"/>
        </w:rPr>
        <w:tab/>
      </w:r>
      <w:r w:rsidRPr="00580A6A">
        <w:rPr>
          <w:rFonts w:ascii="Arial" w:hAnsi="Arial" w:cs="Arial"/>
          <w:b/>
          <w:sz w:val="16"/>
          <w:szCs w:val="16"/>
        </w:rPr>
        <w:t>Принято Думой</w:t>
      </w:r>
      <w:r w:rsidRPr="00580A6A">
        <w:rPr>
          <w:rFonts w:ascii="Arial" w:hAnsi="Arial" w:cs="Arial"/>
          <w:b/>
          <w:sz w:val="16"/>
          <w:szCs w:val="16"/>
        </w:rPr>
        <w:tab/>
        <w:t>муниципального района 28 марта 2019 года.</w:t>
      </w:r>
    </w:p>
    <w:p w:rsidR="00CF6D9C" w:rsidRPr="00580A6A" w:rsidRDefault="00CF6D9C" w:rsidP="00CF6D9C">
      <w:pPr>
        <w:autoSpaceDE w:val="0"/>
        <w:autoSpaceDN w:val="0"/>
        <w:adjustRightInd w:val="0"/>
        <w:ind w:firstLine="142"/>
        <w:jc w:val="both"/>
        <w:rPr>
          <w:rFonts w:ascii="Arial" w:hAnsi="Arial" w:cs="Arial"/>
          <w:color w:val="000000"/>
          <w:sz w:val="16"/>
          <w:szCs w:val="16"/>
        </w:rPr>
      </w:pPr>
      <w:r w:rsidRPr="00580A6A">
        <w:rPr>
          <w:rFonts w:ascii="Arial" w:hAnsi="Arial" w:cs="Arial"/>
          <w:sz w:val="16"/>
          <w:szCs w:val="16"/>
        </w:rPr>
        <w:t>В соответствии с Федеральным законом от 12 января 1996 года № 7-ФЗ «О некоммерческих организациях», Уставом Валдайского муниц</w:t>
      </w:r>
      <w:r w:rsidRPr="00580A6A">
        <w:rPr>
          <w:rFonts w:ascii="Arial" w:hAnsi="Arial" w:cs="Arial"/>
          <w:sz w:val="16"/>
          <w:szCs w:val="16"/>
        </w:rPr>
        <w:t>и</w:t>
      </w:r>
      <w:r w:rsidRPr="00580A6A">
        <w:rPr>
          <w:rFonts w:ascii="Arial" w:hAnsi="Arial" w:cs="Arial"/>
          <w:sz w:val="16"/>
          <w:szCs w:val="16"/>
        </w:rPr>
        <w:t>пального района, постановлением Администрации Валдайского муниципального района от 31.12.2010 № 2225 «Об утверждении Порядка создания, реорган</w:t>
      </w:r>
      <w:r w:rsidRPr="00580A6A">
        <w:rPr>
          <w:rFonts w:ascii="Arial" w:hAnsi="Arial" w:cs="Arial"/>
          <w:sz w:val="16"/>
          <w:szCs w:val="16"/>
        </w:rPr>
        <w:t>и</w:t>
      </w:r>
      <w:r w:rsidRPr="00580A6A">
        <w:rPr>
          <w:rFonts w:ascii="Arial" w:hAnsi="Arial" w:cs="Arial"/>
          <w:sz w:val="16"/>
          <w:szCs w:val="16"/>
        </w:rPr>
        <w:t>зации, изменения типа и ликвидации муниципальных учреждений муниципального района, утверждения уставов муниципальных учреждений и внес</w:t>
      </w:r>
      <w:r w:rsidRPr="00580A6A">
        <w:rPr>
          <w:rFonts w:ascii="Arial" w:hAnsi="Arial" w:cs="Arial"/>
          <w:sz w:val="16"/>
          <w:szCs w:val="16"/>
        </w:rPr>
        <w:t>е</w:t>
      </w:r>
      <w:r w:rsidRPr="00580A6A">
        <w:rPr>
          <w:rFonts w:ascii="Arial" w:hAnsi="Arial" w:cs="Arial"/>
          <w:sz w:val="16"/>
          <w:szCs w:val="16"/>
        </w:rPr>
        <w:t xml:space="preserve">ния в них изменений», решением Думы Валдайского муниципального района от 25.10.2018 № 230 «О ликвидации </w:t>
      </w:r>
      <w:r w:rsidRPr="00580A6A">
        <w:rPr>
          <w:rFonts w:ascii="Arial" w:hAnsi="Arial" w:cs="Arial"/>
          <w:color w:val="000000"/>
          <w:sz w:val="16"/>
          <w:szCs w:val="16"/>
        </w:rPr>
        <w:t>муниципального казенного учре</w:t>
      </w:r>
      <w:r w:rsidRPr="00580A6A">
        <w:rPr>
          <w:rFonts w:ascii="Arial" w:hAnsi="Arial" w:cs="Arial"/>
          <w:color w:val="000000"/>
          <w:sz w:val="16"/>
          <w:szCs w:val="16"/>
        </w:rPr>
        <w:t>ж</w:t>
      </w:r>
      <w:r w:rsidRPr="00580A6A">
        <w:rPr>
          <w:rFonts w:ascii="Arial" w:hAnsi="Arial" w:cs="Arial"/>
          <w:color w:val="000000"/>
          <w:sz w:val="16"/>
          <w:szCs w:val="16"/>
        </w:rPr>
        <w:t>дения комитет по социальным вопросам Администрации Валдайского муниципального района</w:t>
      </w:r>
      <w:r w:rsidRPr="00580A6A">
        <w:rPr>
          <w:rFonts w:ascii="Arial" w:hAnsi="Arial" w:cs="Arial"/>
          <w:sz w:val="16"/>
          <w:szCs w:val="16"/>
        </w:rPr>
        <w:t xml:space="preserve">» </w:t>
      </w:r>
      <w:r w:rsidRPr="00580A6A">
        <w:rPr>
          <w:rFonts w:ascii="Arial" w:hAnsi="Arial" w:cs="Arial"/>
          <w:color w:val="000000"/>
          <w:sz w:val="16"/>
          <w:szCs w:val="16"/>
        </w:rPr>
        <w:t xml:space="preserve">Дума Валдайского муниципального района </w:t>
      </w:r>
      <w:r w:rsidRPr="00580A6A">
        <w:rPr>
          <w:rFonts w:ascii="Arial" w:hAnsi="Arial" w:cs="Arial"/>
          <w:b/>
          <w:color w:val="000000"/>
          <w:sz w:val="16"/>
          <w:szCs w:val="16"/>
        </w:rPr>
        <w:t>Р</w:t>
      </w:r>
      <w:r w:rsidRPr="00580A6A">
        <w:rPr>
          <w:rFonts w:ascii="Arial" w:hAnsi="Arial" w:cs="Arial"/>
          <w:b/>
          <w:color w:val="000000"/>
          <w:sz w:val="16"/>
          <w:szCs w:val="16"/>
        </w:rPr>
        <w:t>Е</w:t>
      </w:r>
      <w:r w:rsidRPr="00580A6A">
        <w:rPr>
          <w:rFonts w:ascii="Arial" w:hAnsi="Arial" w:cs="Arial"/>
          <w:b/>
          <w:color w:val="000000"/>
          <w:sz w:val="16"/>
          <w:szCs w:val="16"/>
        </w:rPr>
        <w:t>ШИЛА:</w:t>
      </w:r>
    </w:p>
    <w:p w:rsidR="00CF6D9C" w:rsidRPr="00580A6A" w:rsidRDefault="00CF6D9C" w:rsidP="00CF6D9C">
      <w:pPr>
        <w:pStyle w:val="ad"/>
        <w:ind w:firstLine="142"/>
        <w:jc w:val="both"/>
        <w:rPr>
          <w:rFonts w:ascii="Arial" w:hAnsi="Arial" w:cs="Arial"/>
          <w:b w:val="0"/>
          <w:sz w:val="16"/>
          <w:szCs w:val="16"/>
        </w:rPr>
      </w:pPr>
      <w:r w:rsidRPr="00580A6A">
        <w:rPr>
          <w:rFonts w:ascii="Arial" w:hAnsi="Arial" w:cs="Arial"/>
          <w:b w:val="0"/>
          <w:sz w:val="16"/>
          <w:szCs w:val="16"/>
        </w:rPr>
        <w:t xml:space="preserve">1. Возложить на Администрацию Валдайского муниципального района обязанность по погашению кредиторской задолженности </w:t>
      </w:r>
      <w:r w:rsidRPr="00580A6A">
        <w:rPr>
          <w:rFonts w:ascii="Arial" w:hAnsi="Arial" w:cs="Arial"/>
          <w:b w:val="0"/>
          <w:color w:val="000000"/>
          <w:sz w:val="16"/>
          <w:szCs w:val="16"/>
        </w:rPr>
        <w:t>муниципального казенного учреждения комитет по социальным вопросам Администрации Валдайского муниципального района за счет средств бюджета Валда</w:t>
      </w:r>
      <w:r w:rsidRPr="00580A6A">
        <w:rPr>
          <w:rFonts w:ascii="Arial" w:hAnsi="Arial" w:cs="Arial"/>
          <w:b w:val="0"/>
          <w:color w:val="000000"/>
          <w:sz w:val="16"/>
          <w:szCs w:val="16"/>
        </w:rPr>
        <w:t>й</w:t>
      </w:r>
      <w:r w:rsidRPr="00580A6A">
        <w:rPr>
          <w:rFonts w:ascii="Arial" w:hAnsi="Arial" w:cs="Arial"/>
          <w:b w:val="0"/>
          <w:color w:val="000000"/>
          <w:sz w:val="16"/>
          <w:szCs w:val="16"/>
        </w:rPr>
        <w:t>ского муниципального района</w:t>
      </w:r>
      <w:r w:rsidRPr="00580A6A">
        <w:rPr>
          <w:rFonts w:ascii="Arial" w:hAnsi="Arial" w:cs="Arial"/>
          <w:b w:val="0"/>
          <w:sz w:val="16"/>
          <w:szCs w:val="16"/>
        </w:rPr>
        <w:t>.</w:t>
      </w:r>
    </w:p>
    <w:p w:rsidR="00CF6D9C" w:rsidRPr="00580A6A" w:rsidRDefault="00CF6D9C" w:rsidP="00CF6D9C">
      <w:pPr>
        <w:ind w:firstLine="142"/>
        <w:jc w:val="both"/>
        <w:rPr>
          <w:rFonts w:ascii="Arial" w:hAnsi="Arial" w:cs="Arial"/>
          <w:color w:val="000000"/>
          <w:sz w:val="16"/>
          <w:szCs w:val="16"/>
        </w:rPr>
      </w:pPr>
      <w:r w:rsidRPr="00580A6A">
        <w:rPr>
          <w:rFonts w:ascii="Arial" w:hAnsi="Arial" w:cs="Arial"/>
          <w:color w:val="000000"/>
          <w:sz w:val="16"/>
          <w:szCs w:val="16"/>
        </w:rPr>
        <w:t>2. Решение распространяет действие на правоотношения, во</w:t>
      </w:r>
      <w:r w:rsidRPr="00580A6A">
        <w:rPr>
          <w:rFonts w:ascii="Arial" w:hAnsi="Arial" w:cs="Arial"/>
          <w:color w:val="000000"/>
          <w:sz w:val="16"/>
          <w:szCs w:val="16"/>
        </w:rPr>
        <w:t>з</w:t>
      </w:r>
      <w:r w:rsidRPr="00580A6A">
        <w:rPr>
          <w:rFonts w:ascii="Arial" w:hAnsi="Arial" w:cs="Arial"/>
          <w:color w:val="000000"/>
          <w:sz w:val="16"/>
          <w:szCs w:val="16"/>
        </w:rPr>
        <w:t>никшие с 01 января 2019 года.</w:t>
      </w:r>
    </w:p>
    <w:p w:rsidR="00CF6D9C" w:rsidRPr="00580A6A" w:rsidRDefault="00CF6D9C" w:rsidP="00CF6D9C">
      <w:pPr>
        <w:ind w:firstLine="142"/>
        <w:jc w:val="both"/>
        <w:rPr>
          <w:rFonts w:ascii="Arial" w:hAnsi="Arial" w:cs="Arial"/>
          <w:color w:val="000000"/>
          <w:sz w:val="16"/>
          <w:szCs w:val="16"/>
        </w:rPr>
      </w:pPr>
      <w:r w:rsidRPr="00580A6A">
        <w:rPr>
          <w:rFonts w:ascii="Arial" w:hAnsi="Arial" w:cs="Arial"/>
          <w:color w:val="000000"/>
          <w:sz w:val="16"/>
          <w:szCs w:val="16"/>
        </w:rPr>
        <w:t>3. Опубликовать решение в бюллетене «Валдайский Вестник» и разместить на официальном сайте Администрации Валдайского муниципальн</w:t>
      </w:r>
      <w:r w:rsidRPr="00580A6A">
        <w:rPr>
          <w:rFonts w:ascii="Arial" w:hAnsi="Arial" w:cs="Arial"/>
          <w:color w:val="000000"/>
          <w:sz w:val="16"/>
          <w:szCs w:val="16"/>
        </w:rPr>
        <w:t>о</w:t>
      </w:r>
      <w:r w:rsidRPr="00580A6A">
        <w:rPr>
          <w:rFonts w:ascii="Arial" w:hAnsi="Arial" w:cs="Arial"/>
          <w:color w:val="000000"/>
          <w:sz w:val="16"/>
          <w:szCs w:val="16"/>
        </w:rPr>
        <w:t>го района в сети «Интернет».</w:t>
      </w:r>
    </w:p>
    <w:tbl>
      <w:tblPr>
        <w:tblW w:w="0" w:type="auto"/>
        <w:tblLook w:val="01E0"/>
      </w:tblPr>
      <w:tblGrid>
        <w:gridCol w:w="5734"/>
        <w:gridCol w:w="5734"/>
      </w:tblGrid>
      <w:tr w:rsidR="00CF6D9C" w:rsidRPr="00580A6A" w:rsidTr="00CF6D9C">
        <w:trPr>
          <w:trHeight w:val="442"/>
        </w:trPr>
        <w:tc>
          <w:tcPr>
            <w:tcW w:w="5734" w:type="dxa"/>
          </w:tcPr>
          <w:p w:rsidR="00CF6D9C" w:rsidRPr="00580A6A" w:rsidRDefault="00CF6D9C" w:rsidP="004A3D93">
            <w:pPr>
              <w:jc w:val="both"/>
              <w:rPr>
                <w:rFonts w:ascii="Arial" w:hAnsi="Arial" w:cs="Arial"/>
                <w:b/>
                <w:color w:val="000000"/>
                <w:sz w:val="16"/>
                <w:szCs w:val="16"/>
              </w:rPr>
            </w:pPr>
            <w:r w:rsidRPr="00580A6A">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580A6A">
              <w:rPr>
                <w:rFonts w:ascii="Arial" w:hAnsi="Arial" w:cs="Arial"/>
                <w:b/>
                <w:color w:val="000000"/>
                <w:sz w:val="16"/>
                <w:szCs w:val="16"/>
              </w:rPr>
              <w:t>района</w:t>
            </w:r>
            <w:r>
              <w:rPr>
                <w:rFonts w:ascii="Arial" w:hAnsi="Arial" w:cs="Arial"/>
                <w:b/>
                <w:color w:val="000000"/>
                <w:sz w:val="16"/>
                <w:szCs w:val="16"/>
              </w:rPr>
              <w:t xml:space="preserve"> </w:t>
            </w:r>
            <w:r w:rsidRPr="00580A6A">
              <w:rPr>
                <w:rFonts w:ascii="Arial" w:hAnsi="Arial" w:cs="Arial"/>
                <w:b/>
                <w:color w:val="000000"/>
                <w:sz w:val="16"/>
                <w:szCs w:val="16"/>
              </w:rPr>
              <w:t xml:space="preserve">                      Ю.В.Стадэ</w:t>
            </w:r>
          </w:p>
          <w:p w:rsidR="00CF6D9C" w:rsidRPr="00580A6A" w:rsidRDefault="00CF6D9C" w:rsidP="004A3D93">
            <w:pPr>
              <w:jc w:val="both"/>
              <w:rPr>
                <w:rFonts w:ascii="Arial" w:hAnsi="Arial" w:cs="Arial"/>
                <w:color w:val="000000"/>
                <w:sz w:val="16"/>
                <w:szCs w:val="16"/>
              </w:rPr>
            </w:pPr>
            <w:r w:rsidRPr="00580A6A">
              <w:rPr>
                <w:rFonts w:ascii="Arial" w:hAnsi="Arial" w:cs="Arial"/>
                <w:color w:val="000000"/>
                <w:sz w:val="16"/>
                <w:szCs w:val="16"/>
              </w:rPr>
              <w:t>«28» марта</w:t>
            </w:r>
            <w:r w:rsidRPr="00580A6A">
              <w:rPr>
                <w:rFonts w:ascii="Arial" w:hAnsi="Arial" w:cs="Arial"/>
                <w:b/>
                <w:color w:val="000000"/>
                <w:sz w:val="16"/>
                <w:szCs w:val="16"/>
              </w:rPr>
              <w:t xml:space="preserve"> </w:t>
            </w:r>
            <w:r w:rsidRPr="00580A6A">
              <w:rPr>
                <w:rFonts w:ascii="Arial" w:hAnsi="Arial" w:cs="Arial"/>
                <w:color w:val="000000"/>
                <w:sz w:val="16"/>
                <w:szCs w:val="16"/>
              </w:rPr>
              <w:t>2019 года №260</w:t>
            </w:r>
          </w:p>
        </w:tc>
        <w:tc>
          <w:tcPr>
            <w:tcW w:w="5734" w:type="dxa"/>
          </w:tcPr>
          <w:p w:rsidR="00CF6D9C" w:rsidRPr="00580A6A" w:rsidRDefault="00CF6D9C" w:rsidP="00CF6D9C">
            <w:pPr>
              <w:ind w:right="-146"/>
              <w:jc w:val="both"/>
              <w:rPr>
                <w:rFonts w:ascii="Arial" w:hAnsi="Arial" w:cs="Arial"/>
                <w:b/>
                <w:color w:val="000000"/>
                <w:sz w:val="16"/>
                <w:szCs w:val="16"/>
              </w:rPr>
            </w:pPr>
            <w:r w:rsidRPr="00580A6A">
              <w:rPr>
                <w:rFonts w:ascii="Arial" w:hAnsi="Arial" w:cs="Arial"/>
                <w:b/>
                <w:color w:val="000000"/>
                <w:sz w:val="16"/>
                <w:szCs w:val="16"/>
              </w:rPr>
              <w:t>Председатель Думы Валдайского</w:t>
            </w:r>
            <w:r w:rsidRPr="00580A6A">
              <w:rPr>
                <w:rFonts w:ascii="Arial" w:hAnsi="Arial" w:cs="Arial"/>
                <w:b/>
                <w:color w:val="000000"/>
                <w:sz w:val="16"/>
                <w:szCs w:val="16"/>
              </w:rPr>
              <w:tab/>
              <w:t xml:space="preserve"> муниципального ра</w:t>
            </w:r>
            <w:r w:rsidRPr="00580A6A">
              <w:rPr>
                <w:rFonts w:ascii="Arial" w:hAnsi="Arial" w:cs="Arial"/>
                <w:b/>
                <w:color w:val="000000"/>
                <w:sz w:val="16"/>
                <w:szCs w:val="16"/>
              </w:rPr>
              <w:t>й</w:t>
            </w:r>
            <w:r w:rsidRPr="00580A6A">
              <w:rPr>
                <w:rFonts w:ascii="Arial" w:hAnsi="Arial" w:cs="Arial"/>
                <w:b/>
                <w:color w:val="000000"/>
                <w:sz w:val="16"/>
                <w:szCs w:val="16"/>
              </w:rPr>
              <w:t>она</w:t>
            </w:r>
          </w:p>
          <w:p w:rsidR="00CF6D9C" w:rsidRPr="00580A6A" w:rsidRDefault="00CF6D9C" w:rsidP="004A3D93">
            <w:pPr>
              <w:jc w:val="both"/>
              <w:rPr>
                <w:rFonts w:ascii="Arial" w:hAnsi="Arial" w:cs="Arial"/>
                <w:color w:val="000000"/>
                <w:sz w:val="16"/>
                <w:szCs w:val="16"/>
              </w:rPr>
            </w:pPr>
            <w:r w:rsidRPr="00580A6A">
              <w:rPr>
                <w:rFonts w:ascii="Arial" w:hAnsi="Arial" w:cs="Arial"/>
                <w:b/>
                <w:color w:val="000000"/>
                <w:sz w:val="16"/>
                <w:szCs w:val="16"/>
              </w:rPr>
              <w:t xml:space="preserve">                                   В.П.Литвиненко</w:t>
            </w:r>
          </w:p>
        </w:tc>
      </w:tr>
    </w:tbl>
    <w:p w:rsidR="00CF6D9C" w:rsidRDefault="00CF6D9C" w:rsidP="00802DD5">
      <w:pPr>
        <w:shd w:val="clear" w:color="auto" w:fill="FFFFFF"/>
        <w:suppressAutoHyphens/>
        <w:jc w:val="center"/>
        <w:rPr>
          <w:rFonts w:ascii="Arial" w:hAnsi="Arial" w:cs="Arial"/>
          <w:b/>
          <w:sz w:val="16"/>
          <w:szCs w:val="16"/>
        </w:rPr>
      </w:pPr>
    </w:p>
    <w:p w:rsidR="008D2525" w:rsidRPr="001840B1" w:rsidRDefault="008D2525" w:rsidP="008D2525">
      <w:pPr>
        <w:pStyle w:val="2"/>
        <w:rPr>
          <w:rFonts w:ascii="Arial" w:hAnsi="Arial" w:cs="Arial"/>
          <w:color w:val="000000"/>
          <w:sz w:val="16"/>
          <w:szCs w:val="16"/>
        </w:rPr>
      </w:pPr>
      <w:r w:rsidRPr="001840B1">
        <w:rPr>
          <w:rFonts w:ascii="Arial" w:hAnsi="Arial" w:cs="Arial"/>
          <w:color w:val="000000"/>
          <w:sz w:val="16"/>
          <w:szCs w:val="16"/>
        </w:rPr>
        <w:t>АДМИНИСТРАЦИЯ ВАЛДАЙСКОГО МУНИЦИПАЛЬНОГО РАЙОНА</w:t>
      </w:r>
    </w:p>
    <w:p w:rsidR="008D2525" w:rsidRPr="001840B1" w:rsidRDefault="008D2525" w:rsidP="008D2525">
      <w:pPr>
        <w:pStyle w:val="3"/>
        <w:rPr>
          <w:rFonts w:ascii="Arial" w:hAnsi="Arial" w:cs="Arial"/>
          <w:sz w:val="16"/>
          <w:szCs w:val="16"/>
        </w:rPr>
      </w:pPr>
      <w:r w:rsidRPr="001840B1">
        <w:rPr>
          <w:rFonts w:ascii="Arial" w:hAnsi="Arial" w:cs="Arial"/>
          <w:sz w:val="16"/>
          <w:szCs w:val="16"/>
        </w:rPr>
        <w:t>П О С Т А Н О В Л Е Н И Е</w:t>
      </w:r>
    </w:p>
    <w:p w:rsidR="008D2525" w:rsidRPr="001840B1" w:rsidRDefault="008D2525" w:rsidP="008D2525">
      <w:pPr>
        <w:jc w:val="center"/>
        <w:rPr>
          <w:rFonts w:ascii="Arial" w:hAnsi="Arial" w:cs="Arial"/>
          <w:color w:val="000000"/>
          <w:sz w:val="16"/>
          <w:szCs w:val="16"/>
        </w:rPr>
      </w:pPr>
      <w:r w:rsidRPr="001840B1">
        <w:rPr>
          <w:rFonts w:ascii="Arial" w:hAnsi="Arial" w:cs="Arial"/>
          <w:color w:val="000000"/>
          <w:sz w:val="16"/>
          <w:szCs w:val="16"/>
        </w:rPr>
        <w:t>28.03.2019 № 474</w:t>
      </w:r>
    </w:p>
    <w:p w:rsidR="008D2525" w:rsidRPr="001840B1" w:rsidRDefault="008D2525" w:rsidP="008D2525">
      <w:pPr>
        <w:jc w:val="center"/>
        <w:rPr>
          <w:rFonts w:ascii="Arial" w:hAnsi="Arial" w:cs="Arial"/>
          <w:b/>
          <w:sz w:val="16"/>
          <w:szCs w:val="16"/>
        </w:rPr>
      </w:pPr>
      <w:r w:rsidRPr="001840B1">
        <w:rPr>
          <w:rFonts w:ascii="Arial" w:hAnsi="Arial" w:cs="Arial"/>
          <w:b/>
          <w:sz w:val="16"/>
          <w:szCs w:val="16"/>
        </w:rPr>
        <w:t>О внесении изменений в Перечень организаций, на которых могут отбывать наказание осужденные к исправительным раб</w:t>
      </w:r>
      <w:r w:rsidRPr="001840B1">
        <w:rPr>
          <w:rFonts w:ascii="Arial" w:hAnsi="Arial" w:cs="Arial"/>
          <w:b/>
          <w:sz w:val="16"/>
          <w:szCs w:val="16"/>
        </w:rPr>
        <w:t>о</w:t>
      </w:r>
      <w:r w:rsidRPr="001840B1">
        <w:rPr>
          <w:rFonts w:ascii="Arial" w:hAnsi="Arial" w:cs="Arial"/>
          <w:b/>
          <w:sz w:val="16"/>
          <w:szCs w:val="16"/>
        </w:rPr>
        <w:t xml:space="preserve">там, </w:t>
      </w:r>
    </w:p>
    <w:p w:rsidR="008D2525" w:rsidRPr="001840B1" w:rsidRDefault="008D2525" w:rsidP="008D2525">
      <w:pPr>
        <w:jc w:val="center"/>
        <w:rPr>
          <w:rFonts w:ascii="Arial" w:hAnsi="Arial" w:cs="Arial"/>
          <w:sz w:val="16"/>
          <w:szCs w:val="16"/>
        </w:rPr>
      </w:pPr>
      <w:r w:rsidRPr="001840B1">
        <w:rPr>
          <w:rFonts w:ascii="Arial" w:hAnsi="Arial" w:cs="Arial"/>
          <w:b/>
          <w:sz w:val="16"/>
          <w:szCs w:val="16"/>
        </w:rPr>
        <w:t>не име</w:t>
      </w:r>
      <w:r w:rsidRPr="001840B1">
        <w:rPr>
          <w:rFonts w:ascii="Arial" w:hAnsi="Arial" w:cs="Arial"/>
          <w:b/>
          <w:sz w:val="16"/>
          <w:szCs w:val="16"/>
        </w:rPr>
        <w:t>ю</w:t>
      </w:r>
      <w:r w:rsidRPr="001840B1">
        <w:rPr>
          <w:rFonts w:ascii="Arial" w:hAnsi="Arial" w:cs="Arial"/>
          <w:b/>
          <w:sz w:val="16"/>
          <w:szCs w:val="16"/>
        </w:rPr>
        <w:t>щие основанного мета работы</w:t>
      </w:r>
    </w:p>
    <w:p w:rsidR="008D2525" w:rsidRPr="001840B1" w:rsidRDefault="008D2525" w:rsidP="008D2525">
      <w:pPr>
        <w:autoSpaceDE w:val="0"/>
        <w:autoSpaceDN w:val="0"/>
        <w:adjustRightInd w:val="0"/>
        <w:ind w:firstLine="142"/>
        <w:jc w:val="both"/>
        <w:rPr>
          <w:rFonts w:ascii="Arial" w:hAnsi="Arial" w:cs="Arial"/>
          <w:b/>
          <w:sz w:val="16"/>
          <w:szCs w:val="16"/>
        </w:rPr>
      </w:pPr>
      <w:r w:rsidRPr="001840B1">
        <w:rPr>
          <w:rFonts w:ascii="Arial" w:hAnsi="Arial" w:cs="Arial"/>
          <w:sz w:val="16"/>
          <w:szCs w:val="16"/>
        </w:rPr>
        <w:t>В соответствии со статьёй 50 Уголовного кодекса Российской Федерации и статьей 39 Уголовно-исполнительного кодекса Российской Фед</w:t>
      </w:r>
      <w:r w:rsidRPr="001840B1">
        <w:rPr>
          <w:rFonts w:ascii="Arial" w:hAnsi="Arial" w:cs="Arial"/>
          <w:sz w:val="16"/>
          <w:szCs w:val="16"/>
        </w:rPr>
        <w:t>е</w:t>
      </w:r>
      <w:r w:rsidRPr="001840B1">
        <w:rPr>
          <w:rFonts w:ascii="Arial" w:hAnsi="Arial" w:cs="Arial"/>
          <w:sz w:val="16"/>
          <w:szCs w:val="16"/>
        </w:rPr>
        <w:t xml:space="preserve">рации Администрация Валдайского муниципального района </w:t>
      </w:r>
      <w:r w:rsidRPr="001840B1">
        <w:rPr>
          <w:rFonts w:ascii="Arial" w:hAnsi="Arial" w:cs="Arial"/>
          <w:b/>
          <w:sz w:val="16"/>
          <w:szCs w:val="16"/>
        </w:rPr>
        <w:t>ПОСТАНОВЛЯЕТ:</w:t>
      </w:r>
    </w:p>
    <w:p w:rsidR="008D2525" w:rsidRPr="001840B1" w:rsidRDefault="008D2525" w:rsidP="008D2525">
      <w:pPr>
        <w:ind w:firstLine="142"/>
        <w:jc w:val="both"/>
        <w:rPr>
          <w:rFonts w:ascii="Arial" w:hAnsi="Arial" w:cs="Arial"/>
          <w:sz w:val="16"/>
          <w:szCs w:val="16"/>
        </w:rPr>
      </w:pPr>
      <w:r w:rsidRPr="001840B1">
        <w:rPr>
          <w:rFonts w:ascii="Arial" w:hAnsi="Arial" w:cs="Arial"/>
          <w:sz w:val="16"/>
          <w:szCs w:val="16"/>
        </w:rPr>
        <w:t>1. Внести изменения в Перечень организаций, на которых могут отбывать наказание осужденные к исправительным работам, не имеющие основа</w:t>
      </w:r>
      <w:r w:rsidRPr="001840B1">
        <w:rPr>
          <w:rFonts w:ascii="Arial" w:hAnsi="Arial" w:cs="Arial"/>
          <w:sz w:val="16"/>
          <w:szCs w:val="16"/>
        </w:rPr>
        <w:t>н</w:t>
      </w:r>
      <w:r w:rsidRPr="001840B1">
        <w:rPr>
          <w:rFonts w:ascii="Arial" w:hAnsi="Arial" w:cs="Arial"/>
          <w:sz w:val="16"/>
          <w:szCs w:val="16"/>
        </w:rPr>
        <w:t>ного места работы, утвержденный постановлением Администрации Валдайского мун</w:t>
      </w:r>
      <w:r w:rsidRPr="001840B1">
        <w:rPr>
          <w:rFonts w:ascii="Arial" w:hAnsi="Arial" w:cs="Arial"/>
          <w:sz w:val="16"/>
          <w:szCs w:val="16"/>
        </w:rPr>
        <w:t>и</w:t>
      </w:r>
      <w:r w:rsidRPr="001840B1">
        <w:rPr>
          <w:rFonts w:ascii="Arial" w:hAnsi="Arial" w:cs="Arial"/>
          <w:sz w:val="16"/>
          <w:szCs w:val="16"/>
        </w:rPr>
        <w:t>ципального района от 23.03.2018 № 465:</w:t>
      </w:r>
    </w:p>
    <w:p w:rsidR="008D2525" w:rsidRPr="001840B1" w:rsidRDefault="008D2525" w:rsidP="008D2525">
      <w:pPr>
        <w:ind w:firstLine="142"/>
        <w:jc w:val="both"/>
        <w:rPr>
          <w:rFonts w:ascii="Arial" w:hAnsi="Arial" w:cs="Arial"/>
          <w:sz w:val="16"/>
          <w:szCs w:val="16"/>
        </w:rPr>
      </w:pPr>
      <w:r w:rsidRPr="001840B1">
        <w:rPr>
          <w:rFonts w:ascii="Arial" w:hAnsi="Arial" w:cs="Arial"/>
          <w:sz w:val="16"/>
          <w:szCs w:val="16"/>
        </w:rPr>
        <w:t>1.1. Изложить пункт 7 в редакции:</w:t>
      </w:r>
    </w:p>
    <w:p w:rsidR="008D2525" w:rsidRPr="001840B1" w:rsidRDefault="008D2525" w:rsidP="008D2525">
      <w:pPr>
        <w:ind w:firstLine="142"/>
        <w:jc w:val="both"/>
        <w:rPr>
          <w:rFonts w:ascii="Arial" w:hAnsi="Arial" w:cs="Arial"/>
          <w:sz w:val="16"/>
          <w:szCs w:val="16"/>
        </w:rPr>
      </w:pPr>
      <w:r w:rsidRPr="001840B1">
        <w:rPr>
          <w:rFonts w:ascii="Arial" w:hAnsi="Arial" w:cs="Arial"/>
          <w:sz w:val="16"/>
          <w:szCs w:val="16"/>
        </w:rPr>
        <w:t>«7. Общество с ограниченной ответственностью «Мелиодорс</w:t>
      </w:r>
      <w:r w:rsidRPr="001840B1">
        <w:rPr>
          <w:rFonts w:ascii="Arial" w:hAnsi="Arial" w:cs="Arial"/>
          <w:sz w:val="16"/>
          <w:szCs w:val="16"/>
        </w:rPr>
        <w:t>т</w:t>
      </w:r>
      <w:r w:rsidRPr="001840B1">
        <w:rPr>
          <w:rFonts w:ascii="Arial" w:hAnsi="Arial" w:cs="Arial"/>
          <w:sz w:val="16"/>
          <w:szCs w:val="16"/>
        </w:rPr>
        <w:t>рой»;</w:t>
      </w:r>
    </w:p>
    <w:p w:rsidR="008D2525" w:rsidRPr="001840B1" w:rsidRDefault="008D2525" w:rsidP="008D2525">
      <w:pPr>
        <w:ind w:firstLine="142"/>
        <w:jc w:val="both"/>
        <w:rPr>
          <w:rFonts w:ascii="Arial" w:hAnsi="Arial" w:cs="Arial"/>
          <w:sz w:val="16"/>
          <w:szCs w:val="16"/>
        </w:rPr>
      </w:pPr>
      <w:r w:rsidRPr="001840B1">
        <w:rPr>
          <w:rFonts w:ascii="Arial" w:hAnsi="Arial" w:cs="Arial"/>
          <w:sz w:val="16"/>
          <w:szCs w:val="16"/>
        </w:rPr>
        <w:t>1.2. Исключить пункт 13.</w:t>
      </w:r>
    </w:p>
    <w:p w:rsidR="008D2525" w:rsidRPr="001840B1" w:rsidRDefault="008D2525" w:rsidP="008D2525">
      <w:pPr>
        <w:ind w:firstLine="142"/>
        <w:jc w:val="both"/>
        <w:rPr>
          <w:rFonts w:ascii="Arial" w:hAnsi="Arial" w:cs="Arial"/>
          <w:sz w:val="16"/>
          <w:szCs w:val="16"/>
        </w:rPr>
      </w:pPr>
      <w:r w:rsidRPr="001840B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840B1">
        <w:rPr>
          <w:rFonts w:ascii="Arial" w:hAnsi="Arial" w:cs="Arial"/>
          <w:sz w:val="16"/>
          <w:szCs w:val="16"/>
        </w:rPr>
        <w:t>ь</w:t>
      </w:r>
      <w:r w:rsidRPr="001840B1">
        <w:rPr>
          <w:rFonts w:ascii="Arial" w:hAnsi="Arial" w:cs="Arial"/>
          <w:sz w:val="16"/>
          <w:szCs w:val="16"/>
        </w:rPr>
        <w:t>ного района в сети «Интернет».</w:t>
      </w:r>
    </w:p>
    <w:p w:rsidR="008D2525" w:rsidRPr="001840B1" w:rsidRDefault="008D2525" w:rsidP="008D2525">
      <w:pPr>
        <w:jc w:val="both"/>
        <w:rPr>
          <w:rFonts w:ascii="Arial" w:hAnsi="Arial" w:cs="Arial"/>
          <w:b/>
          <w:sz w:val="16"/>
          <w:szCs w:val="16"/>
        </w:rPr>
      </w:pPr>
      <w:r w:rsidRPr="001840B1">
        <w:rPr>
          <w:rFonts w:ascii="Arial" w:hAnsi="Arial" w:cs="Arial"/>
          <w:b/>
          <w:sz w:val="16"/>
          <w:szCs w:val="16"/>
        </w:rPr>
        <w:t>Глава муниципального района</w:t>
      </w:r>
      <w:r w:rsidRPr="001840B1">
        <w:rPr>
          <w:rFonts w:ascii="Arial" w:hAnsi="Arial" w:cs="Arial"/>
          <w:b/>
          <w:sz w:val="16"/>
          <w:szCs w:val="16"/>
        </w:rPr>
        <w:tab/>
      </w:r>
      <w:r w:rsidRPr="001840B1">
        <w:rPr>
          <w:rFonts w:ascii="Arial" w:hAnsi="Arial" w:cs="Arial"/>
          <w:b/>
          <w:sz w:val="16"/>
          <w:szCs w:val="16"/>
        </w:rPr>
        <w:tab/>
        <w:t>Ю.В.Стадэ</w:t>
      </w:r>
    </w:p>
    <w:p w:rsidR="00A219A6" w:rsidRDefault="00A219A6" w:rsidP="00802DD5">
      <w:pPr>
        <w:shd w:val="clear" w:color="auto" w:fill="FFFFFF"/>
        <w:suppressAutoHyphens/>
        <w:jc w:val="center"/>
        <w:rPr>
          <w:rFonts w:ascii="Arial" w:hAnsi="Arial" w:cs="Arial"/>
          <w:b/>
          <w:sz w:val="16"/>
          <w:szCs w:val="16"/>
        </w:rPr>
      </w:pPr>
    </w:p>
    <w:p w:rsidR="00A219A6" w:rsidRPr="00802DD5" w:rsidRDefault="00A219A6" w:rsidP="00802DD5">
      <w:pPr>
        <w:shd w:val="clear" w:color="auto" w:fill="FFFFFF"/>
        <w:suppressAutoHyphens/>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tc>
          <w:tcPr>
            <w:tcW w:w="10933" w:type="dxa"/>
          </w:tcPr>
          <w:p w:rsidR="009B3B02" w:rsidRPr="009B3B02" w:rsidRDefault="00CE50BB" w:rsidP="00286EDD">
            <w:pPr>
              <w:jc w:val="both"/>
              <w:rPr>
                <w:rFonts w:ascii="Arial" w:hAnsi="Arial" w:cs="Arial"/>
                <w:sz w:val="16"/>
                <w:szCs w:val="16"/>
              </w:rPr>
            </w:pPr>
            <w:r>
              <w:rPr>
                <w:rFonts w:ascii="Arial" w:hAnsi="Arial" w:cs="Arial"/>
                <w:sz w:val="16"/>
                <w:szCs w:val="16"/>
              </w:rPr>
              <w:t>С</w:t>
            </w:r>
            <w:r w:rsidR="009B3B02">
              <w:rPr>
                <w:rFonts w:ascii="Arial" w:hAnsi="Arial" w:cs="Arial"/>
                <w:sz w:val="16"/>
                <w:szCs w:val="16"/>
              </w:rPr>
              <w:t>ообщение…………………………………………………………………………………………………………………………………………</w:t>
            </w:r>
          </w:p>
        </w:tc>
        <w:tc>
          <w:tcPr>
            <w:tcW w:w="709" w:type="dxa"/>
          </w:tcPr>
          <w:p w:rsidR="009B3B02" w:rsidRPr="0010166B" w:rsidRDefault="009B3B02" w:rsidP="00286EDD">
            <w:pPr>
              <w:jc w:val="center"/>
              <w:rPr>
                <w:rFonts w:ascii="Arial" w:hAnsi="Arial" w:cs="Arial"/>
                <w:sz w:val="16"/>
                <w:szCs w:val="16"/>
              </w:rPr>
            </w:pPr>
            <w:r>
              <w:rPr>
                <w:rFonts w:ascii="Arial" w:hAnsi="Arial" w:cs="Arial"/>
                <w:sz w:val="16"/>
                <w:szCs w:val="16"/>
              </w:rPr>
              <w:t>1</w:t>
            </w:r>
          </w:p>
        </w:tc>
      </w:tr>
      <w:tr w:rsidR="00394669" w:rsidRPr="0010166B">
        <w:tc>
          <w:tcPr>
            <w:tcW w:w="10933" w:type="dxa"/>
          </w:tcPr>
          <w:p w:rsidR="00394669" w:rsidRDefault="00394669">
            <w:r w:rsidRPr="00020B39">
              <w:rPr>
                <w:rFonts w:ascii="Arial" w:hAnsi="Arial" w:cs="Arial"/>
                <w:sz w:val="16"/>
                <w:szCs w:val="16"/>
              </w:rPr>
              <w:t>Информационное сообщение…………………………………………………………………………………………………………………………………………</w:t>
            </w:r>
          </w:p>
        </w:tc>
        <w:tc>
          <w:tcPr>
            <w:tcW w:w="709" w:type="dxa"/>
          </w:tcPr>
          <w:p w:rsidR="00394669" w:rsidRPr="0010166B" w:rsidRDefault="00CE50BB" w:rsidP="00286EDD">
            <w:pPr>
              <w:jc w:val="center"/>
              <w:rPr>
                <w:rFonts w:ascii="Arial" w:hAnsi="Arial" w:cs="Arial"/>
                <w:sz w:val="16"/>
                <w:szCs w:val="16"/>
              </w:rPr>
            </w:pPr>
            <w:r>
              <w:rPr>
                <w:rFonts w:ascii="Arial" w:hAnsi="Arial" w:cs="Arial"/>
                <w:sz w:val="16"/>
                <w:szCs w:val="16"/>
              </w:rPr>
              <w:t>1</w:t>
            </w:r>
          </w:p>
        </w:tc>
      </w:tr>
      <w:tr w:rsidR="00394669" w:rsidRPr="0010166B">
        <w:tc>
          <w:tcPr>
            <w:tcW w:w="10933" w:type="dxa"/>
          </w:tcPr>
          <w:p w:rsidR="00394669" w:rsidRPr="00CE50BB" w:rsidRDefault="00CE50BB">
            <w:pPr>
              <w:rPr>
                <w:rFonts w:ascii="Arial" w:hAnsi="Arial" w:cs="Arial"/>
                <w:b/>
                <w:sz w:val="16"/>
                <w:szCs w:val="16"/>
              </w:rPr>
            </w:pPr>
            <w:r w:rsidRPr="00CE50BB">
              <w:rPr>
                <w:rFonts w:ascii="Arial" w:hAnsi="Arial" w:cs="Arial"/>
                <w:b/>
                <w:sz w:val="16"/>
                <w:szCs w:val="16"/>
              </w:rPr>
              <w:t>Нормативная документация</w:t>
            </w:r>
          </w:p>
        </w:tc>
        <w:tc>
          <w:tcPr>
            <w:tcW w:w="709" w:type="dxa"/>
          </w:tcPr>
          <w:p w:rsidR="00394669" w:rsidRDefault="00394669" w:rsidP="00286EDD">
            <w:pPr>
              <w:jc w:val="center"/>
              <w:rPr>
                <w:rFonts w:ascii="Arial" w:hAnsi="Arial" w:cs="Arial"/>
                <w:sz w:val="16"/>
                <w:szCs w:val="16"/>
              </w:rPr>
            </w:pPr>
          </w:p>
        </w:tc>
      </w:tr>
      <w:tr w:rsidR="00CE50BB" w:rsidRPr="0010166B">
        <w:tc>
          <w:tcPr>
            <w:tcW w:w="10933" w:type="dxa"/>
          </w:tcPr>
          <w:p w:rsidR="00CE50BB" w:rsidRPr="00CE50BB" w:rsidRDefault="00CE50BB" w:rsidP="00CE50BB">
            <w:pPr>
              <w:shd w:val="clear" w:color="auto" w:fill="FFFFFF"/>
              <w:tabs>
                <w:tab w:val="left" w:pos="3300"/>
              </w:tabs>
              <w:ind w:left="45"/>
              <w:jc w:val="both"/>
              <w:rPr>
                <w:rFonts w:ascii="Arial" w:hAnsi="Arial" w:cs="Arial"/>
                <w:sz w:val="16"/>
                <w:szCs w:val="16"/>
              </w:rPr>
            </w:pPr>
            <w:r w:rsidRPr="00CE50BB">
              <w:rPr>
                <w:rFonts w:ascii="Arial" w:hAnsi="Arial" w:cs="Arial"/>
                <w:sz w:val="16"/>
                <w:szCs w:val="16"/>
              </w:rPr>
              <w:t>Постановление Администрации Валдайского муниципального района от 26.03.2019 №464 «</w:t>
            </w:r>
            <w:r w:rsidRPr="00CE50BB">
              <w:rPr>
                <w:rFonts w:ascii="Arial" w:hAnsi="Arial" w:cs="Arial"/>
                <w:bCs/>
                <w:spacing w:val="-1"/>
                <w:sz w:val="16"/>
                <w:szCs w:val="16"/>
              </w:rPr>
              <w:t xml:space="preserve">Об утверждении плана мероприятий («дорожной </w:t>
            </w:r>
            <w:r w:rsidRPr="00CE50BB">
              <w:rPr>
                <w:rFonts w:ascii="Arial" w:hAnsi="Arial" w:cs="Arial"/>
                <w:bCs/>
                <w:sz w:val="16"/>
                <w:szCs w:val="16"/>
              </w:rPr>
              <w:t xml:space="preserve">карты») по содействию </w:t>
            </w:r>
            <w:r w:rsidRPr="00CE50BB">
              <w:rPr>
                <w:rFonts w:ascii="Arial" w:hAnsi="Arial" w:cs="Arial"/>
                <w:bCs/>
                <w:spacing w:val="-3"/>
                <w:sz w:val="16"/>
                <w:szCs w:val="16"/>
              </w:rPr>
              <w:t xml:space="preserve">развития конкуренции на </w:t>
            </w:r>
            <w:r w:rsidRPr="00CE50BB">
              <w:rPr>
                <w:rFonts w:ascii="Arial" w:hAnsi="Arial" w:cs="Arial"/>
                <w:bCs/>
                <w:sz w:val="16"/>
                <w:szCs w:val="16"/>
              </w:rPr>
              <w:t>территории Валдайского мун</w:t>
            </w:r>
            <w:r w:rsidRPr="00CE50BB">
              <w:rPr>
                <w:rFonts w:ascii="Arial" w:hAnsi="Arial" w:cs="Arial"/>
                <w:bCs/>
                <w:sz w:val="16"/>
                <w:szCs w:val="16"/>
              </w:rPr>
              <w:t>и</w:t>
            </w:r>
            <w:r w:rsidRPr="00CE50BB">
              <w:rPr>
                <w:rFonts w:ascii="Arial" w:hAnsi="Arial" w:cs="Arial"/>
                <w:bCs/>
                <w:sz w:val="16"/>
                <w:szCs w:val="16"/>
              </w:rPr>
              <w:t>ципального района на 2019-2021 годы»</w:t>
            </w:r>
            <w:r>
              <w:rPr>
                <w:rFonts w:ascii="Arial" w:hAnsi="Arial" w:cs="Arial"/>
                <w:bCs/>
                <w:sz w:val="16"/>
                <w:szCs w:val="16"/>
              </w:rPr>
              <w:t>………………………</w:t>
            </w:r>
          </w:p>
        </w:tc>
        <w:tc>
          <w:tcPr>
            <w:tcW w:w="709" w:type="dxa"/>
          </w:tcPr>
          <w:p w:rsidR="00CE50BB" w:rsidRPr="00CE50BB" w:rsidRDefault="006D56AE" w:rsidP="00286EDD">
            <w:pPr>
              <w:jc w:val="center"/>
              <w:rPr>
                <w:rFonts w:ascii="Arial" w:hAnsi="Arial" w:cs="Arial"/>
                <w:sz w:val="16"/>
                <w:szCs w:val="16"/>
              </w:rPr>
            </w:pPr>
            <w:r>
              <w:rPr>
                <w:rFonts w:ascii="Arial" w:hAnsi="Arial" w:cs="Arial"/>
                <w:sz w:val="16"/>
                <w:szCs w:val="16"/>
              </w:rPr>
              <w:t>1-3</w:t>
            </w:r>
          </w:p>
        </w:tc>
      </w:tr>
      <w:tr w:rsidR="00E06E47" w:rsidRPr="0010166B">
        <w:tc>
          <w:tcPr>
            <w:tcW w:w="10933" w:type="dxa"/>
          </w:tcPr>
          <w:p w:rsidR="00E06E47" w:rsidRPr="00E06E47" w:rsidRDefault="00E06E47" w:rsidP="00E06E47">
            <w:pPr>
              <w:jc w:val="both"/>
            </w:pPr>
            <w:r w:rsidRPr="00E06E47">
              <w:rPr>
                <w:rFonts w:ascii="Arial" w:hAnsi="Arial" w:cs="Arial"/>
                <w:sz w:val="16"/>
                <w:szCs w:val="16"/>
              </w:rPr>
              <w:t>Постановление Администрации Валдайского муниципального района от 26.03.2019 №470 «О проведении публичных слушаний по вопр</w:t>
            </w:r>
            <w:r w:rsidRPr="00E06E47">
              <w:rPr>
                <w:rFonts w:ascii="Arial" w:hAnsi="Arial" w:cs="Arial"/>
                <w:sz w:val="16"/>
                <w:szCs w:val="16"/>
              </w:rPr>
              <w:t>о</w:t>
            </w:r>
            <w:r w:rsidRPr="00E06E47">
              <w:rPr>
                <w:rFonts w:ascii="Arial" w:hAnsi="Arial" w:cs="Arial"/>
                <w:sz w:val="16"/>
                <w:szCs w:val="16"/>
              </w:rPr>
              <w:t>су предоставления разрешения на условно разрешённый вид использования земельного участка»</w:t>
            </w:r>
            <w:r>
              <w:rPr>
                <w:rFonts w:ascii="Arial" w:hAnsi="Arial" w:cs="Arial"/>
                <w:sz w:val="16"/>
                <w:szCs w:val="16"/>
              </w:rPr>
              <w:t>…………………………………………………….</w:t>
            </w:r>
          </w:p>
        </w:tc>
        <w:tc>
          <w:tcPr>
            <w:tcW w:w="709" w:type="dxa"/>
          </w:tcPr>
          <w:p w:rsidR="00E06E47" w:rsidRPr="00CE50BB" w:rsidRDefault="00E06E47" w:rsidP="00286EDD">
            <w:pPr>
              <w:jc w:val="center"/>
              <w:rPr>
                <w:rFonts w:ascii="Arial" w:hAnsi="Arial" w:cs="Arial"/>
                <w:sz w:val="16"/>
                <w:szCs w:val="16"/>
              </w:rPr>
            </w:pPr>
            <w:r>
              <w:rPr>
                <w:rFonts w:ascii="Arial" w:hAnsi="Arial" w:cs="Arial"/>
                <w:sz w:val="16"/>
                <w:szCs w:val="16"/>
              </w:rPr>
              <w:t>3</w:t>
            </w:r>
            <w:r w:rsidR="00681D07">
              <w:rPr>
                <w:rFonts w:ascii="Arial" w:hAnsi="Arial" w:cs="Arial"/>
                <w:sz w:val="16"/>
                <w:szCs w:val="16"/>
              </w:rPr>
              <w:t>-4</w:t>
            </w:r>
          </w:p>
        </w:tc>
      </w:tr>
      <w:tr w:rsidR="00E06E47" w:rsidRPr="0010166B">
        <w:tc>
          <w:tcPr>
            <w:tcW w:w="10933" w:type="dxa"/>
          </w:tcPr>
          <w:p w:rsidR="00E06E47" w:rsidRPr="00640C4E" w:rsidRDefault="00E06E47" w:rsidP="00640C4E">
            <w:pPr>
              <w:jc w:val="both"/>
            </w:pPr>
            <w:r w:rsidRPr="00640C4E">
              <w:rPr>
                <w:rFonts w:ascii="Arial" w:hAnsi="Arial" w:cs="Arial"/>
                <w:sz w:val="16"/>
                <w:szCs w:val="16"/>
              </w:rPr>
              <w:t>Постановление Администрации Валдайского муниципального района от 26.03.2019 №471 «</w:t>
            </w:r>
            <w:r w:rsidR="00640C4E" w:rsidRPr="00640C4E">
              <w:rPr>
                <w:rFonts w:ascii="Arial" w:hAnsi="Arial" w:cs="Arial"/>
                <w:sz w:val="16"/>
                <w:szCs w:val="16"/>
              </w:rPr>
              <w:t>Об утверждении Порядка осуществления вну</w:t>
            </w:r>
            <w:r w:rsidR="00640C4E" w:rsidRPr="00640C4E">
              <w:rPr>
                <w:rFonts w:ascii="Arial" w:hAnsi="Arial" w:cs="Arial"/>
                <w:sz w:val="16"/>
                <w:szCs w:val="16"/>
              </w:rPr>
              <w:t>т</w:t>
            </w:r>
            <w:r w:rsidR="00640C4E" w:rsidRPr="00640C4E">
              <w:rPr>
                <w:rFonts w:ascii="Arial" w:hAnsi="Arial" w:cs="Arial"/>
                <w:sz w:val="16"/>
                <w:szCs w:val="16"/>
              </w:rPr>
              <w:t>реннего муниципального финансового контроля за соблюдением Федерального закона от 05 апреля 2013 года № 44-ФЗ «О контрактной си</w:t>
            </w:r>
            <w:r w:rsidR="00640C4E" w:rsidRPr="00640C4E">
              <w:rPr>
                <w:rFonts w:ascii="Arial" w:hAnsi="Arial" w:cs="Arial"/>
                <w:sz w:val="16"/>
                <w:szCs w:val="16"/>
              </w:rPr>
              <w:t>с</w:t>
            </w:r>
            <w:r w:rsidR="00640C4E" w:rsidRPr="00640C4E">
              <w:rPr>
                <w:rFonts w:ascii="Arial" w:hAnsi="Arial" w:cs="Arial"/>
                <w:sz w:val="16"/>
                <w:szCs w:val="16"/>
              </w:rPr>
              <w:t>теме в сфере закупок товаров, работ, услуг для обеспечения государственных и мун</w:t>
            </w:r>
            <w:r w:rsidR="00640C4E" w:rsidRPr="00640C4E">
              <w:rPr>
                <w:rFonts w:ascii="Arial" w:hAnsi="Arial" w:cs="Arial"/>
                <w:sz w:val="16"/>
                <w:szCs w:val="16"/>
              </w:rPr>
              <w:t>и</w:t>
            </w:r>
            <w:r w:rsidR="00640C4E" w:rsidRPr="00640C4E">
              <w:rPr>
                <w:rFonts w:ascii="Arial" w:hAnsi="Arial" w:cs="Arial"/>
                <w:sz w:val="16"/>
                <w:szCs w:val="16"/>
              </w:rPr>
              <w:t>ципальных нужд»</w:t>
            </w:r>
            <w:r w:rsidR="00640C4E">
              <w:rPr>
                <w:rFonts w:ascii="Arial" w:hAnsi="Arial" w:cs="Arial"/>
                <w:sz w:val="16"/>
                <w:szCs w:val="16"/>
              </w:rPr>
              <w:t>…………………………………………..</w:t>
            </w:r>
          </w:p>
        </w:tc>
        <w:tc>
          <w:tcPr>
            <w:tcW w:w="709" w:type="dxa"/>
          </w:tcPr>
          <w:p w:rsidR="00E06E47" w:rsidRPr="00CE50BB" w:rsidRDefault="00681D07" w:rsidP="00286EDD">
            <w:pPr>
              <w:jc w:val="center"/>
              <w:rPr>
                <w:rFonts w:ascii="Arial" w:hAnsi="Arial" w:cs="Arial"/>
                <w:sz w:val="16"/>
                <w:szCs w:val="16"/>
              </w:rPr>
            </w:pPr>
            <w:r>
              <w:rPr>
                <w:rFonts w:ascii="Arial" w:hAnsi="Arial" w:cs="Arial"/>
                <w:sz w:val="16"/>
                <w:szCs w:val="16"/>
              </w:rPr>
              <w:t>4</w:t>
            </w:r>
            <w:r w:rsidR="00640C4E">
              <w:rPr>
                <w:rFonts w:ascii="Arial" w:hAnsi="Arial" w:cs="Arial"/>
                <w:sz w:val="16"/>
                <w:szCs w:val="16"/>
              </w:rPr>
              <w:t>-7</w:t>
            </w:r>
          </w:p>
        </w:tc>
      </w:tr>
      <w:tr w:rsidR="00681D07" w:rsidRPr="0010166B">
        <w:tc>
          <w:tcPr>
            <w:tcW w:w="10933" w:type="dxa"/>
          </w:tcPr>
          <w:p w:rsidR="00681D07" w:rsidRPr="001D6268" w:rsidRDefault="001D6268" w:rsidP="001D6268">
            <w:pPr>
              <w:jc w:val="both"/>
              <w:rPr>
                <w:rFonts w:ascii="Arial" w:hAnsi="Arial" w:cs="Arial"/>
                <w:sz w:val="16"/>
                <w:szCs w:val="16"/>
              </w:rPr>
            </w:pPr>
            <w:r w:rsidRPr="001D6268">
              <w:rPr>
                <w:rFonts w:ascii="Arial" w:hAnsi="Arial" w:cs="Arial"/>
                <w:sz w:val="16"/>
                <w:szCs w:val="16"/>
              </w:rPr>
              <w:t>Решение Совета депутатов Валдайского городского поселения от 27.03.2019 №207 «О внесении изменений в решение Совета деп</w:t>
            </w:r>
            <w:r w:rsidRPr="001D6268">
              <w:rPr>
                <w:rFonts w:ascii="Arial" w:hAnsi="Arial" w:cs="Arial"/>
                <w:sz w:val="16"/>
                <w:szCs w:val="16"/>
              </w:rPr>
              <w:t>у</w:t>
            </w:r>
            <w:r w:rsidRPr="001D6268">
              <w:rPr>
                <w:rFonts w:ascii="Arial" w:hAnsi="Arial" w:cs="Arial"/>
                <w:sz w:val="16"/>
                <w:szCs w:val="16"/>
              </w:rPr>
              <w:t>татов Валдайского городского поселения от 25.12.2018 №194»</w:t>
            </w:r>
            <w:r>
              <w:rPr>
                <w:rFonts w:ascii="Arial" w:hAnsi="Arial" w:cs="Arial"/>
                <w:sz w:val="16"/>
                <w:szCs w:val="16"/>
              </w:rPr>
              <w:t>………………………………………………………………………………………………………</w:t>
            </w:r>
          </w:p>
        </w:tc>
        <w:tc>
          <w:tcPr>
            <w:tcW w:w="709" w:type="dxa"/>
          </w:tcPr>
          <w:p w:rsidR="00681D07" w:rsidRDefault="001D6268" w:rsidP="00286EDD">
            <w:pPr>
              <w:jc w:val="center"/>
              <w:rPr>
                <w:rFonts w:ascii="Arial" w:hAnsi="Arial" w:cs="Arial"/>
                <w:sz w:val="16"/>
                <w:szCs w:val="16"/>
              </w:rPr>
            </w:pPr>
            <w:r>
              <w:rPr>
                <w:rFonts w:ascii="Arial" w:hAnsi="Arial" w:cs="Arial"/>
                <w:sz w:val="16"/>
                <w:szCs w:val="16"/>
              </w:rPr>
              <w:t>7-</w:t>
            </w:r>
            <w:r w:rsidR="00937F3F">
              <w:rPr>
                <w:rFonts w:ascii="Arial" w:hAnsi="Arial" w:cs="Arial"/>
                <w:sz w:val="16"/>
                <w:szCs w:val="16"/>
              </w:rPr>
              <w:t>23</w:t>
            </w:r>
          </w:p>
        </w:tc>
      </w:tr>
      <w:tr w:rsidR="00681D07" w:rsidRPr="0010166B">
        <w:tc>
          <w:tcPr>
            <w:tcW w:w="10933" w:type="dxa"/>
          </w:tcPr>
          <w:p w:rsidR="00681D07" w:rsidRPr="00560DD3" w:rsidRDefault="00560DD3" w:rsidP="00560DD3">
            <w:pPr>
              <w:jc w:val="both"/>
              <w:rPr>
                <w:rFonts w:ascii="Arial" w:hAnsi="Arial" w:cs="Arial"/>
                <w:sz w:val="16"/>
                <w:szCs w:val="16"/>
              </w:rPr>
            </w:pPr>
            <w:r w:rsidRPr="00560DD3">
              <w:rPr>
                <w:rFonts w:ascii="Arial" w:hAnsi="Arial" w:cs="Arial"/>
                <w:sz w:val="16"/>
                <w:szCs w:val="16"/>
              </w:rPr>
              <w:t>Решение Думы Валдайского муниципального района от 28.03.2019 № 258 «О внесении изменений в решение Думы Валдайского муниц</w:t>
            </w:r>
            <w:r w:rsidRPr="00560DD3">
              <w:rPr>
                <w:rFonts w:ascii="Arial" w:hAnsi="Arial" w:cs="Arial"/>
                <w:sz w:val="16"/>
                <w:szCs w:val="16"/>
              </w:rPr>
              <w:t>и</w:t>
            </w:r>
            <w:r w:rsidRPr="00560DD3">
              <w:rPr>
                <w:rFonts w:ascii="Arial" w:hAnsi="Arial" w:cs="Arial"/>
                <w:sz w:val="16"/>
                <w:szCs w:val="16"/>
              </w:rPr>
              <w:t>пального района от 27.12.2018 № 248»</w:t>
            </w:r>
            <w:r>
              <w:rPr>
                <w:rFonts w:ascii="Arial" w:hAnsi="Arial" w:cs="Arial"/>
                <w:sz w:val="16"/>
                <w:szCs w:val="16"/>
              </w:rPr>
              <w:t>……………………………………………………………………………………………………………………………..</w:t>
            </w:r>
          </w:p>
        </w:tc>
        <w:tc>
          <w:tcPr>
            <w:tcW w:w="709" w:type="dxa"/>
          </w:tcPr>
          <w:p w:rsidR="00681D07" w:rsidRDefault="00560DD3" w:rsidP="00286EDD">
            <w:pPr>
              <w:jc w:val="center"/>
              <w:rPr>
                <w:rFonts w:ascii="Arial" w:hAnsi="Arial" w:cs="Arial"/>
                <w:sz w:val="16"/>
                <w:szCs w:val="16"/>
              </w:rPr>
            </w:pPr>
            <w:r>
              <w:rPr>
                <w:rFonts w:ascii="Arial" w:hAnsi="Arial" w:cs="Arial"/>
                <w:sz w:val="16"/>
                <w:szCs w:val="16"/>
              </w:rPr>
              <w:t>23-</w:t>
            </w:r>
            <w:r w:rsidR="00147D1D">
              <w:rPr>
                <w:rFonts w:ascii="Arial" w:hAnsi="Arial" w:cs="Arial"/>
                <w:sz w:val="16"/>
                <w:szCs w:val="16"/>
              </w:rPr>
              <w:t>72</w:t>
            </w:r>
          </w:p>
        </w:tc>
      </w:tr>
      <w:tr w:rsidR="00681D07" w:rsidRPr="0010166B">
        <w:tc>
          <w:tcPr>
            <w:tcW w:w="10933" w:type="dxa"/>
          </w:tcPr>
          <w:p w:rsidR="00681D07" w:rsidRPr="00C0681E" w:rsidRDefault="00C0681E" w:rsidP="00C0681E">
            <w:pPr>
              <w:jc w:val="both"/>
              <w:rPr>
                <w:rFonts w:ascii="Arial" w:hAnsi="Arial" w:cs="Arial"/>
                <w:sz w:val="16"/>
                <w:szCs w:val="16"/>
              </w:rPr>
            </w:pPr>
            <w:r w:rsidRPr="00C0681E">
              <w:rPr>
                <w:rFonts w:ascii="Arial" w:hAnsi="Arial" w:cs="Arial"/>
                <w:sz w:val="16"/>
                <w:szCs w:val="16"/>
              </w:rPr>
              <w:t>Решение Думы Валдайского муниципального района от 28.03.2019 № 259 «Об утверждении промежуточного ликвидационного баланса мун</w:t>
            </w:r>
            <w:r w:rsidRPr="00C0681E">
              <w:rPr>
                <w:rFonts w:ascii="Arial" w:hAnsi="Arial" w:cs="Arial"/>
                <w:sz w:val="16"/>
                <w:szCs w:val="16"/>
              </w:rPr>
              <w:t>и</w:t>
            </w:r>
            <w:r w:rsidRPr="00C0681E">
              <w:rPr>
                <w:rFonts w:ascii="Arial" w:hAnsi="Arial" w:cs="Arial"/>
                <w:sz w:val="16"/>
                <w:szCs w:val="16"/>
              </w:rPr>
              <w:t>ципального казенного учреждения комитет по социальным вопросам Администрации Валдайского муниципального района»</w:t>
            </w:r>
            <w:r>
              <w:rPr>
                <w:rFonts w:ascii="Arial" w:hAnsi="Arial" w:cs="Arial"/>
                <w:sz w:val="16"/>
                <w:szCs w:val="16"/>
              </w:rPr>
              <w:t>………………..</w:t>
            </w:r>
          </w:p>
        </w:tc>
        <w:tc>
          <w:tcPr>
            <w:tcW w:w="709" w:type="dxa"/>
          </w:tcPr>
          <w:p w:rsidR="00681D07" w:rsidRDefault="00C0681E" w:rsidP="00286EDD">
            <w:pPr>
              <w:jc w:val="center"/>
              <w:rPr>
                <w:rFonts w:ascii="Arial" w:hAnsi="Arial" w:cs="Arial"/>
                <w:sz w:val="16"/>
                <w:szCs w:val="16"/>
              </w:rPr>
            </w:pPr>
            <w:r>
              <w:rPr>
                <w:rFonts w:ascii="Arial" w:hAnsi="Arial" w:cs="Arial"/>
                <w:sz w:val="16"/>
                <w:szCs w:val="16"/>
              </w:rPr>
              <w:t>72-</w:t>
            </w:r>
            <w:r w:rsidR="009A6B4E">
              <w:rPr>
                <w:rFonts w:ascii="Arial" w:hAnsi="Arial" w:cs="Arial"/>
                <w:sz w:val="16"/>
                <w:szCs w:val="16"/>
              </w:rPr>
              <w:t>74</w:t>
            </w:r>
          </w:p>
        </w:tc>
      </w:tr>
      <w:tr w:rsidR="00681D07" w:rsidRPr="0010166B">
        <w:tc>
          <w:tcPr>
            <w:tcW w:w="10933" w:type="dxa"/>
          </w:tcPr>
          <w:p w:rsidR="00681D07" w:rsidRPr="00CF6D9C" w:rsidRDefault="00CF6D9C" w:rsidP="00CF6D9C">
            <w:pPr>
              <w:jc w:val="both"/>
              <w:rPr>
                <w:rFonts w:ascii="Arial" w:hAnsi="Arial" w:cs="Arial"/>
                <w:sz w:val="16"/>
                <w:szCs w:val="16"/>
              </w:rPr>
            </w:pPr>
            <w:r w:rsidRPr="00CF6D9C">
              <w:rPr>
                <w:rFonts w:ascii="Arial" w:hAnsi="Arial" w:cs="Arial"/>
                <w:sz w:val="16"/>
                <w:szCs w:val="16"/>
              </w:rPr>
              <w:t>Решение Думы Валдайского муниципального района от 28.03.2019 № 260 «</w:t>
            </w:r>
            <w:r w:rsidRPr="00CF6D9C">
              <w:rPr>
                <w:rFonts w:ascii="Arial" w:hAnsi="Arial" w:cs="Arial"/>
                <w:color w:val="000000"/>
                <w:sz w:val="16"/>
                <w:szCs w:val="16"/>
              </w:rPr>
              <w:t>Об обязательствах муниципального казенного учреждения ком</w:t>
            </w:r>
            <w:r w:rsidRPr="00CF6D9C">
              <w:rPr>
                <w:rFonts w:ascii="Arial" w:hAnsi="Arial" w:cs="Arial"/>
                <w:color w:val="000000"/>
                <w:sz w:val="16"/>
                <w:szCs w:val="16"/>
              </w:rPr>
              <w:t>и</w:t>
            </w:r>
            <w:r w:rsidRPr="00CF6D9C">
              <w:rPr>
                <w:rFonts w:ascii="Arial" w:hAnsi="Arial" w:cs="Arial"/>
                <w:color w:val="000000"/>
                <w:sz w:val="16"/>
                <w:szCs w:val="16"/>
              </w:rPr>
              <w:t>тет по социальным вопросам Администрации Валда</w:t>
            </w:r>
            <w:r w:rsidRPr="00CF6D9C">
              <w:rPr>
                <w:rFonts w:ascii="Arial" w:hAnsi="Arial" w:cs="Arial"/>
                <w:color w:val="000000"/>
                <w:sz w:val="16"/>
                <w:szCs w:val="16"/>
              </w:rPr>
              <w:t>й</w:t>
            </w:r>
            <w:r w:rsidRPr="00CF6D9C">
              <w:rPr>
                <w:rFonts w:ascii="Arial" w:hAnsi="Arial" w:cs="Arial"/>
                <w:color w:val="000000"/>
                <w:sz w:val="16"/>
                <w:szCs w:val="16"/>
              </w:rPr>
              <w:t>ского муниципального района»</w:t>
            </w:r>
            <w:r>
              <w:rPr>
                <w:rFonts w:ascii="Arial" w:hAnsi="Arial" w:cs="Arial"/>
                <w:color w:val="000000"/>
                <w:sz w:val="16"/>
                <w:szCs w:val="16"/>
              </w:rPr>
              <w:t>…………………………………………………………………..</w:t>
            </w:r>
          </w:p>
        </w:tc>
        <w:tc>
          <w:tcPr>
            <w:tcW w:w="709" w:type="dxa"/>
          </w:tcPr>
          <w:p w:rsidR="00681D07" w:rsidRDefault="00CF6D9C" w:rsidP="00286EDD">
            <w:pPr>
              <w:jc w:val="center"/>
              <w:rPr>
                <w:rFonts w:ascii="Arial" w:hAnsi="Arial" w:cs="Arial"/>
                <w:sz w:val="16"/>
                <w:szCs w:val="16"/>
              </w:rPr>
            </w:pPr>
            <w:r>
              <w:rPr>
                <w:rFonts w:ascii="Arial" w:hAnsi="Arial" w:cs="Arial"/>
                <w:sz w:val="16"/>
                <w:szCs w:val="16"/>
              </w:rPr>
              <w:t>74</w:t>
            </w:r>
          </w:p>
        </w:tc>
      </w:tr>
      <w:tr w:rsidR="008D2525" w:rsidRPr="0010166B">
        <w:tc>
          <w:tcPr>
            <w:tcW w:w="10933" w:type="dxa"/>
          </w:tcPr>
          <w:p w:rsidR="008D2525" w:rsidRPr="008D2525" w:rsidRDefault="008D2525" w:rsidP="008D2525">
            <w:pPr>
              <w:jc w:val="both"/>
              <w:rPr>
                <w:rFonts w:ascii="Arial" w:hAnsi="Arial" w:cs="Arial"/>
                <w:sz w:val="16"/>
                <w:szCs w:val="16"/>
              </w:rPr>
            </w:pPr>
            <w:r w:rsidRPr="008D2525">
              <w:rPr>
                <w:rFonts w:ascii="Arial" w:hAnsi="Arial" w:cs="Arial"/>
                <w:sz w:val="16"/>
                <w:szCs w:val="16"/>
              </w:rPr>
              <w:t>Постановление Администрации Валдайского муниципального района от 26.03.2019 №474 «О внесении изменений в Перечень орг</w:t>
            </w:r>
            <w:r w:rsidRPr="008D2525">
              <w:rPr>
                <w:rFonts w:ascii="Arial" w:hAnsi="Arial" w:cs="Arial"/>
                <w:sz w:val="16"/>
                <w:szCs w:val="16"/>
              </w:rPr>
              <w:t>а</w:t>
            </w:r>
            <w:r w:rsidRPr="008D2525">
              <w:rPr>
                <w:rFonts w:ascii="Arial" w:hAnsi="Arial" w:cs="Arial"/>
                <w:sz w:val="16"/>
                <w:szCs w:val="16"/>
              </w:rPr>
              <w:t>низаций, на которых могут отбывать наказание осужденные к исправительным работам, не име</w:t>
            </w:r>
            <w:r w:rsidRPr="008D2525">
              <w:rPr>
                <w:rFonts w:ascii="Arial" w:hAnsi="Arial" w:cs="Arial"/>
                <w:sz w:val="16"/>
                <w:szCs w:val="16"/>
              </w:rPr>
              <w:t>ю</w:t>
            </w:r>
            <w:r w:rsidRPr="008D2525">
              <w:rPr>
                <w:rFonts w:ascii="Arial" w:hAnsi="Arial" w:cs="Arial"/>
                <w:sz w:val="16"/>
                <w:szCs w:val="16"/>
              </w:rPr>
              <w:t>щие основанного мета работы»</w:t>
            </w:r>
            <w:r>
              <w:rPr>
                <w:rFonts w:ascii="Arial" w:hAnsi="Arial" w:cs="Arial"/>
                <w:sz w:val="16"/>
                <w:szCs w:val="16"/>
              </w:rPr>
              <w:t>……………………….</w:t>
            </w:r>
          </w:p>
        </w:tc>
        <w:tc>
          <w:tcPr>
            <w:tcW w:w="709" w:type="dxa"/>
          </w:tcPr>
          <w:p w:rsidR="008D2525" w:rsidRDefault="008D2525" w:rsidP="00286EDD">
            <w:pPr>
              <w:jc w:val="center"/>
              <w:rPr>
                <w:rFonts w:ascii="Arial" w:hAnsi="Arial" w:cs="Arial"/>
                <w:sz w:val="16"/>
                <w:szCs w:val="16"/>
              </w:rPr>
            </w:pPr>
            <w:r>
              <w:rPr>
                <w:rFonts w:ascii="Arial" w:hAnsi="Arial" w:cs="Arial"/>
                <w:sz w:val="16"/>
                <w:szCs w:val="16"/>
              </w:rPr>
              <w:t>74</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246CB">
        <w:rPr>
          <w:rFonts w:ascii="Arial" w:hAnsi="Arial" w:cs="Arial"/>
          <w:sz w:val="12"/>
          <w:szCs w:val="12"/>
        </w:rPr>
        <w:t>13</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C246CB">
        <w:rPr>
          <w:rFonts w:ascii="Arial" w:hAnsi="Arial" w:cs="Arial"/>
          <w:sz w:val="12"/>
          <w:szCs w:val="12"/>
        </w:rPr>
        <w:t>97</w:t>
      </w:r>
      <w:r w:rsidRPr="006F48AD">
        <w:rPr>
          <w:rFonts w:ascii="Arial" w:hAnsi="Arial" w:cs="Arial"/>
          <w:sz w:val="12"/>
          <w:szCs w:val="12"/>
        </w:rPr>
        <w:t>) от</w:t>
      </w:r>
      <w:r w:rsidR="00B81B39">
        <w:rPr>
          <w:rFonts w:ascii="Arial" w:hAnsi="Arial" w:cs="Arial"/>
          <w:sz w:val="12"/>
          <w:szCs w:val="12"/>
        </w:rPr>
        <w:t xml:space="preserve"> </w:t>
      </w:r>
      <w:r w:rsidR="00C246CB">
        <w:rPr>
          <w:rFonts w:ascii="Arial" w:hAnsi="Arial" w:cs="Arial"/>
          <w:sz w:val="12"/>
          <w:szCs w:val="12"/>
        </w:rPr>
        <w:t>28</w:t>
      </w:r>
      <w:r w:rsidR="000A4C60">
        <w:rPr>
          <w:rFonts w:ascii="Arial" w:hAnsi="Arial" w:cs="Arial"/>
          <w:sz w:val="12"/>
          <w:szCs w:val="12"/>
        </w:rPr>
        <w:t>.</w:t>
      </w:r>
      <w:r w:rsidR="00587213">
        <w:rPr>
          <w:rFonts w:ascii="Arial" w:hAnsi="Arial" w:cs="Arial"/>
          <w:sz w:val="12"/>
          <w:szCs w:val="12"/>
        </w:rPr>
        <w:t>0</w:t>
      </w:r>
      <w:r w:rsidR="00C246CB">
        <w:rPr>
          <w:rFonts w:ascii="Arial" w:hAnsi="Arial" w:cs="Arial"/>
          <w:sz w:val="12"/>
          <w:szCs w:val="12"/>
        </w:rPr>
        <w:t>3</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66A78">
        <w:rPr>
          <w:rFonts w:ascii="Arial" w:hAnsi="Arial" w:cs="Arial"/>
          <w:sz w:val="12"/>
          <w:szCs w:val="12"/>
        </w:rPr>
        <w:t>74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6"/>
      <w:headerReference w:type="default" r:id="rId17"/>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9E0" w:rsidRDefault="001069E0">
      <w:r>
        <w:separator/>
      </w:r>
    </w:p>
  </w:endnote>
  <w:endnote w:type="continuationSeparator" w:id="0">
    <w:p w:rsidR="001069E0" w:rsidRDefault="001069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9E0" w:rsidRDefault="001069E0">
      <w:r>
        <w:separator/>
      </w:r>
    </w:p>
  </w:footnote>
  <w:footnote w:type="continuationSeparator" w:id="0">
    <w:p w:rsidR="001069E0" w:rsidRDefault="00106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4E" w:rsidRPr="00E65CCB" w:rsidRDefault="009A6B4E">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5689C">
      <w:rPr>
        <w:noProof/>
        <w:sz w:val="12"/>
        <w:szCs w:val="12"/>
      </w:rPr>
      <w:t>72</w:t>
    </w:r>
    <w:r w:rsidRPr="00E65CCB">
      <w:rPr>
        <w:sz w:val="12"/>
        <w:szCs w:val="12"/>
      </w:rPr>
      <w:fldChar w:fldCharType="end"/>
    </w:r>
  </w:p>
  <w:p w:rsidR="009A6B4E" w:rsidRDefault="009A6B4E"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4E" w:rsidRPr="008F785E" w:rsidRDefault="009A6B4E"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5689C">
      <w:rPr>
        <w:noProof/>
        <w:sz w:val="12"/>
        <w:szCs w:val="12"/>
      </w:rPr>
      <w:t>73</w:t>
    </w:r>
    <w:r w:rsidRPr="008F785E">
      <w:rPr>
        <w:sz w:val="12"/>
        <w:szCs w:val="12"/>
      </w:rPr>
      <w:fldChar w:fldCharType="end"/>
    </w:r>
  </w:p>
  <w:p w:rsidR="009A6B4E" w:rsidRDefault="009A6B4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04E5AE0"/>
    <w:multiLevelType w:val="singleLevel"/>
    <w:tmpl w:val="23D85CCC"/>
    <w:lvl w:ilvl="0">
      <w:start w:val="1"/>
      <w:numFmt w:val="decimal"/>
      <w:lvlText w:val="%1."/>
      <w:legacy w:legacy="1" w:legacySpace="0" w:legacyIndent="384"/>
      <w:lvlJc w:val="left"/>
      <w:rPr>
        <w:rFonts w:ascii="Times New Roman" w:hAnsi="Times New Roman" w:cs="Times New Roman" w:hint="default"/>
      </w:rPr>
    </w:lvl>
  </w:abstractNum>
  <w:abstractNum w:abstractNumId="1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2">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1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1">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8">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3">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4"/>
  </w:num>
  <w:num w:numId="3">
    <w:abstractNumId w:val="6"/>
  </w:num>
  <w:num w:numId="4">
    <w:abstractNumId w:val="8"/>
  </w:num>
  <w:num w:numId="5">
    <w:abstractNumId w:val="32"/>
  </w:num>
  <w:num w:numId="6">
    <w:abstractNumId w:val="4"/>
  </w:num>
  <w:num w:numId="7">
    <w:abstractNumId w:val="33"/>
  </w:num>
  <w:num w:numId="8">
    <w:abstractNumId w:val="20"/>
  </w:num>
  <w:num w:numId="9">
    <w:abstractNumId w:val="11"/>
  </w:num>
  <w:num w:numId="10">
    <w:abstractNumId w:val="3"/>
  </w:num>
  <w:num w:numId="11">
    <w:abstractNumId w:val="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7"/>
  </w:num>
  <w:num w:numId="15">
    <w:abstractNumId w:val="15"/>
  </w:num>
  <w:num w:numId="16">
    <w:abstractNumId w:val="1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lvlOverride w:ilvl="2"/>
    <w:lvlOverride w:ilvl="3"/>
    <w:lvlOverride w:ilvl="4"/>
    <w:lvlOverride w:ilvl="5"/>
    <w:lvlOverride w:ilvl="6"/>
    <w:lvlOverride w:ilvl="7"/>
    <w:lvlOverride w:ilvl="8"/>
  </w:num>
  <w:num w:numId="2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3"/>
  </w:num>
  <w:num w:numId="31">
    <w:abstractNumId w:val="26"/>
  </w:num>
  <w:num w:numId="32">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3A58"/>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E7949"/>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69E0"/>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47D1D"/>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D6268"/>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774B"/>
    <w:rsid w:val="003527FE"/>
    <w:rsid w:val="00353EDF"/>
    <w:rsid w:val="0035403F"/>
    <w:rsid w:val="0035689C"/>
    <w:rsid w:val="00360314"/>
    <w:rsid w:val="00360ABA"/>
    <w:rsid w:val="0036177E"/>
    <w:rsid w:val="003620A6"/>
    <w:rsid w:val="00363899"/>
    <w:rsid w:val="00363EB6"/>
    <w:rsid w:val="00363F75"/>
    <w:rsid w:val="00365CCB"/>
    <w:rsid w:val="0036798D"/>
    <w:rsid w:val="003706E4"/>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4A44"/>
    <w:rsid w:val="004375AA"/>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7E95"/>
    <w:rsid w:val="004901EB"/>
    <w:rsid w:val="004903E0"/>
    <w:rsid w:val="00494D90"/>
    <w:rsid w:val="00494EAD"/>
    <w:rsid w:val="00495522"/>
    <w:rsid w:val="00495DEE"/>
    <w:rsid w:val="00496185"/>
    <w:rsid w:val="00497365"/>
    <w:rsid w:val="00497975"/>
    <w:rsid w:val="004A15DA"/>
    <w:rsid w:val="004A3D93"/>
    <w:rsid w:val="004A7F75"/>
    <w:rsid w:val="004B028F"/>
    <w:rsid w:val="004B09E1"/>
    <w:rsid w:val="004B0E65"/>
    <w:rsid w:val="004B2743"/>
    <w:rsid w:val="004B2781"/>
    <w:rsid w:val="004B38A8"/>
    <w:rsid w:val="004B772F"/>
    <w:rsid w:val="004B7B5E"/>
    <w:rsid w:val="004C2ECB"/>
    <w:rsid w:val="004C40C4"/>
    <w:rsid w:val="004C4AEA"/>
    <w:rsid w:val="004C6B66"/>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0DD3"/>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6169"/>
    <w:rsid w:val="00597430"/>
    <w:rsid w:val="005979B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0C4E"/>
    <w:rsid w:val="00641FC1"/>
    <w:rsid w:val="00645AAA"/>
    <w:rsid w:val="00646E94"/>
    <w:rsid w:val="00647E77"/>
    <w:rsid w:val="00653516"/>
    <w:rsid w:val="00654923"/>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D07"/>
    <w:rsid w:val="00681EAA"/>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6AE"/>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792"/>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2DD5"/>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6CA5"/>
    <w:rsid w:val="00897198"/>
    <w:rsid w:val="00897840"/>
    <w:rsid w:val="008A1472"/>
    <w:rsid w:val="008A2569"/>
    <w:rsid w:val="008A2BA7"/>
    <w:rsid w:val="008A435C"/>
    <w:rsid w:val="008A517F"/>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2525"/>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080E"/>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37F3F"/>
    <w:rsid w:val="00940290"/>
    <w:rsid w:val="00940664"/>
    <w:rsid w:val="0094091F"/>
    <w:rsid w:val="00940A04"/>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6B4E"/>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9A6"/>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A78"/>
    <w:rsid w:val="00A66C3C"/>
    <w:rsid w:val="00A67483"/>
    <w:rsid w:val="00A67991"/>
    <w:rsid w:val="00A67BAE"/>
    <w:rsid w:val="00A70EB5"/>
    <w:rsid w:val="00A728F7"/>
    <w:rsid w:val="00A738DF"/>
    <w:rsid w:val="00A740A8"/>
    <w:rsid w:val="00A74B4C"/>
    <w:rsid w:val="00A7647E"/>
    <w:rsid w:val="00A76F2E"/>
    <w:rsid w:val="00A771B6"/>
    <w:rsid w:val="00A81153"/>
    <w:rsid w:val="00A81CD5"/>
    <w:rsid w:val="00A83767"/>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077C"/>
    <w:rsid w:val="00BA102A"/>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0681E"/>
    <w:rsid w:val="00C12C4B"/>
    <w:rsid w:val="00C13834"/>
    <w:rsid w:val="00C146C0"/>
    <w:rsid w:val="00C14C2A"/>
    <w:rsid w:val="00C15A8D"/>
    <w:rsid w:val="00C15EF9"/>
    <w:rsid w:val="00C1674B"/>
    <w:rsid w:val="00C223B4"/>
    <w:rsid w:val="00C22A65"/>
    <w:rsid w:val="00C246CB"/>
    <w:rsid w:val="00C25217"/>
    <w:rsid w:val="00C26A89"/>
    <w:rsid w:val="00C32E2A"/>
    <w:rsid w:val="00C33F7C"/>
    <w:rsid w:val="00C352F0"/>
    <w:rsid w:val="00C36BC7"/>
    <w:rsid w:val="00C374B9"/>
    <w:rsid w:val="00C41052"/>
    <w:rsid w:val="00C41383"/>
    <w:rsid w:val="00C45B4D"/>
    <w:rsid w:val="00C46CB4"/>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D0FBE"/>
    <w:rsid w:val="00CD3CF7"/>
    <w:rsid w:val="00CD4D45"/>
    <w:rsid w:val="00CD6180"/>
    <w:rsid w:val="00CE03ED"/>
    <w:rsid w:val="00CE3ADA"/>
    <w:rsid w:val="00CE4079"/>
    <w:rsid w:val="00CE50BB"/>
    <w:rsid w:val="00CE75D0"/>
    <w:rsid w:val="00CF5BEA"/>
    <w:rsid w:val="00CF60C7"/>
    <w:rsid w:val="00CF6D9C"/>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5282"/>
    <w:rsid w:val="00D518DF"/>
    <w:rsid w:val="00D51D9D"/>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564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06E47"/>
    <w:rsid w:val="00E10F9A"/>
    <w:rsid w:val="00E12EB3"/>
    <w:rsid w:val="00E13421"/>
    <w:rsid w:val="00E13ADE"/>
    <w:rsid w:val="00E14367"/>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7FB2"/>
    <w:rsid w:val="00E512C2"/>
    <w:rsid w:val="00E51A14"/>
    <w:rsid w:val="00E52693"/>
    <w:rsid w:val="00E53225"/>
    <w:rsid w:val="00E5482F"/>
    <w:rsid w:val="00E54B28"/>
    <w:rsid w:val="00E60686"/>
    <w:rsid w:val="00E61C05"/>
    <w:rsid w:val="00E63D99"/>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5E2C"/>
    <w:rsid w:val="00EB65A6"/>
    <w:rsid w:val="00EC069C"/>
    <w:rsid w:val="00EC426A"/>
    <w:rsid w:val="00EC54C1"/>
    <w:rsid w:val="00EC7704"/>
    <w:rsid w:val="00ED0D7F"/>
    <w:rsid w:val="00ED1892"/>
    <w:rsid w:val="00ED398D"/>
    <w:rsid w:val="00ED5968"/>
    <w:rsid w:val="00ED69B4"/>
    <w:rsid w:val="00ED7F32"/>
    <w:rsid w:val="00EE0C2D"/>
    <w:rsid w:val="00EE1AF5"/>
    <w:rsid w:val="00EE3FF9"/>
    <w:rsid w:val="00EE4A70"/>
    <w:rsid w:val="00EE5D18"/>
    <w:rsid w:val="00EE7E4D"/>
    <w:rsid w:val="00EF231B"/>
    <w:rsid w:val="00EF257D"/>
    <w:rsid w:val="00EF7102"/>
    <w:rsid w:val="00EF7DBD"/>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xl91">
    <w:name w:val="xl91"/>
    <w:basedOn w:val="a"/>
    <w:rsid w:val="000E7949"/>
    <w:pPr>
      <w:spacing w:before="100" w:beforeAutospacing="1" w:after="100" w:afterAutospacing="1"/>
      <w:textAlignment w:val="top"/>
    </w:pPr>
  </w:style>
  <w:style w:type="paragraph" w:customStyle="1" w:styleId="xl92">
    <w:name w:val="xl92"/>
    <w:basedOn w:val="a"/>
    <w:rsid w:val="000E7949"/>
    <w:pPr>
      <w:spacing w:before="100" w:beforeAutospacing="1" w:after="100" w:afterAutospacing="1"/>
      <w:textAlignment w:val="top"/>
    </w:pPr>
    <w:rPr>
      <w:rFonts w:ascii="Arial" w:hAnsi="Arial" w:cs="Arial"/>
      <w:sz w:val="14"/>
      <w:szCs w:val="14"/>
    </w:rPr>
  </w:style>
  <w:style w:type="paragraph" w:customStyle="1" w:styleId="xl93">
    <w:name w:val="xl93"/>
    <w:basedOn w:val="a"/>
    <w:rsid w:val="000E7949"/>
    <w:pPr>
      <w:spacing w:before="100" w:beforeAutospacing="1" w:after="100" w:afterAutospacing="1"/>
      <w:jc w:val="right"/>
      <w:textAlignment w:val="top"/>
    </w:pPr>
    <w:rPr>
      <w:rFonts w:ascii="Arial" w:hAnsi="Arial" w:cs="Arial"/>
      <w:b/>
      <w:bCs/>
      <w:sz w:val="14"/>
      <w:szCs w:val="14"/>
    </w:rPr>
  </w:style>
  <w:style w:type="paragraph" w:customStyle="1" w:styleId="xl94">
    <w:name w:val="xl94"/>
    <w:basedOn w:val="a"/>
    <w:rsid w:val="000E7949"/>
    <w:pPr>
      <w:spacing w:before="100" w:beforeAutospacing="1" w:after="100" w:afterAutospacing="1"/>
      <w:jc w:val="right"/>
      <w:textAlignment w:val="top"/>
    </w:pPr>
    <w:rPr>
      <w:rFonts w:ascii="Arial" w:hAnsi="Arial" w:cs="Arial"/>
      <w:sz w:val="14"/>
      <w:szCs w:val="14"/>
    </w:rPr>
  </w:style>
  <w:style w:type="paragraph" w:customStyle="1" w:styleId="xl95">
    <w:name w:val="xl95"/>
    <w:basedOn w:val="a"/>
    <w:rsid w:val="000E7949"/>
    <w:pPr>
      <w:spacing w:before="100" w:beforeAutospacing="1" w:after="100" w:afterAutospacing="1"/>
      <w:jc w:val="center"/>
      <w:textAlignment w:val="top"/>
    </w:pPr>
    <w:rPr>
      <w:rFonts w:ascii="Arial" w:hAnsi="Arial" w:cs="Arial"/>
      <w:b/>
      <w:bCs/>
      <w:color w:val="000000"/>
      <w:sz w:val="14"/>
      <w:szCs w:val="14"/>
    </w:rPr>
  </w:style>
  <w:style w:type="paragraph" w:customStyle="1" w:styleId="xl96">
    <w:name w:val="xl96"/>
    <w:basedOn w:val="a"/>
    <w:rsid w:val="000E7949"/>
    <w:pPr>
      <w:pBdr>
        <w:bottom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97">
    <w:name w:val="xl97"/>
    <w:basedOn w:val="a"/>
    <w:rsid w:val="000E7949"/>
    <w:pPr>
      <w:pBdr>
        <w:bottom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98">
    <w:name w:val="xl98"/>
    <w:basedOn w:val="a"/>
    <w:rsid w:val="000E7949"/>
    <w:pPr>
      <w:pBdr>
        <w:bottom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99">
    <w:name w:val="xl99"/>
    <w:basedOn w:val="a"/>
    <w:rsid w:val="000E79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00">
    <w:name w:val="xl100"/>
    <w:basedOn w:val="a"/>
    <w:rsid w:val="000E794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101">
    <w:name w:val="xl101"/>
    <w:basedOn w:val="a"/>
    <w:rsid w:val="000E794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102">
    <w:name w:val="xl102"/>
    <w:basedOn w:val="a"/>
    <w:rsid w:val="000E794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w:hAnsi="Arial" w:cs="Arial"/>
      <w:color w:val="000000"/>
      <w:sz w:val="14"/>
      <w:szCs w:val="14"/>
    </w:rPr>
  </w:style>
  <w:style w:type="paragraph" w:customStyle="1" w:styleId="xl103">
    <w:name w:val="xl103"/>
    <w:basedOn w:val="a"/>
    <w:rsid w:val="000E7949"/>
    <w:pPr>
      <w:pBdr>
        <w:top w:val="single" w:sz="4" w:space="0" w:color="000000"/>
      </w:pBdr>
      <w:shd w:val="clear" w:color="000000" w:fill="FFFFFF"/>
      <w:spacing w:before="100" w:beforeAutospacing="1" w:after="100" w:afterAutospacing="1"/>
      <w:jc w:val="right"/>
    </w:pPr>
    <w:rPr>
      <w:rFonts w:ascii="Arial" w:hAnsi="Arial" w:cs="Arial"/>
      <w:color w:val="000000"/>
      <w:sz w:val="14"/>
      <w:szCs w:val="14"/>
    </w:rPr>
  </w:style>
  <w:style w:type="paragraph" w:customStyle="1" w:styleId="xl104">
    <w:name w:val="xl104"/>
    <w:basedOn w:val="a"/>
    <w:rsid w:val="000E7949"/>
    <w:pPr>
      <w:pBdr>
        <w:top w:val="single" w:sz="4" w:space="0" w:color="000000"/>
      </w:pBdr>
      <w:shd w:val="clear" w:color="000000" w:fill="FFFFFF"/>
      <w:spacing w:before="100" w:beforeAutospacing="1" w:after="100" w:afterAutospacing="1"/>
      <w:jc w:val="right"/>
      <w:textAlignment w:val="top"/>
    </w:pPr>
    <w:rPr>
      <w:rFonts w:ascii="Arial" w:hAnsi="Arial" w:cs="Arial"/>
      <w:color w:val="000000"/>
      <w:sz w:val="14"/>
      <w:szCs w:val="14"/>
    </w:rPr>
  </w:style>
  <w:style w:type="paragraph" w:customStyle="1" w:styleId="xl105">
    <w:name w:val="xl105"/>
    <w:basedOn w:val="a"/>
    <w:rsid w:val="00937F3F"/>
    <w:pPr>
      <w:pBdr>
        <w:top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90">
    <w:name w:val="xl90"/>
    <w:basedOn w:val="a"/>
    <w:rsid w:val="00937F3F"/>
    <w:pPr>
      <w:spacing w:before="100" w:beforeAutospacing="1" w:after="100" w:afterAutospacing="1"/>
      <w:textAlignment w:val="top"/>
    </w:pPr>
  </w:style>
  <w:style w:type="paragraph" w:customStyle="1" w:styleId="xl88">
    <w:name w:val="xl88"/>
    <w:basedOn w:val="a"/>
    <w:rsid w:val="00147D1D"/>
    <w:pPr>
      <w:shd w:val="clear" w:color="000000" w:fill="FFFFFF"/>
      <w:spacing w:before="100" w:beforeAutospacing="1" w:after="100" w:afterAutospacing="1"/>
    </w:pPr>
    <w:rPr>
      <w:b/>
      <w:bCs/>
    </w:rPr>
  </w:style>
  <w:style w:type="paragraph" w:customStyle="1" w:styleId="xl89">
    <w:name w:val="xl89"/>
    <w:basedOn w:val="a"/>
    <w:rsid w:val="00147D1D"/>
    <w:pPr>
      <w:shd w:val="clear" w:color="000000" w:fill="FFFFFF"/>
      <w:spacing w:before="100" w:beforeAutospacing="1" w:after="100" w:afterAutospacing="1"/>
      <w:textAlignment w:val="center"/>
    </w:pPr>
    <w:rPr>
      <w:sz w:val="18"/>
      <w:szCs w:val="18"/>
    </w:rPr>
  </w:style>
  <w:style w:type="paragraph" w:customStyle="1" w:styleId="xl106">
    <w:name w:val="xl106"/>
    <w:basedOn w:val="a"/>
    <w:rsid w:val="00147D1D"/>
    <w:pPr>
      <w:pBdr>
        <w:left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07">
    <w:name w:val="xl107"/>
    <w:basedOn w:val="a"/>
    <w:rsid w:val="0014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08">
    <w:name w:val="xl108"/>
    <w:basedOn w:val="a"/>
    <w:rsid w:val="00147D1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4"/>
      <w:szCs w:val="14"/>
    </w:rPr>
  </w:style>
  <w:style w:type="paragraph" w:customStyle="1" w:styleId="xl109">
    <w:name w:val="xl109"/>
    <w:basedOn w:val="a"/>
    <w:rsid w:val="00147D1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110">
    <w:name w:val="xl110"/>
    <w:basedOn w:val="a"/>
    <w:rsid w:val="00147D1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4"/>
      <w:szCs w:val="14"/>
    </w:rPr>
  </w:style>
  <w:style w:type="paragraph" w:customStyle="1" w:styleId="xl111">
    <w:name w:val="xl111"/>
    <w:basedOn w:val="a"/>
    <w:rsid w:val="00147D1D"/>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12">
    <w:name w:val="xl112"/>
    <w:basedOn w:val="a"/>
    <w:rsid w:val="00147D1D"/>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14"/>
      <w:szCs w:val="14"/>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4996182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6942020">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206315">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2592847">
      <w:bodyDiv w:val="1"/>
      <w:marLeft w:val="0"/>
      <w:marRight w:val="0"/>
      <w:marTop w:val="0"/>
      <w:marBottom w:val="0"/>
      <w:divBdr>
        <w:top w:val="none" w:sz="0" w:space="0" w:color="auto"/>
        <w:left w:val="none" w:sz="0" w:space="0" w:color="auto"/>
        <w:bottom w:val="none" w:sz="0" w:space="0" w:color="auto"/>
        <w:right w:val="none" w:sz="0" w:space="0" w:color="auto"/>
      </w:divBdr>
    </w:div>
    <w:div w:id="639193074">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086030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00084815">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7385493">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2803091">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4084120">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8438158">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353425">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ivo.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85E442E5FC340761D4936F2F2C510A51FB0C4789AAE68D94123882E578F903EF2148BDA12AC798F2N8G"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10" Type="http://schemas.openxmlformats.org/officeDocument/2006/relationships/hyperlink" Target="consultantplus://offline/ref=6085E442E5FC340761D4936F2F2C510A51FB0C4789AAE68D94123882E578F903EF2148BDA12AC799F2N8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D0BBF51D7223EBE1A7EA0BB49E3ED948EBC24A42A6B415291A9BAFBC6d2f6K"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7C485-78F2-430E-9EF8-B39D4872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91961</Words>
  <Characters>524181</Characters>
  <Application>Microsoft Office Word</Application>
  <DocSecurity>0</DocSecurity>
  <Lines>4368</Lines>
  <Paragraphs>1229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614913</CharactersWithSpaces>
  <SharedDoc>false</SharedDoc>
  <HLinks>
    <vt:vector size="42" baseType="variant">
      <vt:variant>
        <vt:i4>8061038</vt:i4>
      </vt:variant>
      <vt:variant>
        <vt:i4>18</vt:i4>
      </vt:variant>
      <vt:variant>
        <vt:i4>0</vt:i4>
      </vt:variant>
      <vt:variant>
        <vt:i4>5</vt:i4>
      </vt:variant>
      <vt:variant>
        <vt:lpwstr>http://ivo.garant.ru/</vt:lpwstr>
      </vt:variant>
      <vt:variant>
        <vt:lpwstr>/document/70353464/entry/0</vt:lpwstr>
      </vt:variant>
      <vt:variant>
        <vt:i4>1179725</vt:i4>
      </vt:variant>
      <vt:variant>
        <vt:i4>15</vt:i4>
      </vt:variant>
      <vt:variant>
        <vt:i4>0</vt:i4>
      </vt:variant>
      <vt:variant>
        <vt:i4>5</vt:i4>
      </vt:variant>
      <vt:variant>
        <vt:lpwstr>http://ivo.garant.ru/</vt:lpwstr>
      </vt:variant>
      <vt:variant>
        <vt:lpwstr>/multilink/71911264/paragraph/97/number/0</vt:lpwstr>
      </vt:variant>
      <vt:variant>
        <vt:i4>4915285</vt:i4>
      </vt:variant>
      <vt:variant>
        <vt:i4>12</vt:i4>
      </vt:variant>
      <vt:variant>
        <vt:i4>0</vt:i4>
      </vt:variant>
      <vt:variant>
        <vt:i4>5</vt:i4>
      </vt:variant>
      <vt:variant>
        <vt:lpwstr>http://ivo.garant.ru/</vt:lpwstr>
      </vt:variant>
      <vt:variant>
        <vt:lpwstr>/document/71911264/entry/1321</vt:lpwstr>
      </vt:variant>
      <vt:variant>
        <vt:i4>7733352</vt:i4>
      </vt:variant>
      <vt:variant>
        <vt:i4>9</vt:i4>
      </vt:variant>
      <vt:variant>
        <vt:i4>0</vt:i4>
      </vt:variant>
      <vt:variant>
        <vt:i4>5</vt:i4>
      </vt:variant>
      <vt:variant>
        <vt:lpwstr>http://ivo.garant.ru/</vt:lpwstr>
      </vt:variant>
      <vt:variant>
        <vt:lpwstr>/document/72048788/entry/18</vt:lpwstr>
      </vt:variant>
      <vt:variant>
        <vt:i4>7340138</vt:i4>
      </vt:variant>
      <vt:variant>
        <vt:i4>6</vt:i4>
      </vt:variant>
      <vt:variant>
        <vt:i4>0</vt:i4>
      </vt:variant>
      <vt:variant>
        <vt:i4>5</vt:i4>
      </vt:variant>
      <vt:variant>
        <vt:lpwstr>consultantplus://offline/ref=6085E442E5FC340761D4936F2F2C510A51FB0C4789AAE68D94123882E578F903EF2148BDA12AC798F2N8G</vt:lpwstr>
      </vt:variant>
      <vt:variant>
        <vt:lpwstr/>
      </vt:variant>
      <vt:variant>
        <vt:i4>7340139</vt:i4>
      </vt:variant>
      <vt:variant>
        <vt:i4>3</vt:i4>
      </vt:variant>
      <vt:variant>
        <vt:i4>0</vt:i4>
      </vt:variant>
      <vt:variant>
        <vt:i4>5</vt:i4>
      </vt:variant>
      <vt:variant>
        <vt:lpwstr>consultantplus://offline/ref=6085E442E5FC340761D4936F2F2C510A51FB0C4789AAE68D94123882E578F903EF2148BDA12AC799F2N8G</vt:lpwstr>
      </vt:variant>
      <vt:variant>
        <vt:lpwstr/>
      </vt:variant>
      <vt:variant>
        <vt:i4>1310726</vt:i4>
      </vt:variant>
      <vt:variant>
        <vt:i4>0</vt:i4>
      </vt:variant>
      <vt:variant>
        <vt:i4>0</vt:i4>
      </vt:variant>
      <vt:variant>
        <vt:i4>5</vt:i4>
      </vt:variant>
      <vt:variant>
        <vt:lpwstr>consultantplus://offline/ref=BD0BBF51D7223EBE1A7EA0BB49E3ED948EBC24A42A6B415291A9BAFBC6d2f6K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2019-03-29T08:49:00Z</dcterms:created>
  <dcterms:modified xsi:type="dcterms:W3CDTF">2019-03-29T08:49:00Z</dcterms:modified>
</cp:coreProperties>
</file>