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09" w:rsidRDefault="00316462" w:rsidP="00357F3E">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DD1406">
        <w:rPr>
          <w:rFonts w:ascii="Arial" w:hAnsi="Arial" w:cs="Arial"/>
          <w:b/>
          <w:sz w:val="16"/>
          <w:szCs w:val="16"/>
        </w:rPr>
        <w:t>СООБЩЕНИЕ</w:t>
      </w:r>
    </w:p>
    <w:p w:rsidR="00357F3E" w:rsidRDefault="00AA27D7" w:rsidP="00357F3E">
      <w:pPr>
        <w:autoSpaceDE w:val="0"/>
        <w:autoSpaceDN w:val="0"/>
        <w:adjustRightInd w:val="0"/>
        <w:ind w:firstLine="142"/>
        <w:jc w:val="both"/>
        <w:rPr>
          <w:rFonts w:ascii="Arial" w:hAnsi="Arial" w:cs="Arial"/>
          <w:sz w:val="16"/>
          <w:szCs w:val="16"/>
        </w:rPr>
      </w:pPr>
      <w:r w:rsidRPr="0071660D">
        <w:rPr>
          <w:rFonts w:ascii="Arial" w:hAnsi="Arial" w:cs="Arial"/>
          <w:sz w:val="16"/>
          <w:szCs w:val="16"/>
        </w:rPr>
        <w:t>В связи с допущенной технической ошибкой в бюллетене «Валдайский Вестник» от 05.04.2019 № 14 (298) постановление Администрации Валда</w:t>
      </w:r>
      <w:r w:rsidRPr="0071660D">
        <w:rPr>
          <w:rFonts w:ascii="Arial" w:hAnsi="Arial" w:cs="Arial"/>
          <w:sz w:val="16"/>
          <w:szCs w:val="16"/>
        </w:rPr>
        <w:t>й</w:t>
      </w:r>
      <w:r w:rsidRPr="0071660D">
        <w:rPr>
          <w:rFonts w:ascii="Arial" w:hAnsi="Arial" w:cs="Arial"/>
          <w:sz w:val="16"/>
          <w:szCs w:val="16"/>
        </w:rPr>
        <w:t>ского муниципального района от 02.04.2019 № 527 считать постановлением Администрации Валдайского муниципального района от 01.04.2019 № 512.</w:t>
      </w:r>
    </w:p>
    <w:p w:rsidR="00AA27D7" w:rsidRDefault="00AA27D7" w:rsidP="00357F3E">
      <w:pPr>
        <w:autoSpaceDE w:val="0"/>
        <w:autoSpaceDN w:val="0"/>
        <w:adjustRightInd w:val="0"/>
        <w:ind w:firstLine="142"/>
        <w:jc w:val="center"/>
        <w:rPr>
          <w:rFonts w:ascii="Arial" w:hAnsi="Arial" w:cs="Arial"/>
          <w:b/>
          <w:sz w:val="16"/>
          <w:szCs w:val="16"/>
        </w:rPr>
      </w:pPr>
      <w:r>
        <w:rPr>
          <w:rFonts w:ascii="Arial" w:hAnsi="Arial" w:cs="Arial"/>
          <w:b/>
          <w:sz w:val="16"/>
          <w:szCs w:val="16"/>
        </w:rPr>
        <w:t>ИНФОРМАЦИОННОЕ СООБЩЕНИЕ</w:t>
      </w:r>
    </w:p>
    <w:p w:rsidR="00AA27D7" w:rsidRPr="00692A60" w:rsidRDefault="00AA27D7" w:rsidP="00AA27D7">
      <w:pPr>
        <w:ind w:firstLine="142"/>
        <w:jc w:val="both"/>
        <w:rPr>
          <w:rFonts w:ascii="Arial" w:hAnsi="Arial" w:cs="Arial"/>
          <w:sz w:val="16"/>
          <w:szCs w:val="16"/>
        </w:rPr>
      </w:pPr>
      <w:r w:rsidRPr="00692A60">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AA27D7" w:rsidRPr="00692A60" w:rsidRDefault="00AA27D7" w:rsidP="00AA27D7">
      <w:pPr>
        <w:ind w:firstLine="142"/>
        <w:jc w:val="both"/>
        <w:rPr>
          <w:rFonts w:ascii="Arial" w:hAnsi="Arial" w:cs="Arial"/>
          <w:sz w:val="16"/>
          <w:szCs w:val="16"/>
        </w:rPr>
      </w:pPr>
      <w:r w:rsidRPr="00692A60">
        <w:rPr>
          <w:rFonts w:ascii="Arial" w:hAnsi="Arial" w:cs="Arial"/>
          <w:sz w:val="16"/>
          <w:szCs w:val="16"/>
        </w:rPr>
        <w:t>Новгородская область, Валдайский район, Рощинское сельское поселение, д.Долгие Бороды, для ведения личного подсобного хозяйства, площ</w:t>
      </w:r>
      <w:r w:rsidRPr="00692A60">
        <w:rPr>
          <w:rFonts w:ascii="Arial" w:hAnsi="Arial" w:cs="Arial"/>
          <w:sz w:val="16"/>
          <w:szCs w:val="16"/>
        </w:rPr>
        <w:t>а</w:t>
      </w:r>
      <w:r w:rsidRPr="00692A60">
        <w:rPr>
          <w:rFonts w:ascii="Arial" w:hAnsi="Arial" w:cs="Arial"/>
          <w:sz w:val="16"/>
          <w:szCs w:val="16"/>
        </w:rPr>
        <w:t>дью 1214 кв.м (ориентир: данный земельный участок примыкает с западной стороны к земельному участку с кадастровым номером 53:03:1206001:126).</w:t>
      </w:r>
    </w:p>
    <w:p w:rsidR="00AA27D7" w:rsidRPr="00692A60" w:rsidRDefault="00AA27D7" w:rsidP="00AA27D7">
      <w:pPr>
        <w:ind w:firstLine="142"/>
        <w:jc w:val="both"/>
        <w:rPr>
          <w:rFonts w:ascii="Arial" w:hAnsi="Arial" w:cs="Arial"/>
          <w:sz w:val="16"/>
          <w:szCs w:val="16"/>
        </w:rPr>
      </w:pPr>
      <w:r w:rsidRPr="00692A60">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AA27D7" w:rsidRPr="00692A60" w:rsidRDefault="00AA27D7" w:rsidP="00AA27D7">
      <w:pPr>
        <w:ind w:firstLine="142"/>
        <w:jc w:val="both"/>
        <w:rPr>
          <w:rFonts w:ascii="Arial" w:hAnsi="Arial" w:cs="Arial"/>
          <w:sz w:val="16"/>
          <w:szCs w:val="16"/>
        </w:rPr>
      </w:pPr>
      <w:r w:rsidRPr="00692A60">
        <w:rPr>
          <w:rFonts w:ascii="Arial" w:hAnsi="Arial" w:cs="Arial"/>
          <w:sz w:val="16"/>
          <w:szCs w:val="16"/>
        </w:rPr>
        <w:t>Заявления принимаются в течение тридцати дней со дня опубликования данн</w:t>
      </w:r>
      <w:r w:rsidRPr="00692A60">
        <w:rPr>
          <w:rFonts w:ascii="Arial" w:hAnsi="Arial" w:cs="Arial"/>
          <w:sz w:val="16"/>
          <w:szCs w:val="16"/>
        </w:rPr>
        <w:t>о</w:t>
      </w:r>
      <w:r w:rsidRPr="00692A60">
        <w:rPr>
          <w:rFonts w:ascii="Arial" w:hAnsi="Arial" w:cs="Arial"/>
          <w:sz w:val="16"/>
          <w:szCs w:val="16"/>
        </w:rPr>
        <w:t>го сообщения (по 20.05.2019 включительно).</w:t>
      </w:r>
    </w:p>
    <w:p w:rsidR="00AA27D7" w:rsidRPr="00692A60" w:rsidRDefault="00AA27D7" w:rsidP="00AA27D7">
      <w:pPr>
        <w:ind w:firstLine="142"/>
        <w:jc w:val="both"/>
        <w:rPr>
          <w:rFonts w:ascii="Arial" w:hAnsi="Arial" w:cs="Arial"/>
          <w:color w:val="252525"/>
          <w:sz w:val="16"/>
          <w:szCs w:val="16"/>
          <w:shd w:val="clear" w:color="auto" w:fill="FFFFFF"/>
        </w:rPr>
      </w:pPr>
      <w:r w:rsidRPr="00692A6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92A60">
        <w:rPr>
          <w:rStyle w:val="apple-style-span"/>
          <w:rFonts w:ascii="Arial" w:hAnsi="Arial" w:cs="Arial"/>
          <w:color w:val="252525"/>
          <w:sz w:val="16"/>
          <w:szCs w:val="16"/>
          <w:shd w:val="clear" w:color="auto" w:fill="FFFFFF"/>
        </w:rPr>
        <w:t>у</w:t>
      </w:r>
      <w:r w:rsidRPr="00692A60">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692A60">
        <w:rPr>
          <w:rStyle w:val="apple-style-span"/>
          <w:rFonts w:ascii="Arial" w:hAnsi="Arial" w:cs="Arial"/>
          <w:color w:val="252525"/>
          <w:sz w:val="16"/>
          <w:szCs w:val="16"/>
          <w:shd w:val="clear" w:color="auto" w:fill="FFFFFF"/>
        </w:rPr>
        <w:t>и</w:t>
      </w:r>
      <w:r w:rsidRPr="00692A60">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692A60">
        <w:rPr>
          <w:rStyle w:val="apple-style-span"/>
          <w:rFonts w:ascii="Arial" w:hAnsi="Arial" w:cs="Arial"/>
          <w:sz w:val="16"/>
          <w:szCs w:val="16"/>
          <w:shd w:val="clear" w:color="auto" w:fill="FFFFFF"/>
        </w:rPr>
        <w:t xml:space="preserve">тел.: </w:t>
      </w:r>
      <w:r w:rsidRPr="00692A60">
        <w:rPr>
          <w:rStyle w:val="apple-style-span"/>
          <w:rFonts w:ascii="Arial" w:hAnsi="Arial" w:cs="Arial"/>
          <w:color w:val="252525"/>
          <w:sz w:val="16"/>
          <w:szCs w:val="16"/>
          <w:shd w:val="clear" w:color="auto" w:fill="FFFFFF"/>
        </w:rPr>
        <w:t>8 (816-66) 46-318.</w:t>
      </w:r>
    </w:p>
    <w:p w:rsidR="00AA27D7" w:rsidRDefault="00AA27D7" w:rsidP="00AA27D7">
      <w:pPr>
        <w:ind w:firstLine="142"/>
        <w:jc w:val="both"/>
        <w:rPr>
          <w:rFonts w:ascii="Arial" w:hAnsi="Arial" w:cs="Arial"/>
          <w:sz w:val="16"/>
          <w:szCs w:val="16"/>
        </w:rPr>
      </w:pPr>
      <w:r w:rsidRPr="00692A60">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w:t>
      </w:r>
      <w:r w:rsidRPr="00692A60">
        <w:rPr>
          <w:rFonts w:ascii="Arial" w:hAnsi="Arial" w:cs="Arial"/>
          <w:sz w:val="16"/>
          <w:szCs w:val="16"/>
        </w:rPr>
        <w:t>и</w:t>
      </w:r>
      <w:r w:rsidRPr="00692A60">
        <w:rPr>
          <w:rFonts w:ascii="Arial" w:hAnsi="Arial" w:cs="Arial"/>
          <w:sz w:val="16"/>
          <w:szCs w:val="16"/>
        </w:rPr>
        <w:t>пального района (каб.409), с 8.00 до 17.00 (перерыв на обед с 12.00 до 13.00) в рабочие дни.</w:t>
      </w:r>
      <w:r>
        <w:rPr>
          <w:rFonts w:ascii="Arial" w:hAnsi="Arial" w:cs="Arial"/>
          <w:sz w:val="16"/>
          <w:szCs w:val="16"/>
        </w:rPr>
        <w:t xml:space="preserve"> </w:t>
      </w:r>
    </w:p>
    <w:p w:rsidR="00AE4B09" w:rsidRDefault="00AA27D7" w:rsidP="00AA27D7">
      <w:pPr>
        <w:ind w:firstLine="142"/>
        <w:jc w:val="both"/>
        <w:rPr>
          <w:rFonts w:ascii="Arial" w:hAnsi="Arial" w:cs="Arial"/>
          <w:b/>
          <w:sz w:val="16"/>
          <w:szCs w:val="16"/>
        </w:rPr>
      </w:pPr>
      <w:r w:rsidRPr="00692A60">
        <w:rPr>
          <w:rFonts w:ascii="Arial" w:hAnsi="Arial" w:cs="Arial"/>
          <w:sz w:val="16"/>
          <w:szCs w:val="16"/>
        </w:rPr>
        <w:t>При поступлении двух или более заявлений земельный участок предоставляется на то</w:t>
      </w:r>
      <w:r w:rsidRPr="00692A60">
        <w:rPr>
          <w:rFonts w:ascii="Arial" w:hAnsi="Arial" w:cs="Arial"/>
          <w:sz w:val="16"/>
          <w:szCs w:val="16"/>
        </w:rPr>
        <w:t>р</w:t>
      </w:r>
      <w:r w:rsidRPr="00692A60">
        <w:rPr>
          <w:rFonts w:ascii="Arial" w:hAnsi="Arial" w:cs="Arial"/>
          <w:sz w:val="16"/>
          <w:szCs w:val="16"/>
        </w:rPr>
        <w:t>гах.</w:t>
      </w:r>
    </w:p>
    <w:p w:rsidR="00AE4B09" w:rsidRDefault="00AA27D7"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AA27D7" w:rsidRPr="0034598F" w:rsidRDefault="00AA27D7" w:rsidP="00AA27D7">
      <w:pPr>
        <w:ind w:firstLine="142"/>
        <w:jc w:val="both"/>
        <w:rPr>
          <w:rFonts w:ascii="Arial" w:hAnsi="Arial" w:cs="Arial"/>
          <w:sz w:val="16"/>
          <w:szCs w:val="16"/>
        </w:rPr>
      </w:pPr>
      <w:r w:rsidRPr="0034598F">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w:t>
      </w:r>
      <w:r w:rsidRPr="0034598F">
        <w:rPr>
          <w:rFonts w:ascii="Arial" w:hAnsi="Arial" w:cs="Arial"/>
          <w:sz w:val="16"/>
          <w:szCs w:val="16"/>
        </w:rPr>
        <w:t>е</w:t>
      </w:r>
      <w:r w:rsidRPr="0034598F">
        <w:rPr>
          <w:rFonts w:ascii="Arial" w:hAnsi="Arial" w:cs="Arial"/>
          <w:sz w:val="16"/>
          <w:szCs w:val="16"/>
        </w:rPr>
        <w:t>ния личного подсобного хозяйства, из земель населенных пунктов, распол</w:t>
      </w:r>
      <w:r w:rsidRPr="0034598F">
        <w:rPr>
          <w:rFonts w:ascii="Arial" w:hAnsi="Arial" w:cs="Arial"/>
          <w:sz w:val="16"/>
          <w:szCs w:val="16"/>
        </w:rPr>
        <w:t>о</w:t>
      </w:r>
      <w:r w:rsidRPr="0034598F">
        <w:rPr>
          <w:rFonts w:ascii="Arial" w:hAnsi="Arial" w:cs="Arial"/>
          <w:sz w:val="16"/>
          <w:szCs w:val="16"/>
        </w:rPr>
        <w:t>женных:</w:t>
      </w:r>
    </w:p>
    <w:p w:rsidR="00AA27D7" w:rsidRPr="0034598F" w:rsidRDefault="00AA27D7" w:rsidP="00AA27D7">
      <w:pPr>
        <w:ind w:firstLine="142"/>
        <w:jc w:val="both"/>
        <w:rPr>
          <w:rFonts w:ascii="Arial" w:hAnsi="Arial" w:cs="Arial"/>
          <w:sz w:val="16"/>
          <w:szCs w:val="16"/>
        </w:rPr>
      </w:pPr>
      <w:r w:rsidRPr="0034598F">
        <w:rPr>
          <w:rFonts w:ascii="Arial" w:hAnsi="Arial" w:cs="Arial"/>
          <w:sz w:val="16"/>
          <w:szCs w:val="16"/>
        </w:rPr>
        <w:t xml:space="preserve">Новгородская область, Валдайский муниципальный район, Валдайское городское поселение, г.Валдай, </w:t>
      </w:r>
      <w:proofErr w:type="spellStart"/>
      <w:r w:rsidRPr="0034598F">
        <w:rPr>
          <w:rFonts w:ascii="Arial" w:hAnsi="Arial" w:cs="Arial"/>
          <w:sz w:val="16"/>
          <w:szCs w:val="16"/>
        </w:rPr>
        <w:t>ул.Екатеринская</w:t>
      </w:r>
      <w:proofErr w:type="spellEnd"/>
      <w:r w:rsidRPr="0034598F">
        <w:rPr>
          <w:rFonts w:ascii="Arial" w:hAnsi="Arial" w:cs="Arial"/>
          <w:sz w:val="16"/>
          <w:szCs w:val="16"/>
        </w:rPr>
        <w:t>, площадью 1372 кв.м (ор</w:t>
      </w:r>
      <w:r w:rsidRPr="0034598F">
        <w:rPr>
          <w:rFonts w:ascii="Arial" w:hAnsi="Arial" w:cs="Arial"/>
          <w:sz w:val="16"/>
          <w:szCs w:val="16"/>
        </w:rPr>
        <w:t>и</w:t>
      </w:r>
      <w:r w:rsidRPr="0034598F">
        <w:rPr>
          <w:rFonts w:ascii="Arial" w:hAnsi="Arial" w:cs="Arial"/>
          <w:sz w:val="16"/>
          <w:szCs w:val="16"/>
        </w:rPr>
        <w:t>ентир: данный земельный участок примыкает западной стороны к земельному участку с кадастр</w:t>
      </w:r>
      <w:r w:rsidRPr="0034598F">
        <w:rPr>
          <w:rFonts w:ascii="Arial" w:hAnsi="Arial" w:cs="Arial"/>
          <w:sz w:val="16"/>
          <w:szCs w:val="16"/>
        </w:rPr>
        <w:t>о</w:t>
      </w:r>
      <w:r w:rsidRPr="0034598F">
        <w:rPr>
          <w:rFonts w:ascii="Arial" w:hAnsi="Arial" w:cs="Arial"/>
          <w:sz w:val="16"/>
          <w:szCs w:val="16"/>
        </w:rPr>
        <w:t>вым номером 53:03:0101007);</w:t>
      </w:r>
    </w:p>
    <w:p w:rsidR="00AA27D7" w:rsidRPr="0034598F" w:rsidRDefault="00AA27D7" w:rsidP="00AA27D7">
      <w:pPr>
        <w:ind w:firstLine="142"/>
        <w:jc w:val="both"/>
        <w:rPr>
          <w:rFonts w:ascii="Arial" w:hAnsi="Arial" w:cs="Arial"/>
          <w:sz w:val="16"/>
          <w:szCs w:val="16"/>
        </w:rPr>
      </w:pPr>
      <w:r w:rsidRPr="0034598F">
        <w:rPr>
          <w:rFonts w:ascii="Arial" w:hAnsi="Arial" w:cs="Arial"/>
          <w:sz w:val="16"/>
          <w:szCs w:val="16"/>
        </w:rPr>
        <w:t xml:space="preserve">Новгородская область, Валдайский муниципальный район, Валдайское городское поселение, г.Валдай, </w:t>
      </w:r>
      <w:proofErr w:type="spellStart"/>
      <w:r w:rsidRPr="0034598F">
        <w:rPr>
          <w:rFonts w:ascii="Arial" w:hAnsi="Arial" w:cs="Arial"/>
          <w:sz w:val="16"/>
          <w:szCs w:val="16"/>
        </w:rPr>
        <w:t>ул.Екатеринская</w:t>
      </w:r>
      <w:proofErr w:type="spellEnd"/>
      <w:r w:rsidRPr="0034598F">
        <w:rPr>
          <w:rFonts w:ascii="Arial" w:hAnsi="Arial" w:cs="Arial"/>
          <w:sz w:val="16"/>
          <w:szCs w:val="16"/>
        </w:rPr>
        <w:t xml:space="preserve">, площадью </w:t>
      </w:r>
      <w:r>
        <w:rPr>
          <w:rFonts w:ascii="Arial" w:hAnsi="Arial" w:cs="Arial"/>
          <w:sz w:val="16"/>
          <w:szCs w:val="16"/>
        </w:rPr>
        <w:t>1252 кв.м</w:t>
      </w:r>
      <w:r w:rsidRPr="0034598F">
        <w:rPr>
          <w:rFonts w:ascii="Arial" w:hAnsi="Arial" w:cs="Arial"/>
          <w:sz w:val="16"/>
          <w:szCs w:val="16"/>
        </w:rPr>
        <w:t xml:space="preserve"> (ор</w:t>
      </w:r>
      <w:r w:rsidRPr="0034598F">
        <w:rPr>
          <w:rFonts w:ascii="Arial" w:hAnsi="Arial" w:cs="Arial"/>
          <w:sz w:val="16"/>
          <w:szCs w:val="16"/>
        </w:rPr>
        <w:t>и</w:t>
      </w:r>
      <w:r w:rsidRPr="0034598F">
        <w:rPr>
          <w:rFonts w:ascii="Arial" w:hAnsi="Arial" w:cs="Arial"/>
          <w:sz w:val="16"/>
          <w:szCs w:val="16"/>
        </w:rPr>
        <w:t>ентир: данный земельный участок примыкает западной стороны к земельному участку с кадастровым н</w:t>
      </w:r>
      <w:r w:rsidRPr="0034598F">
        <w:rPr>
          <w:rFonts w:ascii="Arial" w:hAnsi="Arial" w:cs="Arial"/>
          <w:sz w:val="16"/>
          <w:szCs w:val="16"/>
        </w:rPr>
        <w:t>о</w:t>
      </w:r>
      <w:r w:rsidRPr="0034598F">
        <w:rPr>
          <w:rFonts w:ascii="Arial" w:hAnsi="Arial" w:cs="Arial"/>
          <w:sz w:val="16"/>
          <w:szCs w:val="16"/>
        </w:rPr>
        <w:t>мером 53:03:0101007).</w:t>
      </w:r>
    </w:p>
    <w:p w:rsidR="00AA27D7" w:rsidRPr="0034598F" w:rsidRDefault="00AA27D7" w:rsidP="00AA27D7">
      <w:pPr>
        <w:ind w:firstLine="142"/>
        <w:jc w:val="both"/>
        <w:rPr>
          <w:rFonts w:ascii="Arial" w:hAnsi="Arial" w:cs="Arial"/>
          <w:sz w:val="16"/>
          <w:szCs w:val="16"/>
        </w:rPr>
      </w:pPr>
      <w:r w:rsidRPr="0034598F">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34598F">
        <w:rPr>
          <w:rFonts w:ascii="Arial" w:hAnsi="Arial" w:cs="Arial"/>
          <w:sz w:val="16"/>
          <w:szCs w:val="16"/>
        </w:rPr>
        <w:t>а</w:t>
      </w:r>
      <w:r w:rsidRPr="0034598F">
        <w:rPr>
          <w:rFonts w:ascii="Arial" w:hAnsi="Arial" w:cs="Arial"/>
          <w:sz w:val="16"/>
          <w:szCs w:val="16"/>
        </w:rPr>
        <w:t>ключения договора аренды данного з</w:t>
      </w:r>
      <w:r w:rsidRPr="0034598F">
        <w:rPr>
          <w:rFonts w:ascii="Arial" w:hAnsi="Arial" w:cs="Arial"/>
          <w:sz w:val="16"/>
          <w:szCs w:val="16"/>
        </w:rPr>
        <w:t>е</w:t>
      </w:r>
      <w:r w:rsidRPr="0034598F">
        <w:rPr>
          <w:rFonts w:ascii="Arial" w:hAnsi="Arial" w:cs="Arial"/>
          <w:sz w:val="16"/>
          <w:szCs w:val="16"/>
        </w:rPr>
        <w:t>мельного участка.</w:t>
      </w:r>
    </w:p>
    <w:p w:rsidR="00AA27D7" w:rsidRPr="0034598F" w:rsidRDefault="00AA27D7" w:rsidP="00AA27D7">
      <w:pPr>
        <w:ind w:firstLine="142"/>
        <w:jc w:val="both"/>
        <w:rPr>
          <w:rStyle w:val="apple-style-span"/>
          <w:rFonts w:ascii="Arial" w:hAnsi="Arial" w:cs="Arial"/>
          <w:sz w:val="16"/>
          <w:szCs w:val="16"/>
        </w:rPr>
      </w:pPr>
      <w:r w:rsidRPr="0034598F">
        <w:rPr>
          <w:rFonts w:ascii="Arial" w:hAnsi="Arial" w:cs="Arial"/>
          <w:sz w:val="16"/>
          <w:szCs w:val="16"/>
        </w:rPr>
        <w:t>Заявления принимаются в течение тридцати дней со дня опубликования данного сообщения (по 20.05.2019 включ</w:t>
      </w:r>
      <w:r w:rsidRPr="0034598F">
        <w:rPr>
          <w:rFonts w:ascii="Arial" w:hAnsi="Arial" w:cs="Arial"/>
          <w:sz w:val="16"/>
          <w:szCs w:val="16"/>
        </w:rPr>
        <w:t>и</w:t>
      </w:r>
      <w:r w:rsidRPr="0034598F">
        <w:rPr>
          <w:rFonts w:ascii="Arial" w:hAnsi="Arial" w:cs="Arial"/>
          <w:sz w:val="16"/>
          <w:szCs w:val="16"/>
        </w:rPr>
        <w:t>тельно).</w:t>
      </w:r>
    </w:p>
    <w:p w:rsidR="00AA27D7" w:rsidRPr="0034598F" w:rsidRDefault="00AA27D7" w:rsidP="00AA27D7">
      <w:pPr>
        <w:ind w:firstLine="142"/>
        <w:jc w:val="both"/>
        <w:rPr>
          <w:rFonts w:ascii="Arial" w:hAnsi="Arial" w:cs="Arial"/>
          <w:color w:val="252525"/>
          <w:sz w:val="16"/>
          <w:szCs w:val="16"/>
          <w:shd w:val="clear" w:color="auto" w:fill="FFFFFF"/>
        </w:rPr>
      </w:pPr>
      <w:r w:rsidRPr="0034598F">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34598F">
        <w:rPr>
          <w:rStyle w:val="apple-style-span"/>
          <w:rFonts w:ascii="Arial" w:hAnsi="Arial" w:cs="Arial"/>
          <w:color w:val="252525"/>
          <w:sz w:val="16"/>
          <w:szCs w:val="16"/>
          <w:shd w:val="clear" w:color="auto" w:fill="FFFFFF"/>
        </w:rPr>
        <w:t>у</w:t>
      </w:r>
      <w:r w:rsidRPr="0034598F">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34598F">
        <w:rPr>
          <w:rStyle w:val="apple-style-span"/>
          <w:rFonts w:ascii="Arial" w:hAnsi="Arial" w:cs="Arial"/>
          <w:color w:val="252525"/>
          <w:sz w:val="16"/>
          <w:szCs w:val="16"/>
          <w:shd w:val="clear" w:color="auto" w:fill="FFFFFF"/>
        </w:rPr>
        <w:t>и</w:t>
      </w:r>
      <w:r w:rsidRPr="0034598F">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34598F">
        <w:rPr>
          <w:rStyle w:val="apple-style-span"/>
          <w:rFonts w:ascii="Arial" w:hAnsi="Arial" w:cs="Arial"/>
          <w:sz w:val="16"/>
          <w:szCs w:val="16"/>
          <w:shd w:val="clear" w:color="auto" w:fill="FFFFFF"/>
        </w:rPr>
        <w:t xml:space="preserve">тел.: </w:t>
      </w:r>
      <w:r w:rsidRPr="0034598F">
        <w:rPr>
          <w:rStyle w:val="apple-style-span"/>
          <w:rFonts w:ascii="Arial" w:hAnsi="Arial" w:cs="Arial"/>
          <w:color w:val="252525"/>
          <w:sz w:val="16"/>
          <w:szCs w:val="16"/>
          <w:shd w:val="clear" w:color="auto" w:fill="FFFFFF"/>
        </w:rPr>
        <w:t>8 (816-66) 2-25-16.</w:t>
      </w:r>
    </w:p>
    <w:p w:rsidR="00AA27D7" w:rsidRDefault="00AA27D7" w:rsidP="00AA27D7">
      <w:pPr>
        <w:ind w:firstLine="142"/>
        <w:jc w:val="both"/>
        <w:rPr>
          <w:rFonts w:ascii="Arial" w:hAnsi="Arial" w:cs="Arial"/>
          <w:sz w:val="16"/>
          <w:szCs w:val="16"/>
        </w:rPr>
      </w:pPr>
      <w:r w:rsidRPr="0034598F">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w:t>
      </w:r>
      <w:r w:rsidRPr="0034598F">
        <w:rPr>
          <w:rFonts w:ascii="Arial" w:hAnsi="Arial" w:cs="Arial"/>
          <w:sz w:val="16"/>
          <w:szCs w:val="16"/>
        </w:rPr>
        <w:t>т</w:t>
      </w:r>
      <w:r w:rsidRPr="0034598F">
        <w:rPr>
          <w:rFonts w:ascii="Arial" w:hAnsi="Arial" w:cs="Arial"/>
          <w:sz w:val="16"/>
          <w:szCs w:val="16"/>
        </w:rPr>
        <w:t>вом Администрации муниципального района (каб.409), с 8.00 до 17.00 (пер</w:t>
      </w:r>
      <w:r w:rsidRPr="0034598F">
        <w:rPr>
          <w:rFonts w:ascii="Arial" w:hAnsi="Arial" w:cs="Arial"/>
          <w:sz w:val="16"/>
          <w:szCs w:val="16"/>
        </w:rPr>
        <w:t>е</w:t>
      </w:r>
      <w:r w:rsidRPr="0034598F">
        <w:rPr>
          <w:rFonts w:ascii="Arial" w:hAnsi="Arial" w:cs="Arial"/>
          <w:sz w:val="16"/>
          <w:szCs w:val="16"/>
        </w:rPr>
        <w:t>рыв на обед с 12.00 до 13.00) в рабочие дни.</w:t>
      </w:r>
      <w:r>
        <w:rPr>
          <w:rFonts w:ascii="Arial" w:hAnsi="Arial" w:cs="Arial"/>
          <w:sz w:val="16"/>
          <w:szCs w:val="16"/>
        </w:rPr>
        <w:t xml:space="preserve"> </w:t>
      </w:r>
    </w:p>
    <w:p w:rsidR="00AA27D7" w:rsidRDefault="00AA27D7" w:rsidP="00AA27D7">
      <w:pPr>
        <w:ind w:firstLine="142"/>
        <w:jc w:val="both"/>
        <w:rPr>
          <w:rFonts w:ascii="Arial" w:hAnsi="Arial" w:cs="Arial"/>
          <w:sz w:val="16"/>
          <w:szCs w:val="16"/>
        </w:rPr>
      </w:pPr>
      <w:r w:rsidRPr="0034598F">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34598F">
        <w:rPr>
          <w:rFonts w:ascii="Arial" w:hAnsi="Arial" w:cs="Arial"/>
          <w:sz w:val="16"/>
          <w:szCs w:val="16"/>
        </w:rPr>
        <w:t>р</w:t>
      </w:r>
      <w:r w:rsidRPr="0034598F">
        <w:rPr>
          <w:rFonts w:ascii="Arial" w:hAnsi="Arial" w:cs="Arial"/>
          <w:sz w:val="16"/>
          <w:szCs w:val="16"/>
        </w:rPr>
        <w:t>гах.</w:t>
      </w:r>
    </w:p>
    <w:p w:rsidR="00AA27D7" w:rsidRDefault="00AA27D7" w:rsidP="00AA27D7">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AA27D7" w:rsidRPr="00A45E34" w:rsidRDefault="00AA27D7" w:rsidP="00AA27D7">
      <w:pPr>
        <w:ind w:firstLine="142"/>
        <w:jc w:val="both"/>
        <w:rPr>
          <w:rFonts w:ascii="Arial" w:hAnsi="Arial" w:cs="Arial"/>
          <w:sz w:val="16"/>
          <w:szCs w:val="16"/>
        </w:rPr>
      </w:pPr>
      <w:r w:rsidRPr="00A45E34">
        <w:rPr>
          <w:rFonts w:ascii="Arial" w:hAnsi="Arial" w:cs="Arial"/>
          <w:b/>
          <w:bCs/>
          <w:sz w:val="16"/>
          <w:szCs w:val="16"/>
        </w:rPr>
        <w:t xml:space="preserve">Мне 16 лет, я самостоятельно содержу себя. Пожалуйста, разъясните порядок признания дееспособным до достижения возраста 18 лет. </w:t>
      </w:r>
    </w:p>
    <w:p w:rsidR="00AA27D7" w:rsidRPr="00A45E34" w:rsidRDefault="00AA27D7" w:rsidP="00AA27D7">
      <w:pPr>
        <w:ind w:firstLine="142"/>
        <w:jc w:val="both"/>
        <w:rPr>
          <w:rFonts w:ascii="Arial" w:hAnsi="Arial" w:cs="Arial"/>
          <w:sz w:val="16"/>
          <w:szCs w:val="16"/>
        </w:rPr>
      </w:pPr>
      <w:r w:rsidRPr="00A45E34">
        <w:rPr>
          <w:rFonts w:ascii="Arial" w:hAnsi="Arial" w:cs="Arial"/>
          <w:sz w:val="16"/>
          <w:szCs w:val="16"/>
        </w:rPr>
        <w:t>Эмансипация является вторым специальным основанием приобретения гражданином дееспособности в полном объеме до достижения им восе</w:t>
      </w:r>
      <w:r w:rsidRPr="00A45E34">
        <w:rPr>
          <w:rFonts w:ascii="Arial" w:hAnsi="Arial" w:cs="Arial"/>
          <w:sz w:val="16"/>
          <w:szCs w:val="16"/>
        </w:rPr>
        <w:t>м</w:t>
      </w:r>
      <w:r w:rsidRPr="00A45E34">
        <w:rPr>
          <w:rFonts w:ascii="Arial" w:hAnsi="Arial" w:cs="Arial"/>
          <w:sz w:val="16"/>
          <w:szCs w:val="16"/>
        </w:rPr>
        <w:t>надцати лет.  Для объявления лица эмансипированным необходима совокупность двух условий:</w:t>
      </w:r>
    </w:p>
    <w:p w:rsidR="00AA27D7" w:rsidRPr="00A45E34" w:rsidRDefault="00AA27D7" w:rsidP="00AA27D7">
      <w:pPr>
        <w:ind w:firstLine="142"/>
        <w:jc w:val="both"/>
        <w:rPr>
          <w:rFonts w:ascii="Arial" w:hAnsi="Arial" w:cs="Arial"/>
          <w:sz w:val="16"/>
          <w:szCs w:val="16"/>
        </w:rPr>
      </w:pPr>
      <w:r w:rsidRPr="00A45E34">
        <w:rPr>
          <w:rFonts w:ascii="Arial" w:hAnsi="Arial" w:cs="Arial"/>
          <w:sz w:val="16"/>
          <w:szCs w:val="16"/>
        </w:rPr>
        <w:t>достижение лицом возраста 16 лет;</w:t>
      </w:r>
    </w:p>
    <w:p w:rsidR="00AA27D7" w:rsidRPr="00A45E34" w:rsidRDefault="00AA27D7" w:rsidP="00AA27D7">
      <w:pPr>
        <w:ind w:firstLine="142"/>
        <w:jc w:val="both"/>
        <w:rPr>
          <w:rFonts w:ascii="Arial" w:hAnsi="Arial" w:cs="Arial"/>
          <w:sz w:val="16"/>
          <w:szCs w:val="16"/>
        </w:rPr>
      </w:pPr>
      <w:r w:rsidRPr="00A45E34">
        <w:rPr>
          <w:rFonts w:ascii="Arial" w:hAnsi="Arial" w:cs="Arial"/>
          <w:sz w:val="16"/>
          <w:szCs w:val="16"/>
        </w:rPr>
        <w:t>осуществление этим лицом трудовой или предпринимательской деятельности.</w:t>
      </w:r>
    </w:p>
    <w:p w:rsidR="00AA27D7" w:rsidRPr="00A45E34" w:rsidRDefault="00AA27D7" w:rsidP="00AA27D7">
      <w:pPr>
        <w:ind w:firstLine="142"/>
        <w:jc w:val="both"/>
        <w:rPr>
          <w:rFonts w:ascii="Arial" w:hAnsi="Arial" w:cs="Arial"/>
          <w:sz w:val="16"/>
          <w:szCs w:val="16"/>
        </w:rPr>
      </w:pPr>
      <w:r w:rsidRPr="00A45E34">
        <w:rPr>
          <w:rFonts w:ascii="Arial" w:hAnsi="Arial" w:cs="Arial"/>
          <w:sz w:val="16"/>
          <w:szCs w:val="16"/>
        </w:rPr>
        <w:t>Объявление несовершеннолетнего полностью дееспособным производится по решению органа опеки и попечительства с согласия обоих родит</w:t>
      </w:r>
      <w:r w:rsidRPr="00A45E34">
        <w:rPr>
          <w:rFonts w:ascii="Arial" w:hAnsi="Arial" w:cs="Arial"/>
          <w:sz w:val="16"/>
          <w:szCs w:val="16"/>
        </w:rPr>
        <w:t>е</w:t>
      </w:r>
      <w:r w:rsidRPr="00A45E34">
        <w:rPr>
          <w:rFonts w:ascii="Arial" w:hAnsi="Arial" w:cs="Arial"/>
          <w:sz w:val="16"/>
          <w:szCs w:val="16"/>
        </w:rPr>
        <w:t>лей, усыновителей или попечителя либо при отсутствии такого согласия по решению суда.</w:t>
      </w:r>
    </w:p>
    <w:p w:rsidR="00AA27D7" w:rsidRPr="00A45E34" w:rsidRDefault="00AA27D7" w:rsidP="00AA27D7">
      <w:pPr>
        <w:ind w:firstLine="142"/>
        <w:jc w:val="both"/>
        <w:rPr>
          <w:rFonts w:ascii="Arial" w:hAnsi="Arial" w:cs="Arial"/>
          <w:sz w:val="16"/>
          <w:szCs w:val="16"/>
        </w:rPr>
      </w:pPr>
      <w:r w:rsidRPr="00A45E34">
        <w:rPr>
          <w:rFonts w:ascii="Arial" w:hAnsi="Arial" w:cs="Arial"/>
          <w:sz w:val="16"/>
          <w:szCs w:val="16"/>
        </w:rPr>
        <w:t>Следует знать, что эмансипированное лицо является полноценным участником только гражданских правоотношений. Иные возрастные о</w:t>
      </w:r>
      <w:r w:rsidRPr="00A45E34">
        <w:rPr>
          <w:rFonts w:ascii="Arial" w:hAnsi="Arial" w:cs="Arial"/>
          <w:sz w:val="16"/>
          <w:szCs w:val="16"/>
        </w:rPr>
        <w:t>г</w:t>
      </w:r>
      <w:r w:rsidRPr="00A45E34">
        <w:rPr>
          <w:rFonts w:ascii="Arial" w:hAnsi="Arial" w:cs="Arial"/>
          <w:sz w:val="16"/>
          <w:szCs w:val="16"/>
        </w:rPr>
        <w:t>раничения и цензы объявлением лица эмансипированным не отменяются.</w:t>
      </w:r>
    </w:p>
    <w:p w:rsidR="00AA27D7" w:rsidRPr="00A45E34" w:rsidRDefault="00AA27D7" w:rsidP="00AA27D7">
      <w:pPr>
        <w:ind w:firstLine="142"/>
        <w:rPr>
          <w:rFonts w:ascii="Arial" w:hAnsi="Arial" w:cs="Arial"/>
          <w:sz w:val="16"/>
          <w:szCs w:val="16"/>
        </w:rPr>
      </w:pPr>
      <w:r w:rsidRPr="00A45E34">
        <w:rPr>
          <w:rFonts w:ascii="Arial" w:hAnsi="Arial" w:cs="Arial"/>
          <w:sz w:val="16"/>
          <w:szCs w:val="16"/>
        </w:rPr>
        <w:t>Разъяснения подготовила:</w:t>
      </w:r>
    </w:p>
    <w:p w:rsidR="00AA27D7" w:rsidRPr="00A45E34" w:rsidRDefault="00AA27D7" w:rsidP="00AA27D7">
      <w:pPr>
        <w:ind w:firstLine="142"/>
        <w:rPr>
          <w:rFonts w:ascii="Arial" w:hAnsi="Arial" w:cs="Arial"/>
          <w:sz w:val="16"/>
          <w:szCs w:val="16"/>
        </w:rPr>
      </w:pPr>
      <w:r w:rsidRPr="00A45E34">
        <w:rPr>
          <w:rFonts w:ascii="Arial" w:hAnsi="Arial" w:cs="Arial"/>
          <w:sz w:val="16"/>
          <w:szCs w:val="16"/>
        </w:rPr>
        <w:t>Помощник прокурора Валдайского района                     Вавилина Д.А.</w:t>
      </w:r>
    </w:p>
    <w:p w:rsidR="00BB566B" w:rsidRDefault="00BB566B" w:rsidP="00BB566B">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BB566B" w:rsidRPr="00BB566B" w:rsidRDefault="00BB566B" w:rsidP="00BB566B">
      <w:pPr>
        <w:pStyle w:val="1"/>
        <w:ind w:firstLine="142"/>
        <w:jc w:val="both"/>
        <w:rPr>
          <w:rFonts w:ascii="Arial" w:hAnsi="Arial" w:cs="Arial"/>
          <w:sz w:val="16"/>
          <w:szCs w:val="16"/>
        </w:rPr>
      </w:pPr>
      <w:r w:rsidRPr="00BB566B">
        <w:rPr>
          <w:rFonts w:ascii="Arial" w:hAnsi="Arial" w:cs="Arial"/>
          <w:sz w:val="16"/>
          <w:szCs w:val="16"/>
        </w:rPr>
        <w:t xml:space="preserve">Заключил договор займа, не смог вовремя заплатить, мне начислили проценты. Однако я слышал, что существуют ограничения по их начислению? </w:t>
      </w:r>
    </w:p>
    <w:p w:rsidR="00BB566B" w:rsidRPr="00594EFF" w:rsidRDefault="00BB566B" w:rsidP="00BB566B">
      <w:pPr>
        <w:pStyle w:val="af3"/>
        <w:spacing w:before="0" w:beforeAutospacing="0" w:after="0" w:afterAutospacing="0"/>
        <w:ind w:firstLine="142"/>
        <w:jc w:val="both"/>
        <w:rPr>
          <w:rFonts w:ascii="Arial" w:hAnsi="Arial" w:cs="Arial"/>
          <w:sz w:val="16"/>
          <w:szCs w:val="16"/>
        </w:rPr>
      </w:pPr>
      <w:r w:rsidRPr="00594EFF">
        <w:rPr>
          <w:rFonts w:ascii="Arial" w:hAnsi="Arial" w:cs="Arial"/>
          <w:sz w:val="16"/>
          <w:szCs w:val="16"/>
        </w:rPr>
        <w:t xml:space="preserve">В соответствии с Федеральным законом «О </w:t>
      </w:r>
      <w:proofErr w:type="spellStart"/>
      <w:r w:rsidRPr="00594EFF">
        <w:rPr>
          <w:rFonts w:ascii="Arial" w:hAnsi="Arial" w:cs="Arial"/>
          <w:sz w:val="16"/>
          <w:szCs w:val="16"/>
        </w:rPr>
        <w:t>микрофинансовой</w:t>
      </w:r>
      <w:proofErr w:type="spellEnd"/>
      <w:r w:rsidRPr="00594EFF">
        <w:rPr>
          <w:rFonts w:ascii="Arial" w:hAnsi="Arial" w:cs="Arial"/>
          <w:sz w:val="16"/>
          <w:szCs w:val="16"/>
        </w:rPr>
        <w:t xml:space="preserve"> деятельности и </w:t>
      </w:r>
      <w:proofErr w:type="spellStart"/>
      <w:r w:rsidRPr="00594EFF">
        <w:rPr>
          <w:rFonts w:ascii="Arial" w:hAnsi="Arial" w:cs="Arial"/>
          <w:sz w:val="16"/>
          <w:szCs w:val="16"/>
        </w:rPr>
        <w:t>микрофинансовых</w:t>
      </w:r>
      <w:proofErr w:type="spellEnd"/>
      <w:r w:rsidRPr="00594EFF">
        <w:rPr>
          <w:rFonts w:ascii="Arial" w:hAnsi="Arial" w:cs="Arial"/>
          <w:sz w:val="16"/>
          <w:szCs w:val="16"/>
        </w:rPr>
        <w:t xml:space="preserve"> организациях» ограничивается начисление процентов по договорам потребительского </w:t>
      </w:r>
      <w:proofErr w:type="spellStart"/>
      <w:r w:rsidRPr="00594EFF">
        <w:rPr>
          <w:rFonts w:ascii="Arial" w:hAnsi="Arial" w:cs="Arial"/>
          <w:sz w:val="16"/>
          <w:szCs w:val="16"/>
        </w:rPr>
        <w:t>микрозайма</w:t>
      </w:r>
      <w:proofErr w:type="spellEnd"/>
      <w:r w:rsidRPr="00594EFF">
        <w:rPr>
          <w:rFonts w:ascii="Arial" w:hAnsi="Arial" w:cs="Arial"/>
          <w:sz w:val="16"/>
          <w:szCs w:val="16"/>
        </w:rPr>
        <w:t>, заключенным на короткий срок.</w:t>
      </w:r>
    </w:p>
    <w:p w:rsidR="00BB566B" w:rsidRPr="00594EFF" w:rsidRDefault="00BB566B" w:rsidP="00BB566B">
      <w:pPr>
        <w:pStyle w:val="af3"/>
        <w:spacing w:before="0" w:beforeAutospacing="0" w:after="0" w:afterAutospacing="0"/>
        <w:ind w:firstLine="142"/>
        <w:jc w:val="both"/>
        <w:rPr>
          <w:rFonts w:ascii="Arial" w:hAnsi="Arial" w:cs="Arial"/>
          <w:sz w:val="16"/>
          <w:szCs w:val="16"/>
        </w:rPr>
      </w:pPr>
      <w:r w:rsidRPr="00594EFF">
        <w:rPr>
          <w:rFonts w:ascii="Arial" w:hAnsi="Arial" w:cs="Arial"/>
          <w:sz w:val="16"/>
          <w:szCs w:val="16"/>
        </w:rPr>
        <w:t xml:space="preserve">Для </w:t>
      </w:r>
      <w:proofErr w:type="spellStart"/>
      <w:r w:rsidRPr="00594EFF">
        <w:rPr>
          <w:rFonts w:ascii="Arial" w:hAnsi="Arial" w:cs="Arial"/>
          <w:sz w:val="16"/>
          <w:szCs w:val="16"/>
        </w:rPr>
        <w:t>микрофинансовых</w:t>
      </w:r>
      <w:proofErr w:type="spellEnd"/>
      <w:r w:rsidRPr="00594EFF">
        <w:rPr>
          <w:rFonts w:ascii="Arial" w:hAnsi="Arial" w:cs="Arial"/>
          <w:sz w:val="16"/>
          <w:szCs w:val="16"/>
        </w:rPr>
        <w:t xml:space="preserve"> организаций предусмотрен</w:t>
      </w:r>
      <w:r>
        <w:rPr>
          <w:rFonts w:ascii="Arial" w:hAnsi="Arial" w:cs="Arial"/>
          <w:sz w:val="16"/>
          <w:szCs w:val="16"/>
        </w:rPr>
        <w:t xml:space="preserve"> запрет на начисление заемщику </w:t>
      </w:r>
      <w:r>
        <w:rPr>
          <w:rFonts w:ascii="Arial" w:hAnsi="Arial" w:cs="Arial"/>
          <w:sz w:val="16"/>
          <w:szCs w:val="16"/>
          <w:lang w:val="ru-RU"/>
        </w:rPr>
        <w:t>–</w:t>
      </w:r>
      <w:r w:rsidRPr="00594EFF">
        <w:rPr>
          <w:rFonts w:ascii="Arial" w:hAnsi="Arial" w:cs="Arial"/>
          <w:sz w:val="16"/>
          <w:szCs w:val="16"/>
        </w:rPr>
        <w:t xml:space="preserve"> физическому лицу процентов и иных платежей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и иных платежей достигнет четырехкратного размера суммы займа.</w:t>
      </w:r>
    </w:p>
    <w:p w:rsidR="00BB566B" w:rsidRPr="00594EFF" w:rsidRDefault="00BB566B" w:rsidP="00BB566B">
      <w:pPr>
        <w:pStyle w:val="af3"/>
        <w:spacing w:before="0" w:beforeAutospacing="0" w:after="0" w:afterAutospacing="0"/>
        <w:ind w:firstLine="142"/>
        <w:jc w:val="both"/>
        <w:rPr>
          <w:rFonts w:ascii="Arial" w:hAnsi="Arial" w:cs="Arial"/>
          <w:sz w:val="16"/>
          <w:szCs w:val="16"/>
        </w:rPr>
      </w:pPr>
      <w:r w:rsidRPr="00594EFF">
        <w:rPr>
          <w:rFonts w:ascii="Arial" w:hAnsi="Arial" w:cs="Arial"/>
          <w:sz w:val="16"/>
          <w:szCs w:val="16"/>
        </w:rPr>
        <w:t xml:space="preserve">Условие, содержащее данный запрет, должно быть указано </w:t>
      </w:r>
      <w:proofErr w:type="spellStart"/>
      <w:r w:rsidRPr="00594EFF">
        <w:rPr>
          <w:rFonts w:ascii="Arial" w:hAnsi="Arial" w:cs="Arial"/>
          <w:sz w:val="16"/>
          <w:szCs w:val="16"/>
        </w:rPr>
        <w:t>микрофинансовой</w:t>
      </w:r>
      <w:proofErr w:type="spellEnd"/>
      <w:r w:rsidRPr="00594EFF">
        <w:rPr>
          <w:rFonts w:ascii="Arial" w:hAnsi="Arial" w:cs="Arial"/>
          <w:sz w:val="16"/>
          <w:szCs w:val="16"/>
        </w:rPr>
        <w:t xml:space="preserve">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p>
    <w:p w:rsidR="00BB566B" w:rsidRPr="00594EFF" w:rsidRDefault="00BB566B" w:rsidP="00BB566B">
      <w:pPr>
        <w:pStyle w:val="af3"/>
        <w:spacing w:before="0" w:beforeAutospacing="0" w:after="0" w:afterAutospacing="0"/>
        <w:ind w:firstLine="142"/>
        <w:jc w:val="both"/>
        <w:rPr>
          <w:rFonts w:ascii="Arial" w:hAnsi="Arial" w:cs="Arial"/>
          <w:sz w:val="16"/>
          <w:szCs w:val="16"/>
        </w:rPr>
      </w:pPr>
      <w:r w:rsidRPr="00594EFF">
        <w:rPr>
          <w:rFonts w:ascii="Arial" w:hAnsi="Arial" w:cs="Arial"/>
          <w:sz w:val="16"/>
          <w:szCs w:val="16"/>
        </w:rPr>
        <w:t xml:space="preserve">Данное ограничение на начисление процентов по договорам потребительского </w:t>
      </w:r>
      <w:proofErr w:type="spellStart"/>
      <w:r w:rsidRPr="00594EFF">
        <w:rPr>
          <w:rFonts w:ascii="Arial" w:hAnsi="Arial" w:cs="Arial"/>
          <w:sz w:val="16"/>
          <w:szCs w:val="16"/>
        </w:rPr>
        <w:t>микрозайма</w:t>
      </w:r>
      <w:proofErr w:type="spellEnd"/>
      <w:r w:rsidRPr="00594EFF">
        <w:rPr>
          <w:rFonts w:ascii="Arial" w:hAnsi="Arial" w:cs="Arial"/>
          <w:sz w:val="16"/>
          <w:szCs w:val="16"/>
        </w:rPr>
        <w:t xml:space="preserve"> применяется к договорам </w:t>
      </w:r>
      <w:proofErr w:type="spellStart"/>
      <w:r w:rsidRPr="00594EFF">
        <w:rPr>
          <w:rFonts w:ascii="Arial" w:hAnsi="Arial" w:cs="Arial"/>
          <w:sz w:val="16"/>
          <w:szCs w:val="16"/>
        </w:rPr>
        <w:t>микрозайма</w:t>
      </w:r>
      <w:proofErr w:type="spellEnd"/>
      <w:r w:rsidRPr="00594EFF">
        <w:rPr>
          <w:rFonts w:ascii="Arial" w:hAnsi="Arial" w:cs="Arial"/>
          <w:sz w:val="16"/>
          <w:szCs w:val="16"/>
        </w:rPr>
        <w:t>, заключенным  с 01.01.2017.</w:t>
      </w:r>
    </w:p>
    <w:p w:rsidR="00BB566B" w:rsidRPr="00594EFF" w:rsidRDefault="00BB566B" w:rsidP="00BB566B">
      <w:pPr>
        <w:rPr>
          <w:rFonts w:ascii="Arial" w:hAnsi="Arial" w:cs="Arial"/>
          <w:sz w:val="16"/>
          <w:szCs w:val="16"/>
        </w:rPr>
      </w:pPr>
      <w:r w:rsidRPr="00594EFF">
        <w:rPr>
          <w:rFonts w:ascii="Arial" w:hAnsi="Arial" w:cs="Arial"/>
          <w:sz w:val="16"/>
          <w:szCs w:val="16"/>
        </w:rPr>
        <w:t>Разъяснения подготовила:</w:t>
      </w:r>
    </w:p>
    <w:p w:rsidR="00BB566B" w:rsidRPr="00594EFF" w:rsidRDefault="00BB566B" w:rsidP="00BB566B">
      <w:pPr>
        <w:rPr>
          <w:rFonts w:ascii="Arial" w:hAnsi="Arial" w:cs="Arial"/>
          <w:sz w:val="16"/>
          <w:szCs w:val="16"/>
        </w:rPr>
      </w:pPr>
      <w:r w:rsidRPr="00594EFF">
        <w:rPr>
          <w:rFonts w:ascii="Arial" w:hAnsi="Arial" w:cs="Arial"/>
          <w:sz w:val="16"/>
          <w:szCs w:val="16"/>
        </w:rPr>
        <w:t>Помощник прокурора Валдайского района</w:t>
      </w:r>
      <w:r>
        <w:rPr>
          <w:rFonts w:ascii="Arial" w:hAnsi="Arial" w:cs="Arial"/>
          <w:sz w:val="16"/>
          <w:szCs w:val="16"/>
        </w:rPr>
        <w:t xml:space="preserve">                                                                </w:t>
      </w:r>
      <w:r w:rsidRPr="00594EFF">
        <w:rPr>
          <w:rFonts w:ascii="Arial" w:hAnsi="Arial" w:cs="Arial"/>
          <w:sz w:val="16"/>
          <w:szCs w:val="16"/>
        </w:rPr>
        <w:t>Вавилина Д.А.</w:t>
      </w:r>
    </w:p>
    <w:p w:rsidR="00AA27D7" w:rsidRDefault="00AA27D7" w:rsidP="00AA27D7">
      <w:pPr>
        <w:ind w:firstLine="142"/>
        <w:jc w:val="both"/>
        <w:rPr>
          <w:rFonts w:ascii="Arial" w:hAnsi="Arial" w:cs="Arial"/>
          <w:b/>
          <w:sz w:val="16"/>
          <w:szCs w:val="16"/>
        </w:rPr>
      </w:pPr>
    </w:p>
    <w:p w:rsidR="005B32C8" w:rsidRDefault="005B32C8" w:rsidP="005B32C8">
      <w:pPr>
        <w:jc w:val="center"/>
        <w:rPr>
          <w:rFonts w:ascii="Arial" w:hAnsi="Arial" w:cs="Arial"/>
          <w:b/>
          <w:sz w:val="16"/>
          <w:szCs w:val="16"/>
        </w:rPr>
      </w:pPr>
      <w:r w:rsidRPr="005B6A66">
        <w:rPr>
          <w:rFonts w:ascii="Arial" w:hAnsi="Arial" w:cs="Arial"/>
          <w:b/>
          <w:sz w:val="16"/>
          <w:szCs w:val="16"/>
        </w:rPr>
        <w:t>Протокол</w:t>
      </w:r>
      <w:r w:rsidR="000C6425">
        <w:rPr>
          <w:rFonts w:ascii="Arial" w:hAnsi="Arial" w:cs="Arial"/>
          <w:b/>
          <w:sz w:val="16"/>
          <w:szCs w:val="16"/>
        </w:rPr>
        <w:t xml:space="preserve"> </w:t>
      </w:r>
      <w:r w:rsidRPr="005B6A66">
        <w:rPr>
          <w:rFonts w:ascii="Arial" w:hAnsi="Arial" w:cs="Arial"/>
          <w:b/>
          <w:sz w:val="16"/>
          <w:szCs w:val="16"/>
        </w:rPr>
        <w:t>(ИТОГОВЫЙ ДОКУМЕНТ)</w:t>
      </w:r>
    </w:p>
    <w:p w:rsidR="005B32C8" w:rsidRPr="005B32C8" w:rsidRDefault="005B32C8" w:rsidP="005B32C8">
      <w:pPr>
        <w:jc w:val="center"/>
        <w:rPr>
          <w:rFonts w:ascii="Arial" w:hAnsi="Arial" w:cs="Arial"/>
          <w:sz w:val="16"/>
          <w:szCs w:val="16"/>
        </w:rPr>
      </w:pPr>
      <w:r w:rsidRPr="005B32C8">
        <w:rPr>
          <w:rFonts w:ascii="Arial" w:hAnsi="Arial" w:cs="Arial"/>
          <w:sz w:val="16"/>
          <w:szCs w:val="16"/>
        </w:rPr>
        <w:t>проведения публичных слушания по проекту планировки территории и проект межевания территории по объекту «Автомобильная дорога общего пользования местного значения, расположенная на территории Валдайского городского поселения, ул. Николая Терёхина в г. Валдай, Валдайского района Новгородской области»</w:t>
      </w:r>
    </w:p>
    <w:p w:rsidR="005B32C8" w:rsidRPr="005B6A66" w:rsidRDefault="005B32C8" w:rsidP="005B32C8">
      <w:pPr>
        <w:jc w:val="both"/>
        <w:rPr>
          <w:rFonts w:ascii="Arial" w:hAnsi="Arial" w:cs="Arial"/>
          <w:b/>
          <w:sz w:val="16"/>
          <w:szCs w:val="16"/>
        </w:rPr>
      </w:pPr>
    </w:p>
    <w:p w:rsidR="005B32C8" w:rsidRPr="005B6A66" w:rsidRDefault="005B32C8" w:rsidP="005B32C8">
      <w:pPr>
        <w:rPr>
          <w:rFonts w:ascii="Arial" w:hAnsi="Arial" w:cs="Arial"/>
          <w:b/>
          <w:sz w:val="16"/>
          <w:szCs w:val="16"/>
        </w:rPr>
      </w:pPr>
      <w:r w:rsidRPr="005B6A66">
        <w:rPr>
          <w:rFonts w:ascii="Arial" w:hAnsi="Arial" w:cs="Arial"/>
          <w:b/>
          <w:sz w:val="16"/>
          <w:szCs w:val="16"/>
        </w:rPr>
        <w:t xml:space="preserve">г.Валдай                                                                                </w:t>
      </w:r>
      <w:r>
        <w:rPr>
          <w:rFonts w:ascii="Arial" w:hAnsi="Arial" w:cs="Arial"/>
          <w:b/>
          <w:sz w:val="16"/>
          <w:szCs w:val="16"/>
        </w:rPr>
        <w:t xml:space="preserve">                                                                                                         </w:t>
      </w:r>
      <w:r w:rsidRPr="005B6A66">
        <w:rPr>
          <w:rFonts w:ascii="Arial" w:hAnsi="Arial" w:cs="Arial"/>
          <w:b/>
          <w:sz w:val="16"/>
          <w:szCs w:val="16"/>
        </w:rPr>
        <w:t xml:space="preserve">                  15 апреля 2019 года</w:t>
      </w:r>
    </w:p>
    <w:p w:rsidR="005B32C8" w:rsidRPr="005B32C8" w:rsidRDefault="005B32C8" w:rsidP="005B32C8">
      <w:pPr>
        <w:jc w:val="both"/>
        <w:rPr>
          <w:rFonts w:ascii="Arial" w:hAnsi="Arial" w:cs="Arial"/>
          <w:b/>
          <w:sz w:val="16"/>
          <w:szCs w:val="16"/>
        </w:rPr>
      </w:pPr>
      <w:r w:rsidRPr="005B32C8">
        <w:rPr>
          <w:rFonts w:ascii="Arial" w:hAnsi="Arial" w:cs="Arial"/>
          <w:b/>
          <w:sz w:val="16"/>
          <w:szCs w:val="16"/>
        </w:rPr>
        <w:lastRenderedPageBreak/>
        <w:t>Решили:</w:t>
      </w:r>
    </w:p>
    <w:p w:rsidR="005B32C8" w:rsidRPr="005B6A66" w:rsidRDefault="005B32C8" w:rsidP="005B32C8">
      <w:pPr>
        <w:ind w:left="142"/>
        <w:jc w:val="both"/>
        <w:rPr>
          <w:rFonts w:ascii="Arial" w:hAnsi="Arial" w:cs="Arial"/>
          <w:sz w:val="16"/>
          <w:szCs w:val="16"/>
        </w:rPr>
      </w:pPr>
      <w:r>
        <w:rPr>
          <w:rFonts w:ascii="Arial" w:hAnsi="Arial" w:cs="Arial"/>
          <w:sz w:val="16"/>
          <w:szCs w:val="16"/>
        </w:rPr>
        <w:t xml:space="preserve">1. </w:t>
      </w:r>
      <w:r w:rsidRPr="005B6A66">
        <w:rPr>
          <w:rFonts w:ascii="Arial" w:hAnsi="Arial" w:cs="Arial"/>
          <w:sz w:val="16"/>
          <w:szCs w:val="16"/>
        </w:rPr>
        <w:t>Считать публичные слушания состоявшимися.</w:t>
      </w:r>
    </w:p>
    <w:p w:rsidR="005B32C8" w:rsidRPr="005B6A66" w:rsidRDefault="005B32C8" w:rsidP="005B32C8">
      <w:pPr>
        <w:ind w:firstLine="142"/>
        <w:jc w:val="both"/>
        <w:rPr>
          <w:rFonts w:ascii="Arial" w:hAnsi="Arial" w:cs="Arial"/>
          <w:sz w:val="16"/>
          <w:szCs w:val="16"/>
        </w:rPr>
      </w:pPr>
      <w:r w:rsidRPr="005B6A66">
        <w:rPr>
          <w:rFonts w:ascii="Arial" w:hAnsi="Arial" w:cs="Arial"/>
          <w:sz w:val="16"/>
          <w:szCs w:val="16"/>
        </w:rPr>
        <w:t>2. Утвердить проект планировки территории и проект межевания территории по объекту «Автомобильная дорога общего пользования местного зн</w:t>
      </w:r>
      <w:r w:rsidRPr="005B6A66">
        <w:rPr>
          <w:rFonts w:ascii="Arial" w:hAnsi="Arial" w:cs="Arial"/>
          <w:sz w:val="16"/>
          <w:szCs w:val="16"/>
        </w:rPr>
        <w:t>а</w:t>
      </w:r>
      <w:r w:rsidRPr="005B6A66">
        <w:rPr>
          <w:rFonts w:ascii="Arial" w:hAnsi="Arial" w:cs="Arial"/>
          <w:sz w:val="16"/>
          <w:szCs w:val="16"/>
        </w:rPr>
        <w:t>чения, расположенная на территории Валдайского городского поселения, ул. Николая Терёхина в г. Валдай, Валдайского района Новгородской о</w:t>
      </w:r>
      <w:r w:rsidRPr="005B6A66">
        <w:rPr>
          <w:rFonts w:ascii="Arial" w:hAnsi="Arial" w:cs="Arial"/>
          <w:sz w:val="16"/>
          <w:szCs w:val="16"/>
        </w:rPr>
        <w:t>б</w:t>
      </w:r>
      <w:r w:rsidRPr="005B6A66">
        <w:rPr>
          <w:rFonts w:ascii="Arial" w:hAnsi="Arial" w:cs="Arial"/>
          <w:sz w:val="16"/>
          <w:szCs w:val="16"/>
        </w:rPr>
        <w:t>ласти».</w:t>
      </w:r>
    </w:p>
    <w:p w:rsidR="005B32C8" w:rsidRPr="005B6A66" w:rsidRDefault="005B32C8" w:rsidP="005B32C8">
      <w:pPr>
        <w:ind w:firstLine="142"/>
        <w:jc w:val="both"/>
        <w:rPr>
          <w:rFonts w:ascii="Arial" w:hAnsi="Arial" w:cs="Arial"/>
          <w:sz w:val="16"/>
          <w:szCs w:val="16"/>
        </w:rPr>
      </w:pPr>
      <w:r w:rsidRPr="005B6A66">
        <w:rPr>
          <w:rFonts w:ascii="Arial" w:hAnsi="Arial" w:cs="Arial"/>
          <w:sz w:val="16"/>
          <w:szCs w:val="16"/>
        </w:rPr>
        <w:t>3. Опубликовать протокол(итоговый документ) публичных слушаний в средствах массовой информации-бюллетене «Валдайский Вестник».</w:t>
      </w:r>
    </w:p>
    <w:p w:rsidR="005B32C8" w:rsidRPr="005B6A66" w:rsidRDefault="005B32C8" w:rsidP="005B32C8">
      <w:pPr>
        <w:jc w:val="both"/>
        <w:rPr>
          <w:rFonts w:ascii="Arial" w:hAnsi="Arial" w:cs="Arial"/>
          <w:b/>
          <w:sz w:val="16"/>
          <w:szCs w:val="16"/>
        </w:rPr>
      </w:pPr>
      <w:r w:rsidRPr="005B6A66">
        <w:rPr>
          <w:rFonts w:ascii="Arial" w:hAnsi="Arial" w:cs="Arial"/>
          <w:b/>
          <w:sz w:val="16"/>
          <w:szCs w:val="16"/>
        </w:rPr>
        <w:t xml:space="preserve">Ответственный за проведение слушаний </w:t>
      </w:r>
      <w:r>
        <w:rPr>
          <w:rFonts w:ascii="Arial" w:hAnsi="Arial" w:cs="Arial"/>
          <w:b/>
          <w:sz w:val="16"/>
          <w:szCs w:val="16"/>
        </w:rPr>
        <w:t xml:space="preserve">             </w:t>
      </w:r>
      <w:r w:rsidRPr="005B6A66">
        <w:rPr>
          <w:rFonts w:ascii="Arial" w:hAnsi="Arial" w:cs="Arial"/>
          <w:b/>
          <w:sz w:val="16"/>
          <w:szCs w:val="16"/>
        </w:rPr>
        <w:t xml:space="preserve"> А.В.Рыбкин</w:t>
      </w:r>
    </w:p>
    <w:p w:rsidR="005B32C8" w:rsidRDefault="005B32C8" w:rsidP="00AA27D7">
      <w:pPr>
        <w:ind w:firstLine="142"/>
        <w:jc w:val="both"/>
        <w:rPr>
          <w:rFonts w:ascii="Arial" w:hAnsi="Arial" w:cs="Arial"/>
          <w:b/>
          <w:sz w:val="16"/>
          <w:szCs w:val="16"/>
        </w:rPr>
      </w:pPr>
    </w:p>
    <w:p w:rsidR="0018044D" w:rsidRPr="00CF4205" w:rsidRDefault="0018044D" w:rsidP="0018044D">
      <w:pPr>
        <w:pStyle w:val="2"/>
        <w:rPr>
          <w:rFonts w:ascii="Arial" w:hAnsi="Arial" w:cs="Arial"/>
          <w:color w:val="000000"/>
          <w:sz w:val="16"/>
          <w:szCs w:val="16"/>
        </w:rPr>
      </w:pPr>
      <w:r w:rsidRPr="00CF4205">
        <w:rPr>
          <w:rFonts w:ascii="Arial" w:hAnsi="Arial" w:cs="Arial"/>
          <w:color w:val="000000"/>
          <w:sz w:val="16"/>
          <w:szCs w:val="16"/>
        </w:rPr>
        <w:t>АДМИНИСТРАЦИЯ ВАЛДАЙСКОГО МУНИЦИПАЛЬНОГО РАЙОНА</w:t>
      </w:r>
    </w:p>
    <w:p w:rsidR="0018044D" w:rsidRPr="00CF4205" w:rsidRDefault="0018044D" w:rsidP="0018044D">
      <w:pPr>
        <w:pStyle w:val="3"/>
        <w:rPr>
          <w:rFonts w:ascii="Arial" w:hAnsi="Arial" w:cs="Arial"/>
          <w:sz w:val="16"/>
          <w:szCs w:val="16"/>
        </w:rPr>
      </w:pPr>
      <w:r w:rsidRPr="00CF4205">
        <w:rPr>
          <w:rFonts w:ascii="Arial" w:hAnsi="Arial" w:cs="Arial"/>
          <w:sz w:val="16"/>
          <w:szCs w:val="16"/>
        </w:rPr>
        <w:t>П О С Т А Н О В Л Е Н И Е</w:t>
      </w:r>
    </w:p>
    <w:p w:rsidR="0018044D" w:rsidRPr="00CF4205" w:rsidRDefault="0018044D" w:rsidP="0018044D">
      <w:pPr>
        <w:jc w:val="center"/>
        <w:rPr>
          <w:rFonts w:ascii="Arial" w:hAnsi="Arial" w:cs="Arial"/>
          <w:color w:val="000000"/>
          <w:sz w:val="16"/>
          <w:szCs w:val="16"/>
        </w:rPr>
      </w:pPr>
      <w:r w:rsidRPr="00CF4205">
        <w:rPr>
          <w:rFonts w:ascii="Arial" w:hAnsi="Arial" w:cs="Arial"/>
          <w:color w:val="000000"/>
          <w:sz w:val="16"/>
          <w:szCs w:val="16"/>
        </w:rPr>
        <w:t>12.04.2019 № 603</w:t>
      </w:r>
    </w:p>
    <w:p w:rsidR="0018044D" w:rsidRPr="00CF4205" w:rsidRDefault="0018044D" w:rsidP="0018044D">
      <w:pPr>
        <w:shd w:val="clear" w:color="auto" w:fill="FFFFFF"/>
        <w:tabs>
          <w:tab w:val="left" w:pos="1418"/>
        </w:tabs>
        <w:jc w:val="center"/>
        <w:rPr>
          <w:rFonts w:ascii="Arial" w:hAnsi="Arial" w:cs="Arial"/>
          <w:b/>
          <w:sz w:val="16"/>
          <w:szCs w:val="16"/>
        </w:rPr>
      </w:pPr>
      <w:r w:rsidRPr="00CF4205">
        <w:rPr>
          <w:rFonts w:ascii="Arial" w:hAnsi="Arial" w:cs="Arial"/>
          <w:b/>
          <w:sz w:val="16"/>
          <w:szCs w:val="16"/>
        </w:rPr>
        <w:t>О внесении изменения в Положение об оплате</w:t>
      </w:r>
      <w:r>
        <w:rPr>
          <w:rFonts w:ascii="Arial" w:hAnsi="Arial" w:cs="Arial"/>
          <w:b/>
          <w:sz w:val="16"/>
          <w:szCs w:val="16"/>
        </w:rPr>
        <w:t xml:space="preserve"> </w:t>
      </w:r>
      <w:r w:rsidRPr="00CF4205">
        <w:rPr>
          <w:rFonts w:ascii="Arial" w:hAnsi="Arial" w:cs="Arial"/>
          <w:b/>
          <w:sz w:val="16"/>
          <w:szCs w:val="16"/>
        </w:rPr>
        <w:t>труда работников мун</w:t>
      </w:r>
      <w:r w:rsidRPr="00CF4205">
        <w:rPr>
          <w:rFonts w:ascii="Arial" w:hAnsi="Arial" w:cs="Arial"/>
          <w:b/>
          <w:sz w:val="16"/>
          <w:szCs w:val="16"/>
        </w:rPr>
        <w:t>и</w:t>
      </w:r>
      <w:r w:rsidRPr="00CF4205">
        <w:rPr>
          <w:rFonts w:ascii="Arial" w:hAnsi="Arial" w:cs="Arial"/>
          <w:b/>
          <w:sz w:val="16"/>
          <w:szCs w:val="16"/>
        </w:rPr>
        <w:t>ципального бюджетного</w:t>
      </w:r>
    </w:p>
    <w:p w:rsidR="0018044D" w:rsidRPr="00CF4205" w:rsidRDefault="0018044D" w:rsidP="0018044D">
      <w:pPr>
        <w:shd w:val="clear" w:color="auto" w:fill="FFFFFF"/>
        <w:tabs>
          <w:tab w:val="left" w:pos="1418"/>
        </w:tabs>
        <w:jc w:val="center"/>
        <w:rPr>
          <w:rFonts w:ascii="Arial" w:hAnsi="Arial" w:cs="Arial"/>
          <w:b/>
          <w:sz w:val="16"/>
          <w:szCs w:val="16"/>
        </w:rPr>
      </w:pPr>
      <w:r w:rsidRPr="00CF4205">
        <w:rPr>
          <w:rFonts w:ascii="Arial" w:hAnsi="Arial" w:cs="Arial"/>
          <w:b/>
          <w:sz w:val="16"/>
          <w:szCs w:val="16"/>
        </w:rPr>
        <w:t>учреждения «Административно-хозяйственное управление»</w:t>
      </w:r>
    </w:p>
    <w:p w:rsidR="0018044D" w:rsidRPr="00CF4205" w:rsidRDefault="0018044D" w:rsidP="0018044D">
      <w:pPr>
        <w:shd w:val="clear" w:color="auto" w:fill="FFFFFF"/>
        <w:ind w:firstLine="142"/>
        <w:jc w:val="both"/>
        <w:rPr>
          <w:rFonts w:ascii="Arial" w:hAnsi="Arial" w:cs="Arial"/>
          <w:sz w:val="16"/>
          <w:szCs w:val="16"/>
        </w:rPr>
      </w:pPr>
      <w:r w:rsidRPr="00CF4205">
        <w:rPr>
          <w:rFonts w:ascii="Arial" w:hAnsi="Arial" w:cs="Arial"/>
          <w:sz w:val="16"/>
          <w:szCs w:val="16"/>
        </w:rPr>
        <w:t xml:space="preserve">В соответствии с </w:t>
      </w:r>
      <w:r w:rsidRPr="0018044D">
        <w:rPr>
          <w:rFonts w:ascii="Arial" w:hAnsi="Arial" w:cs="Arial"/>
          <w:sz w:val="16"/>
          <w:szCs w:val="16"/>
        </w:rPr>
        <w:t xml:space="preserve">Трудовым </w:t>
      </w:r>
      <w:hyperlink r:id="rId9" w:history="1">
        <w:r w:rsidRPr="0018044D">
          <w:rPr>
            <w:rStyle w:val="af"/>
            <w:rFonts w:ascii="Arial" w:hAnsi="Arial" w:cs="Arial"/>
            <w:color w:val="auto"/>
            <w:sz w:val="16"/>
            <w:szCs w:val="16"/>
            <w:u w:val="none"/>
          </w:rPr>
          <w:t>кодексом</w:t>
        </w:r>
      </w:hyperlink>
      <w:r w:rsidRPr="0018044D">
        <w:rPr>
          <w:rFonts w:ascii="Arial" w:hAnsi="Arial" w:cs="Arial"/>
          <w:sz w:val="16"/>
          <w:szCs w:val="16"/>
        </w:rPr>
        <w:t xml:space="preserve"> Российской Федерации, </w:t>
      </w:r>
      <w:hyperlink r:id="rId10" w:history="1">
        <w:r w:rsidRPr="0018044D">
          <w:rPr>
            <w:rStyle w:val="af"/>
            <w:rFonts w:ascii="Arial" w:hAnsi="Arial" w:cs="Arial"/>
            <w:color w:val="auto"/>
            <w:sz w:val="16"/>
            <w:szCs w:val="16"/>
            <w:u w:val="none"/>
          </w:rPr>
          <w:t>Уставом</w:t>
        </w:r>
      </w:hyperlink>
      <w:r w:rsidRPr="0018044D">
        <w:rPr>
          <w:rFonts w:ascii="Arial" w:hAnsi="Arial" w:cs="Arial"/>
          <w:sz w:val="16"/>
          <w:szCs w:val="16"/>
        </w:rPr>
        <w:t xml:space="preserve"> Валдайского муниципального района, постановлением Администрации Ва</w:t>
      </w:r>
      <w:r w:rsidRPr="0018044D">
        <w:rPr>
          <w:rFonts w:ascii="Arial" w:hAnsi="Arial" w:cs="Arial"/>
          <w:sz w:val="16"/>
          <w:szCs w:val="16"/>
        </w:rPr>
        <w:t>л</w:t>
      </w:r>
      <w:r w:rsidRPr="0018044D">
        <w:rPr>
          <w:rFonts w:ascii="Arial" w:hAnsi="Arial" w:cs="Arial"/>
          <w:sz w:val="16"/>
          <w:szCs w:val="16"/>
        </w:rPr>
        <w:t>дайского муниципального района от 03.06.2014 № 1062 «О системе оплаты труда работников муниципальных бюджетных учреждений Адм</w:t>
      </w:r>
      <w:r w:rsidRPr="0018044D">
        <w:rPr>
          <w:rFonts w:ascii="Arial" w:hAnsi="Arial" w:cs="Arial"/>
          <w:sz w:val="16"/>
          <w:szCs w:val="16"/>
        </w:rPr>
        <w:t>и</w:t>
      </w:r>
      <w:r w:rsidRPr="0018044D">
        <w:rPr>
          <w:rFonts w:ascii="Arial" w:hAnsi="Arial" w:cs="Arial"/>
          <w:sz w:val="16"/>
          <w:szCs w:val="16"/>
        </w:rPr>
        <w:t>нистрации Валдайского муниципального района», Уставом муниципального бюджетн</w:t>
      </w:r>
      <w:r w:rsidRPr="0018044D">
        <w:rPr>
          <w:rFonts w:ascii="Arial" w:hAnsi="Arial" w:cs="Arial"/>
          <w:sz w:val="16"/>
          <w:szCs w:val="16"/>
        </w:rPr>
        <w:t>о</w:t>
      </w:r>
      <w:r w:rsidRPr="0018044D">
        <w:rPr>
          <w:rFonts w:ascii="Arial" w:hAnsi="Arial" w:cs="Arial"/>
          <w:sz w:val="16"/>
          <w:szCs w:val="16"/>
        </w:rPr>
        <w:t>го учреждения «Административно-хозяйственное управление», в целях определения порядка оплаты труда работников муниципального бюджетного учреждения</w:t>
      </w:r>
      <w:r w:rsidRPr="00CF4205">
        <w:rPr>
          <w:rFonts w:ascii="Arial" w:hAnsi="Arial" w:cs="Arial"/>
          <w:sz w:val="16"/>
          <w:szCs w:val="16"/>
        </w:rPr>
        <w:t xml:space="preserve"> «Административно-хозяйственное управление» Админис</w:t>
      </w:r>
      <w:r w:rsidRPr="00CF4205">
        <w:rPr>
          <w:rFonts w:ascii="Arial" w:hAnsi="Arial" w:cs="Arial"/>
          <w:sz w:val="16"/>
          <w:szCs w:val="16"/>
        </w:rPr>
        <w:t>т</w:t>
      </w:r>
      <w:r w:rsidRPr="00CF4205">
        <w:rPr>
          <w:rFonts w:ascii="Arial" w:hAnsi="Arial" w:cs="Arial"/>
          <w:sz w:val="16"/>
          <w:szCs w:val="16"/>
        </w:rPr>
        <w:t>рация Валдайского муниципал</w:t>
      </w:r>
      <w:r w:rsidRPr="00CF4205">
        <w:rPr>
          <w:rFonts w:ascii="Arial" w:hAnsi="Arial" w:cs="Arial"/>
          <w:sz w:val="16"/>
          <w:szCs w:val="16"/>
        </w:rPr>
        <w:t>ь</w:t>
      </w:r>
      <w:r w:rsidRPr="00CF4205">
        <w:rPr>
          <w:rFonts w:ascii="Arial" w:hAnsi="Arial" w:cs="Arial"/>
          <w:sz w:val="16"/>
          <w:szCs w:val="16"/>
        </w:rPr>
        <w:t xml:space="preserve">ного района </w:t>
      </w:r>
      <w:r w:rsidRPr="00CF4205">
        <w:rPr>
          <w:rFonts w:ascii="Arial" w:hAnsi="Arial" w:cs="Arial"/>
          <w:b/>
          <w:sz w:val="16"/>
          <w:szCs w:val="16"/>
        </w:rPr>
        <w:t>ПОСТАНОВЛЯЕТ:</w:t>
      </w:r>
    </w:p>
    <w:p w:rsidR="0018044D" w:rsidRPr="00CF4205" w:rsidRDefault="0018044D" w:rsidP="0018044D">
      <w:pPr>
        <w:tabs>
          <w:tab w:val="left" w:pos="3560"/>
        </w:tabs>
        <w:ind w:firstLine="142"/>
        <w:jc w:val="both"/>
        <w:rPr>
          <w:rFonts w:ascii="Arial" w:hAnsi="Arial" w:cs="Arial"/>
          <w:sz w:val="16"/>
          <w:szCs w:val="16"/>
        </w:rPr>
      </w:pPr>
      <w:r w:rsidRPr="00CF4205">
        <w:rPr>
          <w:rFonts w:ascii="Arial" w:hAnsi="Arial" w:cs="Arial"/>
          <w:sz w:val="16"/>
          <w:szCs w:val="16"/>
        </w:rPr>
        <w:t>1. Внести изменение в Положение об оплате труда работников муниципального бюджетного учреждения «Административно-хозяйственное упра</w:t>
      </w:r>
      <w:r w:rsidRPr="00CF4205">
        <w:rPr>
          <w:rFonts w:ascii="Arial" w:hAnsi="Arial" w:cs="Arial"/>
          <w:sz w:val="16"/>
          <w:szCs w:val="16"/>
        </w:rPr>
        <w:t>в</w:t>
      </w:r>
      <w:r w:rsidRPr="00CF4205">
        <w:rPr>
          <w:rFonts w:ascii="Arial" w:hAnsi="Arial" w:cs="Arial"/>
          <w:sz w:val="16"/>
          <w:szCs w:val="16"/>
        </w:rPr>
        <w:t>ление», утвержденное постановлением Администрации Валдайского муниципального района от 10.08.2016 № 1308, изложив пункт 2 прилож</w:t>
      </w:r>
      <w:r w:rsidRPr="00CF4205">
        <w:rPr>
          <w:rFonts w:ascii="Arial" w:hAnsi="Arial" w:cs="Arial"/>
          <w:sz w:val="16"/>
          <w:szCs w:val="16"/>
        </w:rPr>
        <w:t>е</w:t>
      </w:r>
      <w:r w:rsidRPr="00CF4205">
        <w:rPr>
          <w:rFonts w:ascii="Arial" w:hAnsi="Arial" w:cs="Arial"/>
          <w:sz w:val="16"/>
          <w:szCs w:val="16"/>
        </w:rPr>
        <w:t>ния 1 в редакции:</w:t>
      </w:r>
    </w:p>
    <w:tbl>
      <w:tblPr>
        <w:tblW w:w="11624" w:type="dxa"/>
        <w:tblInd w:w="-96" w:type="dxa"/>
        <w:tblLayout w:type="fixed"/>
        <w:tblCellMar>
          <w:left w:w="28" w:type="dxa"/>
          <w:right w:w="28" w:type="dxa"/>
        </w:tblCellMar>
        <w:tblLook w:val="0000"/>
      </w:tblPr>
      <w:tblGrid>
        <w:gridCol w:w="709"/>
        <w:gridCol w:w="3261"/>
        <w:gridCol w:w="5784"/>
        <w:gridCol w:w="1870"/>
      </w:tblGrid>
      <w:tr w:rsidR="0018044D" w:rsidRPr="0018044D" w:rsidTr="0018044D">
        <w:tc>
          <w:tcPr>
            <w:tcW w:w="709" w:type="dxa"/>
            <w:tcBorders>
              <w:top w:val="single" w:sz="4" w:space="0" w:color="auto"/>
              <w:left w:val="single" w:sz="4" w:space="0" w:color="auto"/>
              <w:bottom w:val="single" w:sz="4" w:space="0" w:color="auto"/>
              <w:right w:val="single" w:sz="4" w:space="0" w:color="auto"/>
            </w:tcBorders>
          </w:tcPr>
          <w:p w:rsidR="0018044D" w:rsidRPr="0018044D" w:rsidRDefault="0018044D" w:rsidP="0018044D">
            <w:pPr>
              <w:autoSpaceDE w:val="0"/>
              <w:autoSpaceDN w:val="0"/>
              <w:adjustRightInd w:val="0"/>
              <w:ind w:left="118"/>
              <w:jc w:val="both"/>
              <w:rPr>
                <w:rFonts w:ascii="Arial" w:hAnsi="Arial" w:cs="Arial"/>
                <w:sz w:val="16"/>
                <w:szCs w:val="16"/>
                <w:lang w:eastAsia="en-US"/>
              </w:rPr>
            </w:pPr>
            <w:r w:rsidRPr="0018044D">
              <w:rPr>
                <w:rFonts w:ascii="Arial" w:hAnsi="Arial" w:cs="Arial"/>
                <w:b/>
                <w:sz w:val="16"/>
                <w:szCs w:val="16"/>
              </w:rPr>
              <w:t xml:space="preserve">№ </w:t>
            </w:r>
            <w:proofErr w:type="spellStart"/>
            <w:r w:rsidRPr="0018044D">
              <w:rPr>
                <w:rFonts w:ascii="Arial" w:hAnsi="Arial" w:cs="Arial"/>
                <w:b/>
                <w:sz w:val="16"/>
                <w:szCs w:val="16"/>
              </w:rPr>
              <w:t>п</w:t>
            </w:r>
            <w:proofErr w:type="spellEnd"/>
            <w:r w:rsidRPr="0018044D">
              <w:rPr>
                <w:rFonts w:ascii="Arial" w:hAnsi="Arial" w:cs="Arial"/>
                <w:b/>
                <w:sz w:val="16"/>
                <w:szCs w:val="16"/>
              </w:rPr>
              <w:t>/</w:t>
            </w:r>
            <w:proofErr w:type="spellStart"/>
            <w:r w:rsidRPr="0018044D">
              <w:rPr>
                <w:rFonts w:ascii="Arial" w:hAnsi="Arial" w:cs="Arial"/>
                <w:b/>
                <w:sz w:val="16"/>
                <w:szCs w:val="16"/>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autoSpaceDE w:val="0"/>
              <w:autoSpaceDN w:val="0"/>
              <w:adjustRightInd w:val="0"/>
              <w:ind w:firstLine="148"/>
              <w:jc w:val="center"/>
              <w:rPr>
                <w:rFonts w:ascii="Arial" w:hAnsi="Arial" w:cs="Arial"/>
                <w:b/>
                <w:sz w:val="16"/>
                <w:szCs w:val="16"/>
                <w:lang w:eastAsia="en-US"/>
              </w:rPr>
            </w:pPr>
            <w:r w:rsidRPr="0018044D">
              <w:rPr>
                <w:rFonts w:ascii="Arial" w:hAnsi="Arial" w:cs="Arial"/>
                <w:b/>
                <w:sz w:val="16"/>
                <w:szCs w:val="16"/>
              </w:rPr>
              <w:t>Наименование показат</w:t>
            </w:r>
            <w:r w:rsidRPr="0018044D">
              <w:rPr>
                <w:rFonts w:ascii="Arial" w:hAnsi="Arial" w:cs="Arial"/>
                <w:b/>
                <w:sz w:val="16"/>
                <w:szCs w:val="16"/>
              </w:rPr>
              <w:t>е</w:t>
            </w:r>
            <w:r w:rsidRPr="0018044D">
              <w:rPr>
                <w:rFonts w:ascii="Arial" w:hAnsi="Arial" w:cs="Arial"/>
                <w:b/>
                <w:sz w:val="16"/>
                <w:szCs w:val="16"/>
              </w:rPr>
              <w:t>ля</w:t>
            </w:r>
          </w:p>
        </w:tc>
        <w:tc>
          <w:tcPr>
            <w:tcW w:w="5784"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autoSpaceDE w:val="0"/>
              <w:autoSpaceDN w:val="0"/>
              <w:adjustRightInd w:val="0"/>
              <w:ind w:firstLine="7"/>
              <w:jc w:val="center"/>
              <w:rPr>
                <w:rFonts w:ascii="Arial" w:hAnsi="Arial" w:cs="Arial"/>
                <w:b/>
                <w:sz w:val="16"/>
                <w:szCs w:val="16"/>
                <w:lang w:eastAsia="en-US"/>
              </w:rPr>
            </w:pPr>
            <w:r w:rsidRPr="0018044D">
              <w:rPr>
                <w:rFonts w:ascii="Arial" w:hAnsi="Arial" w:cs="Arial"/>
                <w:b/>
                <w:sz w:val="16"/>
                <w:szCs w:val="16"/>
              </w:rPr>
              <w:t>Критерий оценки эффективности деятел</w:t>
            </w:r>
            <w:r w:rsidRPr="0018044D">
              <w:rPr>
                <w:rFonts w:ascii="Arial" w:hAnsi="Arial" w:cs="Arial"/>
                <w:b/>
                <w:sz w:val="16"/>
                <w:szCs w:val="16"/>
              </w:rPr>
              <w:t>ь</w:t>
            </w:r>
            <w:r w:rsidRPr="0018044D">
              <w:rPr>
                <w:rFonts w:ascii="Arial" w:hAnsi="Arial" w:cs="Arial"/>
                <w:b/>
                <w:sz w:val="16"/>
                <w:szCs w:val="16"/>
              </w:rPr>
              <w:t>ности</w:t>
            </w:r>
          </w:p>
        </w:tc>
        <w:tc>
          <w:tcPr>
            <w:tcW w:w="1870" w:type="dxa"/>
            <w:tcBorders>
              <w:top w:val="single" w:sz="4" w:space="0" w:color="auto"/>
              <w:left w:val="single" w:sz="4" w:space="0" w:color="auto"/>
              <w:bottom w:val="single" w:sz="4" w:space="0" w:color="auto"/>
              <w:right w:val="single" w:sz="4" w:space="0" w:color="auto"/>
            </w:tcBorders>
          </w:tcPr>
          <w:p w:rsidR="0018044D" w:rsidRPr="0018044D" w:rsidRDefault="0018044D" w:rsidP="00F542D4">
            <w:pPr>
              <w:autoSpaceDE w:val="0"/>
              <w:autoSpaceDN w:val="0"/>
              <w:adjustRightInd w:val="0"/>
              <w:jc w:val="center"/>
              <w:rPr>
                <w:rFonts w:ascii="Arial" w:hAnsi="Arial" w:cs="Arial"/>
                <w:b/>
                <w:sz w:val="16"/>
                <w:szCs w:val="16"/>
                <w:lang w:eastAsia="en-US"/>
              </w:rPr>
            </w:pPr>
            <w:r w:rsidRPr="0018044D">
              <w:rPr>
                <w:rFonts w:ascii="Arial" w:hAnsi="Arial" w:cs="Arial"/>
                <w:b/>
                <w:sz w:val="16"/>
                <w:szCs w:val="16"/>
              </w:rPr>
              <w:t>Кол</w:t>
            </w:r>
            <w:r w:rsidRPr="0018044D">
              <w:rPr>
                <w:rFonts w:ascii="Arial" w:hAnsi="Arial" w:cs="Arial"/>
                <w:b/>
                <w:sz w:val="16"/>
                <w:szCs w:val="16"/>
              </w:rPr>
              <w:t>и</w:t>
            </w:r>
            <w:r w:rsidRPr="0018044D">
              <w:rPr>
                <w:rFonts w:ascii="Arial" w:hAnsi="Arial" w:cs="Arial"/>
                <w:b/>
                <w:sz w:val="16"/>
                <w:szCs w:val="16"/>
              </w:rPr>
              <w:t>чество баллов</w:t>
            </w:r>
          </w:p>
        </w:tc>
      </w:tr>
      <w:tr w:rsidR="0018044D" w:rsidRPr="0018044D" w:rsidTr="0018044D">
        <w:tc>
          <w:tcPr>
            <w:tcW w:w="11624" w:type="dxa"/>
            <w:gridSpan w:val="4"/>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«2. Финансово-экономическая и хозяйственная деятельность учре</w:t>
            </w:r>
            <w:r w:rsidRPr="0018044D">
              <w:rPr>
                <w:rFonts w:ascii="Arial" w:hAnsi="Arial" w:cs="Arial"/>
                <w:sz w:val="16"/>
                <w:szCs w:val="16"/>
              </w:rPr>
              <w:t>ж</w:t>
            </w:r>
            <w:r w:rsidRPr="0018044D">
              <w:rPr>
                <w:rFonts w:ascii="Arial" w:hAnsi="Arial" w:cs="Arial"/>
                <w:sz w:val="16"/>
                <w:szCs w:val="16"/>
              </w:rPr>
              <w:t>дения</w:t>
            </w:r>
          </w:p>
        </w:tc>
      </w:tr>
      <w:tr w:rsidR="0018044D" w:rsidRPr="0018044D" w:rsidTr="0018044D">
        <w:tc>
          <w:tcPr>
            <w:tcW w:w="709"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2.1.</w:t>
            </w:r>
          </w:p>
        </w:tc>
        <w:tc>
          <w:tcPr>
            <w:tcW w:w="3261"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Своевременность представления учре</w:t>
            </w:r>
            <w:r w:rsidRPr="0018044D">
              <w:rPr>
                <w:rFonts w:ascii="Arial" w:hAnsi="Arial" w:cs="Arial"/>
                <w:sz w:val="16"/>
                <w:szCs w:val="16"/>
              </w:rPr>
              <w:t>ж</w:t>
            </w:r>
            <w:r w:rsidRPr="0018044D">
              <w:rPr>
                <w:rFonts w:ascii="Arial" w:hAnsi="Arial" w:cs="Arial"/>
                <w:sz w:val="16"/>
                <w:szCs w:val="16"/>
              </w:rPr>
              <w:t>дением бухгалтерской, статистической, налоговой отче</w:t>
            </w:r>
            <w:r w:rsidRPr="0018044D">
              <w:rPr>
                <w:rFonts w:ascii="Arial" w:hAnsi="Arial" w:cs="Arial"/>
                <w:sz w:val="16"/>
                <w:szCs w:val="16"/>
              </w:rPr>
              <w:t>т</w:t>
            </w:r>
            <w:r w:rsidRPr="0018044D">
              <w:rPr>
                <w:rFonts w:ascii="Arial" w:hAnsi="Arial" w:cs="Arial"/>
                <w:sz w:val="16"/>
                <w:szCs w:val="16"/>
              </w:rPr>
              <w:t>ности, других сведений и их кач</w:t>
            </w:r>
            <w:r w:rsidRPr="0018044D">
              <w:rPr>
                <w:rFonts w:ascii="Arial" w:hAnsi="Arial" w:cs="Arial"/>
                <w:sz w:val="16"/>
                <w:szCs w:val="16"/>
              </w:rPr>
              <w:t>е</w:t>
            </w:r>
            <w:r w:rsidRPr="0018044D">
              <w:rPr>
                <w:rFonts w:ascii="Arial" w:hAnsi="Arial" w:cs="Arial"/>
                <w:sz w:val="16"/>
                <w:szCs w:val="16"/>
              </w:rPr>
              <w:t>ство</w:t>
            </w:r>
          </w:p>
        </w:tc>
        <w:tc>
          <w:tcPr>
            <w:tcW w:w="5784"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соблюдение сроков, установленных порядков и форм представления бу</w:t>
            </w:r>
            <w:r w:rsidRPr="0018044D">
              <w:rPr>
                <w:rFonts w:ascii="Arial" w:hAnsi="Arial" w:cs="Arial"/>
                <w:sz w:val="16"/>
                <w:szCs w:val="16"/>
              </w:rPr>
              <w:t>х</w:t>
            </w:r>
            <w:r w:rsidRPr="0018044D">
              <w:rPr>
                <w:rFonts w:ascii="Arial" w:hAnsi="Arial" w:cs="Arial"/>
                <w:sz w:val="16"/>
                <w:szCs w:val="16"/>
              </w:rPr>
              <w:t>галтерской, статистической, налоговой отчетн</w:t>
            </w:r>
            <w:r w:rsidRPr="0018044D">
              <w:rPr>
                <w:rFonts w:ascii="Arial" w:hAnsi="Arial" w:cs="Arial"/>
                <w:sz w:val="16"/>
                <w:szCs w:val="16"/>
              </w:rPr>
              <w:t>о</w:t>
            </w:r>
            <w:r w:rsidRPr="0018044D">
              <w:rPr>
                <w:rFonts w:ascii="Arial" w:hAnsi="Arial" w:cs="Arial"/>
                <w:sz w:val="16"/>
                <w:szCs w:val="16"/>
              </w:rPr>
              <w:t>сти, других сведений</w:t>
            </w:r>
          </w:p>
          <w:p w:rsidR="0018044D" w:rsidRPr="0018044D" w:rsidRDefault="0018044D" w:rsidP="00DE4F52">
            <w:pPr>
              <w:rPr>
                <w:rFonts w:ascii="Arial" w:hAnsi="Arial" w:cs="Arial"/>
                <w:sz w:val="16"/>
                <w:szCs w:val="16"/>
              </w:rPr>
            </w:pPr>
            <w:r w:rsidRPr="0018044D">
              <w:rPr>
                <w:rFonts w:ascii="Arial" w:hAnsi="Arial" w:cs="Arial"/>
                <w:sz w:val="16"/>
                <w:szCs w:val="16"/>
              </w:rPr>
              <w:t>нарушение сроков, установленных порядков и форм представления бухга</w:t>
            </w:r>
            <w:r w:rsidRPr="0018044D">
              <w:rPr>
                <w:rFonts w:ascii="Arial" w:hAnsi="Arial" w:cs="Arial"/>
                <w:sz w:val="16"/>
                <w:szCs w:val="16"/>
              </w:rPr>
              <w:t>л</w:t>
            </w:r>
            <w:r w:rsidRPr="0018044D">
              <w:rPr>
                <w:rFonts w:ascii="Arial" w:hAnsi="Arial" w:cs="Arial"/>
                <w:sz w:val="16"/>
                <w:szCs w:val="16"/>
              </w:rPr>
              <w:t>терской, статистической, налоговой отчетн</w:t>
            </w:r>
            <w:r w:rsidRPr="0018044D">
              <w:rPr>
                <w:rFonts w:ascii="Arial" w:hAnsi="Arial" w:cs="Arial"/>
                <w:sz w:val="16"/>
                <w:szCs w:val="16"/>
              </w:rPr>
              <w:t>о</w:t>
            </w:r>
            <w:r w:rsidRPr="0018044D">
              <w:rPr>
                <w:rFonts w:ascii="Arial" w:hAnsi="Arial" w:cs="Arial"/>
                <w:sz w:val="16"/>
                <w:szCs w:val="16"/>
              </w:rPr>
              <w:t>сти, других сведений</w:t>
            </w:r>
          </w:p>
        </w:tc>
        <w:tc>
          <w:tcPr>
            <w:tcW w:w="1870"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10</w:t>
            </w:r>
          </w:p>
          <w:p w:rsidR="0018044D" w:rsidRPr="0018044D" w:rsidRDefault="0018044D" w:rsidP="00DE4F52">
            <w:pPr>
              <w:rPr>
                <w:rFonts w:ascii="Arial" w:hAnsi="Arial" w:cs="Arial"/>
                <w:sz w:val="16"/>
                <w:szCs w:val="16"/>
              </w:rPr>
            </w:pPr>
          </w:p>
          <w:p w:rsidR="0018044D" w:rsidRPr="0018044D" w:rsidRDefault="0018044D" w:rsidP="00DE4F52">
            <w:pPr>
              <w:rPr>
                <w:rFonts w:ascii="Arial" w:hAnsi="Arial" w:cs="Arial"/>
                <w:sz w:val="16"/>
                <w:szCs w:val="16"/>
              </w:rPr>
            </w:pPr>
          </w:p>
          <w:p w:rsidR="0018044D" w:rsidRPr="0018044D" w:rsidRDefault="0018044D" w:rsidP="00DE4F52">
            <w:pPr>
              <w:rPr>
                <w:rFonts w:ascii="Arial" w:hAnsi="Arial" w:cs="Arial"/>
                <w:sz w:val="16"/>
                <w:szCs w:val="16"/>
              </w:rPr>
            </w:pPr>
            <w:r w:rsidRPr="0018044D">
              <w:rPr>
                <w:rFonts w:ascii="Arial" w:hAnsi="Arial" w:cs="Arial"/>
                <w:sz w:val="16"/>
                <w:szCs w:val="16"/>
              </w:rPr>
              <w:t>0</w:t>
            </w:r>
          </w:p>
        </w:tc>
      </w:tr>
      <w:tr w:rsidR="0018044D" w:rsidRPr="0018044D" w:rsidTr="0018044D">
        <w:tc>
          <w:tcPr>
            <w:tcW w:w="709"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2.2.</w:t>
            </w:r>
          </w:p>
        </w:tc>
        <w:tc>
          <w:tcPr>
            <w:tcW w:w="3261"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Целевое и эффективное использование бюдже</w:t>
            </w:r>
            <w:r w:rsidRPr="0018044D">
              <w:rPr>
                <w:rFonts w:ascii="Arial" w:hAnsi="Arial" w:cs="Arial"/>
                <w:sz w:val="16"/>
                <w:szCs w:val="16"/>
              </w:rPr>
              <w:t>т</w:t>
            </w:r>
            <w:r w:rsidRPr="0018044D">
              <w:rPr>
                <w:rFonts w:ascii="Arial" w:hAnsi="Arial" w:cs="Arial"/>
                <w:sz w:val="16"/>
                <w:szCs w:val="16"/>
              </w:rPr>
              <w:t>ных средств</w:t>
            </w:r>
          </w:p>
        </w:tc>
        <w:tc>
          <w:tcPr>
            <w:tcW w:w="5784" w:type="dxa"/>
            <w:tcBorders>
              <w:top w:val="single" w:sz="4" w:space="0" w:color="auto"/>
              <w:left w:val="single" w:sz="4" w:space="0" w:color="auto"/>
              <w:bottom w:val="single" w:sz="4" w:space="0" w:color="auto"/>
              <w:right w:val="single" w:sz="4" w:space="0" w:color="auto"/>
            </w:tcBorders>
            <w:vAlign w:val="center"/>
          </w:tcPr>
          <w:p w:rsidR="0018044D" w:rsidRPr="0018044D" w:rsidRDefault="0018044D" w:rsidP="00DE4F52">
            <w:pPr>
              <w:rPr>
                <w:rFonts w:ascii="Arial" w:hAnsi="Arial" w:cs="Arial"/>
                <w:sz w:val="16"/>
                <w:szCs w:val="16"/>
              </w:rPr>
            </w:pPr>
            <w:r w:rsidRPr="0018044D">
              <w:rPr>
                <w:rFonts w:ascii="Arial" w:hAnsi="Arial" w:cs="Arial"/>
                <w:sz w:val="16"/>
                <w:szCs w:val="16"/>
              </w:rPr>
              <w:t>отсутствие просроченной дебиторской и кредиторской задолженности, н</w:t>
            </w:r>
            <w:r w:rsidRPr="0018044D">
              <w:rPr>
                <w:rFonts w:ascii="Arial" w:hAnsi="Arial" w:cs="Arial"/>
                <w:sz w:val="16"/>
                <w:szCs w:val="16"/>
              </w:rPr>
              <w:t>а</w:t>
            </w:r>
            <w:r w:rsidRPr="0018044D">
              <w:rPr>
                <w:rFonts w:ascii="Arial" w:hAnsi="Arial" w:cs="Arial"/>
                <w:sz w:val="16"/>
                <w:szCs w:val="16"/>
              </w:rPr>
              <w:t>рушения финансово-хозяйственной деятельности, что привело бы к нец</w:t>
            </w:r>
            <w:r w:rsidRPr="0018044D">
              <w:rPr>
                <w:rFonts w:ascii="Arial" w:hAnsi="Arial" w:cs="Arial"/>
                <w:sz w:val="16"/>
                <w:szCs w:val="16"/>
              </w:rPr>
              <w:t>е</w:t>
            </w:r>
            <w:r w:rsidRPr="0018044D">
              <w:rPr>
                <w:rFonts w:ascii="Arial" w:hAnsi="Arial" w:cs="Arial"/>
                <w:sz w:val="16"/>
                <w:szCs w:val="16"/>
              </w:rPr>
              <w:t>левому и неэффективному расходованию бюдже</w:t>
            </w:r>
            <w:r w:rsidRPr="0018044D">
              <w:rPr>
                <w:rFonts w:ascii="Arial" w:hAnsi="Arial" w:cs="Arial"/>
                <w:sz w:val="16"/>
                <w:szCs w:val="16"/>
              </w:rPr>
              <w:t>т</w:t>
            </w:r>
            <w:r w:rsidRPr="0018044D">
              <w:rPr>
                <w:rFonts w:ascii="Arial" w:hAnsi="Arial" w:cs="Arial"/>
                <w:sz w:val="16"/>
                <w:szCs w:val="16"/>
              </w:rPr>
              <w:t>ных средств</w:t>
            </w:r>
          </w:p>
          <w:p w:rsidR="0018044D" w:rsidRPr="0018044D" w:rsidRDefault="0018044D" w:rsidP="00DE4F52">
            <w:pPr>
              <w:rPr>
                <w:rFonts w:ascii="Arial" w:hAnsi="Arial" w:cs="Arial"/>
                <w:sz w:val="16"/>
                <w:szCs w:val="16"/>
              </w:rPr>
            </w:pPr>
            <w:r w:rsidRPr="0018044D">
              <w:rPr>
                <w:rFonts w:ascii="Arial" w:hAnsi="Arial" w:cs="Arial"/>
                <w:sz w:val="16"/>
                <w:szCs w:val="16"/>
              </w:rPr>
              <w:t>наличие просроченной дебиторской и кредиторской задолженности, нар</w:t>
            </w:r>
            <w:r w:rsidRPr="0018044D">
              <w:rPr>
                <w:rFonts w:ascii="Arial" w:hAnsi="Arial" w:cs="Arial"/>
                <w:sz w:val="16"/>
                <w:szCs w:val="16"/>
              </w:rPr>
              <w:t>у</w:t>
            </w:r>
            <w:r w:rsidRPr="0018044D">
              <w:rPr>
                <w:rFonts w:ascii="Arial" w:hAnsi="Arial" w:cs="Arial"/>
                <w:sz w:val="16"/>
                <w:szCs w:val="16"/>
              </w:rPr>
              <w:t>шений финансово-хозяйственной деятельности, что пр</w:t>
            </w:r>
            <w:r w:rsidRPr="0018044D">
              <w:rPr>
                <w:rFonts w:ascii="Arial" w:hAnsi="Arial" w:cs="Arial"/>
                <w:sz w:val="16"/>
                <w:szCs w:val="16"/>
              </w:rPr>
              <w:t>и</w:t>
            </w:r>
            <w:r w:rsidRPr="0018044D">
              <w:rPr>
                <w:rFonts w:ascii="Arial" w:hAnsi="Arial" w:cs="Arial"/>
                <w:sz w:val="16"/>
                <w:szCs w:val="16"/>
              </w:rPr>
              <w:t>вело к нецелевому и неэффективному расходованию бюдже</w:t>
            </w:r>
            <w:r w:rsidRPr="0018044D">
              <w:rPr>
                <w:rFonts w:ascii="Arial" w:hAnsi="Arial" w:cs="Arial"/>
                <w:sz w:val="16"/>
                <w:szCs w:val="16"/>
              </w:rPr>
              <w:t>т</w:t>
            </w:r>
            <w:r w:rsidRPr="0018044D">
              <w:rPr>
                <w:rFonts w:ascii="Arial" w:hAnsi="Arial" w:cs="Arial"/>
                <w:sz w:val="16"/>
                <w:szCs w:val="16"/>
              </w:rPr>
              <w:t>ных средств</w:t>
            </w:r>
          </w:p>
        </w:tc>
        <w:tc>
          <w:tcPr>
            <w:tcW w:w="1870"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10</w:t>
            </w:r>
          </w:p>
          <w:p w:rsidR="0018044D" w:rsidRPr="0018044D" w:rsidRDefault="0018044D" w:rsidP="00DE4F52">
            <w:pPr>
              <w:rPr>
                <w:rFonts w:ascii="Arial" w:hAnsi="Arial" w:cs="Arial"/>
                <w:sz w:val="16"/>
                <w:szCs w:val="16"/>
              </w:rPr>
            </w:pPr>
          </w:p>
          <w:p w:rsidR="0018044D" w:rsidRPr="0018044D" w:rsidRDefault="0018044D" w:rsidP="00DE4F52">
            <w:pPr>
              <w:rPr>
                <w:rFonts w:ascii="Arial" w:hAnsi="Arial" w:cs="Arial"/>
                <w:sz w:val="16"/>
                <w:szCs w:val="16"/>
              </w:rPr>
            </w:pPr>
          </w:p>
          <w:p w:rsidR="0018044D" w:rsidRPr="0018044D" w:rsidRDefault="0018044D" w:rsidP="00DE4F52">
            <w:pPr>
              <w:rPr>
                <w:rFonts w:ascii="Arial" w:hAnsi="Arial" w:cs="Arial"/>
                <w:sz w:val="16"/>
                <w:szCs w:val="16"/>
              </w:rPr>
            </w:pPr>
          </w:p>
          <w:p w:rsidR="0018044D" w:rsidRPr="0018044D" w:rsidRDefault="0018044D" w:rsidP="00DE4F52">
            <w:pPr>
              <w:rPr>
                <w:rFonts w:ascii="Arial" w:hAnsi="Arial" w:cs="Arial"/>
                <w:sz w:val="16"/>
                <w:szCs w:val="16"/>
              </w:rPr>
            </w:pPr>
          </w:p>
          <w:p w:rsidR="0018044D" w:rsidRPr="0018044D" w:rsidRDefault="0018044D" w:rsidP="00DE4F52">
            <w:pPr>
              <w:rPr>
                <w:rFonts w:ascii="Arial" w:hAnsi="Arial" w:cs="Arial"/>
                <w:sz w:val="16"/>
                <w:szCs w:val="16"/>
              </w:rPr>
            </w:pPr>
            <w:r w:rsidRPr="0018044D">
              <w:rPr>
                <w:rFonts w:ascii="Arial" w:hAnsi="Arial" w:cs="Arial"/>
                <w:sz w:val="16"/>
                <w:szCs w:val="16"/>
              </w:rPr>
              <w:t>0</w:t>
            </w:r>
          </w:p>
        </w:tc>
      </w:tr>
      <w:tr w:rsidR="0018044D" w:rsidRPr="0018044D" w:rsidTr="0018044D">
        <w:tc>
          <w:tcPr>
            <w:tcW w:w="709"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2.3.</w:t>
            </w:r>
          </w:p>
        </w:tc>
        <w:tc>
          <w:tcPr>
            <w:tcW w:w="3261"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Выполнение объема мун</w:t>
            </w:r>
            <w:r w:rsidRPr="0018044D">
              <w:rPr>
                <w:rFonts w:ascii="Arial" w:hAnsi="Arial" w:cs="Arial"/>
                <w:sz w:val="16"/>
                <w:szCs w:val="16"/>
              </w:rPr>
              <w:t>и</w:t>
            </w:r>
            <w:r w:rsidRPr="0018044D">
              <w:rPr>
                <w:rFonts w:ascii="Arial" w:hAnsi="Arial" w:cs="Arial"/>
                <w:sz w:val="16"/>
                <w:szCs w:val="16"/>
              </w:rPr>
              <w:t>ципального задания по видам у</w:t>
            </w:r>
            <w:r w:rsidRPr="0018044D">
              <w:rPr>
                <w:rFonts w:ascii="Arial" w:hAnsi="Arial" w:cs="Arial"/>
                <w:sz w:val="16"/>
                <w:szCs w:val="16"/>
              </w:rPr>
              <w:t>с</w:t>
            </w:r>
            <w:r w:rsidRPr="0018044D">
              <w:rPr>
                <w:rFonts w:ascii="Arial" w:hAnsi="Arial" w:cs="Arial"/>
                <w:sz w:val="16"/>
                <w:szCs w:val="16"/>
              </w:rPr>
              <w:t>луг</w:t>
            </w:r>
          </w:p>
        </w:tc>
        <w:tc>
          <w:tcPr>
            <w:tcW w:w="5784"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процент выполнения м</w:t>
            </w:r>
            <w:r w:rsidRPr="0018044D">
              <w:rPr>
                <w:rFonts w:ascii="Arial" w:hAnsi="Arial" w:cs="Arial"/>
                <w:sz w:val="16"/>
                <w:szCs w:val="16"/>
              </w:rPr>
              <w:t>у</w:t>
            </w:r>
            <w:r w:rsidRPr="0018044D">
              <w:rPr>
                <w:rFonts w:ascii="Arial" w:hAnsi="Arial" w:cs="Arial"/>
                <w:sz w:val="16"/>
                <w:szCs w:val="16"/>
              </w:rPr>
              <w:t>ниципального задания (Р):</w:t>
            </w:r>
          </w:p>
          <w:p w:rsidR="0018044D" w:rsidRPr="0018044D" w:rsidRDefault="0018044D" w:rsidP="00DE4F52">
            <w:pPr>
              <w:rPr>
                <w:rFonts w:ascii="Arial" w:hAnsi="Arial" w:cs="Arial"/>
                <w:sz w:val="16"/>
                <w:szCs w:val="16"/>
              </w:rPr>
            </w:pPr>
            <w:r w:rsidRPr="0018044D">
              <w:rPr>
                <w:rFonts w:ascii="Arial" w:hAnsi="Arial" w:cs="Arial"/>
                <w:sz w:val="16"/>
                <w:szCs w:val="16"/>
              </w:rPr>
              <w:t>Р = 100 %</w:t>
            </w:r>
            <w:r w:rsidRPr="0018044D">
              <w:rPr>
                <w:rFonts w:ascii="Arial" w:hAnsi="Arial" w:cs="Arial"/>
                <w:sz w:val="16"/>
                <w:szCs w:val="16"/>
              </w:rPr>
              <w:br/>
            </w:r>
            <w:r w:rsidR="00316462">
              <w:rPr>
                <w:rFonts w:ascii="Arial" w:hAnsi="Arial" w:cs="Arial"/>
                <w:noProof/>
                <w:sz w:val="16"/>
                <w:szCs w:val="16"/>
              </w:rPr>
              <w:drawing>
                <wp:inline distT="0" distB="0" distL="0" distR="0">
                  <wp:extent cx="512578" cy="153813"/>
                  <wp:effectExtent l="19050" t="0" r="177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12427" cy="153768"/>
                          </a:xfrm>
                          <a:prstGeom prst="rect">
                            <a:avLst/>
                          </a:prstGeom>
                          <a:noFill/>
                          <a:ln w="9525">
                            <a:noFill/>
                            <a:miter lim="800000"/>
                            <a:headEnd/>
                            <a:tailEnd/>
                          </a:ln>
                        </pic:spPr>
                      </pic:pic>
                    </a:graphicData>
                  </a:graphic>
                </wp:inline>
              </w:drawing>
            </w:r>
            <w:r w:rsidRPr="0018044D">
              <w:rPr>
                <w:rFonts w:ascii="Arial" w:hAnsi="Arial" w:cs="Arial"/>
                <w:sz w:val="16"/>
                <w:szCs w:val="16"/>
              </w:rPr>
              <w:br/>
              <w:t>Р &lt; 95 %</w:t>
            </w:r>
          </w:p>
        </w:tc>
        <w:tc>
          <w:tcPr>
            <w:tcW w:w="1870" w:type="dxa"/>
            <w:tcBorders>
              <w:top w:val="single" w:sz="4" w:space="0" w:color="auto"/>
              <w:left w:val="single" w:sz="4" w:space="0" w:color="auto"/>
              <w:bottom w:val="single" w:sz="4" w:space="0" w:color="auto"/>
              <w:right w:val="single" w:sz="4" w:space="0" w:color="auto"/>
            </w:tcBorders>
          </w:tcPr>
          <w:p w:rsidR="0018044D" w:rsidRDefault="0018044D" w:rsidP="00DE4F52">
            <w:pPr>
              <w:rPr>
                <w:rFonts w:ascii="Arial" w:hAnsi="Arial" w:cs="Arial"/>
                <w:sz w:val="16"/>
                <w:szCs w:val="16"/>
              </w:rPr>
            </w:pPr>
          </w:p>
          <w:p w:rsidR="00143CBF" w:rsidRPr="0018044D" w:rsidRDefault="00143CBF" w:rsidP="00DE4F52">
            <w:pPr>
              <w:rPr>
                <w:rFonts w:ascii="Arial" w:hAnsi="Arial" w:cs="Arial"/>
                <w:sz w:val="16"/>
                <w:szCs w:val="16"/>
              </w:rPr>
            </w:pPr>
          </w:p>
          <w:p w:rsidR="0018044D" w:rsidRPr="0018044D" w:rsidRDefault="0018044D" w:rsidP="00DE4F52">
            <w:pPr>
              <w:rPr>
                <w:rFonts w:ascii="Arial" w:hAnsi="Arial" w:cs="Arial"/>
                <w:sz w:val="16"/>
                <w:szCs w:val="16"/>
              </w:rPr>
            </w:pPr>
            <w:r w:rsidRPr="0018044D">
              <w:rPr>
                <w:rFonts w:ascii="Arial" w:hAnsi="Arial" w:cs="Arial"/>
                <w:sz w:val="16"/>
                <w:szCs w:val="16"/>
              </w:rPr>
              <w:t>10</w:t>
            </w:r>
          </w:p>
          <w:p w:rsidR="0018044D" w:rsidRPr="0018044D" w:rsidRDefault="0018044D" w:rsidP="00DE4F52">
            <w:pPr>
              <w:rPr>
                <w:rFonts w:ascii="Arial" w:hAnsi="Arial" w:cs="Arial"/>
                <w:sz w:val="16"/>
                <w:szCs w:val="16"/>
              </w:rPr>
            </w:pPr>
            <w:r w:rsidRPr="0018044D">
              <w:rPr>
                <w:rFonts w:ascii="Arial" w:hAnsi="Arial" w:cs="Arial"/>
                <w:sz w:val="16"/>
                <w:szCs w:val="16"/>
              </w:rPr>
              <w:t>5</w:t>
            </w:r>
          </w:p>
          <w:p w:rsidR="0018044D" w:rsidRPr="0018044D" w:rsidRDefault="0018044D" w:rsidP="00DE4F52">
            <w:pPr>
              <w:rPr>
                <w:rFonts w:ascii="Arial" w:hAnsi="Arial" w:cs="Arial"/>
                <w:sz w:val="16"/>
                <w:szCs w:val="16"/>
              </w:rPr>
            </w:pPr>
            <w:r w:rsidRPr="0018044D">
              <w:rPr>
                <w:rFonts w:ascii="Arial" w:hAnsi="Arial" w:cs="Arial"/>
                <w:sz w:val="16"/>
                <w:szCs w:val="16"/>
              </w:rPr>
              <w:t>0</w:t>
            </w:r>
          </w:p>
        </w:tc>
      </w:tr>
      <w:tr w:rsidR="0018044D" w:rsidRPr="0018044D" w:rsidTr="0018044D">
        <w:tc>
          <w:tcPr>
            <w:tcW w:w="709"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2.4.</w:t>
            </w:r>
          </w:p>
        </w:tc>
        <w:tc>
          <w:tcPr>
            <w:tcW w:w="3261"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Отсутствие правонаруш</w:t>
            </w:r>
            <w:r w:rsidRPr="0018044D">
              <w:rPr>
                <w:rFonts w:ascii="Arial" w:hAnsi="Arial" w:cs="Arial"/>
                <w:sz w:val="16"/>
                <w:szCs w:val="16"/>
              </w:rPr>
              <w:t>е</w:t>
            </w:r>
            <w:r w:rsidRPr="0018044D">
              <w:rPr>
                <w:rFonts w:ascii="Arial" w:hAnsi="Arial" w:cs="Arial"/>
                <w:sz w:val="16"/>
                <w:szCs w:val="16"/>
              </w:rPr>
              <w:t>ний, выявленных в ходе проверок надзорных орг</w:t>
            </w:r>
            <w:r w:rsidRPr="0018044D">
              <w:rPr>
                <w:rFonts w:ascii="Arial" w:hAnsi="Arial" w:cs="Arial"/>
                <w:sz w:val="16"/>
                <w:szCs w:val="16"/>
              </w:rPr>
              <w:t>а</w:t>
            </w:r>
            <w:r w:rsidRPr="0018044D">
              <w:rPr>
                <w:rFonts w:ascii="Arial" w:hAnsi="Arial" w:cs="Arial"/>
                <w:sz w:val="16"/>
                <w:szCs w:val="16"/>
              </w:rPr>
              <w:t>нов</w:t>
            </w:r>
          </w:p>
        </w:tc>
        <w:tc>
          <w:tcPr>
            <w:tcW w:w="5784" w:type="dxa"/>
            <w:tcBorders>
              <w:top w:val="single" w:sz="4" w:space="0" w:color="auto"/>
              <w:left w:val="single" w:sz="4" w:space="0" w:color="auto"/>
              <w:bottom w:val="single" w:sz="4" w:space="0" w:color="auto"/>
              <w:right w:val="single" w:sz="4" w:space="0" w:color="auto"/>
            </w:tcBorders>
            <w:vAlign w:val="center"/>
          </w:tcPr>
          <w:p w:rsidR="0018044D" w:rsidRPr="0018044D" w:rsidRDefault="0018044D" w:rsidP="00DE4F52">
            <w:pPr>
              <w:rPr>
                <w:rFonts w:ascii="Arial" w:hAnsi="Arial" w:cs="Arial"/>
                <w:sz w:val="16"/>
                <w:szCs w:val="16"/>
              </w:rPr>
            </w:pPr>
            <w:r w:rsidRPr="0018044D">
              <w:rPr>
                <w:rFonts w:ascii="Arial" w:hAnsi="Arial" w:cs="Arial"/>
                <w:sz w:val="16"/>
                <w:szCs w:val="16"/>
              </w:rPr>
              <w:t>отсутствие принятых решений об администр</w:t>
            </w:r>
            <w:r w:rsidRPr="0018044D">
              <w:rPr>
                <w:rFonts w:ascii="Arial" w:hAnsi="Arial" w:cs="Arial"/>
                <w:sz w:val="16"/>
                <w:szCs w:val="16"/>
              </w:rPr>
              <w:t>а</w:t>
            </w:r>
            <w:r w:rsidRPr="0018044D">
              <w:rPr>
                <w:rFonts w:ascii="Arial" w:hAnsi="Arial" w:cs="Arial"/>
                <w:sz w:val="16"/>
                <w:szCs w:val="16"/>
              </w:rPr>
              <w:t>тивных наказаниях</w:t>
            </w:r>
          </w:p>
          <w:p w:rsidR="0018044D" w:rsidRPr="0018044D" w:rsidRDefault="0018044D" w:rsidP="00DE4F52">
            <w:pPr>
              <w:rPr>
                <w:rFonts w:ascii="Arial" w:hAnsi="Arial" w:cs="Arial"/>
                <w:sz w:val="16"/>
                <w:szCs w:val="16"/>
              </w:rPr>
            </w:pPr>
            <w:r w:rsidRPr="0018044D">
              <w:rPr>
                <w:rFonts w:ascii="Arial" w:hAnsi="Arial" w:cs="Arial"/>
                <w:sz w:val="16"/>
                <w:szCs w:val="16"/>
              </w:rPr>
              <w:t>наличие принятых решений об административных нак</w:t>
            </w:r>
            <w:r w:rsidRPr="0018044D">
              <w:rPr>
                <w:rFonts w:ascii="Arial" w:hAnsi="Arial" w:cs="Arial"/>
                <w:sz w:val="16"/>
                <w:szCs w:val="16"/>
              </w:rPr>
              <w:t>а</w:t>
            </w:r>
            <w:r w:rsidRPr="0018044D">
              <w:rPr>
                <w:rFonts w:ascii="Arial" w:hAnsi="Arial" w:cs="Arial"/>
                <w:sz w:val="16"/>
                <w:szCs w:val="16"/>
              </w:rPr>
              <w:t>заниях</w:t>
            </w:r>
          </w:p>
        </w:tc>
        <w:tc>
          <w:tcPr>
            <w:tcW w:w="1870"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5</w:t>
            </w:r>
          </w:p>
          <w:p w:rsidR="0018044D" w:rsidRPr="0018044D" w:rsidRDefault="0018044D" w:rsidP="00DE4F52">
            <w:pPr>
              <w:rPr>
                <w:rFonts w:ascii="Arial" w:hAnsi="Arial" w:cs="Arial"/>
                <w:sz w:val="16"/>
                <w:szCs w:val="16"/>
              </w:rPr>
            </w:pPr>
            <w:r w:rsidRPr="0018044D">
              <w:rPr>
                <w:rFonts w:ascii="Arial" w:hAnsi="Arial" w:cs="Arial"/>
                <w:sz w:val="16"/>
                <w:szCs w:val="16"/>
              </w:rPr>
              <w:t>0</w:t>
            </w:r>
          </w:p>
        </w:tc>
      </w:tr>
      <w:tr w:rsidR="0018044D" w:rsidRPr="0018044D" w:rsidTr="0018044D">
        <w:tc>
          <w:tcPr>
            <w:tcW w:w="709"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2.5.</w:t>
            </w:r>
          </w:p>
        </w:tc>
        <w:tc>
          <w:tcPr>
            <w:tcW w:w="3261"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Отсутствие обоснованных жалоб на кач</w:t>
            </w:r>
            <w:r w:rsidRPr="0018044D">
              <w:rPr>
                <w:rFonts w:ascii="Arial" w:hAnsi="Arial" w:cs="Arial"/>
                <w:sz w:val="16"/>
                <w:szCs w:val="16"/>
              </w:rPr>
              <w:t>е</w:t>
            </w:r>
            <w:r w:rsidRPr="0018044D">
              <w:rPr>
                <w:rFonts w:ascii="Arial" w:hAnsi="Arial" w:cs="Arial"/>
                <w:sz w:val="16"/>
                <w:szCs w:val="16"/>
              </w:rPr>
              <w:t>ство предоставления муниц</w:t>
            </w:r>
            <w:r w:rsidRPr="0018044D">
              <w:rPr>
                <w:rFonts w:ascii="Arial" w:hAnsi="Arial" w:cs="Arial"/>
                <w:sz w:val="16"/>
                <w:szCs w:val="16"/>
              </w:rPr>
              <w:t>и</w:t>
            </w:r>
            <w:r w:rsidRPr="0018044D">
              <w:rPr>
                <w:rFonts w:ascii="Arial" w:hAnsi="Arial" w:cs="Arial"/>
                <w:sz w:val="16"/>
                <w:szCs w:val="16"/>
              </w:rPr>
              <w:t>пальных услуг</w:t>
            </w:r>
          </w:p>
        </w:tc>
        <w:tc>
          <w:tcPr>
            <w:tcW w:w="5784" w:type="dxa"/>
            <w:tcBorders>
              <w:top w:val="single" w:sz="4" w:space="0" w:color="auto"/>
              <w:left w:val="single" w:sz="4" w:space="0" w:color="auto"/>
              <w:bottom w:val="single" w:sz="4" w:space="0" w:color="auto"/>
              <w:right w:val="single" w:sz="4" w:space="0" w:color="auto"/>
            </w:tcBorders>
            <w:vAlign w:val="center"/>
          </w:tcPr>
          <w:p w:rsidR="0018044D" w:rsidRPr="0018044D" w:rsidRDefault="0018044D" w:rsidP="00DE4F52">
            <w:pPr>
              <w:rPr>
                <w:rFonts w:ascii="Arial" w:hAnsi="Arial" w:cs="Arial"/>
                <w:sz w:val="16"/>
                <w:szCs w:val="16"/>
              </w:rPr>
            </w:pPr>
            <w:r w:rsidRPr="0018044D">
              <w:rPr>
                <w:rFonts w:ascii="Arial" w:hAnsi="Arial" w:cs="Arial"/>
                <w:sz w:val="16"/>
                <w:szCs w:val="16"/>
              </w:rPr>
              <w:t>отсутствие жалоб, обоснованность которых официально подтве</w:t>
            </w:r>
            <w:r w:rsidRPr="0018044D">
              <w:rPr>
                <w:rFonts w:ascii="Arial" w:hAnsi="Arial" w:cs="Arial"/>
                <w:sz w:val="16"/>
                <w:szCs w:val="16"/>
              </w:rPr>
              <w:t>р</w:t>
            </w:r>
            <w:r w:rsidRPr="0018044D">
              <w:rPr>
                <w:rFonts w:ascii="Arial" w:hAnsi="Arial" w:cs="Arial"/>
                <w:sz w:val="16"/>
                <w:szCs w:val="16"/>
              </w:rPr>
              <w:t>ждена</w:t>
            </w:r>
          </w:p>
          <w:p w:rsidR="0018044D" w:rsidRPr="0018044D" w:rsidRDefault="0018044D" w:rsidP="00DE4F52">
            <w:pPr>
              <w:rPr>
                <w:rFonts w:ascii="Arial" w:hAnsi="Arial" w:cs="Arial"/>
                <w:sz w:val="16"/>
                <w:szCs w:val="16"/>
              </w:rPr>
            </w:pPr>
            <w:r w:rsidRPr="0018044D">
              <w:rPr>
                <w:rFonts w:ascii="Arial" w:hAnsi="Arial" w:cs="Arial"/>
                <w:sz w:val="16"/>
                <w:szCs w:val="16"/>
              </w:rPr>
              <w:t>наличие жалоб, обоснованность которых официально подтвержд</w:t>
            </w:r>
            <w:r w:rsidRPr="0018044D">
              <w:rPr>
                <w:rFonts w:ascii="Arial" w:hAnsi="Arial" w:cs="Arial"/>
                <w:sz w:val="16"/>
                <w:szCs w:val="16"/>
              </w:rPr>
              <w:t>е</w:t>
            </w:r>
            <w:r w:rsidRPr="0018044D">
              <w:rPr>
                <w:rFonts w:ascii="Arial" w:hAnsi="Arial" w:cs="Arial"/>
                <w:sz w:val="16"/>
                <w:szCs w:val="16"/>
              </w:rPr>
              <w:t>на</w:t>
            </w:r>
          </w:p>
        </w:tc>
        <w:tc>
          <w:tcPr>
            <w:tcW w:w="1870"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10</w:t>
            </w:r>
          </w:p>
          <w:p w:rsidR="0018044D" w:rsidRPr="0018044D" w:rsidRDefault="0018044D" w:rsidP="00DE4F52">
            <w:pPr>
              <w:rPr>
                <w:rFonts w:ascii="Arial" w:hAnsi="Arial" w:cs="Arial"/>
                <w:sz w:val="16"/>
                <w:szCs w:val="16"/>
              </w:rPr>
            </w:pPr>
            <w:r w:rsidRPr="0018044D">
              <w:rPr>
                <w:rFonts w:ascii="Arial" w:hAnsi="Arial" w:cs="Arial"/>
                <w:sz w:val="16"/>
                <w:szCs w:val="16"/>
              </w:rPr>
              <w:t>0</w:t>
            </w:r>
          </w:p>
        </w:tc>
      </w:tr>
      <w:tr w:rsidR="0018044D" w:rsidRPr="0018044D" w:rsidTr="0018044D">
        <w:tc>
          <w:tcPr>
            <w:tcW w:w="709"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2.6.</w:t>
            </w:r>
          </w:p>
        </w:tc>
        <w:tc>
          <w:tcPr>
            <w:tcW w:w="3261"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Наличие в учреждении внутреннего ф</w:t>
            </w:r>
            <w:r w:rsidRPr="0018044D">
              <w:rPr>
                <w:rFonts w:ascii="Arial" w:hAnsi="Arial" w:cs="Arial"/>
                <w:sz w:val="16"/>
                <w:szCs w:val="16"/>
              </w:rPr>
              <w:t>и</w:t>
            </w:r>
            <w:r w:rsidRPr="0018044D">
              <w:rPr>
                <w:rFonts w:ascii="Arial" w:hAnsi="Arial" w:cs="Arial"/>
                <w:sz w:val="16"/>
                <w:szCs w:val="16"/>
              </w:rPr>
              <w:t>нансового контроля</w:t>
            </w:r>
          </w:p>
        </w:tc>
        <w:tc>
          <w:tcPr>
            <w:tcW w:w="5784" w:type="dxa"/>
            <w:tcBorders>
              <w:top w:val="single" w:sz="4" w:space="0" w:color="auto"/>
              <w:left w:val="single" w:sz="4" w:space="0" w:color="auto"/>
              <w:bottom w:val="single" w:sz="4" w:space="0" w:color="auto"/>
              <w:right w:val="single" w:sz="4" w:space="0" w:color="auto"/>
            </w:tcBorders>
            <w:vAlign w:val="center"/>
          </w:tcPr>
          <w:p w:rsidR="0018044D" w:rsidRPr="0018044D" w:rsidRDefault="0018044D" w:rsidP="00DE4F52">
            <w:pPr>
              <w:rPr>
                <w:rFonts w:ascii="Arial" w:hAnsi="Arial" w:cs="Arial"/>
                <w:sz w:val="16"/>
                <w:szCs w:val="16"/>
              </w:rPr>
            </w:pPr>
            <w:r w:rsidRPr="0018044D">
              <w:rPr>
                <w:rFonts w:ascii="Arial" w:hAnsi="Arial" w:cs="Arial"/>
                <w:sz w:val="16"/>
                <w:szCs w:val="16"/>
              </w:rPr>
              <w:t>выполнение условий нормативного акта о внутреннем финансовом контр</w:t>
            </w:r>
            <w:r w:rsidRPr="0018044D">
              <w:rPr>
                <w:rFonts w:ascii="Arial" w:hAnsi="Arial" w:cs="Arial"/>
                <w:sz w:val="16"/>
                <w:szCs w:val="16"/>
              </w:rPr>
              <w:t>о</w:t>
            </w:r>
            <w:r w:rsidRPr="0018044D">
              <w:rPr>
                <w:rFonts w:ascii="Arial" w:hAnsi="Arial" w:cs="Arial"/>
                <w:sz w:val="16"/>
                <w:szCs w:val="16"/>
              </w:rPr>
              <w:t>ле</w:t>
            </w:r>
          </w:p>
          <w:p w:rsidR="0018044D" w:rsidRPr="0018044D" w:rsidRDefault="0018044D" w:rsidP="00143CBF">
            <w:pPr>
              <w:rPr>
                <w:rFonts w:ascii="Arial" w:hAnsi="Arial" w:cs="Arial"/>
                <w:sz w:val="16"/>
                <w:szCs w:val="16"/>
              </w:rPr>
            </w:pPr>
            <w:r w:rsidRPr="0018044D">
              <w:rPr>
                <w:rFonts w:ascii="Arial" w:hAnsi="Arial" w:cs="Arial"/>
                <w:sz w:val="16"/>
                <w:szCs w:val="16"/>
              </w:rPr>
              <w:t>невыполнение условий нормативного акта о внутреннем финансовом ко</w:t>
            </w:r>
            <w:r w:rsidRPr="0018044D">
              <w:rPr>
                <w:rFonts w:ascii="Arial" w:hAnsi="Arial" w:cs="Arial"/>
                <w:sz w:val="16"/>
                <w:szCs w:val="16"/>
              </w:rPr>
              <w:t>н</w:t>
            </w:r>
            <w:r w:rsidRPr="0018044D">
              <w:rPr>
                <w:rFonts w:ascii="Arial" w:hAnsi="Arial" w:cs="Arial"/>
                <w:sz w:val="16"/>
                <w:szCs w:val="16"/>
              </w:rPr>
              <w:t>троле</w:t>
            </w:r>
          </w:p>
        </w:tc>
        <w:tc>
          <w:tcPr>
            <w:tcW w:w="1870"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10</w:t>
            </w:r>
          </w:p>
          <w:p w:rsidR="0018044D" w:rsidRPr="0018044D" w:rsidRDefault="0018044D" w:rsidP="00DE4F52">
            <w:pPr>
              <w:rPr>
                <w:rFonts w:ascii="Arial" w:hAnsi="Arial" w:cs="Arial"/>
                <w:sz w:val="16"/>
                <w:szCs w:val="16"/>
              </w:rPr>
            </w:pPr>
          </w:p>
          <w:p w:rsidR="0018044D" w:rsidRPr="0018044D" w:rsidRDefault="0018044D" w:rsidP="00DE4F52">
            <w:pPr>
              <w:rPr>
                <w:rFonts w:ascii="Arial" w:hAnsi="Arial" w:cs="Arial"/>
                <w:sz w:val="16"/>
                <w:szCs w:val="16"/>
              </w:rPr>
            </w:pPr>
            <w:r w:rsidRPr="0018044D">
              <w:rPr>
                <w:rFonts w:ascii="Arial" w:hAnsi="Arial" w:cs="Arial"/>
                <w:sz w:val="16"/>
                <w:szCs w:val="16"/>
              </w:rPr>
              <w:t>0</w:t>
            </w:r>
          </w:p>
        </w:tc>
      </w:tr>
      <w:tr w:rsidR="0018044D" w:rsidRPr="0018044D" w:rsidTr="0018044D">
        <w:tc>
          <w:tcPr>
            <w:tcW w:w="709"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2.7.</w:t>
            </w:r>
          </w:p>
        </w:tc>
        <w:tc>
          <w:tcPr>
            <w:tcW w:w="3261"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Обеспечение работы узлов учета видов энергии  (те</w:t>
            </w:r>
            <w:r w:rsidRPr="0018044D">
              <w:rPr>
                <w:rFonts w:ascii="Arial" w:hAnsi="Arial" w:cs="Arial"/>
                <w:sz w:val="16"/>
                <w:szCs w:val="16"/>
              </w:rPr>
              <w:t>п</w:t>
            </w:r>
            <w:r w:rsidRPr="0018044D">
              <w:rPr>
                <w:rFonts w:ascii="Arial" w:hAnsi="Arial" w:cs="Arial"/>
                <w:sz w:val="16"/>
                <w:szCs w:val="16"/>
              </w:rPr>
              <w:t>ло, вода, свет)</w:t>
            </w:r>
          </w:p>
        </w:tc>
        <w:tc>
          <w:tcPr>
            <w:tcW w:w="5784"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положительная динамика расходования объемов потребления видов эне</w:t>
            </w:r>
            <w:r w:rsidRPr="0018044D">
              <w:rPr>
                <w:rFonts w:ascii="Arial" w:hAnsi="Arial" w:cs="Arial"/>
                <w:sz w:val="16"/>
                <w:szCs w:val="16"/>
              </w:rPr>
              <w:t>р</w:t>
            </w:r>
            <w:r w:rsidRPr="0018044D">
              <w:rPr>
                <w:rFonts w:ascii="Arial" w:hAnsi="Arial" w:cs="Arial"/>
                <w:sz w:val="16"/>
                <w:szCs w:val="16"/>
              </w:rPr>
              <w:t>гии</w:t>
            </w:r>
          </w:p>
          <w:p w:rsidR="0018044D" w:rsidRPr="0018044D" w:rsidRDefault="0018044D" w:rsidP="00DE4F52">
            <w:pPr>
              <w:rPr>
                <w:rFonts w:ascii="Arial" w:hAnsi="Arial" w:cs="Arial"/>
                <w:sz w:val="16"/>
                <w:szCs w:val="16"/>
              </w:rPr>
            </w:pPr>
            <w:r w:rsidRPr="0018044D">
              <w:rPr>
                <w:rFonts w:ascii="Arial" w:hAnsi="Arial" w:cs="Arial"/>
                <w:sz w:val="16"/>
                <w:szCs w:val="16"/>
              </w:rPr>
              <w:t>отсутствие положительной динамики расходования объемов потребления в</w:t>
            </w:r>
            <w:r w:rsidRPr="0018044D">
              <w:rPr>
                <w:rFonts w:ascii="Arial" w:hAnsi="Arial" w:cs="Arial"/>
                <w:sz w:val="16"/>
                <w:szCs w:val="16"/>
              </w:rPr>
              <w:t>и</w:t>
            </w:r>
            <w:r w:rsidRPr="0018044D">
              <w:rPr>
                <w:rFonts w:ascii="Arial" w:hAnsi="Arial" w:cs="Arial"/>
                <w:sz w:val="16"/>
                <w:szCs w:val="16"/>
              </w:rPr>
              <w:t>дов энергии</w:t>
            </w:r>
          </w:p>
        </w:tc>
        <w:tc>
          <w:tcPr>
            <w:tcW w:w="1870" w:type="dxa"/>
            <w:tcBorders>
              <w:top w:val="single" w:sz="4" w:space="0" w:color="auto"/>
              <w:left w:val="single" w:sz="4" w:space="0" w:color="auto"/>
              <w:bottom w:val="single" w:sz="4" w:space="0" w:color="auto"/>
              <w:right w:val="single" w:sz="4" w:space="0" w:color="auto"/>
            </w:tcBorders>
          </w:tcPr>
          <w:p w:rsidR="0018044D" w:rsidRPr="0018044D" w:rsidRDefault="0018044D" w:rsidP="00DE4F52">
            <w:pPr>
              <w:rPr>
                <w:rFonts w:ascii="Arial" w:hAnsi="Arial" w:cs="Arial"/>
                <w:sz w:val="16"/>
                <w:szCs w:val="16"/>
              </w:rPr>
            </w:pPr>
            <w:r w:rsidRPr="0018044D">
              <w:rPr>
                <w:rFonts w:ascii="Arial" w:hAnsi="Arial" w:cs="Arial"/>
                <w:sz w:val="16"/>
                <w:szCs w:val="16"/>
              </w:rPr>
              <w:t>5</w:t>
            </w:r>
          </w:p>
          <w:p w:rsidR="0018044D" w:rsidRPr="0018044D" w:rsidRDefault="0018044D" w:rsidP="00DE4F52">
            <w:pPr>
              <w:rPr>
                <w:rFonts w:ascii="Arial" w:hAnsi="Arial" w:cs="Arial"/>
                <w:sz w:val="16"/>
                <w:szCs w:val="16"/>
              </w:rPr>
            </w:pPr>
          </w:p>
          <w:p w:rsidR="0018044D" w:rsidRPr="0018044D" w:rsidRDefault="0018044D" w:rsidP="00DE4F52">
            <w:pPr>
              <w:rPr>
                <w:rFonts w:ascii="Arial" w:hAnsi="Arial" w:cs="Arial"/>
                <w:sz w:val="16"/>
                <w:szCs w:val="16"/>
              </w:rPr>
            </w:pPr>
            <w:r w:rsidRPr="0018044D">
              <w:rPr>
                <w:rFonts w:ascii="Arial" w:hAnsi="Arial" w:cs="Arial"/>
                <w:sz w:val="16"/>
                <w:szCs w:val="16"/>
              </w:rPr>
              <w:t>0</w:t>
            </w:r>
          </w:p>
        </w:tc>
      </w:tr>
    </w:tbl>
    <w:p w:rsidR="0018044D" w:rsidRPr="00CF4205" w:rsidRDefault="0018044D" w:rsidP="0018044D">
      <w:pPr>
        <w:tabs>
          <w:tab w:val="left" w:pos="3560"/>
        </w:tabs>
        <w:ind w:firstLine="720"/>
        <w:jc w:val="right"/>
        <w:rPr>
          <w:rFonts w:ascii="Arial" w:hAnsi="Arial" w:cs="Arial"/>
          <w:sz w:val="16"/>
          <w:szCs w:val="16"/>
        </w:rPr>
      </w:pPr>
      <w:r w:rsidRPr="00CF4205">
        <w:rPr>
          <w:rFonts w:ascii="Arial" w:hAnsi="Arial" w:cs="Arial"/>
          <w:sz w:val="16"/>
          <w:szCs w:val="16"/>
        </w:rPr>
        <w:t>»;</w:t>
      </w:r>
    </w:p>
    <w:p w:rsidR="0018044D" w:rsidRPr="00CF4205" w:rsidRDefault="0018044D" w:rsidP="0018044D">
      <w:pPr>
        <w:tabs>
          <w:tab w:val="left" w:pos="3560"/>
        </w:tabs>
        <w:ind w:firstLine="142"/>
        <w:jc w:val="both"/>
        <w:rPr>
          <w:rFonts w:ascii="Arial" w:hAnsi="Arial" w:cs="Arial"/>
          <w:sz w:val="16"/>
          <w:szCs w:val="16"/>
        </w:rPr>
      </w:pPr>
      <w:r w:rsidRPr="00CF420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F4205">
        <w:rPr>
          <w:rFonts w:ascii="Arial" w:hAnsi="Arial" w:cs="Arial"/>
          <w:sz w:val="16"/>
          <w:szCs w:val="16"/>
        </w:rPr>
        <w:t>ь</w:t>
      </w:r>
      <w:r w:rsidRPr="00CF4205">
        <w:rPr>
          <w:rFonts w:ascii="Arial" w:hAnsi="Arial" w:cs="Arial"/>
          <w:sz w:val="16"/>
          <w:szCs w:val="16"/>
        </w:rPr>
        <w:t>ного района в сети «Инте</w:t>
      </w:r>
      <w:r w:rsidRPr="00CF4205">
        <w:rPr>
          <w:rFonts w:ascii="Arial" w:hAnsi="Arial" w:cs="Arial"/>
          <w:sz w:val="16"/>
          <w:szCs w:val="16"/>
        </w:rPr>
        <w:t>р</w:t>
      </w:r>
      <w:r w:rsidRPr="00CF4205">
        <w:rPr>
          <w:rFonts w:ascii="Arial" w:hAnsi="Arial" w:cs="Arial"/>
          <w:sz w:val="16"/>
          <w:szCs w:val="16"/>
        </w:rPr>
        <w:t>нет».</w:t>
      </w:r>
    </w:p>
    <w:p w:rsidR="0018044D" w:rsidRPr="00CF4205" w:rsidRDefault="0018044D" w:rsidP="0018044D">
      <w:pPr>
        <w:jc w:val="both"/>
        <w:rPr>
          <w:rFonts w:ascii="Arial" w:hAnsi="Arial" w:cs="Arial"/>
          <w:b/>
          <w:sz w:val="16"/>
          <w:szCs w:val="16"/>
        </w:rPr>
      </w:pPr>
      <w:r w:rsidRPr="00CF4205">
        <w:rPr>
          <w:rFonts w:ascii="Arial" w:hAnsi="Arial" w:cs="Arial"/>
          <w:b/>
          <w:sz w:val="16"/>
          <w:szCs w:val="16"/>
        </w:rPr>
        <w:t>Глава муниципального района</w:t>
      </w:r>
      <w:r w:rsidRPr="00CF4205">
        <w:rPr>
          <w:rFonts w:ascii="Arial" w:hAnsi="Arial" w:cs="Arial"/>
          <w:b/>
          <w:sz w:val="16"/>
          <w:szCs w:val="16"/>
        </w:rPr>
        <w:tab/>
      </w:r>
      <w:r w:rsidRPr="00CF4205">
        <w:rPr>
          <w:rFonts w:ascii="Arial" w:hAnsi="Arial" w:cs="Arial"/>
          <w:b/>
          <w:sz w:val="16"/>
          <w:szCs w:val="16"/>
        </w:rPr>
        <w:tab/>
      </w:r>
      <w:proofErr w:type="spellStart"/>
      <w:r w:rsidRPr="00CF4205">
        <w:rPr>
          <w:rFonts w:ascii="Arial" w:hAnsi="Arial" w:cs="Arial"/>
          <w:b/>
          <w:sz w:val="16"/>
          <w:szCs w:val="16"/>
        </w:rPr>
        <w:t>Ю.В.Стадэ</w:t>
      </w:r>
      <w:proofErr w:type="spellEnd"/>
    </w:p>
    <w:p w:rsidR="0018044D" w:rsidRDefault="0018044D" w:rsidP="00AA27D7">
      <w:pPr>
        <w:ind w:firstLine="142"/>
        <w:jc w:val="both"/>
        <w:rPr>
          <w:rFonts w:ascii="Arial" w:hAnsi="Arial" w:cs="Arial"/>
          <w:b/>
          <w:sz w:val="16"/>
          <w:szCs w:val="16"/>
        </w:rPr>
      </w:pPr>
    </w:p>
    <w:p w:rsidR="00921092" w:rsidRPr="00323633" w:rsidRDefault="00921092" w:rsidP="00921092">
      <w:pPr>
        <w:pStyle w:val="2"/>
        <w:rPr>
          <w:rFonts w:ascii="Arial" w:hAnsi="Arial" w:cs="Arial"/>
          <w:color w:val="000000"/>
          <w:sz w:val="16"/>
          <w:szCs w:val="16"/>
        </w:rPr>
      </w:pPr>
      <w:r w:rsidRPr="00323633">
        <w:rPr>
          <w:rFonts w:ascii="Arial" w:hAnsi="Arial" w:cs="Arial"/>
          <w:color w:val="000000"/>
          <w:sz w:val="16"/>
          <w:szCs w:val="16"/>
        </w:rPr>
        <w:t>АДМИНИСТРАЦИЯ ВАЛДАЙСКОГО МУНИЦИПАЛЬНОГО РАЙОНА</w:t>
      </w:r>
    </w:p>
    <w:p w:rsidR="00921092" w:rsidRPr="00323633" w:rsidRDefault="00921092" w:rsidP="00921092">
      <w:pPr>
        <w:pStyle w:val="3"/>
        <w:rPr>
          <w:rFonts w:ascii="Arial" w:hAnsi="Arial" w:cs="Arial"/>
          <w:sz w:val="16"/>
          <w:szCs w:val="16"/>
        </w:rPr>
      </w:pPr>
      <w:r w:rsidRPr="00323633">
        <w:rPr>
          <w:rFonts w:ascii="Arial" w:hAnsi="Arial" w:cs="Arial"/>
          <w:sz w:val="16"/>
          <w:szCs w:val="16"/>
        </w:rPr>
        <w:t>П О С Т А Н О В Л Е Н И Е</w:t>
      </w:r>
    </w:p>
    <w:p w:rsidR="00921092" w:rsidRPr="00323633" w:rsidRDefault="00921092" w:rsidP="00921092">
      <w:pPr>
        <w:jc w:val="center"/>
        <w:rPr>
          <w:rFonts w:ascii="Arial" w:hAnsi="Arial" w:cs="Arial"/>
          <w:color w:val="000000"/>
          <w:sz w:val="16"/>
          <w:szCs w:val="16"/>
        </w:rPr>
      </w:pPr>
      <w:r w:rsidRPr="00323633">
        <w:rPr>
          <w:rFonts w:ascii="Arial" w:hAnsi="Arial" w:cs="Arial"/>
          <w:color w:val="000000"/>
          <w:sz w:val="16"/>
          <w:szCs w:val="16"/>
        </w:rPr>
        <w:t>15.04.2019 № 608</w:t>
      </w:r>
    </w:p>
    <w:p w:rsidR="00921092" w:rsidRPr="00323633" w:rsidRDefault="00921092" w:rsidP="00921092">
      <w:pPr>
        <w:jc w:val="center"/>
        <w:rPr>
          <w:rFonts w:ascii="Arial" w:hAnsi="Arial" w:cs="Arial"/>
          <w:b/>
          <w:sz w:val="16"/>
          <w:szCs w:val="16"/>
        </w:rPr>
      </w:pPr>
      <w:r w:rsidRPr="00323633">
        <w:rPr>
          <w:rFonts w:ascii="Arial" w:hAnsi="Arial" w:cs="Arial"/>
          <w:b/>
          <w:sz w:val="16"/>
          <w:szCs w:val="16"/>
        </w:rPr>
        <w:t xml:space="preserve">Об утверждении проекта планировки территории и проекта межевания территории </w:t>
      </w:r>
    </w:p>
    <w:p w:rsidR="00921092" w:rsidRPr="00323633" w:rsidRDefault="00921092" w:rsidP="00921092">
      <w:pPr>
        <w:jc w:val="center"/>
        <w:rPr>
          <w:rFonts w:ascii="Arial" w:hAnsi="Arial" w:cs="Arial"/>
          <w:b/>
          <w:sz w:val="16"/>
          <w:szCs w:val="16"/>
        </w:rPr>
      </w:pPr>
      <w:r w:rsidRPr="00323633">
        <w:rPr>
          <w:rFonts w:ascii="Arial" w:hAnsi="Arial" w:cs="Arial"/>
          <w:b/>
          <w:sz w:val="16"/>
          <w:szCs w:val="16"/>
        </w:rPr>
        <w:t xml:space="preserve">по объекту «Автомобильная дорога общего пользования местного значения, расположенная на территории </w:t>
      </w:r>
    </w:p>
    <w:p w:rsidR="00921092" w:rsidRPr="00323633" w:rsidRDefault="00921092" w:rsidP="00921092">
      <w:pPr>
        <w:jc w:val="center"/>
        <w:rPr>
          <w:rFonts w:ascii="Arial" w:hAnsi="Arial" w:cs="Arial"/>
          <w:b/>
          <w:sz w:val="16"/>
          <w:szCs w:val="16"/>
        </w:rPr>
      </w:pPr>
      <w:r w:rsidRPr="00323633">
        <w:rPr>
          <w:rFonts w:ascii="Arial" w:hAnsi="Arial" w:cs="Arial"/>
          <w:b/>
          <w:sz w:val="16"/>
          <w:szCs w:val="16"/>
        </w:rPr>
        <w:t>Валдайского городского поселения, ул. Николая Терёхина в г. Валдай, Валдайского района</w:t>
      </w:r>
      <w:r>
        <w:rPr>
          <w:rFonts w:ascii="Arial" w:hAnsi="Arial" w:cs="Arial"/>
          <w:b/>
          <w:sz w:val="16"/>
          <w:szCs w:val="16"/>
        </w:rPr>
        <w:t xml:space="preserve"> </w:t>
      </w:r>
      <w:r w:rsidRPr="00323633">
        <w:rPr>
          <w:rFonts w:ascii="Arial" w:hAnsi="Arial" w:cs="Arial"/>
          <w:b/>
          <w:sz w:val="16"/>
          <w:szCs w:val="16"/>
        </w:rPr>
        <w:t>Но</w:t>
      </w:r>
      <w:r w:rsidRPr="00323633">
        <w:rPr>
          <w:rFonts w:ascii="Arial" w:hAnsi="Arial" w:cs="Arial"/>
          <w:b/>
          <w:sz w:val="16"/>
          <w:szCs w:val="16"/>
        </w:rPr>
        <w:t>в</w:t>
      </w:r>
      <w:r w:rsidRPr="00323633">
        <w:rPr>
          <w:rFonts w:ascii="Arial" w:hAnsi="Arial" w:cs="Arial"/>
          <w:b/>
          <w:sz w:val="16"/>
          <w:szCs w:val="16"/>
        </w:rPr>
        <w:t>городской области»</w:t>
      </w:r>
    </w:p>
    <w:p w:rsidR="00921092" w:rsidRPr="00323633" w:rsidRDefault="00921092" w:rsidP="00921092">
      <w:pPr>
        <w:ind w:firstLine="142"/>
        <w:jc w:val="both"/>
        <w:rPr>
          <w:rFonts w:ascii="Arial" w:hAnsi="Arial" w:cs="Arial"/>
          <w:b/>
          <w:sz w:val="16"/>
          <w:szCs w:val="16"/>
        </w:rPr>
      </w:pPr>
      <w:r w:rsidRPr="00323633">
        <w:rPr>
          <w:rFonts w:ascii="Arial" w:hAnsi="Arial" w:cs="Arial"/>
          <w:sz w:val="16"/>
          <w:szCs w:val="16"/>
        </w:rPr>
        <w:t>В соответствии со статьями 43, 45, 46 Градостроительного кодекса, Российской Федерации, протоколом публичных слушаний от 15 апреля 2019 г</w:t>
      </w:r>
      <w:r w:rsidRPr="00323633">
        <w:rPr>
          <w:rFonts w:ascii="Arial" w:hAnsi="Arial" w:cs="Arial"/>
          <w:sz w:val="16"/>
          <w:szCs w:val="16"/>
        </w:rPr>
        <w:t>о</w:t>
      </w:r>
      <w:r w:rsidRPr="00323633">
        <w:rPr>
          <w:rFonts w:ascii="Arial" w:hAnsi="Arial" w:cs="Arial"/>
          <w:sz w:val="16"/>
          <w:szCs w:val="16"/>
        </w:rPr>
        <w:t xml:space="preserve">да Администрация Валдайского муниципального района </w:t>
      </w:r>
      <w:r w:rsidRPr="00323633">
        <w:rPr>
          <w:rFonts w:ascii="Arial" w:hAnsi="Arial" w:cs="Arial"/>
          <w:b/>
          <w:sz w:val="16"/>
          <w:szCs w:val="16"/>
        </w:rPr>
        <w:t>ПОСТАНО</w:t>
      </w:r>
      <w:r w:rsidRPr="00323633">
        <w:rPr>
          <w:rFonts w:ascii="Arial" w:hAnsi="Arial" w:cs="Arial"/>
          <w:b/>
          <w:sz w:val="16"/>
          <w:szCs w:val="16"/>
        </w:rPr>
        <w:t>В</w:t>
      </w:r>
      <w:r w:rsidRPr="00323633">
        <w:rPr>
          <w:rFonts w:ascii="Arial" w:hAnsi="Arial" w:cs="Arial"/>
          <w:b/>
          <w:sz w:val="16"/>
          <w:szCs w:val="16"/>
        </w:rPr>
        <w:t xml:space="preserve">ЛЯЕТ: </w:t>
      </w:r>
    </w:p>
    <w:p w:rsidR="00921092" w:rsidRPr="00323633" w:rsidRDefault="00921092" w:rsidP="00921092">
      <w:pPr>
        <w:ind w:firstLine="142"/>
        <w:jc w:val="both"/>
        <w:rPr>
          <w:rFonts w:ascii="Arial" w:hAnsi="Arial" w:cs="Arial"/>
          <w:sz w:val="16"/>
          <w:szCs w:val="16"/>
        </w:rPr>
      </w:pPr>
      <w:r w:rsidRPr="00323633">
        <w:rPr>
          <w:rFonts w:ascii="Arial" w:hAnsi="Arial" w:cs="Arial"/>
          <w:sz w:val="16"/>
          <w:szCs w:val="16"/>
        </w:rPr>
        <w:t>1. Утвердить проект планировки территории и проект межевания территории по объекту «Автомобильная дорога общего пользования местного зн</w:t>
      </w:r>
      <w:r w:rsidRPr="00323633">
        <w:rPr>
          <w:rFonts w:ascii="Arial" w:hAnsi="Arial" w:cs="Arial"/>
          <w:sz w:val="16"/>
          <w:szCs w:val="16"/>
        </w:rPr>
        <w:t>а</w:t>
      </w:r>
      <w:r w:rsidRPr="00323633">
        <w:rPr>
          <w:rFonts w:ascii="Arial" w:hAnsi="Arial" w:cs="Arial"/>
          <w:sz w:val="16"/>
          <w:szCs w:val="16"/>
        </w:rPr>
        <w:t>чения, расположенная на территории Валдайского городского поселения, ул. Николая Терёхина в г. Валдай, Валдайского района Новгородской о</w:t>
      </w:r>
      <w:r w:rsidRPr="00323633">
        <w:rPr>
          <w:rFonts w:ascii="Arial" w:hAnsi="Arial" w:cs="Arial"/>
          <w:sz w:val="16"/>
          <w:szCs w:val="16"/>
        </w:rPr>
        <w:t>б</w:t>
      </w:r>
      <w:r w:rsidRPr="00323633">
        <w:rPr>
          <w:rFonts w:ascii="Arial" w:hAnsi="Arial" w:cs="Arial"/>
          <w:sz w:val="16"/>
          <w:szCs w:val="16"/>
        </w:rPr>
        <w:t>ласти».</w:t>
      </w:r>
    </w:p>
    <w:p w:rsidR="00921092" w:rsidRPr="00323633" w:rsidRDefault="00921092" w:rsidP="00921092">
      <w:pPr>
        <w:tabs>
          <w:tab w:val="left" w:pos="3560"/>
        </w:tabs>
        <w:ind w:firstLine="142"/>
        <w:jc w:val="both"/>
        <w:rPr>
          <w:rFonts w:ascii="Arial" w:hAnsi="Arial" w:cs="Arial"/>
          <w:bCs/>
          <w:sz w:val="16"/>
          <w:szCs w:val="16"/>
        </w:rPr>
      </w:pPr>
      <w:r w:rsidRPr="00323633">
        <w:rPr>
          <w:rFonts w:ascii="Arial" w:hAnsi="Arial" w:cs="Arial"/>
          <w:sz w:val="16"/>
          <w:szCs w:val="16"/>
        </w:rPr>
        <w:t>2. Опубликовать постановление в бюллетене «Валдайский Вес</w:t>
      </w:r>
      <w:r w:rsidRPr="00323633">
        <w:rPr>
          <w:rFonts w:ascii="Arial" w:hAnsi="Arial" w:cs="Arial"/>
          <w:sz w:val="16"/>
          <w:szCs w:val="16"/>
        </w:rPr>
        <w:t>т</w:t>
      </w:r>
      <w:r w:rsidRPr="00323633">
        <w:rPr>
          <w:rFonts w:ascii="Arial" w:hAnsi="Arial" w:cs="Arial"/>
          <w:sz w:val="16"/>
          <w:szCs w:val="16"/>
        </w:rPr>
        <w:t>ник».</w:t>
      </w:r>
    </w:p>
    <w:p w:rsidR="00921092" w:rsidRPr="00323633" w:rsidRDefault="00921092" w:rsidP="00921092">
      <w:pPr>
        <w:jc w:val="both"/>
        <w:rPr>
          <w:rFonts w:ascii="Arial" w:hAnsi="Arial" w:cs="Arial"/>
          <w:b/>
          <w:sz w:val="16"/>
          <w:szCs w:val="16"/>
        </w:rPr>
      </w:pPr>
      <w:r w:rsidRPr="00323633">
        <w:rPr>
          <w:rFonts w:ascii="Arial" w:hAnsi="Arial" w:cs="Arial"/>
          <w:b/>
          <w:sz w:val="16"/>
          <w:szCs w:val="16"/>
        </w:rPr>
        <w:t>Глава муниципального района</w:t>
      </w:r>
      <w:r w:rsidRPr="00323633">
        <w:rPr>
          <w:rFonts w:ascii="Arial" w:hAnsi="Arial" w:cs="Arial"/>
          <w:b/>
          <w:sz w:val="16"/>
          <w:szCs w:val="16"/>
        </w:rPr>
        <w:tab/>
      </w:r>
      <w:r w:rsidRPr="00323633">
        <w:rPr>
          <w:rFonts w:ascii="Arial" w:hAnsi="Arial" w:cs="Arial"/>
          <w:b/>
          <w:sz w:val="16"/>
          <w:szCs w:val="16"/>
        </w:rPr>
        <w:tab/>
      </w:r>
      <w:proofErr w:type="spellStart"/>
      <w:r w:rsidRPr="00323633">
        <w:rPr>
          <w:rFonts w:ascii="Arial" w:hAnsi="Arial" w:cs="Arial"/>
          <w:b/>
          <w:sz w:val="16"/>
          <w:szCs w:val="16"/>
        </w:rPr>
        <w:t>Ю.В.Стадэ</w:t>
      </w:r>
      <w:proofErr w:type="spellEnd"/>
    </w:p>
    <w:p w:rsidR="00921092" w:rsidRDefault="00921092" w:rsidP="00AA27D7">
      <w:pPr>
        <w:ind w:firstLine="142"/>
        <w:jc w:val="both"/>
        <w:rPr>
          <w:rFonts w:ascii="Arial" w:hAnsi="Arial" w:cs="Arial"/>
          <w:b/>
          <w:sz w:val="16"/>
          <w:szCs w:val="16"/>
        </w:rPr>
      </w:pPr>
    </w:p>
    <w:p w:rsidR="0012493C" w:rsidRDefault="0012493C" w:rsidP="00AA27D7">
      <w:pPr>
        <w:ind w:firstLine="142"/>
        <w:jc w:val="both"/>
        <w:rPr>
          <w:rFonts w:ascii="Arial" w:hAnsi="Arial" w:cs="Arial"/>
          <w:b/>
          <w:sz w:val="16"/>
          <w:szCs w:val="16"/>
        </w:rPr>
      </w:pPr>
    </w:p>
    <w:p w:rsidR="0012493C" w:rsidRDefault="0012493C" w:rsidP="00AA27D7">
      <w:pPr>
        <w:ind w:firstLine="142"/>
        <w:jc w:val="both"/>
        <w:rPr>
          <w:rFonts w:ascii="Arial" w:hAnsi="Arial" w:cs="Arial"/>
          <w:b/>
          <w:sz w:val="16"/>
          <w:szCs w:val="16"/>
        </w:rPr>
      </w:pPr>
    </w:p>
    <w:p w:rsidR="0012493C" w:rsidRDefault="0012493C"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357F3E" w:rsidRDefault="00357F3E" w:rsidP="00AA27D7">
      <w:pPr>
        <w:ind w:firstLine="142"/>
        <w:jc w:val="both"/>
        <w:rPr>
          <w:rFonts w:ascii="Arial" w:hAnsi="Arial" w:cs="Arial"/>
          <w:b/>
          <w:sz w:val="16"/>
          <w:szCs w:val="16"/>
        </w:rPr>
      </w:pPr>
    </w:p>
    <w:p w:rsidR="0012493C" w:rsidRDefault="0012493C" w:rsidP="00AA27D7">
      <w:pPr>
        <w:ind w:firstLine="142"/>
        <w:jc w:val="both"/>
        <w:rPr>
          <w:rFonts w:ascii="Arial" w:hAnsi="Arial" w:cs="Arial"/>
          <w:b/>
          <w:sz w:val="16"/>
          <w:szCs w:val="16"/>
        </w:rPr>
      </w:pPr>
    </w:p>
    <w:p w:rsidR="0012493C" w:rsidRDefault="0012493C" w:rsidP="00AA27D7">
      <w:pPr>
        <w:ind w:firstLine="142"/>
        <w:jc w:val="both"/>
        <w:rPr>
          <w:rFonts w:ascii="Arial" w:hAnsi="Arial" w:cs="Arial"/>
          <w:b/>
          <w:sz w:val="16"/>
          <w:szCs w:val="16"/>
        </w:rPr>
      </w:pPr>
    </w:p>
    <w:p w:rsidR="004261D3" w:rsidRDefault="004261D3" w:rsidP="00AA27D7">
      <w:pPr>
        <w:ind w:firstLine="142"/>
        <w:jc w:val="both"/>
        <w:rPr>
          <w:rFonts w:ascii="Arial" w:hAnsi="Arial" w:cs="Arial"/>
          <w:b/>
          <w:sz w:val="16"/>
          <w:szCs w:val="16"/>
        </w:rPr>
      </w:pPr>
    </w:p>
    <w:p w:rsidR="004261D3" w:rsidRDefault="004261D3" w:rsidP="00AA27D7">
      <w:pPr>
        <w:ind w:firstLine="142"/>
        <w:jc w:val="both"/>
        <w:rPr>
          <w:rFonts w:ascii="Arial" w:hAnsi="Arial" w:cs="Arial"/>
          <w:b/>
          <w:sz w:val="16"/>
          <w:szCs w:val="16"/>
        </w:rPr>
      </w:pPr>
    </w:p>
    <w:p w:rsidR="0012493C" w:rsidRDefault="0012493C" w:rsidP="00AA27D7">
      <w:pPr>
        <w:ind w:firstLine="142"/>
        <w:jc w:val="both"/>
        <w:rPr>
          <w:rFonts w:ascii="Arial" w:hAnsi="Arial" w:cs="Arial"/>
          <w:b/>
          <w:sz w:val="16"/>
          <w:szCs w:val="16"/>
        </w:rPr>
      </w:pPr>
    </w:p>
    <w:p w:rsidR="0012493C" w:rsidRDefault="0012493C" w:rsidP="00AA27D7">
      <w:pPr>
        <w:ind w:firstLine="142"/>
        <w:jc w:val="both"/>
        <w:rPr>
          <w:rFonts w:ascii="Arial" w:hAnsi="Arial" w:cs="Arial"/>
          <w:b/>
          <w:sz w:val="16"/>
          <w:szCs w:val="16"/>
        </w:rPr>
      </w:pPr>
    </w:p>
    <w:p w:rsidR="0012493C" w:rsidRDefault="0012493C" w:rsidP="00AA27D7">
      <w:pPr>
        <w:ind w:firstLine="142"/>
        <w:jc w:val="both"/>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A27D7" w:rsidRPr="0010166B">
        <w:tc>
          <w:tcPr>
            <w:tcW w:w="10933" w:type="dxa"/>
          </w:tcPr>
          <w:p w:rsidR="00AA27D7" w:rsidRPr="00EE1B01" w:rsidRDefault="00AA27D7" w:rsidP="00286EDD">
            <w:pPr>
              <w:jc w:val="both"/>
              <w:rPr>
                <w:rFonts w:ascii="Arial" w:hAnsi="Arial" w:cs="Arial"/>
                <w:sz w:val="16"/>
                <w:szCs w:val="16"/>
              </w:rPr>
            </w:pPr>
            <w:r>
              <w:rPr>
                <w:rFonts w:ascii="Arial" w:hAnsi="Arial" w:cs="Arial"/>
                <w:sz w:val="16"/>
                <w:szCs w:val="16"/>
              </w:rPr>
              <w:t>С</w:t>
            </w:r>
            <w:r w:rsidRPr="00EE1B01">
              <w:rPr>
                <w:rFonts w:ascii="Arial" w:hAnsi="Arial" w:cs="Arial"/>
                <w:sz w:val="16"/>
                <w:szCs w:val="16"/>
              </w:rPr>
              <w:t>ообщение</w:t>
            </w:r>
            <w:r w:rsidR="007D71F6">
              <w:rPr>
                <w:rFonts w:ascii="Arial" w:hAnsi="Arial" w:cs="Arial"/>
                <w:sz w:val="16"/>
                <w:szCs w:val="16"/>
              </w:rPr>
              <w:t>……………………………………………………………………………………………………………………………………………………………….</w:t>
            </w:r>
          </w:p>
        </w:tc>
        <w:tc>
          <w:tcPr>
            <w:tcW w:w="709" w:type="dxa"/>
          </w:tcPr>
          <w:p w:rsidR="00AA27D7" w:rsidRPr="00660E5D" w:rsidRDefault="007D71F6" w:rsidP="00286EDD">
            <w:pPr>
              <w:jc w:val="center"/>
              <w:rPr>
                <w:rFonts w:ascii="Arial" w:hAnsi="Arial" w:cs="Arial"/>
                <w:sz w:val="16"/>
                <w:szCs w:val="16"/>
              </w:rPr>
            </w:pPr>
            <w:r>
              <w:rPr>
                <w:rFonts w:ascii="Arial" w:hAnsi="Arial" w:cs="Arial"/>
                <w:sz w:val="16"/>
                <w:szCs w:val="16"/>
              </w:rPr>
              <w:t>1</w:t>
            </w:r>
          </w:p>
        </w:tc>
      </w:tr>
      <w:tr w:rsidR="00EE1B01" w:rsidRPr="0010166B">
        <w:tc>
          <w:tcPr>
            <w:tcW w:w="10933" w:type="dxa"/>
          </w:tcPr>
          <w:p w:rsidR="00EE1B01" w:rsidRPr="00EE1B01" w:rsidRDefault="00EE1B01" w:rsidP="00286EDD">
            <w:pPr>
              <w:jc w:val="both"/>
              <w:rPr>
                <w:rFonts w:ascii="Arial" w:hAnsi="Arial" w:cs="Arial"/>
                <w:sz w:val="16"/>
                <w:szCs w:val="16"/>
              </w:rPr>
            </w:pPr>
            <w:r w:rsidRPr="00EE1B01">
              <w:rPr>
                <w:rFonts w:ascii="Arial" w:hAnsi="Arial" w:cs="Arial"/>
                <w:sz w:val="16"/>
                <w:szCs w:val="16"/>
              </w:rPr>
              <w:t>Информационное сообщение</w:t>
            </w:r>
            <w:r w:rsidR="007D71F6">
              <w:rPr>
                <w:rFonts w:ascii="Arial" w:hAnsi="Arial" w:cs="Arial"/>
                <w:sz w:val="16"/>
                <w:szCs w:val="16"/>
              </w:rPr>
              <w:t>………………………………………………………………………………………………………………………………………..</w:t>
            </w:r>
          </w:p>
        </w:tc>
        <w:tc>
          <w:tcPr>
            <w:tcW w:w="709" w:type="dxa"/>
          </w:tcPr>
          <w:p w:rsidR="00EE1B01" w:rsidRPr="00660E5D" w:rsidRDefault="007D71F6" w:rsidP="00286EDD">
            <w:pPr>
              <w:jc w:val="center"/>
              <w:rPr>
                <w:rFonts w:ascii="Arial" w:hAnsi="Arial" w:cs="Arial"/>
                <w:sz w:val="16"/>
                <w:szCs w:val="16"/>
              </w:rPr>
            </w:pPr>
            <w:r>
              <w:rPr>
                <w:rFonts w:ascii="Arial" w:hAnsi="Arial" w:cs="Arial"/>
                <w:sz w:val="16"/>
                <w:szCs w:val="16"/>
              </w:rPr>
              <w:t>1</w:t>
            </w:r>
          </w:p>
        </w:tc>
      </w:tr>
      <w:tr w:rsidR="00EE1B01" w:rsidRPr="0010166B">
        <w:tc>
          <w:tcPr>
            <w:tcW w:w="10933" w:type="dxa"/>
          </w:tcPr>
          <w:p w:rsidR="00EE1B01" w:rsidRPr="00EE1B01" w:rsidRDefault="00EE1B01" w:rsidP="00286EDD">
            <w:pPr>
              <w:jc w:val="both"/>
              <w:rPr>
                <w:rFonts w:ascii="Arial" w:hAnsi="Arial" w:cs="Arial"/>
                <w:sz w:val="16"/>
                <w:szCs w:val="16"/>
              </w:rPr>
            </w:pPr>
            <w:r w:rsidRPr="00EE1B01">
              <w:rPr>
                <w:rFonts w:ascii="Arial" w:hAnsi="Arial" w:cs="Arial"/>
                <w:sz w:val="16"/>
                <w:szCs w:val="16"/>
              </w:rPr>
              <w:t>Информационное сообщение</w:t>
            </w:r>
            <w:r w:rsidR="007D71F6">
              <w:rPr>
                <w:rFonts w:ascii="Arial" w:hAnsi="Arial" w:cs="Arial"/>
                <w:sz w:val="16"/>
                <w:szCs w:val="16"/>
              </w:rPr>
              <w:t>………………………………………………………………………………………………………………………………………..</w:t>
            </w:r>
          </w:p>
        </w:tc>
        <w:tc>
          <w:tcPr>
            <w:tcW w:w="709" w:type="dxa"/>
          </w:tcPr>
          <w:p w:rsidR="00EE1B01" w:rsidRPr="00660E5D" w:rsidRDefault="007D71F6" w:rsidP="00286EDD">
            <w:pPr>
              <w:jc w:val="center"/>
              <w:rPr>
                <w:rFonts w:ascii="Arial" w:hAnsi="Arial" w:cs="Arial"/>
                <w:sz w:val="16"/>
                <w:szCs w:val="16"/>
              </w:rPr>
            </w:pPr>
            <w:r>
              <w:rPr>
                <w:rFonts w:ascii="Arial" w:hAnsi="Arial" w:cs="Arial"/>
                <w:sz w:val="16"/>
                <w:szCs w:val="16"/>
              </w:rPr>
              <w:t>1</w:t>
            </w:r>
          </w:p>
        </w:tc>
      </w:tr>
      <w:tr w:rsidR="00AC42A3" w:rsidRPr="0010166B">
        <w:tc>
          <w:tcPr>
            <w:tcW w:w="10933" w:type="dxa"/>
          </w:tcPr>
          <w:p w:rsidR="00AC42A3" w:rsidRPr="00EE1B01" w:rsidRDefault="00AC42A3" w:rsidP="00DE4F52">
            <w:pPr>
              <w:jc w:val="both"/>
              <w:rPr>
                <w:rFonts w:ascii="Arial" w:hAnsi="Arial" w:cs="Arial"/>
                <w:sz w:val="16"/>
                <w:szCs w:val="16"/>
              </w:rPr>
            </w:pPr>
            <w:r w:rsidRPr="00EE1B01">
              <w:rPr>
                <w:rFonts w:ascii="Arial" w:hAnsi="Arial" w:cs="Arial"/>
                <w:sz w:val="16"/>
                <w:szCs w:val="16"/>
              </w:rPr>
              <w:t>Информационное сообщение</w:t>
            </w:r>
            <w:r w:rsidR="007D71F6">
              <w:rPr>
                <w:rFonts w:ascii="Arial" w:hAnsi="Arial" w:cs="Arial"/>
                <w:sz w:val="16"/>
                <w:szCs w:val="16"/>
              </w:rPr>
              <w:t>…………………………………………………………………………………………………………………………………………</w:t>
            </w:r>
          </w:p>
        </w:tc>
        <w:tc>
          <w:tcPr>
            <w:tcW w:w="709" w:type="dxa"/>
          </w:tcPr>
          <w:p w:rsidR="00AC42A3" w:rsidRPr="00660E5D" w:rsidRDefault="007D71F6" w:rsidP="00286EDD">
            <w:pPr>
              <w:jc w:val="center"/>
              <w:rPr>
                <w:rFonts w:ascii="Arial" w:hAnsi="Arial" w:cs="Arial"/>
                <w:sz w:val="16"/>
                <w:szCs w:val="16"/>
              </w:rPr>
            </w:pPr>
            <w:r>
              <w:rPr>
                <w:rFonts w:ascii="Arial" w:hAnsi="Arial" w:cs="Arial"/>
                <w:sz w:val="16"/>
                <w:szCs w:val="16"/>
              </w:rPr>
              <w:t>1</w:t>
            </w:r>
          </w:p>
        </w:tc>
      </w:tr>
      <w:tr w:rsidR="00AC42A3" w:rsidRPr="0010166B">
        <w:tc>
          <w:tcPr>
            <w:tcW w:w="10933" w:type="dxa"/>
          </w:tcPr>
          <w:p w:rsidR="00AC42A3" w:rsidRPr="00EE1B01" w:rsidRDefault="00AC42A3" w:rsidP="00DE4F52">
            <w:pPr>
              <w:jc w:val="both"/>
              <w:rPr>
                <w:rFonts w:ascii="Arial" w:hAnsi="Arial" w:cs="Arial"/>
                <w:sz w:val="16"/>
                <w:szCs w:val="16"/>
              </w:rPr>
            </w:pPr>
            <w:r w:rsidRPr="00EE1B01">
              <w:rPr>
                <w:rFonts w:ascii="Arial" w:hAnsi="Arial" w:cs="Arial"/>
                <w:sz w:val="16"/>
                <w:szCs w:val="16"/>
              </w:rPr>
              <w:t>Информационное сообщение</w:t>
            </w:r>
            <w:r w:rsidR="007D71F6">
              <w:rPr>
                <w:rFonts w:ascii="Arial" w:hAnsi="Arial" w:cs="Arial"/>
                <w:sz w:val="16"/>
                <w:szCs w:val="16"/>
              </w:rPr>
              <w:t>…………………………………………………………………………………………………………………………………………</w:t>
            </w:r>
          </w:p>
        </w:tc>
        <w:tc>
          <w:tcPr>
            <w:tcW w:w="709" w:type="dxa"/>
          </w:tcPr>
          <w:p w:rsidR="00AC42A3" w:rsidRPr="00660E5D" w:rsidRDefault="007D71F6" w:rsidP="00286EDD">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8C29B7" w:rsidRPr="0010166B">
        <w:tc>
          <w:tcPr>
            <w:tcW w:w="10933" w:type="dxa"/>
          </w:tcPr>
          <w:p w:rsidR="008C29B7" w:rsidRPr="00660E5D" w:rsidRDefault="008C29B7" w:rsidP="00660E5D">
            <w:pPr>
              <w:shd w:val="clear" w:color="auto" w:fill="FFFFFF"/>
              <w:tabs>
                <w:tab w:val="left" w:pos="9356"/>
              </w:tabs>
              <w:ind w:right="-2"/>
              <w:jc w:val="both"/>
              <w:rPr>
                <w:rFonts w:ascii="Arial" w:hAnsi="Arial" w:cs="Arial"/>
                <w:sz w:val="16"/>
                <w:szCs w:val="16"/>
              </w:rPr>
            </w:pPr>
            <w:r>
              <w:rPr>
                <w:rFonts w:ascii="Arial" w:hAnsi="Arial" w:cs="Arial"/>
                <w:sz w:val="16"/>
                <w:szCs w:val="16"/>
              </w:rPr>
              <w:t>Протокол (итоговый документ)……………………………………………………………………………………………………………………………………….</w:t>
            </w:r>
          </w:p>
        </w:tc>
        <w:tc>
          <w:tcPr>
            <w:tcW w:w="709" w:type="dxa"/>
          </w:tcPr>
          <w:p w:rsidR="008C29B7" w:rsidRDefault="008C29B7" w:rsidP="00286EDD">
            <w:pPr>
              <w:jc w:val="center"/>
              <w:rPr>
                <w:rFonts w:ascii="Arial" w:hAnsi="Arial" w:cs="Arial"/>
                <w:sz w:val="16"/>
                <w:szCs w:val="16"/>
              </w:rPr>
            </w:pPr>
            <w:r>
              <w:rPr>
                <w:rFonts w:ascii="Arial" w:hAnsi="Arial" w:cs="Arial"/>
                <w:sz w:val="16"/>
                <w:szCs w:val="16"/>
              </w:rPr>
              <w:t>1-2</w:t>
            </w:r>
          </w:p>
        </w:tc>
      </w:tr>
      <w:tr w:rsidR="00394669" w:rsidRPr="0010166B">
        <w:tc>
          <w:tcPr>
            <w:tcW w:w="10933" w:type="dxa"/>
          </w:tcPr>
          <w:p w:rsidR="00394669" w:rsidRPr="00660E5D" w:rsidRDefault="00660E5D" w:rsidP="00143CBF">
            <w:pPr>
              <w:shd w:val="clear" w:color="auto" w:fill="FFFFFF"/>
              <w:tabs>
                <w:tab w:val="left" w:pos="1418"/>
              </w:tabs>
              <w:jc w:val="both"/>
              <w:rPr>
                <w:rFonts w:ascii="Arial" w:hAnsi="Arial" w:cs="Arial"/>
                <w:sz w:val="16"/>
                <w:szCs w:val="16"/>
              </w:rPr>
            </w:pPr>
            <w:r w:rsidRPr="00143CBF">
              <w:rPr>
                <w:rFonts w:ascii="Arial" w:hAnsi="Arial" w:cs="Arial"/>
                <w:sz w:val="16"/>
                <w:szCs w:val="16"/>
              </w:rPr>
              <w:t>Постановление Администрации Валдайского муниципал</w:t>
            </w:r>
            <w:r w:rsidR="00143CBF" w:rsidRPr="00143CBF">
              <w:rPr>
                <w:rFonts w:ascii="Arial" w:hAnsi="Arial" w:cs="Arial"/>
                <w:sz w:val="16"/>
                <w:szCs w:val="16"/>
              </w:rPr>
              <w:t>ьного района от 12.04.2019 № 603</w:t>
            </w:r>
            <w:r w:rsidRPr="00143CBF">
              <w:rPr>
                <w:rFonts w:ascii="Arial" w:hAnsi="Arial" w:cs="Arial"/>
                <w:sz w:val="16"/>
                <w:szCs w:val="16"/>
              </w:rPr>
              <w:t xml:space="preserve"> «</w:t>
            </w:r>
            <w:r w:rsidR="00143CBF" w:rsidRPr="00143CBF">
              <w:rPr>
                <w:rFonts w:ascii="Arial" w:hAnsi="Arial" w:cs="Arial"/>
                <w:sz w:val="16"/>
                <w:szCs w:val="16"/>
              </w:rPr>
              <w:t>О внесении изменения в Положение об оплате труда работников муниципального бюджетного учреждения «Административно-хозяйственное управл</w:t>
            </w:r>
            <w:r w:rsidR="00143CBF" w:rsidRPr="00143CBF">
              <w:rPr>
                <w:rFonts w:ascii="Arial" w:hAnsi="Arial" w:cs="Arial"/>
                <w:sz w:val="16"/>
                <w:szCs w:val="16"/>
              </w:rPr>
              <w:t>е</w:t>
            </w:r>
            <w:r w:rsidR="00143CBF" w:rsidRPr="00143CBF">
              <w:rPr>
                <w:rFonts w:ascii="Arial" w:hAnsi="Arial" w:cs="Arial"/>
                <w:sz w:val="16"/>
                <w:szCs w:val="16"/>
              </w:rPr>
              <w:t>ние»</w:t>
            </w:r>
            <w:r w:rsidR="00143CBF">
              <w:rPr>
                <w:rFonts w:ascii="Arial" w:hAnsi="Arial" w:cs="Arial"/>
                <w:sz w:val="16"/>
                <w:szCs w:val="16"/>
              </w:rPr>
              <w:t>…………………………</w:t>
            </w:r>
            <w:r w:rsidRPr="00143CBF">
              <w:rPr>
                <w:rFonts w:ascii="Arial" w:hAnsi="Arial" w:cs="Arial"/>
                <w:sz w:val="16"/>
                <w:szCs w:val="16"/>
              </w:rPr>
              <w:t>…………..</w:t>
            </w:r>
          </w:p>
        </w:tc>
        <w:tc>
          <w:tcPr>
            <w:tcW w:w="709" w:type="dxa"/>
          </w:tcPr>
          <w:p w:rsidR="00394669" w:rsidRPr="00660E5D" w:rsidRDefault="00F542D4" w:rsidP="00286EDD">
            <w:pPr>
              <w:jc w:val="center"/>
              <w:rPr>
                <w:rFonts w:ascii="Arial" w:hAnsi="Arial" w:cs="Arial"/>
                <w:sz w:val="16"/>
                <w:szCs w:val="16"/>
              </w:rPr>
            </w:pPr>
            <w:r>
              <w:rPr>
                <w:rFonts w:ascii="Arial" w:hAnsi="Arial" w:cs="Arial"/>
                <w:sz w:val="16"/>
                <w:szCs w:val="16"/>
              </w:rPr>
              <w:t>2</w:t>
            </w:r>
          </w:p>
        </w:tc>
      </w:tr>
      <w:tr w:rsidR="00394669" w:rsidRPr="0010166B">
        <w:tc>
          <w:tcPr>
            <w:tcW w:w="10933" w:type="dxa"/>
          </w:tcPr>
          <w:p w:rsidR="00394669" w:rsidRPr="00921092" w:rsidRDefault="000212FE" w:rsidP="00921092">
            <w:pPr>
              <w:jc w:val="both"/>
              <w:rPr>
                <w:rFonts w:ascii="Arial" w:hAnsi="Arial" w:cs="Arial"/>
                <w:sz w:val="16"/>
                <w:szCs w:val="16"/>
              </w:rPr>
            </w:pPr>
            <w:r w:rsidRPr="00921092">
              <w:rPr>
                <w:rFonts w:ascii="Arial" w:hAnsi="Arial" w:cs="Arial"/>
                <w:sz w:val="16"/>
                <w:szCs w:val="16"/>
              </w:rPr>
              <w:t>Постановление Администрации Валдайского муниципального района от 1</w:t>
            </w:r>
            <w:r w:rsidR="00921092">
              <w:rPr>
                <w:rFonts w:ascii="Arial" w:hAnsi="Arial" w:cs="Arial"/>
                <w:sz w:val="16"/>
                <w:szCs w:val="16"/>
              </w:rPr>
              <w:t>5</w:t>
            </w:r>
            <w:r w:rsidRPr="00921092">
              <w:rPr>
                <w:rFonts w:ascii="Arial" w:hAnsi="Arial" w:cs="Arial"/>
                <w:sz w:val="16"/>
                <w:szCs w:val="16"/>
              </w:rPr>
              <w:t xml:space="preserve">.04.2019 № </w:t>
            </w:r>
            <w:r w:rsidR="00921092">
              <w:rPr>
                <w:rFonts w:ascii="Arial" w:hAnsi="Arial" w:cs="Arial"/>
                <w:sz w:val="16"/>
                <w:szCs w:val="16"/>
              </w:rPr>
              <w:t>608</w:t>
            </w:r>
            <w:r w:rsidRPr="00921092">
              <w:rPr>
                <w:rFonts w:ascii="Arial" w:hAnsi="Arial" w:cs="Arial"/>
                <w:sz w:val="16"/>
                <w:szCs w:val="16"/>
              </w:rPr>
              <w:t xml:space="preserve"> «</w:t>
            </w:r>
            <w:r w:rsidR="00921092" w:rsidRPr="00921092">
              <w:rPr>
                <w:rFonts w:ascii="Arial" w:hAnsi="Arial" w:cs="Arial"/>
                <w:sz w:val="16"/>
                <w:szCs w:val="16"/>
              </w:rPr>
              <w:t>Об утверждении проекта планировки территории и проекта межевания территории по объекту «Автомобильная дорога общего пользования местного значения, расп</w:t>
            </w:r>
            <w:r w:rsidR="00921092" w:rsidRPr="00921092">
              <w:rPr>
                <w:rFonts w:ascii="Arial" w:hAnsi="Arial" w:cs="Arial"/>
                <w:sz w:val="16"/>
                <w:szCs w:val="16"/>
              </w:rPr>
              <w:t>о</w:t>
            </w:r>
            <w:r w:rsidR="00921092" w:rsidRPr="00921092">
              <w:rPr>
                <w:rFonts w:ascii="Arial" w:hAnsi="Arial" w:cs="Arial"/>
                <w:sz w:val="16"/>
                <w:szCs w:val="16"/>
              </w:rPr>
              <w:t>ложенная на территории Валдайского городского поселения, ул. Николая Терёхина в г. Валдай, Валдайского района Но</w:t>
            </w:r>
            <w:r w:rsidR="00921092" w:rsidRPr="00921092">
              <w:rPr>
                <w:rFonts w:ascii="Arial" w:hAnsi="Arial" w:cs="Arial"/>
                <w:sz w:val="16"/>
                <w:szCs w:val="16"/>
              </w:rPr>
              <w:t>в</w:t>
            </w:r>
            <w:r w:rsidR="00921092" w:rsidRPr="00921092">
              <w:rPr>
                <w:rFonts w:ascii="Arial" w:hAnsi="Arial" w:cs="Arial"/>
                <w:sz w:val="16"/>
                <w:szCs w:val="16"/>
              </w:rPr>
              <w:t>городской области»</w:t>
            </w:r>
            <w:r w:rsidR="00921092">
              <w:rPr>
                <w:rFonts w:ascii="Arial" w:hAnsi="Arial" w:cs="Arial"/>
                <w:sz w:val="16"/>
                <w:szCs w:val="16"/>
              </w:rPr>
              <w:t>……………………………</w:t>
            </w:r>
          </w:p>
        </w:tc>
        <w:tc>
          <w:tcPr>
            <w:tcW w:w="709" w:type="dxa"/>
          </w:tcPr>
          <w:p w:rsidR="00394669" w:rsidRPr="00660E5D" w:rsidRDefault="000C6425" w:rsidP="00286EDD">
            <w:pPr>
              <w:jc w:val="center"/>
              <w:rPr>
                <w:rFonts w:ascii="Arial" w:hAnsi="Arial" w:cs="Arial"/>
                <w:sz w:val="16"/>
                <w:szCs w:val="16"/>
              </w:rPr>
            </w:pPr>
            <w:r>
              <w:rPr>
                <w:rFonts w:ascii="Arial" w:hAnsi="Arial" w:cs="Arial"/>
                <w:sz w:val="16"/>
                <w:szCs w:val="16"/>
              </w:rPr>
              <w:t>2</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4261D3" w:rsidRDefault="004261D3"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12493C" w:rsidRDefault="0012493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45BD2" w:rsidRDefault="00945BD2"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E5A16">
        <w:rPr>
          <w:rFonts w:ascii="Arial" w:hAnsi="Arial" w:cs="Arial"/>
          <w:sz w:val="12"/>
          <w:szCs w:val="12"/>
        </w:rPr>
        <w:t>16</w:t>
      </w:r>
      <w:r w:rsidR="00FF06EC">
        <w:rPr>
          <w:rFonts w:ascii="Arial" w:hAnsi="Arial" w:cs="Arial"/>
          <w:sz w:val="12"/>
          <w:szCs w:val="12"/>
        </w:rPr>
        <w:t xml:space="preserve"> </w:t>
      </w:r>
      <w:r w:rsidRPr="006F48AD">
        <w:rPr>
          <w:rFonts w:ascii="Arial" w:hAnsi="Arial" w:cs="Arial"/>
          <w:sz w:val="12"/>
          <w:szCs w:val="12"/>
        </w:rPr>
        <w:t>(</w:t>
      </w:r>
      <w:r w:rsidR="000E5A16">
        <w:rPr>
          <w:rFonts w:ascii="Arial" w:hAnsi="Arial" w:cs="Arial"/>
          <w:sz w:val="12"/>
          <w:szCs w:val="12"/>
        </w:rPr>
        <w:t>300</w:t>
      </w:r>
      <w:r w:rsidRPr="006F48AD">
        <w:rPr>
          <w:rFonts w:ascii="Arial" w:hAnsi="Arial" w:cs="Arial"/>
          <w:sz w:val="12"/>
          <w:szCs w:val="12"/>
        </w:rPr>
        <w:t>) от</w:t>
      </w:r>
      <w:r w:rsidR="00B81B39">
        <w:rPr>
          <w:rFonts w:ascii="Arial" w:hAnsi="Arial" w:cs="Arial"/>
          <w:sz w:val="12"/>
          <w:szCs w:val="12"/>
        </w:rPr>
        <w:t xml:space="preserve"> </w:t>
      </w:r>
      <w:r w:rsidR="00D23654">
        <w:rPr>
          <w:rFonts w:ascii="Arial" w:hAnsi="Arial" w:cs="Arial"/>
          <w:sz w:val="12"/>
          <w:szCs w:val="12"/>
        </w:rPr>
        <w:t>19</w:t>
      </w:r>
      <w:r w:rsidR="000A4C60">
        <w:rPr>
          <w:rFonts w:ascii="Arial" w:hAnsi="Arial" w:cs="Arial"/>
          <w:sz w:val="12"/>
          <w:szCs w:val="12"/>
        </w:rPr>
        <w:t>.</w:t>
      </w:r>
      <w:r w:rsidR="00D23654">
        <w:rPr>
          <w:rFonts w:ascii="Arial" w:hAnsi="Arial" w:cs="Arial"/>
          <w:sz w:val="12"/>
          <w:szCs w:val="12"/>
        </w:rPr>
        <w:t>04</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2493C">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57F3E">
      <w:headerReference w:type="even" r:id="rId12"/>
      <w:headerReference w:type="default" r:id="rId13"/>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94" w:rsidRDefault="008C3A94">
      <w:r>
        <w:separator/>
      </w:r>
    </w:p>
  </w:endnote>
  <w:endnote w:type="continuationSeparator" w:id="0">
    <w:p w:rsidR="008C3A94" w:rsidRDefault="008C3A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94" w:rsidRDefault="008C3A94">
      <w:r>
        <w:separator/>
      </w:r>
    </w:p>
  </w:footnote>
  <w:footnote w:type="continuationSeparator" w:id="0">
    <w:p w:rsidR="008C3A94" w:rsidRDefault="008C3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4" w:rsidRPr="00E65CCB" w:rsidRDefault="0018086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57F3E">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4" w:rsidRPr="008F785E" w:rsidRDefault="0018086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57F3E">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8"/>
  </w:num>
  <w:num w:numId="5">
    <w:abstractNumId w:val="31"/>
  </w:num>
  <w:num w:numId="6">
    <w:abstractNumId w:val="4"/>
  </w:num>
  <w:num w:numId="7">
    <w:abstractNumId w:val="33"/>
  </w:num>
  <w:num w:numId="8">
    <w:abstractNumId w:val="19"/>
  </w:num>
  <w:num w:numId="9">
    <w:abstractNumId w:val="10"/>
  </w:num>
  <w:num w:numId="10">
    <w:abstractNumId w:val="3"/>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14"/>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25"/>
  </w:num>
  <w:num w:numId="32">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2FE"/>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425"/>
    <w:rsid w:val="000C6CDE"/>
    <w:rsid w:val="000D2145"/>
    <w:rsid w:val="000D5017"/>
    <w:rsid w:val="000D51AC"/>
    <w:rsid w:val="000D5509"/>
    <w:rsid w:val="000D6B68"/>
    <w:rsid w:val="000E07DF"/>
    <w:rsid w:val="000E0F31"/>
    <w:rsid w:val="000E1C14"/>
    <w:rsid w:val="000E285B"/>
    <w:rsid w:val="000E2D2F"/>
    <w:rsid w:val="000E2E11"/>
    <w:rsid w:val="000E403F"/>
    <w:rsid w:val="000E5A16"/>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3968"/>
    <w:rsid w:val="00115FD6"/>
    <w:rsid w:val="001164D5"/>
    <w:rsid w:val="001170F2"/>
    <w:rsid w:val="0011792A"/>
    <w:rsid w:val="00120A39"/>
    <w:rsid w:val="00120B74"/>
    <w:rsid w:val="00123545"/>
    <w:rsid w:val="00123A3C"/>
    <w:rsid w:val="0012493C"/>
    <w:rsid w:val="00126AAA"/>
    <w:rsid w:val="00126E3C"/>
    <w:rsid w:val="0012759C"/>
    <w:rsid w:val="00127665"/>
    <w:rsid w:val="00127BD4"/>
    <w:rsid w:val="001324FA"/>
    <w:rsid w:val="00133066"/>
    <w:rsid w:val="00136368"/>
    <w:rsid w:val="00137D4C"/>
    <w:rsid w:val="00140E20"/>
    <w:rsid w:val="0014108B"/>
    <w:rsid w:val="00141C12"/>
    <w:rsid w:val="00142C10"/>
    <w:rsid w:val="00143CBF"/>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44D"/>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6462"/>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57F3E"/>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1D3"/>
    <w:rsid w:val="004262BD"/>
    <w:rsid w:val="00426B55"/>
    <w:rsid w:val="004278B2"/>
    <w:rsid w:val="00427B67"/>
    <w:rsid w:val="00430514"/>
    <w:rsid w:val="00430DD3"/>
    <w:rsid w:val="00431376"/>
    <w:rsid w:val="0043172F"/>
    <w:rsid w:val="00432FC0"/>
    <w:rsid w:val="00433D9C"/>
    <w:rsid w:val="00434A44"/>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97C4A"/>
    <w:rsid w:val="005A34FA"/>
    <w:rsid w:val="005A38E0"/>
    <w:rsid w:val="005A440D"/>
    <w:rsid w:val="005A4CBE"/>
    <w:rsid w:val="005A5BFB"/>
    <w:rsid w:val="005B11AB"/>
    <w:rsid w:val="005B2C1C"/>
    <w:rsid w:val="005B32C8"/>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1F6"/>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822"/>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29B7"/>
    <w:rsid w:val="008C3A94"/>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092"/>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5BD2"/>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3767"/>
    <w:rsid w:val="00A8672C"/>
    <w:rsid w:val="00A87B00"/>
    <w:rsid w:val="00A87DBE"/>
    <w:rsid w:val="00A90D51"/>
    <w:rsid w:val="00A910F7"/>
    <w:rsid w:val="00A94DD3"/>
    <w:rsid w:val="00A97CDE"/>
    <w:rsid w:val="00AA27D7"/>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42A3"/>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566B"/>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54"/>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406"/>
    <w:rsid w:val="00DD1A01"/>
    <w:rsid w:val="00DD2C35"/>
    <w:rsid w:val="00DD358C"/>
    <w:rsid w:val="00DD3BBF"/>
    <w:rsid w:val="00DD3BF4"/>
    <w:rsid w:val="00DD5753"/>
    <w:rsid w:val="00DE003B"/>
    <w:rsid w:val="00DE2EF8"/>
    <w:rsid w:val="00DE3623"/>
    <w:rsid w:val="00DE4F52"/>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07B53"/>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1B01"/>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42D4"/>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154;n=24514;fld=134;dst=100285" TargetMode="External"/><Relationship Id="rId4" Type="http://schemas.openxmlformats.org/officeDocument/2006/relationships/settings" Target="settings.xml"/><Relationship Id="rId9" Type="http://schemas.openxmlformats.org/officeDocument/2006/relationships/hyperlink" Target="consultantplus://offline/main?base=LAW;n=108403;fld=134;dst=6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0857-0009-4914-BE4D-C7F5AD6A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13385</CharactersWithSpaces>
  <SharedDoc>false</SharedDoc>
  <HLinks>
    <vt:vector size="12" baseType="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2019-04-19T06:35:00Z</dcterms:created>
  <dcterms:modified xsi:type="dcterms:W3CDTF">2019-04-19T06:37:00Z</dcterms:modified>
</cp:coreProperties>
</file>