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6E1" w:rsidRPr="00C33328" w:rsidRDefault="00606CCE" w:rsidP="00C33328">
      <w:pPr>
        <w:ind w:right="-44"/>
        <w:jc w:val="center"/>
        <w:rPr>
          <w:rFonts w:ascii="Arial" w:hAnsi="Arial" w:cs="Arial"/>
          <w:b/>
          <w:caps/>
          <w:sz w:val="16"/>
          <w:szCs w:val="16"/>
        </w:rPr>
      </w:pPr>
      <w:r w:rsidRPr="00100A13">
        <w:rPr>
          <w:noProof/>
        </w:rPr>
        <mc:AlternateContent>
          <mc:Choice Requires="wps">
            <w:drawing>
              <wp:anchor distT="0" distB="0" distL="114300" distR="114300" simplePos="0" relativeHeight="251657728" behindDoc="0" locked="0" layoutInCell="1" allowOverlap="1">
                <wp:simplePos x="0" y="0"/>
                <wp:positionH relativeFrom="column">
                  <wp:posOffset>42545</wp:posOffset>
                </wp:positionH>
                <wp:positionV relativeFrom="paragraph">
                  <wp:posOffset>305418</wp:posOffset>
                </wp:positionV>
                <wp:extent cx="3161665" cy="1805940"/>
                <wp:effectExtent l="0" t="0"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6EC" w:rsidRDefault="008966EC" w:rsidP="00F3034B">
                            <w:pPr>
                              <w:rPr>
                                <w:rFonts w:ascii="Arial" w:hAnsi="Arial"/>
                                <w:b/>
                                <w:sz w:val="12"/>
                                <w:szCs w:val="12"/>
                              </w:rPr>
                            </w:pPr>
                            <w:bookmarkStart w:id="0" w:name="_GoBack"/>
                          </w:p>
                          <w:p w:rsidR="008966EC" w:rsidRDefault="008966EC">
                            <w:pPr>
                              <w:rPr>
                                <w:b/>
                                <w:sz w:val="28"/>
                                <w:szCs w:val="28"/>
                              </w:rPr>
                            </w:pPr>
                          </w:p>
                          <w:p w:rsidR="008966EC" w:rsidRDefault="008966EC">
                            <w:pPr>
                              <w:rPr>
                                <w:b/>
                                <w:sz w:val="28"/>
                                <w:szCs w:val="28"/>
                              </w:rPr>
                            </w:pPr>
                          </w:p>
                          <w:p w:rsidR="008966EC" w:rsidRDefault="008966EC">
                            <w:pPr>
                              <w:rPr>
                                <w:b/>
                                <w:sz w:val="28"/>
                                <w:szCs w:val="28"/>
                              </w:rPr>
                            </w:pPr>
                          </w:p>
                          <w:p w:rsidR="008966EC" w:rsidRDefault="008966EC">
                            <w:pPr>
                              <w:rPr>
                                <w:b/>
                                <w:sz w:val="28"/>
                                <w:szCs w:val="28"/>
                              </w:rPr>
                            </w:pPr>
                          </w:p>
                          <w:p w:rsidR="008966EC" w:rsidRDefault="008966EC">
                            <w:pPr>
                              <w:rPr>
                                <w:b/>
                                <w:sz w:val="28"/>
                                <w:szCs w:val="28"/>
                              </w:rPr>
                            </w:pPr>
                          </w:p>
                          <w:p w:rsidR="008966EC" w:rsidRDefault="008966EC">
                            <w:pPr>
                              <w:rPr>
                                <w:b/>
                                <w:sz w:val="28"/>
                                <w:szCs w:val="28"/>
                              </w:rPr>
                            </w:pPr>
                          </w:p>
                          <w:p w:rsidR="008966EC" w:rsidRDefault="008966EC">
                            <w:pPr>
                              <w:rPr>
                                <w:b/>
                                <w:sz w:val="28"/>
                                <w:szCs w:val="28"/>
                              </w:rPr>
                            </w:pPr>
                          </w:p>
                          <w:p w:rsidR="008966EC" w:rsidRPr="007E55DE" w:rsidRDefault="008966EC">
                            <w:pPr>
                              <w:rPr>
                                <w:b/>
                              </w:rPr>
                            </w:pPr>
                            <w:r>
                              <w:rPr>
                                <w:b/>
                                <w:sz w:val="28"/>
                                <w:szCs w:val="28"/>
                              </w:rPr>
                              <w:t xml:space="preserve">          19</w:t>
                            </w:r>
                            <w:r w:rsidRPr="007E55DE">
                              <w:rPr>
                                <w:b/>
                              </w:rPr>
                              <w:t xml:space="preserve"> (</w:t>
                            </w:r>
                            <w:r>
                              <w:rPr>
                                <w:b/>
                              </w:rPr>
                              <w:t>435</w:t>
                            </w:r>
                            <w:r w:rsidRPr="007E55DE">
                              <w:rPr>
                                <w:b/>
                              </w:rPr>
                              <w:t xml:space="preserve">) от </w:t>
                            </w:r>
                            <w:r>
                              <w:rPr>
                                <w:b/>
                              </w:rPr>
                              <w:t xml:space="preserve">23 апреля </w:t>
                            </w:r>
                            <w:r w:rsidRPr="007E55DE">
                              <w:rPr>
                                <w:b/>
                              </w:rPr>
                              <w:t>20</w:t>
                            </w:r>
                            <w:r>
                              <w:rPr>
                                <w:b/>
                              </w:rPr>
                              <w:t>21</w:t>
                            </w:r>
                            <w:r w:rsidRPr="007E55DE">
                              <w:rPr>
                                <w:b/>
                              </w:rPr>
                              <w:t xml:space="preserve"> года</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5pt;margin-top:24.05pt;width:248.95pt;height:14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" filled="f" stroked="f">
                <v:textbox>
                  <w:txbxContent>
                    <w:p w:rsidR="008966EC" w:rsidRDefault="008966EC" w:rsidP="00F3034B">
                      <w:pPr>
                        <w:rPr>
                          <w:rFonts w:ascii="Arial" w:hAnsi="Arial"/>
                          <w:b/>
                          <w:sz w:val="12"/>
                          <w:szCs w:val="12"/>
                        </w:rPr>
                      </w:pPr>
                      <w:bookmarkStart w:id="1" w:name="_GoBack"/>
                    </w:p>
                    <w:p w:rsidR="008966EC" w:rsidRDefault="008966EC">
                      <w:pPr>
                        <w:rPr>
                          <w:b/>
                          <w:sz w:val="28"/>
                          <w:szCs w:val="28"/>
                        </w:rPr>
                      </w:pPr>
                    </w:p>
                    <w:p w:rsidR="008966EC" w:rsidRDefault="008966EC">
                      <w:pPr>
                        <w:rPr>
                          <w:b/>
                          <w:sz w:val="28"/>
                          <w:szCs w:val="28"/>
                        </w:rPr>
                      </w:pPr>
                    </w:p>
                    <w:p w:rsidR="008966EC" w:rsidRDefault="008966EC">
                      <w:pPr>
                        <w:rPr>
                          <w:b/>
                          <w:sz w:val="28"/>
                          <w:szCs w:val="28"/>
                        </w:rPr>
                      </w:pPr>
                    </w:p>
                    <w:p w:rsidR="008966EC" w:rsidRDefault="008966EC">
                      <w:pPr>
                        <w:rPr>
                          <w:b/>
                          <w:sz w:val="28"/>
                          <w:szCs w:val="28"/>
                        </w:rPr>
                      </w:pPr>
                    </w:p>
                    <w:p w:rsidR="008966EC" w:rsidRDefault="008966EC">
                      <w:pPr>
                        <w:rPr>
                          <w:b/>
                          <w:sz w:val="28"/>
                          <w:szCs w:val="28"/>
                        </w:rPr>
                      </w:pPr>
                    </w:p>
                    <w:p w:rsidR="008966EC" w:rsidRDefault="008966EC">
                      <w:pPr>
                        <w:rPr>
                          <w:b/>
                          <w:sz w:val="28"/>
                          <w:szCs w:val="28"/>
                        </w:rPr>
                      </w:pPr>
                    </w:p>
                    <w:p w:rsidR="008966EC" w:rsidRDefault="008966EC">
                      <w:pPr>
                        <w:rPr>
                          <w:b/>
                          <w:sz w:val="28"/>
                          <w:szCs w:val="28"/>
                        </w:rPr>
                      </w:pPr>
                    </w:p>
                    <w:p w:rsidR="008966EC" w:rsidRPr="007E55DE" w:rsidRDefault="008966EC">
                      <w:pPr>
                        <w:rPr>
                          <w:b/>
                        </w:rPr>
                      </w:pPr>
                      <w:r>
                        <w:rPr>
                          <w:b/>
                          <w:sz w:val="28"/>
                          <w:szCs w:val="28"/>
                        </w:rPr>
                        <w:t xml:space="preserve">          19</w:t>
                      </w:r>
                      <w:r w:rsidRPr="007E55DE">
                        <w:rPr>
                          <w:b/>
                        </w:rPr>
                        <w:t xml:space="preserve"> (</w:t>
                      </w:r>
                      <w:r>
                        <w:rPr>
                          <w:b/>
                        </w:rPr>
                        <w:t>435</w:t>
                      </w:r>
                      <w:r w:rsidRPr="007E55DE">
                        <w:rPr>
                          <w:b/>
                        </w:rPr>
                        <w:t xml:space="preserve">) от </w:t>
                      </w:r>
                      <w:r>
                        <w:rPr>
                          <w:b/>
                        </w:rPr>
                        <w:t xml:space="preserve">23 апреля </w:t>
                      </w:r>
                      <w:r w:rsidRPr="007E55DE">
                        <w:rPr>
                          <w:b/>
                        </w:rPr>
                        <w:t>20</w:t>
                      </w:r>
                      <w:r>
                        <w:rPr>
                          <w:b/>
                        </w:rPr>
                        <w:t>21</w:t>
                      </w:r>
                      <w:r w:rsidRPr="007E55DE">
                        <w:rPr>
                          <w:b/>
                        </w:rPr>
                        <w:t xml:space="preserve"> года</w:t>
                      </w:r>
                      <w:bookmarkEnd w:id="1"/>
                    </w:p>
                  </w:txbxContent>
                </v:textbox>
              </v:shape>
            </w:pict>
          </mc:Fallback>
        </mc:AlternateContent>
      </w:r>
      <w:r>
        <w:rPr>
          <w:noProof/>
        </w:rPr>
        <w:drawing>
          <wp:anchor distT="36576" distB="36576" distL="36576" distR="36576" simplePos="0" relativeHeight="251656704"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3323" w:rsidRDefault="002D6E38" w:rsidP="00963323">
      <w:pPr>
        <w:jc w:val="center"/>
        <w:rPr>
          <w:rFonts w:ascii="Arial" w:hAnsi="Arial" w:cs="Arial"/>
          <w:b/>
          <w:sz w:val="16"/>
          <w:szCs w:val="16"/>
        </w:rPr>
      </w:pPr>
      <w:r>
        <w:rPr>
          <w:rFonts w:ascii="Arial" w:hAnsi="Arial" w:cs="Arial"/>
          <w:b/>
          <w:sz w:val="16"/>
          <w:szCs w:val="16"/>
        </w:rPr>
        <w:t>ИНФОРМАЦИО</w:t>
      </w:r>
      <w:r w:rsidR="004216DC">
        <w:rPr>
          <w:rFonts w:ascii="Arial" w:hAnsi="Arial" w:cs="Arial"/>
          <w:b/>
          <w:sz w:val="16"/>
          <w:szCs w:val="16"/>
        </w:rPr>
        <w:t>Н</w:t>
      </w:r>
      <w:r>
        <w:rPr>
          <w:rFonts w:ascii="Arial" w:hAnsi="Arial" w:cs="Arial"/>
          <w:b/>
          <w:sz w:val="16"/>
          <w:szCs w:val="16"/>
        </w:rPr>
        <w:t>Н</w:t>
      </w:r>
      <w:r w:rsidR="004216DC">
        <w:rPr>
          <w:rFonts w:ascii="Arial" w:hAnsi="Arial" w:cs="Arial"/>
          <w:b/>
          <w:sz w:val="16"/>
          <w:szCs w:val="16"/>
        </w:rPr>
        <w:t>ОЕ</w:t>
      </w:r>
      <w:r>
        <w:rPr>
          <w:rFonts w:ascii="Arial" w:hAnsi="Arial" w:cs="Arial"/>
          <w:b/>
          <w:sz w:val="16"/>
          <w:szCs w:val="16"/>
        </w:rPr>
        <w:t xml:space="preserve"> СООБЩЕНИ</w:t>
      </w:r>
      <w:r w:rsidR="004216DC">
        <w:rPr>
          <w:rFonts w:ascii="Arial" w:hAnsi="Arial" w:cs="Arial"/>
          <w:b/>
          <w:sz w:val="16"/>
          <w:szCs w:val="16"/>
        </w:rPr>
        <w:t>Е</w:t>
      </w:r>
    </w:p>
    <w:p w:rsidR="00011B2C" w:rsidRPr="0061442B" w:rsidRDefault="00011B2C" w:rsidP="00011B2C">
      <w:pPr>
        <w:pStyle w:val="3"/>
        <w:ind w:firstLine="284"/>
        <w:jc w:val="both"/>
        <w:rPr>
          <w:rFonts w:ascii="Arial" w:hAnsi="Arial" w:cs="Arial"/>
          <w:b w:val="0"/>
          <w:sz w:val="16"/>
          <w:szCs w:val="16"/>
        </w:rPr>
      </w:pPr>
      <w:r w:rsidRPr="0061442B">
        <w:rPr>
          <w:rFonts w:ascii="Arial" w:hAnsi="Arial" w:cs="Arial"/>
          <w:b w:val="0"/>
          <w:sz w:val="16"/>
          <w:szCs w:val="16"/>
        </w:rPr>
        <w:t>Администрация Валдайского муниципального района на основании постановлений Администрации муниципального района от 12.02.2021 № 205 «О проведении аукционов</w:t>
      </w:r>
      <w:r w:rsidR="003E4690">
        <w:rPr>
          <w:rFonts w:ascii="Arial" w:hAnsi="Arial" w:cs="Arial"/>
          <w:b w:val="0"/>
          <w:sz w:val="16"/>
          <w:szCs w:val="16"/>
          <w:lang w:val="ru-RU"/>
        </w:rPr>
        <w:t xml:space="preserve"> </w:t>
      </w:r>
      <w:r w:rsidRPr="0061442B">
        <w:rPr>
          <w:rFonts w:ascii="Arial" w:hAnsi="Arial" w:cs="Arial"/>
          <w:b w:val="0"/>
          <w:sz w:val="16"/>
          <w:szCs w:val="16"/>
        </w:rPr>
        <w:t>по</w:t>
      </w:r>
      <w:r w:rsidR="003E4690">
        <w:rPr>
          <w:rFonts w:ascii="Arial" w:hAnsi="Arial" w:cs="Arial"/>
          <w:b w:val="0"/>
          <w:sz w:val="16"/>
          <w:szCs w:val="16"/>
          <w:lang w:val="ru-RU"/>
        </w:rPr>
        <w:t xml:space="preserve"> </w:t>
      </w:r>
      <w:r w:rsidRPr="0061442B">
        <w:rPr>
          <w:rFonts w:ascii="Arial" w:hAnsi="Arial" w:cs="Arial"/>
          <w:b w:val="0"/>
          <w:sz w:val="16"/>
          <w:szCs w:val="16"/>
        </w:rPr>
        <w:t>продаже земельных участков»и от 08.04.2021 № 596 «О проведении аукциона на право заключения договора аренды земельного участка, с годовым размером арендной платы за земельный участок», проводит аукционы (открытые по составу участников и по форме подачи предложений) по продаже земельных участков и на право заключения договора аренды земельного участка.</w:t>
      </w:r>
    </w:p>
    <w:p w:rsidR="00011B2C" w:rsidRPr="00011B2C" w:rsidRDefault="00011B2C" w:rsidP="00011B2C">
      <w:pPr>
        <w:ind w:firstLine="284"/>
        <w:jc w:val="both"/>
        <w:rPr>
          <w:rFonts w:ascii="Arial" w:hAnsi="Arial" w:cs="Arial"/>
          <w:sz w:val="16"/>
          <w:szCs w:val="16"/>
        </w:rPr>
      </w:pPr>
      <w:r w:rsidRPr="00011B2C">
        <w:rPr>
          <w:rFonts w:ascii="Arial" w:hAnsi="Arial" w:cs="Arial"/>
          <w:sz w:val="16"/>
          <w:szCs w:val="16"/>
        </w:rPr>
        <w:t>Предметом аукционов являются следующие земельные участки:</w:t>
      </w:r>
    </w:p>
    <w:p w:rsidR="00011B2C" w:rsidRPr="00011B2C" w:rsidRDefault="00011B2C" w:rsidP="00011B2C">
      <w:pPr>
        <w:ind w:firstLine="284"/>
        <w:jc w:val="both"/>
        <w:rPr>
          <w:rFonts w:ascii="Arial" w:hAnsi="Arial" w:cs="Arial"/>
          <w:color w:val="000000"/>
          <w:sz w:val="16"/>
          <w:szCs w:val="16"/>
        </w:rPr>
      </w:pPr>
      <w:r w:rsidRPr="00011B2C">
        <w:rPr>
          <w:rFonts w:ascii="Arial" w:hAnsi="Arial" w:cs="Arial"/>
          <w:sz w:val="16"/>
          <w:szCs w:val="16"/>
        </w:rPr>
        <w:t xml:space="preserve">лот № 1: кадастровый номер 53:03:0733001:218, площадью 1500кв.м, расположенный по адресу: Российская Федерация, Новгородская область, Валдайский муниципальный район, </w:t>
      </w:r>
      <w:proofErr w:type="spellStart"/>
      <w:r w:rsidRPr="00011B2C">
        <w:rPr>
          <w:rFonts w:ascii="Arial" w:hAnsi="Arial" w:cs="Arial"/>
          <w:sz w:val="16"/>
          <w:szCs w:val="16"/>
        </w:rPr>
        <w:t>Ивантеевское</w:t>
      </w:r>
      <w:proofErr w:type="spellEnd"/>
      <w:r w:rsidRPr="00011B2C">
        <w:rPr>
          <w:rFonts w:ascii="Arial" w:hAnsi="Arial" w:cs="Arial"/>
          <w:sz w:val="16"/>
          <w:szCs w:val="16"/>
        </w:rPr>
        <w:t xml:space="preserve"> сельское поселение, </w:t>
      </w:r>
      <w:proofErr w:type="spellStart"/>
      <w:r w:rsidRPr="00011B2C">
        <w:rPr>
          <w:rFonts w:ascii="Arial" w:hAnsi="Arial" w:cs="Arial"/>
          <w:sz w:val="16"/>
          <w:szCs w:val="16"/>
        </w:rPr>
        <w:t>д.Княжёво</w:t>
      </w:r>
      <w:proofErr w:type="spellEnd"/>
      <w:r w:rsidRPr="00011B2C">
        <w:rPr>
          <w:rFonts w:ascii="Arial" w:hAnsi="Arial" w:cs="Arial"/>
          <w:sz w:val="16"/>
          <w:szCs w:val="16"/>
        </w:rPr>
        <w:t>, ул.Луговая, земельный участок 37. Категория земель – земли нас</w:t>
      </w:r>
      <w:r w:rsidRPr="00011B2C">
        <w:rPr>
          <w:rFonts w:ascii="Arial" w:hAnsi="Arial" w:cs="Arial"/>
          <w:sz w:val="16"/>
          <w:szCs w:val="16"/>
        </w:rPr>
        <w:t>е</w:t>
      </w:r>
      <w:r w:rsidRPr="00011B2C">
        <w:rPr>
          <w:rFonts w:ascii="Arial" w:hAnsi="Arial" w:cs="Arial"/>
          <w:sz w:val="16"/>
          <w:szCs w:val="16"/>
        </w:rPr>
        <w:t>ленных пунктов. Разрешенное использование – для ведения личного подсобного хозяйства (приусадебный земельный участок).Расположен в зоне и</w:t>
      </w:r>
      <w:r w:rsidRPr="00011B2C">
        <w:rPr>
          <w:rFonts w:ascii="Arial" w:hAnsi="Arial" w:cs="Arial"/>
          <w:sz w:val="16"/>
          <w:szCs w:val="16"/>
        </w:rPr>
        <w:t>н</w:t>
      </w:r>
      <w:r w:rsidRPr="00011B2C">
        <w:rPr>
          <w:rFonts w:ascii="Arial" w:hAnsi="Arial" w:cs="Arial"/>
          <w:sz w:val="16"/>
          <w:szCs w:val="16"/>
        </w:rPr>
        <w:t>дивидуальной усадебной жилой застройки (Ж-1). Начальная цена продажи земельного участка194000</w:t>
      </w:r>
      <w:r w:rsidRPr="00011B2C">
        <w:rPr>
          <w:rFonts w:ascii="Arial" w:hAnsi="Arial" w:cs="Arial"/>
          <w:color w:val="000000"/>
          <w:sz w:val="16"/>
          <w:szCs w:val="16"/>
        </w:rPr>
        <w:t>(Сто девяносто четыре тысячи) рублей;</w:t>
      </w:r>
    </w:p>
    <w:p w:rsidR="00011B2C" w:rsidRPr="00011B2C" w:rsidRDefault="00011B2C" w:rsidP="00011B2C">
      <w:pPr>
        <w:ind w:firstLine="284"/>
        <w:jc w:val="both"/>
        <w:rPr>
          <w:rFonts w:ascii="Arial" w:hAnsi="Arial" w:cs="Arial"/>
          <w:color w:val="000000"/>
          <w:sz w:val="16"/>
          <w:szCs w:val="16"/>
        </w:rPr>
      </w:pPr>
      <w:r w:rsidRPr="00011B2C">
        <w:rPr>
          <w:rFonts w:ascii="Arial" w:hAnsi="Arial" w:cs="Arial"/>
          <w:sz w:val="16"/>
          <w:szCs w:val="16"/>
        </w:rPr>
        <w:t xml:space="preserve">лот № 2: кадастровый номер 53:03:0733001:217, площадью 1499 кв.м, расположенный по адресу: Российская Федерация, Новгородская область, Валдайский муниципальный район, </w:t>
      </w:r>
      <w:proofErr w:type="spellStart"/>
      <w:r w:rsidRPr="00011B2C">
        <w:rPr>
          <w:rFonts w:ascii="Arial" w:hAnsi="Arial" w:cs="Arial"/>
          <w:sz w:val="16"/>
          <w:szCs w:val="16"/>
        </w:rPr>
        <w:t>Ивантеевское</w:t>
      </w:r>
      <w:proofErr w:type="spellEnd"/>
      <w:r w:rsidRPr="00011B2C">
        <w:rPr>
          <w:rFonts w:ascii="Arial" w:hAnsi="Arial" w:cs="Arial"/>
          <w:sz w:val="16"/>
          <w:szCs w:val="16"/>
        </w:rPr>
        <w:t xml:space="preserve"> сельское поселение, </w:t>
      </w:r>
      <w:proofErr w:type="spellStart"/>
      <w:r w:rsidRPr="00011B2C">
        <w:rPr>
          <w:rFonts w:ascii="Arial" w:hAnsi="Arial" w:cs="Arial"/>
          <w:sz w:val="16"/>
          <w:szCs w:val="16"/>
        </w:rPr>
        <w:t>д.Княжёво</w:t>
      </w:r>
      <w:proofErr w:type="spellEnd"/>
      <w:r w:rsidRPr="00011B2C">
        <w:rPr>
          <w:rFonts w:ascii="Arial" w:hAnsi="Arial" w:cs="Arial"/>
          <w:sz w:val="16"/>
          <w:szCs w:val="16"/>
        </w:rPr>
        <w:t>, ул.Луговая, земельный участок 35. Категория земель – земли нас</w:t>
      </w:r>
      <w:r w:rsidRPr="00011B2C">
        <w:rPr>
          <w:rFonts w:ascii="Arial" w:hAnsi="Arial" w:cs="Arial"/>
          <w:sz w:val="16"/>
          <w:szCs w:val="16"/>
        </w:rPr>
        <w:t>е</w:t>
      </w:r>
      <w:r w:rsidRPr="00011B2C">
        <w:rPr>
          <w:rFonts w:ascii="Arial" w:hAnsi="Arial" w:cs="Arial"/>
          <w:sz w:val="16"/>
          <w:szCs w:val="16"/>
        </w:rPr>
        <w:t>ленных пунктов. Разрешенное использование – для ведения личного подсобного хозяйства (приусадебный земельный участок). Расположен в зоне инд</w:t>
      </w:r>
      <w:r w:rsidRPr="00011B2C">
        <w:rPr>
          <w:rFonts w:ascii="Arial" w:hAnsi="Arial" w:cs="Arial"/>
          <w:sz w:val="16"/>
          <w:szCs w:val="16"/>
        </w:rPr>
        <w:t>и</w:t>
      </w:r>
      <w:r w:rsidRPr="00011B2C">
        <w:rPr>
          <w:rFonts w:ascii="Arial" w:hAnsi="Arial" w:cs="Arial"/>
          <w:sz w:val="16"/>
          <w:szCs w:val="16"/>
        </w:rPr>
        <w:t>видуальной усадебной жилой застройки (Ж-1). Начальная цена продажи земельного участка 193000</w:t>
      </w:r>
      <w:r w:rsidRPr="00011B2C">
        <w:rPr>
          <w:rFonts w:ascii="Arial" w:hAnsi="Arial" w:cs="Arial"/>
          <w:color w:val="000000"/>
          <w:sz w:val="16"/>
          <w:szCs w:val="16"/>
        </w:rPr>
        <w:t xml:space="preserve"> (Сто девяносто три тысячи) рублей;</w:t>
      </w:r>
    </w:p>
    <w:p w:rsidR="00011B2C" w:rsidRPr="00011B2C" w:rsidRDefault="00011B2C" w:rsidP="00011B2C">
      <w:pPr>
        <w:ind w:firstLine="284"/>
        <w:jc w:val="both"/>
        <w:rPr>
          <w:rFonts w:ascii="Arial" w:hAnsi="Arial" w:cs="Arial"/>
          <w:color w:val="000000"/>
          <w:sz w:val="16"/>
          <w:szCs w:val="16"/>
        </w:rPr>
      </w:pPr>
      <w:r w:rsidRPr="00011B2C">
        <w:rPr>
          <w:rFonts w:ascii="Arial" w:hAnsi="Arial" w:cs="Arial"/>
          <w:sz w:val="16"/>
          <w:szCs w:val="16"/>
        </w:rPr>
        <w:t xml:space="preserve">лот № 3: кадастровый номер 53:03:1412002:398, площадью 2994кв.м, расположенный по адресу: Российская Федерация, Новгородская область, </w:t>
      </w:r>
    </w:p>
    <w:p w:rsidR="00011B2C" w:rsidRPr="00011B2C" w:rsidRDefault="00011B2C" w:rsidP="00011B2C">
      <w:pPr>
        <w:ind w:firstLine="284"/>
        <w:jc w:val="both"/>
        <w:rPr>
          <w:rFonts w:ascii="Arial" w:hAnsi="Arial" w:cs="Arial"/>
          <w:color w:val="000000"/>
          <w:sz w:val="16"/>
          <w:szCs w:val="16"/>
        </w:rPr>
      </w:pPr>
      <w:r w:rsidRPr="00011B2C">
        <w:rPr>
          <w:rFonts w:ascii="Arial" w:hAnsi="Arial" w:cs="Arial"/>
          <w:sz w:val="16"/>
          <w:szCs w:val="16"/>
        </w:rPr>
        <w:t xml:space="preserve">Валдайский муниципальный район, Рощинское сельское поселение, </w:t>
      </w:r>
      <w:proofErr w:type="spellStart"/>
      <w:r w:rsidRPr="00011B2C">
        <w:rPr>
          <w:rFonts w:ascii="Arial" w:hAnsi="Arial" w:cs="Arial"/>
          <w:sz w:val="16"/>
          <w:szCs w:val="16"/>
        </w:rPr>
        <w:t>д.Байнёво</w:t>
      </w:r>
      <w:proofErr w:type="spellEnd"/>
      <w:r w:rsidRPr="00011B2C">
        <w:rPr>
          <w:rFonts w:ascii="Arial" w:hAnsi="Arial" w:cs="Arial"/>
          <w:sz w:val="16"/>
          <w:szCs w:val="16"/>
        </w:rPr>
        <w:t>, ул.Надежды, земельный участок 29. Категория земель – земли н</w:t>
      </w:r>
      <w:r w:rsidRPr="00011B2C">
        <w:rPr>
          <w:rFonts w:ascii="Arial" w:hAnsi="Arial" w:cs="Arial"/>
          <w:sz w:val="16"/>
          <w:szCs w:val="16"/>
        </w:rPr>
        <w:t>а</w:t>
      </w:r>
      <w:r w:rsidRPr="00011B2C">
        <w:rPr>
          <w:rFonts w:ascii="Arial" w:hAnsi="Arial" w:cs="Arial"/>
          <w:sz w:val="16"/>
          <w:szCs w:val="16"/>
        </w:rPr>
        <w:t>селенных пунктов. Разрешенное использование – для ведения личного подсобного хозяйства (приусадебный земельный участок).Расположен в зоне застройки индивидуальными и малоэтажными жилыми домами (Ж.1). Начальная цена продажи земельного участка</w:t>
      </w:r>
      <w:r w:rsidRPr="00011B2C">
        <w:rPr>
          <w:rFonts w:ascii="Arial" w:hAnsi="Arial" w:cs="Arial"/>
          <w:color w:val="000000"/>
          <w:sz w:val="16"/>
          <w:szCs w:val="16"/>
        </w:rPr>
        <w:t xml:space="preserve"> 392000 (Триста девяносто две т</w:t>
      </w:r>
      <w:r w:rsidRPr="00011B2C">
        <w:rPr>
          <w:rFonts w:ascii="Arial" w:hAnsi="Arial" w:cs="Arial"/>
          <w:color w:val="000000"/>
          <w:sz w:val="16"/>
          <w:szCs w:val="16"/>
        </w:rPr>
        <w:t>ы</w:t>
      </w:r>
      <w:r w:rsidRPr="00011B2C">
        <w:rPr>
          <w:rFonts w:ascii="Arial" w:hAnsi="Arial" w:cs="Arial"/>
          <w:color w:val="000000"/>
          <w:sz w:val="16"/>
          <w:szCs w:val="16"/>
        </w:rPr>
        <w:t>сячи) рублей;</w:t>
      </w:r>
    </w:p>
    <w:p w:rsidR="00011B2C" w:rsidRPr="00011B2C" w:rsidRDefault="00011B2C" w:rsidP="00011B2C">
      <w:pPr>
        <w:ind w:firstLine="284"/>
        <w:jc w:val="both"/>
        <w:rPr>
          <w:rFonts w:ascii="Arial" w:hAnsi="Arial" w:cs="Arial"/>
          <w:color w:val="000000"/>
          <w:sz w:val="16"/>
          <w:szCs w:val="16"/>
        </w:rPr>
      </w:pPr>
      <w:r w:rsidRPr="00011B2C">
        <w:rPr>
          <w:rFonts w:ascii="Arial" w:hAnsi="Arial" w:cs="Arial"/>
          <w:sz w:val="16"/>
          <w:szCs w:val="16"/>
        </w:rPr>
        <w:t xml:space="preserve">лот № 4: кадастровый номер 53:03:1412002:396, площадью 2997кв.м, расположенный по адресу: Российская Федерация, Новгородская область, Валдайский муниципальный район, Рощинское сельское поселение, </w:t>
      </w:r>
      <w:proofErr w:type="spellStart"/>
      <w:r w:rsidRPr="00011B2C">
        <w:rPr>
          <w:rFonts w:ascii="Arial" w:hAnsi="Arial" w:cs="Arial"/>
          <w:sz w:val="16"/>
          <w:szCs w:val="16"/>
        </w:rPr>
        <w:t>д.Байнёво</w:t>
      </w:r>
      <w:proofErr w:type="spellEnd"/>
      <w:r w:rsidRPr="00011B2C">
        <w:rPr>
          <w:rFonts w:ascii="Arial" w:hAnsi="Arial" w:cs="Arial"/>
          <w:sz w:val="16"/>
          <w:szCs w:val="16"/>
        </w:rPr>
        <w:t>, ул.Надежды, земельный участок 31. Категория земель – земли нас</w:t>
      </w:r>
      <w:r w:rsidRPr="00011B2C">
        <w:rPr>
          <w:rFonts w:ascii="Arial" w:hAnsi="Arial" w:cs="Arial"/>
          <w:sz w:val="16"/>
          <w:szCs w:val="16"/>
        </w:rPr>
        <w:t>е</w:t>
      </w:r>
      <w:r w:rsidRPr="00011B2C">
        <w:rPr>
          <w:rFonts w:ascii="Arial" w:hAnsi="Arial" w:cs="Arial"/>
          <w:sz w:val="16"/>
          <w:szCs w:val="16"/>
        </w:rPr>
        <w:t>ленных пунктов. Разрешенное использование – для ведения личного подсобного хозяйства (приусадебный земельный участок). Расположен в зоне застройки индивидуальными и малоэтажными жилыми домами (Ж.1). Начальная цена продажи земельного участка</w:t>
      </w:r>
      <w:r w:rsidRPr="00011B2C">
        <w:rPr>
          <w:rFonts w:ascii="Arial" w:hAnsi="Arial" w:cs="Arial"/>
          <w:color w:val="000000"/>
          <w:sz w:val="16"/>
          <w:szCs w:val="16"/>
        </w:rPr>
        <w:t xml:space="preserve"> 393000 (Триста девяносто три т</w:t>
      </w:r>
      <w:r w:rsidRPr="00011B2C">
        <w:rPr>
          <w:rFonts w:ascii="Arial" w:hAnsi="Arial" w:cs="Arial"/>
          <w:color w:val="000000"/>
          <w:sz w:val="16"/>
          <w:szCs w:val="16"/>
        </w:rPr>
        <w:t>ы</w:t>
      </w:r>
      <w:r w:rsidRPr="00011B2C">
        <w:rPr>
          <w:rFonts w:ascii="Arial" w:hAnsi="Arial" w:cs="Arial"/>
          <w:color w:val="000000"/>
          <w:sz w:val="16"/>
          <w:szCs w:val="16"/>
        </w:rPr>
        <w:t>сячи) рублей;</w:t>
      </w:r>
    </w:p>
    <w:p w:rsidR="00011B2C" w:rsidRPr="00011B2C" w:rsidRDefault="00011B2C" w:rsidP="00011B2C">
      <w:pPr>
        <w:ind w:firstLine="284"/>
        <w:jc w:val="both"/>
        <w:rPr>
          <w:rFonts w:ascii="Arial" w:hAnsi="Arial" w:cs="Arial"/>
          <w:color w:val="000000"/>
          <w:sz w:val="16"/>
          <w:szCs w:val="16"/>
        </w:rPr>
      </w:pPr>
      <w:r w:rsidRPr="00011B2C">
        <w:rPr>
          <w:rFonts w:ascii="Arial" w:hAnsi="Arial" w:cs="Arial"/>
          <w:sz w:val="16"/>
          <w:szCs w:val="16"/>
        </w:rPr>
        <w:t xml:space="preserve">лот № 5: кадастровый номер 53:03:1412002:397, площадью 3000 кв.м, расположенный по адресу: Российская Федерация, Новгородская область, Валдайский муниципальный район, Рощинское сельское поселение, </w:t>
      </w:r>
      <w:proofErr w:type="spellStart"/>
      <w:r w:rsidRPr="00011B2C">
        <w:rPr>
          <w:rFonts w:ascii="Arial" w:hAnsi="Arial" w:cs="Arial"/>
          <w:sz w:val="16"/>
          <w:szCs w:val="16"/>
        </w:rPr>
        <w:t>д.Байнёво</w:t>
      </w:r>
      <w:proofErr w:type="spellEnd"/>
      <w:r w:rsidRPr="00011B2C">
        <w:rPr>
          <w:rFonts w:ascii="Arial" w:hAnsi="Arial" w:cs="Arial"/>
          <w:sz w:val="16"/>
          <w:szCs w:val="16"/>
        </w:rPr>
        <w:t>, ул.Надежды, земельный участок 32. Категория земель – земли нас</w:t>
      </w:r>
      <w:r w:rsidRPr="00011B2C">
        <w:rPr>
          <w:rFonts w:ascii="Arial" w:hAnsi="Arial" w:cs="Arial"/>
          <w:sz w:val="16"/>
          <w:szCs w:val="16"/>
        </w:rPr>
        <w:t>е</w:t>
      </w:r>
      <w:r w:rsidRPr="00011B2C">
        <w:rPr>
          <w:rFonts w:ascii="Arial" w:hAnsi="Arial" w:cs="Arial"/>
          <w:sz w:val="16"/>
          <w:szCs w:val="16"/>
        </w:rPr>
        <w:t>ленных пунктов. Разрешенное использование – для ведения личного подсобного хозяйства (приусадебный земельный участок). Расположен в зоне застройки индивидуальными и малоэтажными жилыми домами (Ж.1). Начальная цена продажи земельного участка</w:t>
      </w:r>
      <w:r w:rsidRPr="00011B2C">
        <w:rPr>
          <w:rFonts w:ascii="Arial" w:hAnsi="Arial" w:cs="Arial"/>
          <w:color w:val="000000"/>
          <w:sz w:val="16"/>
          <w:szCs w:val="16"/>
        </w:rPr>
        <w:t xml:space="preserve"> 393000 (Триста девяносто три т</w:t>
      </w:r>
      <w:r w:rsidRPr="00011B2C">
        <w:rPr>
          <w:rFonts w:ascii="Arial" w:hAnsi="Arial" w:cs="Arial"/>
          <w:color w:val="000000"/>
          <w:sz w:val="16"/>
          <w:szCs w:val="16"/>
        </w:rPr>
        <w:t>ы</w:t>
      </w:r>
      <w:r w:rsidRPr="00011B2C">
        <w:rPr>
          <w:rFonts w:ascii="Arial" w:hAnsi="Arial" w:cs="Arial"/>
          <w:color w:val="000000"/>
          <w:sz w:val="16"/>
          <w:szCs w:val="16"/>
        </w:rPr>
        <w:t>сячи) рублей;</w:t>
      </w:r>
    </w:p>
    <w:p w:rsidR="00011B2C" w:rsidRPr="00011B2C" w:rsidRDefault="00011B2C" w:rsidP="00011B2C">
      <w:pPr>
        <w:ind w:firstLine="284"/>
        <w:jc w:val="both"/>
        <w:rPr>
          <w:rFonts w:ascii="Arial" w:hAnsi="Arial" w:cs="Arial"/>
          <w:color w:val="000000"/>
          <w:sz w:val="16"/>
          <w:szCs w:val="16"/>
        </w:rPr>
      </w:pPr>
      <w:r w:rsidRPr="00011B2C">
        <w:rPr>
          <w:rFonts w:ascii="Arial" w:hAnsi="Arial" w:cs="Arial"/>
          <w:sz w:val="16"/>
          <w:szCs w:val="16"/>
        </w:rPr>
        <w:t xml:space="preserve">лот № 6: кадастровый номер 53:03:1412002:400, площадью 2992 кв.м, расположенный по адресу: Российская Федерация, Новгородская область, Валдайский муниципальный район, Рощинское сельское поселение, </w:t>
      </w:r>
      <w:proofErr w:type="spellStart"/>
      <w:r w:rsidRPr="00011B2C">
        <w:rPr>
          <w:rFonts w:ascii="Arial" w:hAnsi="Arial" w:cs="Arial"/>
          <w:sz w:val="16"/>
          <w:szCs w:val="16"/>
        </w:rPr>
        <w:t>д.Байнёво</w:t>
      </w:r>
      <w:proofErr w:type="spellEnd"/>
      <w:r w:rsidRPr="00011B2C">
        <w:rPr>
          <w:rFonts w:ascii="Arial" w:hAnsi="Arial" w:cs="Arial"/>
          <w:sz w:val="16"/>
          <w:szCs w:val="16"/>
        </w:rPr>
        <w:t>, ул.Надежды, земельный участок 33. Категория земель – земли нас</w:t>
      </w:r>
      <w:r w:rsidRPr="00011B2C">
        <w:rPr>
          <w:rFonts w:ascii="Arial" w:hAnsi="Arial" w:cs="Arial"/>
          <w:sz w:val="16"/>
          <w:szCs w:val="16"/>
        </w:rPr>
        <w:t>е</w:t>
      </w:r>
      <w:r w:rsidRPr="00011B2C">
        <w:rPr>
          <w:rFonts w:ascii="Arial" w:hAnsi="Arial" w:cs="Arial"/>
          <w:sz w:val="16"/>
          <w:szCs w:val="16"/>
        </w:rPr>
        <w:t>ленных пунктов. Разрешенное использование – для ведения личного подсобного хозяйства (приусадебный земельный участок). Расположен в зоне застройки индивидуальными и малоэтажными жилыми домами (Ж.1). Начальная цена продажи земельного участка</w:t>
      </w:r>
      <w:r w:rsidRPr="00011B2C">
        <w:rPr>
          <w:rFonts w:ascii="Arial" w:hAnsi="Arial" w:cs="Arial"/>
          <w:color w:val="000000"/>
          <w:sz w:val="16"/>
          <w:szCs w:val="16"/>
        </w:rPr>
        <w:t xml:space="preserve"> 392000 (Триста девяносто две т</w:t>
      </w:r>
      <w:r w:rsidRPr="00011B2C">
        <w:rPr>
          <w:rFonts w:ascii="Arial" w:hAnsi="Arial" w:cs="Arial"/>
          <w:color w:val="000000"/>
          <w:sz w:val="16"/>
          <w:szCs w:val="16"/>
        </w:rPr>
        <w:t>ы</w:t>
      </w:r>
      <w:r w:rsidRPr="00011B2C">
        <w:rPr>
          <w:rFonts w:ascii="Arial" w:hAnsi="Arial" w:cs="Arial"/>
          <w:color w:val="000000"/>
          <w:sz w:val="16"/>
          <w:szCs w:val="16"/>
        </w:rPr>
        <w:t>сячи) рублей;</w:t>
      </w:r>
    </w:p>
    <w:p w:rsidR="00011B2C" w:rsidRPr="00011B2C" w:rsidRDefault="00011B2C" w:rsidP="00011B2C">
      <w:pPr>
        <w:ind w:firstLine="284"/>
        <w:jc w:val="both"/>
        <w:rPr>
          <w:rFonts w:ascii="Arial" w:hAnsi="Arial" w:cs="Arial"/>
          <w:color w:val="000000"/>
          <w:sz w:val="16"/>
          <w:szCs w:val="16"/>
        </w:rPr>
      </w:pPr>
      <w:r w:rsidRPr="00011B2C">
        <w:rPr>
          <w:rFonts w:ascii="Arial" w:hAnsi="Arial" w:cs="Arial"/>
          <w:sz w:val="16"/>
          <w:szCs w:val="16"/>
        </w:rPr>
        <w:t xml:space="preserve">лот № 7: кадастровый номер 53:03:1412002:399, площадью 2536 кв.м, расположенный по адресу: Российская Федерация, Новгородская область, Валдайский муниципальный район, Рощинское сельское поселение, </w:t>
      </w:r>
      <w:proofErr w:type="spellStart"/>
      <w:r w:rsidRPr="00011B2C">
        <w:rPr>
          <w:rFonts w:ascii="Arial" w:hAnsi="Arial" w:cs="Arial"/>
          <w:sz w:val="16"/>
          <w:szCs w:val="16"/>
        </w:rPr>
        <w:t>д.Байнёво</w:t>
      </w:r>
      <w:proofErr w:type="spellEnd"/>
      <w:r w:rsidRPr="00011B2C">
        <w:rPr>
          <w:rFonts w:ascii="Arial" w:hAnsi="Arial" w:cs="Arial"/>
          <w:sz w:val="16"/>
          <w:szCs w:val="16"/>
        </w:rPr>
        <w:t>, ул.Надежды, земельный участок 34. Категория земель – земли нас</w:t>
      </w:r>
      <w:r w:rsidRPr="00011B2C">
        <w:rPr>
          <w:rFonts w:ascii="Arial" w:hAnsi="Arial" w:cs="Arial"/>
          <w:sz w:val="16"/>
          <w:szCs w:val="16"/>
        </w:rPr>
        <w:t>е</w:t>
      </w:r>
      <w:r w:rsidRPr="00011B2C">
        <w:rPr>
          <w:rFonts w:ascii="Arial" w:hAnsi="Arial" w:cs="Arial"/>
          <w:sz w:val="16"/>
          <w:szCs w:val="16"/>
        </w:rPr>
        <w:t>ленных пунктов. Разрешенное использование – для ведения личного подсобного хозяйства (приусадебный земельный участок). Расположен в зоне застройки индивидуальными и малоэтажными жилыми домами (Ж.1). Начальная цена продажи земельного участка</w:t>
      </w:r>
      <w:r w:rsidRPr="00011B2C">
        <w:rPr>
          <w:rFonts w:ascii="Arial" w:hAnsi="Arial" w:cs="Arial"/>
          <w:color w:val="000000"/>
          <w:sz w:val="16"/>
          <w:szCs w:val="16"/>
        </w:rPr>
        <w:t xml:space="preserve"> 340000 (Триста сорок тысяч) ру</w:t>
      </w:r>
      <w:r w:rsidRPr="00011B2C">
        <w:rPr>
          <w:rFonts w:ascii="Arial" w:hAnsi="Arial" w:cs="Arial"/>
          <w:color w:val="000000"/>
          <w:sz w:val="16"/>
          <w:szCs w:val="16"/>
        </w:rPr>
        <w:t>б</w:t>
      </w:r>
      <w:r w:rsidRPr="00011B2C">
        <w:rPr>
          <w:rFonts w:ascii="Arial" w:hAnsi="Arial" w:cs="Arial"/>
          <w:color w:val="000000"/>
          <w:sz w:val="16"/>
          <w:szCs w:val="16"/>
        </w:rPr>
        <w:t>лей;</w:t>
      </w:r>
    </w:p>
    <w:p w:rsidR="00011B2C" w:rsidRPr="00011B2C" w:rsidRDefault="00011B2C" w:rsidP="00011B2C">
      <w:pPr>
        <w:ind w:firstLine="284"/>
        <w:jc w:val="both"/>
        <w:rPr>
          <w:rFonts w:ascii="Arial" w:hAnsi="Arial" w:cs="Arial"/>
          <w:sz w:val="16"/>
          <w:szCs w:val="16"/>
        </w:rPr>
      </w:pPr>
      <w:r w:rsidRPr="00011B2C">
        <w:rPr>
          <w:rFonts w:ascii="Arial" w:hAnsi="Arial" w:cs="Arial"/>
          <w:sz w:val="16"/>
          <w:szCs w:val="16"/>
        </w:rPr>
        <w:t>лот № 8: кадастровый номер 53:03:0103009:600, площадью 57кв.м, расположенный по адресу: Российская Федерация, Новгородская область, Ва</w:t>
      </w:r>
      <w:r w:rsidRPr="00011B2C">
        <w:rPr>
          <w:rFonts w:ascii="Arial" w:hAnsi="Arial" w:cs="Arial"/>
          <w:sz w:val="16"/>
          <w:szCs w:val="16"/>
        </w:rPr>
        <w:t>л</w:t>
      </w:r>
      <w:r w:rsidRPr="00011B2C">
        <w:rPr>
          <w:rFonts w:ascii="Arial" w:hAnsi="Arial" w:cs="Arial"/>
          <w:sz w:val="16"/>
          <w:szCs w:val="16"/>
        </w:rPr>
        <w:t>да</w:t>
      </w:r>
      <w:r w:rsidRPr="00011B2C">
        <w:rPr>
          <w:rFonts w:ascii="Arial" w:hAnsi="Arial" w:cs="Arial"/>
          <w:sz w:val="16"/>
          <w:szCs w:val="16"/>
        </w:rPr>
        <w:t>й</w:t>
      </w:r>
      <w:r w:rsidRPr="00011B2C">
        <w:rPr>
          <w:rFonts w:ascii="Arial" w:hAnsi="Arial" w:cs="Arial"/>
          <w:sz w:val="16"/>
          <w:szCs w:val="16"/>
        </w:rPr>
        <w:t xml:space="preserve">ский муниципальный район, Валдайское городское поселение, г.Валдай, ул.Труда, земельный участок 75б. Категория земель – земли населенных пунктов. Разрешенное использование – магазины, для размещения объектов торговли. Расположен в территориальной зоне застройки </w:t>
      </w:r>
      <w:proofErr w:type="spellStart"/>
      <w:r w:rsidRPr="00011B2C">
        <w:rPr>
          <w:rFonts w:ascii="Arial" w:hAnsi="Arial" w:cs="Arial"/>
          <w:sz w:val="16"/>
          <w:szCs w:val="16"/>
        </w:rPr>
        <w:t>среднеэтажн</w:t>
      </w:r>
      <w:r w:rsidRPr="00011B2C">
        <w:rPr>
          <w:rFonts w:ascii="Arial" w:hAnsi="Arial" w:cs="Arial"/>
          <w:sz w:val="16"/>
          <w:szCs w:val="16"/>
        </w:rPr>
        <w:t>ы</w:t>
      </w:r>
      <w:r w:rsidRPr="00011B2C">
        <w:rPr>
          <w:rFonts w:ascii="Arial" w:hAnsi="Arial" w:cs="Arial"/>
          <w:sz w:val="16"/>
          <w:szCs w:val="16"/>
        </w:rPr>
        <w:t>ми</w:t>
      </w:r>
      <w:proofErr w:type="spellEnd"/>
      <w:r w:rsidRPr="00011B2C">
        <w:rPr>
          <w:rFonts w:ascii="Arial" w:hAnsi="Arial" w:cs="Arial"/>
          <w:sz w:val="16"/>
          <w:szCs w:val="16"/>
        </w:rPr>
        <w:t xml:space="preserve"> жилыми домами (Ж.3.).</w:t>
      </w:r>
    </w:p>
    <w:p w:rsidR="00011B2C" w:rsidRPr="00011B2C" w:rsidRDefault="00011B2C" w:rsidP="00011B2C">
      <w:pPr>
        <w:ind w:firstLine="284"/>
        <w:jc w:val="both"/>
        <w:rPr>
          <w:rFonts w:ascii="Arial" w:hAnsi="Arial" w:cs="Arial"/>
          <w:color w:val="000000"/>
          <w:sz w:val="16"/>
          <w:szCs w:val="16"/>
        </w:rPr>
      </w:pPr>
      <w:r w:rsidRPr="00011B2C">
        <w:rPr>
          <w:rFonts w:ascii="Arial" w:hAnsi="Arial" w:cs="Arial"/>
          <w:sz w:val="16"/>
          <w:szCs w:val="16"/>
        </w:rPr>
        <w:t>Начальная цена продажи годовой арендной платы за земельный участок</w:t>
      </w:r>
      <w:r w:rsidR="003E4690">
        <w:rPr>
          <w:rFonts w:ascii="Arial" w:hAnsi="Arial" w:cs="Arial"/>
          <w:sz w:val="16"/>
          <w:szCs w:val="16"/>
        </w:rPr>
        <w:t xml:space="preserve"> </w:t>
      </w:r>
      <w:r w:rsidRPr="00011B2C">
        <w:rPr>
          <w:rFonts w:ascii="Arial" w:hAnsi="Arial" w:cs="Arial"/>
          <w:color w:val="000000"/>
          <w:sz w:val="16"/>
          <w:szCs w:val="16"/>
        </w:rPr>
        <w:t>в год 26143 (Двадцать шесть тысяч сто сорок три) рубля.</w:t>
      </w:r>
    </w:p>
    <w:p w:rsidR="00011B2C" w:rsidRPr="00011B2C" w:rsidRDefault="00011B2C" w:rsidP="00011B2C">
      <w:pPr>
        <w:ind w:firstLine="284"/>
        <w:jc w:val="both"/>
        <w:rPr>
          <w:rFonts w:ascii="Arial" w:hAnsi="Arial" w:cs="Arial"/>
          <w:color w:val="000000"/>
          <w:sz w:val="16"/>
          <w:szCs w:val="16"/>
        </w:rPr>
      </w:pPr>
      <w:r w:rsidRPr="00011B2C">
        <w:rPr>
          <w:rFonts w:ascii="Arial" w:hAnsi="Arial" w:cs="Arial"/>
          <w:color w:val="000000"/>
          <w:sz w:val="16"/>
          <w:szCs w:val="16"/>
        </w:rPr>
        <w:t>Договор аренды земельного участка заключается на срок - 10 лет.</w:t>
      </w:r>
    </w:p>
    <w:p w:rsidR="00011B2C" w:rsidRPr="00011B2C" w:rsidRDefault="00011B2C" w:rsidP="00011B2C">
      <w:pPr>
        <w:ind w:firstLine="284"/>
        <w:jc w:val="both"/>
        <w:rPr>
          <w:rFonts w:ascii="Arial" w:hAnsi="Arial" w:cs="Arial"/>
          <w:sz w:val="16"/>
          <w:szCs w:val="16"/>
        </w:rPr>
      </w:pPr>
      <w:r w:rsidRPr="00011B2C">
        <w:rPr>
          <w:rFonts w:ascii="Arial" w:hAnsi="Arial" w:cs="Arial"/>
          <w:sz w:val="16"/>
          <w:szCs w:val="16"/>
        </w:rPr>
        <w:t>Технические условия к лотам №№ 1,2,3,4,5,6,7 – существуют электрические сети, находящиеся на балансе Производственное отделение «Валда</w:t>
      </w:r>
      <w:r w:rsidRPr="00011B2C">
        <w:rPr>
          <w:rFonts w:ascii="Arial" w:hAnsi="Arial" w:cs="Arial"/>
          <w:sz w:val="16"/>
          <w:szCs w:val="16"/>
        </w:rPr>
        <w:t>й</w:t>
      </w:r>
      <w:r w:rsidRPr="00011B2C">
        <w:rPr>
          <w:rFonts w:ascii="Arial" w:hAnsi="Arial" w:cs="Arial"/>
          <w:sz w:val="16"/>
          <w:szCs w:val="16"/>
        </w:rPr>
        <w:t>ские электрические сети» Новгородского филиала ПАО «Межрегиональная распределительная сетевая компания Северо-Запада». Плата за подкл</w:t>
      </w:r>
      <w:r w:rsidRPr="00011B2C">
        <w:rPr>
          <w:rFonts w:ascii="Arial" w:hAnsi="Arial" w:cs="Arial"/>
          <w:sz w:val="16"/>
          <w:szCs w:val="16"/>
        </w:rPr>
        <w:t>ю</w:t>
      </w:r>
      <w:r w:rsidRPr="00011B2C">
        <w:rPr>
          <w:rFonts w:ascii="Arial" w:hAnsi="Arial" w:cs="Arial"/>
          <w:sz w:val="16"/>
          <w:szCs w:val="16"/>
        </w:rPr>
        <w:t>чение к электрическим сетям будет в соответствии с Постановлением Комитета по ценовой и тарифной политике области от 07.12.2020 г. № 70 «Об установлении платы и ставок платы за технологическое присоединение к электрическим сетям территориальных сетевых организаций на террит</w:t>
      </w:r>
      <w:r w:rsidRPr="00011B2C">
        <w:rPr>
          <w:rFonts w:ascii="Arial" w:hAnsi="Arial" w:cs="Arial"/>
          <w:sz w:val="16"/>
          <w:szCs w:val="16"/>
        </w:rPr>
        <w:t>о</w:t>
      </w:r>
      <w:r w:rsidRPr="00011B2C">
        <w:rPr>
          <w:rFonts w:ascii="Arial" w:hAnsi="Arial" w:cs="Arial"/>
          <w:sz w:val="16"/>
          <w:szCs w:val="16"/>
        </w:rPr>
        <w:t>рии Новгородской области на 2021 год».</w:t>
      </w:r>
    </w:p>
    <w:p w:rsidR="00011B2C" w:rsidRPr="00011B2C" w:rsidRDefault="00011B2C" w:rsidP="00011B2C">
      <w:pPr>
        <w:ind w:firstLine="284"/>
        <w:jc w:val="both"/>
        <w:rPr>
          <w:rFonts w:ascii="Arial" w:hAnsi="Arial" w:cs="Arial"/>
          <w:sz w:val="16"/>
          <w:szCs w:val="16"/>
        </w:rPr>
      </w:pPr>
      <w:r w:rsidRPr="00011B2C">
        <w:rPr>
          <w:rFonts w:ascii="Arial" w:hAnsi="Arial" w:cs="Arial"/>
          <w:sz w:val="16"/>
          <w:szCs w:val="16"/>
        </w:rPr>
        <w:t>Технические условия к лоту № 8 – существуют электрические сети, находящиеся на балансе АО «</w:t>
      </w:r>
      <w:proofErr w:type="spellStart"/>
      <w:r w:rsidRPr="00011B2C">
        <w:rPr>
          <w:rFonts w:ascii="Arial" w:hAnsi="Arial" w:cs="Arial"/>
          <w:sz w:val="16"/>
          <w:szCs w:val="16"/>
        </w:rPr>
        <w:t>Новгородоблэлектро</w:t>
      </w:r>
      <w:proofErr w:type="spellEnd"/>
      <w:r w:rsidRPr="00011B2C">
        <w:rPr>
          <w:rFonts w:ascii="Arial" w:hAnsi="Arial" w:cs="Arial"/>
          <w:sz w:val="16"/>
          <w:szCs w:val="16"/>
        </w:rPr>
        <w:t>». В соответствии с «Прав</w:t>
      </w:r>
      <w:r w:rsidRPr="00011B2C">
        <w:rPr>
          <w:rFonts w:ascii="Arial" w:hAnsi="Arial" w:cs="Arial"/>
          <w:sz w:val="16"/>
          <w:szCs w:val="16"/>
        </w:rPr>
        <w:t>и</w:t>
      </w:r>
      <w:r w:rsidRPr="00011B2C">
        <w:rPr>
          <w:rFonts w:ascii="Arial" w:hAnsi="Arial" w:cs="Arial"/>
          <w:sz w:val="16"/>
          <w:szCs w:val="16"/>
        </w:rPr>
        <w:t>лами технологического пр</w:t>
      </w:r>
      <w:r w:rsidR="003E4690">
        <w:rPr>
          <w:rFonts w:ascii="Arial" w:hAnsi="Arial" w:cs="Arial"/>
          <w:sz w:val="16"/>
          <w:szCs w:val="16"/>
        </w:rPr>
        <w:t xml:space="preserve">исоединения </w:t>
      </w:r>
      <w:proofErr w:type="spellStart"/>
      <w:r w:rsidR="003E4690">
        <w:rPr>
          <w:rFonts w:ascii="Arial" w:hAnsi="Arial" w:cs="Arial"/>
          <w:sz w:val="16"/>
          <w:szCs w:val="16"/>
        </w:rPr>
        <w:t>энергопринимающих</w:t>
      </w:r>
      <w:proofErr w:type="spellEnd"/>
      <w:r w:rsidR="003E4690">
        <w:rPr>
          <w:rFonts w:ascii="Arial" w:hAnsi="Arial" w:cs="Arial"/>
          <w:sz w:val="16"/>
          <w:szCs w:val="16"/>
        </w:rPr>
        <w:t xml:space="preserve"> </w:t>
      </w:r>
      <w:r w:rsidRPr="00011B2C">
        <w:rPr>
          <w:rFonts w:ascii="Arial" w:hAnsi="Arial" w:cs="Arial"/>
          <w:sz w:val="16"/>
          <w:szCs w:val="16"/>
        </w:rPr>
        <w:t>устройств потребителей электрической энергии, объектов по производству эле</w:t>
      </w:r>
      <w:r w:rsidRPr="00011B2C">
        <w:rPr>
          <w:rFonts w:ascii="Arial" w:hAnsi="Arial" w:cs="Arial"/>
          <w:sz w:val="16"/>
          <w:szCs w:val="16"/>
        </w:rPr>
        <w:t>к</w:t>
      </w:r>
      <w:r w:rsidRPr="00011B2C">
        <w:rPr>
          <w:rFonts w:ascii="Arial" w:hAnsi="Arial" w:cs="Arial"/>
          <w:sz w:val="16"/>
          <w:szCs w:val="16"/>
        </w:rPr>
        <w:t>трической энергии, а также объектов электросетевого хозяйства, принадлежащих сетевым организациям и иным лицам, к электрическим сетям», у</w:t>
      </w:r>
      <w:r w:rsidRPr="00011B2C">
        <w:rPr>
          <w:rFonts w:ascii="Arial" w:hAnsi="Arial" w:cs="Arial"/>
          <w:sz w:val="16"/>
          <w:szCs w:val="16"/>
        </w:rPr>
        <w:t>т</w:t>
      </w:r>
      <w:r w:rsidRPr="00011B2C">
        <w:rPr>
          <w:rFonts w:ascii="Arial" w:hAnsi="Arial" w:cs="Arial"/>
          <w:sz w:val="16"/>
          <w:szCs w:val="16"/>
        </w:rPr>
        <w:t>вержденными Постановлением Правительства РФ от 27.12.2004 № 861, с изменениями и дополнениями, обладателю участка для получения технич</w:t>
      </w:r>
      <w:r w:rsidRPr="00011B2C">
        <w:rPr>
          <w:rFonts w:ascii="Arial" w:hAnsi="Arial" w:cs="Arial"/>
          <w:sz w:val="16"/>
          <w:szCs w:val="16"/>
        </w:rPr>
        <w:t>е</w:t>
      </w:r>
      <w:r w:rsidRPr="00011B2C">
        <w:rPr>
          <w:rFonts w:ascii="Arial" w:hAnsi="Arial" w:cs="Arial"/>
          <w:sz w:val="16"/>
          <w:szCs w:val="16"/>
        </w:rPr>
        <w:t xml:space="preserve">ских условий необходимо пройти процедуру присоединения путем подачи заявки установленной формы. </w:t>
      </w:r>
    </w:p>
    <w:p w:rsidR="00011B2C" w:rsidRPr="00011B2C" w:rsidRDefault="00011B2C" w:rsidP="00011B2C">
      <w:pPr>
        <w:ind w:firstLine="284"/>
        <w:jc w:val="both"/>
        <w:rPr>
          <w:rFonts w:ascii="Arial" w:hAnsi="Arial" w:cs="Arial"/>
          <w:sz w:val="16"/>
          <w:szCs w:val="16"/>
        </w:rPr>
      </w:pPr>
      <w:r w:rsidRPr="00011B2C">
        <w:rPr>
          <w:rFonts w:ascii="Arial" w:hAnsi="Arial" w:cs="Arial"/>
          <w:sz w:val="16"/>
          <w:szCs w:val="16"/>
        </w:rPr>
        <w:t>Стоимость технологического присоединения будет определена договором по тарифам, утвержденным Постановлением комитета по ценовой и т</w:t>
      </w:r>
      <w:r w:rsidRPr="00011B2C">
        <w:rPr>
          <w:rFonts w:ascii="Arial" w:hAnsi="Arial" w:cs="Arial"/>
          <w:sz w:val="16"/>
          <w:szCs w:val="16"/>
        </w:rPr>
        <w:t>а</w:t>
      </w:r>
      <w:r w:rsidRPr="00011B2C">
        <w:rPr>
          <w:rFonts w:ascii="Arial" w:hAnsi="Arial" w:cs="Arial"/>
          <w:sz w:val="16"/>
          <w:szCs w:val="16"/>
        </w:rPr>
        <w:t>рифной политике Новгородской области № 70 от 07.12.2020 г. По лотам</w:t>
      </w:r>
      <w:r>
        <w:rPr>
          <w:rFonts w:ascii="Arial" w:hAnsi="Arial" w:cs="Arial"/>
          <w:sz w:val="16"/>
          <w:szCs w:val="16"/>
        </w:rPr>
        <w:t xml:space="preserve"> </w:t>
      </w:r>
      <w:r w:rsidRPr="00011B2C">
        <w:rPr>
          <w:rFonts w:ascii="Arial" w:hAnsi="Arial" w:cs="Arial"/>
          <w:sz w:val="16"/>
          <w:szCs w:val="16"/>
        </w:rPr>
        <w:t>№№ 1,2,3,4,5,6,7 подключение к сетям теплоснабжения, водоснабжения и в</w:t>
      </w:r>
      <w:r w:rsidRPr="00011B2C">
        <w:rPr>
          <w:rFonts w:ascii="Arial" w:hAnsi="Arial" w:cs="Arial"/>
          <w:sz w:val="16"/>
          <w:szCs w:val="16"/>
        </w:rPr>
        <w:t>о</w:t>
      </w:r>
      <w:r w:rsidRPr="00011B2C">
        <w:rPr>
          <w:rFonts w:ascii="Arial" w:hAnsi="Arial" w:cs="Arial"/>
          <w:sz w:val="16"/>
          <w:szCs w:val="16"/>
        </w:rPr>
        <w:t>доотведения невозможно.</w:t>
      </w:r>
    </w:p>
    <w:p w:rsidR="00011B2C" w:rsidRPr="00011B2C" w:rsidRDefault="00011B2C" w:rsidP="00011B2C">
      <w:pPr>
        <w:ind w:firstLine="284"/>
        <w:jc w:val="both"/>
        <w:rPr>
          <w:rFonts w:ascii="Arial" w:hAnsi="Arial" w:cs="Arial"/>
          <w:sz w:val="16"/>
          <w:szCs w:val="16"/>
        </w:rPr>
      </w:pPr>
      <w:r w:rsidRPr="00011B2C">
        <w:rPr>
          <w:rFonts w:ascii="Arial" w:hAnsi="Arial" w:cs="Arial"/>
          <w:sz w:val="16"/>
          <w:szCs w:val="16"/>
        </w:rPr>
        <w:t>По лоту № 8 имеется техническая возможность подключения к сетям теплоснабжения.</w:t>
      </w:r>
    </w:p>
    <w:p w:rsidR="00011B2C" w:rsidRPr="00011B2C" w:rsidRDefault="00011B2C" w:rsidP="00011B2C">
      <w:pPr>
        <w:ind w:firstLine="284"/>
        <w:jc w:val="both"/>
        <w:rPr>
          <w:rFonts w:ascii="Arial" w:hAnsi="Arial" w:cs="Arial"/>
          <w:sz w:val="16"/>
          <w:szCs w:val="16"/>
        </w:rPr>
      </w:pPr>
      <w:r w:rsidRPr="00011B2C">
        <w:rPr>
          <w:rFonts w:ascii="Arial" w:hAnsi="Arial" w:cs="Arial"/>
          <w:sz w:val="16"/>
          <w:szCs w:val="16"/>
        </w:rPr>
        <w:t>Технические условия выдаются в соответствии с Правилами определения и представления технических условий подключения объектов капитал</w:t>
      </w:r>
      <w:r w:rsidRPr="00011B2C">
        <w:rPr>
          <w:rFonts w:ascii="Arial" w:hAnsi="Arial" w:cs="Arial"/>
          <w:sz w:val="16"/>
          <w:szCs w:val="16"/>
        </w:rPr>
        <w:t>ь</w:t>
      </w:r>
      <w:r w:rsidRPr="00011B2C">
        <w:rPr>
          <w:rFonts w:ascii="Arial" w:hAnsi="Arial" w:cs="Arial"/>
          <w:sz w:val="16"/>
          <w:szCs w:val="16"/>
        </w:rPr>
        <w:t>ного строительства к сетям инженерно-технического обеспечения, утвержденными постановлением Правительства РФ от 13.02.2006 № 83.</w:t>
      </w:r>
    </w:p>
    <w:p w:rsidR="00011B2C" w:rsidRPr="00011B2C" w:rsidRDefault="00011B2C" w:rsidP="00011B2C">
      <w:pPr>
        <w:ind w:firstLine="284"/>
        <w:jc w:val="both"/>
        <w:rPr>
          <w:rFonts w:ascii="Arial" w:hAnsi="Arial" w:cs="Arial"/>
          <w:sz w:val="16"/>
          <w:szCs w:val="16"/>
        </w:rPr>
      </w:pPr>
      <w:r w:rsidRPr="00011B2C">
        <w:rPr>
          <w:rFonts w:ascii="Arial" w:hAnsi="Arial" w:cs="Arial"/>
          <w:sz w:val="16"/>
          <w:szCs w:val="16"/>
        </w:rPr>
        <w:t>Плата за подключение будет определена в соответствии с Постановлением Правительства РФ № 787 от 05.07.2018 года «О подключении к сист</w:t>
      </w:r>
      <w:r w:rsidRPr="00011B2C">
        <w:rPr>
          <w:rFonts w:ascii="Arial" w:hAnsi="Arial" w:cs="Arial"/>
          <w:sz w:val="16"/>
          <w:szCs w:val="16"/>
        </w:rPr>
        <w:t>е</w:t>
      </w:r>
      <w:r w:rsidRPr="00011B2C">
        <w:rPr>
          <w:rFonts w:ascii="Arial" w:hAnsi="Arial" w:cs="Arial"/>
          <w:sz w:val="16"/>
          <w:szCs w:val="16"/>
        </w:rPr>
        <w:t>мам теплоснабжения, недискриминационном доступе к услугам в сфере теплоснабжения, изменении и признании утратившим силу некоторых актов Правительства РФ».</w:t>
      </w:r>
    </w:p>
    <w:p w:rsidR="00011B2C" w:rsidRPr="00011B2C" w:rsidRDefault="00011B2C" w:rsidP="00011B2C">
      <w:pPr>
        <w:ind w:firstLine="284"/>
        <w:jc w:val="both"/>
        <w:rPr>
          <w:rFonts w:ascii="Arial" w:hAnsi="Arial" w:cs="Arial"/>
          <w:sz w:val="16"/>
          <w:szCs w:val="16"/>
        </w:rPr>
      </w:pPr>
      <w:r w:rsidRPr="00011B2C">
        <w:rPr>
          <w:rFonts w:ascii="Arial" w:hAnsi="Arial" w:cs="Arial"/>
          <w:sz w:val="16"/>
          <w:szCs w:val="16"/>
        </w:rPr>
        <w:t>По лоту № 8 подключение к сетям водоснабжения и водоотведения возможно, при уточненном балансе водоснабжения и водоотведения.</w:t>
      </w:r>
    </w:p>
    <w:p w:rsidR="00011B2C" w:rsidRPr="00011B2C" w:rsidRDefault="00011B2C" w:rsidP="00011B2C">
      <w:pPr>
        <w:ind w:firstLine="284"/>
        <w:jc w:val="both"/>
        <w:rPr>
          <w:rFonts w:ascii="Arial" w:hAnsi="Arial" w:cs="Arial"/>
          <w:sz w:val="16"/>
          <w:szCs w:val="16"/>
        </w:rPr>
      </w:pPr>
      <w:r w:rsidRPr="00011B2C">
        <w:rPr>
          <w:rFonts w:ascii="Arial" w:hAnsi="Arial" w:cs="Arial"/>
          <w:sz w:val="16"/>
          <w:szCs w:val="16"/>
        </w:rPr>
        <w:t>Технические условия будут выданы после предоставления перечня документов в соответствии с Постановлением № 83 от 13.02.2006 г. «Правила подключения объекта капитального строительства к сетям инженерно-технического обеспечения».</w:t>
      </w:r>
    </w:p>
    <w:p w:rsidR="00011B2C" w:rsidRPr="00011B2C" w:rsidRDefault="00011B2C" w:rsidP="00011B2C">
      <w:pPr>
        <w:ind w:firstLine="284"/>
        <w:jc w:val="both"/>
        <w:rPr>
          <w:rFonts w:ascii="Arial" w:hAnsi="Arial" w:cs="Arial"/>
          <w:sz w:val="16"/>
          <w:szCs w:val="16"/>
        </w:rPr>
      </w:pPr>
      <w:r w:rsidRPr="00011B2C">
        <w:rPr>
          <w:rFonts w:ascii="Arial" w:hAnsi="Arial" w:cs="Arial"/>
          <w:sz w:val="16"/>
          <w:szCs w:val="16"/>
        </w:rPr>
        <w:t>По лоту № 1 существует возможность подключения к инженерным сетям газоснабжения.</w:t>
      </w:r>
    </w:p>
    <w:p w:rsidR="00011B2C" w:rsidRPr="00011B2C" w:rsidRDefault="00011B2C" w:rsidP="00011B2C">
      <w:pPr>
        <w:ind w:firstLine="284"/>
        <w:jc w:val="both"/>
        <w:rPr>
          <w:rFonts w:ascii="Arial" w:hAnsi="Arial" w:cs="Arial"/>
          <w:sz w:val="16"/>
          <w:szCs w:val="16"/>
        </w:rPr>
      </w:pPr>
      <w:r w:rsidRPr="00011B2C">
        <w:rPr>
          <w:rFonts w:ascii="Arial" w:hAnsi="Arial" w:cs="Arial"/>
          <w:sz w:val="16"/>
          <w:szCs w:val="16"/>
        </w:rPr>
        <w:t>Ближайшая точка подключения: ПЭ газопровод среднего давления диаметром 63 мм по ул.Энтузиастов, г.Валдай Новгородской области.</w:t>
      </w:r>
    </w:p>
    <w:p w:rsidR="00011B2C" w:rsidRPr="00011B2C" w:rsidRDefault="00011B2C" w:rsidP="00011B2C">
      <w:pPr>
        <w:ind w:firstLine="284"/>
        <w:jc w:val="both"/>
        <w:rPr>
          <w:rFonts w:ascii="Arial" w:hAnsi="Arial" w:cs="Arial"/>
          <w:sz w:val="16"/>
          <w:szCs w:val="16"/>
        </w:rPr>
      </w:pPr>
      <w:r w:rsidRPr="00011B2C">
        <w:rPr>
          <w:rFonts w:ascii="Arial" w:hAnsi="Arial" w:cs="Arial"/>
          <w:sz w:val="16"/>
          <w:szCs w:val="16"/>
        </w:rPr>
        <w:t>Ориентировочное расстояние – 2000 метров.</w:t>
      </w:r>
    </w:p>
    <w:p w:rsidR="00011B2C" w:rsidRPr="00011B2C" w:rsidRDefault="00011B2C" w:rsidP="00011B2C">
      <w:pPr>
        <w:ind w:firstLine="284"/>
        <w:jc w:val="both"/>
        <w:rPr>
          <w:rFonts w:ascii="Arial" w:hAnsi="Arial" w:cs="Arial"/>
          <w:sz w:val="16"/>
          <w:szCs w:val="16"/>
        </w:rPr>
      </w:pPr>
      <w:r w:rsidRPr="00011B2C">
        <w:rPr>
          <w:rFonts w:ascii="Arial" w:hAnsi="Arial" w:cs="Arial"/>
          <w:sz w:val="16"/>
          <w:szCs w:val="16"/>
        </w:rPr>
        <w:t>По лоту № 2 существует возможность подключения к сетям газоснабжения.</w:t>
      </w:r>
    </w:p>
    <w:p w:rsidR="00011B2C" w:rsidRPr="00011B2C" w:rsidRDefault="00011B2C" w:rsidP="00011B2C">
      <w:pPr>
        <w:ind w:firstLine="284"/>
        <w:jc w:val="both"/>
        <w:rPr>
          <w:rFonts w:ascii="Arial" w:hAnsi="Arial" w:cs="Arial"/>
          <w:sz w:val="16"/>
          <w:szCs w:val="16"/>
        </w:rPr>
      </w:pPr>
      <w:r w:rsidRPr="00011B2C">
        <w:rPr>
          <w:rFonts w:ascii="Arial" w:hAnsi="Arial" w:cs="Arial"/>
          <w:sz w:val="16"/>
          <w:szCs w:val="16"/>
        </w:rPr>
        <w:t>Ближайшая точка подключения: ПЭ газопровод среднего давления диаметром 110 мм к многоквартирному жилому дому № 12 по ул.Механизаторов, г.Валдай Новгородской области.</w:t>
      </w:r>
    </w:p>
    <w:p w:rsidR="00011B2C" w:rsidRPr="00011B2C" w:rsidRDefault="00011B2C" w:rsidP="00011B2C">
      <w:pPr>
        <w:ind w:firstLine="284"/>
        <w:jc w:val="both"/>
        <w:rPr>
          <w:rFonts w:ascii="Arial" w:hAnsi="Arial" w:cs="Arial"/>
          <w:sz w:val="16"/>
          <w:szCs w:val="16"/>
        </w:rPr>
      </w:pPr>
      <w:r w:rsidRPr="00011B2C">
        <w:rPr>
          <w:rFonts w:ascii="Arial" w:hAnsi="Arial" w:cs="Arial"/>
          <w:sz w:val="16"/>
          <w:szCs w:val="16"/>
        </w:rPr>
        <w:lastRenderedPageBreak/>
        <w:t>Ориентировочное расстояние – 87 метров.</w:t>
      </w:r>
    </w:p>
    <w:p w:rsidR="00011B2C" w:rsidRPr="00011B2C" w:rsidRDefault="00011B2C" w:rsidP="00011B2C">
      <w:pPr>
        <w:ind w:firstLine="284"/>
        <w:jc w:val="both"/>
        <w:rPr>
          <w:rFonts w:ascii="Arial" w:hAnsi="Arial" w:cs="Arial"/>
          <w:sz w:val="16"/>
          <w:szCs w:val="16"/>
        </w:rPr>
      </w:pPr>
      <w:r w:rsidRPr="00011B2C">
        <w:rPr>
          <w:rFonts w:ascii="Arial" w:hAnsi="Arial" w:cs="Arial"/>
          <w:sz w:val="16"/>
          <w:szCs w:val="16"/>
        </w:rPr>
        <w:t>По лоту № 3 существует возможность подключения к сетям газоснабжения.</w:t>
      </w:r>
    </w:p>
    <w:p w:rsidR="00011B2C" w:rsidRPr="00011B2C" w:rsidRDefault="00011B2C" w:rsidP="00011B2C">
      <w:pPr>
        <w:ind w:firstLine="284"/>
        <w:jc w:val="both"/>
        <w:rPr>
          <w:rFonts w:ascii="Arial" w:hAnsi="Arial" w:cs="Arial"/>
          <w:sz w:val="16"/>
          <w:szCs w:val="16"/>
        </w:rPr>
      </w:pPr>
      <w:r w:rsidRPr="00011B2C">
        <w:rPr>
          <w:rFonts w:ascii="Arial" w:hAnsi="Arial" w:cs="Arial"/>
          <w:sz w:val="16"/>
          <w:szCs w:val="16"/>
        </w:rPr>
        <w:t xml:space="preserve">Ближайшая точка подключения: ПЭ газопровод среднего давления диаметром 160 мм в </w:t>
      </w:r>
      <w:proofErr w:type="spellStart"/>
      <w:r w:rsidRPr="00011B2C">
        <w:rPr>
          <w:rFonts w:ascii="Arial" w:hAnsi="Arial" w:cs="Arial"/>
          <w:sz w:val="16"/>
          <w:szCs w:val="16"/>
        </w:rPr>
        <w:t>д.Лутовенка</w:t>
      </w:r>
      <w:proofErr w:type="spellEnd"/>
      <w:r w:rsidRPr="00011B2C">
        <w:rPr>
          <w:rFonts w:ascii="Arial" w:hAnsi="Arial" w:cs="Arial"/>
          <w:sz w:val="16"/>
          <w:szCs w:val="16"/>
        </w:rPr>
        <w:t>, Валдайского района, Новгородской о</w:t>
      </w:r>
      <w:r w:rsidRPr="00011B2C">
        <w:rPr>
          <w:rFonts w:ascii="Arial" w:hAnsi="Arial" w:cs="Arial"/>
          <w:sz w:val="16"/>
          <w:szCs w:val="16"/>
        </w:rPr>
        <w:t>б</w:t>
      </w:r>
      <w:r w:rsidRPr="00011B2C">
        <w:rPr>
          <w:rFonts w:ascii="Arial" w:hAnsi="Arial" w:cs="Arial"/>
          <w:sz w:val="16"/>
          <w:szCs w:val="16"/>
        </w:rPr>
        <w:t>ласти .</w:t>
      </w:r>
    </w:p>
    <w:p w:rsidR="00011B2C" w:rsidRPr="00011B2C" w:rsidRDefault="00011B2C" w:rsidP="00011B2C">
      <w:pPr>
        <w:ind w:firstLine="284"/>
        <w:jc w:val="both"/>
        <w:rPr>
          <w:rFonts w:ascii="Arial" w:hAnsi="Arial" w:cs="Arial"/>
          <w:sz w:val="16"/>
          <w:szCs w:val="16"/>
        </w:rPr>
      </w:pPr>
      <w:r w:rsidRPr="00011B2C">
        <w:rPr>
          <w:rFonts w:ascii="Arial" w:hAnsi="Arial" w:cs="Arial"/>
          <w:sz w:val="16"/>
          <w:szCs w:val="16"/>
        </w:rPr>
        <w:t>Ориентировочное расстояние – 12километров.</w:t>
      </w:r>
    </w:p>
    <w:p w:rsidR="00011B2C" w:rsidRPr="00011B2C" w:rsidRDefault="00011B2C" w:rsidP="00011B2C">
      <w:pPr>
        <w:ind w:firstLine="284"/>
        <w:jc w:val="both"/>
        <w:rPr>
          <w:rFonts w:ascii="Arial" w:hAnsi="Arial" w:cs="Arial"/>
          <w:sz w:val="16"/>
          <w:szCs w:val="16"/>
        </w:rPr>
      </w:pPr>
      <w:r w:rsidRPr="00011B2C">
        <w:rPr>
          <w:rFonts w:ascii="Arial" w:hAnsi="Arial" w:cs="Arial"/>
          <w:sz w:val="16"/>
          <w:szCs w:val="16"/>
        </w:rPr>
        <w:t>По лоту № 4 существует возможность подключения к сетям газоснабжения.</w:t>
      </w:r>
    </w:p>
    <w:p w:rsidR="00011B2C" w:rsidRPr="00011B2C" w:rsidRDefault="00011B2C" w:rsidP="00011B2C">
      <w:pPr>
        <w:ind w:firstLine="284"/>
        <w:jc w:val="both"/>
        <w:rPr>
          <w:rFonts w:ascii="Arial" w:hAnsi="Arial" w:cs="Arial"/>
          <w:sz w:val="16"/>
          <w:szCs w:val="16"/>
        </w:rPr>
      </w:pPr>
      <w:r w:rsidRPr="00011B2C">
        <w:rPr>
          <w:rFonts w:ascii="Arial" w:hAnsi="Arial" w:cs="Arial"/>
          <w:sz w:val="16"/>
          <w:szCs w:val="16"/>
        </w:rPr>
        <w:t>Ближайшая точка подключения: стальной</w:t>
      </w:r>
      <w:r w:rsidRPr="00011B2C">
        <w:rPr>
          <w:rFonts w:ascii="Arial" w:hAnsi="Arial" w:cs="Arial"/>
          <w:sz w:val="16"/>
          <w:szCs w:val="16"/>
        </w:rPr>
        <w:tab/>
        <w:t xml:space="preserve">газопровод среднего давления диаметром 57 мм к ГРПШ №№22 по </w:t>
      </w:r>
      <w:proofErr w:type="spellStart"/>
      <w:r w:rsidRPr="00011B2C">
        <w:rPr>
          <w:rFonts w:ascii="Arial" w:hAnsi="Arial" w:cs="Arial"/>
          <w:sz w:val="16"/>
          <w:szCs w:val="16"/>
        </w:rPr>
        <w:t>ул.Выскодно</w:t>
      </w:r>
      <w:proofErr w:type="spellEnd"/>
      <w:r w:rsidRPr="00011B2C">
        <w:rPr>
          <w:rFonts w:ascii="Arial" w:hAnsi="Arial" w:cs="Arial"/>
          <w:sz w:val="16"/>
          <w:szCs w:val="16"/>
        </w:rPr>
        <w:t xml:space="preserve"> 2, г.Валдай Новгоро</w:t>
      </w:r>
      <w:r w:rsidRPr="00011B2C">
        <w:rPr>
          <w:rFonts w:ascii="Arial" w:hAnsi="Arial" w:cs="Arial"/>
          <w:sz w:val="16"/>
          <w:szCs w:val="16"/>
        </w:rPr>
        <w:t>д</w:t>
      </w:r>
      <w:r w:rsidRPr="00011B2C">
        <w:rPr>
          <w:rFonts w:ascii="Arial" w:hAnsi="Arial" w:cs="Arial"/>
          <w:sz w:val="16"/>
          <w:szCs w:val="16"/>
        </w:rPr>
        <w:t>ской области.</w:t>
      </w:r>
    </w:p>
    <w:p w:rsidR="00011B2C" w:rsidRPr="00011B2C" w:rsidRDefault="00011B2C" w:rsidP="00011B2C">
      <w:pPr>
        <w:ind w:firstLine="284"/>
        <w:jc w:val="both"/>
        <w:rPr>
          <w:rFonts w:ascii="Arial" w:hAnsi="Arial" w:cs="Arial"/>
          <w:sz w:val="16"/>
          <w:szCs w:val="16"/>
        </w:rPr>
      </w:pPr>
      <w:r w:rsidRPr="00011B2C">
        <w:rPr>
          <w:rFonts w:ascii="Arial" w:hAnsi="Arial" w:cs="Arial"/>
          <w:sz w:val="16"/>
          <w:szCs w:val="16"/>
        </w:rPr>
        <w:t>Ориентировочное расстояние – 8 метров.</w:t>
      </w:r>
    </w:p>
    <w:p w:rsidR="00011B2C" w:rsidRPr="00011B2C" w:rsidRDefault="00011B2C" w:rsidP="00011B2C">
      <w:pPr>
        <w:ind w:firstLine="284"/>
        <w:jc w:val="both"/>
        <w:rPr>
          <w:rFonts w:ascii="Arial" w:hAnsi="Arial" w:cs="Arial"/>
          <w:sz w:val="16"/>
          <w:szCs w:val="16"/>
        </w:rPr>
      </w:pPr>
      <w:r w:rsidRPr="00011B2C">
        <w:rPr>
          <w:rFonts w:ascii="Arial" w:hAnsi="Arial" w:cs="Arial"/>
          <w:sz w:val="16"/>
          <w:szCs w:val="16"/>
        </w:rPr>
        <w:t>По лоту № 5 существует возможность подключения к сетям газоснабжения.</w:t>
      </w:r>
    </w:p>
    <w:p w:rsidR="00011B2C" w:rsidRPr="00011B2C" w:rsidRDefault="00011B2C" w:rsidP="00011B2C">
      <w:pPr>
        <w:ind w:firstLine="284"/>
        <w:jc w:val="both"/>
        <w:rPr>
          <w:rFonts w:ascii="Arial" w:hAnsi="Arial" w:cs="Arial"/>
          <w:sz w:val="16"/>
          <w:szCs w:val="16"/>
        </w:rPr>
      </w:pPr>
      <w:r w:rsidRPr="00011B2C">
        <w:rPr>
          <w:rFonts w:ascii="Arial" w:hAnsi="Arial" w:cs="Arial"/>
          <w:sz w:val="16"/>
          <w:szCs w:val="16"/>
        </w:rPr>
        <w:t>Ближайшая точка подключения: стальной</w:t>
      </w:r>
      <w:r w:rsidRPr="00011B2C">
        <w:rPr>
          <w:rFonts w:ascii="Arial" w:hAnsi="Arial" w:cs="Arial"/>
          <w:sz w:val="16"/>
          <w:szCs w:val="16"/>
        </w:rPr>
        <w:tab/>
        <w:t xml:space="preserve">газопровод среднего давления диаметром 57 мм к ГРПШ №№22 по </w:t>
      </w:r>
      <w:proofErr w:type="spellStart"/>
      <w:r w:rsidRPr="00011B2C">
        <w:rPr>
          <w:rFonts w:ascii="Arial" w:hAnsi="Arial" w:cs="Arial"/>
          <w:sz w:val="16"/>
          <w:szCs w:val="16"/>
        </w:rPr>
        <w:t>ул.Выскодно</w:t>
      </w:r>
      <w:proofErr w:type="spellEnd"/>
      <w:r w:rsidRPr="00011B2C">
        <w:rPr>
          <w:rFonts w:ascii="Arial" w:hAnsi="Arial" w:cs="Arial"/>
          <w:sz w:val="16"/>
          <w:szCs w:val="16"/>
        </w:rPr>
        <w:t xml:space="preserve"> 2, г.Валдай Новгоро</w:t>
      </w:r>
      <w:r w:rsidRPr="00011B2C">
        <w:rPr>
          <w:rFonts w:ascii="Arial" w:hAnsi="Arial" w:cs="Arial"/>
          <w:sz w:val="16"/>
          <w:szCs w:val="16"/>
        </w:rPr>
        <w:t>д</w:t>
      </w:r>
      <w:r w:rsidRPr="00011B2C">
        <w:rPr>
          <w:rFonts w:ascii="Arial" w:hAnsi="Arial" w:cs="Arial"/>
          <w:sz w:val="16"/>
          <w:szCs w:val="16"/>
        </w:rPr>
        <w:t>ской области.</w:t>
      </w:r>
    </w:p>
    <w:p w:rsidR="00011B2C" w:rsidRPr="00011B2C" w:rsidRDefault="00011B2C" w:rsidP="00011B2C">
      <w:pPr>
        <w:ind w:firstLine="284"/>
        <w:jc w:val="both"/>
        <w:rPr>
          <w:rFonts w:ascii="Arial" w:hAnsi="Arial" w:cs="Arial"/>
          <w:sz w:val="16"/>
          <w:szCs w:val="16"/>
        </w:rPr>
      </w:pPr>
      <w:r w:rsidRPr="00011B2C">
        <w:rPr>
          <w:rFonts w:ascii="Arial" w:hAnsi="Arial" w:cs="Arial"/>
          <w:sz w:val="16"/>
          <w:szCs w:val="16"/>
        </w:rPr>
        <w:t>Ориентировочное расстояние – 87 метров.</w:t>
      </w:r>
    </w:p>
    <w:p w:rsidR="00011B2C" w:rsidRPr="00011B2C" w:rsidRDefault="00011B2C" w:rsidP="00011B2C">
      <w:pPr>
        <w:ind w:firstLine="284"/>
        <w:jc w:val="both"/>
        <w:rPr>
          <w:rFonts w:ascii="Arial" w:hAnsi="Arial" w:cs="Arial"/>
          <w:sz w:val="16"/>
          <w:szCs w:val="16"/>
        </w:rPr>
      </w:pPr>
      <w:r w:rsidRPr="00011B2C">
        <w:rPr>
          <w:rFonts w:ascii="Arial" w:hAnsi="Arial" w:cs="Arial"/>
          <w:sz w:val="16"/>
          <w:szCs w:val="16"/>
        </w:rPr>
        <w:t>По лоту № 6 существует возможность подключения к сетям газоснабжения.</w:t>
      </w:r>
    </w:p>
    <w:p w:rsidR="00011B2C" w:rsidRPr="00011B2C" w:rsidRDefault="00011B2C" w:rsidP="00011B2C">
      <w:pPr>
        <w:ind w:firstLine="284"/>
        <w:jc w:val="both"/>
        <w:rPr>
          <w:rFonts w:ascii="Arial" w:hAnsi="Arial" w:cs="Arial"/>
          <w:sz w:val="16"/>
          <w:szCs w:val="16"/>
        </w:rPr>
      </w:pPr>
      <w:r w:rsidRPr="00011B2C">
        <w:rPr>
          <w:rFonts w:ascii="Arial" w:hAnsi="Arial" w:cs="Arial"/>
          <w:sz w:val="16"/>
          <w:szCs w:val="16"/>
        </w:rPr>
        <w:t xml:space="preserve">Ближайшая точка подключения: газопровод среднего давления диаметром 426 мм от ГРМ </w:t>
      </w:r>
      <w:proofErr w:type="spellStart"/>
      <w:r w:rsidRPr="00011B2C">
        <w:rPr>
          <w:rFonts w:ascii="Arial" w:hAnsi="Arial" w:cs="Arial"/>
          <w:sz w:val="16"/>
          <w:szCs w:val="16"/>
        </w:rPr>
        <w:t>Промплощадка</w:t>
      </w:r>
      <w:proofErr w:type="spellEnd"/>
      <w:r w:rsidRPr="00011B2C">
        <w:rPr>
          <w:rFonts w:ascii="Arial" w:hAnsi="Arial" w:cs="Arial"/>
          <w:sz w:val="16"/>
          <w:szCs w:val="16"/>
        </w:rPr>
        <w:t xml:space="preserve"> к жилым домам г.Валдай Новгородской области (в районе ул.Дворецкий переезд).</w:t>
      </w:r>
    </w:p>
    <w:p w:rsidR="00011B2C" w:rsidRPr="00011B2C" w:rsidRDefault="00011B2C" w:rsidP="00011B2C">
      <w:pPr>
        <w:ind w:firstLine="284"/>
        <w:jc w:val="both"/>
        <w:rPr>
          <w:rFonts w:ascii="Arial" w:hAnsi="Arial" w:cs="Arial"/>
          <w:sz w:val="16"/>
          <w:szCs w:val="16"/>
        </w:rPr>
      </w:pPr>
      <w:r w:rsidRPr="00011B2C">
        <w:rPr>
          <w:rFonts w:ascii="Arial" w:hAnsi="Arial" w:cs="Arial"/>
          <w:sz w:val="16"/>
          <w:szCs w:val="16"/>
        </w:rPr>
        <w:t>Ориентировочное расстояние – 185 метров.</w:t>
      </w:r>
    </w:p>
    <w:p w:rsidR="00011B2C" w:rsidRPr="00011B2C" w:rsidRDefault="00011B2C" w:rsidP="00011B2C">
      <w:pPr>
        <w:ind w:firstLine="284"/>
        <w:jc w:val="both"/>
        <w:rPr>
          <w:rFonts w:ascii="Arial" w:hAnsi="Arial" w:cs="Arial"/>
          <w:sz w:val="16"/>
          <w:szCs w:val="16"/>
        </w:rPr>
      </w:pPr>
      <w:r w:rsidRPr="00011B2C">
        <w:rPr>
          <w:rFonts w:ascii="Arial" w:hAnsi="Arial" w:cs="Arial"/>
          <w:sz w:val="16"/>
          <w:szCs w:val="16"/>
        </w:rPr>
        <w:t>По лоту № 7 существует возможность подключения к сетям газоснабжения.</w:t>
      </w:r>
    </w:p>
    <w:p w:rsidR="00011B2C" w:rsidRPr="00011B2C" w:rsidRDefault="00011B2C" w:rsidP="00011B2C">
      <w:pPr>
        <w:ind w:firstLine="284"/>
        <w:jc w:val="both"/>
        <w:rPr>
          <w:rFonts w:ascii="Arial" w:hAnsi="Arial" w:cs="Arial"/>
          <w:sz w:val="16"/>
          <w:szCs w:val="16"/>
        </w:rPr>
      </w:pPr>
      <w:r w:rsidRPr="00011B2C">
        <w:rPr>
          <w:rFonts w:ascii="Arial" w:hAnsi="Arial" w:cs="Arial"/>
          <w:sz w:val="16"/>
          <w:szCs w:val="16"/>
        </w:rPr>
        <w:t>Ближайшая точка подключения: стальной газопровод низкого давления диаметром 57 мм к многоквартирному жилому дому № 12 по ул.Механизаторов, г.Валдай Новгородской области.</w:t>
      </w:r>
    </w:p>
    <w:p w:rsidR="00011B2C" w:rsidRPr="00011B2C" w:rsidRDefault="00011B2C" w:rsidP="00011B2C">
      <w:pPr>
        <w:ind w:firstLine="284"/>
        <w:jc w:val="both"/>
        <w:rPr>
          <w:rFonts w:ascii="Arial" w:hAnsi="Arial" w:cs="Arial"/>
          <w:sz w:val="16"/>
          <w:szCs w:val="16"/>
        </w:rPr>
      </w:pPr>
      <w:r w:rsidRPr="00011B2C">
        <w:rPr>
          <w:rFonts w:ascii="Arial" w:hAnsi="Arial" w:cs="Arial"/>
          <w:sz w:val="16"/>
          <w:szCs w:val="16"/>
        </w:rPr>
        <w:t>Ориентировочное расстояние – 87 метров.</w:t>
      </w:r>
    </w:p>
    <w:p w:rsidR="00011B2C" w:rsidRPr="00011B2C" w:rsidRDefault="00011B2C" w:rsidP="00011B2C">
      <w:pPr>
        <w:ind w:firstLine="284"/>
        <w:jc w:val="both"/>
        <w:rPr>
          <w:rFonts w:ascii="Arial" w:hAnsi="Arial" w:cs="Arial"/>
          <w:sz w:val="16"/>
          <w:szCs w:val="16"/>
        </w:rPr>
      </w:pPr>
      <w:r w:rsidRPr="00011B2C">
        <w:rPr>
          <w:rFonts w:ascii="Arial" w:hAnsi="Arial" w:cs="Arial"/>
          <w:sz w:val="16"/>
          <w:szCs w:val="16"/>
        </w:rPr>
        <w:t>По лоту № 8 существует возможность подключения к сетям газоснабжения.</w:t>
      </w:r>
    </w:p>
    <w:p w:rsidR="00011B2C" w:rsidRPr="00011B2C" w:rsidRDefault="00011B2C" w:rsidP="00011B2C">
      <w:pPr>
        <w:ind w:firstLine="284"/>
        <w:jc w:val="both"/>
        <w:rPr>
          <w:rFonts w:ascii="Arial" w:hAnsi="Arial" w:cs="Arial"/>
          <w:sz w:val="16"/>
          <w:szCs w:val="16"/>
        </w:rPr>
      </w:pPr>
      <w:r w:rsidRPr="00011B2C">
        <w:rPr>
          <w:rFonts w:ascii="Arial" w:hAnsi="Arial" w:cs="Arial"/>
          <w:sz w:val="16"/>
          <w:szCs w:val="16"/>
        </w:rPr>
        <w:t>Ближайшая точка подключения: ПЭ газопровод среднего давления диаметром 63 мм (газопровод проходит в границах участка).</w:t>
      </w:r>
    </w:p>
    <w:p w:rsidR="00011B2C" w:rsidRPr="00011B2C" w:rsidRDefault="00011B2C" w:rsidP="00011B2C">
      <w:pPr>
        <w:ind w:firstLine="284"/>
        <w:jc w:val="both"/>
        <w:rPr>
          <w:rFonts w:ascii="Arial" w:hAnsi="Arial" w:cs="Arial"/>
          <w:sz w:val="16"/>
          <w:szCs w:val="16"/>
        </w:rPr>
      </w:pPr>
      <w:r w:rsidRPr="00011B2C">
        <w:rPr>
          <w:rFonts w:ascii="Arial" w:hAnsi="Arial" w:cs="Arial"/>
          <w:sz w:val="16"/>
          <w:szCs w:val="16"/>
        </w:rPr>
        <w:t>Строительство возможно на основании Постановления Правительства РФ от 30 декабря 2013 года № 1314 «Об утверждении Правил подключения (технологического присоединения) объектов капитального строительства к сетям газораспределения».</w:t>
      </w:r>
    </w:p>
    <w:p w:rsidR="00011B2C" w:rsidRPr="00011B2C" w:rsidRDefault="00011B2C" w:rsidP="00011B2C">
      <w:pPr>
        <w:ind w:firstLine="284"/>
        <w:jc w:val="both"/>
        <w:rPr>
          <w:rFonts w:ascii="Arial" w:hAnsi="Arial" w:cs="Arial"/>
          <w:sz w:val="16"/>
          <w:szCs w:val="16"/>
        </w:rPr>
      </w:pPr>
      <w:r w:rsidRPr="00011B2C">
        <w:rPr>
          <w:rFonts w:ascii="Arial" w:hAnsi="Arial" w:cs="Arial"/>
          <w:sz w:val="16"/>
          <w:szCs w:val="16"/>
        </w:rPr>
        <w:t>Расчет стоимости за подключение будет производиться в соответствии с Постановлением Комитета по ценовой и тарифной политике области «Об установлении стандартизированных тарифных ставок, используемых для определения величины, платы за технологическое присоединение газои</w:t>
      </w:r>
      <w:r w:rsidRPr="00011B2C">
        <w:rPr>
          <w:rFonts w:ascii="Arial" w:hAnsi="Arial" w:cs="Arial"/>
          <w:sz w:val="16"/>
          <w:szCs w:val="16"/>
        </w:rPr>
        <w:t>с</w:t>
      </w:r>
      <w:r w:rsidRPr="00011B2C">
        <w:rPr>
          <w:rFonts w:ascii="Arial" w:hAnsi="Arial" w:cs="Arial"/>
          <w:sz w:val="16"/>
          <w:szCs w:val="16"/>
        </w:rPr>
        <w:t>пользующего оборудования к газораспределительным сетям АО «Газпром газораспределение Великий Новгород», а также «Об установлении платы за технологическое присоединение газоиспользующего оборудования к газораспределительным сетям АО «Газпром газораспределение Великий Новг</w:t>
      </w:r>
      <w:r w:rsidRPr="00011B2C">
        <w:rPr>
          <w:rFonts w:ascii="Arial" w:hAnsi="Arial" w:cs="Arial"/>
          <w:sz w:val="16"/>
          <w:szCs w:val="16"/>
        </w:rPr>
        <w:t>о</w:t>
      </w:r>
      <w:r w:rsidRPr="00011B2C">
        <w:rPr>
          <w:rFonts w:ascii="Arial" w:hAnsi="Arial" w:cs="Arial"/>
          <w:sz w:val="16"/>
          <w:szCs w:val="16"/>
        </w:rPr>
        <w:t>род».</w:t>
      </w:r>
    </w:p>
    <w:p w:rsidR="00011B2C" w:rsidRPr="00011B2C" w:rsidRDefault="00011B2C" w:rsidP="00011B2C">
      <w:pPr>
        <w:tabs>
          <w:tab w:val="left" w:pos="284"/>
        </w:tabs>
        <w:spacing w:before="120" w:after="120"/>
        <w:ind w:firstLine="284"/>
        <w:jc w:val="both"/>
        <w:rPr>
          <w:rFonts w:ascii="Arial" w:hAnsi="Arial" w:cs="Arial"/>
          <w:b/>
          <w:sz w:val="16"/>
          <w:szCs w:val="16"/>
          <w:lang w:eastAsia="zh-CN"/>
        </w:rPr>
      </w:pPr>
      <w:r w:rsidRPr="00011B2C">
        <w:rPr>
          <w:rFonts w:ascii="Arial" w:hAnsi="Arial" w:cs="Arial"/>
          <w:b/>
          <w:sz w:val="16"/>
          <w:szCs w:val="16"/>
          <w:lang w:eastAsia="zh-CN"/>
        </w:rPr>
        <w:t>Предельные размеры земельных участков и предельные параметры разрешенного строительства, реконструкции объектов капитальн</w:t>
      </w:r>
      <w:r w:rsidRPr="00011B2C">
        <w:rPr>
          <w:rFonts w:ascii="Arial" w:hAnsi="Arial" w:cs="Arial"/>
          <w:b/>
          <w:sz w:val="16"/>
          <w:szCs w:val="16"/>
          <w:lang w:eastAsia="zh-CN"/>
        </w:rPr>
        <w:t>о</w:t>
      </w:r>
      <w:r w:rsidRPr="00011B2C">
        <w:rPr>
          <w:rFonts w:ascii="Arial" w:hAnsi="Arial" w:cs="Arial"/>
          <w:b/>
          <w:sz w:val="16"/>
          <w:szCs w:val="16"/>
          <w:lang w:eastAsia="zh-CN"/>
        </w:rPr>
        <w:t>го строительства зоны Ж.1 по лотам №№ 1.2:</w:t>
      </w:r>
    </w:p>
    <w:tbl>
      <w:tblPr>
        <w:tblW w:w="11118" w:type="dxa"/>
        <w:jc w:val="center"/>
        <w:tblLayout w:type="fixed"/>
        <w:tblLook w:val="0000" w:firstRow="0" w:lastRow="0" w:firstColumn="0" w:lastColumn="0" w:noHBand="0" w:noVBand="0"/>
      </w:tblPr>
      <w:tblGrid>
        <w:gridCol w:w="388"/>
        <w:gridCol w:w="7343"/>
        <w:gridCol w:w="3387"/>
      </w:tblGrid>
      <w:tr w:rsidR="003C2916" w:rsidRPr="003C2916" w:rsidTr="0061442B">
        <w:trPr>
          <w:tblHeader/>
          <w:jc w:val="center"/>
        </w:trPr>
        <w:tc>
          <w:tcPr>
            <w:tcW w:w="388"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b/>
                <w:bCs/>
                <w:sz w:val="12"/>
                <w:szCs w:val="12"/>
                <w:lang w:eastAsia="zh-CN"/>
              </w:rPr>
            </w:pPr>
            <w:r w:rsidRPr="003C2916">
              <w:rPr>
                <w:rFonts w:ascii="Arial" w:hAnsi="Arial" w:cs="Arial"/>
                <w:b/>
                <w:sz w:val="12"/>
                <w:szCs w:val="12"/>
                <w:lang w:eastAsia="zh-CN"/>
              </w:rPr>
              <w:t>№</w:t>
            </w:r>
          </w:p>
        </w:tc>
        <w:tc>
          <w:tcPr>
            <w:tcW w:w="7343"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b/>
                <w:bCs/>
                <w:sz w:val="12"/>
                <w:szCs w:val="12"/>
                <w:lang w:eastAsia="zh-CN"/>
              </w:rPr>
            </w:pPr>
            <w:r w:rsidRPr="003C2916">
              <w:rPr>
                <w:rFonts w:ascii="Arial" w:hAnsi="Arial" w:cs="Arial"/>
                <w:b/>
                <w:sz w:val="12"/>
                <w:szCs w:val="12"/>
                <w:lang w:eastAsia="zh-CN"/>
              </w:rPr>
              <w:t>Предельные размеры и параметры</w:t>
            </w:r>
          </w:p>
        </w:tc>
        <w:tc>
          <w:tcPr>
            <w:tcW w:w="3387" w:type="dxa"/>
            <w:tcBorders>
              <w:top w:val="single" w:sz="4" w:space="0" w:color="000000"/>
              <w:left w:val="single" w:sz="4" w:space="0" w:color="000000"/>
              <w:bottom w:val="single" w:sz="4" w:space="0" w:color="000000"/>
              <w:right w:val="single" w:sz="4" w:space="0" w:color="000000"/>
            </w:tcBorders>
            <w:shd w:val="clear" w:color="auto" w:fill="auto"/>
          </w:tcPr>
          <w:p w:rsidR="003C2916" w:rsidRPr="003C2916" w:rsidRDefault="003C2916" w:rsidP="003C2916">
            <w:pPr>
              <w:tabs>
                <w:tab w:val="left" w:pos="284"/>
              </w:tabs>
              <w:jc w:val="center"/>
              <w:rPr>
                <w:rFonts w:ascii="Arial" w:hAnsi="Arial" w:cs="Arial"/>
                <w:b/>
                <w:bCs/>
                <w:sz w:val="12"/>
                <w:szCs w:val="12"/>
                <w:lang w:eastAsia="zh-CN"/>
              </w:rPr>
            </w:pPr>
            <w:r w:rsidRPr="003C2916">
              <w:rPr>
                <w:rFonts w:ascii="Arial" w:hAnsi="Arial" w:cs="Arial"/>
                <w:b/>
                <w:sz w:val="12"/>
                <w:szCs w:val="12"/>
                <w:lang w:eastAsia="zh-CN"/>
              </w:rPr>
              <w:t>Значения предельных размеров и параме</w:t>
            </w:r>
            <w:r w:rsidRPr="003C2916">
              <w:rPr>
                <w:rFonts w:ascii="Arial" w:hAnsi="Arial" w:cs="Arial"/>
                <w:b/>
                <w:sz w:val="12"/>
                <w:szCs w:val="12"/>
                <w:lang w:eastAsia="zh-CN"/>
              </w:rPr>
              <w:t>т</w:t>
            </w:r>
            <w:r w:rsidRPr="003C2916">
              <w:rPr>
                <w:rFonts w:ascii="Arial" w:hAnsi="Arial" w:cs="Arial"/>
                <w:b/>
                <w:sz w:val="12"/>
                <w:szCs w:val="12"/>
                <w:lang w:eastAsia="zh-CN"/>
              </w:rPr>
              <w:t>ров</w:t>
            </w:r>
          </w:p>
        </w:tc>
      </w:tr>
      <w:tr w:rsidR="003C2916" w:rsidRPr="003C2916" w:rsidTr="0061442B">
        <w:trPr>
          <w:jc w:val="center"/>
        </w:trPr>
        <w:tc>
          <w:tcPr>
            <w:tcW w:w="388"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b/>
                <w:bCs/>
                <w:sz w:val="12"/>
                <w:szCs w:val="12"/>
                <w:lang w:eastAsia="zh-CN"/>
              </w:rPr>
            </w:pPr>
            <w:r w:rsidRPr="003C2916">
              <w:rPr>
                <w:rFonts w:ascii="Arial" w:hAnsi="Arial" w:cs="Arial"/>
                <w:b/>
                <w:sz w:val="12"/>
                <w:szCs w:val="12"/>
                <w:lang w:eastAsia="zh-CN"/>
              </w:rPr>
              <w:t>1</w:t>
            </w:r>
          </w:p>
        </w:tc>
        <w:tc>
          <w:tcPr>
            <w:tcW w:w="7343"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b/>
                <w:bCs/>
                <w:sz w:val="12"/>
                <w:szCs w:val="12"/>
                <w:lang w:eastAsia="zh-CN"/>
              </w:rPr>
            </w:pPr>
            <w:r w:rsidRPr="003C2916">
              <w:rPr>
                <w:rFonts w:ascii="Arial" w:hAnsi="Arial" w:cs="Arial"/>
                <w:b/>
                <w:sz w:val="12"/>
                <w:szCs w:val="12"/>
                <w:lang w:eastAsia="zh-CN"/>
              </w:rPr>
              <w:t>Площадь земельных участков</w:t>
            </w:r>
          </w:p>
        </w:tc>
        <w:tc>
          <w:tcPr>
            <w:tcW w:w="3387" w:type="dxa"/>
            <w:tcBorders>
              <w:top w:val="single" w:sz="4" w:space="0" w:color="000000"/>
              <w:left w:val="single" w:sz="4" w:space="0" w:color="000000"/>
              <w:bottom w:val="single" w:sz="4" w:space="0" w:color="000000"/>
              <w:right w:val="single" w:sz="4" w:space="0" w:color="000000"/>
            </w:tcBorders>
            <w:shd w:val="clear" w:color="auto" w:fill="auto"/>
          </w:tcPr>
          <w:p w:rsidR="003C2916" w:rsidRPr="003C2916" w:rsidRDefault="003C2916" w:rsidP="003C2916">
            <w:pPr>
              <w:tabs>
                <w:tab w:val="left" w:pos="284"/>
              </w:tabs>
              <w:snapToGrid w:val="0"/>
              <w:jc w:val="center"/>
              <w:rPr>
                <w:rFonts w:ascii="Arial" w:hAnsi="Arial" w:cs="Arial"/>
                <w:b/>
                <w:bCs/>
                <w:sz w:val="12"/>
                <w:szCs w:val="12"/>
                <w:lang w:eastAsia="zh-CN"/>
              </w:rPr>
            </w:pPr>
          </w:p>
        </w:tc>
      </w:tr>
      <w:tr w:rsidR="003C2916" w:rsidRPr="003C2916" w:rsidTr="0061442B">
        <w:trPr>
          <w:jc w:val="center"/>
        </w:trPr>
        <w:tc>
          <w:tcPr>
            <w:tcW w:w="388"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1.1</w:t>
            </w:r>
          </w:p>
        </w:tc>
        <w:tc>
          <w:tcPr>
            <w:tcW w:w="7343"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Для индивидуального жилищного строительства</w:t>
            </w:r>
            <w:r w:rsidRPr="003C2916">
              <w:rPr>
                <w:rFonts w:ascii="Arial" w:hAnsi="Arial" w:cs="Arial"/>
                <w:b/>
                <w:sz w:val="12"/>
                <w:szCs w:val="12"/>
                <w:lang w:eastAsia="zh-CN"/>
              </w:rPr>
              <w:t>*</w:t>
            </w:r>
          </w:p>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 минимальный размер земельного участка:</w:t>
            </w:r>
          </w:p>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 максимальный размер земельного участка:</w:t>
            </w:r>
          </w:p>
        </w:tc>
        <w:tc>
          <w:tcPr>
            <w:tcW w:w="3387" w:type="dxa"/>
            <w:tcBorders>
              <w:top w:val="single" w:sz="4" w:space="0" w:color="000000"/>
              <w:left w:val="single" w:sz="4" w:space="0" w:color="000000"/>
              <w:bottom w:val="single" w:sz="4" w:space="0" w:color="000000"/>
              <w:right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0,04 га.</w:t>
            </w:r>
          </w:p>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0,15 га.</w:t>
            </w:r>
          </w:p>
        </w:tc>
      </w:tr>
      <w:tr w:rsidR="003C2916" w:rsidRPr="003C2916" w:rsidTr="0061442B">
        <w:trPr>
          <w:jc w:val="center"/>
        </w:trPr>
        <w:tc>
          <w:tcPr>
            <w:tcW w:w="388"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1.2</w:t>
            </w:r>
          </w:p>
        </w:tc>
        <w:tc>
          <w:tcPr>
            <w:tcW w:w="7343"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rPr>
            </w:pPr>
            <w:r w:rsidRPr="003C2916">
              <w:rPr>
                <w:rFonts w:ascii="Arial" w:hAnsi="Arial" w:cs="Arial"/>
                <w:sz w:val="12"/>
                <w:szCs w:val="12"/>
              </w:rPr>
              <w:t>Для ведения личного подсобного хозяйства (приусадебный земельный участок)</w:t>
            </w:r>
            <w:r w:rsidRPr="003C2916">
              <w:rPr>
                <w:rFonts w:ascii="Arial" w:hAnsi="Arial" w:cs="Arial"/>
                <w:b/>
                <w:sz w:val="12"/>
                <w:szCs w:val="12"/>
              </w:rPr>
              <w:t>*</w:t>
            </w:r>
          </w:p>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 минимальный размер земельного участка:</w:t>
            </w:r>
          </w:p>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 максимальный размер земельного участка:</w:t>
            </w:r>
          </w:p>
        </w:tc>
        <w:tc>
          <w:tcPr>
            <w:tcW w:w="3387" w:type="dxa"/>
            <w:tcBorders>
              <w:top w:val="single" w:sz="4" w:space="0" w:color="000000"/>
              <w:left w:val="single" w:sz="4" w:space="0" w:color="000000"/>
              <w:bottom w:val="single" w:sz="4" w:space="0" w:color="000000"/>
              <w:right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0,04 га.</w:t>
            </w:r>
          </w:p>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0,15 га.</w:t>
            </w:r>
          </w:p>
        </w:tc>
      </w:tr>
      <w:tr w:rsidR="003C2916" w:rsidRPr="003C2916" w:rsidTr="0061442B">
        <w:trPr>
          <w:trHeight w:val="599"/>
          <w:jc w:val="center"/>
        </w:trPr>
        <w:tc>
          <w:tcPr>
            <w:tcW w:w="388"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1.3</w:t>
            </w:r>
          </w:p>
        </w:tc>
        <w:tc>
          <w:tcPr>
            <w:tcW w:w="7343"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Малоэтажная многоквартирная жилая застройка</w:t>
            </w:r>
          </w:p>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 минимальный размер земельного участка  (на одну квартиру, домовладение);</w:t>
            </w:r>
          </w:p>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 максимальный размер земельного участка принимается в расчете на 1000 чел.:</w:t>
            </w:r>
          </w:p>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 при средней этажности жилой застройки 3 этажа  для застройки без земельных участков;</w:t>
            </w:r>
          </w:p>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 при средней этажности жилой застройки 3 этажа  для застройки с земельными участками;</w:t>
            </w:r>
          </w:p>
        </w:tc>
        <w:tc>
          <w:tcPr>
            <w:tcW w:w="3387" w:type="dxa"/>
            <w:tcBorders>
              <w:top w:val="single" w:sz="4" w:space="0" w:color="000000"/>
              <w:left w:val="single" w:sz="4" w:space="0" w:color="000000"/>
              <w:bottom w:val="single" w:sz="4" w:space="0" w:color="000000"/>
              <w:right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0,04 га</w:t>
            </w:r>
          </w:p>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10 га</w:t>
            </w:r>
          </w:p>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 xml:space="preserve">20 га </w:t>
            </w:r>
          </w:p>
        </w:tc>
      </w:tr>
      <w:tr w:rsidR="003C2916" w:rsidRPr="003C2916" w:rsidTr="0061442B">
        <w:trPr>
          <w:jc w:val="center"/>
        </w:trPr>
        <w:tc>
          <w:tcPr>
            <w:tcW w:w="388"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1.4</w:t>
            </w:r>
          </w:p>
        </w:tc>
        <w:tc>
          <w:tcPr>
            <w:tcW w:w="7343"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Блокированная жилая застройка:</w:t>
            </w:r>
          </w:p>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 минимальный размер земельного участка (на одну квартиру, домовладение);</w:t>
            </w:r>
          </w:p>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 максимальный размер земельного участка принимается в расчете на 1000 чел.:</w:t>
            </w:r>
          </w:p>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 при средней этажности жилой застройки 3 этажа  для застройки без земельных участков;</w:t>
            </w:r>
          </w:p>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 при средней этажности жилой застройки 3 этажа  для застройки с земельными участками;</w:t>
            </w:r>
          </w:p>
        </w:tc>
        <w:tc>
          <w:tcPr>
            <w:tcW w:w="3387" w:type="dxa"/>
            <w:tcBorders>
              <w:top w:val="single" w:sz="4" w:space="0" w:color="000000"/>
              <w:left w:val="single" w:sz="4" w:space="0" w:color="000000"/>
              <w:bottom w:val="single" w:sz="4" w:space="0" w:color="000000"/>
              <w:right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0,01 га</w:t>
            </w:r>
          </w:p>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10 га</w:t>
            </w:r>
          </w:p>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20 га</w:t>
            </w:r>
          </w:p>
          <w:p w:rsidR="003C2916" w:rsidRPr="003C2916" w:rsidRDefault="003C2916" w:rsidP="003C2916">
            <w:pPr>
              <w:tabs>
                <w:tab w:val="left" w:pos="284"/>
              </w:tabs>
              <w:jc w:val="center"/>
              <w:rPr>
                <w:rFonts w:ascii="Arial" w:hAnsi="Arial" w:cs="Arial"/>
                <w:sz w:val="12"/>
                <w:szCs w:val="12"/>
                <w:lang w:eastAsia="zh-CN"/>
              </w:rPr>
            </w:pPr>
          </w:p>
        </w:tc>
      </w:tr>
      <w:tr w:rsidR="003C2916" w:rsidRPr="003C2916" w:rsidTr="0061442B">
        <w:trPr>
          <w:jc w:val="center"/>
        </w:trPr>
        <w:tc>
          <w:tcPr>
            <w:tcW w:w="388"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1.5</w:t>
            </w:r>
          </w:p>
        </w:tc>
        <w:tc>
          <w:tcPr>
            <w:tcW w:w="7343"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proofErr w:type="spellStart"/>
            <w:r w:rsidRPr="003C2916">
              <w:rPr>
                <w:rFonts w:ascii="Arial" w:hAnsi="Arial" w:cs="Arial"/>
                <w:sz w:val="12"/>
                <w:szCs w:val="12"/>
                <w:lang w:eastAsia="zh-CN"/>
              </w:rPr>
              <w:t>Среднеэтажная</w:t>
            </w:r>
            <w:proofErr w:type="spellEnd"/>
            <w:r w:rsidRPr="003C2916">
              <w:rPr>
                <w:rFonts w:ascii="Arial" w:hAnsi="Arial" w:cs="Arial"/>
                <w:sz w:val="12"/>
                <w:szCs w:val="12"/>
                <w:lang w:eastAsia="zh-CN"/>
              </w:rPr>
              <w:t xml:space="preserve"> жилая застройка:</w:t>
            </w:r>
          </w:p>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 минимальный размер земельного участка – (на одну квартиру, домовладение);</w:t>
            </w:r>
          </w:p>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 максимальный размер земельного участка принимается в расчете на 1000 чел.:</w:t>
            </w:r>
          </w:p>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 при средней этажности жилой застройки 3 этажа  для застройки без земельных участков;</w:t>
            </w:r>
          </w:p>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 при средней этажности жилой застройки 3 этажа  для застройки с земельными участками;</w:t>
            </w:r>
          </w:p>
        </w:tc>
        <w:tc>
          <w:tcPr>
            <w:tcW w:w="3387" w:type="dxa"/>
            <w:tcBorders>
              <w:top w:val="single" w:sz="4" w:space="0" w:color="000000"/>
              <w:left w:val="single" w:sz="4" w:space="0" w:color="000000"/>
              <w:bottom w:val="single" w:sz="4" w:space="0" w:color="000000"/>
              <w:right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0,003 га</w:t>
            </w:r>
          </w:p>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10 га</w:t>
            </w:r>
          </w:p>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20 га</w:t>
            </w:r>
          </w:p>
          <w:p w:rsidR="003C2916" w:rsidRPr="003C2916" w:rsidRDefault="003C2916" w:rsidP="003C2916">
            <w:pPr>
              <w:tabs>
                <w:tab w:val="left" w:pos="284"/>
              </w:tabs>
              <w:jc w:val="center"/>
              <w:rPr>
                <w:rFonts w:ascii="Arial" w:hAnsi="Arial" w:cs="Arial"/>
                <w:sz w:val="12"/>
                <w:szCs w:val="12"/>
                <w:lang w:eastAsia="zh-CN"/>
              </w:rPr>
            </w:pPr>
          </w:p>
        </w:tc>
      </w:tr>
      <w:tr w:rsidR="003C2916" w:rsidRPr="003C2916" w:rsidTr="0061442B">
        <w:trPr>
          <w:jc w:val="center"/>
        </w:trPr>
        <w:tc>
          <w:tcPr>
            <w:tcW w:w="388"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1.6</w:t>
            </w:r>
          </w:p>
        </w:tc>
        <w:tc>
          <w:tcPr>
            <w:tcW w:w="7343"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Для индивидуальных гаражей:</w:t>
            </w:r>
          </w:p>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 минимальный размер  земельного участка;</w:t>
            </w:r>
          </w:p>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 максимальный размер  земельного участка.</w:t>
            </w:r>
          </w:p>
        </w:tc>
        <w:tc>
          <w:tcPr>
            <w:tcW w:w="3387" w:type="dxa"/>
            <w:tcBorders>
              <w:top w:val="single" w:sz="4" w:space="0" w:color="000000"/>
              <w:left w:val="single" w:sz="4" w:space="0" w:color="000000"/>
              <w:bottom w:val="single" w:sz="4" w:space="0" w:color="000000"/>
              <w:right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18 кв.м</w:t>
            </w:r>
          </w:p>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50 кв.м</w:t>
            </w:r>
          </w:p>
        </w:tc>
      </w:tr>
      <w:tr w:rsidR="003C2916" w:rsidRPr="003C2916" w:rsidTr="0061442B">
        <w:trPr>
          <w:jc w:val="center"/>
        </w:trPr>
        <w:tc>
          <w:tcPr>
            <w:tcW w:w="388"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1.7</w:t>
            </w:r>
          </w:p>
        </w:tc>
        <w:tc>
          <w:tcPr>
            <w:tcW w:w="7343"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с другими видами разрешенного использования:</w:t>
            </w:r>
          </w:p>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 минимальный размер земельного участка;</w:t>
            </w:r>
          </w:p>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 максимальный размер земельного участка.</w:t>
            </w:r>
          </w:p>
        </w:tc>
        <w:tc>
          <w:tcPr>
            <w:tcW w:w="3387" w:type="dxa"/>
            <w:tcBorders>
              <w:top w:val="single" w:sz="4" w:space="0" w:color="000000"/>
              <w:left w:val="single" w:sz="4" w:space="0" w:color="000000"/>
              <w:bottom w:val="single" w:sz="4" w:space="0" w:color="000000"/>
              <w:right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0,01 га</w:t>
            </w:r>
          </w:p>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2 га</w:t>
            </w:r>
          </w:p>
        </w:tc>
      </w:tr>
      <w:tr w:rsidR="003C2916" w:rsidRPr="003C2916" w:rsidTr="0061442B">
        <w:trPr>
          <w:jc w:val="center"/>
        </w:trPr>
        <w:tc>
          <w:tcPr>
            <w:tcW w:w="388"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1.8</w:t>
            </w:r>
          </w:p>
        </w:tc>
        <w:tc>
          <w:tcPr>
            <w:tcW w:w="7343"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Для огородничества:</w:t>
            </w:r>
          </w:p>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 минимальный размер  земельного участка;</w:t>
            </w:r>
          </w:p>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 максимальный размер  земельного участка.</w:t>
            </w:r>
          </w:p>
        </w:tc>
        <w:tc>
          <w:tcPr>
            <w:tcW w:w="3387" w:type="dxa"/>
            <w:tcBorders>
              <w:top w:val="single" w:sz="4" w:space="0" w:color="000000"/>
              <w:left w:val="single" w:sz="4" w:space="0" w:color="000000"/>
              <w:bottom w:val="single" w:sz="4" w:space="0" w:color="000000"/>
              <w:right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0,02 га</w:t>
            </w:r>
          </w:p>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0,04 га</w:t>
            </w:r>
          </w:p>
        </w:tc>
      </w:tr>
      <w:tr w:rsidR="003C2916" w:rsidRPr="003C2916" w:rsidTr="0061442B">
        <w:trPr>
          <w:jc w:val="center"/>
        </w:trPr>
        <w:tc>
          <w:tcPr>
            <w:tcW w:w="388"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b/>
                <w:bCs/>
                <w:sz w:val="12"/>
                <w:szCs w:val="12"/>
                <w:lang w:eastAsia="zh-CN"/>
              </w:rPr>
            </w:pPr>
            <w:r w:rsidRPr="003C2916">
              <w:rPr>
                <w:rFonts w:ascii="Arial" w:hAnsi="Arial" w:cs="Arial"/>
                <w:b/>
                <w:sz w:val="12"/>
                <w:szCs w:val="12"/>
                <w:lang w:eastAsia="zh-CN"/>
              </w:rPr>
              <w:t>2</w:t>
            </w:r>
          </w:p>
        </w:tc>
        <w:tc>
          <w:tcPr>
            <w:tcW w:w="7343"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b/>
                <w:bCs/>
                <w:sz w:val="12"/>
                <w:szCs w:val="12"/>
                <w:lang w:eastAsia="zh-CN"/>
              </w:rPr>
            </w:pPr>
            <w:r w:rsidRPr="003C2916">
              <w:rPr>
                <w:rFonts w:ascii="Arial" w:hAnsi="Arial" w:cs="Arial"/>
                <w:b/>
                <w:sz w:val="12"/>
                <w:szCs w:val="12"/>
                <w:lang w:eastAsia="zh-CN"/>
              </w:rPr>
              <w:t>Максимальный процент застройки в границах земельного участка</w:t>
            </w:r>
          </w:p>
        </w:tc>
        <w:tc>
          <w:tcPr>
            <w:tcW w:w="3387" w:type="dxa"/>
            <w:tcBorders>
              <w:top w:val="single" w:sz="4" w:space="0" w:color="000000"/>
              <w:left w:val="single" w:sz="4" w:space="0" w:color="000000"/>
              <w:bottom w:val="single" w:sz="4" w:space="0" w:color="000000"/>
              <w:right w:val="single" w:sz="4" w:space="0" w:color="000000"/>
            </w:tcBorders>
            <w:shd w:val="clear" w:color="auto" w:fill="auto"/>
          </w:tcPr>
          <w:p w:rsidR="003C2916" w:rsidRPr="003C2916" w:rsidRDefault="003C2916" w:rsidP="003C2916">
            <w:pPr>
              <w:tabs>
                <w:tab w:val="left" w:pos="284"/>
              </w:tabs>
              <w:snapToGrid w:val="0"/>
              <w:jc w:val="center"/>
              <w:rPr>
                <w:rFonts w:ascii="Arial" w:hAnsi="Arial" w:cs="Arial"/>
                <w:b/>
                <w:bCs/>
                <w:sz w:val="12"/>
                <w:szCs w:val="12"/>
                <w:lang w:eastAsia="zh-CN"/>
              </w:rPr>
            </w:pPr>
          </w:p>
        </w:tc>
      </w:tr>
      <w:tr w:rsidR="003C2916" w:rsidRPr="003C2916" w:rsidTr="0061442B">
        <w:trPr>
          <w:jc w:val="center"/>
        </w:trPr>
        <w:tc>
          <w:tcPr>
            <w:tcW w:w="388"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2.1</w:t>
            </w:r>
          </w:p>
        </w:tc>
        <w:tc>
          <w:tcPr>
            <w:tcW w:w="7343"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максимальный процент застройки земельного участка объектами жилищного строительства и хозяйственными постройк</w:t>
            </w:r>
            <w:r w:rsidRPr="003C2916">
              <w:rPr>
                <w:rFonts w:ascii="Arial" w:hAnsi="Arial" w:cs="Arial"/>
                <w:sz w:val="12"/>
                <w:szCs w:val="12"/>
                <w:lang w:eastAsia="zh-CN"/>
              </w:rPr>
              <w:t>а</w:t>
            </w:r>
            <w:r w:rsidRPr="003C2916">
              <w:rPr>
                <w:rFonts w:ascii="Arial" w:hAnsi="Arial" w:cs="Arial"/>
                <w:sz w:val="12"/>
                <w:szCs w:val="12"/>
                <w:lang w:eastAsia="zh-CN"/>
              </w:rPr>
              <w:t>ми:</w:t>
            </w:r>
          </w:p>
        </w:tc>
        <w:tc>
          <w:tcPr>
            <w:tcW w:w="3387" w:type="dxa"/>
            <w:tcBorders>
              <w:top w:val="single" w:sz="4" w:space="0" w:color="000000"/>
              <w:left w:val="single" w:sz="4" w:space="0" w:color="000000"/>
              <w:bottom w:val="single" w:sz="4" w:space="0" w:color="000000"/>
              <w:right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40%</w:t>
            </w:r>
          </w:p>
        </w:tc>
      </w:tr>
      <w:tr w:rsidR="003C2916" w:rsidRPr="003C2916" w:rsidTr="0061442B">
        <w:trPr>
          <w:jc w:val="center"/>
        </w:trPr>
        <w:tc>
          <w:tcPr>
            <w:tcW w:w="388"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2.2</w:t>
            </w:r>
          </w:p>
        </w:tc>
        <w:tc>
          <w:tcPr>
            <w:tcW w:w="7343"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максимальный процент застройки земельного участка образовательными учреждениями:</w:t>
            </w:r>
          </w:p>
        </w:tc>
        <w:tc>
          <w:tcPr>
            <w:tcW w:w="3387" w:type="dxa"/>
            <w:tcBorders>
              <w:top w:val="single" w:sz="4" w:space="0" w:color="000000"/>
              <w:left w:val="single" w:sz="4" w:space="0" w:color="000000"/>
              <w:bottom w:val="single" w:sz="4" w:space="0" w:color="000000"/>
              <w:right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25%</w:t>
            </w:r>
          </w:p>
        </w:tc>
      </w:tr>
      <w:tr w:rsidR="003C2916" w:rsidRPr="003C2916" w:rsidTr="0061442B">
        <w:trPr>
          <w:jc w:val="center"/>
        </w:trPr>
        <w:tc>
          <w:tcPr>
            <w:tcW w:w="388"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2.3</w:t>
            </w:r>
          </w:p>
        </w:tc>
        <w:tc>
          <w:tcPr>
            <w:tcW w:w="7343"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максимальный процент застройки земельного участка гаражами:</w:t>
            </w:r>
          </w:p>
        </w:tc>
        <w:tc>
          <w:tcPr>
            <w:tcW w:w="3387" w:type="dxa"/>
            <w:tcBorders>
              <w:top w:val="single" w:sz="4" w:space="0" w:color="000000"/>
              <w:left w:val="single" w:sz="4" w:space="0" w:color="000000"/>
              <w:bottom w:val="single" w:sz="4" w:space="0" w:color="000000"/>
              <w:right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60%</w:t>
            </w:r>
          </w:p>
        </w:tc>
      </w:tr>
      <w:tr w:rsidR="003C2916" w:rsidRPr="003C2916" w:rsidTr="0061442B">
        <w:trPr>
          <w:jc w:val="center"/>
        </w:trPr>
        <w:tc>
          <w:tcPr>
            <w:tcW w:w="388"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2.4</w:t>
            </w:r>
          </w:p>
        </w:tc>
        <w:tc>
          <w:tcPr>
            <w:tcW w:w="7343"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в случае размещения на земельном участке только объектов инженерно-технического обеспечения</w:t>
            </w:r>
          </w:p>
        </w:tc>
        <w:tc>
          <w:tcPr>
            <w:tcW w:w="3387" w:type="dxa"/>
            <w:tcBorders>
              <w:top w:val="single" w:sz="4" w:space="0" w:color="000000"/>
              <w:left w:val="single" w:sz="4" w:space="0" w:color="000000"/>
              <w:bottom w:val="single" w:sz="4" w:space="0" w:color="000000"/>
              <w:right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100 %</w:t>
            </w:r>
          </w:p>
        </w:tc>
      </w:tr>
      <w:tr w:rsidR="003C2916" w:rsidRPr="003C2916" w:rsidTr="0061442B">
        <w:trPr>
          <w:jc w:val="center"/>
        </w:trPr>
        <w:tc>
          <w:tcPr>
            <w:tcW w:w="388"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2.5</w:t>
            </w:r>
          </w:p>
        </w:tc>
        <w:tc>
          <w:tcPr>
            <w:tcW w:w="7343"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с видом разрешенного использования "Охрана природных территорий", "Водные объекты", "Земельные участки (террит</w:t>
            </w:r>
            <w:r w:rsidRPr="003C2916">
              <w:rPr>
                <w:rFonts w:ascii="Arial" w:hAnsi="Arial" w:cs="Arial"/>
                <w:sz w:val="12"/>
                <w:szCs w:val="12"/>
                <w:lang w:eastAsia="zh-CN"/>
              </w:rPr>
              <w:t>о</w:t>
            </w:r>
            <w:r w:rsidRPr="003C2916">
              <w:rPr>
                <w:rFonts w:ascii="Arial" w:hAnsi="Arial" w:cs="Arial"/>
                <w:sz w:val="12"/>
                <w:szCs w:val="12"/>
                <w:lang w:eastAsia="zh-CN"/>
              </w:rPr>
              <w:t>рии) общего пользования" или "Запас"</w:t>
            </w:r>
          </w:p>
        </w:tc>
        <w:tc>
          <w:tcPr>
            <w:tcW w:w="3387" w:type="dxa"/>
            <w:tcBorders>
              <w:top w:val="single" w:sz="4" w:space="0" w:color="000000"/>
              <w:left w:val="single" w:sz="4" w:space="0" w:color="000000"/>
              <w:bottom w:val="single" w:sz="4" w:space="0" w:color="000000"/>
              <w:right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а) 5 % в случае, если для земельного участка дополн</w:t>
            </w:r>
            <w:r w:rsidRPr="003C2916">
              <w:rPr>
                <w:rFonts w:ascii="Arial" w:hAnsi="Arial" w:cs="Arial"/>
                <w:sz w:val="12"/>
                <w:szCs w:val="12"/>
                <w:lang w:eastAsia="zh-CN"/>
              </w:rPr>
              <w:t>и</w:t>
            </w:r>
            <w:r w:rsidRPr="003C2916">
              <w:rPr>
                <w:rFonts w:ascii="Arial" w:hAnsi="Arial" w:cs="Arial"/>
                <w:sz w:val="12"/>
                <w:szCs w:val="12"/>
                <w:lang w:eastAsia="zh-CN"/>
              </w:rPr>
              <w:t>тельно к основному виду разрешенного использования определен вспомогательный вид разрешенного испол</w:t>
            </w:r>
            <w:r w:rsidRPr="003C2916">
              <w:rPr>
                <w:rFonts w:ascii="Arial" w:hAnsi="Arial" w:cs="Arial"/>
                <w:sz w:val="12"/>
                <w:szCs w:val="12"/>
                <w:lang w:eastAsia="zh-CN"/>
              </w:rPr>
              <w:t>ь</w:t>
            </w:r>
            <w:r w:rsidRPr="003C2916">
              <w:rPr>
                <w:rFonts w:ascii="Arial" w:hAnsi="Arial" w:cs="Arial"/>
                <w:sz w:val="12"/>
                <w:szCs w:val="12"/>
                <w:lang w:eastAsia="zh-CN"/>
              </w:rPr>
              <w:t>зования "Коммунал</w:t>
            </w:r>
            <w:r w:rsidRPr="003C2916">
              <w:rPr>
                <w:rFonts w:ascii="Arial" w:hAnsi="Arial" w:cs="Arial"/>
                <w:sz w:val="12"/>
                <w:szCs w:val="12"/>
                <w:lang w:eastAsia="zh-CN"/>
              </w:rPr>
              <w:t>ь</w:t>
            </w:r>
            <w:r w:rsidRPr="003C2916">
              <w:rPr>
                <w:rFonts w:ascii="Arial" w:hAnsi="Arial" w:cs="Arial"/>
                <w:sz w:val="12"/>
                <w:szCs w:val="12"/>
                <w:lang w:eastAsia="zh-CN"/>
              </w:rPr>
              <w:t>ное обслуживание"</w:t>
            </w:r>
          </w:p>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б) 0 % в иных случаях</w:t>
            </w:r>
          </w:p>
        </w:tc>
      </w:tr>
      <w:tr w:rsidR="003C2916" w:rsidRPr="003C2916" w:rsidTr="0061442B">
        <w:trPr>
          <w:jc w:val="center"/>
        </w:trPr>
        <w:tc>
          <w:tcPr>
            <w:tcW w:w="388"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2.6</w:t>
            </w:r>
          </w:p>
        </w:tc>
        <w:tc>
          <w:tcPr>
            <w:tcW w:w="7343"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максимальный процент застройки земельного участка иными объектами капитального строительства данной зоны составл</w:t>
            </w:r>
            <w:r w:rsidRPr="003C2916">
              <w:rPr>
                <w:rFonts w:ascii="Arial" w:hAnsi="Arial" w:cs="Arial"/>
                <w:sz w:val="12"/>
                <w:szCs w:val="12"/>
                <w:lang w:eastAsia="zh-CN"/>
              </w:rPr>
              <w:t>я</w:t>
            </w:r>
            <w:r w:rsidRPr="003C2916">
              <w:rPr>
                <w:rFonts w:ascii="Arial" w:hAnsi="Arial" w:cs="Arial"/>
                <w:sz w:val="12"/>
                <w:szCs w:val="12"/>
                <w:lang w:eastAsia="zh-CN"/>
              </w:rPr>
              <w:t>ет:</w:t>
            </w:r>
          </w:p>
        </w:tc>
        <w:tc>
          <w:tcPr>
            <w:tcW w:w="3387" w:type="dxa"/>
            <w:tcBorders>
              <w:top w:val="single" w:sz="4" w:space="0" w:color="000000"/>
              <w:left w:val="single" w:sz="4" w:space="0" w:color="000000"/>
              <w:bottom w:val="single" w:sz="4" w:space="0" w:color="000000"/>
              <w:right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60%</w:t>
            </w:r>
          </w:p>
        </w:tc>
      </w:tr>
      <w:tr w:rsidR="003C2916" w:rsidRPr="003C2916" w:rsidTr="0061442B">
        <w:trPr>
          <w:jc w:val="center"/>
        </w:trPr>
        <w:tc>
          <w:tcPr>
            <w:tcW w:w="388"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b/>
                <w:bCs/>
                <w:sz w:val="12"/>
                <w:szCs w:val="12"/>
                <w:lang w:eastAsia="zh-CN"/>
              </w:rPr>
            </w:pPr>
            <w:r w:rsidRPr="003C2916">
              <w:rPr>
                <w:rFonts w:ascii="Arial" w:hAnsi="Arial" w:cs="Arial"/>
                <w:b/>
                <w:sz w:val="12"/>
                <w:szCs w:val="12"/>
                <w:lang w:eastAsia="zh-CN"/>
              </w:rPr>
              <w:t>3</w:t>
            </w:r>
          </w:p>
        </w:tc>
        <w:tc>
          <w:tcPr>
            <w:tcW w:w="7343"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b/>
                <w:bCs/>
                <w:sz w:val="12"/>
                <w:szCs w:val="12"/>
                <w:lang w:eastAsia="zh-CN"/>
              </w:rPr>
            </w:pPr>
            <w:r w:rsidRPr="003C2916">
              <w:rPr>
                <w:rFonts w:ascii="Arial" w:hAnsi="Arial" w:cs="Arial"/>
                <w:b/>
                <w:sz w:val="12"/>
                <w:szCs w:val="12"/>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w:t>
            </w:r>
            <w:r w:rsidRPr="003C2916">
              <w:rPr>
                <w:rFonts w:ascii="Arial" w:hAnsi="Arial" w:cs="Arial"/>
                <w:b/>
                <w:sz w:val="12"/>
                <w:szCs w:val="12"/>
                <w:lang w:eastAsia="zh-CN"/>
              </w:rPr>
              <w:t>у</w:t>
            </w:r>
            <w:r w:rsidRPr="003C2916">
              <w:rPr>
                <w:rFonts w:ascii="Arial" w:hAnsi="Arial" w:cs="Arial"/>
                <w:b/>
                <w:sz w:val="12"/>
                <w:szCs w:val="12"/>
                <w:lang w:eastAsia="zh-CN"/>
              </w:rPr>
              <w:t>жений</w:t>
            </w:r>
          </w:p>
        </w:tc>
        <w:tc>
          <w:tcPr>
            <w:tcW w:w="3387" w:type="dxa"/>
            <w:tcBorders>
              <w:top w:val="single" w:sz="4" w:space="0" w:color="000000"/>
              <w:left w:val="single" w:sz="4" w:space="0" w:color="000000"/>
              <w:bottom w:val="single" w:sz="4" w:space="0" w:color="000000"/>
              <w:right w:val="single" w:sz="4" w:space="0" w:color="000000"/>
            </w:tcBorders>
            <w:shd w:val="clear" w:color="auto" w:fill="auto"/>
          </w:tcPr>
          <w:p w:rsidR="003C2916" w:rsidRPr="003C2916" w:rsidRDefault="003C2916" w:rsidP="003C2916">
            <w:pPr>
              <w:tabs>
                <w:tab w:val="left" w:pos="284"/>
              </w:tabs>
              <w:snapToGrid w:val="0"/>
              <w:jc w:val="center"/>
              <w:rPr>
                <w:rFonts w:ascii="Arial" w:hAnsi="Arial" w:cs="Arial"/>
                <w:b/>
                <w:bCs/>
                <w:sz w:val="12"/>
                <w:szCs w:val="12"/>
                <w:lang w:eastAsia="zh-CN"/>
              </w:rPr>
            </w:pPr>
          </w:p>
        </w:tc>
      </w:tr>
      <w:tr w:rsidR="003C2916" w:rsidRPr="003C2916" w:rsidTr="0061442B">
        <w:trPr>
          <w:jc w:val="center"/>
        </w:trPr>
        <w:tc>
          <w:tcPr>
            <w:tcW w:w="388"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3.1</w:t>
            </w:r>
          </w:p>
        </w:tc>
        <w:tc>
          <w:tcPr>
            <w:tcW w:w="7343"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387" w:type="dxa"/>
            <w:tcBorders>
              <w:top w:val="single" w:sz="4" w:space="0" w:color="000000"/>
              <w:left w:val="single" w:sz="4" w:space="0" w:color="000000"/>
              <w:bottom w:val="single" w:sz="4" w:space="0" w:color="000000"/>
              <w:right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0 м</w:t>
            </w:r>
          </w:p>
        </w:tc>
      </w:tr>
      <w:tr w:rsidR="003C2916" w:rsidRPr="003C2916" w:rsidTr="0061442B">
        <w:trPr>
          <w:jc w:val="center"/>
        </w:trPr>
        <w:tc>
          <w:tcPr>
            <w:tcW w:w="388"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3.2</w:t>
            </w:r>
          </w:p>
        </w:tc>
        <w:tc>
          <w:tcPr>
            <w:tcW w:w="7343"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для жилых домов</w:t>
            </w:r>
          </w:p>
        </w:tc>
        <w:tc>
          <w:tcPr>
            <w:tcW w:w="3387" w:type="dxa"/>
            <w:tcBorders>
              <w:top w:val="single" w:sz="4" w:space="0" w:color="000000"/>
              <w:left w:val="single" w:sz="4" w:space="0" w:color="000000"/>
              <w:bottom w:val="single" w:sz="4" w:space="0" w:color="000000"/>
              <w:right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3 м</w:t>
            </w:r>
          </w:p>
        </w:tc>
      </w:tr>
      <w:tr w:rsidR="003C2916" w:rsidRPr="003C2916" w:rsidTr="0061442B">
        <w:trPr>
          <w:jc w:val="center"/>
        </w:trPr>
        <w:tc>
          <w:tcPr>
            <w:tcW w:w="388"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3.3</w:t>
            </w:r>
          </w:p>
        </w:tc>
        <w:tc>
          <w:tcPr>
            <w:tcW w:w="7343"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для хозяйственных построек (бани, гаража и др.)</w:t>
            </w:r>
          </w:p>
        </w:tc>
        <w:tc>
          <w:tcPr>
            <w:tcW w:w="3387" w:type="dxa"/>
            <w:tcBorders>
              <w:top w:val="single" w:sz="4" w:space="0" w:color="000000"/>
              <w:left w:val="single" w:sz="4" w:space="0" w:color="000000"/>
              <w:bottom w:val="single" w:sz="4" w:space="0" w:color="000000"/>
              <w:right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1 м</w:t>
            </w:r>
          </w:p>
        </w:tc>
      </w:tr>
      <w:tr w:rsidR="003C2916" w:rsidRPr="003C2916" w:rsidTr="0061442B">
        <w:trPr>
          <w:jc w:val="center"/>
        </w:trPr>
        <w:tc>
          <w:tcPr>
            <w:tcW w:w="388"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3.4</w:t>
            </w:r>
          </w:p>
        </w:tc>
        <w:tc>
          <w:tcPr>
            <w:tcW w:w="7343"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для построек для содержания скота и птицы</w:t>
            </w:r>
          </w:p>
        </w:tc>
        <w:tc>
          <w:tcPr>
            <w:tcW w:w="3387" w:type="dxa"/>
            <w:tcBorders>
              <w:top w:val="single" w:sz="4" w:space="0" w:color="000000"/>
              <w:left w:val="single" w:sz="4" w:space="0" w:color="000000"/>
              <w:bottom w:val="single" w:sz="4" w:space="0" w:color="000000"/>
              <w:right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4 м</w:t>
            </w:r>
          </w:p>
        </w:tc>
      </w:tr>
      <w:tr w:rsidR="003C2916" w:rsidRPr="003C2916" w:rsidTr="0061442B">
        <w:trPr>
          <w:jc w:val="center"/>
        </w:trPr>
        <w:tc>
          <w:tcPr>
            <w:tcW w:w="388"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bCs/>
                <w:sz w:val="12"/>
                <w:szCs w:val="12"/>
                <w:lang w:eastAsia="zh-CN"/>
              </w:rPr>
            </w:pPr>
            <w:r w:rsidRPr="003C2916">
              <w:rPr>
                <w:rFonts w:ascii="Arial" w:hAnsi="Arial" w:cs="Arial"/>
                <w:sz w:val="12"/>
                <w:szCs w:val="12"/>
                <w:lang w:eastAsia="zh-CN"/>
              </w:rPr>
              <w:t>3.5</w:t>
            </w:r>
          </w:p>
        </w:tc>
        <w:tc>
          <w:tcPr>
            <w:tcW w:w="7343"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bCs/>
                <w:sz w:val="12"/>
                <w:szCs w:val="12"/>
                <w:lang w:eastAsia="zh-CN"/>
              </w:rPr>
            </w:pPr>
            <w:r w:rsidRPr="003C2916">
              <w:rPr>
                <w:rFonts w:ascii="Arial" w:hAnsi="Arial" w:cs="Arial"/>
                <w:sz w:val="12"/>
                <w:szCs w:val="12"/>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3C2916" w:rsidRPr="003C2916" w:rsidRDefault="003C2916" w:rsidP="003C2916">
            <w:pPr>
              <w:tabs>
                <w:tab w:val="left" w:pos="284"/>
              </w:tabs>
              <w:jc w:val="center"/>
              <w:rPr>
                <w:rFonts w:ascii="Arial" w:hAnsi="Arial" w:cs="Arial"/>
                <w:bCs/>
                <w:sz w:val="12"/>
                <w:szCs w:val="12"/>
                <w:lang w:eastAsia="zh-CN"/>
              </w:rPr>
            </w:pPr>
            <w:r w:rsidRPr="003C2916">
              <w:rPr>
                <w:rFonts w:ascii="Arial" w:hAnsi="Arial" w:cs="Arial"/>
                <w:sz w:val="12"/>
                <w:szCs w:val="12"/>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w:t>
            </w:r>
            <w:r w:rsidRPr="003C2916">
              <w:rPr>
                <w:rFonts w:ascii="Arial" w:hAnsi="Arial" w:cs="Arial"/>
                <w:sz w:val="12"/>
                <w:szCs w:val="12"/>
                <w:lang w:eastAsia="zh-CN"/>
              </w:rPr>
              <w:t>а</w:t>
            </w:r>
            <w:r w:rsidRPr="003C2916">
              <w:rPr>
                <w:rFonts w:ascii="Arial" w:hAnsi="Arial" w:cs="Arial"/>
                <w:sz w:val="12"/>
                <w:szCs w:val="12"/>
                <w:lang w:eastAsia="zh-CN"/>
              </w:rPr>
              <w:t>ний.</w:t>
            </w:r>
          </w:p>
        </w:tc>
        <w:tc>
          <w:tcPr>
            <w:tcW w:w="3387" w:type="dxa"/>
            <w:tcBorders>
              <w:top w:val="single" w:sz="4" w:space="0" w:color="000000"/>
              <w:left w:val="single" w:sz="4" w:space="0" w:color="000000"/>
              <w:bottom w:val="single" w:sz="4" w:space="0" w:color="000000"/>
              <w:right w:val="single" w:sz="4" w:space="0" w:color="000000"/>
            </w:tcBorders>
            <w:shd w:val="clear" w:color="auto" w:fill="auto"/>
          </w:tcPr>
          <w:p w:rsidR="003C2916" w:rsidRPr="003C2916" w:rsidRDefault="003C2916" w:rsidP="003C2916">
            <w:pPr>
              <w:tabs>
                <w:tab w:val="left" w:pos="284"/>
              </w:tabs>
              <w:snapToGrid w:val="0"/>
              <w:jc w:val="center"/>
              <w:rPr>
                <w:rFonts w:ascii="Arial" w:hAnsi="Arial" w:cs="Arial"/>
                <w:b/>
                <w:bCs/>
                <w:sz w:val="12"/>
                <w:szCs w:val="12"/>
                <w:lang w:eastAsia="zh-CN"/>
              </w:rPr>
            </w:pPr>
            <w:r w:rsidRPr="003C2916">
              <w:rPr>
                <w:rFonts w:ascii="Arial" w:hAnsi="Arial" w:cs="Arial"/>
                <w:sz w:val="12"/>
                <w:szCs w:val="12"/>
                <w:lang w:eastAsia="zh-CN"/>
              </w:rPr>
              <w:t>6 м</w:t>
            </w:r>
          </w:p>
          <w:p w:rsidR="003C2916" w:rsidRPr="003C2916" w:rsidRDefault="003C2916" w:rsidP="003C2916">
            <w:pPr>
              <w:tabs>
                <w:tab w:val="left" w:pos="284"/>
              </w:tabs>
              <w:snapToGrid w:val="0"/>
              <w:jc w:val="center"/>
              <w:rPr>
                <w:rFonts w:ascii="Arial" w:hAnsi="Arial" w:cs="Arial"/>
                <w:b/>
                <w:bCs/>
                <w:sz w:val="12"/>
                <w:szCs w:val="12"/>
                <w:lang w:eastAsia="zh-CN"/>
              </w:rPr>
            </w:pPr>
          </w:p>
        </w:tc>
      </w:tr>
      <w:tr w:rsidR="003C2916" w:rsidRPr="003C2916" w:rsidTr="0061442B">
        <w:trPr>
          <w:jc w:val="center"/>
        </w:trPr>
        <w:tc>
          <w:tcPr>
            <w:tcW w:w="388"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bCs/>
                <w:sz w:val="12"/>
                <w:szCs w:val="12"/>
                <w:lang w:eastAsia="zh-CN"/>
              </w:rPr>
            </w:pPr>
            <w:r w:rsidRPr="003C2916">
              <w:rPr>
                <w:rFonts w:ascii="Arial" w:hAnsi="Arial" w:cs="Arial"/>
                <w:sz w:val="12"/>
                <w:szCs w:val="12"/>
                <w:lang w:eastAsia="zh-CN"/>
              </w:rPr>
              <w:t>3.6</w:t>
            </w:r>
          </w:p>
        </w:tc>
        <w:tc>
          <w:tcPr>
            <w:tcW w:w="7343"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bCs/>
                <w:sz w:val="12"/>
                <w:szCs w:val="12"/>
                <w:lang w:eastAsia="zh-CN"/>
              </w:rPr>
            </w:pPr>
            <w:r w:rsidRPr="003C2916">
              <w:rPr>
                <w:rFonts w:ascii="Arial" w:hAnsi="Arial" w:cs="Arial"/>
                <w:sz w:val="12"/>
                <w:szCs w:val="12"/>
                <w:lang w:eastAsia="zh-CN"/>
              </w:rPr>
              <w:t>При отсутствии централизованной канализации расстояние:</w:t>
            </w:r>
            <w:r w:rsidRPr="003C2916">
              <w:rPr>
                <w:rFonts w:ascii="Arial" w:hAnsi="Arial" w:cs="Arial"/>
                <w:sz w:val="12"/>
                <w:szCs w:val="12"/>
                <w:lang w:eastAsia="zh-CN"/>
              </w:rPr>
              <w:br/>
              <w:t>- от туалета до стен соседнего дома необходимо принимать не менее:</w:t>
            </w:r>
          </w:p>
          <w:p w:rsidR="003C2916" w:rsidRPr="003C2916" w:rsidRDefault="003C2916" w:rsidP="003C2916">
            <w:pPr>
              <w:tabs>
                <w:tab w:val="left" w:pos="284"/>
              </w:tabs>
              <w:jc w:val="center"/>
              <w:rPr>
                <w:rFonts w:ascii="Arial" w:hAnsi="Arial" w:cs="Arial"/>
                <w:bCs/>
                <w:sz w:val="12"/>
                <w:szCs w:val="12"/>
                <w:lang w:eastAsia="zh-CN"/>
              </w:rPr>
            </w:pPr>
            <w:r w:rsidRPr="003C2916">
              <w:rPr>
                <w:rFonts w:ascii="Arial" w:hAnsi="Arial" w:cs="Arial"/>
                <w:sz w:val="12"/>
                <w:szCs w:val="12"/>
                <w:lang w:eastAsia="zh-CN"/>
              </w:rPr>
              <w:t>- до источника водоснабжения (колодца) не менее:</w:t>
            </w:r>
          </w:p>
        </w:tc>
        <w:tc>
          <w:tcPr>
            <w:tcW w:w="3387" w:type="dxa"/>
            <w:tcBorders>
              <w:top w:val="single" w:sz="4" w:space="0" w:color="000000"/>
              <w:left w:val="single" w:sz="4" w:space="0" w:color="000000"/>
              <w:bottom w:val="single" w:sz="4" w:space="0" w:color="000000"/>
              <w:right w:val="single" w:sz="4" w:space="0" w:color="000000"/>
            </w:tcBorders>
            <w:shd w:val="clear" w:color="auto" w:fill="auto"/>
          </w:tcPr>
          <w:p w:rsidR="003C2916" w:rsidRPr="003C2916" w:rsidRDefault="003C2916" w:rsidP="003C2916">
            <w:pPr>
              <w:tabs>
                <w:tab w:val="left" w:pos="284"/>
              </w:tabs>
              <w:snapToGrid w:val="0"/>
              <w:jc w:val="center"/>
              <w:rPr>
                <w:rFonts w:ascii="Arial" w:hAnsi="Arial" w:cs="Arial"/>
                <w:b/>
                <w:bCs/>
                <w:sz w:val="12"/>
                <w:szCs w:val="12"/>
                <w:lang w:eastAsia="zh-CN"/>
              </w:rPr>
            </w:pPr>
            <w:r w:rsidRPr="003C2916">
              <w:rPr>
                <w:rFonts w:ascii="Arial" w:hAnsi="Arial" w:cs="Arial"/>
                <w:sz w:val="12"/>
                <w:szCs w:val="12"/>
                <w:lang w:eastAsia="zh-CN"/>
              </w:rPr>
              <w:t>12 м</w:t>
            </w:r>
          </w:p>
          <w:p w:rsidR="003C2916" w:rsidRPr="003C2916" w:rsidRDefault="003C2916" w:rsidP="003C2916">
            <w:pPr>
              <w:tabs>
                <w:tab w:val="left" w:pos="284"/>
              </w:tabs>
              <w:snapToGrid w:val="0"/>
              <w:jc w:val="center"/>
              <w:rPr>
                <w:rFonts w:ascii="Arial" w:hAnsi="Arial" w:cs="Arial"/>
                <w:b/>
                <w:bCs/>
                <w:sz w:val="12"/>
                <w:szCs w:val="12"/>
                <w:lang w:eastAsia="zh-CN"/>
              </w:rPr>
            </w:pPr>
            <w:r w:rsidRPr="003C2916">
              <w:rPr>
                <w:rFonts w:ascii="Arial" w:hAnsi="Arial" w:cs="Arial"/>
                <w:sz w:val="12"/>
                <w:szCs w:val="12"/>
                <w:lang w:eastAsia="zh-CN"/>
              </w:rPr>
              <w:t>25 м</w:t>
            </w:r>
          </w:p>
        </w:tc>
      </w:tr>
      <w:tr w:rsidR="003C2916" w:rsidRPr="003C2916" w:rsidTr="0061442B">
        <w:trPr>
          <w:jc w:val="center"/>
        </w:trPr>
        <w:tc>
          <w:tcPr>
            <w:tcW w:w="388"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b/>
                <w:bCs/>
                <w:sz w:val="12"/>
                <w:szCs w:val="12"/>
                <w:lang w:eastAsia="zh-CN"/>
              </w:rPr>
            </w:pPr>
            <w:r w:rsidRPr="003C2916">
              <w:rPr>
                <w:rFonts w:ascii="Arial" w:hAnsi="Arial" w:cs="Arial"/>
                <w:b/>
                <w:sz w:val="12"/>
                <w:szCs w:val="12"/>
                <w:lang w:eastAsia="zh-CN"/>
              </w:rPr>
              <w:t>4</w:t>
            </w:r>
          </w:p>
        </w:tc>
        <w:tc>
          <w:tcPr>
            <w:tcW w:w="7343"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b/>
                <w:bCs/>
                <w:sz w:val="12"/>
                <w:szCs w:val="12"/>
                <w:lang w:eastAsia="zh-CN"/>
              </w:rPr>
            </w:pPr>
            <w:r w:rsidRPr="003C2916">
              <w:rPr>
                <w:rFonts w:ascii="Arial" w:hAnsi="Arial" w:cs="Arial"/>
                <w:b/>
                <w:sz w:val="12"/>
                <w:szCs w:val="12"/>
                <w:lang w:eastAsia="zh-CN"/>
              </w:rPr>
              <w:t>Минимальный отступ от красной линии в целях определения мест допустимого размещения зданий, строений, с</w:t>
            </w:r>
            <w:r w:rsidRPr="003C2916">
              <w:rPr>
                <w:rFonts w:ascii="Arial" w:hAnsi="Arial" w:cs="Arial"/>
                <w:b/>
                <w:sz w:val="12"/>
                <w:szCs w:val="12"/>
                <w:lang w:eastAsia="zh-CN"/>
              </w:rPr>
              <w:t>о</w:t>
            </w:r>
            <w:r w:rsidRPr="003C2916">
              <w:rPr>
                <w:rFonts w:ascii="Arial" w:hAnsi="Arial" w:cs="Arial"/>
                <w:b/>
                <w:sz w:val="12"/>
                <w:szCs w:val="12"/>
                <w:lang w:eastAsia="zh-CN"/>
              </w:rPr>
              <w:t>оружений, за пределами которых запрещено строительство зданий, строений, сооружений</w:t>
            </w:r>
          </w:p>
        </w:tc>
        <w:tc>
          <w:tcPr>
            <w:tcW w:w="3387" w:type="dxa"/>
            <w:tcBorders>
              <w:top w:val="single" w:sz="4" w:space="0" w:color="000000"/>
              <w:left w:val="single" w:sz="4" w:space="0" w:color="000000"/>
              <w:bottom w:val="single" w:sz="4" w:space="0" w:color="000000"/>
              <w:right w:val="single" w:sz="4" w:space="0" w:color="000000"/>
            </w:tcBorders>
            <w:shd w:val="clear" w:color="auto" w:fill="auto"/>
          </w:tcPr>
          <w:p w:rsidR="003C2916" w:rsidRPr="003C2916" w:rsidRDefault="003C2916" w:rsidP="003C2916">
            <w:pPr>
              <w:tabs>
                <w:tab w:val="left" w:pos="284"/>
              </w:tabs>
              <w:snapToGrid w:val="0"/>
              <w:jc w:val="center"/>
              <w:rPr>
                <w:rFonts w:ascii="Arial" w:hAnsi="Arial" w:cs="Arial"/>
                <w:b/>
                <w:bCs/>
                <w:sz w:val="12"/>
                <w:szCs w:val="12"/>
                <w:lang w:eastAsia="zh-CN"/>
              </w:rPr>
            </w:pPr>
          </w:p>
        </w:tc>
      </w:tr>
      <w:tr w:rsidR="003C2916" w:rsidRPr="003C2916" w:rsidTr="0061442B">
        <w:trPr>
          <w:jc w:val="center"/>
        </w:trPr>
        <w:tc>
          <w:tcPr>
            <w:tcW w:w="388"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4.1</w:t>
            </w:r>
          </w:p>
        </w:tc>
        <w:tc>
          <w:tcPr>
            <w:tcW w:w="7343"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до красных линий улиц от объекта индивидуального жилищного строительства и жилого дома блокированной застройки</w:t>
            </w:r>
          </w:p>
        </w:tc>
        <w:tc>
          <w:tcPr>
            <w:tcW w:w="3387" w:type="dxa"/>
            <w:tcBorders>
              <w:top w:val="single" w:sz="4" w:space="0" w:color="000000"/>
              <w:left w:val="single" w:sz="4" w:space="0" w:color="000000"/>
              <w:bottom w:val="single" w:sz="4" w:space="0" w:color="000000"/>
              <w:right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5 м</w:t>
            </w:r>
          </w:p>
        </w:tc>
      </w:tr>
      <w:tr w:rsidR="003C2916" w:rsidRPr="003C2916" w:rsidTr="0061442B">
        <w:trPr>
          <w:jc w:val="center"/>
        </w:trPr>
        <w:tc>
          <w:tcPr>
            <w:tcW w:w="388"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4.2</w:t>
            </w:r>
          </w:p>
        </w:tc>
        <w:tc>
          <w:tcPr>
            <w:tcW w:w="7343"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до красных линий улиц от хозяйственных построек</w:t>
            </w:r>
          </w:p>
        </w:tc>
        <w:tc>
          <w:tcPr>
            <w:tcW w:w="3387" w:type="dxa"/>
            <w:tcBorders>
              <w:top w:val="single" w:sz="4" w:space="0" w:color="000000"/>
              <w:left w:val="single" w:sz="4" w:space="0" w:color="000000"/>
              <w:bottom w:val="single" w:sz="4" w:space="0" w:color="000000"/>
              <w:right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5м</w:t>
            </w:r>
          </w:p>
        </w:tc>
      </w:tr>
      <w:tr w:rsidR="003C2916" w:rsidRPr="003C2916" w:rsidTr="0061442B">
        <w:trPr>
          <w:jc w:val="center"/>
        </w:trPr>
        <w:tc>
          <w:tcPr>
            <w:tcW w:w="388"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4.3</w:t>
            </w:r>
          </w:p>
        </w:tc>
        <w:tc>
          <w:tcPr>
            <w:tcW w:w="7343"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до красных линий проездов от объекта индивидуального жилищного строительства и жилого дома блокированной застро</w:t>
            </w:r>
            <w:r w:rsidRPr="003C2916">
              <w:rPr>
                <w:rFonts w:ascii="Arial" w:hAnsi="Arial" w:cs="Arial"/>
                <w:sz w:val="12"/>
                <w:szCs w:val="12"/>
                <w:lang w:eastAsia="zh-CN"/>
              </w:rPr>
              <w:t>й</w:t>
            </w:r>
            <w:r w:rsidRPr="003C2916">
              <w:rPr>
                <w:rFonts w:ascii="Arial" w:hAnsi="Arial" w:cs="Arial"/>
                <w:sz w:val="12"/>
                <w:szCs w:val="12"/>
                <w:lang w:eastAsia="zh-CN"/>
              </w:rPr>
              <w:t>ки</w:t>
            </w:r>
          </w:p>
        </w:tc>
        <w:tc>
          <w:tcPr>
            <w:tcW w:w="3387" w:type="dxa"/>
            <w:tcBorders>
              <w:top w:val="single" w:sz="4" w:space="0" w:color="000000"/>
              <w:left w:val="single" w:sz="4" w:space="0" w:color="000000"/>
              <w:bottom w:val="single" w:sz="4" w:space="0" w:color="000000"/>
              <w:right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3 м</w:t>
            </w:r>
          </w:p>
        </w:tc>
      </w:tr>
      <w:tr w:rsidR="003C2916" w:rsidRPr="003C2916" w:rsidTr="0061442B">
        <w:trPr>
          <w:jc w:val="center"/>
        </w:trPr>
        <w:tc>
          <w:tcPr>
            <w:tcW w:w="388"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4.4</w:t>
            </w:r>
          </w:p>
        </w:tc>
        <w:tc>
          <w:tcPr>
            <w:tcW w:w="7343"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до красных линий проездов от хозяйственных построек</w:t>
            </w:r>
          </w:p>
        </w:tc>
        <w:tc>
          <w:tcPr>
            <w:tcW w:w="3387" w:type="dxa"/>
            <w:tcBorders>
              <w:top w:val="single" w:sz="4" w:space="0" w:color="000000"/>
              <w:left w:val="single" w:sz="4" w:space="0" w:color="000000"/>
              <w:bottom w:val="single" w:sz="4" w:space="0" w:color="000000"/>
              <w:right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5м</w:t>
            </w:r>
          </w:p>
        </w:tc>
      </w:tr>
      <w:tr w:rsidR="003C2916" w:rsidRPr="003C2916" w:rsidTr="0061442B">
        <w:trPr>
          <w:jc w:val="center"/>
        </w:trPr>
        <w:tc>
          <w:tcPr>
            <w:tcW w:w="388"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4.5</w:t>
            </w:r>
          </w:p>
        </w:tc>
        <w:tc>
          <w:tcPr>
            <w:tcW w:w="7343"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387" w:type="dxa"/>
            <w:tcBorders>
              <w:top w:val="single" w:sz="4" w:space="0" w:color="000000"/>
              <w:left w:val="single" w:sz="4" w:space="0" w:color="000000"/>
              <w:bottom w:val="single" w:sz="4" w:space="0" w:color="000000"/>
              <w:right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0 м</w:t>
            </w:r>
          </w:p>
        </w:tc>
      </w:tr>
      <w:tr w:rsidR="003C2916" w:rsidRPr="003C2916" w:rsidTr="0061442B">
        <w:trPr>
          <w:jc w:val="center"/>
        </w:trPr>
        <w:tc>
          <w:tcPr>
            <w:tcW w:w="388"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4.6</w:t>
            </w:r>
          </w:p>
        </w:tc>
        <w:tc>
          <w:tcPr>
            <w:tcW w:w="7343"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для дошкольных образовательных организаций, общеобразовательных организаций</w:t>
            </w:r>
          </w:p>
        </w:tc>
        <w:tc>
          <w:tcPr>
            <w:tcW w:w="3387" w:type="dxa"/>
            <w:tcBorders>
              <w:top w:val="single" w:sz="4" w:space="0" w:color="000000"/>
              <w:left w:val="single" w:sz="4" w:space="0" w:color="000000"/>
              <w:bottom w:val="single" w:sz="4" w:space="0" w:color="000000"/>
              <w:right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25 м</w:t>
            </w:r>
          </w:p>
        </w:tc>
      </w:tr>
      <w:tr w:rsidR="003C2916" w:rsidRPr="003C2916" w:rsidTr="0061442B">
        <w:trPr>
          <w:jc w:val="center"/>
        </w:trPr>
        <w:tc>
          <w:tcPr>
            <w:tcW w:w="388"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4.7</w:t>
            </w:r>
          </w:p>
        </w:tc>
        <w:tc>
          <w:tcPr>
            <w:tcW w:w="7343"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для других объектов капитального строительства</w:t>
            </w:r>
          </w:p>
        </w:tc>
        <w:tc>
          <w:tcPr>
            <w:tcW w:w="3387" w:type="dxa"/>
            <w:tcBorders>
              <w:top w:val="single" w:sz="4" w:space="0" w:color="000000"/>
              <w:left w:val="single" w:sz="4" w:space="0" w:color="000000"/>
              <w:bottom w:val="single" w:sz="4" w:space="0" w:color="000000"/>
              <w:right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5 м</w:t>
            </w:r>
          </w:p>
        </w:tc>
      </w:tr>
      <w:tr w:rsidR="003C2916" w:rsidRPr="003C2916" w:rsidTr="0061442B">
        <w:trPr>
          <w:jc w:val="center"/>
        </w:trPr>
        <w:tc>
          <w:tcPr>
            <w:tcW w:w="388"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b/>
                <w:bCs/>
                <w:sz w:val="12"/>
                <w:szCs w:val="12"/>
                <w:lang w:eastAsia="zh-CN"/>
              </w:rPr>
            </w:pPr>
            <w:r w:rsidRPr="003C2916">
              <w:rPr>
                <w:rFonts w:ascii="Arial" w:hAnsi="Arial" w:cs="Arial"/>
                <w:b/>
                <w:sz w:val="12"/>
                <w:szCs w:val="12"/>
                <w:lang w:eastAsia="zh-CN"/>
              </w:rPr>
              <w:t>5</w:t>
            </w:r>
          </w:p>
        </w:tc>
        <w:tc>
          <w:tcPr>
            <w:tcW w:w="7343"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b/>
                <w:bCs/>
                <w:sz w:val="12"/>
                <w:szCs w:val="12"/>
                <w:lang w:eastAsia="zh-CN"/>
              </w:rPr>
            </w:pPr>
            <w:r w:rsidRPr="003C2916">
              <w:rPr>
                <w:rFonts w:ascii="Arial" w:hAnsi="Arial" w:cs="Arial"/>
                <w:b/>
                <w:sz w:val="12"/>
                <w:szCs w:val="12"/>
                <w:lang w:eastAsia="zh-CN"/>
              </w:rPr>
              <w:t>Суммарная площадь озелененных территорий общего пользования (парков, лесопарков, садов, скверов, бульв</w:t>
            </w:r>
            <w:r w:rsidRPr="003C2916">
              <w:rPr>
                <w:rFonts w:ascii="Arial" w:hAnsi="Arial" w:cs="Arial"/>
                <w:b/>
                <w:sz w:val="12"/>
                <w:szCs w:val="12"/>
                <w:lang w:eastAsia="zh-CN"/>
              </w:rPr>
              <w:t>а</w:t>
            </w:r>
            <w:r w:rsidRPr="003C2916">
              <w:rPr>
                <w:rFonts w:ascii="Arial" w:hAnsi="Arial" w:cs="Arial"/>
                <w:b/>
                <w:sz w:val="12"/>
                <w:szCs w:val="12"/>
                <w:lang w:eastAsia="zh-CN"/>
              </w:rPr>
              <w:t>ров и др.) должна быть не менее</w:t>
            </w:r>
          </w:p>
        </w:tc>
        <w:tc>
          <w:tcPr>
            <w:tcW w:w="3387" w:type="dxa"/>
            <w:tcBorders>
              <w:top w:val="single" w:sz="4" w:space="0" w:color="000000"/>
              <w:left w:val="single" w:sz="4" w:space="0" w:color="000000"/>
              <w:bottom w:val="single" w:sz="4" w:space="0" w:color="000000"/>
              <w:right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10 кв.м./чел</w:t>
            </w:r>
          </w:p>
        </w:tc>
      </w:tr>
      <w:tr w:rsidR="003C2916" w:rsidRPr="003C2916" w:rsidTr="0061442B">
        <w:trPr>
          <w:jc w:val="center"/>
        </w:trPr>
        <w:tc>
          <w:tcPr>
            <w:tcW w:w="388"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b/>
                <w:bCs/>
                <w:sz w:val="12"/>
                <w:szCs w:val="12"/>
                <w:lang w:eastAsia="zh-CN"/>
              </w:rPr>
            </w:pPr>
            <w:r w:rsidRPr="003C2916">
              <w:rPr>
                <w:rFonts w:ascii="Arial" w:hAnsi="Arial" w:cs="Arial"/>
                <w:b/>
                <w:sz w:val="12"/>
                <w:szCs w:val="12"/>
                <w:lang w:eastAsia="zh-CN"/>
              </w:rPr>
              <w:t>6</w:t>
            </w:r>
          </w:p>
        </w:tc>
        <w:tc>
          <w:tcPr>
            <w:tcW w:w="7343"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b/>
                <w:bCs/>
                <w:sz w:val="12"/>
                <w:szCs w:val="12"/>
                <w:lang w:eastAsia="zh-CN"/>
              </w:rPr>
            </w:pPr>
            <w:r w:rsidRPr="003C2916">
              <w:rPr>
                <w:rFonts w:ascii="Arial" w:hAnsi="Arial" w:cs="Arial"/>
                <w:b/>
                <w:sz w:val="12"/>
                <w:szCs w:val="12"/>
                <w:lang w:eastAsia="zh-CN"/>
              </w:rPr>
              <w:t>Предельная (максимальная) высота объектов капитального строительства</w:t>
            </w:r>
          </w:p>
        </w:tc>
        <w:tc>
          <w:tcPr>
            <w:tcW w:w="3387" w:type="dxa"/>
            <w:tcBorders>
              <w:top w:val="single" w:sz="4" w:space="0" w:color="000000"/>
              <w:left w:val="single" w:sz="4" w:space="0" w:color="000000"/>
              <w:bottom w:val="single" w:sz="4" w:space="0" w:color="000000"/>
              <w:right w:val="single" w:sz="4" w:space="0" w:color="000000"/>
            </w:tcBorders>
            <w:shd w:val="clear" w:color="auto" w:fill="auto"/>
          </w:tcPr>
          <w:p w:rsidR="003C2916" w:rsidRPr="003C2916" w:rsidRDefault="003C2916" w:rsidP="003C2916">
            <w:pPr>
              <w:tabs>
                <w:tab w:val="left" w:pos="284"/>
              </w:tabs>
              <w:snapToGrid w:val="0"/>
              <w:jc w:val="center"/>
              <w:rPr>
                <w:rFonts w:ascii="Arial" w:hAnsi="Arial" w:cs="Arial"/>
                <w:bCs/>
                <w:sz w:val="12"/>
                <w:szCs w:val="12"/>
                <w:lang w:eastAsia="zh-CN"/>
              </w:rPr>
            </w:pPr>
          </w:p>
        </w:tc>
      </w:tr>
      <w:tr w:rsidR="003C2916" w:rsidRPr="003C2916" w:rsidTr="0061442B">
        <w:trPr>
          <w:jc w:val="center"/>
        </w:trPr>
        <w:tc>
          <w:tcPr>
            <w:tcW w:w="388"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lastRenderedPageBreak/>
              <w:t>6.1</w:t>
            </w:r>
          </w:p>
        </w:tc>
        <w:tc>
          <w:tcPr>
            <w:tcW w:w="7343"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Максимальная высота вновь размещаемых и реконструируемых объектов капитального строительства, отнесенных к осно</w:t>
            </w:r>
            <w:r w:rsidRPr="003C2916">
              <w:rPr>
                <w:rFonts w:ascii="Arial" w:hAnsi="Arial" w:cs="Arial"/>
                <w:sz w:val="12"/>
                <w:szCs w:val="12"/>
                <w:lang w:eastAsia="zh-CN"/>
              </w:rPr>
              <w:t>в</w:t>
            </w:r>
            <w:r w:rsidRPr="003C2916">
              <w:rPr>
                <w:rFonts w:ascii="Arial" w:hAnsi="Arial" w:cs="Arial"/>
                <w:sz w:val="12"/>
                <w:szCs w:val="12"/>
                <w:lang w:eastAsia="zh-CN"/>
              </w:rPr>
              <w:t>ным видам разрешенного использования и условно разрешенным видам использования, не должна превышать</w:t>
            </w:r>
          </w:p>
        </w:tc>
        <w:tc>
          <w:tcPr>
            <w:tcW w:w="3387" w:type="dxa"/>
            <w:tcBorders>
              <w:top w:val="single" w:sz="4" w:space="0" w:color="000000"/>
              <w:left w:val="single" w:sz="4" w:space="0" w:color="000000"/>
              <w:bottom w:val="single" w:sz="4" w:space="0" w:color="000000"/>
              <w:right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3 этажа</w:t>
            </w:r>
          </w:p>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и не более 12 м.</w:t>
            </w:r>
          </w:p>
        </w:tc>
      </w:tr>
      <w:tr w:rsidR="003C2916" w:rsidRPr="003C2916" w:rsidTr="0061442B">
        <w:trPr>
          <w:jc w:val="center"/>
        </w:trPr>
        <w:tc>
          <w:tcPr>
            <w:tcW w:w="388"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6.2</w:t>
            </w:r>
          </w:p>
        </w:tc>
        <w:tc>
          <w:tcPr>
            <w:tcW w:w="7343"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Максимальная высота вновь размещаемых и реконструируемых встроенных или отдельно стоящих гаражей, на земельном участке объекта индивидуального жилищного строительства или жилого дома блокированной застройки, отнесенных к усло</w:t>
            </w:r>
            <w:r w:rsidRPr="003C2916">
              <w:rPr>
                <w:rFonts w:ascii="Arial" w:hAnsi="Arial" w:cs="Arial"/>
                <w:sz w:val="12"/>
                <w:szCs w:val="12"/>
                <w:lang w:eastAsia="zh-CN"/>
              </w:rPr>
              <w:t>в</w:t>
            </w:r>
            <w:r w:rsidRPr="003C2916">
              <w:rPr>
                <w:rFonts w:ascii="Arial" w:hAnsi="Arial" w:cs="Arial"/>
                <w:sz w:val="12"/>
                <w:szCs w:val="12"/>
                <w:lang w:eastAsia="zh-CN"/>
              </w:rPr>
              <w:t>но-разрешенному виду разрешенного использования, не должна превышать от уровня земли до верха плоской кро</w:t>
            </w:r>
            <w:r w:rsidRPr="003C2916">
              <w:rPr>
                <w:rFonts w:ascii="Arial" w:hAnsi="Arial" w:cs="Arial"/>
                <w:sz w:val="12"/>
                <w:szCs w:val="12"/>
                <w:lang w:eastAsia="zh-CN"/>
              </w:rPr>
              <w:t>в</w:t>
            </w:r>
            <w:r w:rsidRPr="003C2916">
              <w:rPr>
                <w:rFonts w:ascii="Arial" w:hAnsi="Arial" w:cs="Arial"/>
                <w:sz w:val="12"/>
                <w:szCs w:val="12"/>
                <w:lang w:eastAsia="zh-CN"/>
              </w:rPr>
              <w:t>ли не более:</w:t>
            </w:r>
          </w:p>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до конька скатной кровли не более:</w:t>
            </w:r>
          </w:p>
        </w:tc>
        <w:tc>
          <w:tcPr>
            <w:tcW w:w="3387" w:type="dxa"/>
            <w:tcBorders>
              <w:top w:val="single" w:sz="4" w:space="0" w:color="000000"/>
              <w:left w:val="single" w:sz="4" w:space="0" w:color="000000"/>
              <w:bottom w:val="single" w:sz="4" w:space="0" w:color="000000"/>
              <w:right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3,2 м.</w:t>
            </w:r>
          </w:p>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4,5 м.</w:t>
            </w:r>
          </w:p>
        </w:tc>
      </w:tr>
      <w:tr w:rsidR="003C2916" w:rsidRPr="003C2916" w:rsidTr="0061442B">
        <w:trPr>
          <w:jc w:val="center"/>
        </w:trPr>
        <w:tc>
          <w:tcPr>
            <w:tcW w:w="388"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6.3</w:t>
            </w:r>
          </w:p>
        </w:tc>
        <w:tc>
          <w:tcPr>
            <w:tcW w:w="7343"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Максимальная высота объекта капитального строительства, отнесенного к вспомогательным видам разрешенного использ</w:t>
            </w:r>
            <w:r w:rsidRPr="003C2916">
              <w:rPr>
                <w:rFonts w:ascii="Arial" w:hAnsi="Arial" w:cs="Arial"/>
                <w:sz w:val="12"/>
                <w:szCs w:val="12"/>
                <w:lang w:eastAsia="zh-CN"/>
              </w:rPr>
              <w:t>о</w:t>
            </w:r>
            <w:r w:rsidRPr="003C2916">
              <w:rPr>
                <w:rFonts w:ascii="Arial" w:hAnsi="Arial" w:cs="Arial"/>
                <w:sz w:val="12"/>
                <w:szCs w:val="12"/>
                <w:lang w:eastAsia="zh-CN"/>
              </w:rPr>
              <w:t>вания, не должна превышать:</w:t>
            </w:r>
          </w:p>
        </w:tc>
        <w:tc>
          <w:tcPr>
            <w:tcW w:w="3387" w:type="dxa"/>
            <w:tcBorders>
              <w:top w:val="single" w:sz="4" w:space="0" w:color="000000"/>
              <w:left w:val="single" w:sz="4" w:space="0" w:color="000000"/>
              <w:bottom w:val="single" w:sz="4" w:space="0" w:color="000000"/>
              <w:right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2/3 высоты объекта капитального строительства отн</w:t>
            </w:r>
            <w:r w:rsidRPr="003C2916">
              <w:rPr>
                <w:rFonts w:ascii="Arial" w:hAnsi="Arial" w:cs="Arial"/>
                <w:sz w:val="12"/>
                <w:szCs w:val="12"/>
                <w:lang w:eastAsia="zh-CN"/>
              </w:rPr>
              <w:t>е</w:t>
            </w:r>
            <w:r w:rsidRPr="003C2916">
              <w:rPr>
                <w:rFonts w:ascii="Arial" w:hAnsi="Arial" w:cs="Arial"/>
                <w:sz w:val="12"/>
                <w:szCs w:val="12"/>
                <w:lang w:eastAsia="zh-CN"/>
              </w:rPr>
              <w:t>сенного к основному виду разрешенного использования и размещенного на одном с ним земельном участке</w:t>
            </w:r>
          </w:p>
        </w:tc>
      </w:tr>
      <w:tr w:rsidR="003C2916" w:rsidRPr="003C2916" w:rsidTr="0061442B">
        <w:trPr>
          <w:jc w:val="center"/>
        </w:trPr>
        <w:tc>
          <w:tcPr>
            <w:tcW w:w="388"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6.4</w:t>
            </w:r>
          </w:p>
        </w:tc>
        <w:tc>
          <w:tcPr>
            <w:tcW w:w="7343"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Земельные участки под объектами индивидуального жилищного строительства должны быть огорожены. Огра</w:t>
            </w:r>
            <w:r w:rsidRPr="003C2916">
              <w:rPr>
                <w:rFonts w:ascii="Arial" w:hAnsi="Arial" w:cs="Arial"/>
                <w:sz w:val="12"/>
                <w:szCs w:val="12"/>
                <w:lang w:eastAsia="zh-CN"/>
              </w:rPr>
              <w:t>ж</w:t>
            </w:r>
            <w:r w:rsidRPr="003C2916">
              <w:rPr>
                <w:rFonts w:ascii="Arial" w:hAnsi="Arial" w:cs="Arial"/>
                <w:sz w:val="12"/>
                <w:szCs w:val="12"/>
                <w:lang w:eastAsia="zh-CN"/>
              </w:rPr>
              <w:t>дение должно быть выполнено из доброкачественных материалов, предназначенных для этих целей.</w:t>
            </w:r>
          </w:p>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Высота ограждения должна быть не более</w:t>
            </w:r>
          </w:p>
        </w:tc>
        <w:tc>
          <w:tcPr>
            <w:tcW w:w="3387" w:type="dxa"/>
            <w:tcBorders>
              <w:top w:val="single" w:sz="4" w:space="0" w:color="000000"/>
              <w:left w:val="single" w:sz="4" w:space="0" w:color="000000"/>
              <w:bottom w:val="single" w:sz="4" w:space="0" w:color="000000"/>
              <w:right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до наиболее высокой части ограждения</w:t>
            </w:r>
          </w:p>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2,0 м</w:t>
            </w:r>
          </w:p>
        </w:tc>
      </w:tr>
      <w:tr w:rsidR="003C2916" w:rsidRPr="003C2916" w:rsidTr="0061442B">
        <w:trPr>
          <w:jc w:val="center"/>
        </w:trPr>
        <w:tc>
          <w:tcPr>
            <w:tcW w:w="388"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b/>
                <w:bCs/>
                <w:sz w:val="12"/>
                <w:szCs w:val="12"/>
                <w:lang w:eastAsia="zh-CN"/>
              </w:rPr>
            </w:pPr>
            <w:r w:rsidRPr="003C2916">
              <w:rPr>
                <w:rFonts w:ascii="Arial" w:hAnsi="Arial" w:cs="Arial"/>
                <w:b/>
                <w:sz w:val="12"/>
                <w:szCs w:val="12"/>
                <w:lang w:eastAsia="zh-CN"/>
              </w:rPr>
              <w:t>7</w:t>
            </w:r>
          </w:p>
        </w:tc>
        <w:tc>
          <w:tcPr>
            <w:tcW w:w="7343"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b/>
                <w:bCs/>
                <w:sz w:val="12"/>
                <w:szCs w:val="12"/>
                <w:lang w:eastAsia="zh-CN"/>
              </w:rPr>
            </w:pPr>
            <w:r w:rsidRPr="003C2916">
              <w:rPr>
                <w:rFonts w:ascii="Arial" w:hAnsi="Arial" w:cs="Arial"/>
                <w:b/>
                <w:sz w:val="12"/>
                <w:szCs w:val="12"/>
                <w:lang w:eastAsia="zh-CN"/>
              </w:rPr>
              <w:t>Максимальная площадь объектов капитального строительства</w:t>
            </w:r>
          </w:p>
        </w:tc>
        <w:tc>
          <w:tcPr>
            <w:tcW w:w="3387" w:type="dxa"/>
            <w:tcBorders>
              <w:top w:val="single" w:sz="4" w:space="0" w:color="000000"/>
              <w:left w:val="single" w:sz="4" w:space="0" w:color="000000"/>
              <w:bottom w:val="single" w:sz="4" w:space="0" w:color="000000"/>
              <w:right w:val="single" w:sz="4" w:space="0" w:color="000000"/>
            </w:tcBorders>
            <w:shd w:val="clear" w:color="auto" w:fill="auto"/>
          </w:tcPr>
          <w:p w:rsidR="003C2916" w:rsidRPr="003C2916" w:rsidRDefault="003C2916" w:rsidP="003C2916">
            <w:pPr>
              <w:tabs>
                <w:tab w:val="left" w:pos="284"/>
              </w:tabs>
              <w:jc w:val="center"/>
              <w:rPr>
                <w:rFonts w:ascii="Arial" w:hAnsi="Arial" w:cs="Arial"/>
                <w:b/>
                <w:bCs/>
                <w:sz w:val="12"/>
                <w:szCs w:val="12"/>
                <w:lang w:eastAsia="zh-CN"/>
              </w:rPr>
            </w:pPr>
          </w:p>
        </w:tc>
      </w:tr>
      <w:tr w:rsidR="003C2916" w:rsidRPr="003C2916" w:rsidTr="0061442B">
        <w:trPr>
          <w:jc w:val="center"/>
        </w:trPr>
        <w:tc>
          <w:tcPr>
            <w:tcW w:w="388"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7.1</w:t>
            </w:r>
          </w:p>
        </w:tc>
        <w:tc>
          <w:tcPr>
            <w:tcW w:w="7343"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Предприятий розничной торговли, предприятий общественного питания, учреждений культуры</w:t>
            </w:r>
          </w:p>
        </w:tc>
        <w:tc>
          <w:tcPr>
            <w:tcW w:w="3387" w:type="dxa"/>
            <w:tcBorders>
              <w:top w:val="single" w:sz="4" w:space="0" w:color="000000"/>
              <w:left w:val="single" w:sz="4" w:space="0" w:color="000000"/>
              <w:bottom w:val="single" w:sz="4" w:space="0" w:color="000000"/>
              <w:right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500 м</w:t>
            </w:r>
            <w:r w:rsidRPr="003C2916">
              <w:rPr>
                <w:rFonts w:ascii="Arial" w:hAnsi="Arial" w:cs="Arial"/>
                <w:sz w:val="12"/>
                <w:szCs w:val="12"/>
                <w:vertAlign w:val="superscript"/>
                <w:lang w:eastAsia="zh-CN"/>
              </w:rPr>
              <w:t>2</w:t>
            </w:r>
          </w:p>
        </w:tc>
      </w:tr>
      <w:tr w:rsidR="003C2916" w:rsidRPr="003C2916" w:rsidTr="0061442B">
        <w:trPr>
          <w:jc w:val="center"/>
        </w:trPr>
        <w:tc>
          <w:tcPr>
            <w:tcW w:w="388"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7.2</w:t>
            </w:r>
          </w:p>
        </w:tc>
        <w:tc>
          <w:tcPr>
            <w:tcW w:w="7343"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Максимальная площадь отдельно стоящего объекта капитального строительства (за исключением гаражей), отнесенного к вспомогательным видам разрешенного использования, не должна превышать</w:t>
            </w:r>
          </w:p>
        </w:tc>
        <w:tc>
          <w:tcPr>
            <w:tcW w:w="3387" w:type="dxa"/>
            <w:tcBorders>
              <w:top w:val="single" w:sz="4" w:space="0" w:color="000000"/>
              <w:left w:val="single" w:sz="4" w:space="0" w:color="000000"/>
              <w:bottom w:val="single" w:sz="4" w:space="0" w:color="000000"/>
              <w:right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75% от общей площади объекта капитального стро</w:t>
            </w:r>
            <w:r w:rsidRPr="003C2916">
              <w:rPr>
                <w:rFonts w:ascii="Arial" w:hAnsi="Arial" w:cs="Arial"/>
                <w:sz w:val="12"/>
                <w:szCs w:val="12"/>
                <w:lang w:eastAsia="zh-CN"/>
              </w:rPr>
              <w:t>и</w:t>
            </w:r>
            <w:r w:rsidRPr="003C2916">
              <w:rPr>
                <w:rFonts w:ascii="Arial" w:hAnsi="Arial" w:cs="Arial"/>
                <w:sz w:val="12"/>
                <w:szCs w:val="12"/>
                <w:lang w:eastAsia="zh-CN"/>
              </w:rPr>
              <w:t>тельства, отнесенного к основному виду разрешенного использования и размещенному на одном земельном участке</w:t>
            </w:r>
          </w:p>
        </w:tc>
      </w:tr>
      <w:tr w:rsidR="003C2916" w:rsidRPr="003C2916" w:rsidTr="0061442B">
        <w:trPr>
          <w:jc w:val="center"/>
        </w:trPr>
        <w:tc>
          <w:tcPr>
            <w:tcW w:w="388"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7.3</w:t>
            </w:r>
          </w:p>
        </w:tc>
        <w:tc>
          <w:tcPr>
            <w:tcW w:w="7343" w:type="dxa"/>
            <w:tcBorders>
              <w:top w:val="single" w:sz="4" w:space="0" w:color="000000"/>
              <w:left w:val="single" w:sz="4" w:space="0" w:color="000000"/>
              <w:bottom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Максимальная общая площадь открытых стоянок без технического обслуживания на 1-2 легковые машины, отн</w:t>
            </w:r>
            <w:r w:rsidRPr="003C2916">
              <w:rPr>
                <w:rFonts w:ascii="Arial" w:hAnsi="Arial" w:cs="Arial"/>
                <w:sz w:val="12"/>
                <w:szCs w:val="12"/>
                <w:lang w:eastAsia="zh-CN"/>
              </w:rPr>
              <w:t>е</w:t>
            </w:r>
            <w:r w:rsidRPr="003C2916">
              <w:rPr>
                <w:rFonts w:ascii="Arial" w:hAnsi="Arial" w:cs="Arial"/>
                <w:sz w:val="12"/>
                <w:szCs w:val="12"/>
                <w:lang w:eastAsia="zh-CN"/>
              </w:rPr>
              <w:t>сенных к вспомогательным видам разрешенного использования, не должна превышать</w:t>
            </w:r>
          </w:p>
        </w:tc>
        <w:tc>
          <w:tcPr>
            <w:tcW w:w="3387" w:type="dxa"/>
            <w:tcBorders>
              <w:top w:val="single" w:sz="4" w:space="0" w:color="000000"/>
              <w:left w:val="single" w:sz="4" w:space="0" w:color="000000"/>
              <w:bottom w:val="single" w:sz="4" w:space="0" w:color="000000"/>
              <w:right w:val="single" w:sz="4" w:space="0" w:color="000000"/>
            </w:tcBorders>
            <w:shd w:val="clear" w:color="auto" w:fill="auto"/>
          </w:tcPr>
          <w:p w:rsidR="003C2916" w:rsidRPr="003C2916" w:rsidRDefault="003C2916" w:rsidP="003C2916">
            <w:pPr>
              <w:tabs>
                <w:tab w:val="left" w:pos="284"/>
              </w:tabs>
              <w:jc w:val="center"/>
              <w:rPr>
                <w:rFonts w:ascii="Arial" w:hAnsi="Arial" w:cs="Arial"/>
                <w:sz w:val="12"/>
                <w:szCs w:val="12"/>
                <w:lang w:eastAsia="zh-CN"/>
              </w:rPr>
            </w:pPr>
            <w:r w:rsidRPr="003C2916">
              <w:rPr>
                <w:rFonts w:ascii="Arial" w:hAnsi="Arial" w:cs="Arial"/>
                <w:sz w:val="12"/>
                <w:szCs w:val="12"/>
                <w:lang w:eastAsia="zh-CN"/>
              </w:rPr>
              <w:t>50 м2</w:t>
            </w:r>
          </w:p>
        </w:tc>
      </w:tr>
    </w:tbl>
    <w:p w:rsidR="00B146BB" w:rsidRPr="00011B2C" w:rsidRDefault="00B146BB" w:rsidP="00011B2C">
      <w:pPr>
        <w:pStyle w:val="ConsPlusTitle"/>
        <w:rPr>
          <w:b w:val="0"/>
          <w:sz w:val="16"/>
          <w:szCs w:val="16"/>
        </w:rPr>
      </w:pPr>
    </w:p>
    <w:p w:rsidR="003C2916" w:rsidRPr="008905DC" w:rsidRDefault="003C2916" w:rsidP="003C2916">
      <w:pPr>
        <w:autoSpaceDE w:val="0"/>
        <w:autoSpaceDN w:val="0"/>
        <w:adjustRightInd w:val="0"/>
        <w:ind w:firstLine="284"/>
        <w:jc w:val="both"/>
        <w:rPr>
          <w:rFonts w:ascii="Arial" w:hAnsi="Arial" w:cs="Arial"/>
          <w:b/>
          <w:sz w:val="16"/>
          <w:szCs w:val="16"/>
          <w:lang w:eastAsia="ar-SA"/>
        </w:rPr>
      </w:pPr>
      <w:hyperlink r:id="rId9" w:history="1">
        <w:r w:rsidRPr="008905DC">
          <w:rPr>
            <w:rFonts w:ascii="Arial" w:hAnsi="Arial" w:cs="Arial"/>
            <w:b/>
            <w:sz w:val="16"/>
            <w:szCs w:val="16"/>
          </w:rPr>
          <w:t>Предельные</w:t>
        </w:r>
      </w:hyperlink>
      <w:r w:rsidRPr="008905DC">
        <w:rPr>
          <w:rFonts w:ascii="Arial" w:hAnsi="Arial" w:cs="Arial"/>
          <w:b/>
          <w:sz w:val="16"/>
          <w:szCs w:val="16"/>
        </w:rPr>
        <w:t xml:space="preserve"> (минимальные и (или) максимальные) размеры земельных участков и предельные параметры разрешенного стро</w:t>
      </w:r>
      <w:r w:rsidRPr="008905DC">
        <w:rPr>
          <w:rFonts w:ascii="Arial" w:hAnsi="Arial" w:cs="Arial"/>
          <w:b/>
          <w:sz w:val="16"/>
          <w:szCs w:val="16"/>
        </w:rPr>
        <w:t>и</w:t>
      </w:r>
      <w:r w:rsidRPr="008905DC">
        <w:rPr>
          <w:rFonts w:ascii="Arial" w:hAnsi="Arial" w:cs="Arial"/>
          <w:b/>
          <w:sz w:val="16"/>
          <w:szCs w:val="16"/>
        </w:rPr>
        <w:t>тельства, реконструкции объектов капитального строительства по лотам №№ 3,4,5,6,7</w:t>
      </w:r>
      <w:r w:rsidRPr="008905DC">
        <w:rPr>
          <w:rFonts w:ascii="Arial" w:hAnsi="Arial" w:cs="Arial"/>
          <w:b/>
          <w:sz w:val="16"/>
          <w:szCs w:val="16"/>
          <w:lang w:eastAsia="ar-SA"/>
        </w:rPr>
        <w:t>:</w:t>
      </w:r>
    </w:p>
    <w:tbl>
      <w:tblPr>
        <w:tblW w:w="11039" w:type="dxa"/>
        <w:jc w:val="center"/>
        <w:tblLayout w:type="fixed"/>
        <w:tblLook w:val="04A0" w:firstRow="1" w:lastRow="0" w:firstColumn="1" w:lastColumn="0" w:noHBand="0" w:noVBand="1"/>
      </w:tblPr>
      <w:tblGrid>
        <w:gridCol w:w="346"/>
        <w:gridCol w:w="7371"/>
        <w:gridCol w:w="3322"/>
      </w:tblGrid>
      <w:tr w:rsidR="003C2916" w:rsidRPr="008905DC" w:rsidTr="0061442B">
        <w:trPr>
          <w:trHeight w:val="20"/>
          <w:tblHeader/>
          <w:jc w:val="center"/>
        </w:trPr>
        <w:tc>
          <w:tcPr>
            <w:tcW w:w="346"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suppressAutoHyphens/>
              <w:autoSpaceDE w:val="0"/>
              <w:ind w:firstLine="159"/>
              <w:jc w:val="center"/>
              <w:rPr>
                <w:rFonts w:ascii="Arial" w:hAnsi="Arial" w:cs="Arial"/>
                <w:b/>
                <w:bCs/>
                <w:sz w:val="12"/>
                <w:szCs w:val="12"/>
                <w:lang w:eastAsia="ar-SA"/>
              </w:rPr>
            </w:pPr>
            <w:r w:rsidRPr="008905DC">
              <w:rPr>
                <w:rFonts w:ascii="Arial" w:hAnsi="Arial" w:cs="Arial"/>
                <w:b/>
                <w:sz w:val="12"/>
                <w:szCs w:val="12"/>
                <w:lang w:eastAsia="ar-SA"/>
              </w:rPr>
              <w:t>№</w:t>
            </w:r>
          </w:p>
        </w:tc>
        <w:tc>
          <w:tcPr>
            <w:tcW w:w="7371"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suppressAutoHyphens/>
              <w:autoSpaceDE w:val="0"/>
              <w:ind w:firstLine="159"/>
              <w:jc w:val="center"/>
              <w:rPr>
                <w:rFonts w:ascii="Arial" w:hAnsi="Arial" w:cs="Arial"/>
                <w:b/>
                <w:bCs/>
                <w:sz w:val="12"/>
                <w:szCs w:val="12"/>
                <w:lang w:eastAsia="ar-SA"/>
              </w:rPr>
            </w:pPr>
            <w:r w:rsidRPr="008905DC">
              <w:rPr>
                <w:rFonts w:ascii="Arial" w:hAnsi="Arial" w:cs="Arial"/>
                <w:b/>
                <w:sz w:val="12"/>
                <w:szCs w:val="12"/>
                <w:lang w:eastAsia="ar-SA"/>
              </w:rPr>
              <w:t>Предельные размеры и параметры</w:t>
            </w:r>
          </w:p>
        </w:tc>
        <w:tc>
          <w:tcPr>
            <w:tcW w:w="3322" w:type="dxa"/>
            <w:tcBorders>
              <w:top w:val="single" w:sz="4" w:space="0" w:color="000000"/>
              <w:left w:val="single" w:sz="4" w:space="0" w:color="000000"/>
              <w:bottom w:val="single" w:sz="4" w:space="0" w:color="000000"/>
              <w:right w:val="single" w:sz="4" w:space="0" w:color="000000"/>
            </w:tcBorders>
            <w:hideMark/>
          </w:tcPr>
          <w:p w:rsidR="003C2916" w:rsidRPr="008905DC" w:rsidRDefault="003C2916" w:rsidP="003C2916">
            <w:pPr>
              <w:widowControl w:val="0"/>
              <w:suppressAutoHyphens/>
              <w:autoSpaceDE w:val="0"/>
              <w:ind w:firstLine="159"/>
              <w:jc w:val="center"/>
              <w:rPr>
                <w:rFonts w:ascii="Arial" w:hAnsi="Arial" w:cs="Arial"/>
                <w:b/>
                <w:bCs/>
                <w:sz w:val="12"/>
                <w:szCs w:val="12"/>
                <w:lang w:eastAsia="ar-SA"/>
              </w:rPr>
            </w:pPr>
            <w:r w:rsidRPr="008905DC">
              <w:rPr>
                <w:rFonts w:ascii="Arial" w:hAnsi="Arial" w:cs="Arial"/>
                <w:b/>
                <w:sz w:val="12"/>
                <w:szCs w:val="12"/>
                <w:lang w:eastAsia="ar-SA"/>
              </w:rPr>
              <w:t>Значения предельных размеров и параметров</w:t>
            </w:r>
          </w:p>
        </w:tc>
      </w:tr>
      <w:tr w:rsidR="003C2916" w:rsidRPr="008905DC" w:rsidTr="0061442B">
        <w:trPr>
          <w:trHeight w:val="20"/>
          <w:jc w:val="center"/>
        </w:trPr>
        <w:tc>
          <w:tcPr>
            <w:tcW w:w="346"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suppressAutoHyphens/>
              <w:autoSpaceDE w:val="0"/>
              <w:ind w:firstLine="159"/>
              <w:jc w:val="center"/>
              <w:rPr>
                <w:rFonts w:ascii="Arial" w:hAnsi="Arial" w:cs="Arial"/>
                <w:b/>
                <w:bCs/>
                <w:sz w:val="12"/>
                <w:szCs w:val="12"/>
                <w:lang w:eastAsia="ar-SA"/>
              </w:rPr>
            </w:pPr>
            <w:r w:rsidRPr="008905DC">
              <w:rPr>
                <w:rFonts w:ascii="Arial" w:hAnsi="Arial" w:cs="Arial"/>
                <w:b/>
                <w:sz w:val="12"/>
                <w:szCs w:val="12"/>
                <w:lang w:eastAsia="ar-SA"/>
              </w:rPr>
              <w:t>1</w:t>
            </w:r>
          </w:p>
        </w:tc>
        <w:tc>
          <w:tcPr>
            <w:tcW w:w="7371"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suppressAutoHyphens/>
              <w:autoSpaceDE w:val="0"/>
              <w:ind w:firstLine="159"/>
              <w:jc w:val="center"/>
              <w:rPr>
                <w:rFonts w:ascii="Arial" w:hAnsi="Arial" w:cs="Arial"/>
                <w:b/>
                <w:bCs/>
                <w:sz w:val="12"/>
                <w:szCs w:val="12"/>
                <w:lang w:eastAsia="ar-SA"/>
              </w:rPr>
            </w:pPr>
            <w:r w:rsidRPr="008905DC">
              <w:rPr>
                <w:rFonts w:ascii="Arial" w:hAnsi="Arial" w:cs="Arial"/>
                <w:b/>
                <w:sz w:val="12"/>
                <w:szCs w:val="12"/>
                <w:lang w:eastAsia="ar-SA"/>
              </w:rPr>
              <w:t>Минимальная площадь земельных участков</w:t>
            </w:r>
          </w:p>
        </w:tc>
        <w:tc>
          <w:tcPr>
            <w:tcW w:w="3322" w:type="dxa"/>
            <w:tcBorders>
              <w:top w:val="single" w:sz="4" w:space="0" w:color="000000"/>
              <w:left w:val="single" w:sz="4" w:space="0" w:color="000000"/>
              <w:bottom w:val="single" w:sz="4" w:space="0" w:color="000000"/>
              <w:right w:val="single" w:sz="4" w:space="0" w:color="000000"/>
            </w:tcBorders>
          </w:tcPr>
          <w:p w:rsidR="003C2916" w:rsidRPr="008905DC" w:rsidRDefault="003C2916" w:rsidP="003C2916">
            <w:pPr>
              <w:widowControl w:val="0"/>
              <w:suppressAutoHyphens/>
              <w:autoSpaceDE w:val="0"/>
              <w:snapToGrid w:val="0"/>
              <w:ind w:firstLine="159"/>
              <w:jc w:val="center"/>
              <w:rPr>
                <w:rFonts w:ascii="Arial" w:hAnsi="Arial" w:cs="Arial"/>
                <w:b/>
                <w:bCs/>
                <w:sz w:val="12"/>
                <w:szCs w:val="12"/>
                <w:lang w:eastAsia="ar-SA"/>
              </w:rPr>
            </w:pPr>
          </w:p>
        </w:tc>
      </w:tr>
      <w:tr w:rsidR="003C2916" w:rsidRPr="008905DC" w:rsidTr="0061442B">
        <w:trPr>
          <w:trHeight w:val="20"/>
          <w:jc w:val="center"/>
        </w:trPr>
        <w:tc>
          <w:tcPr>
            <w:tcW w:w="346" w:type="dxa"/>
            <w:tcBorders>
              <w:top w:val="single" w:sz="4" w:space="0" w:color="000000"/>
              <w:left w:val="single" w:sz="4" w:space="0" w:color="000000"/>
              <w:bottom w:val="single" w:sz="4" w:space="0" w:color="000000"/>
              <w:right w:val="nil"/>
            </w:tcBorders>
            <w:hideMark/>
          </w:tcPr>
          <w:p w:rsidR="003C2916" w:rsidRPr="008905DC" w:rsidRDefault="003C2916" w:rsidP="0061442B">
            <w:pPr>
              <w:widowControl w:val="0"/>
              <w:suppressAutoHyphens/>
              <w:autoSpaceDE w:val="0"/>
              <w:ind w:left="-187" w:right="-108"/>
              <w:jc w:val="center"/>
              <w:rPr>
                <w:rFonts w:ascii="Arial" w:hAnsi="Arial" w:cs="Arial"/>
                <w:sz w:val="12"/>
                <w:szCs w:val="12"/>
                <w:lang w:eastAsia="ar-SA"/>
              </w:rPr>
            </w:pPr>
            <w:r w:rsidRPr="008905DC">
              <w:rPr>
                <w:rFonts w:ascii="Arial" w:hAnsi="Arial" w:cs="Arial"/>
                <w:sz w:val="12"/>
                <w:szCs w:val="12"/>
                <w:lang w:eastAsia="ar-SA"/>
              </w:rPr>
              <w:t>1.1</w:t>
            </w:r>
          </w:p>
        </w:tc>
        <w:tc>
          <w:tcPr>
            <w:tcW w:w="7371"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suppressAutoHyphens/>
              <w:autoSpaceDE w:val="0"/>
              <w:ind w:firstLine="159"/>
              <w:jc w:val="center"/>
              <w:rPr>
                <w:rFonts w:ascii="Arial" w:hAnsi="Arial" w:cs="Arial"/>
                <w:sz w:val="12"/>
                <w:szCs w:val="12"/>
                <w:lang w:eastAsia="ar-SA"/>
              </w:rPr>
            </w:pPr>
            <w:r w:rsidRPr="008905DC">
              <w:rPr>
                <w:rFonts w:ascii="Arial" w:hAnsi="Arial" w:cs="Arial"/>
                <w:sz w:val="12"/>
                <w:szCs w:val="12"/>
                <w:lang w:eastAsia="ar-SA"/>
              </w:rPr>
              <w:t>с видом разрешенного использования "Для индивидуального жилищного строительства" или "Для ведения личного подсобного хозяйства"</w:t>
            </w:r>
          </w:p>
        </w:tc>
        <w:tc>
          <w:tcPr>
            <w:tcW w:w="3322" w:type="dxa"/>
            <w:tcBorders>
              <w:top w:val="single" w:sz="4" w:space="0" w:color="000000"/>
              <w:left w:val="single" w:sz="4" w:space="0" w:color="000000"/>
              <w:bottom w:val="single" w:sz="4" w:space="0" w:color="000000"/>
              <w:right w:val="single" w:sz="4" w:space="0" w:color="000000"/>
            </w:tcBorders>
            <w:hideMark/>
          </w:tcPr>
          <w:p w:rsidR="003C2916" w:rsidRPr="008905DC" w:rsidRDefault="003C2916" w:rsidP="003C2916">
            <w:pPr>
              <w:widowControl w:val="0"/>
              <w:suppressAutoHyphens/>
              <w:autoSpaceDE w:val="0"/>
              <w:ind w:firstLine="159"/>
              <w:jc w:val="center"/>
              <w:rPr>
                <w:rFonts w:ascii="Arial" w:hAnsi="Arial" w:cs="Arial"/>
                <w:sz w:val="12"/>
                <w:szCs w:val="12"/>
                <w:lang w:eastAsia="ar-SA"/>
              </w:rPr>
            </w:pPr>
            <w:r w:rsidRPr="008905DC">
              <w:rPr>
                <w:rFonts w:ascii="Arial" w:hAnsi="Arial" w:cs="Arial"/>
                <w:sz w:val="12"/>
                <w:szCs w:val="12"/>
                <w:lang w:eastAsia="ar-SA"/>
              </w:rPr>
              <w:t>300 м</w:t>
            </w:r>
            <w:r w:rsidRPr="008905DC">
              <w:rPr>
                <w:rFonts w:ascii="Arial" w:hAnsi="Arial" w:cs="Arial"/>
                <w:sz w:val="12"/>
                <w:szCs w:val="12"/>
                <w:vertAlign w:val="superscript"/>
                <w:lang w:eastAsia="ar-SA"/>
              </w:rPr>
              <w:t>2</w:t>
            </w:r>
          </w:p>
        </w:tc>
      </w:tr>
      <w:tr w:rsidR="003C2916" w:rsidRPr="008905DC" w:rsidTr="0061442B">
        <w:trPr>
          <w:trHeight w:val="20"/>
          <w:jc w:val="center"/>
        </w:trPr>
        <w:tc>
          <w:tcPr>
            <w:tcW w:w="346" w:type="dxa"/>
            <w:tcBorders>
              <w:top w:val="single" w:sz="4" w:space="0" w:color="000000"/>
              <w:left w:val="single" w:sz="4" w:space="0" w:color="000000"/>
              <w:bottom w:val="single" w:sz="4" w:space="0" w:color="000000"/>
              <w:right w:val="nil"/>
            </w:tcBorders>
            <w:hideMark/>
          </w:tcPr>
          <w:p w:rsidR="003C2916" w:rsidRPr="008905DC" w:rsidRDefault="003C2916" w:rsidP="0061442B">
            <w:pPr>
              <w:widowControl w:val="0"/>
              <w:suppressAutoHyphens/>
              <w:autoSpaceDE w:val="0"/>
              <w:ind w:left="-187" w:right="-108"/>
              <w:jc w:val="center"/>
              <w:rPr>
                <w:rFonts w:ascii="Arial" w:hAnsi="Arial" w:cs="Arial"/>
                <w:sz w:val="12"/>
                <w:szCs w:val="12"/>
                <w:lang w:eastAsia="ar-SA"/>
              </w:rPr>
            </w:pPr>
            <w:r w:rsidRPr="008905DC">
              <w:rPr>
                <w:rFonts w:ascii="Arial" w:hAnsi="Arial" w:cs="Arial"/>
                <w:sz w:val="12"/>
                <w:szCs w:val="12"/>
                <w:lang w:eastAsia="ar-SA"/>
              </w:rPr>
              <w:t>1.2</w:t>
            </w:r>
          </w:p>
        </w:tc>
        <w:tc>
          <w:tcPr>
            <w:tcW w:w="7371" w:type="dxa"/>
            <w:tcBorders>
              <w:top w:val="single" w:sz="4" w:space="0" w:color="000000"/>
              <w:left w:val="single" w:sz="4" w:space="0" w:color="000000"/>
              <w:bottom w:val="single" w:sz="4" w:space="0" w:color="000000"/>
              <w:right w:val="nil"/>
            </w:tcBorders>
            <w:hideMark/>
          </w:tcPr>
          <w:p w:rsidR="003C2916" w:rsidRPr="0061442B" w:rsidRDefault="003C2916" w:rsidP="003C2916">
            <w:pPr>
              <w:widowControl w:val="0"/>
              <w:suppressAutoHyphens/>
              <w:autoSpaceDE w:val="0"/>
              <w:ind w:firstLine="159"/>
              <w:jc w:val="center"/>
              <w:rPr>
                <w:rFonts w:ascii="Arial" w:hAnsi="Arial" w:cs="Arial"/>
                <w:b/>
                <w:sz w:val="12"/>
                <w:szCs w:val="12"/>
                <w:lang w:eastAsia="ar-SA"/>
              </w:rPr>
            </w:pPr>
            <w:r w:rsidRPr="0061442B">
              <w:rPr>
                <w:rFonts w:ascii="Arial" w:hAnsi="Arial" w:cs="Arial"/>
                <w:b/>
                <w:sz w:val="12"/>
                <w:szCs w:val="12"/>
                <w:lang w:eastAsia="ar-SA"/>
              </w:rPr>
              <w:t>с видом разрешенного использования "Магазины", "Общественное питание"</w:t>
            </w:r>
          </w:p>
        </w:tc>
        <w:tc>
          <w:tcPr>
            <w:tcW w:w="3322" w:type="dxa"/>
            <w:tcBorders>
              <w:top w:val="single" w:sz="4" w:space="0" w:color="000000"/>
              <w:left w:val="single" w:sz="4" w:space="0" w:color="000000"/>
              <w:bottom w:val="single" w:sz="4" w:space="0" w:color="000000"/>
              <w:right w:val="single" w:sz="4" w:space="0" w:color="000000"/>
            </w:tcBorders>
            <w:shd w:val="clear" w:color="auto" w:fill="FFFFFF"/>
            <w:hideMark/>
          </w:tcPr>
          <w:p w:rsidR="003C2916" w:rsidRPr="008905DC" w:rsidRDefault="003C2916" w:rsidP="003C2916">
            <w:pPr>
              <w:widowControl w:val="0"/>
              <w:suppressAutoHyphens/>
              <w:autoSpaceDE w:val="0"/>
              <w:ind w:firstLine="159"/>
              <w:jc w:val="center"/>
              <w:rPr>
                <w:rFonts w:ascii="Arial" w:hAnsi="Arial" w:cs="Arial"/>
                <w:strike/>
                <w:sz w:val="12"/>
                <w:szCs w:val="12"/>
                <w:shd w:val="clear" w:color="auto" w:fill="FFFFFF"/>
                <w:lang w:eastAsia="ar-SA"/>
              </w:rPr>
            </w:pPr>
          </w:p>
          <w:p w:rsidR="003C2916" w:rsidRPr="008905DC" w:rsidRDefault="003C2916" w:rsidP="003C2916">
            <w:pPr>
              <w:widowControl w:val="0"/>
              <w:suppressAutoHyphens/>
              <w:autoSpaceDE w:val="0"/>
              <w:ind w:firstLine="159"/>
              <w:jc w:val="center"/>
              <w:rPr>
                <w:rFonts w:ascii="Arial" w:hAnsi="Arial" w:cs="Arial"/>
                <w:sz w:val="12"/>
                <w:szCs w:val="12"/>
                <w:shd w:val="clear" w:color="auto" w:fill="FFFFFF"/>
                <w:lang w:eastAsia="ar-SA"/>
              </w:rPr>
            </w:pPr>
            <w:r w:rsidRPr="008905DC">
              <w:rPr>
                <w:rFonts w:ascii="Arial" w:hAnsi="Arial" w:cs="Arial"/>
                <w:sz w:val="12"/>
                <w:szCs w:val="12"/>
                <w:shd w:val="clear" w:color="auto" w:fill="FFFFFF"/>
                <w:lang w:eastAsia="ar-SA"/>
              </w:rPr>
              <w:t>25 м2</w:t>
            </w:r>
          </w:p>
        </w:tc>
      </w:tr>
      <w:tr w:rsidR="003C2916" w:rsidRPr="008905DC" w:rsidTr="0061442B">
        <w:trPr>
          <w:trHeight w:val="20"/>
          <w:jc w:val="center"/>
        </w:trPr>
        <w:tc>
          <w:tcPr>
            <w:tcW w:w="346" w:type="dxa"/>
            <w:tcBorders>
              <w:top w:val="single" w:sz="4" w:space="0" w:color="000000"/>
              <w:left w:val="single" w:sz="4" w:space="0" w:color="000000"/>
              <w:bottom w:val="single" w:sz="4" w:space="0" w:color="000000"/>
              <w:right w:val="nil"/>
            </w:tcBorders>
            <w:hideMark/>
          </w:tcPr>
          <w:p w:rsidR="003C2916" w:rsidRPr="008905DC" w:rsidRDefault="003C2916" w:rsidP="0061442B">
            <w:pPr>
              <w:widowControl w:val="0"/>
              <w:suppressAutoHyphens/>
              <w:autoSpaceDE w:val="0"/>
              <w:ind w:left="-187" w:right="-108"/>
              <w:jc w:val="center"/>
              <w:rPr>
                <w:rFonts w:ascii="Arial" w:hAnsi="Arial" w:cs="Arial"/>
                <w:sz w:val="12"/>
                <w:szCs w:val="12"/>
                <w:lang w:eastAsia="ar-SA"/>
              </w:rPr>
            </w:pPr>
            <w:r w:rsidRPr="008905DC">
              <w:rPr>
                <w:rFonts w:ascii="Arial" w:hAnsi="Arial" w:cs="Arial"/>
                <w:sz w:val="12"/>
                <w:szCs w:val="12"/>
                <w:lang w:eastAsia="ar-SA"/>
              </w:rPr>
              <w:t>1.3</w:t>
            </w:r>
          </w:p>
        </w:tc>
        <w:tc>
          <w:tcPr>
            <w:tcW w:w="7371"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suppressAutoHyphens/>
              <w:autoSpaceDE w:val="0"/>
              <w:ind w:firstLine="159"/>
              <w:jc w:val="center"/>
              <w:rPr>
                <w:rFonts w:ascii="Arial" w:hAnsi="Arial" w:cs="Arial"/>
                <w:sz w:val="12"/>
                <w:szCs w:val="12"/>
                <w:lang w:eastAsia="ar-SA"/>
              </w:rPr>
            </w:pPr>
            <w:r w:rsidRPr="008905DC">
              <w:rPr>
                <w:rFonts w:ascii="Arial" w:hAnsi="Arial" w:cs="Arial"/>
                <w:sz w:val="12"/>
                <w:szCs w:val="12"/>
                <w:lang w:eastAsia="ar-SA"/>
              </w:rPr>
              <w:t>Объекты гаражного назначения</w:t>
            </w:r>
          </w:p>
        </w:tc>
        <w:tc>
          <w:tcPr>
            <w:tcW w:w="3322" w:type="dxa"/>
            <w:tcBorders>
              <w:top w:val="single" w:sz="4" w:space="0" w:color="000000"/>
              <w:left w:val="single" w:sz="4" w:space="0" w:color="000000"/>
              <w:bottom w:val="single" w:sz="4" w:space="0" w:color="000000"/>
              <w:right w:val="single" w:sz="4" w:space="0" w:color="000000"/>
            </w:tcBorders>
            <w:shd w:val="clear" w:color="auto" w:fill="FFFFFF"/>
            <w:hideMark/>
          </w:tcPr>
          <w:p w:rsidR="003C2916" w:rsidRPr="008905DC" w:rsidRDefault="003C2916" w:rsidP="003C2916">
            <w:pPr>
              <w:widowControl w:val="0"/>
              <w:suppressAutoHyphens/>
              <w:autoSpaceDE w:val="0"/>
              <w:ind w:firstLine="159"/>
              <w:jc w:val="center"/>
              <w:rPr>
                <w:rFonts w:ascii="Arial" w:hAnsi="Arial" w:cs="Arial"/>
                <w:sz w:val="12"/>
                <w:szCs w:val="12"/>
                <w:shd w:val="clear" w:color="auto" w:fill="FFFFFF"/>
                <w:lang w:eastAsia="ar-SA"/>
              </w:rPr>
            </w:pPr>
            <w:r w:rsidRPr="008905DC">
              <w:rPr>
                <w:rFonts w:ascii="Arial" w:hAnsi="Arial" w:cs="Arial"/>
                <w:sz w:val="12"/>
                <w:szCs w:val="12"/>
                <w:shd w:val="clear" w:color="auto" w:fill="FFFFFF"/>
                <w:lang w:eastAsia="ar-SA"/>
              </w:rPr>
              <w:t>18 м2</w:t>
            </w:r>
          </w:p>
        </w:tc>
      </w:tr>
      <w:tr w:rsidR="003C2916" w:rsidRPr="008905DC" w:rsidTr="0061442B">
        <w:trPr>
          <w:trHeight w:val="20"/>
          <w:jc w:val="center"/>
        </w:trPr>
        <w:tc>
          <w:tcPr>
            <w:tcW w:w="346" w:type="dxa"/>
            <w:tcBorders>
              <w:top w:val="single" w:sz="4" w:space="0" w:color="000000"/>
              <w:left w:val="single" w:sz="4" w:space="0" w:color="000000"/>
              <w:bottom w:val="single" w:sz="4" w:space="0" w:color="000000"/>
              <w:right w:val="nil"/>
            </w:tcBorders>
            <w:hideMark/>
          </w:tcPr>
          <w:p w:rsidR="003C2916" w:rsidRPr="008905DC" w:rsidRDefault="003C2916" w:rsidP="0061442B">
            <w:pPr>
              <w:widowControl w:val="0"/>
              <w:suppressAutoHyphens/>
              <w:autoSpaceDE w:val="0"/>
              <w:ind w:left="-187" w:right="-108"/>
              <w:jc w:val="center"/>
              <w:rPr>
                <w:rFonts w:ascii="Arial" w:hAnsi="Arial" w:cs="Arial"/>
                <w:sz w:val="12"/>
                <w:szCs w:val="12"/>
                <w:lang w:eastAsia="ar-SA"/>
              </w:rPr>
            </w:pPr>
            <w:r w:rsidRPr="008905DC">
              <w:rPr>
                <w:rFonts w:ascii="Arial" w:hAnsi="Arial" w:cs="Arial"/>
                <w:sz w:val="12"/>
                <w:szCs w:val="12"/>
                <w:lang w:eastAsia="ar-SA"/>
              </w:rPr>
              <w:t>1.4.</w:t>
            </w:r>
          </w:p>
        </w:tc>
        <w:tc>
          <w:tcPr>
            <w:tcW w:w="7371"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suppressAutoHyphens/>
              <w:autoSpaceDE w:val="0"/>
              <w:ind w:firstLine="159"/>
              <w:jc w:val="center"/>
              <w:rPr>
                <w:rFonts w:ascii="Arial" w:hAnsi="Arial" w:cs="Arial"/>
                <w:sz w:val="12"/>
                <w:szCs w:val="12"/>
                <w:lang w:eastAsia="ar-SA"/>
              </w:rPr>
            </w:pPr>
            <w:r w:rsidRPr="008905DC">
              <w:rPr>
                <w:rFonts w:ascii="Arial" w:hAnsi="Arial" w:cs="Arial"/>
                <w:sz w:val="12"/>
                <w:szCs w:val="12"/>
                <w:lang w:eastAsia="ar-SA"/>
              </w:rPr>
              <w:t>Отдых (рекреация)</w:t>
            </w:r>
          </w:p>
        </w:tc>
        <w:tc>
          <w:tcPr>
            <w:tcW w:w="3322" w:type="dxa"/>
            <w:tcBorders>
              <w:top w:val="single" w:sz="4" w:space="0" w:color="000000"/>
              <w:left w:val="single" w:sz="4" w:space="0" w:color="000000"/>
              <w:bottom w:val="single" w:sz="4" w:space="0" w:color="000000"/>
              <w:right w:val="single" w:sz="4" w:space="0" w:color="000000"/>
            </w:tcBorders>
            <w:hideMark/>
          </w:tcPr>
          <w:p w:rsidR="003C2916" w:rsidRPr="008905DC" w:rsidRDefault="003C2916" w:rsidP="003C2916">
            <w:pPr>
              <w:widowControl w:val="0"/>
              <w:suppressAutoHyphens/>
              <w:autoSpaceDE w:val="0"/>
              <w:ind w:firstLine="159"/>
              <w:jc w:val="center"/>
              <w:rPr>
                <w:rFonts w:ascii="Arial" w:hAnsi="Arial" w:cs="Arial"/>
                <w:sz w:val="12"/>
                <w:szCs w:val="12"/>
                <w:lang w:eastAsia="ar-SA"/>
              </w:rPr>
            </w:pPr>
            <w:r w:rsidRPr="008905DC">
              <w:rPr>
                <w:rFonts w:ascii="Arial" w:hAnsi="Arial" w:cs="Arial"/>
                <w:sz w:val="12"/>
                <w:szCs w:val="12"/>
                <w:lang w:eastAsia="ar-SA"/>
              </w:rPr>
              <w:t>150 м</w:t>
            </w:r>
            <w:r w:rsidRPr="008905DC">
              <w:rPr>
                <w:rFonts w:ascii="Arial" w:hAnsi="Arial" w:cs="Arial"/>
                <w:sz w:val="12"/>
                <w:szCs w:val="12"/>
                <w:vertAlign w:val="superscript"/>
                <w:lang w:eastAsia="ar-SA"/>
              </w:rPr>
              <w:t>2</w:t>
            </w:r>
          </w:p>
        </w:tc>
      </w:tr>
      <w:tr w:rsidR="003C2916" w:rsidRPr="008905DC" w:rsidTr="0061442B">
        <w:trPr>
          <w:trHeight w:val="20"/>
          <w:jc w:val="center"/>
        </w:trPr>
        <w:tc>
          <w:tcPr>
            <w:tcW w:w="346" w:type="dxa"/>
            <w:tcBorders>
              <w:top w:val="single" w:sz="4" w:space="0" w:color="000000"/>
              <w:left w:val="single" w:sz="4" w:space="0" w:color="000000"/>
              <w:bottom w:val="single" w:sz="4" w:space="0" w:color="000000"/>
              <w:right w:val="nil"/>
            </w:tcBorders>
            <w:hideMark/>
          </w:tcPr>
          <w:p w:rsidR="003C2916" w:rsidRPr="008905DC" w:rsidRDefault="003C2916" w:rsidP="0061442B">
            <w:pPr>
              <w:widowControl w:val="0"/>
              <w:suppressAutoHyphens/>
              <w:autoSpaceDE w:val="0"/>
              <w:ind w:left="-187" w:right="-108"/>
              <w:jc w:val="center"/>
              <w:rPr>
                <w:rFonts w:ascii="Arial" w:hAnsi="Arial" w:cs="Arial"/>
                <w:sz w:val="12"/>
                <w:szCs w:val="12"/>
                <w:lang w:eastAsia="ar-SA"/>
              </w:rPr>
            </w:pPr>
          </w:p>
        </w:tc>
        <w:tc>
          <w:tcPr>
            <w:tcW w:w="7371"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suppressAutoHyphens/>
              <w:autoSpaceDE w:val="0"/>
              <w:ind w:firstLine="159"/>
              <w:jc w:val="center"/>
              <w:rPr>
                <w:rFonts w:ascii="Arial" w:hAnsi="Arial" w:cs="Arial"/>
                <w:sz w:val="12"/>
                <w:szCs w:val="12"/>
                <w:lang w:eastAsia="ar-SA"/>
              </w:rPr>
            </w:pPr>
          </w:p>
        </w:tc>
        <w:tc>
          <w:tcPr>
            <w:tcW w:w="3322" w:type="dxa"/>
            <w:tcBorders>
              <w:top w:val="single" w:sz="4" w:space="0" w:color="000000"/>
              <w:left w:val="single" w:sz="4" w:space="0" w:color="000000"/>
              <w:bottom w:val="single" w:sz="4" w:space="0" w:color="000000"/>
              <w:right w:val="single" w:sz="4" w:space="0" w:color="000000"/>
            </w:tcBorders>
            <w:hideMark/>
          </w:tcPr>
          <w:p w:rsidR="003C2916" w:rsidRPr="008905DC" w:rsidRDefault="003C2916" w:rsidP="003C2916">
            <w:pPr>
              <w:widowControl w:val="0"/>
              <w:suppressAutoHyphens/>
              <w:autoSpaceDE w:val="0"/>
              <w:ind w:firstLine="159"/>
              <w:jc w:val="center"/>
              <w:rPr>
                <w:rFonts w:ascii="Arial" w:hAnsi="Arial" w:cs="Arial"/>
                <w:sz w:val="12"/>
                <w:szCs w:val="12"/>
                <w:lang w:eastAsia="ar-SA"/>
              </w:rPr>
            </w:pPr>
          </w:p>
        </w:tc>
      </w:tr>
      <w:tr w:rsidR="003C2916" w:rsidRPr="008905DC" w:rsidTr="0061442B">
        <w:trPr>
          <w:trHeight w:val="20"/>
          <w:jc w:val="center"/>
        </w:trPr>
        <w:tc>
          <w:tcPr>
            <w:tcW w:w="346" w:type="dxa"/>
            <w:tcBorders>
              <w:top w:val="single" w:sz="4" w:space="0" w:color="000000"/>
              <w:left w:val="single" w:sz="4" w:space="0" w:color="000000"/>
              <w:bottom w:val="single" w:sz="4" w:space="0" w:color="000000"/>
              <w:right w:val="nil"/>
            </w:tcBorders>
            <w:hideMark/>
          </w:tcPr>
          <w:p w:rsidR="003C2916" w:rsidRPr="008905DC" w:rsidRDefault="003C2916" w:rsidP="0061442B">
            <w:pPr>
              <w:widowControl w:val="0"/>
              <w:suppressAutoHyphens/>
              <w:autoSpaceDE w:val="0"/>
              <w:ind w:left="-187" w:right="-108"/>
              <w:jc w:val="center"/>
              <w:rPr>
                <w:rFonts w:ascii="Arial" w:hAnsi="Arial" w:cs="Arial"/>
                <w:sz w:val="12"/>
                <w:szCs w:val="12"/>
                <w:lang w:eastAsia="ar-SA"/>
              </w:rPr>
            </w:pPr>
            <w:r w:rsidRPr="008905DC">
              <w:rPr>
                <w:rFonts w:ascii="Arial" w:hAnsi="Arial" w:cs="Arial"/>
                <w:sz w:val="12"/>
                <w:szCs w:val="12"/>
                <w:lang w:eastAsia="ar-SA"/>
              </w:rPr>
              <w:t>1.5</w:t>
            </w:r>
          </w:p>
        </w:tc>
        <w:tc>
          <w:tcPr>
            <w:tcW w:w="7371"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suppressAutoHyphens/>
              <w:autoSpaceDE w:val="0"/>
              <w:ind w:firstLine="159"/>
              <w:jc w:val="center"/>
              <w:rPr>
                <w:rFonts w:ascii="Arial" w:hAnsi="Arial" w:cs="Arial"/>
                <w:sz w:val="12"/>
                <w:szCs w:val="12"/>
                <w:lang w:eastAsia="ar-SA"/>
              </w:rPr>
            </w:pPr>
            <w:r w:rsidRPr="008905DC">
              <w:rPr>
                <w:rFonts w:ascii="Arial" w:hAnsi="Arial" w:cs="Arial"/>
                <w:sz w:val="12"/>
                <w:szCs w:val="12"/>
                <w:lang w:eastAsia="ar-SA"/>
              </w:rPr>
              <w:t>с другими видами разрешенного использования</w:t>
            </w:r>
          </w:p>
        </w:tc>
        <w:tc>
          <w:tcPr>
            <w:tcW w:w="3322" w:type="dxa"/>
            <w:tcBorders>
              <w:top w:val="single" w:sz="4" w:space="0" w:color="000000"/>
              <w:left w:val="single" w:sz="4" w:space="0" w:color="000000"/>
              <w:bottom w:val="single" w:sz="4" w:space="0" w:color="000000"/>
              <w:right w:val="single" w:sz="4" w:space="0" w:color="000000"/>
            </w:tcBorders>
            <w:hideMark/>
          </w:tcPr>
          <w:p w:rsidR="003C2916" w:rsidRPr="008905DC" w:rsidRDefault="003C2916" w:rsidP="003C2916">
            <w:pPr>
              <w:widowControl w:val="0"/>
              <w:suppressAutoHyphens/>
              <w:autoSpaceDE w:val="0"/>
              <w:ind w:firstLine="159"/>
              <w:jc w:val="center"/>
              <w:rPr>
                <w:rFonts w:ascii="Arial" w:hAnsi="Arial" w:cs="Arial"/>
                <w:sz w:val="12"/>
                <w:szCs w:val="12"/>
                <w:lang w:eastAsia="ar-SA"/>
              </w:rPr>
            </w:pPr>
            <w:r w:rsidRPr="008905DC">
              <w:rPr>
                <w:rFonts w:ascii="Arial" w:hAnsi="Arial" w:cs="Arial"/>
                <w:sz w:val="12"/>
                <w:szCs w:val="12"/>
                <w:lang w:eastAsia="ar-SA"/>
              </w:rPr>
              <w:t>не подлежит установлению</w:t>
            </w:r>
          </w:p>
        </w:tc>
      </w:tr>
      <w:tr w:rsidR="003C2916" w:rsidRPr="008905DC" w:rsidTr="0061442B">
        <w:trPr>
          <w:trHeight w:val="20"/>
          <w:jc w:val="center"/>
        </w:trPr>
        <w:tc>
          <w:tcPr>
            <w:tcW w:w="346" w:type="dxa"/>
            <w:tcBorders>
              <w:top w:val="single" w:sz="4" w:space="0" w:color="000000"/>
              <w:left w:val="single" w:sz="4" w:space="0" w:color="000000"/>
              <w:bottom w:val="single" w:sz="4" w:space="0" w:color="000000"/>
              <w:right w:val="nil"/>
            </w:tcBorders>
            <w:hideMark/>
          </w:tcPr>
          <w:p w:rsidR="003C2916" w:rsidRPr="008905DC" w:rsidRDefault="003C2916" w:rsidP="0061442B">
            <w:pPr>
              <w:widowControl w:val="0"/>
              <w:suppressAutoHyphens/>
              <w:autoSpaceDE w:val="0"/>
              <w:ind w:left="-187" w:right="-108"/>
              <w:jc w:val="center"/>
              <w:rPr>
                <w:rFonts w:ascii="Arial" w:hAnsi="Arial" w:cs="Arial"/>
                <w:b/>
                <w:bCs/>
                <w:sz w:val="12"/>
                <w:szCs w:val="12"/>
                <w:lang w:eastAsia="ar-SA"/>
              </w:rPr>
            </w:pPr>
            <w:r w:rsidRPr="008905DC">
              <w:rPr>
                <w:rFonts w:ascii="Arial" w:hAnsi="Arial" w:cs="Arial"/>
                <w:b/>
                <w:sz w:val="12"/>
                <w:szCs w:val="12"/>
                <w:lang w:eastAsia="ar-SA"/>
              </w:rPr>
              <w:t>2</w:t>
            </w:r>
          </w:p>
        </w:tc>
        <w:tc>
          <w:tcPr>
            <w:tcW w:w="7371"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suppressAutoHyphens/>
              <w:autoSpaceDE w:val="0"/>
              <w:ind w:firstLine="159"/>
              <w:jc w:val="center"/>
              <w:rPr>
                <w:rFonts w:ascii="Arial" w:hAnsi="Arial" w:cs="Arial"/>
                <w:b/>
                <w:bCs/>
                <w:sz w:val="12"/>
                <w:szCs w:val="12"/>
                <w:lang w:eastAsia="ar-SA"/>
              </w:rPr>
            </w:pPr>
            <w:r w:rsidRPr="008905DC">
              <w:rPr>
                <w:rFonts w:ascii="Arial" w:hAnsi="Arial" w:cs="Arial"/>
                <w:b/>
                <w:sz w:val="12"/>
                <w:szCs w:val="12"/>
                <w:lang w:eastAsia="ar-SA"/>
              </w:rPr>
              <w:t>Максимальная площадь земельных участков</w:t>
            </w:r>
          </w:p>
        </w:tc>
        <w:tc>
          <w:tcPr>
            <w:tcW w:w="3322" w:type="dxa"/>
            <w:tcBorders>
              <w:top w:val="single" w:sz="4" w:space="0" w:color="000000"/>
              <w:left w:val="single" w:sz="4" w:space="0" w:color="000000"/>
              <w:bottom w:val="single" w:sz="4" w:space="0" w:color="000000"/>
              <w:right w:val="single" w:sz="4" w:space="0" w:color="000000"/>
            </w:tcBorders>
          </w:tcPr>
          <w:p w:rsidR="003C2916" w:rsidRPr="008905DC" w:rsidRDefault="003C2916" w:rsidP="003C2916">
            <w:pPr>
              <w:widowControl w:val="0"/>
              <w:suppressAutoHyphens/>
              <w:autoSpaceDE w:val="0"/>
              <w:snapToGrid w:val="0"/>
              <w:ind w:firstLine="159"/>
              <w:jc w:val="center"/>
              <w:rPr>
                <w:rFonts w:ascii="Arial" w:hAnsi="Arial" w:cs="Arial"/>
                <w:b/>
                <w:bCs/>
                <w:sz w:val="12"/>
                <w:szCs w:val="12"/>
                <w:lang w:eastAsia="ar-SA"/>
              </w:rPr>
            </w:pPr>
          </w:p>
        </w:tc>
      </w:tr>
      <w:tr w:rsidR="003C2916" w:rsidRPr="008905DC" w:rsidTr="0061442B">
        <w:trPr>
          <w:trHeight w:val="20"/>
          <w:jc w:val="center"/>
        </w:trPr>
        <w:tc>
          <w:tcPr>
            <w:tcW w:w="346" w:type="dxa"/>
            <w:tcBorders>
              <w:top w:val="single" w:sz="4" w:space="0" w:color="000000"/>
              <w:left w:val="single" w:sz="4" w:space="0" w:color="000000"/>
              <w:bottom w:val="single" w:sz="4" w:space="0" w:color="000000"/>
              <w:right w:val="nil"/>
            </w:tcBorders>
            <w:hideMark/>
          </w:tcPr>
          <w:p w:rsidR="003C2916" w:rsidRPr="008905DC" w:rsidRDefault="003C2916" w:rsidP="0061442B">
            <w:pPr>
              <w:widowControl w:val="0"/>
              <w:suppressAutoHyphens/>
              <w:autoSpaceDE w:val="0"/>
              <w:ind w:left="-187" w:right="-108"/>
              <w:jc w:val="center"/>
              <w:rPr>
                <w:rFonts w:ascii="Arial" w:hAnsi="Arial" w:cs="Arial"/>
                <w:sz w:val="12"/>
                <w:szCs w:val="12"/>
                <w:lang w:eastAsia="ar-SA"/>
              </w:rPr>
            </w:pPr>
            <w:r w:rsidRPr="008905DC">
              <w:rPr>
                <w:rFonts w:ascii="Arial" w:hAnsi="Arial" w:cs="Arial"/>
                <w:sz w:val="12"/>
                <w:szCs w:val="12"/>
                <w:lang w:eastAsia="ar-SA"/>
              </w:rPr>
              <w:t>2.1</w:t>
            </w:r>
          </w:p>
        </w:tc>
        <w:tc>
          <w:tcPr>
            <w:tcW w:w="7371" w:type="dxa"/>
            <w:tcBorders>
              <w:top w:val="single" w:sz="4" w:space="0" w:color="000000"/>
              <w:left w:val="single" w:sz="4" w:space="0" w:color="000000"/>
              <w:bottom w:val="single" w:sz="4" w:space="0" w:color="000000"/>
              <w:right w:val="nil"/>
            </w:tcBorders>
          </w:tcPr>
          <w:p w:rsidR="003C2916" w:rsidRPr="008905DC" w:rsidRDefault="003C2916" w:rsidP="003C2916">
            <w:pPr>
              <w:widowControl w:val="0"/>
              <w:suppressAutoHyphens/>
              <w:autoSpaceDE w:val="0"/>
              <w:ind w:firstLine="159"/>
              <w:jc w:val="center"/>
              <w:rPr>
                <w:rFonts w:ascii="Arial" w:hAnsi="Arial" w:cs="Arial"/>
                <w:sz w:val="12"/>
                <w:szCs w:val="12"/>
                <w:lang w:eastAsia="ar-SA"/>
              </w:rPr>
            </w:pPr>
            <w:r w:rsidRPr="008905DC">
              <w:rPr>
                <w:rFonts w:ascii="Arial" w:hAnsi="Arial" w:cs="Arial"/>
                <w:sz w:val="12"/>
                <w:szCs w:val="12"/>
                <w:lang w:eastAsia="ar-SA"/>
              </w:rPr>
              <w:t>с видом разрешенного использования "Для индивидуального жилищного строительства" или "Для ведения личного подсобного хозяйства"</w:t>
            </w:r>
          </w:p>
          <w:p w:rsidR="003C2916" w:rsidRPr="008905DC" w:rsidRDefault="003C2916" w:rsidP="003C2916">
            <w:pPr>
              <w:widowControl w:val="0"/>
              <w:suppressAutoHyphens/>
              <w:autoSpaceDE w:val="0"/>
              <w:ind w:firstLine="159"/>
              <w:jc w:val="center"/>
              <w:rPr>
                <w:rFonts w:ascii="Arial" w:hAnsi="Arial" w:cs="Arial"/>
                <w:sz w:val="12"/>
                <w:szCs w:val="12"/>
                <w:lang w:eastAsia="ar-SA"/>
              </w:rPr>
            </w:pPr>
            <w:r w:rsidRPr="008905DC">
              <w:rPr>
                <w:rFonts w:ascii="Arial" w:hAnsi="Arial" w:cs="Arial"/>
                <w:sz w:val="12"/>
                <w:szCs w:val="12"/>
                <w:lang w:eastAsia="ar-SA"/>
              </w:rPr>
              <w:t>Предельные (максимальные) размеры земельных участков распространяются на вновь предоставляемые земельные участки и не распространяются на земельные участки, подлежащие объединению.</w:t>
            </w:r>
          </w:p>
          <w:p w:rsidR="003C2916" w:rsidRPr="008905DC" w:rsidRDefault="003C2916" w:rsidP="003C2916">
            <w:pPr>
              <w:widowControl w:val="0"/>
              <w:suppressAutoHyphens/>
              <w:autoSpaceDE w:val="0"/>
              <w:ind w:firstLine="159"/>
              <w:jc w:val="center"/>
              <w:rPr>
                <w:rFonts w:ascii="Arial" w:hAnsi="Arial" w:cs="Arial"/>
                <w:sz w:val="12"/>
                <w:szCs w:val="12"/>
                <w:lang w:eastAsia="ar-SA"/>
              </w:rPr>
            </w:pPr>
          </w:p>
        </w:tc>
        <w:tc>
          <w:tcPr>
            <w:tcW w:w="3322" w:type="dxa"/>
            <w:tcBorders>
              <w:top w:val="single" w:sz="4" w:space="0" w:color="000000"/>
              <w:left w:val="single" w:sz="4" w:space="0" w:color="000000"/>
              <w:bottom w:val="single" w:sz="4" w:space="0" w:color="000000"/>
              <w:right w:val="single" w:sz="4" w:space="0" w:color="000000"/>
            </w:tcBorders>
            <w:hideMark/>
          </w:tcPr>
          <w:p w:rsidR="003C2916" w:rsidRPr="008905DC" w:rsidRDefault="003C2916" w:rsidP="003C2916">
            <w:pPr>
              <w:widowControl w:val="0"/>
              <w:suppressAutoHyphens/>
              <w:autoSpaceDE w:val="0"/>
              <w:ind w:firstLine="159"/>
              <w:jc w:val="center"/>
              <w:rPr>
                <w:rFonts w:ascii="Arial" w:hAnsi="Arial" w:cs="Arial"/>
                <w:sz w:val="12"/>
                <w:szCs w:val="12"/>
                <w:lang w:eastAsia="ar-SA"/>
              </w:rPr>
            </w:pPr>
            <w:r w:rsidRPr="008905DC">
              <w:rPr>
                <w:rFonts w:ascii="Arial" w:hAnsi="Arial" w:cs="Arial"/>
                <w:sz w:val="12"/>
                <w:szCs w:val="12"/>
                <w:lang w:eastAsia="ar-SA"/>
              </w:rPr>
              <w:t>3000 м</w:t>
            </w:r>
            <w:r w:rsidRPr="008905DC">
              <w:rPr>
                <w:rFonts w:ascii="Arial" w:hAnsi="Arial" w:cs="Arial"/>
                <w:sz w:val="12"/>
                <w:szCs w:val="12"/>
                <w:vertAlign w:val="superscript"/>
                <w:lang w:eastAsia="ar-SA"/>
              </w:rPr>
              <w:t>2</w:t>
            </w:r>
          </w:p>
        </w:tc>
      </w:tr>
      <w:tr w:rsidR="003C2916" w:rsidRPr="008905DC" w:rsidTr="0061442B">
        <w:trPr>
          <w:trHeight w:val="20"/>
          <w:jc w:val="center"/>
        </w:trPr>
        <w:tc>
          <w:tcPr>
            <w:tcW w:w="346" w:type="dxa"/>
            <w:tcBorders>
              <w:top w:val="single" w:sz="4" w:space="0" w:color="000000"/>
              <w:left w:val="single" w:sz="4" w:space="0" w:color="000000"/>
              <w:bottom w:val="single" w:sz="4" w:space="0" w:color="000000"/>
              <w:right w:val="nil"/>
            </w:tcBorders>
            <w:hideMark/>
          </w:tcPr>
          <w:p w:rsidR="003C2916" w:rsidRPr="008905DC" w:rsidRDefault="003C2916" w:rsidP="0061442B">
            <w:pPr>
              <w:widowControl w:val="0"/>
              <w:suppressAutoHyphens/>
              <w:autoSpaceDE w:val="0"/>
              <w:ind w:left="-187" w:right="-108"/>
              <w:jc w:val="center"/>
              <w:rPr>
                <w:rFonts w:ascii="Arial" w:hAnsi="Arial" w:cs="Arial"/>
                <w:sz w:val="12"/>
                <w:szCs w:val="12"/>
                <w:lang w:eastAsia="ar-SA"/>
              </w:rPr>
            </w:pPr>
            <w:r w:rsidRPr="008905DC">
              <w:rPr>
                <w:rFonts w:ascii="Arial" w:hAnsi="Arial" w:cs="Arial"/>
                <w:sz w:val="12"/>
                <w:szCs w:val="12"/>
                <w:lang w:eastAsia="ar-SA"/>
              </w:rPr>
              <w:t>2.2</w:t>
            </w:r>
          </w:p>
        </w:tc>
        <w:tc>
          <w:tcPr>
            <w:tcW w:w="7371"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suppressAutoHyphens/>
              <w:autoSpaceDE w:val="0"/>
              <w:ind w:firstLine="159"/>
              <w:jc w:val="center"/>
              <w:rPr>
                <w:rFonts w:ascii="Arial" w:hAnsi="Arial" w:cs="Arial"/>
                <w:sz w:val="12"/>
                <w:szCs w:val="12"/>
                <w:lang w:eastAsia="ar-SA"/>
              </w:rPr>
            </w:pPr>
            <w:r w:rsidRPr="008905DC">
              <w:rPr>
                <w:rFonts w:ascii="Arial" w:hAnsi="Arial" w:cs="Arial"/>
                <w:sz w:val="12"/>
                <w:szCs w:val="12"/>
                <w:lang w:eastAsia="ar-SA"/>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"Магазины", "Деловое управление" или "Общественное питание"</w:t>
            </w:r>
          </w:p>
        </w:tc>
        <w:tc>
          <w:tcPr>
            <w:tcW w:w="3322" w:type="dxa"/>
            <w:tcBorders>
              <w:top w:val="single" w:sz="4" w:space="0" w:color="000000"/>
              <w:left w:val="single" w:sz="4" w:space="0" w:color="000000"/>
              <w:bottom w:val="single" w:sz="4" w:space="0" w:color="000000"/>
              <w:right w:val="single" w:sz="4" w:space="0" w:color="000000"/>
            </w:tcBorders>
            <w:hideMark/>
          </w:tcPr>
          <w:p w:rsidR="003C2916" w:rsidRPr="008905DC" w:rsidRDefault="003C2916" w:rsidP="003C2916">
            <w:pPr>
              <w:widowControl w:val="0"/>
              <w:suppressAutoHyphens/>
              <w:autoSpaceDE w:val="0"/>
              <w:ind w:firstLine="159"/>
              <w:jc w:val="center"/>
              <w:rPr>
                <w:rFonts w:ascii="Arial" w:hAnsi="Arial" w:cs="Arial"/>
                <w:sz w:val="12"/>
                <w:szCs w:val="12"/>
                <w:lang w:eastAsia="ar-SA"/>
              </w:rPr>
            </w:pPr>
            <w:r w:rsidRPr="008905DC">
              <w:rPr>
                <w:rFonts w:ascii="Arial" w:hAnsi="Arial" w:cs="Arial"/>
                <w:sz w:val="12"/>
                <w:szCs w:val="12"/>
                <w:lang w:eastAsia="ar-SA"/>
              </w:rPr>
              <w:t>1800 м</w:t>
            </w:r>
            <w:r w:rsidRPr="008905DC">
              <w:rPr>
                <w:rFonts w:ascii="Arial" w:hAnsi="Arial" w:cs="Arial"/>
                <w:sz w:val="12"/>
                <w:szCs w:val="12"/>
                <w:vertAlign w:val="superscript"/>
                <w:lang w:eastAsia="ar-SA"/>
              </w:rPr>
              <w:t>2</w:t>
            </w:r>
          </w:p>
        </w:tc>
      </w:tr>
      <w:tr w:rsidR="003C2916" w:rsidRPr="008905DC" w:rsidTr="0061442B">
        <w:trPr>
          <w:trHeight w:val="20"/>
          <w:jc w:val="center"/>
        </w:trPr>
        <w:tc>
          <w:tcPr>
            <w:tcW w:w="346"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tabs>
                <w:tab w:val="left" w:pos="351"/>
              </w:tabs>
              <w:suppressAutoHyphens/>
              <w:autoSpaceDE w:val="0"/>
              <w:jc w:val="center"/>
              <w:rPr>
                <w:rFonts w:ascii="Arial" w:hAnsi="Arial" w:cs="Arial"/>
                <w:sz w:val="12"/>
                <w:szCs w:val="12"/>
                <w:lang w:eastAsia="ar-SA"/>
              </w:rPr>
            </w:pPr>
            <w:r w:rsidRPr="008905DC">
              <w:rPr>
                <w:rFonts w:ascii="Arial" w:hAnsi="Arial" w:cs="Arial"/>
                <w:sz w:val="12"/>
                <w:szCs w:val="12"/>
                <w:lang w:eastAsia="ar-SA"/>
              </w:rPr>
              <w:t>2.3</w:t>
            </w:r>
          </w:p>
        </w:tc>
        <w:tc>
          <w:tcPr>
            <w:tcW w:w="7371"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suppressAutoHyphens/>
              <w:autoSpaceDE w:val="0"/>
              <w:ind w:firstLine="159"/>
              <w:jc w:val="center"/>
              <w:rPr>
                <w:rFonts w:ascii="Arial" w:hAnsi="Arial" w:cs="Arial"/>
                <w:sz w:val="12"/>
                <w:szCs w:val="12"/>
                <w:lang w:eastAsia="ar-SA"/>
              </w:rPr>
            </w:pPr>
            <w:r w:rsidRPr="008905DC">
              <w:rPr>
                <w:rFonts w:ascii="Arial" w:hAnsi="Arial" w:cs="Arial"/>
                <w:sz w:val="12"/>
                <w:szCs w:val="12"/>
                <w:lang w:eastAsia="ar-SA"/>
              </w:rPr>
              <w:t>Объекты гаражного назначения</w:t>
            </w:r>
          </w:p>
        </w:tc>
        <w:tc>
          <w:tcPr>
            <w:tcW w:w="3322" w:type="dxa"/>
            <w:tcBorders>
              <w:top w:val="single" w:sz="4" w:space="0" w:color="000000"/>
              <w:left w:val="single" w:sz="4" w:space="0" w:color="000000"/>
              <w:bottom w:val="single" w:sz="4" w:space="0" w:color="000000"/>
              <w:right w:val="single" w:sz="4" w:space="0" w:color="000000"/>
            </w:tcBorders>
            <w:hideMark/>
          </w:tcPr>
          <w:p w:rsidR="003C2916" w:rsidRPr="008905DC" w:rsidRDefault="003C2916" w:rsidP="003C2916">
            <w:pPr>
              <w:widowControl w:val="0"/>
              <w:suppressAutoHyphens/>
              <w:autoSpaceDE w:val="0"/>
              <w:ind w:firstLine="159"/>
              <w:jc w:val="center"/>
              <w:rPr>
                <w:rFonts w:ascii="Arial" w:hAnsi="Arial" w:cs="Arial"/>
                <w:sz w:val="12"/>
                <w:szCs w:val="12"/>
                <w:lang w:eastAsia="ar-SA"/>
              </w:rPr>
            </w:pPr>
            <w:r w:rsidRPr="008905DC">
              <w:rPr>
                <w:rFonts w:ascii="Arial" w:hAnsi="Arial" w:cs="Arial"/>
                <w:sz w:val="12"/>
                <w:szCs w:val="12"/>
                <w:shd w:val="clear" w:color="auto" w:fill="FFFFFF"/>
                <w:lang w:eastAsia="ar-SA"/>
              </w:rPr>
              <w:t>60 м</w:t>
            </w:r>
            <w:r w:rsidRPr="008905DC">
              <w:rPr>
                <w:rFonts w:ascii="Arial" w:hAnsi="Arial" w:cs="Arial"/>
                <w:sz w:val="12"/>
                <w:szCs w:val="12"/>
                <w:shd w:val="clear" w:color="auto" w:fill="FFFFFF"/>
                <w:vertAlign w:val="superscript"/>
                <w:lang w:eastAsia="ar-SA"/>
              </w:rPr>
              <w:t>2</w:t>
            </w:r>
          </w:p>
        </w:tc>
      </w:tr>
      <w:tr w:rsidR="003C2916" w:rsidRPr="008905DC" w:rsidTr="0061442B">
        <w:trPr>
          <w:trHeight w:val="20"/>
          <w:jc w:val="center"/>
        </w:trPr>
        <w:tc>
          <w:tcPr>
            <w:tcW w:w="346"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tabs>
                <w:tab w:val="left" w:pos="351"/>
              </w:tabs>
              <w:suppressAutoHyphens/>
              <w:autoSpaceDE w:val="0"/>
              <w:jc w:val="center"/>
              <w:rPr>
                <w:rFonts w:ascii="Arial" w:hAnsi="Arial" w:cs="Arial"/>
                <w:sz w:val="12"/>
                <w:szCs w:val="12"/>
                <w:lang w:eastAsia="ar-SA"/>
              </w:rPr>
            </w:pPr>
            <w:r w:rsidRPr="008905DC">
              <w:rPr>
                <w:rFonts w:ascii="Arial" w:hAnsi="Arial" w:cs="Arial"/>
                <w:sz w:val="12"/>
                <w:szCs w:val="12"/>
                <w:lang w:eastAsia="ar-SA"/>
              </w:rPr>
              <w:t>2.4</w:t>
            </w:r>
          </w:p>
        </w:tc>
        <w:tc>
          <w:tcPr>
            <w:tcW w:w="7371"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suppressAutoHyphens/>
              <w:autoSpaceDE w:val="0"/>
              <w:ind w:firstLine="159"/>
              <w:jc w:val="center"/>
              <w:rPr>
                <w:rFonts w:ascii="Arial" w:hAnsi="Arial" w:cs="Arial"/>
                <w:sz w:val="12"/>
                <w:szCs w:val="12"/>
                <w:lang w:eastAsia="ar-SA"/>
              </w:rPr>
            </w:pPr>
            <w:r w:rsidRPr="008905DC">
              <w:rPr>
                <w:rFonts w:ascii="Arial" w:hAnsi="Arial" w:cs="Arial"/>
                <w:sz w:val="12"/>
                <w:szCs w:val="12"/>
                <w:lang w:eastAsia="ar-SA"/>
              </w:rPr>
              <w:t>с другими видами разрешенного использования</w:t>
            </w:r>
          </w:p>
        </w:tc>
        <w:tc>
          <w:tcPr>
            <w:tcW w:w="3322" w:type="dxa"/>
            <w:tcBorders>
              <w:top w:val="single" w:sz="4" w:space="0" w:color="000000"/>
              <w:left w:val="single" w:sz="4" w:space="0" w:color="000000"/>
              <w:bottom w:val="single" w:sz="4" w:space="0" w:color="000000"/>
              <w:right w:val="single" w:sz="4" w:space="0" w:color="000000"/>
            </w:tcBorders>
            <w:hideMark/>
          </w:tcPr>
          <w:p w:rsidR="003C2916" w:rsidRPr="008905DC" w:rsidRDefault="003C2916" w:rsidP="003C2916">
            <w:pPr>
              <w:widowControl w:val="0"/>
              <w:suppressAutoHyphens/>
              <w:autoSpaceDE w:val="0"/>
              <w:ind w:firstLine="159"/>
              <w:jc w:val="center"/>
              <w:rPr>
                <w:rFonts w:ascii="Arial" w:hAnsi="Arial" w:cs="Arial"/>
                <w:sz w:val="12"/>
                <w:szCs w:val="12"/>
                <w:lang w:eastAsia="ar-SA"/>
              </w:rPr>
            </w:pPr>
            <w:r w:rsidRPr="008905DC">
              <w:rPr>
                <w:rFonts w:ascii="Arial" w:hAnsi="Arial" w:cs="Arial"/>
                <w:sz w:val="12"/>
                <w:szCs w:val="12"/>
                <w:lang w:eastAsia="ar-SA"/>
              </w:rPr>
              <w:t>не подлежит установлению</w:t>
            </w:r>
          </w:p>
        </w:tc>
      </w:tr>
      <w:tr w:rsidR="003C2916" w:rsidRPr="008905DC" w:rsidTr="0061442B">
        <w:trPr>
          <w:trHeight w:val="20"/>
          <w:jc w:val="center"/>
        </w:trPr>
        <w:tc>
          <w:tcPr>
            <w:tcW w:w="346"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tabs>
                <w:tab w:val="left" w:pos="351"/>
              </w:tabs>
              <w:suppressAutoHyphens/>
              <w:autoSpaceDE w:val="0"/>
              <w:jc w:val="center"/>
              <w:rPr>
                <w:rFonts w:ascii="Arial" w:hAnsi="Arial" w:cs="Arial"/>
                <w:b/>
                <w:bCs/>
                <w:sz w:val="12"/>
                <w:szCs w:val="12"/>
                <w:lang w:eastAsia="ar-SA"/>
              </w:rPr>
            </w:pPr>
            <w:r w:rsidRPr="008905DC">
              <w:rPr>
                <w:rFonts w:ascii="Arial" w:hAnsi="Arial" w:cs="Arial"/>
                <w:b/>
                <w:sz w:val="12"/>
                <w:szCs w:val="12"/>
                <w:lang w:eastAsia="ar-SA"/>
              </w:rPr>
              <w:t>3</w:t>
            </w:r>
          </w:p>
        </w:tc>
        <w:tc>
          <w:tcPr>
            <w:tcW w:w="7371"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suppressAutoHyphens/>
              <w:autoSpaceDE w:val="0"/>
              <w:ind w:firstLine="159"/>
              <w:jc w:val="center"/>
              <w:rPr>
                <w:rFonts w:ascii="Arial" w:hAnsi="Arial" w:cs="Arial"/>
                <w:b/>
                <w:bCs/>
                <w:sz w:val="12"/>
                <w:szCs w:val="12"/>
                <w:lang w:eastAsia="ar-SA"/>
              </w:rPr>
            </w:pPr>
            <w:r w:rsidRPr="008905DC">
              <w:rPr>
                <w:rFonts w:ascii="Arial" w:hAnsi="Arial" w:cs="Arial"/>
                <w:b/>
                <w:sz w:val="12"/>
                <w:szCs w:val="12"/>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322" w:type="dxa"/>
            <w:tcBorders>
              <w:top w:val="single" w:sz="4" w:space="0" w:color="000000"/>
              <w:left w:val="single" w:sz="4" w:space="0" w:color="000000"/>
              <w:bottom w:val="single" w:sz="4" w:space="0" w:color="000000"/>
              <w:right w:val="single" w:sz="4" w:space="0" w:color="000000"/>
            </w:tcBorders>
          </w:tcPr>
          <w:p w:rsidR="003C2916" w:rsidRPr="008905DC" w:rsidRDefault="003C2916" w:rsidP="003C2916">
            <w:pPr>
              <w:widowControl w:val="0"/>
              <w:suppressAutoHyphens/>
              <w:autoSpaceDE w:val="0"/>
              <w:snapToGrid w:val="0"/>
              <w:ind w:firstLine="159"/>
              <w:jc w:val="center"/>
              <w:rPr>
                <w:rFonts w:ascii="Arial" w:hAnsi="Arial" w:cs="Arial"/>
                <w:b/>
                <w:bCs/>
                <w:sz w:val="12"/>
                <w:szCs w:val="12"/>
                <w:lang w:eastAsia="ar-SA"/>
              </w:rPr>
            </w:pPr>
          </w:p>
        </w:tc>
      </w:tr>
      <w:tr w:rsidR="003C2916" w:rsidRPr="008905DC" w:rsidTr="0061442B">
        <w:trPr>
          <w:trHeight w:val="20"/>
          <w:jc w:val="center"/>
        </w:trPr>
        <w:tc>
          <w:tcPr>
            <w:tcW w:w="346"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tabs>
                <w:tab w:val="left" w:pos="351"/>
              </w:tabs>
              <w:suppressAutoHyphens/>
              <w:autoSpaceDE w:val="0"/>
              <w:jc w:val="center"/>
              <w:rPr>
                <w:rFonts w:ascii="Arial" w:hAnsi="Arial" w:cs="Arial"/>
                <w:sz w:val="12"/>
                <w:szCs w:val="12"/>
                <w:lang w:eastAsia="ar-SA"/>
              </w:rPr>
            </w:pPr>
            <w:r w:rsidRPr="008905DC">
              <w:rPr>
                <w:rFonts w:ascii="Arial" w:hAnsi="Arial" w:cs="Arial"/>
                <w:sz w:val="12"/>
                <w:szCs w:val="12"/>
                <w:lang w:eastAsia="ar-SA"/>
              </w:rPr>
              <w:t>3.1</w:t>
            </w:r>
          </w:p>
        </w:tc>
        <w:tc>
          <w:tcPr>
            <w:tcW w:w="7371"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suppressAutoHyphens/>
              <w:autoSpaceDE w:val="0"/>
              <w:ind w:firstLine="159"/>
              <w:jc w:val="center"/>
              <w:rPr>
                <w:rFonts w:ascii="Arial" w:hAnsi="Arial" w:cs="Arial"/>
                <w:sz w:val="12"/>
                <w:szCs w:val="12"/>
                <w:lang w:eastAsia="ar-SA"/>
              </w:rPr>
            </w:pPr>
            <w:r w:rsidRPr="008905DC">
              <w:rPr>
                <w:rFonts w:ascii="Arial" w:hAnsi="Arial" w:cs="Arial"/>
                <w:sz w:val="12"/>
                <w:szCs w:val="12"/>
                <w:lang w:eastAsia="ar-SA"/>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322" w:type="dxa"/>
            <w:tcBorders>
              <w:top w:val="single" w:sz="4" w:space="0" w:color="000000"/>
              <w:left w:val="single" w:sz="4" w:space="0" w:color="000000"/>
              <w:bottom w:val="single" w:sz="4" w:space="0" w:color="000000"/>
              <w:right w:val="single" w:sz="4" w:space="0" w:color="000000"/>
            </w:tcBorders>
            <w:hideMark/>
          </w:tcPr>
          <w:p w:rsidR="003C2916" w:rsidRPr="008905DC" w:rsidRDefault="003C2916" w:rsidP="003C2916">
            <w:pPr>
              <w:widowControl w:val="0"/>
              <w:suppressAutoHyphens/>
              <w:autoSpaceDE w:val="0"/>
              <w:ind w:firstLine="159"/>
              <w:jc w:val="center"/>
              <w:rPr>
                <w:rFonts w:ascii="Arial" w:hAnsi="Arial" w:cs="Arial"/>
                <w:sz w:val="12"/>
                <w:szCs w:val="12"/>
                <w:lang w:eastAsia="ar-SA"/>
              </w:rPr>
            </w:pPr>
            <w:r w:rsidRPr="008905DC">
              <w:rPr>
                <w:rFonts w:ascii="Arial" w:hAnsi="Arial" w:cs="Arial"/>
                <w:sz w:val="12"/>
                <w:szCs w:val="12"/>
                <w:lang w:eastAsia="ar-SA"/>
              </w:rPr>
              <w:t>0 м</w:t>
            </w:r>
          </w:p>
        </w:tc>
      </w:tr>
      <w:tr w:rsidR="003C2916" w:rsidRPr="008905DC" w:rsidTr="0061442B">
        <w:trPr>
          <w:trHeight w:val="20"/>
          <w:jc w:val="center"/>
        </w:trPr>
        <w:tc>
          <w:tcPr>
            <w:tcW w:w="346"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tabs>
                <w:tab w:val="left" w:pos="351"/>
              </w:tabs>
              <w:suppressAutoHyphens/>
              <w:autoSpaceDE w:val="0"/>
              <w:jc w:val="center"/>
              <w:rPr>
                <w:rFonts w:ascii="Arial" w:hAnsi="Arial" w:cs="Arial"/>
                <w:sz w:val="12"/>
                <w:szCs w:val="12"/>
                <w:lang w:eastAsia="ar-SA"/>
              </w:rPr>
            </w:pPr>
            <w:r w:rsidRPr="008905DC">
              <w:rPr>
                <w:rFonts w:ascii="Arial" w:hAnsi="Arial" w:cs="Arial"/>
                <w:sz w:val="12"/>
                <w:szCs w:val="12"/>
                <w:lang w:eastAsia="ar-SA"/>
              </w:rPr>
              <w:t>3.2</w:t>
            </w:r>
          </w:p>
        </w:tc>
        <w:tc>
          <w:tcPr>
            <w:tcW w:w="7371"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suppressAutoHyphens/>
              <w:autoSpaceDE w:val="0"/>
              <w:ind w:firstLine="159"/>
              <w:jc w:val="center"/>
              <w:rPr>
                <w:rFonts w:ascii="Arial" w:hAnsi="Arial" w:cs="Arial"/>
                <w:sz w:val="12"/>
                <w:szCs w:val="12"/>
                <w:lang w:eastAsia="ar-SA"/>
              </w:rPr>
            </w:pPr>
            <w:r w:rsidRPr="008905DC">
              <w:rPr>
                <w:rFonts w:ascii="Arial" w:hAnsi="Arial" w:cs="Arial"/>
                <w:sz w:val="12"/>
                <w:szCs w:val="12"/>
                <w:lang w:eastAsia="ar-SA"/>
              </w:rPr>
              <w:t>для хозяйственных построек</w:t>
            </w:r>
          </w:p>
        </w:tc>
        <w:tc>
          <w:tcPr>
            <w:tcW w:w="3322" w:type="dxa"/>
            <w:tcBorders>
              <w:top w:val="single" w:sz="4" w:space="0" w:color="000000"/>
              <w:left w:val="single" w:sz="4" w:space="0" w:color="000000"/>
              <w:bottom w:val="single" w:sz="4" w:space="0" w:color="000000"/>
              <w:right w:val="single" w:sz="4" w:space="0" w:color="000000"/>
            </w:tcBorders>
            <w:hideMark/>
          </w:tcPr>
          <w:p w:rsidR="003C2916" w:rsidRPr="008905DC" w:rsidRDefault="003C2916" w:rsidP="003C2916">
            <w:pPr>
              <w:widowControl w:val="0"/>
              <w:suppressAutoHyphens/>
              <w:autoSpaceDE w:val="0"/>
              <w:ind w:firstLine="159"/>
              <w:jc w:val="center"/>
              <w:rPr>
                <w:rFonts w:ascii="Arial" w:hAnsi="Arial" w:cs="Arial"/>
                <w:sz w:val="12"/>
                <w:szCs w:val="12"/>
                <w:lang w:eastAsia="ar-SA"/>
              </w:rPr>
            </w:pPr>
            <w:r w:rsidRPr="008905DC">
              <w:rPr>
                <w:rFonts w:ascii="Arial" w:hAnsi="Arial" w:cs="Arial"/>
                <w:sz w:val="12"/>
                <w:szCs w:val="12"/>
                <w:lang w:eastAsia="ar-SA"/>
              </w:rPr>
              <w:t>1 м</w:t>
            </w:r>
          </w:p>
        </w:tc>
      </w:tr>
      <w:tr w:rsidR="003C2916" w:rsidRPr="008905DC" w:rsidTr="0061442B">
        <w:trPr>
          <w:trHeight w:val="20"/>
          <w:jc w:val="center"/>
        </w:trPr>
        <w:tc>
          <w:tcPr>
            <w:tcW w:w="346"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tabs>
                <w:tab w:val="left" w:pos="351"/>
              </w:tabs>
              <w:suppressAutoHyphens/>
              <w:autoSpaceDE w:val="0"/>
              <w:jc w:val="center"/>
              <w:rPr>
                <w:rFonts w:ascii="Arial" w:hAnsi="Arial" w:cs="Arial"/>
                <w:sz w:val="12"/>
                <w:szCs w:val="12"/>
                <w:lang w:eastAsia="ar-SA"/>
              </w:rPr>
            </w:pPr>
            <w:r w:rsidRPr="008905DC">
              <w:rPr>
                <w:rFonts w:ascii="Arial" w:hAnsi="Arial" w:cs="Arial"/>
                <w:sz w:val="12"/>
                <w:szCs w:val="12"/>
                <w:lang w:eastAsia="ar-SA"/>
              </w:rPr>
              <w:t>3.3</w:t>
            </w:r>
          </w:p>
        </w:tc>
        <w:tc>
          <w:tcPr>
            <w:tcW w:w="7371"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suppressAutoHyphens/>
              <w:autoSpaceDE w:val="0"/>
              <w:ind w:firstLine="159"/>
              <w:jc w:val="center"/>
              <w:rPr>
                <w:rFonts w:ascii="Arial" w:hAnsi="Arial" w:cs="Arial"/>
                <w:sz w:val="12"/>
                <w:szCs w:val="12"/>
                <w:lang w:eastAsia="ar-SA"/>
              </w:rPr>
            </w:pPr>
            <w:r w:rsidRPr="008905DC">
              <w:rPr>
                <w:rFonts w:ascii="Arial" w:hAnsi="Arial" w:cs="Arial"/>
                <w:sz w:val="12"/>
                <w:szCs w:val="12"/>
                <w:lang w:eastAsia="ar-SA"/>
              </w:rPr>
              <w:t>для других объектов капитального строительства</w:t>
            </w:r>
          </w:p>
        </w:tc>
        <w:tc>
          <w:tcPr>
            <w:tcW w:w="3322" w:type="dxa"/>
            <w:tcBorders>
              <w:top w:val="single" w:sz="4" w:space="0" w:color="000000"/>
              <w:left w:val="single" w:sz="4" w:space="0" w:color="000000"/>
              <w:bottom w:val="single" w:sz="4" w:space="0" w:color="000000"/>
              <w:right w:val="single" w:sz="4" w:space="0" w:color="000000"/>
            </w:tcBorders>
            <w:hideMark/>
          </w:tcPr>
          <w:p w:rsidR="003C2916" w:rsidRPr="008905DC" w:rsidRDefault="003C2916" w:rsidP="003C2916">
            <w:pPr>
              <w:widowControl w:val="0"/>
              <w:suppressAutoHyphens/>
              <w:autoSpaceDE w:val="0"/>
              <w:ind w:firstLine="159"/>
              <w:jc w:val="center"/>
              <w:rPr>
                <w:rFonts w:ascii="Arial" w:hAnsi="Arial" w:cs="Arial"/>
                <w:sz w:val="12"/>
                <w:szCs w:val="12"/>
                <w:lang w:eastAsia="ar-SA"/>
              </w:rPr>
            </w:pPr>
            <w:r w:rsidRPr="008905DC">
              <w:rPr>
                <w:rFonts w:ascii="Arial" w:hAnsi="Arial" w:cs="Arial"/>
                <w:sz w:val="12"/>
                <w:szCs w:val="12"/>
                <w:lang w:eastAsia="ar-SA"/>
              </w:rPr>
              <w:t>3 м</w:t>
            </w:r>
          </w:p>
        </w:tc>
      </w:tr>
      <w:tr w:rsidR="003C2916" w:rsidRPr="008905DC" w:rsidTr="0061442B">
        <w:trPr>
          <w:trHeight w:val="20"/>
          <w:jc w:val="center"/>
        </w:trPr>
        <w:tc>
          <w:tcPr>
            <w:tcW w:w="346"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tabs>
                <w:tab w:val="left" w:pos="351"/>
              </w:tabs>
              <w:suppressAutoHyphens/>
              <w:autoSpaceDE w:val="0"/>
              <w:jc w:val="center"/>
              <w:rPr>
                <w:rFonts w:ascii="Arial" w:hAnsi="Arial" w:cs="Arial"/>
                <w:b/>
                <w:bCs/>
                <w:sz w:val="12"/>
                <w:szCs w:val="12"/>
                <w:lang w:eastAsia="ar-SA"/>
              </w:rPr>
            </w:pPr>
            <w:r w:rsidRPr="008905DC">
              <w:rPr>
                <w:rFonts w:ascii="Arial" w:hAnsi="Arial" w:cs="Arial"/>
                <w:b/>
                <w:sz w:val="12"/>
                <w:szCs w:val="12"/>
                <w:lang w:eastAsia="ar-SA"/>
              </w:rPr>
              <w:t>4</w:t>
            </w:r>
          </w:p>
        </w:tc>
        <w:tc>
          <w:tcPr>
            <w:tcW w:w="7371"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suppressAutoHyphens/>
              <w:autoSpaceDE w:val="0"/>
              <w:ind w:firstLine="159"/>
              <w:jc w:val="center"/>
              <w:rPr>
                <w:rFonts w:ascii="Arial" w:hAnsi="Arial" w:cs="Arial"/>
                <w:b/>
                <w:bCs/>
                <w:sz w:val="12"/>
                <w:szCs w:val="12"/>
                <w:lang w:eastAsia="ar-SA"/>
              </w:rPr>
            </w:pPr>
            <w:r w:rsidRPr="008905DC">
              <w:rPr>
                <w:rFonts w:ascii="Arial" w:hAnsi="Arial" w:cs="Arial"/>
                <w:b/>
                <w:sz w:val="12"/>
                <w:szCs w:val="12"/>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322" w:type="dxa"/>
            <w:tcBorders>
              <w:top w:val="single" w:sz="4" w:space="0" w:color="000000"/>
              <w:left w:val="single" w:sz="4" w:space="0" w:color="000000"/>
              <w:bottom w:val="single" w:sz="4" w:space="0" w:color="000000"/>
              <w:right w:val="single" w:sz="4" w:space="0" w:color="000000"/>
            </w:tcBorders>
          </w:tcPr>
          <w:p w:rsidR="003C2916" w:rsidRPr="008905DC" w:rsidRDefault="003C2916" w:rsidP="003C2916">
            <w:pPr>
              <w:widowControl w:val="0"/>
              <w:suppressAutoHyphens/>
              <w:autoSpaceDE w:val="0"/>
              <w:snapToGrid w:val="0"/>
              <w:ind w:firstLine="159"/>
              <w:jc w:val="center"/>
              <w:rPr>
                <w:rFonts w:ascii="Arial" w:hAnsi="Arial" w:cs="Arial"/>
                <w:b/>
                <w:bCs/>
                <w:sz w:val="12"/>
                <w:szCs w:val="12"/>
                <w:lang w:eastAsia="ar-SA"/>
              </w:rPr>
            </w:pPr>
          </w:p>
        </w:tc>
      </w:tr>
      <w:tr w:rsidR="003C2916" w:rsidRPr="008905DC" w:rsidTr="0061442B">
        <w:trPr>
          <w:trHeight w:val="20"/>
          <w:jc w:val="center"/>
        </w:trPr>
        <w:tc>
          <w:tcPr>
            <w:tcW w:w="346"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tabs>
                <w:tab w:val="left" w:pos="351"/>
              </w:tabs>
              <w:suppressAutoHyphens/>
              <w:autoSpaceDE w:val="0"/>
              <w:jc w:val="center"/>
              <w:rPr>
                <w:rFonts w:ascii="Arial" w:hAnsi="Arial" w:cs="Arial"/>
                <w:sz w:val="12"/>
                <w:szCs w:val="12"/>
                <w:lang w:eastAsia="ar-SA"/>
              </w:rPr>
            </w:pPr>
            <w:r w:rsidRPr="008905DC">
              <w:rPr>
                <w:rFonts w:ascii="Arial" w:hAnsi="Arial" w:cs="Arial"/>
                <w:sz w:val="12"/>
                <w:szCs w:val="12"/>
                <w:lang w:eastAsia="ar-SA"/>
              </w:rPr>
              <w:t>4.1</w:t>
            </w:r>
          </w:p>
        </w:tc>
        <w:tc>
          <w:tcPr>
            <w:tcW w:w="7371"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suppressAutoHyphens/>
              <w:autoSpaceDE w:val="0"/>
              <w:ind w:firstLine="159"/>
              <w:jc w:val="center"/>
              <w:rPr>
                <w:rFonts w:ascii="Arial" w:hAnsi="Arial" w:cs="Arial"/>
                <w:sz w:val="12"/>
                <w:szCs w:val="12"/>
                <w:lang w:eastAsia="ar-SA"/>
              </w:rPr>
            </w:pPr>
            <w:r w:rsidRPr="008905DC">
              <w:rPr>
                <w:rFonts w:ascii="Arial" w:hAnsi="Arial" w:cs="Arial"/>
                <w:sz w:val="12"/>
                <w:szCs w:val="12"/>
                <w:lang w:eastAsia="ar-SA"/>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322" w:type="dxa"/>
            <w:tcBorders>
              <w:top w:val="single" w:sz="4" w:space="0" w:color="000000"/>
              <w:left w:val="single" w:sz="4" w:space="0" w:color="000000"/>
              <w:bottom w:val="single" w:sz="4" w:space="0" w:color="000000"/>
              <w:right w:val="single" w:sz="4" w:space="0" w:color="000000"/>
            </w:tcBorders>
            <w:hideMark/>
          </w:tcPr>
          <w:p w:rsidR="003C2916" w:rsidRPr="008905DC" w:rsidRDefault="003C2916" w:rsidP="003C2916">
            <w:pPr>
              <w:widowControl w:val="0"/>
              <w:suppressAutoHyphens/>
              <w:autoSpaceDE w:val="0"/>
              <w:ind w:firstLine="159"/>
              <w:jc w:val="center"/>
              <w:rPr>
                <w:rFonts w:ascii="Arial" w:hAnsi="Arial" w:cs="Arial"/>
                <w:sz w:val="12"/>
                <w:szCs w:val="12"/>
                <w:lang w:eastAsia="ar-SA"/>
              </w:rPr>
            </w:pPr>
            <w:r w:rsidRPr="008905DC">
              <w:rPr>
                <w:rFonts w:ascii="Arial" w:hAnsi="Arial" w:cs="Arial"/>
                <w:sz w:val="12"/>
                <w:szCs w:val="12"/>
                <w:lang w:eastAsia="ar-SA"/>
              </w:rPr>
              <w:t>0 м</w:t>
            </w:r>
          </w:p>
        </w:tc>
      </w:tr>
      <w:tr w:rsidR="003C2916" w:rsidRPr="008905DC" w:rsidTr="0061442B">
        <w:trPr>
          <w:trHeight w:val="20"/>
          <w:jc w:val="center"/>
        </w:trPr>
        <w:tc>
          <w:tcPr>
            <w:tcW w:w="346"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tabs>
                <w:tab w:val="left" w:pos="351"/>
              </w:tabs>
              <w:suppressAutoHyphens/>
              <w:autoSpaceDE w:val="0"/>
              <w:jc w:val="center"/>
              <w:rPr>
                <w:rFonts w:ascii="Arial" w:hAnsi="Arial" w:cs="Arial"/>
                <w:sz w:val="12"/>
                <w:szCs w:val="12"/>
                <w:lang w:eastAsia="ar-SA"/>
              </w:rPr>
            </w:pPr>
            <w:r w:rsidRPr="008905DC">
              <w:rPr>
                <w:rFonts w:ascii="Arial" w:hAnsi="Arial" w:cs="Arial"/>
                <w:sz w:val="12"/>
                <w:szCs w:val="12"/>
                <w:lang w:eastAsia="ar-SA"/>
              </w:rPr>
              <w:t>4.2</w:t>
            </w:r>
          </w:p>
        </w:tc>
        <w:tc>
          <w:tcPr>
            <w:tcW w:w="7371"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suppressAutoHyphens/>
              <w:autoSpaceDE w:val="0"/>
              <w:ind w:firstLine="159"/>
              <w:jc w:val="center"/>
              <w:rPr>
                <w:rFonts w:ascii="Arial" w:hAnsi="Arial" w:cs="Arial"/>
                <w:sz w:val="12"/>
                <w:szCs w:val="12"/>
                <w:lang w:eastAsia="ar-SA"/>
              </w:rPr>
            </w:pPr>
            <w:r w:rsidRPr="008905DC">
              <w:rPr>
                <w:rFonts w:ascii="Arial" w:hAnsi="Arial" w:cs="Arial"/>
                <w:sz w:val="12"/>
                <w:szCs w:val="12"/>
                <w:lang w:eastAsia="ar-SA"/>
              </w:rPr>
              <w:t>для дошкольных образовательных организаций, общеобразовательных организаций</w:t>
            </w:r>
          </w:p>
        </w:tc>
        <w:tc>
          <w:tcPr>
            <w:tcW w:w="3322" w:type="dxa"/>
            <w:tcBorders>
              <w:top w:val="single" w:sz="4" w:space="0" w:color="000000"/>
              <w:left w:val="single" w:sz="4" w:space="0" w:color="000000"/>
              <w:bottom w:val="single" w:sz="4" w:space="0" w:color="000000"/>
              <w:right w:val="single" w:sz="4" w:space="0" w:color="000000"/>
            </w:tcBorders>
            <w:hideMark/>
          </w:tcPr>
          <w:p w:rsidR="003C2916" w:rsidRPr="008905DC" w:rsidRDefault="003C2916" w:rsidP="003C2916">
            <w:pPr>
              <w:widowControl w:val="0"/>
              <w:suppressAutoHyphens/>
              <w:autoSpaceDE w:val="0"/>
              <w:ind w:firstLine="159"/>
              <w:jc w:val="center"/>
              <w:rPr>
                <w:rFonts w:ascii="Arial" w:hAnsi="Arial" w:cs="Arial"/>
                <w:sz w:val="12"/>
                <w:szCs w:val="12"/>
                <w:lang w:eastAsia="ar-SA"/>
              </w:rPr>
            </w:pPr>
            <w:r w:rsidRPr="008905DC">
              <w:rPr>
                <w:rFonts w:ascii="Arial" w:hAnsi="Arial" w:cs="Arial"/>
                <w:sz w:val="12"/>
                <w:szCs w:val="12"/>
                <w:lang w:eastAsia="ar-SA"/>
              </w:rPr>
              <w:t>25 м</w:t>
            </w:r>
          </w:p>
        </w:tc>
      </w:tr>
      <w:tr w:rsidR="003C2916" w:rsidRPr="008905DC" w:rsidTr="0061442B">
        <w:trPr>
          <w:trHeight w:val="20"/>
          <w:jc w:val="center"/>
        </w:trPr>
        <w:tc>
          <w:tcPr>
            <w:tcW w:w="346"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tabs>
                <w:tab w:val="left" w:pos="351"/>
              </w:tabs>
              <w:suppressAutoHyphens/>
              <w:autoSpaceDE w:val="0"/>
              <w:jc w:val="center"/>
              <w:rPr>
                <w:rFonts w:ascii="Arial" w:hAnsi="Arial" w:cs="Arial"/>
                <w:sz w:val="12"/>
                <w:szCs w:val="12"/>
                <w:lang w:eastAsia="ar-SA"/>
              </w:rPr>
            </w:pPr>
            <w:r w:rsidRPr="008905DC">
              <w:rPr>
                <w:rFonts w:ascii="Arial" w:hAnsi="Arial" w:cs="Arial"/>
                <w:sz w:val="12"/>
                <w:szCs w:val="12"/>
                <w:lang w:eastAsia="ar-SA"/>
              </w:rPr>
              <w:t>4.3</w:t>
            </w:r>
          </w:p>
        </w:tc>
        <w:tc>
          <w:tcPr>
            <w:tcW w:w="7371"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suppressAutoHyphens/>
              <w:autoSpaceDE w:val="0"/>
              <w:ind w:firstLine="159"/>
              <w:jc w:val="center"/>
              <w:rPr>
                <w:rFonts w:ascii="Arial" w:hAnsi="Arial" w:cs="Arial"/>
                <w:sz w:val="12"/>
                <w:szCs w:val="12"/>
                <w:lang w:eastAsia="ar-SA"/>
              </w:rPr>
            </w:pPr>
            <w:r w:rsidRPr="008905DC">
              <w:rPr>
                <w:rFonts w:ascii="Arial" w:hAnsi="Arial" w:cs="Arial"/>
                <w:sz w:val="12"/>
                <w:szCs w:val="12"/>
                <w:lang w:eastAsia="ar-SA"/>
              </w:rPr>
              <w:t>для других объектов капитального строительства</w:t>
            </w:r>
          </w:p>
        </w:tc>
        <w:tc>
          <w:tcPr>
            <w:tcW w:w="3322" w:type="dxa"/>
            <w:tcBorders>
              <w:top w:val="single" w:sz="4" w:space="0" w:color="000000"/>
              <w:left w:val="single" w:sz="4" w:space="0" w:color="000000"/>
              <w:bottom w:val="single" w:sz="4" w:space="0" w:color="000000"/>
              <w:right w:val="single" w:sz="4" w:space="0" w:color="000000"/>
            </w:tcBorders>
            <w:hideMark/>
          </w:tcPr>
          <w:p w:rsidR="003C2916" w:rsidRPr="008905DC" w:rsidRDefault="003C2916" w:rsidP="003C2916">
            <w:pPr>
              <w:widowControl w:val="0"/>
              <w:suppressAutoHyphens/>
              <w:autoSpaceDE w:val="0"/>
              <w:ind w:firstLine="159"/>
              <w:jc w:val="center"/>
              <w:rPr>
                <w:rFonts w:ascii="Arial" w:hAnsi="Arial" w:cs="Arial"/>
                <w:sz w:val="12"/>
                <w:szCs w:val="12"/>
                <w:shd w:val="clear" w:color="auto" w:fill="FFFFFF"/>
                <w:lang w:eastAsia="ar-SA"/>
              </w:rPr>
            </w:pPr>
            <w:r w:rsidRPr="008905DC">
              <w:rPr>
                <w:rFonts w:ascii="Arial" w:hAnsi="Arial" w:cs="Arial"/>
                <w:sz w:val="12"/>
                <w:szCs w:val="12"/>
                <w:shd w:val="clear" w:color="auto" w:fill="FFFFFF"/>
                <w:lang w:eastAsia="ar-SA"/>
              </w:rPr>
              <w:t>5 м</w:t>
            </w:r>
          </w:p>
        </w:tc>
      </w:tr>
      <w:tr w:rsidR="003C2916" w:rsidRPr="008905DC" w:rsidTr="0061442B">
        <w:trPr>
          <w:trHeight w:val="20"/>
          <w:jc w:val="center"/>
        </w:trPr>
        <w:tc>
          <w:tcPr>
            <w:tcW w:w="346"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tabs>
                <w:tab w:val="left" w:pos="351"/>
              </w:tabs>
              <w:suppressAutoHyphens/>
              <w:autoSpaceDE w:val="0"/>
              <w:jc w:val="center"/>
              <w:rPr>
                <w:rFonts w:ascii="Arial" w:hAnsi="Arial" w:cs="Arial"/>
                <w:b/>
                <w:bCs/>
                <w:sz w:val="12"/>
                <w:szCs w:val="12"/>
                <w:lang w:eastAsia="ar-SA"/>
              </w:rPr>
            </w:pPr>
            <w:r w:rsidRPr="008905DC">
              <w:rPr>
                <w:rFonts w:ascii="Arial" w:hAnsi="Arial" w:cs="Arial"/>
                <w:b/>
                <w:sz w:val="12"/>
                <w:szCs w:val="12"/>
                <w:lang w:eastAsia="ar-SA"/>
              </w:rPr>
              <w:t>5</w:t>
            </w:r>
          </w:p>
        </w:tc>
        <w:tc>
          <w:tcPr>
            <w:tcW w:w="7371"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suppressAutoHyphens/>
              <w:autoSpaceDE w:val="0"/>
              <w:ind w:firstLine="159"/>
              <w:jc w:val="center"/>
              <w:rPr>
                <w:rFonts w:ascii="Arial" w:hAnsi="Arial" w:cs="Arial"/>
                <w:b/>
                <w:bCs/>
                <w:sz w:val="12"/>
                <w:szCs w:val="12"/>
                <w:lang w:eastAsia="ar-SA"/>
              </w:rPr>
            </w:pPr>
            <w:r w:rsidRPr="008905DC">
              <w:rPr>
                <w:rFonts w:ascii="Arial" w:hAnsi="Arial" w:cs="Arial"/>
                <w:b/>
                <w:sz w:val="12"/>
                <w:szCs w:val="12"/>
                <w:lang w:eastAsia="ar-SA"/>
              </w:rPr>
              <w:t>Предельная (максимальная) высота объектов капитального строительства</w:t>
            </w:r>
          </w:p>
        </w:tc>
        <w:tc>
          <w:tcPr>
            <w:tcW w:w="3322" w:type="dxa"/>
            <w:tcBorders>
              <w:top w:val="single" w:sz="4" w:space="0" w:color="000000"/>
              <w:left w:val="single" w:sz="4" w:space="0" w:color="000000"/>
              <w:bottom w:val="single" w:sz="4" w:space="0" w:color="000000"/>
              <w:right w:val="single" w:sz="4" w:space="0" w:color="000000"/>
            </w:tcBorders>
            <w:hideMark/>
          </w:tcPr>
          <w:p w:rsidR="003C2916" w:rsidRPr="008905DC" w:rsidRDefault="003C2916" w:rsidP="003C2916">
            <w:pPr>
              <w:widowControl w:val="0"/>
              <w:suppressAutoHyphens/>
              <w:autoSpaceDE w:val="0"/>
              <w:ind w:firstLine="159"/>
              <w:jc w:val="center"/>
              <w:rPr>
                <w:rFonts w:ascii="Arial" w:hAnsi="Arial" w:cs="Arial"/>
                <w:sz w:val="12"/>
                <w:szCs w:val="12"/>
                <w:shd w:val="clear" w:color="auto" w:fill="FFFFFF"/>
                <w:lang w:eastAsia="ar-SA"/>
              </w:rPr>
            </w:pPr>
            <w:r w:rsidRPr="008905DC">
              <w:rPr>
                <w:rFonts w:ascii="Arial" w:hAnsi="Arial" w:cs="Arial"/>
                <w:sz w:val="12"/>
                <w:szCs w:val="12"/>
                <w:shd w:val="clear" w:color="auto" w:fill="FFFFFF"/>
                <w:lang w:eastAsia="ar-SA"/>
              </w:rPr>
              <w:t>Не выше 3 этажей</w:t>
            </w:r>
          </w:p>
        </w:tc>
      </w:tr>
      <w:tr w:rsidR="003C2916" w:rsidRPr="008905DC" w:rsidTr="0061442B">
        <w:trPr>
          <w:trHeight w:val="20"/>
          <w:jc w:val="center"/>
        </w:trPr>
        <w:tc>
          <w:tcPr>
            <w:tcW w:w="346"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tabs>
                <w:tab w:val="left" w:pos="351"/>
              </w:tabs>
              <w:suppressAutoHyphens/>
              <w:autoSpaceDE w:val="0"/>
              <w:jc w:val="center"/>
              <w:rPr>
                <w:rFonts w:ascii="Arial" w:hAnsi="Arial" w:cs="Arial"/>
                <w:b/>
                <w:bCs/>
                <w:sz w:val="12"/>
                <w:szCs w:val="12"/>
                <w:lang w:eastAsia="ar-SA"/>
              </w:rPr>
            </w:pPr>
            <w:r w:rsidRPr="008905DC">
              <w:rPr>
                <w:rFonts w:ascii="Arial" w:hAnsi="Arial" w:cs="Arial"/>
                <w:b/>
                <w:sz w:val="12"/>
                <w:szCs w:val="12"/>
                <w:lang w:eastAsia="ar-SA"/>
              </w:rPr>
              <w:t>6</w:t>
            </w:r>
          </w:p>
        </w:tc>
        <w:tc>
          <w:tcPr>
            <w:tcW w:w="7371"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suppressAutoHyphens/>
              <w:autoSpaceDE w:val="0"/>
              <w:ind w:firstLine="159"/>
              <w:jc w:val="center"/>
              <w:rPr>
                <w:rFonts w:ascii="Arial" w:hAnsi="Arial" w:cs="Arial"/>
                <w:b/>
                <w:bCs/>
                <w:sz w:val="12"/>
                <w:szCs w:val="12"/>
                <w:lang w:eastAsia="ar-SA"/>
              </w:rPr>
            </w:pPr>
            <w:r w:rsidRPr="008905DC">
              <w:rPr>
                <w:rFonts w:ascii="Arial" w:hAnsi="Arial" w:cs="Arial"/>
                <w:b/>
                <w:sz w:val="12"/>
                <w:szCs w:val="12"/>
                <w:lang w:eastAsia="ar-SA"/>
              </w:rPr>
              <w:t>Максимальный процент застройки</w:t>
            </w:r>
          </w:p>
        </w:tc>
        <w:tc>
          <w:tcPr>
            <w:tcW w:w="3322" w:type="dxa"/>
            <w:tcBorders>
              <w:top w:val="single" w:sz="4" w:space="0" w:color="000000"/>
              <w:left w:val="single" w:sz="4" w:space="0" w:color="000000"/>
              <w:bottom w:val="single" w:sz="4" w:space="0" w:color="000000"/>
              <w:right w:val="single" w:sz="4" w:space="0" w:color="000000"/>
            </w:tcBorders>
          </w:tcPr>
          <w:p w:rsidR="003C2916" w:rsidRPr="008905DC" w:rsidRDefault="003C2916" w:rsidP="003C2916">
            <w:pPr>
              <w:widowControl w:val="0"/>
              <w:suppressAutoHyphens/>
              <w:autoSpaceDE w:val="0"/>
              <w:snapToGrid w:val="0"/>
              <w:ind w:firstLine="159"/>
              <w:jc w:val="center"/>
              <w:rPr>
                <w:rFonts w:ascii="Arial" w:hAnsi="Arial" w:cs="Arial"/>
                <w:b/>
                <w:bCs/>
                <w:sz w:val="12"/>
                <w:szCs w:val="12"/>
                <w:shd w:val="clear" w:color="auto" w:fill="FFFFFF"/>
                <w:lang w:eastAsia="ar-SA"/>
              </w:rPr>
            </w:pPr>
          </w:p>
        </w:tc>
      </w:tr>
      <w:tr w:rsidR="003C2916" w:rsidRPr="008905DC" w:rsidTr="0061442B">
        <w:trPr>
          <w:trHeight w:val="20"/>
          <w:jc w:val="center"/>
        </w:trPr>
        <w:tc>
          <w:tcPr>
            <w:tcW w:w="346"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tabs>
                <w:tab w:val="left" w:pos="351"/>
              </w:tabs>
              <w:suppressAutoHyphens/>
              <w:autoSpaceDE w:val="0"/>
              <w:jc w:val="center"/>
              <w:rPr>
                <w:rFonts w:ascii="Arial" w:hAnsi="Arial" w:cs="Arial"/>
                <w:sz w:val="12"/>
                <w:szCs w:val="12"/>
                <w:lang w:eastAsia="ar-SA"/>
              </w:rPr>
            </w:pPr>
            <w:r w:rsidRPr="008905DC">
              <w:rPr>
                <w:rFonts w:ascii="Arial" w:hAnsi="Arial" w:cs="Arial"/>
                <w:sz w:val="12"/>
                <w:szCs w:val="12"/>
                <w:lang w:eastAsia="ar-SA"/>
              </w:rPr>
              <w:t>6.1</w:t>
            </w:r>
          </w:p>
        </w:tc>
        <w:tc>
          <w:tcPr>
            <w:tcW w:w="7371"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suppressAutoHyphens/>
              <w:autoSpaceDE w:val="0"/>
              <w:ind w:firstLine="159"/>
              <w:jc w:val="center"/>
              <w:rPr>
                <w:rFonts w:ascii="Arial" w:hAnsi="Arial" w:cs="Arial"/>
                <w:sz w:val="12"/>
                <w:szCs w:val="12"/>
                <w:lang w:eastAsia="ar-SA"/>
              </w:rPr>
            </w:pPr>
            <w:r w:rsidRPr="008905DC">
              <w:rPr>
                <w:rFonts w:ascii="Arial" w:hAnsi="Arial" w:cs="Arial"/>
                <w:sz w:val="12"/>
                <w:szCs w:val="12"/>
                <w:lang w:eastAsia="ar-SA"/>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322" w:type="dxa"/>
            <w:tcBorders>
              <w:top w:val="single" w:sz="4" w:space="0" w:color="000000"/>
              <w:left w:val="single" w:sz="4" w:space="0" w:color="000000"/>
              <w:bottom w:val="single" w:sz="4" w:space="0" w:color="000000"/>
              <w:right w:val="single" w:sz="4" w:space="0" w:color="000000"/>
            </w:tcBorders>
            <w:hideMark/>
          </w:tcPr>
          <w:p w:rsidR="003C2916" w:rsidRPr="008905DC" w:rsidRDefault="003C2916" w:rsidP="003C2916">
            <w:pPr>
              <w:widowControl w:val="0"/>
              <w:suppressAutoHyphens/>
              <w:autoSpaceDE w:val="0"/>
              <w:ind w:firstLine="159"/>
              <w:jc w:val="center"/>
              <w:rPr>
                <w:rFonts w:ascii="Arial" w:hAnsi="Arial" w:cs="Arial"/>
                <w:sz w:val="12"/>
                <w:szCs w:val="12"/>
                <w:shd w:val="clear" w:color="auto" w:fill="FFFFFF"/>
                <w:lang w:eastAsia="ar-SA"/>
              </w:rPr>
            </w:pPr>
            <w:r w:rsidRPr="008905DC">
              <w:rPr>
                <w:rFonts w:ascii="Arial" w:hAnsi="Arial" w:cs="Arial"/>
                <w:sz w:val="12"/>
                <w:szCs w:val="12"/>
                <w:shd w:val="clear" w:color="auto" w:fill="FFFFFF"/>
                <w:lang w:eastAsia="ar-SA"/>
              </w:rPr>
              <w:t>а) 20%;при размере земельного участка 800 м</w:t>
            </w:r>
            <w:r w:rsidRPr="008905DC">
              <w:rPr>
                <w:rFonts w:ascii="Arial" w:hAnsi="Arial" w:cs="Arial"/>
                <w:sz w:val="12"/>
                <w:szCs w:val="12"/>
                <w:shd w:val="clear" w:color="auto" w:fill="FFFFFF"/>
                <w:vertAlign w:val="superscript"/>
                <w:lang w:eastAsia="ar-SA"/>
              </w:rPr>
              <w:t>2</w:t>
            </w:r>
            <w:r w:rsidRPr="008905DC">
              <w:rPr>
                <w:rFonts w:ascii="Arial" w:hAnsi="Arial" w:cs="Arial"/>
                <w:sz w:val="12"/>
                <w:szCs w:val="12"/>
                <w:shd w:val="clear" w:color="auto" w:fill="FFFFFF"/>
                <w:lang w:eastAsia="ar-SA"/>
              </w:rPr>
              <w:t xml:space="preserve"> и менее</w:t>
            </w:r>
          </w:p>
          <w:p w:rsidR="003C2916" w:rsidRPr="008905DC" w:rsidRDefault="003C2916" w:rsidP="003C2916">
            <w:pPr>
              <w:widowControl w:val="0"/>
              <w:suppressAutoHyphens/>
              <w:autoSpaceDE w:val="0"/>
              <w:ind w:firstLine="159"/>
              <w:jc w:val="center"/>
              <w:rPr>
                <w:rFonts w:ascii="Arial" w:hAnsi="Arial" w:cs="Arial"/>
                <w:sz w:val="12"/>
                <w:szCs w:val="12"/>
                <w:shd w:val="clear" w:color="auto" w:fill="FFFFFF"/>
                <w:lang w:eastAsia="ar-SA"/>
              </w:rPr>
            </w:pPr>
            <w:r w:rsidRPr="008905DC">
              <w:rPr>
                <w:rFonts w:ascii="Arial" w:hAnsi="Arial" w:cs="Arial"/>
                <w:sz w:val="12"/>
                <w:szCs w:val="12"/>
                <w:shd w:val="clear" w:color="auto" w:fill="FFFFFF"/>
                <w:lang w:eastAsia="ar-SA"/>
              </w:rPr>
              <w:t>б) 30%при размере земельного участка более 800 м</w:t>
            </w:r>
            <w:r w:rsidRPr="008905DC">
              <w:rPr>
                <w:rFonts w:ascii="Arial" w:hAnsi="Arial" w:cs="Arial"/>
                <w:sz w:val="12"/>
                <w:szCs w:val="12"/>
                <w:shd w:val="clear" w:color="auto" w:fill="FFFFFF"/>
                <w:vertAlign w:val="superscript"/>
                <w:lang w:eastAsia="ar-SA"/>
              </w:rPr>
              <w:t>2</w:t>
            </w:r>
          </w:p>
        </w:tc>
      </w:tr>
      <w:tr w:rsidR="003C2916" w:rsidRPr="008905DC" w:rsidTr="0061442B">
        <w:trPr>
          <w:trHeight w:val="20"/>
          <w:jc w:val="center"/>
        </w:trPr>
        <w:tc>
          <w:tcPr>
            <w:tcW w:w="346"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tabs>
                <w:tab w:val="left" w:pos="351"/>
              </w:tabs>
              <w:suppressAutoHyphens/>
              <w:autoSpaceDE w:val="0"/>
              <w:jc w:val="center"/>
              <w:rPr>
                <w:rFonts w:ascii="Arial" w:hAnsi="Arial" w:cs="Arial"/>
                <w:sz w:val="12"/>
                <w:szCs w:val="12"/>
                <w:lang w:eastAsia="ar-SA"/>
              </w:rPr>
            </w:pPr>
            <w:r w:rsidRPr="008905DC">
              <w:rPr>
                <w:rFonts w:ascii="Arial" w:hAnsi="Arial" w:cs="Arial"/>
                <w:sz w:val="12"/>
                <w:szCs w:val="12"/>
                <w:lang w:eastAsia="ar-SA"/>
              </w:rPr>
              <w:t>6.2</w:t>
            </w:r>
          </w:p>
        </w:tc>
        <w:tc>
          <w:tcPr>
            <w:tcW w:w="7371"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suppressAutoHyphens/>
              <w:autoSpaceDE w:val="0"/>
              <w:ind w:firstLine="159"/>
              <w:jc w:val="center"/>
              <w:rPr>
                <w:rFonts w:ascii="Arial" w:hAnsi="Arial" w:cs="Arial"/>
                <w:sz w:val="12"/>
                <w:szCs w:val="12"/>
                <w:lang w:eastAsia="ar-SA"/>
              </w:rPr>
            </w:pPr>
            <w:r w:rsidRPr="008905DC">
              <w:rPr>
                <w:rFonts w:ascii="Arial" w:hAnsi="Arial" w:cs="Arial"/>
                <w:sz w:val="12"/>
                <w:szCs w:val="12"/>
                <w:lang w:eastAsia="ar-SA"/>
              </w:rPr>
              <w:t>с основным видом разрешенного использования "Коммунальное обслуживание" или "Бытовое обслуживание":</w:t>
            </w:r>
          </w:p>
        </w:tc>
        <w:tc>
          <w:tcPr>
            <w:tcW w:w="3322" w:type="dxa"/>
            <w:tcBorders>
              <w:top w:val="single" w:sz="4" w:space="0" w:color="000000"/>
              <w:left w:val="single" w:sz="4" w:space="0" w:color="000000"/>
              <w:bottom w:val="single" w:sz="4" w:space="0" w:color="000000"/>
              <w:right w:val="single" w:sz="4" w:space="0" w:color="000000"/>
            </w:tcBorders>
          </w:tcPr>
          <w:p w:rsidR="003C2916" w:rsidRPr="008905DC" w:rsidRDefault="003C2916" w:rsidP="003C2916">
            <w:pPr>
              <w:widowControl w:val="0"/>
              <w:suppressAutoHyphens/>
              <w:autoSpaceDE w:val="0"/>
              <w:ind w:firstLine="159"/>
              <w:jc w:val="center"/>
              <w:rPr>
                <w:rFonts w:ascii="Arial" w:hAnsi="Arial" w:cs="Arial"/>
                <w:sz w:val="12"/>
                <w:szCs w:val="12"/>
                <w:lang w:eastAsia="ar-SA"/>
              </w:rPr>
            </w:pPr>
          </w:p>
        </w:tc>
      </w:tr>
      <w:tr w:rsidR="003C2916" w:rsidRPr="008905DC" w:rsidTr="0061442B">
        <w:trPr>
          <w:trHeight w:val="20"/>
          <w:jc w:val="center"/>
        </w:trPr>
        <w:tc>
          <w:tcPr>
            <w:tcW w:w="346" w:type="dxa"/>
            <w:tcBorders>
              <w:top w:val="single" w:sz="4" w:space="0" w:color="000000"/>
              <w:left w:val="single" w:sz="4" w:space="0" w:color="000000"/>
              <w:bottom w:val="single" w:sz="4" w:space="0" w:color="000000"/>
              <w:right w:val="nil"/>
            </w:tcBorders>
          </w:tcPr>
          <w:p w:rsidR="003C2916" w:rsidRPr="008905DC" w:rsidRDefault="003C2916" w:rsidP="003C2916">
            <w:pPr>
              <w:widowControl w:val="0"/>
              <w:tabs>
                <w:tab w:val="left" w:pos="351"/>
              </w:tabs>
              <w:suppressAutoHyphens/>
              <w:autoSpaceDE w:val="0"/>
              <w:jc w:val="center"/>
              <w:rPr>
                <w:rFonts w:ascii="Arial" w:hAnsi="Arial" w:cs="Arial"/>
                <w:sz w:val="12"/>
                <w:szCs w:val="12"/>
                <w:lang w:eastAsia="ar-SA"/>
              </w:rPr>
            </w:pPr>
          </w:p>
        </w:tc>
        <w:tc>
          <w:tcPr>
            <w:tcW w:w="7371"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suppressAutoHyphens/>
              <w:autoSpaceDE w:val="0"/>
              <w:ind w:firstLine="159"/>
              <w:jc w:val="center"/>
              <w:rPr>
                <w:rFonts w:ascii="Arial" w:hAnsi="Arial" w:cs="Arial"/>
                <w:sz w:val="12"/>
                <w:szCs w:val="12"/>
                <w:lang w:eastAsia="ar-SA"/>
              </w:rPr>
            </w:pPr>
            <w:r w:rsidRPr="008905DC">
              <w:rPr>
                <w:rFonts w:ascii="Arial" w:hAnsi="Arial" w:cs="Arial"/>
                <w:sz w:val="12"/>
                <w:szCs w:val="12"/>
                <w:lang w:eastAsia="ar-SA"/>
              </w:rPr>
              <w:t>- в случае размещения на земельном участке только объектов инженерно-технического обеспечения</w:t>
            </w:r>
          </w:p>
        </w:tc>
        <w:tc>
          <w:tcPr>
            <w:tcW w:w="3322" w:type="dxa"/>
            <w:tcBorders>
              <w:top w:val="single" w:sz="4" w:space="0" w:color="000000"/>
              <w:left w:val="single" w:sz="4" w:space="0" w:color="000000"/>
              <w:bottom w:val="single" w:sz="4" w:space="0" w:color="000000"/>
              <w:right w:val="single" w:sz="4" w:space="0" w:color="000000"/>
            </w:tcBorders>
            <w:hideMark/>
          </w:tcPr>
          <w:p w:rsidR="003C2916" w:rsidRPr="008905DC" w:rsidRDefault="003C2916" w:rsidP="003C2916">
            <w:pPr>
              <w:widowControl w:val="0"/>
              <w:suppressAutoHyphens/>
              <w:autoSpaceDE w:val="0"/>
              <w:ind w:firstLine="159"/>
              <w:jc w:val="center"/>
              <w:rPr>
                <w:rFonts w:ascii="Arial" w:hAnsi="Arial" w:cs="Arial"/>
                <w:sz w:val="12"/>
                <w:szCs w:val="12"/>
                <w:lang w:eastAsia="ar-SA"/>
              </w:rPr>
            </w:pPr>
            <w:r w:rsidRPr="008905DC">
              <w:rPr>
                <w:rFonts w:ascii="Arial" w:hAnsi="Arial" w:cs="Arial"/>
                <w:sz w:val="12"/>
                <w:szCs w:val="12"/>
                <w:lang w:eastAsia="ar-SA"/>
              </w:rPr>
              <w:t>100 %</w:t>
            </w:r>
          </w:p>
        </w:tc>
      </w:tr>
      <w:tr w:rsidR="003C2916" w:rsidRPr="008905DC" w:rsidTr="0061442B">
        <w:trPr>
          <w:trHeight w:val="20"/>
          <w:jc w:val="center"/>
        </w:trPr>
        <w:tc>
          <w:tcPr>
            <w:tcW w:w="346" w:type="dxa"/>
            <w:tcBorders>
              <w:top w:val="single" w:sz="4" w:space="0" w:color="000000"/>
              <w:left w:val="single" w:sz="4" w:space="0" w:color="000000"/>
              <w:bottom w:val="single" w:sz="4" w:space="0" w:color="000000"/>
              <w:right w:val="nil"/>
            </w:tcBorders>
          </w:tcPr>
          <w:p w:rsidR="003C2916" w:rsidRPr="008905DC" w:rsidRDefault="003C2916" w:rsidP="003C2916">
            <w:pPr>
              <w:widowControl w:val="0"/>
              <w:tabs>
                <w:tab w:val="left" w:pos="351"/>
              </w:tabs>
              <w:suppressAutoHyphens/>
              <w:autoSpaceDE w:val="0"/>
              <w:jc w:val="center"/>
              <w:rPr>
                <w:rFonts w:ascii="Arial" w:hAnsi="Arial" w:cs="Arial"/>
                <w:sz w:val="12"/>
                <w:szCs w:val="12"/>
                <w:lang w:eastAsia="ar-SA"/>
              </w:rPr>
            </w:pPr>
          </w:p>
        </w:tc>
        <w:tc>
          <w:tcPr>
            <w:tcW w:w="7371"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suppressAutoHyphens/>
              <w:autoSpaceDE w:val="0"/>
              <w:ind w:firstLine="159"/>
              <w:jc w:val="center"/>
              <w:rPr>
                <w:rFonts w:ascii="Arial" w:hAnsi="Arial" w:cs="Arial"/>
                <w:sz w:val="12"/>
                <w:szCs w:val="12"/>
                <w:lang w:eastAsia="ar-SA"/>
              </w:rPr>
            </w:pPr>
            <w:r w:rsidRPr="008905DC">
              <w:rPr>
                <w:rFonts w:ascii="Arial" w:hAnsi="Arial" w:cs="Arial"/>
                <w:sz w:val="12"/>
                <w:szCs w:val="12"/>
                <w:lang w:eastAsia="ar-SA"/>
              </w:rPr>
              <w:t>- в случае размещения на земельном участке иных объектов</w:t>
            </w:r>
          </w:p>
        </w:tc>
        <w:tc>
          <w:tcPr>
            <w:tcW w:w="3322" w:type="dxa"/>
            <w:tcBorders>
              <w:top w:val="single" w:sz="4" w:space="0" w:color="000000"/>
              <w:left w:val="single" w:sz="4" w:space="0" w:color="000000"/>
              <w:bottom w:val="single" w:sz="4" w:space="0" w:color="000000"/>
              <w:right w:val="single" w:sz="4" w:space="0" w:color="000000"/>
            </w:tcBorders>
            <w:hideMark/>
          </w:tcPr>
          <w:p w:rsidR="003C2916" w:rsidRPr="008905DC" w:rsidRDefault="003C2916" w:rsidP="003C2916">
            <w:pPr>
              <w:widowControl w:val="0"/>
              <w:suppressAutoHyphens/>
              <w:autoSpaceDE w:val="0"/>
              <w:ind w:firstLine="159"/>
              <w:jc w:val="center"/>
              <w:rPr>
                <w:rFonts w:ascii="Arial" w:hAnsi="Arial" w:cs="Arial"/>
                <w:sz w:val="12"/>
                <w:szCs w:val="12"/>
                <w:lang w:eastAsia="ar-SA"/>
              </w:rPr>
            </w:pPr>
            <w:r w:rsidRPr="008905DC">
              <w:rPr>
                <w:rFonts w:ascii="Arial" w:hAnsi="Arial" w:cs="Arial"/>
                <w:sz w:val="12"/>
                <w:szCs w:val="12"/>
                <w:lang w:eastAsia="ar-SA"/>
              </w:rPr>
              <w:t>80 %</w:t>
            </w:r>
          </w:p>
        </w:tc>
      </w:tr>
      <w:tr w:rsidR="003C2916" w:rsidRPr="008905DC" w:rsidTr="0061442B">
        <w:trPr>
          <w:trHeight w:val="20"/>
          <w:jc w:val="center"/>
        </w:trPr>
        <w:tc>
          <w:tcPr>
            <w:tcW w:w="346"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tabs>
                <w:tab w:val="left" w:pos="351"/>
              </w:tabs>
              <w:suppressAutoHyphens/>
              <w:autoSpaceDE w:val="0"/>
              <w:jc w:val="center"/>
              <w:rPr>
                <w:rFonts w:ascii="Arial" w:hAnsi="Arial" w:cs="Arial"/>
                <w:sz w:val="12"/>
                <w:szCs w:val="12"/>
                <w:lang w:eastAsia="ar-SA"/>
              </w:rPr>
            </w:pPr>
            <w:r w:rsidRPr="008905DC">
              <w:rPr>
                <w:rFonts w:ascii="Arial" w:hAnsi="Arial" w:cs="Arial"/>
                <w:sz w:val="12"/>
                <w:szCs w:val="12"/>
                <w:lang w:eastAsia="ar-SA"/>
              </w:rPr>
              <w:t>6.3</w:t>
            </w:r>
          </w:p>
        </w:tc>
        <w:tc>
          <w:tcPr>
            <w:tcW w:w="7371"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suppressAutoHyphens/>
              <w:autoSpaceDE w:val="0"/>
              <w:ind w:firstLine="159"/>
              <w:jc w:val="center"/>
              <w:rPr>
                <w:rFonts w:ascii="Arial" w:hAnsi="Arial" w:cs="Arial"/>
                <w:sz w:val="12"/>
                <w:szCs w:val="12"/>
                <w:lang w:eastAsia="ar-SA"/>
              </w:rPr>
            </w:pPr>
            <w:r w:rsidRPr="008905DC">
              <w:rPr>
                <w:rFonts w:ascii="Arial" w:hAnsi="Arial" w:cs="Arial"/>
                <w:sz w:val="12"/>
                <w:szCs w:val="12"/>
                <w:lang w:eastAsia="ar-SA"/>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3322" w:type="dxa"/>
            <w:tcBorders>
              <w:top w:val="single" w:sz="4" w:space="0" w:color="000000"/>
              <w:left w:val="single" w:sz="4" w:space="0" w:color="000000"/>
              <w:bottom w:val="single" w:sz="4" w:space="0" w:color="000000"/>
              <w:right w:val="single" w:sz="4" w:space="0" w:color="000000"/>
            </w:tcBorders>
            <w:hideMark/>
          </w:tcPr>
          <w:p w:rsidR="003C2916" w:rsidRPr="008905DC" w:rsidRDefault="003C2916" w:rsidP="003C2916">
            <w:pPr>
              <w:widowControl w:val="0"/>
              <w:suppressAutoHyphens/>
              <w:autoSpaceDE w:val="0"/>
              <w:ind w:firstLine="159"/>
              <w:jc w:val="center"/>
              <w:rPr>
                <w:rFonts w:ascii="Arial" w:hAnsi="Arial" w:cs="Arial"/>
                <w:sz w:val="12"/>
                <w:szCs w:val="12"/>
                <w:shd w:val="clear" w:color="auto" w:fill="FFFFFF"/>
                <w:lang w:eastAsia="ar-SA"/>
              </w:rPr>
            </w:pPr>
            <w:r w:rsidRPr="008905DC">
              <w:rPr>
                <w:rFonts w:ascii="Arial" w:hAnsi="Arial" w:cs="Arial"/>
                <w:sz w:val="12"/>
                <w:szCs w:val="12"/>
                <w:shd w:val="clear" w:color="auto" w:fill="FFFFFF"/>
                <w:lang w:eastAsia="ar-SA"/>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3C2916" w:rsidRPr="008905DC" w:rsidRDefault="003C2916" w:rsidP="003C2916">
            <w:pPr>
              <w:widowControl w:val="0"/>
              <w:suppressAutoHyphens/>
              <w:autoSpaceDE w:val="0"/>
              <w:ind w:firstLine="159"/>
              <w:jc w:val="center"/>
              <w:rPr>
                <w:rFonts w:ascii="Arial" w:hAnsi="Arial" w:cs="Arial"/>
                <w:sz w:val="12"/>
                <w:szCs w:val="12"/>
                <w:shd w:val="clear" w:color="auto" w:fill="FFFFFF"/>
                <w:lang w:eastAsia="ar-SA"/>
              </w:rPr>
            </w:pPr>
            <w:r w:rsidRPr="008905DC">
              <w:rPr>
                <w:rFonts w:ascii="Arial" w:hAnsi="Arial" w:cs="Arial"/>
                <w:sz w:val="12"/>
                <w:szCs w:val="12"/>
                <w:shd w:val="clear" w:color="auto" w:fill="FFFFFF"/>
                <w:lang w:eastAsia="ar-SA"/>
              </w:rPr>
              <w:t>б) 0 % в иных случаях</w:t>
            </w:r>
          </w:p>
        </w:tc>
      </w:tr>
      <w:tr w:rsidR="003C2916" w:rsidRPr="008905DC" w:rsidTr="0061442B">
        <w:trPr>
          <w:trHeight w:val="20"/>
          <w:jc w:val="center"/>
        </w:trPr>
        <w:tc>
          <w:tcPr>
            <w:tcW w:w="346"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tabs>
                <w:tab w:val="left" w:pos="351"/>
              </w:tabs>
              <w:suppressAutoHyphens/>
              <w:autoSpaceDE w:val="0"/>
              <w:jc w:val="center"/>
              <w:rPr>
                <w:rFonts w:ascii="Arial" w:hAnsi="Arial" w:cs="Arial"/>
                <w:sz w:val="12"/>
                <w:szCs w:val="12"/>
                <w:lang w:eastAsia="ar-SA"/>
              </w:rPr>
            </w:pPr>
            <w:r w:rsidRPr="008905DC">
              <w:rPr>
                <w:rFonts w:ascii="Arial" w:hAnsi="Arial" w:cs="Arial"/>
                <w:sz w:val="12"/>
                <w:szCs w:val="12"/>
                <w:lang w:eastAsia="ar-SA"/>
              </w:rPr>
              <w:t>6.4</w:t>
            </w:r>
          </w:p>
        </w:tc>
        <w:tc>
          <w:tcPr>
            <w:tcW w:w="7371"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suppressAutoHyphens/>
              <w:autoSpaceDE w:val="0"/>
              <w:ind w:firstLine="159"/>
              <w:jc w:val="center"/>
              <w:rPr>
                <w:rFonts w:ascii="Arial" w:hAnsi="Arial" w:cs="Arial"/>
                <w:sz w:val="12"/>
                <w:szCs w:val="12"/>
                <w:lang w:eastAsia="ar-SA"/>
              </w:rPr>
            </w:pPr>
            <w:r w:rsidRPr="008905DC">
              <w:rPr>
                <w:rFonts w:ascii="Arial" w:hAnsi="Arial" w:cs="Arial"/>
                <w:sz w:val="12"/>
                <w:szCs w:val="12"/>
                <w:lang w:eastAsia="ar-SA"/>
              </w:rPr>
              <w:t>с другими видами разрешенного использования</w:t>
            </w:r>
          </w:p>
        </w:tc>
        <w:tc>
          <w:tcPr>
            <w:tcW w:w="3322" w:type="dxa"/>
            <w:tcBorders>
              <w:top w:val="single" w:sz="4" w:space="0" w:color="000000"/>
              <w:left w:val="single" w:sz="4" w:space="0" w:color="000000"/>
              <w:bottom w:val="single" w:sz="4" w:space="0" w:color="000000"/>
              <w:right w:val="single" w:sz="4" w:space="0" w:color="000000"/>
            </w:tcBorders>
            <w:hideMark/>
          </w:tcPr>
          <w:p w:rsidR="003C2916" w:rsidRPr="008905DC" w:rsidRDefault="003C2916" w:rsidP="003C2916">
            <w:pPr>
              <w:widowControl w:val="0"/>
              <w:suppressAutoHyphens/>
              <w:autoSpaceDE w:val="0"/>
              <w:ind w:firstLine="159"/>
              <w:jc w:val="center"/>
              <w:rPr>
                <w:rFonts w:ascii="Arial" w:hAnsi="Arial" w:cs="Arial"/>
                <w:sz w:val="12"/>
                <w:szCs w:val="12"/>
                <w:shd w:val="clear" w:color="auto" w:fill="FFFFFF"/>
                <w:lang w:eastAsia="ar-SA"/>
              </w:rPr>
            </w:pPr>
            <w:r w:rsidRPr="008905DC">
              <w:rPr>
                <w:rFonts w:ascii="Arial" w:hAnsi="Arial" w:cs="Arial"/>
                <w:sz w:val="12"/>
                <w:szCs w:val="12"/>
                <w:shd w:val="clear" w:color="auto" w:fill="FFFFFF"/>
                <w:lang w:eastAsia="ar-SA"/>
              </w:rPr>
              <w:t>80 %</w:t>
            </w:r>
          </w:p>
        </w:tc>
      </w:tr>
      <w:tr w:rsidR="003C2916" w:rsidRPr="008905DC" w:rsidTr="0061442B">
        <w:trPr>
          <w:trHeight w:val="20"/>
          <w:jc w:val="center"/>
        </w:trPr>
        <w:tc>
          <w:tcPr>
            <w:tcW w:w="346"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tabs>
                <w:tab w:val="left" w:pos="351"/>
              </w:tabs>
              <w:suppressAutoHyphens/>
              <w:autoSpaceDE w:val="0"/>
              <w:jc w:val="center"/>
              <w:rPr>
                <w:rFonts w:ascii="Arial" w:hAnsi="Arial" w:cs="Arial"/>
                <w:b/>
                <w:bCs/>
                <w:sz w:val="12"/>
                <w:szCs w:val="12"/>
                <w:lang w:eastAsia="ar-SA"/>
              </w:rPr>
            </w:pPr>
            <w:r w:rsidRPr="008905DC">
              <w:rPr>
                <w:rFonts w:ascii="Arial" w:hAnsi="Arial" w:cs="Arial"/>
                <w:b/>
                <w:sz w:val="12"/>
                <w:szCs w:val="12"/>
                <w:lang w:eastAsia="ar-SA"/>
              </w:rPr>
              <w:t>7</w:t>
            </w:r>
          </w:p>
        </w:tc>
        <w:tc>
          <w:tcPr>
            <w:tcW w:w="7371"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suppressAutoHyphens/>
              <w:autoSpaceDE w:val="0"/>
              <w:ind w:firstLine="159"/>
              <w:jc w:val="center"/>
              <w:rPr>
                <w:rFonts w:ascii="Arial" w:hAnsi="Arial" w:cs="Arial"/>
                <w:b/>
                <w:bCs/>
                <w:sz w:val="12"/>
                <w:szCs w:val="12"/>
                <w:lang w:eastAsia="ar-SA"/>
              </w:rPr>
            </w:pPr>
            <w:r w:rsidRPr="008905DC">
              <w:rPr>
                <w:rFonts w:ascii="Arial" w:hAnsi="Arial" w:cs="Arial"/>
                <w:b/>
                <w:sz w:val="12"/>
                <w:szCs w:val="12"/>
                <w:lang w:eastAsia="ar-SA"/>
              </w:rPr>
              <w:t>Максимальная площадь объектов капитального строительства</w:t>
            </w:r>
          </w:p>
        </w:tc>
        <w:tc>
          <w:tcPr>
            <w:tcW w:w="3322" w:type="dxa"/>
            <w:tcBorders>
              <w:top w:val="single" w:sz="4" w:space="0" w:color="000000"/>
              <w:left w:val="single" w:sz="4" w:space="0" w:color="000000"/>
              <w:bottom w:val="single" w:sz="4" w:space="0" w:color="000000"/>
              <w:right w:val="single" w:sz="4" w:space="0" w:color="000000"/>
            </w:tcBorders>
          </w:tcPr>
          <w:p w:rsidR="003C2916" w:rsidRPr="008905DC" w:rsidRDefault="003C2916" w:rsidP="003C2916">
            <w:pPr>
              <w:widowControl w:val="0"/>
              <w:suppressAutoHyphens/>
              <w:autoSpaceDE w:val="0"/>
              <w:ind w:firstLine="159"/>
              <w:jc w:val="center"/>
              <w:rPr>
                <w:rFonts w:ascii="Arial" w:hAnsi="Arial" w:cs="Arial"/>
                <w:b/>
                <w:bCs/>
                <w:sz w:val="12"/>
                <w:szCs w:val="12"/>
                <w:shd w:val="clear" w:color="auto" w:fill="FFFFFF"/>
                <w:lang w:eastAsia="ar-SA"/>
              </w:rPr>
            </w:pPr>
          </w:p>
        </w:tc>
      </w:tr>
      <w:tr w:rsidR="003C2916" w:rsidRPr="008905DC" w:rsidTr="0061442B">
        <w:trPr>
          <w:trHeight w:val="20"/>
          <w:jc w:val="center"/>
        </w:trPr>
        <w:tc>
          <w:tcPr>
            <w:tcW w:w="346"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tabs>
                <w:tab w:val="left" w:pos="351"/>
              </w:tabs>
              <w:suppressAutoHyphens/>
              <w:autoSpaceDE w:val="0"/>
              <w:jc w:val="center"/>
              <w:rPr>
                <w:rFonts w:ascii="Arial" w:hAnsi="Arial" w:cs="Arial"/>
                <w:sz w:val="12"/>
                <w:szCs w:val="12"/>
                <w:lang w:eastAsia="ar-SA"/>
              </w:rPr>
            </w:pPr>
            <w:r w:rsidRPr="008905DC">
              <w:rPr>
                <w:rFonts w:ascii="Arial" w:hAnsi="Arial" w:cs="Arial"/>
                <w:sz w:val="12"/>
                <w:szCs w:val="12"/>
                <w:lang w:eastAsia="ar-SA"/>
              </w:rPr>
              <w:t>7.1</w:t>
            </w:r>
          </w:p>
        </w:tc>
        <w:tc>
          <w:tcPr>
            <w:tcW w:w="7371"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suppressAutoHyphens/>
              <w:autoSpaceDE w:val="0"/>
              <w:ind w:firstLine="159"/>
              <w:jc w:val="center"/>
              <w:rPr>
                <w:rFonts w:ascii="Arial" w:hAnsi="Arial" w:cs="Arial"/>
                <w:sz w:val="12"/>
                <w:szCs w:val="12"/>
                <w:lang w:eastAsia="ar-SA"/>
              </w:rPr>
            </w:pPr>
            <w:r w:rsidRPr="008905DC">
              <w:rPr>
                <w:rFonts w:ascii="Arial" w:hAnsi="Arial" w:cs="Arial"/>
                <w:sz w:val="12"/>
                <w:szCs w:val="12"/>
                <w:lang w:eastAsia="ar-SA"/>
              </w:rPr>
              <w:t>предприятий розничной торговли, предприятий общественного питания, учреждений культуры</w:t>
            </w:r>
          </w:p>
        </w:tc>
        <w:tc>
          <w:tcPr>
            <w:tcW w:w="3322" w:type="dxa"/>
            <w:tcBorders>
              <w:top w:val="single" w:sz="4" w:space="0" w:color="000000"/>
              <w:left w:val="single" w:sz="4" w:space="0" w:color="000000"/>
              <w:bottom w:val="single" w:sz="4" w:space="0" w:color="000000"/>
              <w:right w:val="single" w:sz="4" w:space="0" w:color="000000"/>
            </w:tcBorders>
            <w:hideMark/>
          </w:tcPr>
          <w:p w:rsidR="003C2916" w:rsidRPr="008905DC" w:rsidRDefault="003C2916" w:rsidP="003C2916">
            <w:pPr>
              <w:widowControl w:val="0"/>
              <w:suppressAutoHyphens/>
              <w:autoSpaceDE w:val="0"/>
              <w:ind w:firstLine="159"/>
              <w:jc w:val="center"/>
              <w:rPr>
                <w:rFonts w:ascii="Arial" w:hAnsi="Arial" w:cs="Arial"/>
                <w:sz w:val="12"/>
                <w:szCs w:val="12"/>
                <w:shd w:val="clear" w:color="auto" w:fill="FFFFFF"/>
                <w:lang w:eastAsia="ar-SA"/>
              </w:rPr>
            </w:pPr>
            <w:r w:rsidRPr="008905DC">
              <w:rPr>
                <w:rFonts w:ascii="Arial" w:hAnsi="Arial" w:cs="Arial"/>
                <w:sz w:val="12"/>
                <w:szCs w:val="12"/>
                <w:shd w:val="clear" w:color="auto" w:fill="FFFFFF"/>
                <w:lang w:eastAsia="ar-SA"/>
              </w:rPr>
              <w:t>500 м</w:t>
            </w:r>
            <w:r w:rsidRPr="008905DC">
              <w:rPr>
                <w:rFonts w:ascii="Arial" w:hAnsi="Arial" w:cs="Arial"/>
                <w:sz w:val="12"/>
                <w:szCs w:val="12"/>
                <w:shd w:val="clear" w:color="auto" w:fill="FFFFFF"/>
                <w:vertAlign w:val="superscript"/>
                <w:lang w:eastAsia="ar-SA"/>
              </w:rPr>
              <w:t>2</w:t>
            </w:r>
          </w:p>
        </w:tc>
      </w:tr>
      <w:tr w:rsidR="003C2916" w:rsidRPr="008905DC" w:rsidTr="0061442B">
        <w:trPr>
          <w:trHeight w:val="20"/>
          <w:jc w:val="center"/>
        </w:trPr>
        <w:tc>
          <w:tcPr>
            <w:tcW w:w="346"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tabs>
                <w:tab w:val="left" w:pos="351"/>
              </w:tabs>
              <w:suppressAutoHyphens/>
              <w:autoSpaceDE w:val="0"/>
              <w:jc w:val="center"/>
              <w:rPr>
                <w:rFonts w:ascii="Arial" w:hAnsi="Arial" w:cs="Arial"/>
                <w:sz w:val="12"/>
                <w:szCs w:val="12"/>
                <w:lang w:eastAsia="ar-SA"/>
              </w:rPr>
            </w:pPr>
            <w:r w:rsidRPr="008905DC">
              <w:rPr>
                <w:rFonts w:ascii="Arial" w:hAnsi="Arial" w:cs="Arial"/>
                <w:sz w:val="12"/>
                <w:szCs w:val="12"/>
                <w:lang w:eastAsia="ar-SA"/>
              </w:rPr>
              <w:t>7.2.</w:t>
            </w:r>
          </w:p>
        </w:tc>
        <w:tc>
          <w:tcPr>
            <w:tcW w:w="7371"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suppressAutoHyphens/>
              <w:autoSpaceDE w:val="0"/>
              <w:ind w:firstLine="159"/>
              <w:jc w:val="center"/>
              <w:rPr>
                <w:rFonts w:ascii="Arial" w:hAnsi="Arial" w:cs="Arial"/>
                <w:sz w:val="12"/>
                <w:szCs w:val="12"/>
                <w:lang w:eastAsia="ar-SA"/>
              </w:rPr>
            </w:pPr>
            <w:r w:rsidRPr="008905DC">
              <w:rPr>
                <w:rFonts w:ascii="Arial" w:hAnsi="Arial" w:cs="Arial"/>
                <w:sz w:val="12"/>
                <w:szCs w:val="12"/>
                <w:lang w:eastAsia="ar-SA"/>
              </w:rPr>
              <w:t>С другими видами</w:t>
            </w:r>
          </w:p>
        </w:tc>
        <w:tc>
          <w:tcPr>
            <w:tcW w:w="3322" w:type="dxa"/>
            <w:tcBorders>
              <w:top w:val="single" w:sz="4" w:space="0" w:color="000000"/>
              <w:left w:val="single" w:sz="4" w:space="0" w:color="000000"/>
              <w:bottom w:val="single" w:sz="4" w:space="0" w:color="000000"/>
              <w:right w:val="single" w:sz="4" w:space="0" w:color="000000"/>
            </w:tcBorders>
            <w:hideMark/>
          </w:tcPr>
          <w:p w:rsidR="003C2916" w:rsidRPr="008905DC" w:rsidRDefault="003C2916" w:rsidP="003C2916">
            <w:pPr>
              <w:widowControl w:val="0"/>
              <w:suppressAutoHyphens/>
              <w:autoSpaceDE w:val="0"/>
              <w:ind w:firstLine="159"/>
              <w:jc w:val="center"/>
              <w:rPr>
                <w:rFonts w:ascii="Arial" w:hAnsi="Arial" w:cs="Arial"/>
                <w:sz w:val="12"/>
                <w:szCs w:val="12"/>
                <w:lang w:eastAsia="ar-SA"/>
              </w:rPr>
            </w:pPr>
            <w:r w:rsidRPr="008905DC">
              <w:rPr>
                <w:rFonts w:ascii="Arial" w:hAnsi="Arial" w:cs="Arial"/>
                <w:sz w:val="12"/>
                <w:szCs w:val="12"/>
                <w:lang w:eastAsia="ar-SA"/>
              </w:rPr>
              <w:t>не подлежит установлению</w:t>
            </w:r>
          </w:p>
        </w:tc>
      </w:tr>
      <w:tr w:rsidR="003C2916" w:rsidRPr="008905DC" w:rsidTr="0061442B">
        <w:trPr>
          <w:trHeight w:val="20"/>
          <w:jc w:val="center"/>
        </w:trPr>
        <w:tc>
          <w:tcPr>
            <w:tcW w:w="346"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tabs>
                <w:tab w:val="left" w:pos="351"/>
              </w:tabs>
              <w:suppressAutoHyphens/>
              <w:autoSpaceDE w:val="0"/>
              <w:jc w:val="center"/>
              <w:rPr>
                <w:rFonts w:ascii="Arial" w:hAnsi="Arial" w:cs="Arial"/>
                <w:sz w:val="12"/>
                <w:szCs w:val="12"/>
                <w:lang w:eastAsia="ar-SA"/>
              </w:rPr>
            </w:pPr>
          </w:p>
        </w:tc>
        <w:tc>
          <w:tcPr>
            <w:tcW w:w="7371" w:type="dxa"/>
            <w:tcBorders>
              <w:top w:val="single" w:sz="4" w:space="0" w:color="000000"/>
              <w:left w:val="single" w:sz="4" w:space="0" w:color="000000"/>
              <w:bottom w:val="single" w:sz="4" w:space="0" w:color="000000"/>
              <w:right w:val="nil"/>
            </w:tcBorders>
            <w:hideMark/>
          </w:tcPr>
          <w:p w:rsidR="003C2916" w:rsidRPr="008905DC" w:rsidRDefault="003C2916" w:rsidP="003C2916">
            <w:pPr>
              <w:widowControl w:val="0"/>
              <w:suppressAutoHyphens/>
              <w:autoSpaceDE w:val="0"/>
              <w:ind w:firstLine="159"/>
              <w:jc w:val="center"/>
              <w:rPr>
                <w:rFonts w:ascii="Arial" w:hAnsi="Arial" w:cs="Arial"/>
                <w:sz w:val="12"/>
                <w:szCs w:val="12"/>
                <w:lang w:eastAsia="ar-SA"/>
              </w:rPr>
            </w:pPr>
          </w:p>
        </w:tc>
        <w:tc>
          <w:tcPr>
            <w:tcW w:w="3322" w:type="dxa"/>
            <w:tcBorders>
              <w:top w:val="single" w:sz="4" w:space="0" w:color="000000"/>
              <w:left w:val="single" w:sz="4" w:space="0" w:color="000000"/>
              <w:bottom w:val="single" w:sz="4" w:space="0" w:color="000000"/>
              <w:right w:val="single" w:sz="4" w:space="0" w:color="000000"/>
            </w:tcBorders>
            <w:hideMark/>
          </w:tcPr>
          <w:p w:rsidR="003C2916" w:rsidRPr="008905DC" w:rsidRDefault="003C2916" w:rsidP="003C2916">
            <w:pPr>
              <w:widowControl w:val="0"/>
              <w:suppressAutoHyphens/>
              <w:autoSpaceDE w:val="0"/>
              <w:ind w:firstLine="159"/>
              <w:jc w:val="center"/>
              <w:rPr>
                <w:rFonts w:ascii="Arial" w:hAnsi="Arial" w:cs="Arial"/>
                <w:sz w:val="12"/>
                <w:szCs w:val="12"/>
                <w:lang w:eastAsia="ar-SA"/>
              </w:rPr>
            </w:pPr>
          </w:p>
        </w:tc>
      </w:tr>
    </w:tbl>
    <w:p w:rsidR="00011B2C" w:rsidRPr="00011B2C" w:rsidRDefault="00011B2C" w:rsidP="00011B2C">
      <w:pPr>
        <w:pStyle w:val="ConsPlusTitle"/>
        <w:rPr>
          <w:b w:val="0"/>
          <w:sz w:val="16"/>
          <w:szCs w:val="16"/>
        </w:rPr>
      </w:pPr>
    </w:p>
    <w:p w:rsidR="003C2916" w:rsidRPr="008905DC" w:rsidRDefault="003C2916" w:rsidP="003C2916">
      <w:pPr>
        <w:pStyle w:val="afe"/>
        <w:spacing w:line="23" w:lineRule="atLeast"/>
        <w:jc w:val="both"/>
        <w:rPr>
          <w:rFonts w:ascii="Arial" w:hAnsi="Arial" w:cs="Arial"/>
          <w:b/>
          <w:sz w:val="16"/>
          <w:szCs w:val="16"/>
        </w:rPr>
      </w:pPr>
      <w:hyperlink r:id="rId10" w:history="1">
        <w:r w:rsidRPr="008905DC">
          <w:rPr>
            <w:rFonts w:ascii="Arial" w:hAnsi="Arial" w:cs="Arial"/>
            <w:b/>
            <w:sz w:val="16"/>
            <w:szCs w:val="16"/>
          </w:rPr>
          <w:t>Предельные</w:t>
        </w:r>
      </w:hyperlink>
      <w:r w:rsidRPr="008905DC">
        <w:rPr>
          <w:rFonts w:ascii="Arial" w:hAnsi="Arial" w:cs="Arial"/>
          <w:b/>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Ж.3 по лоту № 8</w:t>
      </w:r>
    </w:p>
    <w:tbl>
      <w:tblPr>
        <w:tblW w:w="11083" w:type="dxa"/>
        <w:jc w:val="center"/>
        <w:tblLayout w:type="fixed"/>
        <w:tblLook w:val="04A0" w:firstRow="1" w:lastRow="0" w:firstColumn="1" w:lastColumn="0" w:noHBand="0" w:noVBand="1"/>
      </w:tblPr>
      <w:tblGrid>
        <w:gridCol w:w="368"/>
        <w:gridCol w:w="7371"/>
        <w:gridCol w:w="3344"/>
      </w:tblGrid>
      <w:tr w:rsidR="0061442B" w:rsidRPr="007E5D07" w:rsidTr="0061442B">
        <w:trPr>
          <w:trHeight w:val="20"/>
          <w:tblHeader/>
          <w:jc w:val="center"/>
        </w:trPr>
        <w:tc>
          <w:tcPr>
            <w:tcW w:w="368"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b/>
                <w:bCs/>
                <w:sz w:val="12"/>
                <w:szCs w:val="12"/>
              </w:rPr>
            </w:pPr>
            <w:r w:rsidRPr="007E5D07">
              <w:rPr>
                <w:rFonts w:ascii="Arial" w:hAnsi="Arial" w:cs="Arial"/>
                <w:b/>
                <w:bCs/>
                <w:sz w:val="12"/>
                <w:szCs w:val="12"/>
              </w:rPr>
              <w:t>№</w:t>
            </w:r>
          </w:p>
        </w:tc>
        <w:tc>
          <w:tcPr>
            <w:tcW w:w="7371"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b/>
                <w:bCs/>
                <w:sz w:val="12"/>
                <w:szCs w:val="12"/>
              </w:rPr>
            </w:pPr>
            <w:r w:rsidRPr="007E5D07">
              <w:rPr>
                <w:rFonts w:ascii="Arial" w:hAnsi="Arial" w:cs="Arial"/>
                <w:b/>
                <w:bCs/>
                <w:sz w:val="12"/>
                <w:szCs w:val="12"/>
              </w:rPr>
              <w:t>Предельные размеры и параметры</w:t>
            </w:r>
          </w:p>
        </w:tc>
        <w:tc>
          <w:tcPr>
            <w:tcW w:w="3344" w:type="dxa"/>
            <w:tcBorders>
              <w:top w:val="single" w:sz="4" w:space="0" w:color="000000"/>
              <w:left w:val="single" w:sz="4" w:space="0" w:color="000000"/>
              <w:bottom w:val="single" w:sz="4" w:space="0" w:color="000000"/>
              <w:right w:val="single" w:sz="4" w:space="0" w:color="000000"/>
            </w:tcBorders>
          </w:tcPr>
          <w:p w:rsidR="0061442B" w:rsidRPr="007E5D07" w:rsidRDefault="0061442B" w:rsidP="0061442B">
            <w:pPr>
              <w:jc w:val="center"/>
              <w:rPr>
                <w:rFonts w:ascii="Arial" w:hAnsi="Arial" w:cs="Arial"/>
                <w:b/>
                <w:bCs/>
                <w:sz w:val="12"/>
                <w:szCs w:val="12"/>
              </w:rPr>
            </w:pPr>
            <w:r w:rsidRPr="007E5D07">
              <w:rPr>
                <w:rFonts w:ascii="Arial" w:hAnsi="Arial" w:cs="Arial"/>
                <w:b/>
                <w:bCs/>
                <w:sz w:val="12"/>
                <w:szCs w:val="12"/>
              </w:rPr>
              <w:t>Значения предельных размеров и пар</w:t>
            </w:r>
            <w:r w:rsidRPr="007E5D07">
              <w:rPr>
                <w:rFonts w:ascii="Arial" w:hAnsi="Arial" w:cs="Arial"/>
                <w:b/>
                <w:bCs/>
                <w:sz w:val="12"/>
                <w:szCs w:val="12"/>
              </w:rPr>
              <w:t>а</w:t>
            </w:r>
            <w:r w:rsidRPr="007E5D07">
              <w:rPr>
                <w:rFonts w:ascii="Arial" w:hAnsi="Arial" w:cs="Arial"/>
                <w:b/>
                <w:bCs/>
                <w:sz w:val="12"/>
                <w:szCs w:val="12"/>
              </w:rPr>
              <w:t>метров</w:t>
            </w:r>
          </w:p>
        </w:tc>
      </w:tr>
      <w:tr w:rsidR="0061442B" w:rsidRPr="007E5D07" w:rsidTr="0061442B">
        <w:trPr>
          <w:trHeight w:val="20"/>
          <w:jc w:val="center"/>
        </w:trPr>
        <w:tc>
          <w:tcPr>
            <w:tcW w:w="368"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b/>
                <w:bCs/>
                <w:sz w:val="12"/>
                <w:szCs w:val="12"/>
              </w:rPr>
            </w:pPr>
            <w:r w:rsidRPr="007E5D07">
              <w:rPr>
                <w:rFonts w:ascii="Arial" w:hAnsi="Arial" w:cs="Arial"/>
                <w:b/>
                <w:bCs/>
                <w:sz w:val="12"/>
                <w:szCs w:val="12"/>
              </w:rPr>
              <w:t>1</w:t>
            </w:r>
          </w:p>
        </w:tc>
        <w:tc>
          <w:tcPr>
            <w:tcW w:w="7371"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b/>
                <w:bCs/>
                <w:sz w:val="12"/>
                <w:szCs w:val="12"/>
              </w:rPr>
            </w:pPr>
            <w:r w:rsidRPr="007E5D07">
              <w:rPr>
                <w:rFonts w:ascii="Arial" w:hAnsi="Arial" w:cs="Arial"/>
                <w:b/>
                <w:bCs/>
                <w:sz w:val="12"/>
                <w:szCs w:val="12"/>
              </w:rPr>
              <w:t>Минимальная площадь земельных участков</w:t>
            </w:r>
          </w:p>
        </w:tc>
        <w:tc>
          <w:tcPr>
            <w:tcW w:w="3344" w:type="dxa"/>
            <w:tcBorders>
              <w:top w:val="single" w:sz="4" w:space="0" w:color="000000"/>
              <w:left w:val="single" w:sz="4" w:space="0" w:color="000000"/>
              <w:bottom w:val="single" w:sz="4" w:space="0" w:color="000000"/>
              <w:right w:val="single" w:sz="4" w:space="0" w:color="000000"/>
            </w:tcBorders>
          </w:tcPr>
          <w:p w:rsidR="0061442B" w:rsidRPr="007E5D07" w:rsidRDefault="0061442B" w:rsidP="0061442B">
            <w:pPr>
              <w:snapToGrid w:val="0"/>
              <w:jc w:val="center"/>
              <w:rPr>
                <w:rFonts w:ascii="Arial" w:hAnsi="Arial" w:cs="Arial"/>
                <w:b/>
                <w:bCs/>
                <w:sz w:val="12"/>
                <w:szCs w:val="12"/>
              </w:rPr>
            </w:pPr>
          </w:p>
        </w:tc>
      </w:tr>
      <w:tr w:rsidR="0061442B" w:rsidRPr="007E5D07" w:rsidTr="0061442B">
        <w:trPr>
          <w:trHeight w:val="20"/>
          <w:jc w:val="center"/>
        </w:trPr>
        <w:tc>
          <w:tcPr>
            <w:tcW w:w="368"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sz w:val="12"/>
                <w:szCs w:val="12"/>
              </w:rPr>
            </w:pPr>
            <w:r w:rsidRPr="007E5D07">
              <w:rPr>
                <w:rFonts w:ascii="Arial" w:hAnsi="Arial" w:cs="Arial"/>
                <w:sz w:val="12"/>
                <w:szCs w:val="12"/>
              </w:rPr>
              <w:t>1.</w:t>
            </w:r>
            <w:r w:rsidRPr="007E5D07">
              <w:rPr>
                <w:rFonts w:ascii="Arial" w:hAnsi="Arial" w:cs="Arial"/>
                <w:sz w:val="12"/>
                <w:szCs w:val="12"/>
                <w:lang w:val="en-US"/>
              </w:rPr>
              <w:t>1</w:t>
            </w:r>
          </w:p>
        </w:tc>
        <w:tc>
          <w:tcPr>
            <w:tcW w:w="7371"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sz w:val="12"/>
                <w:szCs w:val="12"/>
              </w:rPr>
            </w:pPr>
            <w:r w:rsidRPr="007E5D07">
              <w:rPr>
                <w:rFonts w:ascii="Arial" w:hAnsi="Arial" w:cs="Arial"/>
                <w:sz w:val="12"/>
                <w:szCs w:val="12"/>
              </w:rPr>
              <w:t>с видом разрешенного использования "Магазины", "Общественное питание"</w:t>
            </w:r>
          </w:p>
        </w:tc>
        <w:tc>
          <w:tcPr>
            <w:tcW w:w="3344" w:type="dxa"/>
            <w:tcBorders>
              <w:top w:val="single" w:sz="4" w:space="0" w:color="000000"/>
              <w:left w:val="single" w:sz="4" w:space="0" w:color="000000"/>
              <w:bottom w:val="single" w:sz="4" w:space="0" w:color="000000"/>
              <w:right w:val="single" w:sz="4" w:space="0" w:color="000000"/>
            </w:tcBorders>
          </w:tcPr>
          <w:p w:rsidR="0061442B" w:rsidRPr="007E5D07" w:rsidRDefault="0061442B" w:rsidP="0061442B">
            <w:pPr>
              <w:jc w:val="center"/>
              <w:rPr>
                <w:rFonts w:ascii="Arial" w:hAnsi="Arial" w:cs="Arial"/>
                <w:sz w:val="12"/>
                <w:szCs w:val="12"/>
              </w:rPr>
            </w:pPr>
            <w:smartTag w:uri="urn:schemas-microsoft-com:office:smarttags" w:element="metricconverter">
              <w:smartTagPr>
                <w:attr w:name="ProductID" w:val="25 м2"/>
              </w:smartTagPr>
              <w:r w:rsidRPr="007E5D07">
                <w:rPr>
                  <w:rFonts w:ascii="Arial" w:hAnsi="Arial" w:cs="Arial"/>
                  <w:sz w:val="12"/>
                  <w:szCs w:val="12"/>
                </w:rPr>
                <w:t>25 м</w:t>
              </w:r>
              <w:r w:rsidRPr="007E5D07">
                <w:rPr>
                  <w:rFonts w:ascii="Arial" w:hAnsi="Arial" w:cs="Arial"/>
                  <w:sz w:val="12"/>
                  <w:szCs w:val="12"/>
                  <w:vertAlign w:val="superscript"/>
                </w:rPr>
                <w:t>2</w:t>
              </w:r>
            </w:smartTag>
          </w:p>
        </w:tc>
      </w:tr>
      <w:tr w:rsidR="0061442B" w:rsidRPr="007E5D07" w:rsidTr="0061442B">
        <w:trPr>
          <w:trHeight w:val="20"/>
          <w:jc w:val="center"/>
        </w:trPr>
        <w:tc>
          <w:tcPr>
            <w:tcW w:w="368"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sz w:val="12"/>
                <w:szCs w:val="12"/>
              </w:rPr>
            </w:pPr>
            <w:r w:rsidRPr="007E5D07">
              <w:rPr>
                <w:rFonts w:ascii="Arial" w:hAnsi="Arial" w:cs="Arial"/>
                <w:sz w:val="12"/>
                <w:szCs w:val="12"/>
              </w:rPr>
              <w:t>1.2.</w:t>
            </w:r>
          </w:p>
        </w:tc>
        <w:tc>
          <w:tcPr>
            <w:tcW w:w="7371" w:type="dxa"/>
            <w:tcBorders>
              <w:top w:val="single" w:sz="4" w:space="0" w:color="000000"/>
              <w:left w:val="single" w:sz="4" w:space="0" w:color="000000"/>
              <w:bottom w:val="single" w:sz="4" w:space="0" w:color="000000"/>
              <w:right w:val="nil"/>
            </w:tcBorders>
          </w:tcPr>
          <w:p w:rsidR="0061442B" w:rsidRPr="007E5D07" w:rsidRDefault="0061442B" w:rsidP="0061442B">
            <w:pPr>
              <w:pStyle w:val="affff8"/>
              <w:jc w:val="center"/>
              <w:rPr>
                <w:rFonts w:ascii="Arial" w:hAnsi="Arial" w:cs="Arial"/>
                <w:sz w:val="12"/>
                <w:szCs w:val="12"/>
              </w:rPr>
            </w:pPr>
            <w:r w:rsidRPr="007E5D07">
              <w:rPr>
                <w:rFonts w:ascii="Arial" w:hAnsi="Arial" w:cs="Arial"/>
                <w:sz w:val="12"/>
                <w:szCs w:val="12"/>
              </w:rPr>
              <w:t>на 1-ну жилую единицу блокированной застройки (блок-</w:t>
            </w:r>
            <w:proofErr w:type="spellStart"/>
            <w:r w:rsidRPr="007E5D07">
              <w:rPr>
                <w:rFonts w:ascii="Arial" w:hAnsi="Arial" w:cs="Arial"/>
                <w:sz w:val="12"/>
                <w:szCs w:val="12"/>
              </w:rPr>
              <w:t>секциию</w:t>
            </w:r>
            <w:proofErr w:type="spellEnd"/>
            <w:r w:rsidRPr="007E5D07">
              <w:rPr>
                <w:rFonts w:ascii="Arial" w:hAnsi="Arial" w:cs="Arial"/>
                <w:sz w:val="12"/>
                <w:szCs w:val="12"/>
              </w:rPr>
              <w:t>)</w:t>
            </w:r>
          </w:p>
        </w:tc>
        <w:tc>
          <w:tcPr>
            <w:tcW w:w="3344" w:type="dxa"/>
            <w:tcBorders>
              <w:top w:val="single" w:sz="4" w:space="0" w:color="000000"/>
              <w:left w:val="single" w:sz="4" w:space="0" w:color="000000"/>
              <w:bottom w:val="single" w:sz="4" w:space="0" w:color="000000"/>
              <w:right w:val="single" w:sz="4" w:space="0" w:color="000000"/>
            </w:tcBorders>
          </w:tcPr>
          <w:p w:rsidR="0061442B" w:rsidRPr="007E5D07" w:rsidRDefault="0061442B" w:rsidP="0061442B">
            <w:pPr>
              <w:pStyle w:val="affff8"/>
              <w:jc w:val="center"/>
              <w:rPr>
                <w:rFonts w:ascii="Arial" w:hAnsi="Arial" w:cs="Arial"/>
                <w:sz w:val="12"/>
                <w:szCs w:val="12"/>
              </w:rPr>
            </w:pPr>
            <w:smartTag w:uri="urn:schemas-microsoft-com:office:smarttags" w:element="metricconverter">
              <w:smartTagPr>
                <w:attr w:name="ProductID" w:val="100 м2"/>
              </w:smartTagPr>
              <w:r w:rsidRPr="007E5D07">
                <w:rPr>
                  <w:rFonts w:ascii="Arial" w:hAnsi="Arial" w:cs="Arial"/>
                  <w:sz w:val="12"/>
                  <w:szCs w:val="12"/>
                </w:rPr>
                <w:t>100 м2</w:t>
              </w:r>
            </w:smartTag>
            <w:r w:rsidRPr="007E5D07">
              <w:rPr>
                <w:rFonts w:ascii="Arial" w:hAnsi="Arial" w:cs="Arial"/>
                <w:sz w:val="12"/>
                <w:szCs w:val="12"/>
              </w:rPr>
              <w:t>,</w:t>
            </w:r>
          </w:p>
        </w:tc>
      </w:tr>
      <w:tr w:rsidR="0061442B" w:rsidRPr="007E5D07" w:rsidTr="0061442B">
        <w:trPr>
          <w:trHeight w:val="20"/>
          <w:jc w:val="center"/>
        </w:trPr>
        <w:tc>
          <w:tcPr>
            <w:tcW w:w="368"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sz w:val="12"/>
                <w:szCs w:val="12"/>
              </w:rPr>
            </w:pPr>
            <w:r w:rsidRPr="007E5D07">
              <w:rPr>
                <w:rFonts w:ascii="Arial" w:hAnsi="Arial" w:cs="Arial"/>
                <w:sz w:val="12"/>
                <w:szCs w:val="12"/>
              </w:rPr>
              <w:t>1.3.</w:t>
            </w:r>
          </w:p>
        </w:tc>
        <w:tc>
          <w:tcPr>
            <w:tcW w:w="7371" w:type="dxa"/>
            <w:tcBorders>
              <w:top w:val="single" w:sz="4" w:space="0" w:color="000000"/>
              <w:left w:val="single" w:sz="4" w:space="0" w:color="000000"/>
              <w:bottom w:val="single" w:sz="4" w:space="0" w:color="000000"/>
              <w:right w:val="nil"/>
            </w:tcBorders>
          </w:tcPr>
          <w:p w:rsidR="0061442B" w:rsidRPr="007E5D07" w:rsidRDefault="0061442B" w:rsidP="0061442B">
            <w:pPr>
              <w:pStyle w:val="affff8"/>
              <w:jc w:val="center"/>
              <w:rPr>
                <w:rFonts w:ascii="Arial" w:hAnsi="Arial" w:cs="Arial"/>
                <w:sz w:val="12"/>
                <w:szCs w:val="12"/>
              </w:rPr>
            </w:pPr>
            <w:r w:rsidRPr="007E5D07">
              <w:rPr>
                <w:rFonts w:ascii="Arial" w:hAnsi="Arial" w:cs="Arial"/>
                <w:sz w:val="12"/>
                <w:szCs w:val="12"/>
              </w:rPr>
              <w:t>с видом использования: «Общественное питание», «Социальное обслуживание», «Дошкольное начальное и среднее общее образование», «Амбулаторно-поликлиническое обслуживание», «Спорт», «Религиозное использование», «Общественное управление», «Амбулаторно ветеринарное обслуживание», «Деловое управление», «Гостиничное обслуживание»,«Малоэтажная многоквартирная жилая застройка»</w:t>
            </w:r>
          </w:p>
        </w:tc>
        <w:tc>
          <w:tcPr>
            <w:tcW w:w="3344" w:type="dxa"/>
            <w:tcBorders>
              <w:top w:val="single" w:sz="4" w:space="0" w:color="000000"/>
              <w:left w:val="single" w:sz="4" w:space="0" w:color="000000"/>
              <w:bottom w:val="single" w:sz="4" w:space="0" w:color="000000"/>
              <w:right w:val="single" w:sz="4" w:space="0" w:color="000000"/>
            </w:tcBorders>
          </w:tcPr>
          <w:p w:rsidR="0061442B" w:rsidRPr="007E5D07" w:rsidRDefault="0061442B" w:rsidP="0061442B">
            <w:pPr>
              <w:pStyle w:val="affff8"/>
              <w:jc w:val="center"/>
              <w:rPr>
                <w:rFonts w:ascii="Arial" w:hAnsi="Arial" w:cs="Arial"/>
                <w:sz w:val="12"/>
                <w:szCs w:val="12"/>
              </w:rPr>
            </w:pPr>
            <w:smartTag w:uri="urn:schemas-microsoft-com:office:smarttags" w:element="metricconverter">
              <w:smartTagPr>
                <w:attr w:name="ProductID" w:val="100 м2"/>
              </w:smartTagPr>
              <w:r w:rsidRPr="007E5D07">
                <w:rPr>
                  <w:rFonts w:ascii="Arial" w:hAnsi="Arial" w:cs="Arial"/>
                  <w:sz w:val="12"/>
                  <w:szCs w:val="12"/>
                </w:rPr>
                <w:t>100 м2</w:t>
              </w:r>
            </w:smartTag>
          </w:p>
        </w:tc>
      </w:tr>
      <w:tr w:rsidR="0061442B" w:rsidRPr="007E5D07" w:rsidTr="0061442B">
        <w:trPr>
          <w:trHeight w:val="20"/>
          <w:jc w:val="center"/>
        </w:trPr>
        <w:tc>
          <w:tcPr>
            <w:tcW w:w="368"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sz w:val="12"/>
                <w:szCs w:val="12"/>
              </w:rPr>
            </w:pPr>
            <w:r w:rsidRPr="007E5D07">
              <w:rPr>
                <w:rFonts w:ascii="Arial" w:hAnsi="Arial" w:cs="Arial"/>
                <w:sz w:val="12"/>
                <w:szCs w:val="12"/>
              </w:rPr>
              <w:t>1.4</w:t>
            </w:r>
          </w:p>
        </w:tc>
        <w:tc>
          <w:tcPr>
            <w:tcW w:w="7371"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sz w:val="12"/>
                <w:szCs w:val="12"/>
              </w:rPr>
            </w:pPr>
            <w:r w:rsidRPr="007E5D07">
              <w:rPr>
                <w:rFonts w:ascii="Arial" w:hAnsi="Arial" w:cs="Arial"/>
                <w:sz w:val="12"/>
                <w:szCs w:val="12"/>
              </w:rPr>
              <w:t>с другими видами разрешенного использования</w:t>
            </w:r>
          </w:p>
        </w:tc>
        <w:tc>
          <w:tcPr>
            <w:tcW w:w="3344" w:type="dxa"/>
            <w:tcBorders>
              <w:top w:val="single" w:sz="4" w:space="0" w:color="000000"/>
              <w:left w:val="single" w:sz="4" w:space="0" w:color="000000"/>
              <w:bottom w:val="single" w:sz="4" w:space="0" w:color="000000"/>
              <w:right w:val="single" w:sz="4" w:space="0" w:color="000000"/>
            </w:tcBorders>
          </w:tcPr>
          <w:p w:rsidR="0061442B" w:rsidRPr="007E5D07" w:rsidRDefault="0061442B" w:rsidP="0061442B">
            <w:pPr>
              <w:jc w:val="center"/>
              <w:rPr>
                <w:rFonts w:ascii="Arial" w:hAnsi="Arial" w:cs="Arial"/>
                <w:sz w:val="12"/>
                <w:szCs w:val="12"/>
              </w:rPr>
            </w:pPr>
            <w:r w:rsidRPr="007E5D07">
              <w:rPr>
                <w:rFonts w:ascii="Arial" w:hAnsi="Arial" w:cs="Arial"/>
                <w:sz w:val="12"/>
                <w:szCs w:val="12"/>
              </w:rPr>
              <w:t>не подлежит установлению</w:t>
            </w:r>
          </w:p>
        </w:tc>
      </w:tr>
      <w:tr w:rsidR="0061442B" w:rsidRPr="007E5D07" w:rsidTr="0061442B">
        <w:trPr>
          <w:trHeight w:val="20"/>
          <w:jc w:val="center"/>
        </w:trPr>
        <w:tc>
          <w:tcPr>
            <w:tcW w:w="368"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b/>
                <w:bCs/>
                <w:sz w:val="12"/>
                <w:szCs w:val="12"/>
              </w:rPr>
            </w:pPr>
            <w:r w:rsidRPr="007E5D07">
              <w:rPr>
                <w:rFonts w:ascii="Arial" w:hAnsi="Arial" w:cs="Arial"/>
                <w:b/>
                <w:bCs/>
                <w:sz w:val="12"/>
                <w:szCs w:val="12"/>
              </w:rPr>
              <w:t>2</w:t>
            </w:r>
          </w:p>
        </w:tc>
        <w:tc>
          <w:tcPr>
            <w:tcW w:w="7371"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b/>
                <w:bCs/>
                <w:sz w:val="12"/>
                <w:szCs w:val="12"/>
              </w:rPr>
            </w:pPr>
            <w:r w:rsidRPr="007E5D07">
              <w:rPr>
                <w:rFonts w:ascii="Arial" w:hAnsi="Arial" w:cs="Arial"/>
                <w:b/>
                <w:bCs/>
                <w:sz w:val="12"/>
                <w:szCs w:val="12"/>
              </w:rPr>
              <w:t>Максимальная площадь земельных участков</w:t>
            </w:r>
          </w:p>
        </w:tc>
        <w:tc>
          <w:tcPr>
            <w:tcW w:w="3344" w:type="dxa"/>
            <w:tcBorders>
              <w:top w:val="single" w:sz="4" w:space="0" w:color="000000"/>
              <w:left w:val="single" w:sz="4" w:space="0" w:color="000000"/>
              <w:bottom w:val="single" w:sz="4" w:space="0" w:color="000000"/>
              <w:right w:val="single" w:sz="4" w:space="0" w:color="000000"/>
            </w:tcBorders>
          </w:tcPr>
          <w:p w:rsidR="0061442B" w:rsidRPr="007E5D07" w:rsidRDefault="0061442B" w:rsidP="0061442B">
            <w:pPr>
              <w:snapToGrid w:val="0"/>
              <w:jc w:val="center"/>
              <w:rPr>
                <w:rFonts w:ascii="Arial" w:hAnsi="Arial" w:cs="Arial"/>
                <w:b/>
                <w:bCs/>
                <w:sz w:val="12"/>
                <w:szCs w:val="12"/>
              </w:rPr>
            </w:pPr>
          </w:p>
        </w:tc>
      </w:tr>
      <w:tr w:rsidR="0061442B" w:rsidRPr="007E5D07" w:rsidTr="0061442B">
        <w:trPr>
          <w:trHeight w:val="20"/>
          <w:jc w:val="center"/>
        </w:trPr>
        <w:tc>
          <w:tcPr>
            <w:tcW w:w="368"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sz w:val="12"/>
                <w:szCs w:val="12"/>
              </w:rPr>
            </w:pPr>
            <w:r w:rsidRPr="007E5D07">
              <w:rPr>
                <w:rFonts w:ascii="Arial" w:hAnsi="Arial" w:cs="Arial"/>
                <w:sz w:val="12"/>
                <w:szCs w:val="12"/>
              </w:rPr>
              <w:t>2.1</w:t>
            </w:r>
          </w:p>
        </w:tc>
        <w:tc>
          <w:tcPr>
            <w:tcW w:w="7371" w:type="dxa"/>
            <w:tcBorders>
              <w:top w:val="single" w:sz="4" w:space="0" w:color="000000"/>
              <w:left w:val="single" w:sz="4" w:space="0" w:color="000000"/>
              <w:bottom w:val="single" w:sz="4" w:space="0" w:color="000000"/>
              <w:right w:val="nil"/>
            </w:tcBorders>
          </w:tcPr>
          <w:p w:rsidR="0061442B" w:rsidRPr="007E5D07" w:rsidRDefault="0061442B" w:rsidP="0061442B">
            <w:pPr>
              <w:pStyle w:val="affff8"/>
              <w:jc w:val="center"/>
              <w:rPr>
                <w:rFonts w:ascii="Arial" w:hAnsi="Arial" w:cs="Arial"/>
                <w:sz w:val="12"/>
                <w:szCs w:val="12"/>
              </w:rPr>
            </w:pPr>
            <w:r w:rsidRPr="007E5D07">
              <w:rPr>
                <w:rFonts w:ascii="Arial" w:hAnsi="Arial" w:cs="Arial"/>
                <w:sz w:val="12"/>
                <w:szCs w:val="12"/>
              </w:rPr>
              <w:t>с видом разрешенного использования,  "Общественное управление", "Амбулаторное ветеринарное обслуживание", "Магазины", "Деловое управление", "Общественное питание", «Блокированная жилая застройка», «Бытовое обслуживание», «Амбулаторно-поликлиническое обслуживание»</w:t>
            </w:r>
          </w:p>
        </w:tc>
        <w:tc>
          <w:tcPr>
            <w:tcW w:w="3344" w:type="dxa"/>
            <w:tcBorders>
              <w:top w:val="single" w:sz="4" w:space="0" w:color="000000"/>
              <w:left w:val="single" w:sz="4" w:space="0" w:color="000000"/>
              <w:bottom w:val="single" w:sz="4" w:space="0" w:color="000000"/>
              <w:right w:val="single" w:sz="4" w:space="0" w:color="000000"/>
            </w:tcBorders>
          </w:tcPr>
          <w:p w:rsidR="0061442B" w:rsidRPr="007E5D07" w:rsidRDefault="0061442B" w:rsidP="0061442B">
            <w:pPr>
              <w:jc w:val="center"/>
              <w:rPr>
                <w:rFonts w:ascii="Arial" w:hAnsi="Arial" w:cs="Arial"/>
                <w:sz w:val="12"/>
                <w:szCs w:val="12"/>
              </w:rPr>
            </w:pPr>
            <w:smartTag w:uri="urn:schemas-microsoft-com:office:smarttags" w:element="metricconverter">
              <w:smartTagPr>
                <w:attr w:name="ProductID" w:val="5000 м2"/>
              </w:smartTagPr>
              <w:r w:rsidRPr="007E5D07">
                <w:rPr>
                  <w:rFonts w:ascii="Arial" w:hAnsi="Arial" w:cs="Arial"/>
                  <w:sz w:val="12"/>
                  <w:szCs w:val="12"/>
                </w:rPr>
                <w:t>5000 м</w:t>
              </w:r>
              <w:r w:rsidRPr="007E5D07">
                <w:rPr>
                  <w:rFonts w:ascii="Arial" w:hAnsi="Arial" w:cs="Arial"/>
                  <w:sz w:val="12"/>
                  <w:szCs w:val="12"/>
                  <w:vertAlign w:val="superscript"/>
                </w:rPr>
                <w:t>2</w:t>
              </w:r>
            </w:smartTag>
          </w:p>
        </w:tc>
      </w:tr>
      <w:tr w:rsidR="0061442B" w:rsidRPr="007E5D07" w:rsidTr="0061442B">
        <w:trPr>
          <w:trHeight w:val="20"/>
          <w:jc w:val="center"/>
        </w:trPr>
        <w:tc>
          <w:tcPr>
            <w:tcW w:w="368"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sz w:val="12"/>
                <w:szCs w:val="12"/>
              </w:rPr>
            </w:pPr>
          </w:p>
        </w:tc>
        <w:tc>
          <w:tcPr>
            <w:tcW w:w="7371" w:type="dxa"/>
            <w:tcBorders>
              <w:top w:val="single" w:sz="4" w:space="0" w:color="000000"/>
              <w:left w:val="single" w:sz="4" w:space="0" w:color="000000"/>
              <w:bottom w:val="single" w:sz="4" w:space="0" w:color="000000"/>
              <w:right w:val="nil"/>
            </w:tcBorders>
          </w:tcPr>
          <w:p w:rsidR="0061442B" w:rsidRPr="007E5D07" w:rsidRDefault="0061442B" w:rsidP="0061442B">
            <w:pPr>
              <w:pStyle w:val="affff8"/>
              <w:jc w:val="center"/>
              <w:rPr>
                <w:rFonts w:ascii="Arial" w:hAnsi="Arial" w:cs="Arial"/>
                <w:sz w:val="12"/>
                <w:szCs w:val="12"/>
              </w:rPr>
            </w:pPr>
            <w:r w:rsidRPr="007E5D07">
              <w:rPr>
                <w:rFonts w:ascii="Arial" w:hAnsi="Arial" w:cs="Arial"/>
                <w:sz w:val="12"/>
                <w:szCs w:val="12"/>
              </w:rPr>
              <w:t>с видом разрешенного использования "Для индивидуального жилищного строительства", "Для ведения личного подсобного хозяйства"</w:t>
            </w:r>
            <w:r w:rsidRPr="007E5D07">
              <w:rPr>
                <w:rFonts w:ascii="Arial" w:hAnsi="Arial" w:cs="Arial"/>
                <w:spacing w:val="-16"/>
                <w:sz w:val="12"/>
                <w:szCs w:val="12"/>
              </w:rPr>
              <w:t>Предельные (максимальные) размеры земельных участков распространяются на вновь предоставляемые земельные участки и не распространяются на земельные участки, подлежащие объединению,</w:t>
            </w:r>
            <w:r w:rsidRPr="007E5D07">
              <w:rPr>
                <w:rFonts w:ascii="Arial" w:hAnsi="Arial" w:cs="Arial"/>
                <w:sz w:val="12"/>
                <w:szCs w:val="12"/>
              </w:rPr>
              <w:t xml:space="preserve"> разделу</w:t>
            </w:r>
          </w:p>
        </w:tc>
        <w:tc>
          <w:tcPr>
            <w:tcW w:w="3344" w:type="dxa"/>
            <w:tcBorders>
              <w:top w:val="single" w:sz="4" w:space="0" w:color="000000"/>
              <w:left w:val="single" w:sz="4" w:space="0" w:color="000000"/>
              <w:bottom w:val="single" w:sz="4" w:space="0" w:color="000000"/>
              <w:right w:val="single" w:sz="4" w:space="0" w:color="000000"/>
            </w:tcBorders>
          </w:tcPr>
          <w:p w:rsidR="0061442B" w:rsidRPr="007E5D07" w:rsidRDefault="0061442B" w:rsidP="0061442B">
            <w:pPr>
              <w:pStyle w:val="affff8"/>
              <w:jc w:val="center"/>
              <w:rPr>
                <w:rFonts w:ascii="Arial" w:hAnsi="Arial" w:cs="Arial"/>
                <w:sz w:val="12"/>
                <w:szCs w:val="12"/>
              </w:rPr>
            </w:pPr>
            <w:smartTag w:uri="urn:schemas-microsoft-com:office:smarttags" w:element="metricconverter">
              <w:smartTagPr>
                <w:attr w:name="ProductID" w:val="1500 м2"/>
              </w:smartTagPr>
              <w:r w:rsidRPr="007E5D07">
                <w:rPr>
                  <w:rFonts w:ascii="Arial" w:hAnsi="Arial" w:cs="Arial"/>
                  <w:sz w:val="12"/>
                  <w:szCs w:val="12"/>
                </w:rPr>
                <w:t>1500 м</w:t>
              </w:r>
              <w:r w:rsidRPr="007E5D07">
                <w:rPr>
                  <w:rFonts w:ascii="Arial" w:hAnsi="Arial" w:cs="Arial"/>
                  <w:sz w:val="12"/>
                  <w:szCs w:val="12"/>
                  <w:vertAlign w:val="superscript"/>
                </w:rPr>
                <w:t>2</w:t>
              </w:r>
            </w:smartTag>
          </w:p>
          <w:p w:rsidR="0061442B" w:rsidRPr="007E5D07" w:rsidRDefault="0061442B" w:rsidP="0061442B">
            <w:pPr>
              <w:pStyle w:val="affff8"/>
              <w:jc w:val="center"/>
              <w:rPr>
                <w:rFonts w:ascii="Arial" w:hAnsi="Arial" w:cs="Arial"/>
                <w:sz w:val="12"/>
                <w:szCs w:val="12"/>
              </w:rPr>
            </w:pPr>
          </w:p>
        </w:tc>
      </w:tr>
      <w:tr w:rsidR="0061442B" w:rsidRPr="007E5D07" w:rsidTr="0061442B">
        <w:trPr>
          <w:trHeight w:val="20"/>
          <w:jc w:val="center"/>
        </w:trPr>
        <w:tc>
          <w:tcPr>
            <w:tcW w:w="368"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sz w:val="12"/>
                <w:szCs w:val="12"/>
              </w:rPr>
            </w:pPr>
          </w:p>
        </w:tc>
        <w:tc>
          <w:tcPr>
            <w:tcW w:w="7371" w:type="dxa"/>
            <w:tcBorders>
              <w:top w:val="single" w:sz="4" w:space="0" w:color="000000"/>
              <w:left w:val="single" w:sz="4" w:space="0" w:color="000000"/>
              <w:bottom w:val="single" w:sz="4" w:space="0" w:color="000000"/>
              <w:right w:val="nil"/>
            </w:tcBorders>
          </w:tcPr>
          <w:p w:rsidR="0061442B" w:rsidRPr="007E5D07" w:rsidRDefault="0061442B" w:rsidP="0061442B">
            <w:pPr>
              <w:pStyle w:val="affff8"/>
              <w:jc w:val="center"/>
              <w:rPr>
                <w:rFonts w:ascii="Arial" w:hAnsi="Arial" w:cs="Arial"/>
                <w:sz w:val="12"/>
                <w:szCs w:val="12"/>
              </w:rPr>
            </w:pPr>
            <w:r w:rsidRPr="007E5D07">
              <w:rPr>
                <w:rFonts w:ascii="Arial" w:hAnsi="Arial" w:cs="Arial"/>
                <w:sz w:val="12"/>
                <w:szCs w:val="12"/>
              </w:rPr>
              <w:t>«Малоэтажная многоквартирная жилая застройка»</w:t>
            </w:r>
          </w:p>
        </w:tc>
        <w:tc>
          <w:tcPr>
            <w:tcW w:w="3344" w:type="dxa"/>
            <w:tcBorders>
              <w:top w:val="single" w:sz="4" w:space="0" w:color="000000"/>
              <w:left w:val="single" w:sz="4" w:space="0" w:color="000000"/>
              <w:bottom w:val="single" w:sz="4" w:space="0" w:color="000000"/>
              <w:right w:val="single" w:sz="4" w:space="0" w:color="000000"/>
            </w:tcBorders>
          </w:tcPr>
          <w:p w:rsidR="0061442B" w:rsidRPr="007E5D07" w:rsidRDefault="0061442B" w:rsidP="0061442B">
            <w:pPr>
              <w:pStyle w:val="affff8"/>
              <w:jc w:val="center"/>
              <w:rPr>
                <w:rFonts w:ascii="Arial" w:hAnsi="Arial" w:cs="Arial"/>
                <w:sz w:val="12"/>
                <w:szCs w:val="12"/>
                <w:vertAlign w:val="superscript"/>
              </w:rPr>
            </w:pPr>
            <w:smartTag w:uri="urn:schemas-microsoft-com:office:smarttags" w:element="metricconverter">
              <w:smartTagPr>
                <w:attr w:name="ProductID" w:val="3000 м2"/>
              </w:smartTagPr>
              <w:r w:rsidRPr="007E5D07">
                <w:rPr>
                  <w:rFonts w:ascii="Arial" w:hAnsi="Arial" w:cs="Arial"/>
                  <w:sz w:val="12"/>
                  <w:szCs w:val="12"/>
                </w:rPr>
                <w:t>3000 м</w:t>
              </w:r>
              <w:r w:rsidRPr="007E5D07">
                <w:rPr>
                  <w:rFonts w:ascii="Arial" w:hAnsi="Arial" w:cs="Arial"/>
                  <w:sz w:val="12"/>
                  <w:szCs w:val="12"/>
                  <w:vertAlign w:val="superscript"/>
                </w:rPr>
                <w:t>2</w:t>
              </w:r>
            </w:smartTag>
          </w:p>
          <w:p w:rsidR="0061442B" w:rsidRPr="007E5D07" w:rsidRDefault="0061442B" w:rsidP="0061442B">
            <w:pPr>
              <w:pStyle w:val="affff8"/>
              <w:jc w:val="center"/>
              <w:rPr>
                <w:rFonts w:ascii="Arial" w:hAnsi="Arial" w:cs="Arial"/>
                <w:sz w:val="12"/>
                <w:szCs w:val="12"/>
                <w:highlight w:val="red"/>
              </w:rPr>
            </w:pPr>
          </w:p>
        </w:tc>
      </w:tr>
      <w:tr w:rsidR="0061442B" w:rsidRPr="007E5D07" w:rsidTr="0061442B">
        <w:trPr>
          <w:trHeight w:val="20"/>
          <w:jc w:val="center"/>
        </w:trPr>
        <w:tc>
          <w:tcPr>
            <w:tcW w:w="368"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sz w:val="12"/>
                <w:szCs w:val="12"/>
              </w:rPr>
            </w:pPr>
          </w:p>
        </w:tc>
        <w:tc>
          <w:tcPr>
            <w:tcW w:w="7371" w:type="dxa"/>
            <w:tcBorders>
              <w:top w:val="single" w:sz="4" w:space="0" w:color="000000"/>
              <w:left w:val="single" w:sz="4" w:space="0" w:color="000000"/>
              <w:bottom w:val="single" w:sz="4" w:space="0" w:color="000000"/>
              <w:right w:val="nil"/>
            </w:tcBorders>
          </w:tcPr>
          <w:p w:rsidR="0061442B" w:rsidRPr="007E5D07" w:rsidRDefault="0061442B" w:rsidP="0061442B">
            <w:pPr>
              <w:pStyle w:val="affff8"/>
              <w:jc w:val="center"/>
              <w:rPr>
                <w:rFonts w:ascii="Arial" w:hAnsi="Arial" w:cs="Arial"/>
                <w:sz w:val="12"/>
                <w:szCs w:val="12"/>
              </w:rPr>
            </w:pPr>
            <w:r w:rsidRPr="007E5D07">
              <w:rPr>
                <w:rFonts w:ascii="Arial" w:hAnsi="Arial" w:cs="Arial"/>
                <w:sz w:val="12"/>
                <w:szCs w:val="12"/>
              </w:rPr>
              <w:t>с видом разрешенного использования «Магазины»</w:t>
            </w:r>
          </w:p>
        </w:tc>
        <w:tc>
          <w:tcPr>
            <w:tcW w:w="3344" w:type="dxa"/>
            <w:tcBorders>
              <w:top w:val="single" w:sz="4" w:space="0" w:color="000000"/>
              <w:left w:val="single" w:sz="4" w:space="0" w:color="000000"/>
              <w:bottom w:val="single" w:sz="4" w:space="0" w:color="000000"/>
              <w:right w:val="single" w:sz="4" w:space="0" w:color="000000"/>
            </w:tcBorders>
          </w:tcPr>
          <w:p w:rsidR="0061442B" w:rsidRPr="007E5D07" w:rsidRDefault="0061442B" w:rsidP="0061442B">
            <w:pPr>
              <w:pStyle w:val="affff8"/>
              <w:jc w:val="center"/>
              <w:rPr>
                <w:rFonts w:ascii="Arial" w:hAnsi="Arial" w:cs="Arial"/>
                <w:sz w:val="12"/>
                <w:szCs w:val="12"/>
              </w:rPr>
            </w:pPr>
            <w:smartTag w:uri="urn:schemas-microsoft-com:office:smarttags" w:element="metricconverter">
              <w:smartTagPr>
                <w:attr w:name="ProductID" w:val="5000 м"/>
              </w:smartTagPr>
              <w:r w:rsidRPr="007E5D07">
                <w:rPr>
                  <w:rFonts w:ascii="Arial" w:hAnsi="Arial" w:cs="Arial"/>
                  <w:sz w:val="12"/>
                  <w:szCs w:val="12"/>
                </w:rPr>
                <w:t>5000 м</w:t>
              </w:r>
            </w:smartTag>
            <w:r w:rsidRPr="007E5D07">
              <w:rPr>
                <w:rFonts w:ascii="Arial" w:hAnsi="Arial" w:cs="Arial"/>
                <w:sz w:val="12"/>
                <w:szCs w:val="12"/>
              </w:rPr>
              <w:t xml:space="preserve"> 2</w:t>
            </w:r>
          </w:p>
        </w:tc>
      </w:tr>
      <w:tr w:rsidR="0061442B" w:rsidRPr="007E5D07" w:rsidTr="0061442B">
        <w:trPr>
          <w:trHeight w:val="20"/>
          <w:jc w:val="center"/>
        </w:trPr>
        <w:tc>
          <w:tcPr>
            <w:tcW w:w="368"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sz w:val="12"/>
                <w:szCs w:val="12"/>
              </w:rPr>
            </w:pPr>
          </w:p>
        </w:tc>
        <w:tc>
          <w:tcPr>
            <w:tcW w:w="7371" w:type="dxa"/>
            <w:tcBorders>
              <w:top w:val="single" w:sz="4" w:space="0" w:color="000000"/>
              <w:left w:val="single" w:sz="4" w:space="0" w:color="000000"/>
              <w:bottom w:val="single" w:sz="4" w:space="0" w:color="000000"/>
              <w:right w:val="nil"/>
            </w:tcBorders>
          </w:tcPr>
          <w:p w:rsidR="0061442B" w:rsidRPr="007E5D07" w:rsidRDefault="0061442B" w:rsidP="0061442B">
            <w:pPr>
              <w:pStyle w:val="affff8"/>
              <w:jc w:val="center"/>
              <w:rPr>
                <w:rFonts w:ascii="Arial" w:hAnsi="Arial" w:cs="Arial"/>
                <w:sz w:val="12"/>
                <w:szCs w:val="12"/>
              </w:rPr>
            </w:pPr>
            <w:r w:rsidRPr="007E5D07">
              <w:rPr>
                <w:rFonts w:ascii="Arial" w:hAnsi="Arial" w:cs="Arial"/>
                <w:sz w:val="12"/>
                <w:szCs w:val="12"/>
              </w:rPr>
              <w:t>с видом использования «Социальное обслуживание», «Спорт», «Религиозное использование», «Гостиничное обслуживание»</w:t>
            </w:r>
          </w:p>
        </w:tc>
        <w:tc>
          <w:tcPr>
            <w:tcW w:w="3344" w:type="dxa"/>
            <w:tcBorders>
              <w:top w:val="single" w:sz="4" w:space="0" w:color="000000"/>
              <w:left w:val="single" w:sz="4" w:space="0" w:color="000000"/>
              <w:bottom w:val="single" w:sz="4" w:space="0" w:color="000000"/>
              <w:right w:val="single" w:sz="4" w:space="0" w:color="000000"/>
            </w:tcBorders>
          </w:tcPr>
          <w:p w:rsidR="0061442B" w:rsidRPr="007E5D07" w:rsidRDefault="0061442B" w:rsidP="0061442B">
            <w:pPr>
              <w:pStyle w:val="affff8"/>
              <w:jc w:val="center"/>
              <w:rPr>
                <w:rFonts w:ascii="Arial" w:hAnsi="Arial" w:cs="Arial"/>
                <w:sz w:val="12"/>
                <w:szCs w:val="12"/>
              </w:rPr>
            </w:pPr>
            <w:r w:rsidRPr="007E5D07">
              <w:rPr>
                <w:rFonts w:ascii="Arial" w:hAnsi="Arial" w:cs="Arial"/>
                <w:sz w:val="12"/>
                <w:szCs w:val="12"/>
              </w:rPr>
              <w:t>10 000м2,</w:t>
            </w:r>
          </w:p>
        </w:tc>
      </w:tr>
      <w:tr w:rsidR="0061442B" w:rsidRPr="007E5D07" w:rsidTr="0061442B">
        <w:trPr>
          <w:trHeight w:val="20"/>
          <w:jc w:val="center"/>
        </w:trPr>
        <w:tc>
          <w:tcPr>
            <w:tcW w:w="368"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sz w:val="12"/>
                <w:szCs w:val="12"/>
              </w:rPr>
            </w:pPr>
          </w:p>
        </w:tc>
        <w:tc>
          <w:tcPr>
            <w:tcW w:w="7371" w:type="dxa"/>
            <w:tcBorders>
              <w:top w:val="single" w:sz="4" w:space="0" w:color="000000"/>
              <w:left w:val="single" w:sz="4" w:space="0" w:color="000000"/>
              <w:bottom w:val="single" w:sz="4" w:space="0" w:color="000000"/>
              <w:right w:val="nil"/>
            </w:tcBorders>
          </w:tcPr>
          <w:p w:rsidR="0061442B" w:rsidRPr="007E5D07" w:rsidRDefault="0061442B" w:rsidP="0061442B">
            <w:pPr>
              <w:pStyle w:val="affff8"/>
              <w:jc w:val="center"/>
              <w:rPr>
                <w:rFonts w:ascii="Arial" w:hAnsi="Arial" w:cs="Arial"/>
                <w:sz w:val="12"/>
                <w:szCs w:val="12"/>
              </w:rPr>
            </w:pPr>
            <w:r w:rsidRPr="007E5D07">
              <w:rPr>
                <w:rFonts w:ascii="Arial" w:hAnsi="Arial" w:cs="Arial"/>
                <w:sz w:val="12"/>
                <w:szCs w:val="12"/>
              </w:rPr>
              <w:t>с видом использования «Дошкольное, начальное, среднее, общее образование»</w:t>
            </w:r>
          </w:p>
        </w:tc>
        <w:tc>
          <w:tcPr>
            <w:tcW w:w="3344" w:type="dxa"/>
            <w:tcBorders>
              <w:top w:val="single" w:sz="4" w:space="0" w:color="000000"/>
              <w:left w:val="single" w:sz="4" w:space="0" w:color="000000"/>
              <w:bottom w:val="single" w:sz="4" w:space="0" w:color="000000"/>
              <w:right w:val="single" w:sz="4" w:space="0" w:color="000000"/>
            </w:tcBorders>
          </w:tcPr>
          <w:p w:rsidR="0061442B" w:rsidRPr="007E5D07" w:rsidRDefault="0061442B" w:rsidP="0061442B">
            <w:pPr>
              <w:pStyle w:val="affff8"/>
              <w:jc w:val="center"/>
              <w:rPr>
                <w:rFonts w:ascii="Arial" w:hAnsi="Arial" w:cs="Arial"/>
                <w:sz w:val="12"/>
                <w:szCs w:val="12"/>
              </w:rPr>
            </w:pPr>
            <w:r w:rsidRPr="007E5D07">
              <w:rPr>
                <w:rFonts w:ascii="Arial" w:hAnsi="Arial" w:cs="Arial"/>
                <w:sz w:val="12"/>
                <w:szCs w:val="12"/>
              </w:rPr>
              <w:t>20 000м2,</w:t>
            </w:r>
          </w:p>
        </w:tc>
      </w:tr>
      <w:tr w:rsidR="0061442B" w:rsidRPr="007E5D07" w:rsidTr="0061442B">
        <w:trPr>
          <w:trHeight w:val="20"/>
          <w:jc w:val="center"/>
        </w:trPr>
        <w:tc>
          <w:tcPr>
            <w:tcW w:w="368"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sz w:val="12"/>
                <w:szCs w:val="12"/>
              </w:rPr>
            </w:pPr>
            <w:r w:rsidRPr="007E5D07">
              <w:rPr>
                <w:rFonts w:ascii="Arial" w:hAnsi="Arial" w:cs="Arial"/>
                <w:sz w:val="12"/>
                <w:szCs w:val="12"/>
              </w:rPr>
              <w:t>2.2</w:t>
            </w:r>
          </w:p>
        </w:tc>
        <w:tc>
          <w:tcPr>
            <w:tcW w:w="7371"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sz w:val="12"/>
                <w:szCs w:val="12"/>
              </w:rPr>
            </w:pPr>
            <w:r w:rsidRPr="007E5D07">
              <w:rPr>
                <w:rFonts w:ascii="Arial" w:hAnsi="Arial" w:cs="Arial"/>
                <w:sz w:val="12"/>
                <w:szCs w:val="12"/>
              </w:rPr>
              <w:t>с другими видами разрешенного использования</w:t>
            </w:r>
          </w:p>
        </w:tc>
        <w:tc>
          <w:tcPr>
            <w:tcW w:w="3344" w:type="dxa"/>
            <w:tcBorders>
              <w:top w:val="single" w:sz="4" w:space="0" w:color="000000"/>
              <w:left w:val="single" w:sz="4" w:space="0" w:color="000000"/>
              <w:bottom w:val="single" w:sz="4" w:space="0" w:color="000000"/>
              <w:right w:val="single" w:sz="4" w:space="0" w:color="000000"/>
            </w:tcBorders>
          </w:tcPr>
          <w:p w:rsidR="0061442B" w:rsidRPr="007E5D07" w:rsidRDefault="0061442B" w:rsidP="0061442B">
            <w:pPr>
              <w:jc w:val="center"/>
              <w:rPr>
                <w:rFonts w:ascii="Arial" w:hAnsi="Arial" w:cs="Arial"/>
                <w:sz w:val="12"/>
                <w:szCs w:val="12"/>
              </w:rPr>
            </w:pPr>
            <w:r w:rsidRPr="007E5D07">
              <w:rPr>
                <w:rFonts w:ascii="Arial" w:hAnsi="Arial" w:cs="Arial"/>
                <w:sz w:val="12"/>
                <w:szCs w:val="12"/>
              </w:rPr>
              <w:t>не подлежит установлению</w:t>
            </w:r>
          </w:p>
        </w:tc>
      </w:tr>
      <w:tr w:rsidR="0061442B" w:rsidRPr="007E5D07" w:rsidTr="0061442B">
        <w:trPr>
          <w:trHeight w:val="20"/>
          <w:jc w:val="center"/>
        </w:trPr>
        <w:tc>
          <w:tcPr>
            <w:tcW w:w="368"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b/>
                <w:bCs/>
                <w:sz w:val="12"/>
                <w:szCs w:val="12"/>
              </w:rPr>
            </w:pPr>
            <w:r w:rsidRPr="007E5D07">
              <w:rPr>
                <w:rFonts w:ascii="Arial" w:hAnsi="Arial" w:cs="Arial"/>
                <w:b/>
                <w:bCs/>
                <w:sz w:val="12"/>
                <w:szCs w:val="12"/>
              </w:rPr>
              <w:t>3</w:t>
            </w:r>
          </w:p>
        </w:tc>
        <w:tc>
          <w:tcPr>
            <w:tcW w:w="7371"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b/>
                <w:bCs/>
                <w:sz w:val="12"/>
                <w:szCs w:val="12"/>
              </w:rPr>
            </w:pPr>
            <w:r w:rsidRPr="007E5D07">
              <w:rPr>
                <w:rFonts w:ascii="Arial" w:hAnsi="Arial" w:cs="Arial"/>
                <w:b/>
                <w:bCs/>
                <w:sz w:val="12"/>
                <w:szCs w:val="12"/>
              </w:rPr>
              <w:t>Минимальные отступы от границ земельных участков в целях определения мест допустимого размещения зд</w:t>
            </w:r>
            <w:r w:rsidRPr="007E5D07">
              <w:rPr>
                <w:rFonts w:ascii="Arial" w:hAnsi="Arial" w:cs="Arial"/>
                <w:b/>
                <w:bCs/>
                <w:sz w:val="12"/>
                <w:szCs w:val="12"/>
              </w:rPr>
              <w:t>а</w:t>
            </w:r>
            <w:r w:rsidRPr="007E5D07">
              <w:rPr>
                <w:rFonts w:ascii="Arial" w:hAnsi="Arial" w:cs="Arial"/>
                <w:b/>
                <w:bCs/>
                <w:sz w:val="12"/>
                <w:szCs w:val="12"/>
              </w:rPr>
              <w:t>ний, строений, сооружений, за пределами которых запрещено строительство зданий, стро</w:t>
            </w:r>
            <w:r w:rsidRPr="007E5D07">
              <w:rPr>
                <w:rFonts w:ascii="Arial" w:hAnsi="Arial" w:cs="Arial"/>
                <w:b/>
                <w:bCs/>
                <w:sz w:val="12"/>
                <w:szCs w:val="12"/>
              </w:rPr>
              <w:t>е</w:t>
            </w:r>
            <w:r w:rsidRPr="007E5D07">
              <w:rPr>
                <w:rFonts w:ascii="Arial" w:hAnsi="Arial" w:cs="Arial"/>
                <w:b/>
                <w:bCs/>
                <w:sz w:val="12"/>
                <w:szCs w:val="12"/>
              </w:rPr>
              <w:t>ний, сооружений</w:t>
            </w:r>
          </w:p>
        </w:tc>
        <w:tc>
          <w:tcPr>
            <w:tcW w:w="3344" w:type="dxa"/>
            <w:tcBorders>
              <w:top w:val="single" w:sz="4" w:space="0" w:color="000000"/>
              <w:left w:val="single" w:sz="4" w:space="0" w:color="000000"/>
              <w:bottom w:val="single" w:sz="4" w:space="0" w:color="000000"/>
              <w:right w:val="single" w:sz="4" w:space="0" w:color="000000"/>
            </w:tcBorders>
          </w:tcPr>
          <w:p w:rsidR="0061442B" w:rsidRPr="007E5D07" w:rsidRDefault="0061442B" w:rsidP="0061442B">
            <w:pPr>
              <w:snapToGrid w:val="0"/>
              <w:jc w:val="center"/>
              <w:rPr>
                <w:rFonts w:ascii="Arial" w:hAnsi="Arial" w:cs="Arial"/>
                <w:b/>
                <w:bCs/>
                <w:sz w:val="12"/>
                <w:szCs w:val="12"/>
              </w:rPr>
            </w:pPr>
          </w:p>
        </w:tc>
      </w:tr>
      <w:tr w:rsidR="0061442B" w:rsidRPr="007E5D07" w:rsidTr="0061442B">
        <w:trPr>
          <w:trHeight w:val="20"/>
          <w:jc w:val="center"/>
        </w:trPr>
        <w:tc>
          <w:tcPr>
            <w:tcW w:w="368"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sz w:val="12"/>
                <w:szCs w:val="12"/>
              </w:rPr>
            </w:pPr>
            <w:r w:rsidRPr="007E5D07">
              <w:rPr>
                <w:rFonts w:ascii="Arial" w:hAnsi="Arial" w:cs="Arial"/>
                <w:sz w:val="12"/>
                <w:szCs w:val="12"/>
              </w:rPr>
              <w:t>3.1.</w:t>
            </w:r>
          </w:p>
        </w:tc>
        <w:tc>
          <w:tcPr>
            <w:tcW w:w="7371"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sz w:val="12"/>
                <w:szCs w:val="12"/>
              </w:rPr>
            </w:pPr>
            <w:r w:rsidRPr="007E5D07">
              <w:rPr>
                <w:rFonts w:ascii="Arial" w:hAnsi="Arial" w:cs="Arial"/>
                <w:sz w:val="12"/>
                <w:szCs w:val="12"/>
              </w:rPr>
              <w:t>для объектов инженерно-технического обеспечения, автостоянок, автомобильных дорог, пешеходных дорожек и троту</w:t>
            </w:r>
            <w:r w:rsidRPr="007E5D07">
              <w:rPr>
                <w:rFonts w:ascii="Arial" w:hAnsi="Arial" w:cs="Arial"/>
                <w:sz w:val="12"/>
                <w:szCs w:val="12"/>
              </w:rPr>
              <w:t>а</w:t>
            </w:r>
            <w:r w:rsidRPr="007E5D07">
              <w:rPr>
                <w:rFonts w:ascii="Arial" w:hAnsi="Arial" w:cs="Arial"/>
                <w:sz w:val="12"/>
                <w:szCs w:val="12"/>
              </w:rPr>
              <w:t>ров, велосипедных дорожек, пешеходных переходов, мост</w:t>
            </w:r>
            <w:r w:rsidRPr="007E5D07">
              <w:rPr>
                <w:rFonts w:ascii="Arial" w:hAnsi="Arial" w:cs="Arial"/>
                <w:sz w:val="12"/>
                <w:szCs w:val="12"/>
              </w:rPr>
              <w:t>о</w:t>
            </w:r>
            <w:r w:rsidRPr="007E5D07">
              <w:rPr>
                <w:rFonts w:ascii="Arial" w:hAnsi="Arial" w:cs="Arial"/>
                <w:sz w:val="12"/>
                <w:szCs w:val="12"/>
              </w:rPr>
              <w:t>вых сооружений</w:t>
            </w:r>
          </w:p>
        </w:tc>
        <w:tc>
          <w:tcPr>
            <w:tcW w:w="3344" w:type="dxa"/>
            <w:tcBorders>
              <w:top w:val="single" w:sz="4" w:space="0" w:color="000000"/>
              <w:left w:val="single" w:sz="4" w:space="0" w:color="000000"/>
              <w:bottom w:val="single" w:sz="4" w:space="0" w:color="000000"/>
              <w:right w:val="single" w:sz="4" w:space="0" w:color="000000"/>
            </w:tcBorders>
          </w:tcPr>
          <w:p w:rsidR="0061442B" w:rsidRPr="007E5D07" w:rsidRDefault="0061442B" w:rsidP="0061442B">
            <w:pPr>
              <w:jc w:val="center"/>
              <w:rPr>
                <w:rFonts w:ascii="Arial" w:hAnsi="Arial" w:cs="Arial"/>
                <w:sz w:val="12"/>
                <w:szCs w:val="12"/>
              </w:rPr>
            </w:pPr>
            <w:smartTag w:uri="urn:schemas-microsoft-com:office:smarttags" w:element="metricconverter">
              <w:smartTagPr>
                <w:attr w:name="ProductID" w:val="0 м"/>
              </w:smartTagPr>
              <w:r w:rsidRPr="007E5D07">
                <w:rPr>
                  <w:rFonts w:ascii="Arial" w:hAnsi="Arial" w:cs="Arial"/>
                  <w:sz w:val="12"/>
                  <w:szCs w:val="12"/>
                </w:rPr>
                <w:t>0 м</w:t>
              </w:r>
            </w:smartTag>
          </w:p>
        </w:tc>
      </w:tr>
      <w:tr w:rsidR="0061442B" w:rsidRPr="007E5D07" w:rsidTr="0061442B">
        <w:trPr>
          <w:trHeight w:val="20"/>
          <w:jc w:val="center"/>
        </w:trPr>
        <w:tc>
          <w:tcPr>
            <w:tcW w:w="368"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sz w:val="12"/>
                <w:szCs w:val="12"/>
              </w:rPr>
            </w:pPr>
            <w:r w:rsidRPr="007E5D07">
              <w:rPr>
                <w:rFonts w:ascii="Arial" w:hAnsi="Arial" w:cs="Arial"/>
                <w:sz w:val="12"/>
                <w:szCs w:val="12"/>
              </w:rPr>
              <w:t>3.2.</w:t>
            </w:r>
          </w:p>
        </w:tc>
        <w:tc>
          <w:tcPr>
            <w:tcW w:w="7371"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sz w:val="12"/>
                <w:szCs w:val="12"/>
              </w:rPr>
            </w:pPr>
            <w:r w:rsidRPr="007E5D07">
              <w:rPr>
                <w:rFonts w:ascii="Arial" w:hAnsi="Arial" w:cs="Arial"/>
                <w:sz w:val="12"/>
                <w:szCs w:val="12"/>
              </w:rPr>
              <w:t>для хозяйственных построек</w:t>
            </w:r>
          </w:p>
        </w:tc>
        <w:tc>
          <w:tcPr>
            <w:tcW w:w="3344" w:type="dxa"/>
            <w:tcBorders>
              <w:top w:val="single" w:sz="4" w:space="0" w:color="000000"/>
              <w:left w:val="single" w:sz="4" w:space="0" w:color="000000"/>
              <w:bottom w:val="single" w:sz="4" w:space="0" w:color="000000"/>
              <w:right w:val="single" w:sz="4" w:space="0" w:color="000000"/>
            </w:tcBorders>
          </w:tcPr>
          <w:p w:rsidR="0061442B" w:rsidRPr="007E5D07" w:rsidRDefault="0061442B" w:rsidP="0061442B">
            <w:pPr>
              <w:jc w:val="center"/>
              <w:rPr>
                <w:rFonts w:ascii="Arial" w:hAnsi="Arial" w:cs="Arial"/>
                <w:sz w:val="12"/>
                <w:szCs w:val="12"/>
              </w:rPr>
            </w:pPr>
            <w:smartTag w:uri="urn:schemas-microsoft-com:office:smarttags" w:element="metricconverter">
              <w:smartTagPr>
                <w:attr w:name="ProductID" w:val="1 м"/>
              </w:smartTagPr>
              <w:r w:rsidRPr="007E5D07">
                <w:rPr>
                  <w:rFonts w:ascii="Arial" w:hAnsi="Arial" w:cs="Arial"/>
                  <w:sz w:val="12"/>
                  <w:szCs w:val="12"/>
                </w:rPr>
                <w:t>1 м</w:t>
              </w:r>
            </w:smartTag>
          </w:p>
        </w:tc>
      </w:tr>
      <w:tr w:rsidR="0061442B" w:rsidRPr="007E5D07" w:rsidTr="0061442B">
        <w:trPr>
          <w:trHeight w:val="20"/>
          <w:jc w:val="center"/>
        </w:trPr>
        <w:tc>
          <w:tcPr>
            <w:tcW w:w="368"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sz w:val="12"/>
                <w:szCs w:val="12"/>
              </w:rPr>
            </w:pPr>
            <w:r w:rsidRPr="007E5D07">
              <w:rPr>
                <w:rFonts w:ascii="Arial" w:hAnsi="Arial" w:cs="Arial"/>
                <w:sz w:val="12"/>
                <w:szCs w:val="12"/>
              </w:rPr>
              <w:t>3.3.</w:t>
            </w:r>
          </w:p>
        </w:tc>
        <w:tc>
          <w:tcPr>
            <w:tcW w:w="7371"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sz w:val="12"/>
                <w:szCs w:val="12"/>
              </w:rPr>
            </w:pPr>
            <w:r w:rsidRPr="007E5D07">
              <w:rPr>
                <w:rFonts w:ascii="Arial" w:hAnsi="Arial" w:cs="Arial"/>
                <w:sz w:val="12"/>
                <w:szCs w:val="12"/>
              </w:rPr>
              <w:t>для других объектов капитального строительства</w:t>
            </w:r>
          </w:p>
        </w:tc>
        <w:tc>
          <w:tcPr>
            <w:tcW w:w="3344" w:type="dxa"/>
            <w:tcBorders>
              <w:top w:val="single" w:sz="4" w:space="0" w:color="000000"/>
              <w:left w:val="single" w:sz="4" w:space="0" w:color="000000"/>
              <w:bottom w:val="single" w:sz="4" w:space="0" w:color="000000"/>
              <w:right w:val="single" w:sz="4" w:space="0" w:color="000000"/>
            </w:tcBorders>
          </w:tcPr>
          <w:p w:rsidR="0061442B" w:rsidRPr="007E5D07" w:rsidRDefault="0061442B" w:rsidP="0061442B">
            <w:pPr>
              <w:jc w:val="center"/>
              <w:rPr>
                <w:rFonts w:ascii="Arial" w:hAnsi="Arial" w:cs="Arial"/>
                <w:sz w:val="12"/>
                <w:szCs w:val="12"/>
              </w:rPr>
            </w:pPr>
            <w:smartTag w:uri="urn:schemas-microsoft-com:office:smarttags" w:element="metricconverter">
              <w:smartTagPr>
                <w:attr w:name="ProductID" w:val="3 м"/>
              </w:smartTagPr>
              <w:r w:rsidRPr="007E5D07">
                <w:rPr>
                  <w:rFonts w:ascii="Arial" w:hAnsi="Arial" w:cs="Arial"/>
                  <w:sz w:val="12"/>
                  <w:szCs w:val="12"/>
                </w:rPr>
                <w:t>3 м</w:t>
              </w:r>
            </w:smartTag>
          </w:p>
        </w:tc>
      </w:tr>
      <w:tr w:rsidR="0061442B" w:rsidRPr="007E5D07" w:rsidTr="0061442B">
        <w:trPr>
          <w:trHeight w:val="20"/>
          <w:jc w:val="center"/>
        </w:trPr>
        <w:tc>
          <w:tcPr>
            <w:tcW w:w="368"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sz w:val="12"/>
                <w:szCs w:val="12"/>
              </w:rPr>
            </w:pPr>
            <w:r w:rsidRPr="007E5D07">
              <w:rPr>
                <w:rFonts w:ascii="Arial" w:hAnsi="Arial" w:cs="Arial"/>
                <w:sz w:val="12"/>
                <w:szCs w:val="12"/>
              </w:rPr>
              <w:t>3.4.</w:t>
            </w:r>
          </w:p>
        </w:tc>
        <w:tc>
          <w:tcPr>
            <w:tcW w:w="7371" w:type="dxa"/>
            <w:tcBorders>
              <w:top w:val="single" w:sz="4" w:space="0" w:color="000000"/>
              <w:left w:val="single" w:sz="4" w:space="0" w:color="000000"/>
              <w:bottom w:val="single" w:sz="4" w:space="0" w:color="000000"/>
              <w:right w:val="nil"/>
            </w:tcBorders>
          </w:tcPr>
          <w:p w:rsidR="0061442B" w:rsidRPr="007E5D07" w:rsidRDefault="0061442B" w:rsidP="0061442B">
            <w:pPr>
              <w:pStyle w:val="affff8"/>
              <w:jc w:val="center"/>
              <w:rPr>
                <w:rFonts w:ascii="Arial" w:hAnsi="Arial" w:cs="Arial"/>
                <w:sz w:val="12"/>
                <w:szCs w:val="12"/>
              </w:rPr>
            </w:pPr>
            <w:r w:rsidRPr="007E5D07">
              <w:rPr>
                <w:rFonts w:ascii="Arial" w:hAnsi="Arial" w:cs="Arial"/>
                <w:sz w:val="12"/>
                <w:szCs w:val="12"/>
              </w:rPr>
              <w:t>При отсутствии централизованной канализации расстояние:</w:t>
            </w:r>
          </w:p>
          <w:p w:rsidR="0061442B" w:rsidRPr="007E5D07" w:rsidRDefault="0061442B" w:rsidP="0061442B">
            <w:pPr>
              <w:pStyle w:val="affff8"/>
              <w:jc w:val="center"/>
              <w:rPr>
                <w:rFonts w:ascii="Arial" w:hAnsi="Arial" w:cs="Arial"/>
                <w:sz w:val="12"/>
                <w:szCs w:val="12"/>
              </w:rPr>
            </w:pPr>
            <w:r w:rsidRPr="007E5D07">
              <w:rPr>
                <w:rFonts w:ascii="Arial" w:hAnsi="Arial" w:cs="Arial"/>
                <w:sz w:val="12"/>
                <w:szCs w:val="12"/>
              </w:rPr>
              <w:t>от туалета до стен соседнего дома</w:t>
            </w:r>
          </w:p>
          <w:p w:rsidR="0061442B" w:rsidRPr="007E5D07" w:rsidRDefault="0061442B" w:rsidP="0061442B">
            <w:pPr>
              <w:pStyle w:val="affff8"/>
              <w:jc w:val="center"/>
              <w:rPr>
                <w:rFonts w:ascii="Arial" w:hAnsi="Arial" w:cs="Arial"/>
                <w:sz w:val="12"/>
                <w:szCs w:val="12"/>
              </w:rPr>
            </w:pPr>
            <w:r w:rsidRPr="007E5D07">
              <w:rPr>
                <w:rFonts w:ascii="Arial" w:hAnsi="Arial" w:cs="Arial"/>
                <w:sz w:val="12"/>
                <w:szCs w:val="12"/>
              </w:rPr>
              <w:t>до источника водоснабжения (колодца)</w:t>
            </w:r>
          </w:p>
        </w:tc>
        <w:tc>
          <w:tcPr>
            <w:tcW w:w="3344" w:type="dxa"/>
            <w:tcBorders>
              <w:top w:val="single" w:sz="4" w:space="0" w:color="000000"/>
              <w:left w:val="single" w:sz="4" w:space="0" w:color="000000"/>
              <w:bottom w:val="single" w:sz="4" w:space="0" w:color="000000"/>
              <w:right w:val="single" w:sz="4" w:space="0" w:color="000000"/>
            </w:tcBorders>
          </w:tcPr>
          <w:p w:rsidR="0061442B" w:rsidRPr="007E5D07" w:rsidRDefault="0061442B" w:rsidP="0061442B">
            <w:pPr>
              <w:pStyle w:val="affff8"/>
              <w:jc w:val="center"/>
              <w:rPr>
                <w:rFonts w:ascii="Arial" w:hAnsi="Arial" w:cs="Arial"/>
                <w:sz w:val="12"/>
                <w:szCs w:val="12"/>
              </w:rPr>
            </w:pPr>
            <w:smartTag w:uri="urn:schemas-microsoft-com:office:smarttags" w:element="metricconverter">
              <w:smartTagPr>
                <w:attr w:name="ProductID" w:val="12 м"/>
              </w:smartTagPr>
              <w:r w:rsidRPr="007E5D07">
                <w:rPr>
                  <w:rFonts w:ascii="Arial" w:hAnsi="Arial" w:cs="Arial"/>
                  <w:sz w:val="12"/>
                  <w:szCs w:val="12"/>
                </w:rPr>
                <w:t>12 м</w:t>
              </w:r>
            </w:smartTag>
          </w:p>
          <w:p w:rsidR="0061442B" w:rsidRPr="007E5D07" w:rsidRDefault="0061442B" w:rsidP="0061442B">
            <w:pPr>
              <w:pStyle w:val="affff8"/>
              <w:jc w:val="center"/>
              <w:rPr>
                <w:rFonts w:ascii="Arial" w:hAnsi="Arial" w:cs="Arial"/>
                <w:sz w:val="12"/>
                <w:szCs w:val="12"/>
              </w:rPr>
            </w:pPr>
            <w:smartTag w:uri="urn:schemas-microsoft-com:office:smarttags" w:element="metricconverter">
              <w:smartTagPr>
                <w:attr w:name="ProductID" w:val="25 м"/>
              </w:smartTagPr>
              <w:r w:rsidRPr="007E5D07">
                <w:rPr>
                  <w:rFonts w:ascii="Arial" w:hAnsi="Arial" w:cs="Arial"/>
                  <w:sz w:val="12"/>
                  <w:szCs w:val="12"/>
                </w:rPr>
                <w:t>25 м</w:t>
              </w:r>
            </w:smartTag>
          </w:p>
        </w:tc>
      </w:tr>
      <w:tr w:rsidR="0061442B" w:rsidRPr="007E5D07" w:rsidTr="0061442B">
        <w:trPr>
          <w:trHeight w:val="20"/>
          <w:jc w:val="center"/>
        </w:trPr>
        <w:tc>
          <w:tcPr>
            <w:tcW w:w="368"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b/>
                <w:bCs/>
                <w:sz w:val="12"/>
                <w:szCs w:val="12"/>
              </w:rPr>
            </w:pPr>
            <w:r w:rsidRPr="007E5D07">
              <w:rPr>
                <w:rFonts w:ascii="Arial" w:hAnsi="Arial" w:cs="Arial"/>
                <w:b/>
                <w:bCs/>
                <w:sz w:val="12"/>
                <w:szCs w:val="12"/>
              </w:rPr>
              <w:t>4</w:t>
            </w:r>
          </w:p>
        </w:tc>
        <w:tc>
          <w:tcPr>
            <w:tcW w:w="7371"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b/>
                <w:bCs/>
                <w:sz w:val="12"/>
                <w:szCs w:val="12"/>
              </w:rPr>
            </w:pPr>
            <w:r w:rsidRPr="007E5D07">
              <w:rPr>
                <w:rFonts w:ascii="Arial" w:hAnsi="Arial" w:cs="Arial"/>
                <w:b/>
                <w:bCs/>
                <w:sz w:val="12"/>
                <w:szCs w:val="12"/>
              </w:rPr>
              <w:t>Минимальный отступ от красной линии в целях определения мест допустимого размещения зданий, строений, с</w:t>
            </w:r>
            <w:r w:rsidRPr="007E5D07">
              <w:rPr>
                <w:rFonts w:ascii="Arial" w:hAnsi="Arial" w:cs="Arial"/>
                <w:b/>
                <w:bCs/>
                <w:sz w:val="12"/>
                <w:szCs w:val="12"/>
              </w:rPr>
              <w:t>о</w:t>
            </w:r>
            <w:r w:rsidRPr="007E5D07">
              <w:rPr>
                <w:rFonts w:ascii="Arial" w:hAnsi="Arial" w:cs="Arial"/>
                <w:b/>
                <w:bCs/>
                <w:sz w:val="12"/>
                <w:szCs w:val="12"/>
              </w:rPr>
              <w:t>оружений, за пределами которых запрещено строительство зданий, строений, сооруж</w:t>
            </w:r>
            <w:r w:rsidRPr="007E5D07">
              <w:rPr>
                <w:rFonts w:ascii="Arial" w:hAnsi="Arial" w:cs="Arial"/>
                <w:b/>
                <w:bCs/>
                <w:sz w:val="12"/>
                <w:szCs w:val="12"/>
              </w:rPr>
              <w:t>е</w:t>
            </w:r>
            <w:r w:rsidRPr="007E5D07">
              <w:rPr>
                <w:rFonts w:ascii="Arial" w:hAnsi="Arial" w:cs="Arial"/>
                <w:b/>
                <w:bCs/>
                <w:sz w:val="12"/>
                <w:szCs w:val="12"/>
              </w:rPr>
              <w:t>ний</w:t>
            </w:r>
          </w:p>
        </w:tc>
        <w:tc>
          <w:tcPr>
            <w:tcW w:w="3344" w:type="dxa"/>
            <w:tcBorders>
              <w:top w:val="single" w:sz="4" w:space="0" w:color="000000"/>
              <w:left w:val="single" w:sz="4" w:space="0" w:color="000000"/>
              <w:bottom w:val="single" w:sz="4" w:space="0" w:color="000000"/>
              <w:right w:val="single" w:sz="4" w:space="0" w:color="000000"/>
            </w:tcBorders>
          </w:tcPr>
          <w:p w:rsidR="0061442B" w:rsidRPr="007E5D07" w:rsidRDefault="0061442B" w:rsidP="0061442B">
            <w:pPr>
              <w:snapToGrid w:val="0"/>
              <w:jc w:val="center"/>
              <w:rPr>
                <w:rFonts w:ascii="Arial" w:hAnsi="Arial" w:cs="Arial"/>
                <w:b/>
                <w:bCs/>
                <w:sz w:val="12"/>
                <w:szCs w:val="12"/>
              </w:rPr>
            </w:pPr>
          </w:p>
        </w:tc>
      </w:tr>
      <w:tr w:rsidR="0061442B" w:rsidRPr="007E5D07" w:rsidTr="0061442B">
        <w:trPr>
          <w:trHeight w:val="20"/>
          <w:jc w:val="center"/>
        </w:trPr>
        <w:tc>
          <w:tcPr>
            <w:tcW w:w="368"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sz w:val="12"/>
                <w:szCs w:val="12"/>
              </w:rPr>
            </w:pPr>
            <w:r w:rsidRPr="007E5D07">
              <w:rPr>
                <w:rFonts w:ascii="Arial" w:hAnsi="Arial" w:cs="Arial"/>
                <w:sz w:val="12"/>
                <w:szCs w:val="12"/>
              </w:rPr>
              <w:t>4.1</w:t>
            </w:r>
          </w:p>
        </w:tc>
        <w:tc>
          <w:tcPr>
            <w:tcW w:w="7371"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sz w:val="12"/>
                <w:szCs w:val="12"/>
              </w:rPr>
            </w:pPr>
            <w:r w:rsidRPr="007E5D07">
              <w:rPr>
                <w:rFonts w:ascii="Arial" w:hAnsi="Arial" w:cs="Arial"/>
                <w:sz w:val="12"/>
                <w:szCs w:val="12"/>
              </w:rPr>
              <w:t>для объектов инженерно-технического обеспечения, автостоянок, автомобильных дорог, пешеходных дорожек и троту</w:t>
            </w:r>
            <w:r w:rsidRPr="007E5D07">
              <w:rPr>
                <w:rFonts w:ascii="Arial" w:hAnsi="Arial" w:cs="Arial"/>
                <w:sz w:val="12"/>
                <w:szCs w:val="12"/>
              </w:rPr>
              <w:t>а</w:t>
            </w:r>
            <w:r w:rsidRPr="007E5D07">
              <w:rPr>
                <w:rFonts w:ascii="Arial" w:hAnsi="Arial" w:cs="Arial"/>
                <w:sz w:val="12"/>
                <w:szCs w:val="12"/>
              </w:rPr>
              <w:t>ров, велосипедных дорожек, пешеходных переходов, мост</w:t>
            </w:r>
            <w:r w:rsidRPr="007E5D07">
              <w:rPr>
                <w:rFonts w:ascii="Arial" w:hAnsi="Arial" w:cs="Arial"/>
                <w:sz w:val="12"/>
                <w:szCs w:val="12"/>
              </w:rPr>
              <w:t>о</w:t>
            </w:r>
            <w:r w:rsidRPr="007E5D07">
              <w:rPr>
                <w:rFonts w:ascii="Arial" w:hAnsi="Arial" w:cs="Arial"/>
                <w:sz w:val="12"/>
                <w:szCs w:val="12"/>
              </w:rPr>
              <w:t>вых сооружений</w:t>
            </w:r>
          </w:p>
        </w:tc>
        <w:tc>
          <w:tcPr>
            <w:tcW w:w="3344" w:type="dxa"/>
            <w:tcBorders>
              <w:top w:val="single" w:sz="4" w:space="0" w:color="000000"/>
              <w:left w:val="single" w:sz="4" w:space="0" w:color="000000"/>
              <w:bottom w:val="single" w:sz="4" w:space="0" w:color="000000"/>
              <w:right w:val="single" w:sz="4" w:space="0" w:color="000000"/>
            </w:tcBorders>
          </w:tcPr>
          <w:p w:rsidR="0061442B" w:rsidRPr="007E5D07" w:rsidRDefault="0061442B" w:rsidP="0061442B">
            <w:pPr>
              <w:jc w:val="center"/>
              <w:rPr>
                <w:rFonts w:ascii="Arial" w:hAnsi="Arial" w:cs="Arial"/>
                <w:sz w:val="12"/>
                <w:szCs w:val="12"/>
              </w:rPr>
            </w:pPr>
            <w:smartTag w:uri="urn:schemas-microsoft-com:office:smarttags" w:element="metricconverter">
              <w:smartTagPr>
                <w:attr w:name="ProductID" w:val="0 м"/>
              </w:smartTagPr>
              <w:r w:rsidRPr="007E5D07">
                <w:rPr>
                  <w:rFonts w:ascii="Arial" w:hAnsi="Arial" w:cs="Arial"/>
                  <w:sz w:val="12"/>
                  <w:szCs w:val="12"/>
                </w:rPr>
                <w:t>0 м</w:t>
              </w:r>
            </w:smartTag>
          </w:p>
        </w:tc>
      </w:tr>
      <w:tr w:rsidR="0061442B" w:rsidRPr="007E5D07" w:rsidTr="0061442B">
        <w:trPr>
          <w:trHeight w:val="20"/>
          <w:jc w:val="center"/>
        </w:trPr>
        <w:tc>
          <w:tcPr>
            <w:tcW w:w="368"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sz w:val="12"/>
                <w:szCs w:val="12"/>
              </w:rPr>
            </w:pPr>
            <w:r w:rsidRPr="007E5D07">
              <w:rPr>
                <w:rFonts w:ascii="Arial" w:hAnsi="Arial" w:cs="Arial"/>
                <w:sz w:val="12"/>
                <w:szCs w:val="12"/>
              </w:rPr>
              <w:t>4.2</w:t>
            </w:r>
          </w:p>
        </w:tc>
        <w:tc>
          <w:tcPr>
            <w:tcW w:w="7371"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sz w:val="12"/>
                <w:szCs w:val="12"/>
              </w:rPr>
            </w:pPr>
            <w:r w:rsidRPr="007E5D07">
              <w:rPr>
                <w:rFonts w:ascii="Arial" w:hAnsi="Arial" w:cs="Arial"/>
                <w:sz w:val="12"/>
                <w:szCs w:val="12"/>
              </w:rPr>
              <w:t>для дошкольных образовательных организаций, общеобразовательных организаций</w:t>
            </w:r>
          </w:p>
        </w:tc>
        <w:tc>
          <w:tcPr>
            <w:tcW w:w="3344" w:type="dxa"/>
            <w:tcBorders>
              <w:top w:val="single" w:sz="4" w:space="0" w:color="000000"/>
              <w:left w:val="single" w:sz="4" w:space="0" w:color="000000"/>
              <w:bottom w:val="single" w:sz="4" w:space="0" w:color="000000"/>
              <w:right w:val="single" w:sz="4" w:space="0" w:color="000000"/>
            </w:tcBorders>
          </w:tcPr>
          <w:p w:rsidR="0061442B" w:rsidRPr="007E5D07" w:rsidRDefault="0061442B" w:rsidP="0061442B">
            <w:pPr>
              <w:jc w:val="center"/>
              <w:rPr>
                <w:rFonts w:ascii="Arial" w:hAnsi="Arial" w:cs="Arial"/>
                <w:sz w:val="12"/>
                <w:szCs w:val="12"/>
              </w:rPr>
            </w:pPr>
            <w:smartTag w:uri="urn:schemas-microsoft-com:office:smarttags" w:element="metricconverter">
              <w:smartTagPr>
                <w:attr w:name="ProductID" w:val="25 м"/>
              </w:smartTagPr>
              <w:r w:rsidRPr="007E5D07">
                <w:rPr>
                  <w:rFonts w:ascii="Arial" w:hAnsi="Arial" w:cs="Arial"/>
                  <w:sz w:val="12"/>
                  <w:szCs w:val="12"/>
                </w:rPr>
                <w:t>25 м</w:t>
              </w:r>
            </w:smartTag>
          </w:p>
        </w:tc>
      </w:tr>
      <w:tr w:rsidR="0061442B" w:rsidRPr="007E5D07" w:rsidTr="0061442B">
        <w:trPr>
          <w:trHeight w:val="20"/>
          <w:jc w:val="center"/>
        </w:trPr>
        <w:tc>
          <w:tcPr>
            <w:tcW w:w="368"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sz w:val="12"/>
                <w:szCs w:val="12"/>
              </w:rPr>
            </w:pPr>
            <w:r w:rsidRPr="007E5D07">
              <w:rPr>
                <w:rFonts w:ascii="Arial" w:hAnsi="Arial" w:cs="Arial"/>
                <w:sz w:val="12"/>
                <w:szCs w:val="12"/>
              </w:rPr>
              <w:t>4.3</w:t>
            </w:r>
          </w:p>
        </w:tc>
        <w:tc>
          <w:tcPr>
            <w:tcW w:w="7371"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sz w:val="12"/>
                <w:szCs w:val="12"/>
              </w:rPr>
            </w:pPr>
            <w:r w:rsidRPr="007E5D07">
              <w:rPr>
                <w:rFonts w:ascii="Arial" w:hAnsi="Arial" w:cs="Arial"/>
                <w:sz w:val="12"/>
                <w:szCs w:val="12"/>
              </w:rPr>
              <w:t>для других объектов капитального строительства</w:t>
            </w:r>
          </w:p>
        </w:tc>
        <w:tc>
          <w:tcPr>
            <w:tcW w:w="3344" w:type="dxa"/>
            <w:tcBorders>
              <w:top w:val="single" w:sz="4" w:space="0" w:color="000000"/>
              <w:left w:val="single" w:sz="4" w:space="0" w:color="000000"/>
              <w:bottom w:val="single" w:sz="4" w:space="0" w:color="000000"/>
              <w:right w:val="single" w:sz="4" w:space="0" w:color="000000"/>
            </w:tcBorders>
          </w:tcPr>
          <w:p w:rsidR="0061442B" w:rsidRPr="007E5D07" w:rsidRDefault="0061442B" w:rsidP="0061442B">
            <w:pPr>
              <w:jc w:val="center"/>
              <w:rPr>
                <w:rFonts w:ascii="Arial" w:hAnsi="Arial" w:cs="Arial"/>
                <w:sz w:val="12"/>
                <w:szCs w:val="12"/>
              </w:rPr>
            </w:pPr>
            <w:smartTag w:uri="urn:schemas-microsoft-com:office:smarttags" w:element="metricconverter">
              <w:smartTagPr>
                <w:attr w:name="ProductID" w:val="5 м"/>
              </w:smartTagPr>
              <w:r w:rsidRPr="007E5D07">
                <w:rPr>
                  <w:rFonts w:ascii="Arial" w:hAnsi="Arial" w:cs="Arial"/>
                  <w:sz w:val="12"/>
                  <w:szCs w:val="12"/>
                </w:rPr>
                <w:t>5 м</w:t>
              </w:r>
            </w:smartTag>
          </w:p>
        </w:tc>
      </w:tr>
      <w:tr w:rsidR="0061442B" w:rsidRPr="007E5D07" w:rsidTr="0061442B">
        <w:trPr>
          <w:trHeight w:val="20"/>
          <w:jc w:val="center"/>
        </w:trPr>
        <w:tc>
          <w:tcPr>
            <w:tcW w:w="368" w:type="dxa"/>
            <w:tcBorders>
              <w:top w:val="single" w:sz="4" w:space="0" w:color="000000"/>
              <w:left w:val="single" w:sz="4" w:space="0" w:color="000000"/>
              <w:bottom w:val="single" w:sz="4" w:space="0" w:color="000000"/>
              <w:right w:val="nil"/>
            </w:tcBorders>
          </w:tcPr>
          <w:p w:rsidR="0061442B" w:rsidRPr="007E5D07" w:rsidRDefault="0061442B" w:rsidP="0061442B">
            <w:pPr>
              <w:pStyle w:val="affff8"/>
              <w:jc w:val="center"/>
              <w:rPr>
                <w:rFonts w:ascii="Arial" w:hAnsi="Arial" w:cs="Arial"/>
                <w:b/>
                <w:sz w:val="12"/>
                <w:szCs w:val="12"/>
              </w:rPr>
            </w:pPr>
            <w:r w:rsidRPr="007E5D07">
              <w:rPr>
                <w:rFonts w:ascii="Arial" w:hAnsi="Arial" w:cs="Arial"/>
                <w:b/>
                <w:sz w:val="12"/>
                <w:szCs w:val="12"/>
              </w:rPr>
              <w:t>5.</w:t>
            </w:r>
          </w:p>
        </w:tc>
        <w:tc>
          <w:tcPr>
            <w:tcW w:w="7371" w:type="dxa"/>
            <w:tcBorders>
              <w:top w:val="single" w:sz="4" w:space="0" w:color="000000"/>
              <w:left w:val="single" w:sz="4" w:space="0" w:color="000000"/>
              <w:bottom w:val="single" w:sz="4" w:space="0" w:color="000000"/>
              <w:right w:val="nil"/>
            </w:tcBorders>
          </w:tcPr>
          <w:p w:rsidR="0061442B" w:rsidRPr="007E5D07" w:rsidRDefault="0061442B" w:rsidP="0061442B">
            <w:pPr>
              <w:pStyle w:val="affff8"/>
              <w:jc w:val="center"/>
              <w:rPr>
                <w:rFonts w:ascii="Arial" w:hAnsi="Arial" w:cs="Arial"/>
                <w:b/>
                <w:sz w:val="12"/>
                <w:szCs w:val="12"/>
              </w:rPr>
            </w:pPr>
            <w:r w:rsidRPr="007E5D07">
              <w:rPr>
                <w:rFonts w:ascii="Arial" w:hAnsi="Arial" w:cs="Arial"/>
                <w:b/>
                <w:sz w:val="12"/>
                <w:szCs w:val="12"/>
              </w:rPr>
              <w:t xml:space="preserve">Минимальный отступ до границы соседнего </w:t>
            </w:r>
            <w:proofErr w:type="spellStart"/>
            <w:r w:rsidRPr="007E5D07">
              <w:rPr>
                <w:rFonts w:ascii="Arial" w:hAnsi="Arial" w:cs="Arial"/>
                <w:b/>
                <w:sz w:val="12"/>
                <w:szCs w:val="12"/>
              </w:rPr>
              <w:t>приквартирного</w:t>
            </w:r>
            <w:proofErr w:type="spellEnd"/>
            <w:r w:rsidRPr="007E5D07">
              <w:rPr>
                <w:rFonts w:ascii="Arial" w:hAnsi="Arial" w:cs="Arial"/>
                <w:b/>
                <w:sz w:val="12"/>
                <w:szCs w:val="12"/>
              </w:rPr>
              <w:t xml:space="preserve"> земельного участка</w:t>
            </w:r>
          </w:p>
        </w:tc>
        <w:tc>
          <w:tcPr>
            <w:tcW w:w="3344" w:type="dxa"/>
            <w:tcBorders>
              <w:top w:val="single" w:sz="4" w:space="0" w:color="000000"/>
              <w:left w:val="single" w:sz="4" w:space="0" w:color="000000"/>
              <w:bottom w:val="single" w:sz="4" w:space="0" w:color="000000"/>
              <w:right w:val="single" w:sz="4" w:space="0" w:color="000000"/>
            </w:tcBorders>
          </w:tcPr>
          <w:p w:rsidR="0061442B" w:rsidRPr="007E5D07" w:rsidRDefault="0061442B" w:rsidP="0061442B">
            <w:pPr>
              <w:pStyle w:val="affff8"/>
              <w:jc w:val="center"/>
              <w:rPr>
                <w:rFonts w:ascii="Arial" w:hAnsi="Arial" w:cs="Arial"/>
                <w:b/>
                <w:sz w:val="12"/>
                <w:szCs w:val="12"/>
              </w:rPr>
            </w:pPr>
          </w:p>
        </w:tc>
      </w:tr>
      <w:tr w:rsidR="0061442B" w:rsidRPr="007E5D07" w:rsidTr="0061442B">
        <w:trPr>
          <w:trHeight w:val="20"/>
          <w:jc w:val="center"/>
        </w:trPr>
        <w:tc>
          <w:tcPr>
            <w:tcW w:w="368" w:type="dxa"/>
            <w:tcBorders>
              <w:top w:val="single" w:sz="4" w:space="0" w:color="000000"/>
              <w:left w:val="single" w:sz="4" w:space="0" w:color="000000"/>
              <w:bottom w:val="single" w:sz="4" w:space="0" w:color="000000"/>
              <w:right w:val="nil"/>
            </w:tcBorders>
          </w:tcPr>
          <w:p w:rsidR="0061442B" w:rsidRPr="007E5D07" w:rsidRDefault="0061442B" w:rsidP="0061442B">
            <w:pPr>
              <w:pStyle w:val="affff8"/>
              <w:jc w:val="center"/>
              <w:rPr>
                <w:rFonts w:ascii="Arial" w:hAnsi="Arial" w:cs="Arial"/>
                <w:sz w:val="12"/>
                <w:szCs w:val="12"/>
              </w:rPr>
            </w:pPr>
            <w:r w:rsidRPr="007E5D07">
              <w:rPr>
                <w:rFonts w:ascii="Arial" w:hAnsi="Arial" w:cs="Arial"/>
                <w:sz w:val="12"/>
                <w:szCs w:val="12"/>
              </w:rPr>
              <w:t>5.1.</w:t>
            </w:r>
          </w:p>
        </w:tc>
        <w:tc>
          <w:tcPr>
            <w:tcW w:w="7371" w:type="dxa"/>
            <w:tcBorders>
              <w:top w:val="single" w:sz="4" w:space="0" w:color="000000"/>
              <w:left w:val="single" w:sz="4" w:space="0" w:color="000000"/>
              <w:bottom w:val="single" w:sz="4" w:space="0" w:color="000000"/>
              <w:right w:val="nil"/>
            </w:tcBorders>
          </w:tcPr>
          <w:p w:rsidR="0061442B" w:rsidRPr="007E5D07" w:rsidRDefault="0061442B" w:rsidP="0061442B">
            <w:pPr>
              <w:pStyle w:val="affff8"/>
              <w:jc w:val="center"/>
              <w:rPr>
                <w:rFonts w:ascii="Arial" w:hAnsi="Arial" w:cs="Arial"/>
                <w:sz w:val="12"/>
                <w:szCs w:val="12"/>
              </w:rPr>
            </w:pPr>
            <w:r w:rsidRPr="007E5D07">
              <w:rPr>
                <w:rFonts w:ascii="Arial" w:hAnsi="Arial" w:cs="Arial"/>
                <w:sz w:val="12"/>
                <w:szCs w:val="12"/>
              </w:rPr>
              <w:t>от постройки для содержания скота и птицы</w:t>
            </w:r>
          </w:p>
        </w:tc>
        <w:tc>
          <w:tcPr>
            <w:tcW w:w="3344" w:type="dxa"/>
            <w:tcBorders>
              <w:top w:val="single" w:sz="4" w:space="0" w:color="000000"/>
              <w:left w:val="single" w:sz="4" w:space="0" w:color="000000"/>
              <w:bottom w:val="single" w:sz="4" w:space="0" w:color="000000"/>
              <w:right w:val="single" w:sz="4" w:space="0" w:color="000000"/>
            </w:tcBorders>
          </w:tcPr>
          <w:p w:rsidR="0061442B" w:rsidRPr="007E5D07" w:rsidRDefault="0061442B" w:rsidP="0061442B">
            <w:pPr>
              <w:pStyle w:val="affff8"/>
              <w:jc w:val="center"/>
              <w:rPr>
                <w:rFonts w:ascii="Arial" w:hAnsi="Arial" w:cs="Arial"/>
                <w:sz w:val="12"/>
                <w:szCs w:val="12"/>
              </w:rPr>
            </w:pPr>
            <w:smartTag w:uri="urn:schemas-microsoft-com:office:smarttags" w:element="metricconverter">
              <w:smartTagPr>
                <w:attr w:name="ProductID" w:val="4 м"/>
              </w:smartTagPr>
              <w:r w:rsidRPr="007E5D07">
                <w:rPr>
                  <w:rFonts w:ascii="Arial" w:hAnsi="Arial" w:cs="Arial"/>
                  <w:sz w:val="12"/>
                  <w:szCs w:val="12"/>
                </w:rPr>
                <w:t>4 м</w:t>
              </w:r>
            </w:smartTag>
          </w:p>
        </w:tc>
      </w:tr>
      <w:tr w:rsidR="0061442B" w:rsidRPr="007E5D07" w:rsidTr="0061442B">
        <w:trPr>
          <w:trHeight w:val="20"/>
          <w:jc w:val="center"/>
        </w:trPr>
        <w:tc>
          <w:tcPr>
            <w:tcW w:w="368" w:type="dxa"/>
            <w:tcBorders>
              <w:top w:val="single" w:sz="4" w:space="0" w:color="000000"/>
              <w:left w:val="single" w:sz="4" w:space="0" w:color="000000"/>
              <w:bottom w:val="single" w:sz="4" w:space="0" w:color="000000"/>
              <w:right w:val="nil"/>
            </w:tcBorders>
          </w:tcPr>
          <w:p w:rsidR="0061442B" w:rsidRPr="007E5D07" w:rsidRDefault="0061442B" w:rsidP="0061442B">
            <w:pPr>
              <w:pStyle w:val="affff8"/>
              <w:jc w:val="center"/>
              <w:rPr>
                <w:rFonts w:ascii="Arial" w:hAnsi="Arial" w:cs="Arial"/>
                <w:sz w:val="12"/>
                <w:szCs w:val="12"/>
              </w:rPr>
            </w:pPr>
            <w:r w:rsidRPr="007E5D07">
              <w:rPr>
                <w:rFonts w:ascii="Arial" w:hAnsi="Arial" w:cs="Arial"/>
                <w:sz w:val="12"/>
                <w:szCs w:val="12"/>
              </w:rPr>
              <w:t>5.2.</w:t>
            </w:r>
          </w:p>
        </w:tc>
        <w:tc>
          <w:tcPr>
            <w:tcW w:w="7371" w:type="dxa"/>
            <w:tcBorders>
              <w:top w:val="single" w:sz="4" w:space="0" w:color="000000"/>
              <w:left w:val="single" w:sz="4" w:space="0" w:color="000000"/>
              <w:bottom w:val="single" w:sz="4" w:space="0" w:color="000000"/>
              <w:right w:val="nil"/>
            </w:tcBorders>
          </w:tcPr>
          <w:p w:rsidR="0061442B" w:rsidRPr="007E5D07" w:rsidRDefault="0061442B" w:rsidP="0061442B">
            <w:pPr>
              <w:pStyle w:val="affff8"/>
              <w:jc w:val="center"/>
              <w:rPr>
                <w:rFonts w:ascii="Arial" w:hAnsi="Arial" w:cs="Arial"/>
                <w:sz w:val="12"/>
                <w:szCs w:val="12"/>
              </w:rPr>
            </w:pPr>
            <w:r w:rsidRPr="007E5D07">
              <w:rPr>
                <w:rFonts w:ascii="Arial" w:hAnsi="Arial" w:cs="Arial"/>
                <w:sz w:val="12"/>
                <w:szCs w:val="12"/>
              </w:rPr>
              <w:t>Минимальный отступ от площадок с контейнерами для отходов, до границ участков жилых домов, детских учреждений</w:t>
            </w:r>
          </w:p>
        </w:tc>
        <w:tc>
          <w:tcPr>
            <w:tcW w:w="3344" w:type="dxa"/>
            <w:tcBorders>
              <w:top w:val="single" w:sz="4" w:space="0" w:color="000000"/>
              <w:left w:val="single" w:sz="4" w:space="0" w:color="000000"/>
              <w:bottom w:val="single" w:sz="4" w:space="0" w:color="000000"/>
              <w:right w:val="single" w:sz="4" w:space="0" w:color="000000"/>
            </w:tcBorders>
          </w:tcPr>
          <w:p w:rsidR="0061442B" w:rsidRPr="007E5D07" w:rsidRDefault="0061442B" w:rsidP="0061442B">
            <w:pPr>
              <w:pStyle w:val="affff8"/>
              <w:jc w:val="center"/>
              <w:rPr>
                <w:rFonts w:ascii="Arial" w:hAnsi="Arial" w:cs="Arial"/>
                <w:sz w:val="12"/>
                <w:szCs w:val="12"/>
              </w:rPr>
            </w:pPr>
            <w:smartTag w:uri="urn:schemas-microsoft-com:office:smarttags" w:element="metricconverter">
              <w:smartTagPr>
                <w:attr w:name="ProductID" w:val="50 м"/>
              </w:smartTagPr>
              <w:r w:rsidRPr="007E5D07">
                <w:rPr>
                  <w:rFonts w:ascii="Arial" w:hAnsi="Arial" w:cs="Arial"/>
                  <w:sz w:val="12"/>
                  <w:szCs w:val="12"/>
                </w:rPr>
                <w:t>50 м</w:t>
              </w:r>
            </w:smartTag>
          </w:p>
        </w:tc>
      </w:tr>
      <w:tr w:rsidR="0061442B" w:rsidRPr="007E5D07" w:rsidTr="0061442B">
        <w:trPr>
          <w:trHeight w:val="20"/>
          <w:jc w:val="center"/>
        </w:trPr>
        <w:tc>
          <w:tcPr>
            <w:tcW w:w="368" w:type="dxa"/>
            <w:tcBorders>
              <w:top w:val="single" w:sz="4" w:space="0" w:color="000000"/>
              <w:left w:val="single" w:sz="4" w:space="0" w:color="000000"/>
              <w:bottom w:val="single" w:sz="4" w:space="0" w:color="000000"/>
              <w:right w:val="nil"/>
            </w:tcBorders>
          </w:tcPr>
          <w:p w:rsidR="0061442B" w:rsidRPr="007E5D07" w:rsidRDefault="0061442B" w:rsidP="0061442B">
            <w:pPr>
              <w:pStyle w:val="affff8"/>
              <w:jc w:val="center"/>
              <w:rPr>
                <w:rFonts w:ascii="Arial" w:hAnsi="Arial" w:cs="Arial"/>
                <w:sz w:val="12"/>
                <w:szCs w:val="12"/>
              </w:rPr>
            </w:pPr>
            <w:r w:rsidRPr="007E5D07">
              <w:rPr>
                <w:rFonts w:ascii="Arial" w:hAnsi="Arial" w:cs="Arial"/>
                <w:sz w:val="12"/>
                <w:szCs w:val="12"/>
              </w:rPr>
              <w:t>5.3.</w:t>
            </w:r>
          </w:p>
        </w:tc>
        <w:tc>
          <w:tcPr>
            <w:tcW w:w="7371" w:type="dxa"/>
            <w:tcBorders>
              <w:top w:val="single" w:sz="4" w:space="0" w:color="000000"/>
              <w:left w:val="single" w:sz="4" w:space="0" w:color="000000"/>
              <w:bottom w:val="single" w:sz="4" w:space="0" w:color="000000"/>
              <w:right w:val="nil"/>
            </w:tcBorders>
          </w:tcPr>
          <w:p w:rsidR="0061442B" w:rsidRPr="007E5D07" w:rsidRDefault="0061442B" w:rsidP="0061442B">
            <w:pPr>
              <w:pStyle w:val="affff8"/>
              <w:jc w:val="center"/>
              <w:rPr>
                <w:rFonts w:ascii="Arial" w:hAnsi="Arial" w:cs="Arial"/>
                <w:sz w:val="12"/>
                <w:szCs w:val="12"/>
              </w:rPr>
            </w:pPr>
            <w:r w:rsidRPr="007E5D07">
              <w:rPr>
                <w:rFonts w:ascii="Arial" w:hAnsi="Arial" w:cs="Arial"/>
                <w:sz w:val="12"/>
                <w:szCs w:val="12"/>
              </w:rPr>
              <w:t>Минимальный отступ от газорегуляторных пунктов до границ участков жилых домов</w:t>
            </w:r>
          </w:p>
        </w:tc>
        <w:tc>
          <w:tcPr>
            <w:tcW w:w="3344" w:type="dxa"/>
            <w:tcBorders>
              <w:top w:val="single" w:sz="4" w:space="0" w:color="000000"/>
              <w:left w:val="single" w:sz="4" w:space="0" w:color="000000"/>
              <w:bottom w:val="single" w:sz="4" w:space="0" w:color="000000"/>
              <w:right w:val="single" w:sz="4" w:space="0" w:color="000000"/>
            </w:tcBorders>
          </w:tcPr>
          <w:p w:rsidR="0061442B" w:rsidRPr="007E5D07" w:rsidRDefault="0061442B" w:rsidP="0061442B">
            <w:pPr>
              <w:pStyle w:val="affff8"/>
              <w:jc w:val="center"/>
              <w:rPr>
                <w:rFonts w:ascii="Arial" w:hAnsi="Arial" w:cs="Arial"/>
                <w:sz w:val="12"/>
                <w:szCs w:val="12"/>
              </w:rPr>
            </w:pPr>
            <w:smartTag w:uri="urn:schemas-microsoft-com:office:smarttags" w:element="metricconverter">
              <w:smartTagPr>
                <w:attr w:name="ProductID" w:val="15 м"/>
              </w:smartTagPr>
              <w:r w:rsidRPr="007E5D07">
                <w:rPr>
                  <w:rFonts w:ascii="Arial" w:hAnsi="Arial" w:cs="Arial"/>
                  <w:sz w:val="12"/>
                  <w:szCs w:val="12"/>
                </w:rPr>
                <w:t>15 м</w:t>
              </w:r>
            </w:smartTag>
          </w:p>
        </w:tc>
      </w:tr>
      <w:tr w:rsidR="0061442B" w:rsidRPr="007E5D07" w:rsidTr="0061442B">
        <w:trPr>
          <w:trHeight w:val="20"/>
          <w:jc w:val="center"/>
        </w:trPr>
        <w:tc>
          <w:tcPr>
            <w:tcW w:w="368" w:type="dxa"/>
            <w:tcBorders>
              <w:top w:val="single" w:sz="4" w:space="0" w:color="000000"/>
              <w:left w:val="single" w:sz="4" w:space="0" w:color="000000"/>
              <w:bottom w:val="single" w:sz="4" w:space="0" w:color="000000"/>
              <w:right w:val="nil"/>
            </w:tcBorders>
          </w:tcPr>
          <w:p w:rsidR="0061442B" w:rsidRPr="007E5D07" w:rsidRDefault="0061442B" w:rsidP="0061442B">
            <w:pPr>
              <w:pStyle w:val="affff8"/>
              <w:jc w:val="center"/>
              <w:rPr>
                <w:rFonts w:ascii="Arial" w:hAnsi="Arial" w:cs="Arial"/>
                <w:sz w:val="12"/>
                <w:szCs w:val="12"/>
              </w:rPr>
            </w:pPr>
            <w:r w:rsidRPr="007E5D07">
              <w:rPr>
                <w:rFonts w:ascii="Arial" w:hAnsi="Arial" w:cs="Arial"/>
                <w:sz w:val="12"/>
                <w:szCs w:val="12"/>
              </w:rPr>
              <w:t>5.4.</w:t>
            </w:r>
          </w:p>
        </w:tc>
        <w:tc>
          <w:tcPr>
            <w:tcW w:w="7371" w:type="dxa"/>
            <w:tcBorders>
              <w:top w:val="single" w:sz="4" w:space="0" w:color="000000"/>
              <w:left w:val="single" w:sz="4" w:space="0" w:color="000000"/>
              <w:bottom w:val="single" w:sz="4" w:space="0" w:color="000000"/>
              <w:right w:val="nil"/>
            </w:tcBorders>
          </w:tcPr>
          <w:p w:rsidR="0061442B" w:rsidRPr="007E5D07" w:rsidRDefault="0061442B" w:rsidP="0061442B">
            <w:pPr>
              <w:pStyle w:val="affff8"/>
              <w:jc w:val="center"/>
              <w:rPr>
                <w:rFonts w:ascii="Arial" w:hAnsi="Arial" w:cs="Arial"/>
                <w:sz w:val="12"/>
                <w:szCs w:val="12"/>
              </w:rPr>
            </w:pPr>
            <w:r w:rsidRPr="007E5D07">
              <w:rPr>
                <w:rFonts w:ascii="Arial" w:hAnsi="Arial" w:cs="Arial"/>
                <w:sz w:val="12"/>
                <w:szCs w:val="12"/>
              </w:rPr>
              <w:t>Минимальный отступ от трансформаторных подстанций до границ участков жилых домов</w:t>
            </w:r>
          </w:p>
        </w:tc>
        <w:tc>
          <w:tcPr>
            <w:tcW w:w="3344" w:type="dxa"/>
            <w:tcBorders>
              <w:top w:val="single" w:sz="4" w:space="0" w:color="000000"/>
              <w:left w:val="single" w:sz="4" w:space="0" w:color="000000"/>
              <w:bottom w:val="single" w:sz="4" w:space="0" w:color="000000"/>
              <w:right w:val="single" w:sz="4" w:space="0" w:color="000000"/>
            </w:tcBorders>
          </w:tcPr>
          <w:p w:rsidR="0061442B" w:rsidRPr="007E5D07" w:rsidRDefault="0061442B" w:rsidP="0061442B">
            <w:pPr>
              <w:pStyle w:val="affff8"/>
              <w:jc w:val="center"/>
              <w:rPr>
                <w:rFonts w:ascii="Arial" w:hAnsi="Arial" w:cs="Arial"/>
                <w:sz w:val="12"/>
                <w:szCs w:val="12"/>
              </w:rPr>
            </w:pPr>
            <w:smartTag w:uri="urn:schemas-microsoft-com:office:smarttags" w:element="metricconverter">
              <w:smartTagPr>
                <w:attr w:name="ProductID" w:val="10 м"/>
              </w:smartTagPr>
              <w:r w:rsidRPr="007E5D07">
                <w:rPr>
                  <w:rFonts w:ascii="Arial" w:hAnsi="Arial" w:cs="Arial"/>
                  <w:sz w:val="12"/>
                  <w:szCs w:val="12"/>
                </w:rPr>
                <w:t>10 м</w:t>
              </w:r>
            </w:smartTag>
          </w:p>
        </w:tc>
      </w:tr>
      <w:tr w:rsidR="0061442B" w:rsidRPr="007E5D07" w:rsidTr="0061442B">
        <w:trPr>
          <w:trHeight w:val="20"/>
          <w:jc w:val="center"/>
        </w:trPr>
        <w:tc>
          <w:tcPr>
            <w:tcW w:w="368" w:type="dxa"/>
            <w:tcBorders>
              <w:top w:val="single" w:sz="4" w:space="0" w:color="000000"/>
              <w:left w:val="single" w:sz="4" w:space="0" w:color="000000"/>
              <w:bottom w:val="single" w:sz="4" w:space="0" w:color="000000"/>
              <w:right w:val="nil"/>
            </w:tcBorders>
          </w:tcPr>
          <w:p w:rsidR="0061442B" w:rsidRPr="007E5D07" w:rsidRDefault="0061442B" w:rsidP="0061442B">
            <w:pPr>
              <w:pStyle w:val="affff8"/>
              <w:jc w:val="center"/>
              <w:rPr>
                <w:rFonts w:ascii="Arial" w:hAnsi="Arial" w:cs="Arial"/>
                <w:sz w:val="12"/>
                <w:szCs w:val="12"/>
              </w:rPr>
            </w:pPr>
            <w:r w:rsidRPr="007E5D07">
              <w:rPr>
                <w:rFonts w:ascii="Arial" w:hAnsi="Arial" w:cs="Arial"/>
                <w:sz w:val="12"/>
                <w:szCs w:val="12"/>
              </w:rPr>
              <w:t>5.5.</w:t>
            </w:r>
          </w:p>
        </w:tc>
        <w:tc>
          <w:tcPr>
            <w:tcW w:w="7371" w:type="dxa"/>
            <w:tcBorders>
              <w:top w:val="single" w:sz="4" w:space="0" w:color="000000"/>
              <w:left w:val="single" w:sz="4" w:space="0" w:color="000000"/>
              <w:bottom w:val="single" w:sz="4" w:space="0" w:color="000000"/>
              <w:right w:val="nil"/>
            </w:tcBorders>
          </w:tcPr>
          <w:p w:rsidR="0061442B" w:rsidRPr="007E5D07" w:rsidRDefault="0061442B" w:rsidP="0061442B">
            <w:pPr>
              <w:pStyle w:val="affff8"/>
              <w:jc w:val="center"/>
              <w:rPr>
                <w:rFonts w:ascii="Arial" w:hAnsi="Arial" w:cs="Arial"/>
                <w:sz w:val="12"/>
                <w:szCs w:val="12"/>
              </w:rPr>
            </w:pPr>
            <w:r w:rsidRPr="007E5D07">
              <w:rPr>
                <w:rFonts w:ascii="Arial" w:hAnsi="Arial" w:cs="Arial"/>
                <w:sz w:val="12"/>
                <w:szCs w:val="12"/>
              </w:rPr>
              <w:t>Минимальный отступ от хозяйственных построек для содержания скота и птицы до окон жилых помещений дома</w:t>
            </w:r>
          </w:p>
        </w:tc>
        <w:tc>
          <w:tcPr>
            <w:tcW w:w="3344" w:type="dxa"/>
            <w:tcBorders>
              <w:top w:val="single" w:sz="4" w:space="0" w:color="000000"/>
              <w:left w:val="single" w:sz="4" w:space="0" w:color="000000"/>
              <w:bottom w:val="single" w:sz="4" w:space="0" w:color="000000"/>
              <w:right w:val="single" w:sz="4" w:space="0" w:color="000000"/>
            </w:tcBorders>
          </w:tcPr>
          <w:p w:rsidR="0061442B" w:rsidRPr="007E5D07" w:rsidRDefault="0061442B" w:rsidP="0061442B">
            <w:pPr>
              <w:pStyle w:val="affff8"/>
              <w:jc w:val="center"/>
              <w:rPr>
                <w:rFonts w:ascii="Arial" w:hAnsi="Arial" w:cs="Arial"/>
                <w:sz w:val="12"/>
                <w:szCs w:val="12"/>
              </w:rPr>
            </w:pPr>
            <w:smartTag w:uri="urn:schemas-microsoft-com:office:smarttags" w:element="metricconverter">
              <w:smartTagPr>
                <w:attr w:name="ProductID" w:val="15 м"/>
              </w:smartTagPr>
              <w:r w:rsidRPr="007E5D07">
                <w:rPr>
                  <w:rFonts w:ascii="Arial" w:hAnsi="Arial" w:cs="Arial"/>
                  <w:sz w:val="12"/>
                  <w:szCs w:val="12"/>
                </w:rPr>
                <w:t>15 м</w:t>
              </w:r>
            </w:smartTag>
          </w:p>
        </w:tc>
      </w:tr>
      <w:tr w:rsidR="0061442B" w:rsidRPr="007E5D07" w:rsidTr="0061442B">
        <w:trPr>
          <w:trHeight w:val="20"/>
          <w:jc w:val="center"/>
        </w:trPr>
        <w:tc>
          <w:tcPr>
            <w:tcW w:w="368" w:type="dxa"/>
            <w:tcBorders>
              <w:top w:val="single" w:sz="4" w:space="0" w:color="000000"/>
              <w:left w:val="single" w:sz="4" w:space="0" w:color="000000"/>
              <w:bottom w:val="single" w:sz="4" w:space="0" w:color="000000"/>
              <w:right w:val="nil"/>
            </w:tcBorders>
          </w:tcPr>
          <w:p w:rsidR="0061442B" w:rsidRPr="007E5D07" w:rsidRDefault="0061442B" w:rsidP="0061442B">
            <w:pPr>
              <w:pStyle w:val="affff8"/>
              <w:jc w:val="center"/>
              <w:rPr>
                <w:rFonts w:ascii="Arial" w:hAnsi="Arial" w:cs="Arial"/>
                <w:sz w:val="12"/>
                <w:szCs w:val="12"/>
              </w:rPr>
            </w:pPr>
            <w:r w:rsidRPr="007E5D07">
              <w:rPr>
                <w:rFonts w:ascii="Arial" w:hAnsi="Arial" w:cs="Arial"/>
                <w:sz w:val="12"/>
                <w:szCs w:val="12"/>
              </w:rPr>
              <w:t>5.6.</w:t>
            </w:r>
          </w:p>
        </w:tc>
        <w:tc>
          <w:tcPr>
            <w:tcW w:w="7371" w:type="dxa"/>
            <w:tcBorders>
              <w:top w:val="single" w:sz="4" w:space="0" w:color="000000"/>
              <w:left w:val="single" w:sz="4" w:space="0" w:color="000000"/>
              <w:bottom w:val="single" w:sz="4" w:space="0" w:color="000000"/>
              <w:right w:val="nil"/>
            </w:tcBorders>
          </w:tcPr>
          <w:p w:rsidR="0061442B" w:rsidRPr="007E5D07" w:rsidRDefault="0061442B" w:rsidP="0061442B">
            <w:pPr>
              <w:pStyle w:val="affff8"/>
              <w:jc w:val="center"/>
              <w:rPr>
                <w:rFonts w:ascii="Arial" w:hAnsi="Arial" w:cs="Arial"/>
                <w:sz w:val="12"/>
                <w:szCs w:val="12"/>
              </w:rPr>
            </w:pPr>
            <w:r w:rsidRPr="007E5D07">
              <w:rPr>
                <w:rFonts w:ascii="Arial" w:hAnsi="Arial" w:cs="Arial"/>
                <w:sz w:val="12"/>
                <w:szCs w:val="12"/>
                <w:lang w:eastAsia="ru-RU"/>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3344" w:type="dxa"/>
            <w:tcBorders>
              <w:top w:val="single" w:sz="4" w:space="0" w:color="000000"/>
              <w:left w:val="single" w:sz="4" w:space="0" w:color="000000"/>
              <w:bottom w:val="single" w:sz="4" w:space="0" w:color="000000"/>
              <w:right w:val="single" w:sz="4" w:space="0" w:color="000000"/>
            </w:tcBorders>
          </w:tcPr>
          <w:p w:rsidR="0061442B" w:rsidRPr="007E5D07" w:rsidRDefault="0061442B" w:rsidP="0061442B">
            <w:pPr>
              <w:pStyle w:val="affff8"/>
              <w:jc w:val="center"/>
              <w:rPr>
                <w:rFonts w:ascii="Arial" w:hAnsi="Arial" w:cs="Arial"/>
                <w:sz w:val="12"/>
                <w:szCs w:val="12"/>
              </w:rPr>
            </w:pPr>
            <w:smartTag w:uri="urn:schemas-microsoft-com:office:smarttags" w:element="metricconverter">
              <w:smartTagPr>
                <w:attr w:name="ProductID" w:val="6 м"/>
              </w:smartTagPr>
              <w:r w:rsidRPr="007E5D07">
                <w:rPr>
                  <w:rFonts w:ascii="Arial" w:hAnsi="Arial" w:cs="Arial"/>
                  <w:sz w:val="12"/>
                  <w:szCs w:val="12"/>
                </w:rPr>
                <w:t>6 м</w:t>
              </w:r>
            </w:smartTag>
          </w:p>
        </w:tc>
      </w:tr>
      <w:tr w:rsidR="0061442B" w:rsidRPr="007E5D07" w:rsidTr="0061442B">
        <w:trPr>
          <w:trHeight w:val="20"/>
          <w:jc w:val="center"/>
        </w:trPr>
        <w:tc>
          <w:tcPr>
            <w:tcW w:w="368"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b/>
                <w:bCs/>
                <w:sz w:val="12"/>
                <w:szCs w:val="12"/>
              </w:rPr>
            </w:pPr>
            <w:r w:rsidRPr="007E5D07">
              <w:rPr>
                <w:rFonts w:ascii="Arial" w:hAnsi="Arial" w:cs="Arial"/>
                <w:b/>
                <w:bCs/>
                <w:sz w:val="12"/>
                <w:szCs w:val="12"/>
              </w:rPr>
              <w:t>5</w:t>
            </w:r>
          </w:p>
        </w:tc>
        <w:tc>
          <w:tcPr>
            <w:tcW w:w="7371"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b/>
                <w:bCs/>
                <w:sz w:val="12"/>
                <w:szCs w:val="12"/>
              </w:rPr>
            </w:pPr>
            <w:r w:rsidRPr="007E5D07">
              <w:rPr>
                <w:rFonts w:ascii="Arial" w:hAnsi="Arial" w:cs="Arial"/>
                <w:b/>
                <w:bCs/>
                <w:sz w:val="12"/>
                <w:szCs w:val="12"/>
              </w:rPr>
              <w:t>Предельная (максимальная) высота объектов капитального строительства</w:t>
            </w:r>
          </w:p>
        </w:tc>
        <w:tc>
          <w:tcPr>
            <w:tcW w:w="3344" w:type="dxa"/>
            <w:tcBorders>
              <w:top w:val="single" w:sz="4" w:space="0" w:color="000000"/>
              <w:left w:val="single" w:sz="4" w:space="0" w:color="000000"/>
              <w:bottom w:val="single" w:sz="4" w:space="0" w:color="000000"/>
              <w:right w:val="single" w:sz="4" w:space="0" w:color="000000"/>
            </w:tcBorders>
          </w:tcPr>
          <w:p w:rsidR="0061442B" w:rsidRPr="007E5D07" w:rsidRDefault="0061442B" w:rsidP="0061442B">
            <w:pPr>
              <w:jc w:val="center"/>
              <w:rPr>
                <w:rFonts w:ascii="Arial" w:hAnsi="Arial" w:cs="Arial"/>
                <w:b/>
                <w:sz w:val="12"/>
                <w:szCs w:val="12"/>
              </w:rPr>
            </w:pPr>
          </w:p>
        </w:tc>
      </w:tr>
      <w:tr w:rsidR="0061442B" w:rsidRPr="007E5D07" w:rsidTr="0061442B">
        <w:trPr>
          <w:trHeight w:val="20"/>
          <w:jc w:val="center"/>
        </w:trPr>
        <w:tc>
          <w:tcPr>
            <w:tcW w:w="368" w:type="dxa"/>
            <w:tcBorders>
              <w:top w:val="single" w:sz="4" w:space="0" w:color="000000"/>
              <w:left w:val="single" w:sz="4" w:space="0" w:color="000000"/>
              <w:bottom w:val="single" w:sz="4" w:space="0" w:color="000000"/>
              <w:right w:val="nil"/>
            </w:tcBorders>
          </w:tcPr>
          <w:p w:rsidR="0061442B" w:rsidRPr="007E5D07" w:rsidRDefault="0061442B" w:rsidP="0061442B">
            <w:pPr>
              <w:pStyle w:val="affff8"/>
              <w:jc w:val="center"/>
              <w:rPr>
                <w:rFonts w:ascii="Arial" w:hAnsi="Arial" w:cs="Arial"/>
                <w:sz w:val="12"/>
                <w:szCs w:val="12"/>
              </w:rPr>
            </w:pPr>
            <w:r w:rsidRPr="007E5D07">
              <w:rPr>
                <w:rFonts w:ascii="Arial" w:hAnsi="Arial" w:cs="Arial"/>
                <w:sz w:val="12"/>
                <w:szCs w:val="12"/>
              </w:rPr>
              <w:t>5.1.</w:t>
            </w:r>
          </w:p>
        </w:tc>
        <w:tc>
          <w:tcPr>
            <w:tcW w:w="7371" w:type="dxa"/>
            <w:tcBorders>
              <w:top w:val="single" w:sz="4" w:space="0" w:color="000000"/>
              <w:left w:val="single" w:sz="4" w:space="0" w:color="000000"/>
              <w:bottom w:val="single" w:sz="4" w:space="0" w:color="000000"/>
              <w:right w:val="nil"/>
            </w:tcBorders>
          </w:tcPr>
          <w:p w:rsidR="0061442B" w:rsidRPr="007E5D07" w:rsidRDefault="0061442B" w:rsidP="0061442B">
            <w:pPr>
              <w:pStyle w:val="affff8"/>
              <w:jc w:val="center"/>
              <w:rPr>
                <w:rFonts w:ascii="Arial" w:hAnsi="Arial" w:cs="Arial"/>
                <w:sz w:val="12"/>
                <w:szCs w:val="12"/>
              </w:rPr>
            </w:pPr>
            <w:r w:rsidRPr="007E5D07">
              <w:rPr>
                <w:rFonts w:ascii="Arial" w:hAnsi="Arial" w:cs="Arial"/>
                <w:sz w:val="12"/>
                <w:szCs w:val="12"/>
              </w:rPr>
              <w:t>Для основных видов использования</w:t>
            </w:r>
          </w:p>
        </w:tc>
        <w:tc>
          <w:tcPr>
            <w:tcW w:w="3344" w:type="dxa"/>
            <w:tcBorders>
              <w:top w:val="single" w:sz="4" w:space="0" w:color="000000"/>
              <w:left w:val="single" w:sz="4" w:space="0" w:color="000000"/>
              <w:bottom w:val="single" w:sz="4" w:space="0" w:color="000000"/>
              <w:right w:val="single" w:sz="4" w:space="0" w:color="000000"/>
            </w:tcBorders>
          </w:tcPr>
          <w:p w:rsidR="0061442B" w:rsidRPr="007E5D07" w:rsidRDefault="0061442B" w:rsidP="0061442B">
            <w:pPr>
              <w:pStyle w:val="affff8"/>
              <w:jc w:val="center"/>
              <w:rPr>
                <w:rFonts w:ascii="Arial" w:hAnsi="Arial" w:cs="Arial"/>
                <w:sz w:val="12"/>
                <w:szCs w:val="12"/>
              </w:rPr>
            </w:pPr>
            <w:r w:rsidRPr="007E5D07">
              <w:rPr>
                <w:rFonts w:ascii="Arial" w:hAnsi="Arial" w:cs="Arial"/>
                <w:sz w:val="12"/>
                <w:szCs w:val="12"/>
              </w:rPr>
              <w:t>Не выше 5-ти этажей;</w:t>
            </w:r>
          </w:p>
        </w:tc>
      </w:tr>
      <w:tr w:rsidR="0061442B" w:rsidRPr="007E5D07" w:rsidTr="0061442B">
        <w:trPr>
          <w:trHeight w:val="20"/>
          <w:jc w:val="center"/>
        </w:trPr>
        <w:tc>
          <w:tcPr>
            <w:tcW w:w="368" w:type="dxa"/>
            <w:tcBorders>
              <w:top w:val="single" w:sz="4" w:space="0" w:color="000000"/>
              <w:left w:val="single" w:sz="4" w:space="0" w:color="000000"/>
              <w:bottom w:val="single" w:sz="4" w:space="0" w:color="000000"/>
              <w:right w:val="nil"/>
            </w:tcBorders>
          </w:tcPr>
          <w:p w:rsidR="0061442B" w:rsidRPr="007E5D07" w:rsidRDefault="0061442B" w:rsidP="0061442B">
            <w:pPr>
              <w:pStyle w:val="affffa"/>
              <w:jc w:val="center"/>
              <w:rPr>
                <w:rFonts w:ascii="Arial" w:hAnsi="Arial" w:cs="Arial"/>
                <w:b w:val="0"/>
                <w:sz w:val="12"/>
                <w:szCs w:val="12"/>
              </w:rPr>
            </w:pPr>
            <w:r w:rsidRPr="007E5D07">
              <w:rPr>
                <w:rFonts w:ascii="Arial" w:hAnsi="Arial" w:cs="Arial"/>
                <w:b w:val="0"/>
                <w:sz w:val="12"/>
                <w:szCs w:val="12"/>
              </w:rPr>
              <w:t>5.2.</w:t>
            </w:r>
          </w:p>
        </w:tc>
        <w:tc>
          <w:tcPr>
            <w:tcW w:w="7371" w:type="dxa"/>
            <w:tcBorders>
              <w:top w:val="single" w:sz="4" w:space="0" w:color="000000"/>
              <w:left w:val="single" w:sz="4" w:space="0" w:color="000000"/>
              <w:bottom w:val="single" w:sz="4" w:space="0" w:color="000000"/>
              <w:right w:val="nil"/>
            </w:tcBorders>
          </w:tcPr>
          <w:p w:rsidR="0061442B" w:rsidRPr="007E5D07" w:rsidRDefault="0061442B" w:rsidP="0061442B">
            <w:pPr>
              <w:pStyle w:val="affff8"/>
              <w:jc w:val="center"/>
              <w:rPr>
                <w:rFonts w:ascii="Arial" w:hAnsi="Arial" w:cs="Arial"/>
                <w:sz w:val="12"/>
                <w:szCs w:val="12"/>
              </w:rPr>
            </w:pPr>
            <w:r w:rsidRPr="007E5D07">
              <w:rPr>
                <w:rFonts w:ascii="Arial" w:hAnsi="Arial" w:cs="Arial"/>
                <w:sz w:val="12"/>
                <w:szCs w:val="12"/>
              </w:rPr>
              <w:t>Для вспомогательных строений</w:t>
            </w:r>
          </w:p>
        </w:tc>
        <w:tc>
          <w:tcPr>
            <w:tcW w:w="3344" w:type="dxa"/>
            <w:tcBorders>
              <w:top w:val="single" w:sz="4" w:space="0" w:color="000000"/>
              <w:left w:val="single" w:sz="4" w:space="0" w:color="000000"/>
              <w:bottom w:val="single" w:sz="4" w:space="0" w:color="000000"/>
              <w:right w:val="single" w:sz="4" w:space="0" w:color="000000"/>
            </w:tcBorders>
          </w:tcPr>
          <w:p w:rsidR="0061442B" w:rsidRPr="007E5D07" w:rsidRDefault="0061442B" w:rsidP="0061442B">
            <w:pPr>
              <w:pStyle w:val="affff8"/>
              <w:jc w:val="center"/>
              <w:rPr>
                <w:rFonts w:ascii="Arial" w:hAnsi="Arial" w:cs="Arial"/>
                <w:sz w:val="12"/>
                <w:szCs w:val="12"/>
              </w:rPr>
            </w:pPr>
            <w:r w:rsidRPr="007E5D07">
              <w:rPr>
                <w:rFonts w:ascii="Arial" w:hAnsi="Arial" w:cs="Arial"/>
                <w:sz w:val="12"/>
                <w:szCs w:val="12"/>
              </w:rPr>
              <w:t>не более 2/3 высоты объекта капитального строительства отнесенного к основным видам разрешенного использования</w:t>
            </w:r>
          </w:p>
        </w:tc>
      </w:tr>
      <w:tr w:rsidR="0061442B" w:rsidRPr="007E5D07" w:rsidTr="0061442B">
        <w:trPr>
          <w:trHeight w:val="20"/>
          <w:jc w:val="center"/>
        </w:trPr>
        <w:tc>
          <w:tcPr>
            <w:tcW w:w="368"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b/>
                <w:bCs/>
                <w:sz w:val="12"/>
                <w:szCs w:val="12"/>
              </w:rPr>
            </w:pPr>
            <w:r w:rsidRPr="007E5D07">
              <w:rPr>
                <w:rFonts w:ascii="Arial" w:hAnsi="Arial" w:cs="Arial"/>
                <w:b/>
                <w:bCs/>
                <w:sz w:val="12"/>
                <w:szCs w:val="12"/>
              </w:rPr>
              <w:t>6</w:t>
            </w:r>
          </w:p>
        </w:tc>
        <w:tc>
          <w:tcPr>
            <w:tcW w:w="7371"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b/>
                <w:bCs/>
                <w:sz w:val="12"/>
                <w:szCs w:val="12"/>
              </w:rPr>
            </w:pPr>
            <w:r w:rsidRPr="007E5D07">
              <w:rPr>
                <w:rFonts w:ascii="Arial" w:hAnsi="Arial" w:cs="Arial"/>
                <w:b/>
                <w:bCs/>
                <w:sz w:val="12"/>
                <w:szCs w:val="12"/>
              </w:rPr>
              <w:t>Максимальный процент застройки в границах земельного участка</w:t>
            </w:r>
          </w:p>
        </w:tc>
        <w:tc>
          <w:tcPr>
            <w:tcW w:w="3344" w:type="dxa"/>
            <w:tcBorders>
              <w:top w:val="single" w:sz="4" w:space="0" w:color="000000"/>
              <w:left w:val="single" w:sz="4" w:space="0" w:color="000000"/>
              <w:bottom w:val="single" w:sz="4" w:space="0" w:color="000000"/>
              <w:right w:val="single" w:sz="4" w:space="0" w:color="000000"/>
            </w:tcBorders>
          </w:tcPr>
          <w:p w:rsidR="0061442B" w:rsidRPr="007E5D07" w:rsidRDefault="0061442B" w:rsidP="0061442B">
            <w:pPr>
              <w:snapToGrid w:val="0"/>
              <w:jc w:val="center"/>
              <w:rPr>
                <w:rFonts w:ascii="Arial" w:hAnsi="Arial" w:cs="Arial"/>
                <w:b/>
                <w:bCs/>
                <w:sz w:val="12"/>
                <w:szCs w:val="12"/>
              </w:rPr>
            </w:pPr>
          </w:p>
        </w:tc>
      </w:tr>
      <w:tr w:rsidR="0061442B" w:rsidRPr="007E5D07" w:rsidTr="0061442B">
        <w:trPr>
          <w:trHeight w:val="20"/>
          <w:jc w:val="center"/>
        </w:trPr>
        <w:tc>
          <w:tcPr>
            <w:tcW w:w="368"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sz w:val="12"/>
                <w:szCs w:val="12"/>
              </w:rPr>
            </w:pPr>
            <w:r w:rsidRPr="007E5D07">
              <w:rPr>
                <w:rFonts w:ascii="Arial" w:hAnsi="Arial" w:cs="Arial"/>
                <w:sz w:val="12"/>
                <w:szCs w:val="12"/>
              </w:rPr>
              <w:t>6.1</w:t>
            </w:r>
          </w:p>
        </w:tc>
        <w:tc>
          <w:tcPr>
            <w:tcW w:w="7371"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sz w:val="12"/>
                <w:szCs w:val="12"/>
              </w:rPr>
            </w:pPr>
            <w:r w:rsidRPr="007E5D07">
              <w:rPr>
                <w:rFonts w:ascii="Arial" w:hAnsi="Arial" w:cs="Arial"/>
                <w:sz w:val="12"/>
                <w:szCs w:val="12"/>
              </w:rPr>
              <w:t>с видом разрешенного использования "Малоэтажная многоквартирная жилая застройка" или "</w:t>
            </w:r>
            <w:proofErr w:type="spellStart"/>
            <w:r w:rsidRPr="007E5D07">
              <w:rPr>
                <w:rFonts w:ascii="Arial" w:hAnsi="Arial" w:cs="Arial"/>
                <w:sz w:val="12"/>
                <w:szCs w:val="12"/>
              </w:rPr>
              <w:t>Среднеэтажная</w:t>
            </w:r>
            <w:proofErr w:type="spellEnd"/>
            <w:r w:rsidRPr="007E5D07">
              <w:rPr>
                <w:rFonts w:ascii="Arial" w:hAnsi="Arial" w:cs="Arial"/>
                <w:sz w:val="12"/>
                <w:szCs w:val="12"/>
              </w:rPr>
              <w:t xml:space="preserve"> жилая застро</w:t>
            </w:r>
            <w:r w:rsidRPr="007E5D07">
              <w:rPr>
                <w:rFonts w:ascii="Arial" w:hAnsi="Arial" w:cs="Arial"/>
                <w:sz w:val="12"/>
                <w:szCs w:val="12"/>
              </w:rPr>
              <w:t>й</w:t>
            </w:r>
            <w:r w:rsidRPr="007E5D07">
              <w:rPr>
                <w:rFonts w:ascii="Arial" w:hAnsi="Arial" w:cs="Arial"/>
                <w:sz w:val="12"/>
                <w:szCs w:val="12"/>
              </w:rPr>
              <w:t>ка"</w:t>
            </w:r>
          </w:p>
        </w:tc>
        <w:tc>
          <w:tcPr>
            <w:tcW w:w="3344" w:type="dxa"/>
            <w:tcBorders>
              <w:top w:val="single" w:sz="4" w:space="0" w:color="000000"/>
              <w:left w:val="single" w:sz="4" w:space="0" w:color="000000"/>
              <w:bottom w:val="single" w:sz="4" w:space="0" w:color="000000"/>
              <w:right w:val="single" w:sz="4" w:space="0" w:color="000000"/>
            </w:tcBorders>
          </w:tcPr>
          <w:p w:rsidR="0061442B" w:rsidRPr="007E5D07" w:rsidRDefault="0061442B" w:rsidP="0061442B">
            <w:pPr>
              <w:jc w:val="center"/>
              <w:rPr>
                <w:rFonts w:ascii="Arial" w:hAnsi="Arial" w:cs="Arial"/>
                <w:sz w:val="12"/>
                <w:szCs w:val="12"/>
              </w:rPr>
            </w:pPr>
            <w:r w:rsidRPr="007E5D07">
              <w:rPr>
                <w:rFonts w:ascii="Arial" w:hAnsi="Arial" w:cs="Arial"/>
                <w:sz w:val="12"/>
                <w:szCs w:val="12"/>
              </w:rPr>
              <w:t>50 %</w:t>
            </w:r>
          </w:p>
        </w:tc>
      </w:tr>
      <w:tr w:rsidR="0061442B" w:rsidRPr="007E5D07" w:rsidTr="0061442B">
        <w:trPr>
          <w:trHeight w:val="20"/>
          <w:jc w:val="center"/>
        </w:trPr>
        <w:tc>
          <w:tcPr>
            <w:tcW w:w="368"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sz w:val="12"/>
                <w:szCs w:val="12"/>
              </w:rPr>
            </w:pPr>
            <w:r w:rsidRPr="007E5D07">
              <w:rPr>
                <w:rFonts w:ascii="Arial" w:hAnsi="Arial" w:cs="Arial"/>
                <w:sz w:val="12"/>
                <w:szCs w:val="12"/>
              </w:rPr>
              <w:t>6.2</w:t>
            </w:r>
          </w:p>
        </w:tc>
        <w:tc>
          <w:tcPr>
            <w:tcW w:w="7371"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sz w:val="12"/>
                <w:szCs w:val="12"/>
              </w:rPr>
            </w:pPr>
            <w:r w:rsidRPr="007E5D07">
              <w:rPr>
                <w:rFonts w:ascii="Arial" w:hAnsi="Arial" w:cs="Arial"/>
                <w:sz w:val="12"/>
                <w:szCs w:val="12"/>
              </w:rPr>
              <w:t>с основным видом разрешенного использования "Коммунальное обслуживание" или "Б</w:t>
            </w:r>
            <w:r w:rsidRPr="007E5D07">
              <w:rPr>
                <w:rFonts w:ascii="Arial" w:hAnsi="Arial" w:cs="Arial"/>
                <w:sz w:val="12"/>
                <w:szCs w:val="12"/>
              </w:rPr>
              <w:t>ы</w:t>
            </w:r>
            <w:r w:rsidRPr="007E5D07">
              <w:rPr>
                <w:rFonts w:ascii="Arial" w:hAnsi="Arial" w:cs="Arial"/>
                <w:sz w:val="12"/>
                <w:szCs w:val="12"/>
              </w:rPr>
              <w:t>товое обслуживание":</w:t>
            </w:r>
          </w:p>
        </w:tc>
        <w:tc>
          <w:tcPr>
            <w:tcW w:w="3344" w:type="dxa"/>
            <w:tcBorders>
              <w:top w:val="single" w:sz="4" w:space="0" w:color="000000"/>
              <w:left w:val="single" w:sz="4" w:space="0" w:color="000000"/>
              <w:bottom w:val="single" w:sz="4" w:space="0" w:color="000000"/>
              <w:right w:val="single" w:sz="4" w:space="0" w:color="000000"/>
            </w:tcBorders>
          </w:tcPr>
          <w:p w:rsidR="0061442B" w:rsidRPr="007E5D07" w:rsidRDefault="0061442B" w:rsidP="0061442B">
            <w:pPr>
              <w:jc w:val="center"/>
              <w:rPr>
                <w:rFonts w:ascii="Arial" w:hAnsi="Arial" w:cs="Arial"/>
                <w:sz w:val="12"/>
                <w:szCs w:val="12"/>
              </w:rPr>
            </w:pPr>
          </w:p>
        </w:tc>
      </w:tr>
      <w:tr w:rsidR="0061442B" w:rsidRPr="007E5D07" w:rsidTr="0061442B">
        <w:trPr>
          <w:trHeight w:val="20"/>
          <w:jc w:val="center"/>
        </w:trPr>
        <w:tc>
          <w:tcPr>
            <w:tcW w:w="368"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sz w:val="12"/>
                <w:szCs w:val="12"/>
              </w:rPr>
            </w:pPr>
          </w:p>
        </w:tc>
        <w:tc>
          <w:tcPr>
            <w:tcW w:w="7371"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sz w:val="12"/>
                <w:szCs w:val="12"/>
              </w:rPr>
            </w:pPr>
            <w:r w:rsidRPr="007E5D07">
              <w:rPr>
                <w:rFonts w:ascii="Arial" w:hAnsi="Arial" w:cs="Arial"/>
                <w:sz w:val="12"/>
                <w:szCs w:val="12"/>
              </w:rPr>
              <w:t>- в случае размещения на земельном участке только объектов инженерно-технического обеспечения</w:t>
            </w:r>
          </w:p>
        </w:tc>
        <w:tc>
          <w:tcPr>
            <w:tcW w:w="3344" w:type="dxa"/>
            <w:tcBorders>
              <w:top w:val="single" w:sz="4" w:space="0" w:color="000000"/>
              <w:left w:val="single" w:sz="4" w:space="0" w:color="000000"/>
              <w:bottom w:val="single" w:sz="4" w:space="0" w:color="000000"/>
              <w:right w:val="single" w:sz="4" w:space="0" w:color="000000"/>
            </w:tcBorders>
          </w:tcPr>
          <w:p w:rsidR="0061442B" w:rsidRPr="007E5D07" w:rsidRDefault="0061442B" w:rsidP="0061442B">
            <w:pPr>
              <w:jc w:val="center"/>
              <w:rPr>
                <w:rFonts w:ascii="Arial" w:hAnsi="Arial" w:cs="Arial"/>
                <w:sz w:val="12"/>
                <w:szCs w:val="12"/>
              </w:rPr>
            </w:pPr>
            <w:r w:rsidRPr="007E5D07">
              <w:rPr>
                <w:rFonts w:ascii="Arial" w:hAnsi="Arial" w:cs="Arial"/>
                <w:sz w:val="12"/>
                <w:szCs w:val="12"/>
              </w:rPr>
              <w:t>100 %</w:t>
            </w:r>
          </w:p>
        </w:tc>
      </w:tr>
      <w:tr w:rsidR="0061442B" w:rsidRPr="007E5D07" w:rsidTr="0061442B">
        <w:trPr>
          <w:trHeight w:val="20"/>
          <w:jc w:val="center"/>
        </w:trPr>
        <w:tc>
          <w:tcPr>
            <w:tcW w:w="368"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sz w:val="12"/>
                <w:szCs w:val="12"/>
              </w:rPr>
            </w:pPr>
          </w:p>
        </w:tc>
        <w:tc>
          <w:tcPr>
            <w:tcW w:w="7371"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sz w:val="12"/>
                <w:szCs w:val="12"/>
              </w:rPr>
            </w:pPr>
            <w:r w:rsidRPr="007E5D07">
              <w:rPr>
                <w:rFonts w:ascii="Arial" w:hAnsi="Arial" w:cs="Arial"/>
                <w:sz w:val="12"/>
                <w:szCs w:val="12"/>
              </w:rPr>
              <w:t>- в случае размещения на земельном участке иных объектов</w:t>
            </w:r>
          </w:p>
        </w:tc>
        <w:tc>
          <w:tcPr>
            <w:tcW w:w="3344" w:type="dxa"/>
            <w:tcBorders>
              <w:top w:val="single" w:sz="4" w:space="0" w:color="000000"/>
              <w:left w:val="single" w:sz="4" w:space="0" w:color="000000"/>
              <w:bottom w:val="single" w:sz="4" w:space="0" w:color="000000"/>
              <w:right w:val="single" w:sz="4" w:space="0" w:color="000000"/>
            </w:tcBorders>
          </w:tcPr>
          <w:p w:rsidR="0061442B" w:rsidRPr="007E5D07" w:rsidRDefault="0061442B" w:rsidP="0061442B">
            <w:pPr>
              <w:jc w:val="center"/>
              <w:rPr>
                <w:rFonts w:ascii="Arial" w:hAnsi="Arial" w:cs="Arial"/>
                <w:sz w:val="12"/>
                <w:szCs w:val="12"/>
              </w:rPr>
            </w:pPr>
            <w:r w:rsidRPr="007E5D07">
              <w:rPr>
                <w:rFonts w:ascii="Arial" w:hAnsi="Arial" w:cs="Arial"/>
                <w:sz w:val="12"/>
                <w:szCs w:val="12"/>
              </w:rPr>
              <w:t>80 %</w:t>
            </w:r>
          </w:p>
        </w:tc>
      </w:tr>
      <w:tr w:rsidR="0061442B" w:rsidRPr="007E5D07" w:rsidTr="0061442B">
        <w:trPr>
          <w:trHeight w:val="20"/>
          <w:jc w:val="center"/>
        </w:trPr>
        <w:tc>
          <w:tcPr>
            <w:tcW w:w="368"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sz w:val="12"/>
                <w:szCs w:val="12"/>
              </w:rPr>
            </w:pPr>
            <w:r w:rsidRPr="007E5D07">
              <w:rPr>
                <w:rFonts w:ascii="Arial" w:hAnsi="Arial" w:cs="Arial"/>
                <w:sz w:val="12"/>
                <w:szCs w:val="12"/>
              </w:rPr>
              <w:t>6.4</w:t>
            </w:r>
          </w:p>
        </w:tc>
        <w:tc>
          <w:tcPr>
            <w:tcW w:w="7371"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sz w:val="12"/>
                <w:szCs w:val="12"/>
              </w:rPr>
            </w:pPr>
            <w:r w:rsidRPr="007E5D07">
              <w:rPr>
                <w:rFonts w:ascii="Arial" w:hAnsi="Arial" w:cs="Arial"/>
                <w:sz w:val="12"/>
                <w:szCs w:val="12"/>
              </w:rPr>
              <w:t>с видом разрешенного использования "Охрана природных территорий", "Водные объекты", "Общее пользование водн</w:t>
            </w:r>
            <w:r w:rsidRPr="007E5D07">
              <w:rPr>
                <w:rFonts w:ascii="Arial" w:hAnsi="Arial" w:cs="Arial"/>
                <w:sz w:val="12"/>
                <w:szCs w:val="12"/>
              </w:rPr>
              <w:t>ы</w:t>
            </w:r>
            <w:r w:rsidRPr="007E5D07">
              <w:rPr>
                <w:rFonts w:ascii="Arial" w:hAnsi="Arial" w:cs="Arial"/>
                <w:sz w:val="12"/>
                <w:szCs w:val="12"/>
              </w:rPr>
              <w:t>ми объектами", "Специальное пользование водными объект</w:t>
            </w:r>
            <w:r w:rsidRPr="007E5D07">
              <w:rPr>
                <w:rFonts w:ascii="Arial" w:hAnsi="Arial" w:cs="Arial"/>
                <w:sz w:val="12"/>
                <w:szCs w:val="12"/>
              </w:rPr>
              <w:t>а</w:t>
            </w:r>
            <w:r w:rsidRPr="007E5D07">
              <w:rPr>
                <w:rFonts w:ascii="Arial" w:hAnsi="Arial" w:cs="Arial"/>
                <w:sz w:val="12"/>
                <w:szCs w:val="12"/>
              </w:rPr>
              <w:t>ми", "Земельные участки (территории) общего пользования" или "Запас"</w:t>
            </w:r>
          </w:p>
        </w:tc>
        <w:tc>
          <w:tcPr>
            <w:tcW w:w="3344" w:type="dxa"/>
            <w:tcBorders>
              <w:top w:val="single" w:sz="4" w:space="0" w:color="000000"/>
              <w:left w:val="single" w:sz="4" w:space="0" w:color="000000"/>
              <w:bottom w:val="single" w:sz="4" w:space="0" w:color="000000"/>
              <w:right w:val="single" w:sz="4" w:space="0" w:color="000000"/>
            </w:tcBorders>
          </w:tcPr>
          <w:p w:rsidR="0061442B" w:rsidRPr="007E5D07" w:rsidRDefault="0061442B" w:rsidP="0061442B">
            <w:pPr>
              <w:jc w:val="center"/>
              <w:rPr>
                <w:rFonts w:ascii="Arial" w:hAnsi="Arial" w:cs="Arial"/>
                <w:sz w:val="12"/>
                <w:szCs w:val="12"/>
              </w:rPr>
            </w:pPr>
            <w:r w:rsidRPr="007E5D07">
              <w:rPr>
                <w:rFonts w:ascii="Arial" w:hAnsi="Arial" w:cs="Arial"/>
                <w:sz w:val="12"/>
                <w:szCs w:val="12"/>
              </w:rPr>
              <w:t>а) 5 % в случае, если для земельного участка допо</w:t>
            </w:r>
            <w:r w:rsidRPr="007E5D07">
              <w:rPr>
                <w:rFonts w:ascii="Arial" w:hAnsi="Arial" w:cs="Arial"/>
                <w:sz w:val="12"/>
                <w:szCs w:val="12"/>
              </w:rPr>
              <w:t>л</w:t>
            </w:r>
            <w:r w:rsidRPr="007E5D07">
              <w:rPr>
                <w:rFonts w:ascii="Arial" w:hAnsi="Arial" w:cs="Arial"/>
                <w:sz w:val="12"/>
                <w:szCs w:val="12"/>
              </w:rPr>
              <w:t>нительно к основному виду разрешенного использов</w:t>
            </w:r>
            <w:r w:rsidRPr="007E5D07">
              <w:rPr>
                <w:rFonts w:ascii="Arial" w:hAnsi="Arial" w:cs="Arial"/>
                <w:sz w:val="12"/>
                <w:szCs w:val="12"/>
              </w:rPr>
              <w:t>а</w:t>
            </w:r>
            <w:r w:rsidRPr="007E5D07">
              <w:rPr>
                <w:rFonts w:ascii="Arial" w:hAnsi="Arial" w:cs="Arial"/>
                <w:sz w:val="12"/>
                <w:szCs w:val="12"/>
              </w:rPr>
              <w:t>ния определен вспомогательный вид разрешенного использования "Комм</w:t>
            </w:r>
            <w:r w:rsidRPr="007E5D07">
              <w:rPr>
                <w:rFonts w:ascii="Arial" w:hAnsi="Arial" w:cs="Arial"/>
                <w:sz w:val="12"/>
                <w:szCs w:val="12"/>
              </w:rPr>
              <w:t>у</w:t>
            </w:r>
            <w:r w:rsidRPr="007E5D07">
              <w:rPr>
                <w:rFonts w:ascii="Arial" w:hAnsi="Arial" w:cs="Arial"/>
                <w:sz w:val="12"/>
                <w:szCs w:val="12"/>
              </w:rPr>
              <w:t>нальное обслуживание"</w:t>
            </w:r>
          </w:p>
          <w:p w:rsidR="0061442B" w:rsidRPr="007E5D07" w:rsidRDefault="0061442B" w:rsidP="0061442B">
            <w:pPr>
              <w:jc w:val="center"/>
              <w:rPr>
                <w:rFonts w:ascii="Arial" w:hAnsi="Arial" w:cs="Arial"/>
                <w:sz w:val="12"/>
                <w:szCs w:val="12"/>
              </w:rPr>
            </w:pPr>
            <w:r w:rsidRPr="007E5D07">
              <w:rPr>
                <w:rFonts w:ascii="Arial" w:hAnsi="Arial" w:cs="Arial"/>
                <w:sz w:val="12"/>
                <w:szCs w:val="12"/>
              </w:rPr>
              <w:t>б) 0 % в иных случаях</w:t>
            </w:r>
          </w:p>
        </w:tc>
      </w:tr>
      <w:tr w:rsidR="0061442B" w:rsidRPr="007E5D07" w:rsidTr="0061442B">
        <w:trPr>
          <w:trHeight w:val="20"/>
          <w:jc w:val="center"/>
        </w:trPr>
        <w:tc>
          <w:tcPr>
            <w:tcW w:w="368"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sz w:val="12"/>
                <w:szCs w:val="12"/>
              </w:rPr>
            </w:pPr>
            <w:r w:rsidRPr="007E5D07">
              <w:rPr>
                <w:rFonts w:ascii="Arial" w:hAnsi="Arial" w:cs="Arial"/>
                <w:sz w:val="12"/>
                <w:szCs w:val="12"/>
              </w:rPr>
              <w:t>6.5</w:t>
            </w:r>
          </w:p>
        </w:tc>
        <w:tc>
          <w:tcPr>
            <w:tcW w:w="7371"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sz w:val="12"/>
                <w:szCs w:val="12"/>
              </w:rPr>
            </w:pPr>
            <w:r w:rsidRPr="007E5D07">
              <w:rPr>
                <w:rFonts w:ascii="Arial" w:hAnsi="Arial" w:cs="Arial"/>
                <w:sz w:val="12"/>
                <w:szCs w:val="12"/>
              </w:rPr>
              <w:t>с другими видами разрешенного использования</w:t>
            </w:r>
          </w:p>
        </w:tc>
        <w:tc>
          <w:tcPr>
            <w:tcW w:w="3344" w:type="dxa"/>
            <w:tcBorders>
              <w:top w:val="single" w:sz="4" w:space="0" w:color="000000"/>
              <w:left w:val="single" w:sz="4" w:space="0" w:color="000000"/>
              <w:bottom w:val="single" w:sz="4" w:space="0" w:color="000000"/>
              <w:right w:val="single" w:sz="4" w:space="0" w:color="000000"/>
            </w:tcBorders>
          </w:tcPr>
          <w:p w:rsidR="0061442B" w:rsidRPr="007E5D07" w:rsidRDefault="0061442B" w:rsidP="0061442B">
            <w:pPr>
              <w:jc w:val="center"/>
              <w:rPr>
                <w:rFonts w:ascii="Arial" w:hAnsi="Arial" w:cs="Arial"/>
                <w:sz w:val="12"/>
                <w:szCs w:val="12"/>
              </w:rPr>
            </w:pPr>
            <w:r w:rsidRPr="007E5D07">
              <w:rPr>
                <w:rFonts w:ascii="Arial" w:hAnsi="Arial" w:cs="Arial"/>
                <w:sz w:val="12"/>
                <w:szCs w:val="12"/>
              </w:rPr>
              <w:t>80 %</w:t>
            </w:r>
          </w:p>
        </w:tc>
      </w:tr>
      <w:tr w:rsidR="0061442B" w:rsidRPr="007E5D07" w:rsidTr="0061442B">
        <w:trPr>
          <w:trHeight w:val="20"/>
          <w:jc w:val="center"/>
        </w:trPr>
        <w:tc>
          <w:tcPr>
            <w:tcW w:w="368"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b/>
                <w:bCs/>
                <w:sz w:val="12"/>
                <w:szCs w:val="12"/>
              </w:rPr>
            </w:pPr>
            <w:r w:rsidRPr="007E5D07">
              <w:rPr>
                <w:rFonts w:ascii="Arial" w:hAnsi="Arial" w:cs="Arial"/>
                <w:b/>
                <w:bCs/>
                <w:sz w:val="12"/>
                <w:szCs w:val="12"/>
              </w:rPr>
              <w:t>7</w:t>
            </w:r>
          </w:p>
        </w:tc>
        <w:tc>
          <w:tcPr>
            <w:tcW w:w="7371"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b/>
                <w:bCs/>
                <w:sz w:val="12"/>
                <w:szCs w:val="12"/>
              </w:rPr>
            </w:pPr>
            <w:r w:rsidRPr="007E5D07">
              <w:rPr>
                <w:rFonts w:ascii="Arial" w:hAnsi="Arial" w:cs="Arial"/>
                <w:b/>
                <w:bCs/>
                <w:sz w:val="12"/>
                <w:szCs w:val="12"/>
              </w:rPr>
              <w:t>Максимальное количество блоков в жилых домах блокированной застройки</w:t>
            </w:r>
          </w:p>
        </w:tc>
        <w:tc>
          <w:tcPr>
            <w:tcW w:w="3344" w:type="dxa"/>
            <w:tcBorders>
              <w:top w:val="single" w:sz="4" w:space="0" w:color="000000"/>
              <w:left w:val="single" w:sz="4" w:space="0" w:color="000000"/>
              <w:bottom w:val="single" w:sz="4" w:space="0" w:color="000000"/>
              <w:right w:val="single" w:sz="4" w:space="0" w:color="000000"/>
            </w:tcBorders>
          </w:tcPr>
          <w:p w:rsidR="0061442B" w:rsidRPr="007E5D07" w:rsidRDefault="0061442B" w:rsidP="0061442B">
            <w:pPr>
              <w:jc w:val="center"/>
              <w:rPr>
                <w:rFonts w:ascii="Arial" w:hAnsi="Arial" w:cs="Arial"/>
                <w:sz w:val="12"/>
                <w:szCs w:val="12"/>
              </w:rPr>
            </w:pPr>
            <w:r w:rsidRPr="007E5D07">
              <w:rPr>
                <w:rFonts w:ascii="Arial" w:hAnsi="Arial" w:cs="Arial"/>
                <w:sz w:val="12"/>
                <w:szCs w:val="12"/>
              </w:rPr>
              <w:t>10</w:t>
            </w:r>
          </w:p>
        </w:tc>
      </w:tr>
      <w:tr w:rsidR="0061442B" w:rsidRPr="007E5D07" w:rsidTr="0061442B">
        <w:trPr>
          <w:trHeight w:val="20"/>
          <w:jc w:val="center"/>
        </w:trPr>
        <w:tc>
          <w:tcPr>
            <w:tcW w:w="368"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b/>
                <w:bCs/>
                <w:sz w:val="12"/>
                <w:szCs w:val="12"/>
              </w:rPr>
            </w:pPr>
            <w:r w:rsidRPr="007E5D07">
              <w:rPr>
                <w:rFonts w:ascii="Arial" w:hAnsi="Arial" w:cs="Arial"/>
                <w:b/>
                <w:bCs/>
                <w:sz w:val="12"/>
                <w:szCs w:val="12"/>
              </w:rPr>
              <w:t>8</w:t>
            </w:r>
          </w:p>
        </w:tc>
        <w:tc>
          <w:tcPr>
            <w:tcW w:w="7371"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b/>
                <w:bCs/>
                <w:sz w:val="12"/>
                <w:szCs w:val="12"/>
              </w:rPr>
            </w:pPr>
            <w:r w:rsidRPr="007E5D07">
              <w:rPr>
                <w:rFonts w:ascii="Arial" w:hAnsi="Arial" w:cs="Arial"/>
                <w:b/>
                <w:bCs/>
                <w:sz w:val="12"/>
                <w:szCs w:val="12"/>
              </w:rPr>
              <w:t>Максимальная площадь объектов капитального строительства</w:t>
            </w:r>
          </w:p>
        </w:tc>
        <w:tc>
          <w:tcPr>
            <w:tcW w:w="3344" w:type="dxa"/>
            <w:tcBorders>
              <w:top w:val="single" w:sz="4" w:space="0" w:color="000000"/>
              <w:left w:val="single" w:sz="4" w:space="0" w:color="000000"/>
              <w:bottom w:val="single" w:sz="4" w:space="0" w:color="000000"/>
              <w:right w:val="single" w:sz="4" w:space="0" w:color="000000"/>
            </w:tcBorders>
          </w:tcPr>
          <w:p w:rsidR="0061442B" w:rsidRPr="007E5D07" w:rsidRDefault="0061442B" w:rsidP="0061442B">
            <w:pPr>
              <w:jc w:val="center"/>
              <w:rPr>
                <w:rFonts w:ascii="Arial" w:hAnsi="Arial" w:cs="Arial"/>
                <w:b/>
                <w:bCs/>
                <w:sz w:val="12"/>
                <w:szCs w:val="12"/>
              </w:rPr>
            </w:pPr>
          </w:p>
        </w:tc>
      </w:tr>
      <w:tr w:rsidR="0061442B" w:rsidRPr="007E5D07" w:rsidTr="0061442B">
        <w:trPr>
          <w:trHeight w:val="20"/>
          <w:jc w:val="center"/>
        </w:trPr>
        <w:tc>
          <w:tcPr>
            <w:tcW w:w="368"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sz w:val="12"/>
                <w:szCs w:val="12"/>
              </w:rPr>
            </w:pPr>
            <w:r w:rsidRPr="007E5D07">
              <w:rPr>
                <w:rFonts w:ascii="Arial" w:hAnsi="Arial" w:cs="Arial"/>
                <w:sz w:val="12"/>
                <w:szCs w:val="12"/>
              </w:rPr>
              <w:t>8.1</w:t>
            </w:r>
          </w:p>
        </w:tc>
        <w:tc>
          <w:tcPr>
            <w:tcW w:w="7371" w:type="dxa"/>
            <w:tcBorders>
              <w:top w:val="single" w:sz="4" w:space="0" w:color="000000"/>
              <w:left w:val="single" w:sz="4" w:space="0" w:color="000000"/>
              <w:bottom w:val="single" w:sz="4" w:space="0" w:color="000000"/>
              <w:right w:val="nil"/>
            </w:tcBorders>
          </w:tcPr>
          <w:p w:rsidR="0061442B" w:rsidRPr="007E5D07" w:rsidRDefault="0061442B" w:rsidP="0061442B">
            <w:pPr>
              <w:jc w:val="center"/>
              <w:rPr>
                <w:rFonts w:ascii="Arial" w:hAnsi="Arial" w:cs="Arial"/>
                <w:sz w:val="12"/>
                <w:szCs w:val="12"/>
              </w:rPr>
            </w:pPr>
            <w:r w:rsidRPr="007E5D07">
              <w:rPr>
                <w:rFonts w:ascii="Arial" w:hAnsi="Arial" w:cs="Arial"/>
                <w:sz w:val="12"/>
                <w:szCs w:val="12"/>
              </w:rPr>
              <w:t>предприятий розничной торговли, предприятий общественного питания, учреждений кул</w:t>
            </w:r>
            <w:r w:rsidRPr="007E5D07">
              <w:rPr>
                <w:rFonts w:ascii="Arial" w:hAnsi="Arial" w:cs="Arial"/>
                <w:sz w:val="12"/>
                <w:szCs w:val="12"/>
              </w:rPr>
              <w:t>ь</w:t>
            </w:r>
            <w:r w:rsidRPr="007E5D07">
              <w:rPr>
                <w:rFonts w:ascii="Arial" w:hAnsi="Arial" w:cs="Arial"/>
                <w:sz w:val="12"/>
                <w:szCs w:val="12"/>
              </w:rPr>
              <w:t>туры</w:t>
            </w:r>
          </w:p>
        </w:tc>
        <w:tc>
          <w:tcPr>
            <w:tcW w:w="3344" w:type="dxa"/>
            <w:tcBorders>
              <w:top w:val="single" w:sz="4" w:space="0" w:color="000000"/>
              <w:left w:val="single" w:sz="4" w:space="0" w:color="000000"/>
              <w:bottom w:val="single" w:sz="4" w:space="0" w:color="000000"/>
              <w:right w:val="single" w:sz="4" w:space="0" w:color="000000"/>
            </w:tcBorders>
          </w:tcPr>
          <w:p w:rsidR="0061442B" w:rsidRPr="007E5D07" w:rsidRDefault="0061442B" w:rsidP="0061442B">
            <w:pPr>
              <w:jc w:val="center"/>
              <w:rPr>
                <w:rFonts w:ascii="Arial" w:hAnsi="Arial" w:cs="Arial"/>
                <w:sz w:val="12"/>
                <w:szCs w:val="12"/>
              </w:rPr>
            </w:pPr>
            <w:smartTag w:uri="urn:schemas-microsoft-com:office:smarttags" w:element="metricconverter">
              <w:smartTagPr>
                <w:attr w:name="ProductID" w:val="300 м2"/>
              </w:smartTagPr>
              <w:r w:rsidRPr="007E5D07">
                <w:rPr>
                  <w:rFonts w:ascii="Arial" w:hAnsi="Arial" w:cs="Arial"/>
                  <w:sz w:val="12"/>
                  <w:szCs w:val="12"/>
                </w:rPr>
                <w:t>300 м</w:t>
              </w:r>
              <w:r w:rsidRPr="007E5D07">
                <w:rPr>
                  <w:rFonts w:ascii="Arial" w:hAnsi="Arial" w:cs="Arial"/>
                  <w:sz w:val="12"/>
                  <w:szCs w:val="12"/>
                  <w:vertAlign w:val="superscript"/>
                </w:rPr>
                <w:t>2</w:t>
              </w:r>
            </w:smartTag>
          </w:p>
        </w:tc>
      </w:tr>
    </w:tbl>
    <w:p w:rsidR="00011B2C" w:rsidRPr="00011B2C" w:rsidRDefault="00011B2C" w:rsidP="002F643F">
      <w:pPr>
        <w:pStyle w:val="ConsPlusTitle"/>
        <w:rPr>
          <w:b w:val="0"/>
          <w:sz w:val="16"/>
          <w:szCs w:val="16"/>
        </w:rPr>
      </w:pPr>
    </w:p>
    <w:p w:rsidR="0061442B" w:rsidRPr="007E5D07" w:rsidRDefault="0061442B" w:rsidP="002F643F">
      <w:pPr>
        <w:ind w:firstLine="284"/>
        <w:jc w:val="both"/>
        <w:rPr>
          <w:rFonts w:ascii="Arial" w:hAnsi="Arial" w:cs="Arial"/>
          <w:sz w:val="16"/>
          <w:szCs w:val="16"/>
        </w:rPr>
      </w:pPr>
      <w:r w:rsidRPr="007E5D07">
        <w:rPr>
          <w:rFonts w:ascii="Arial" w:hAnsi="Arial" w:cs="Arial"/>
          <w:bCs/>
          <w:sz w:val="16"/>
          <w:szCs w:val="16"/>
        </w:rPr>
        <w:t>Границы земельных участков определены в соответствии с проведёнными межевыми работами.</w:t>
      </w:r>
    </w:p>
    <w:p w:rsidR="0061442B" w:rsidRPr="007E5D07" w:rsidRDefault="0061442B" w:rsidP="002F643F">
      <w:pPr>
        <w:ind w:firstLine="284"/>
        <w:jc w:val="both"/>
        <w:rPr>
          <w:rFonts w:ascii="Arial" w:hAnsi="Arial" w:cs="Arial"/>
          <w:sz w:val="16"/>
          <w:szCs w:val="16"/>
        </w:rPr>
      </w:pPr>
      <w:r w:rsidRPr="007E5D07">
        <w:rPr>
          <w:rFonts w:ascii="Arial" w:hAnsi="Arial" w:cs="Arial"/>
          <w:sz w:val="16"/>
          <w:szCs w:val="16"/>
        </w:rPr>
        <w:t>Организатором аукционов является Администрация Валдайского муниципального района: Новгородская область, г.Валдай, Комсомольский пр., д.19/21.</w:t>
      </w:r>
    </w:p>
    <w:p w:rsidR="0061442B" w:rsidRPr="007E5D07" w:rsidRDefault="0061442B" w:rsidP="002F643F">
      <w:pPr>
        <w:ind w:firstLine="284"/>
        <w:jc w:val="both"/>
        <w:rPr>
          <w:rFonts w:ascii="Arial" w:hAnsi="Arial" w:cs="Arial"/>
          <w:sz w:val="16"/>
          <w:szCs w:val="16"/>
        </w:rPr>
      </w:pPr>
      <w:r w:rsidRPr="007E5D07">
        <w:rPr>
          <w:rFonts w:ascii="Arial" w:hAnsi="Arial" w:cs="Arial"/>
          <w:b/>
          <w:sz w:val="16"/>
          <w:szCs w:val="16"/>
        </w:rPr>
        <w:t>Место проведения аукционов:</w:t>
      </w:r>
      <w:r w:rsidRPr="007E5D07">
        <w:rPr>
          <w:rFonts w:ascii="Arial" w:hAnsi="Arial" w:cs="Arial"/>
          <w:sz w:val="16"/>
          <w:szCs w:val="16"/>
        </w:rPr>
        <w:t xml:space="preserve"> Новгородская область, г.Валдай, Комсомольский пр., д.19/21, кабинет № 311.</w:t>
      </w:r>
    </w:p>
    <w:p w:rsidR="0061442B" w:rsidRPr="007E5D07" w:rsidRDefault="0061442B" w:rsidP="002F643F">
      <w:pPr>
        <w:ind w:firstLine="284"/>
        <w:jc w:val="both"/>
        <w:rPr>
          <w:rFonts w:ascii="Arial" w:hAnsi="Arial" w:cs="Arial"/>
          <w:b/>
          <w:sz w:val="16"/>
          <w:szCs w:val="16"/>
        </w:rPr>
      </w:pPr>
      <w:r w:rsidRPr="007E5D07">
        <w:rPr>
          <w:rFonts w:ascii="Arial" w:hAnsi="Arial" w:cs="Arial"/>
          <w:b/>
          <w:sz w:val="16"/>
          <w:szCs w:val="16"/>
        </w:rPr>
        <w:t>Дата и время проведения аукционов: 24мая 2021 года начало в 09 часов 00 минут.</w:t>
      </w:r>
    </w:p>
    <w:p w:rsidR="0061442B" w:rsidRPr="007E5D07" w:rsidRDefault="0061442B" w:rsidP="002F643F">
      <w:pPr>
        <w:ind w:firstLine="284"/>
        <w:jc w:val="both"/>
        <w:rPr>
          <w:rFonts w:ascii="Arial" w:hAnsi="Arial" w:cs="Arial"/>
          <w:sz w:val="16"/>
          <w:szCs w:val="16"/>
        </w:rPr>
      </w:pPr>
      <w:r w:rsidRPr="007E5D07">
        <w:rPr>
          <w:rFonts w:ascii="Arial" w:hAnsi="Arial" w:cs="Arial"/>
          <w:sz w:val="16"/>
          <w:szCs w:val="16"/>
        </w:rPr>
        <w:t>Шаг аукциона составляет три процента от начальной цены продажи земельного участка, продажи годового размера арендной платы за земельный участок.</w:t>
      </w:r>
    </w:p>
    <w:p w:rsidR="0061442B" w:rsidRPr="007E5D07" w:rsidRDefault="0061442B" w:rsidP="002F643F">
      <w:pPr>
        <w:ind w:firstLine="284"/>
        <w:jc w:val="both"/>
        <w:rPr>
          <w:rFonts w:ascii="Arial" w:hAnsi="Arial" w:cs="Arial"/>
          <w:sz w:val="16"/>
          <w:szCs w:val="16"/>
        </w:rPr>
      </w:pPr>
      <w:r w:rsidRPr="007E5D07">
        <w:rPr>
          <w:rFonts w:ascii="Arial" w:hAnsi="Arial" w:cs="Arial"/>
          <w:sz w:val="16"/>
          <w:szCs w:val="16"/>
        </w:rPr>
        <w:t>Решение об отказе в проведении аукционов к лотам может быть принято организатором торгов в случае выявления обстоятельств, предусмотре</w:t>
      </w:r>
      <w:r w:rsidRPr="007E5D07">
        <w:rPr>
          <w:rFonts w:ascii="Arial" w:hAnsi="Arial" w:cs="Arial"/>
          <w:sz w:val="16"/>
          <w:szCs w:val="16"/>
        </w:rPr>
        <w:t>н</w:t>
      </w:r>
      <w:r w:rsidRPr="007E5D07">
        <w:rPr>
          <w:rFonts w:ascii="Arial" w:hAnsi="Arial" w:cs="Arial"/>
          <w:sz w:val="16"/>
          <w:szCs w:val="16"/>
        </w:rPr>
        <w:t>ных пунктом 8 статьи 39.11 Земельного кодекса Российской Федерации. Извещение об отказе в проведении аукционов размещается на офиц</w:t>
      </w:r>
      <w:r w:rsidRPr="007E5D07">
        <w:rPr>
          <w:rFonts w:ascii="Arial" w:hAnsi="Arial" w:cs="Arial"/>
          <w:sz w:val="16"/>
          <w:szCs w:val="16"/>
        </w:rPr>
        <w:t>и</w:t>
      </w:r>
      <w:r w:rsidRPr="007E5D07">
        <w:rPr>
          <w:rFonts w:ascii="Arial" w:hAnsi="Arial" w:cs="Arial"/>
          <w:sz w:val="16"/>
          <w:szCs w:val="16"/>
        </w:rPr>
        <w:t>альном сайте организатором аукционов в течение трех дней со дня принятия данного решения. Организатор аукционов в течение трех дней со дня принятия решения об отказе в проведении аукционов обязан известить участников аукционов об отказе в проведении аукционов и возвратить его уч</w:t>
      </w:r>
      <w:r w:rsidRPr="007E5D07">
        <w:rPr>
          <w:rFonts w:ascii="Arial" w:hAnsi="Arial" w:cs="Arial"/>
          <w:sz w:val="16"/>
          <w:szCs w:val="16"/>
        </w:rPr>
        <w:t>а</w:t>
      </w:r>
      <w:r w:rsidRPr="007E5D07">
        <w:rPr>
          <w:rFonts w:ascii="Arial" w:hAnsi="Arial" w:cs="Arial"/>
          <w:sz w:val="16"/>
          <w:szCs w:val="16"/>
        </w:rPr>
        <w:t xml:space="preserve">стникам внесенные задатки. </w:t>
      </w:r>
    </w:p>
    <w:p w:rsidR="0061442B" w:rsidRPr="007E5D07" w:rsidRDefault="0061442B" w:rsidP="002F643F">
      <w:pPr>
        <w:ind w:firstLine="284"/>
        <w:jc w:val="both"/>
        <w:rPr>
          <w:rFonts w:ascii="Arial" w:hAnsi="Arial" w:cs="Arial"/>
          <w:sz w:val="16"/>
          <w:szCs w:val="16"/>
        </w:rPr>
      </w:pPr>
      <w:r w:rsidRPr="007E5D07">
        <w:rPr>
          <w:rStyle w:val="aff0"/>
          <w:rFonts w:ascii="Arial" w:hAnsi="Arial" w:cs="Arial"/>
          <w:b w:val="0"/>
          <w:color w:val="000000"/>
          <w:sz w:val="16"/>
          <w:szCs w:val="16"/>
        </w:rPr>
        <w:t>Осмотр земельных участков на местности состоится 04</w:t>
      </w:r>
      <w:r w:rsidRPr="007E5D07">
        <w:rPr>
          <w:rFonts w:ascii="Arial" w:hAnsi="Arial" w:cs="Arial"/>
          <w:sz w:val="16"/>
          <w:szCs w:val="16"/>
        </w:rPr>
        <w:t>мая 2021 г., начало осмотра с 11 часов 00 минут.</w:t>
      </w:r>
    </w:p>
    <w:p w:rsidR="0061442B" w:rsidRPr="007E5D07" w:rsidRDefault="0061442B" w:rsidP="002F643F">
      <w:pPr>
        <w:ind w:firstLine="284"/>
        <w:jc w:val="both"/>
        <w:rPr>
          <w:rFonts w:ascii="Arial" w:hAnsi="Arial" w:cs="Arial"/>
          <w:sz w:val="16"/>
          <w:szCs w:val="16"/>
        </w:rPr>
      </w:pPr>
      <w:r w:rsidRPr="007E5D07">
        <w:rPr>
          <w:rFonts w:ascii="Arial" w:hAnsi="Arial" w:cs="Arial"/>
          <w:sz w:val="16"/>
          <w:szCs w:val="16"/>
        </w:rPr>
        <w:t>Желающим принять участие в осмотре земельных участков  необходимо обратиться в Администрацию Валдайского муниципального района по а</w:t>
      </w:r>
      <w:r w:rsidRPr="007E5D07">
        <w:rPr>
          <w:rFonts w:ascii="Arial" w:hAnsi="Arial" w:cs="Arial"/>
          <w:sz w:val="16"/>
          <w:szCs w:val="16"/>
        </w:rPr>
        <w:t>д</w:t>
      </w:r>
      <w:r w:rsidRPr="007E5D07">
        <w:rPr>
          <w:rFonts w:ascii="Arial" w:hAnsi="Arial" w:cs="Arial"/>
          <w:sz w:val="16"/>
          <w:szCs w:val="16"/>
        </w:rPr>
        <w:t>ресу: Новгородская область, г.Валдай, пр.Комсомольский, д.19/21, каб.№409 в назначенное время указанной даты осмотра земельных участков.</w:t>
      </w:r>
    </w:p>
    <w:p w:rsidR="0061442B" w:rsidRPr="007E5D07" w:rsidRDefault="0061442B" w:rsidP="002F643F">
      <w:pPr>
        <w:ind w:firstLine="284"/>
        <w:jc w:val="both"/>
        <w:rPr>
          <w:rFonts w:ascii="Arial" w:hAnsi="Arial" w:cs="Arial"/>
          <w:b/>
          <w:sz w:val="16"/>
          <w:szCs w:val="16"/>
        </w:rPr>
      </w:pPr>
      <w:r w:rsidRPr="007E5D07">
        <w:rPr>
          <w:rFonts w:ascii="Arial" w:hAnsi="Arial" w:cs="Arial"/>
          <w:sz w:val="16"/>
          <w:szCs w:val="16"/>
        </w:rPr>
        <w:t>Ознакомиться с местом расположения земельных участков на плановом материале, возможно в течение времени приема заявок на участие в ау</w:t>
      </w:r>
      <w:r w:rsidRPr="007E5D07">
        <w:rPr>
          <w:rFonts w:ascii="Arial" w:hAnsi="Arial" w:cs="Arial"/>
          <w:sz w:val="16"/>
          <w:szCs w:val="16"/>
        </w:rPr>
        <w:t>к</w:t>
      </w:r>
      <w:r w:rsidRPr="007E5D07">
        <w:rPr>
          <w:rFonts w:ascii="Arial" w:hAnsi="Arial" w:cs="Arial"/>
          <w:sz w:val="16"/>
          <w:szCs w:val="16"/>
        </w:rPr>
        <w:t>ционах в Администрации муниципального района каб.409.</w:t>
      </w:r>
    </w:p>
    <w:p w:rsidR="0061442B" w:rsidRPr="007E5D07" w:rsidRDefault="0061442B" w:rsidP="002F643F">
      <w:pPr>
        <w:ind w:firstLine="284"/>
        <w:jc w:val="both"/>
        <w:rPr>
          <w:rFonts w:ascii="Arial" w:hAnsi="Arial" w:cs="Arial"/>
          <w:sz w:val="16"/>
          <w:szCs w:val="16"/>
        </w:rPr>
      </w:pPr>
      <w:r w:rsidRPr="007E5D07">
        <w:rPr>
          <w:rFonts w:ascii="Arial" w:hAnsi="Arial" w:cs="Arial"/>
          <w:sz w:val="16"/>
          <w:szCs w:val="16"/>
        </w:rPr>
        <w:t>Для участия в аукционе заявители должны представить организатору торгов (лично или через своего представителя) следующие документы:</w:t>
      </w:r>
    </w:p>
    <w:p w:rsidR="0061442B" w:rsidRPr="007E5D07" w:rsidRDefault="0061442B" w:rsidP="002F643F">
      <w:pPr>
        <w:pStyle w:val="a7"/>
        <w:ind w:firstLine="284"/>
        <w:jc w:val="both"/>
        <w:rPr>
          <w:rFonts w:ascii="Arial" w:hAnsi="Arial" w:cs="Arial"/>
          <w:sz w:val="16"/>
          <w:szCs w:val="16"/>
        </w:rPr>
      </w:pPr>
      <w:r w:rsidRPr="007E5D07">
        <w:rPr>
          <w:rFonts w:ascii="Arial" w:hAnsi="Arial" w:cs="Arial"/>
          <w:sz w:val="16"/>
          <w:szCs w:val="16"/>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61442B" w:rsidRPr="007E5D07" w:rsidRDefault="0061442B" w:rsidP="002F643F">
      <w:pPr>
        <w:pStyle w:val="a7"/>
        <w:ind w:firstLine="284"/>
        <w:jc w:val="both"/>
        <w:rPr>
          <w:rFonts w:ascii="Arial" w:hAnsi="Arial" w:cs="Arial"/>
          <w:sz w:val="16"/>
          <w:szCs w:val="16"/>
        </w:rPr>
      </w:pPr>
      <w:r w:rsidRPr="007E5D07">
        <w:rPr>
          <w:rFonts w:ascii="Arial" w:hAnsi="Arial" w:cs="Arial"/>
          <w:sz w:val="16"/>
          <w:szCs w:val="16"/>
        </w:rPr>
        <w:t>копию документа, удостоверяющего личность заявителя (для граждан);</w:t>
      </w:r>
    </w:p>
    <w:p w:rsidR="0061442B" w:rsidRPr="007E5D07" w:rsidRDefault="0061442B" w:rsidP="002F643F">
      <w:pPr>
        <w:pStyle w:val="a7"/>
        <w:ind w:firstLine="284"/>
        <w:jc w:val="both"/>
        <w:rPr>
          <w:rFonts w:ascii="Arial" w:hAnsi="Arial" w:cs="Arial"/>
          <w:sz w:val="16"/>
          <w:szCs w:val="16"/>
        </w:rPr>
      </w:pPr>
      <w:r w:rsidRPr="007E5D07">
        <w:rPr>
          <w:rFonts w:ascii="Arial" w:hAnsi="Arial" w:cs="Arial"/>
          <w:sz w:val="16"/>
          <w:szCs w:val="16"/>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1442B" w:rsidRPr="007E5D07" w:rsidRDefault="0061442B" w:rsidP="002F643F">
      <w:pPr>
        <w:pStyle w:val="a7"/>
        <w:ind w:firstLine="284"/>
        <w:jc w:val="both"/>
        <w:rPr>
          <w:rFonts w:ascii="Arial" w:hAnsi="Arial" w:cs="Arial"/>
          <w:sz w:val="16"/>
          <w:szCs w:val="16"/>
        </w:rPr>
      </w:pPr>
      <w:r w:rsidRPr="007E5D07">
        <w:rPr>
          <w:rFonts w:ascii="Arial" w:hAnsi="Arial" w:cs="Arial"/>
          <w:sz w:val="16"/>
          <w:szCs w:val="16"/>
        </w:rPr>
        <w:t>документ, подтверждающий внесение задатка.</w:t>
      </w:r>
    </w:p>
    <w:p w:rsidR="0061442B" w:rsidRPr="007E5D07" w:rsidRDefault="0061442B" w:rsidP="002F643F">
      <w:pPr>
        <w:pStyle w:val="a7"/>
        <w:ind w:firstLine="284"/>
        <w:jc w:val="both"/>
        <w:rPr>
          <w:rFonts w:ascii="Arial" w:hAnsi="Arial" w:cs="Arial"/>
          <w:sz w:val="16"/>
          <w:szCs w:val="16"/>
        </w:rPr>
      </w:pPr>
      <w:r w:rsidRPr="007E5D07">
        <w:rPr>
          <w:rFonts w:ascii="Arial" w:hAnsi="Arial" w:cs="Arial"/>
          <w:sz w:val="16"/>
          <w:szCs w:val="16"/>
        </w:rPr>
        <w:t>Предоставление документов, подтверждающих внесение задатка, признается заключением соглашения о задатке.</w:t>
      </w:r>
    </w:p>
    <w:p w:rsidR="0061442B" w:rsidRPr="007E5D07" w:rsidRDefault="0061442B" w:rsidP="002F643F">
      <w:pPr>
        <w:pStyle w:val="a7"/>
        <w:ind w:firstLine="284"/>
        <w:jc w:val="both"/>
        <w:rPr>
          <w:rFonts w:ascii="Arial" w:hAnsi="Arial" w:cs="Arial"/>
          <w:sz w:val="16"/>
          <w:szCs w:val="16"/>
        </w:rPr>
      </w:pPr>
      <w:r w:rsidRPr="007E5D07">
        <w:rPr>
          <w:rFonts w:ascii="Arial" w:hAnsi="Arial" w:cs="Arial"/>
          <w:sz w:val="16"/>
          <w:szCs w:val="16"/>
        </w:rPr>
        <w:t>Один заявитель вправе подать только одну заявку на участие в аукционе.</w:t>
      </w:r>
    </w:p>
    <w:p w:rsidR="0061442B" w:rsidRPr="007E5D07" w:rsidRDefault="0061442B" w:rsidP="002F643F">
      <w:pPr>
        <w:pStyle w:val="a7"/>
        <w:ind w:firstLine="284"/>
        <w:jc w:val="both"/>
        <w:rPr>
          <w:rFonts w:ascii="Arial" w:hAnsi="Arial" w:cs="Arial"/>
          <w:sz w:val="16"/>
          <w:szCs w:val="16"/>
        </w:rPr>
      </w:pPr>
      <w:r w:rsidRPr="007E5D07">
        <w:rPr>
          <w:rFonts w:ascii="Arial" w:hAnsi="Arial" w:cs="Arial"/>
          <w:sz w:val="16"/>
          <w:szCs w:val="16"/>
        </w:rPr>
        <w:t>Заявка на участие в аукционе, поступившая по истечении срока приема заявок, возвращается заявителю в день ее поступления.</w:t>
      </w:r>
    </w:p>
    <w:p w:rsidR="0061442B" w:rsidRPr="007E5D07" w:rsidRDefault="0061442B" w:rsidP="002F643F">
      <w:pPr>
        <w:pStyle w:val="a7"/>
        <w:ind w:firstLine="284"/>
        <w:jc w:val="both"/>
        <w:rPr>
          <w:rFonts w:ascii="Arial" w:hAnsi="Arial" w:cs="Arial"/>
          <w:sz w:val="16"/>
          <w:szCs w:val="16"/>
        </w:rPr>
      </w:pPr>
      <w:r w:rsidRPr="007E5D07">
        <w:rPr>
          <w:rFonts w:ascii="Arial" w:hAnsi="Arial" w:cs="Arial"/>
          <w:sz w:val="16"/>
          <w:szCs w:val="16"/>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аукционов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1442B" w:rsidRPr="007E5D07" w:rsidRDefault="0061442B" w:rsidP="002F643F">
      <w:pPr>
        <w:pStyle w:val="a7"/>
        <w:ind w:firstLine="284"/>
        <w:jc w:val="both"/>
        <w:rPr>
          <w:rFonts w:ascii="Arial" w:hAnsi="Arial" w:cs="Arial"/>
          <w:sz w:val="16"/>
          <w:szCs w:val="16"/>
        </w:rPr>
      </w:pPr>
      <w:r w:rsidRPr="007E5D07">
        <w:rPr>
          <w:rFonts w:ascii="Arial" w:hAnsi="Arial" w:cs="Arial"/>
          <w:sz w:val="16"/>
          <w:szCs w:val="16"/>
        </w:rPr>
        <w:t xml:space="preserve">Заявки на участие в аукционах и указанные документы принимаются организатором торгов по адресу: Новгородская область, г.Валдай, Комсомольский пр., д.19/21, </w:t>
      </w:r>
      <w:proofErr w:type="spellStart"/>
      <w:r w:rsidRPr="007E5D07">
        <w:rPr>
          <w:rFonts w:ascii="Arial" w:hAnsi="Arial" w:cs="Arial"/>
          <w:sz w:val="16"/>
          <w:szCs w:val="16"/>
        </w:rPr>
        <w:t>каб</w:t>
      </w:r>
      <w:proofErr w:type="spellEnd"/>
      <w:r w:rsidRPr="007E5D07">
        <w:rPr>
          <w:rFonts w:ascii="Arial" w:hAnsi="Arial" w:cs="Arial"/>
          <w:sz w:val="16"/>
          <w:szCs w:val="16"/>
        </w:rPr>
        <w:t>. 409, после опубликования объявления в газете</w:t>
      </w:r>
      <w:r w:rsidRPr="007E5D07">
        <w:rPr>
          <w:rFonts w:ascii="Arial" w:hAnsi="Arial" w:cs="Arial"/>
          <w:b/>
          <w:sz w:val="16"/>
          <w:szCs w:val="16"/>
        </w:rPr>
        <w:t xml:space="preserve"> с 23апреля2021годапо 20мая 2021 года в рабочее </w:t>
      </w:r>
      <w:proofErr w:type="spellStart"/>
      <w:r w:rsidRPr="007E5D07">
        <w:rPr>
          <w:rFonts w:ascii="Arial" w:hAnsi="Arial" w:cs="Arial"/>
          <w:b/>
          <w:sz w:val="16"/>
          <w:szCs w:val="16"/>
        </w:rPr>
        <w:t>времяс</w:t>
      </w:r>
      <w:proofErr w:type="spellEnd"/>
      <w:r w:rsidRPr="007E5D07">
        <w:rPr>
          <w:rFonts w:ascii="Arial" w:hAnsi="Arial" w:cs="Arial"/>
          <w:b/>
          <w:sz w:val="16"/>
          <w:szCs w:val="16"/>
        </w:rPr>
        <w:t xml:space="preserve"> 8 часов 30 мин. до 17 часов 30 мин., перерыв: с 13 часов 00 мин. до 14 часов 00 мин.</w:t>
      </w:r>
    </w:p>
    <w:p w:rsidR="0061442B" w:rsidRPr="007E5D07" w:rsidRDefault="0061442B" w:rsidP="002F643F">
      <w:pPr>
        <w:pStyle w:val="a7"/>
        <w:ind w:firstLine="284"/>
        <w:jc w:val="both"/>
        <w:rPr>
          <w:rFonts w:ascii="Arial" w:hAnsi="Arial" w:cs="Arial"/>
          <w:sz w:val="16"/>
          <w:szCs w:val="16"/>
        </w:rPr>
      </w:pPr>
      <w:r w:rsidRPr="007E5D07">
        <w:rPr>
          <w:rFonts w:ascii="Arial" w:hAnsi="Arial" w:cs="Arial"/>
          <w:sz w:val="16"/>
          <w:szCs w:val="16"/>
        </w:rPr>
        <w:t>Претенденту необходимо оплатить задаток в счет обеспечения оплаты приобретаемого на торгах земельного участка в размере 20% от начальной цены продажи земельного участка, продажи годового размера арендной платы за земельный участок,</w:t>
      </w:r>
      <w:r w:rsidR="003E4690">
        <w:rPr>
          <w:rFonts w:ascii="Arial" w:hAnsi="Arial" w:cs="Arial"/>
          <w:sz w:val="16"/>
          <w:szCs w:val="16"/>
          <w:lang w:val="ru-RU"/>
        </w:rPr>
        <w:t xml:space="preserve"> </w:t>
      </w:r>
      <w:r w:rsidRPr="007E5D07">
        <w:rPr>
          <w:rFonts w:ascii="Arial" w:hAnsi="Arial" w:cs="Arial"/>
          <w:color w:val="000000"/>
          <w:sz w:val="16"/>
          <w:szCs w:val="16"/>
        </w:rPr>
        <w:t xml:space="preserve">на который подаётся заявка на следующие реквизиты получатель платежа: </w:t>
      </w:r>
    </w:p>
    <w:p w:rsidR="0061442B" w:rsidRPr="007E5D07" w:rsidRDefault="0061442B" w:rsidP="002F643F">
      <w:pPr>
        <w:ind w:firstLine="284"/>
        <w:rPr>
          <w:rFonts w:ascii="Arial" w:hAnsi="Arial" w:cs="Arial"/>
          <w:sz w:val="16"/>
          <w:szCs w:val="16"/>
        </w:rPr>
      </w:pPr>
      <w:r w:rsidRPr="007E5D07">
        <w:rPr>
          <w:rFonts w:ascii="Arial" w:hAnsi="Arial" w:cs="Arial"/>
          <w:sz w:val="16"/>
          <w:szCs w:val="16"/>
        </w:rPr>
        <w:lastRenderedPageBreak/>
        <w:t>Получатель: Управление Федерального казначейства по Новгородской области (Администрация Валдайского муниципального района; л/с 04503012240),</w:t>
      </w:r>
    </w:p>
    <w:p w:rsidR="0061442B" w:rsidRPr="007E5D07" w:rsidRDefault="0061442B" w:rsidP="002F643F">
      <w:pPr>
        <w:ind w:firstLine="284"/>
        <w:rPr>
          <w:rFonts w:ascii="Arial" w:hAnsi="Arial" w:cs="Arial"/>
          <w:sz w:val="16"/>
          <w:szCs w:val="16"/>
        </w:rPr>
      </w:pPr>
      <w:r w:rsidRPr="007E5D07">
        <w:rPr>
          <w:rFonts w:ascii="Arial" w:hAnsi="Arial" w:cs="Arial"/>
          <w:sz w:val="16"/>
          <w:szCs w:val="16"/>
        </w:rPr>
        <w:t>ИНН: 5302001218, КПП: 530201001</w:t>
      </w:r>
    </w:p>
    <w:p w:rsidR="0061442B" w:rsidRPr="007E5D07" w:rsidRDefault="0061442B" w:rsidP="002F643F">
      <w:pPr>
        <w:ind w:firstLine="284"/>
        <w:rPr>
          <w:rFonts w:ascii="Arial" w:hAnsi="Arial" w:cs="Arial"/>
          <w:sz w:val="16"/>
          <w:szCs w:val="16"/>
        </w:rPr>
      </w:pPr>
      <w:r w:rsidRPr="007E5D07">
        <w:rPr>
          <w:rFonts w:ascii="Arial" w:hAnsi="Arial" w:cs="Arial"/>
          <w:sz w:val="16"/>
          <w:szCs w:val="16"/>
        </w:rPr>
        <w:t xml:space="preserve">Банк получателя: ОТДЕЛЕНИЕ  НОВГОРОД  БАНКА  РОССИИ//УФК  ПО НОВГОРОДСКОЙ  ОБЛАСТИ г. Великий Новгород </w:t>
      </w:r>
    </w:p>
    <w:p w:rsidR="0061442B" w:rsidRPr="007E5D07" w:rsidRDefault="0061442B" w:rsidP="002F643F">
      <w:pPr>
        <w:ind w:firstLine="284"/>
        <w:rPr>
          <w:rFonts w:ascii="Arial" w:hAnsi="Arial" w:cs="Arial"/>
          <w:sz w:val="16"/>
          <w:szCs w:val="16"/>
        </w:rPr>
      </w:pPr>
      <w:r w:rsidRPr="007E5D07">
        <w:rPr>
          <w:rFonts w:ascii="Arial" w:hAnsi="Arial" w:cs="Arial"/>
          <w:sz w:val="16"/>
          <w:szCs w:val="16"/>
        </w:rPr>
        <w:t>расчетный счет 03100643000000015000, коррес</w:t>
      </w:r>
      <w:r w:rsidR="009608C4">
        <w:rPr>
          <w:rFonts w:ascii="Arial" w:hAnsi="Arial" w:cs="Arial"/>
          <w:sz w:val="16"/>
          <w:szCs w:val="16"/>
        </w:rPr>
        <w:t xml:space="preserve">пондентский счет банка </w:t>
      </w:r>
      <w:r w:rsidRPr="007E5D07">
        <w:rPr>
          <w:rFonts w:ascii="Arial" w:hAnsi="Arial" w:cs="Arial"/>
          <w:sz w:val="16"/>
          <w:szCs w:val="16"/>
        </w:rPr>
        <w:t>40102810145370000042, БИК 014959900, Код бюджетной классификации: 90011406013050000430, ОКТМО:  49608440 ( Рощинское сельское поселение)</w:t>
      </w:r>
    </w:p>
    <w:p w:rsidR="0061442B" w:rsidRPr="007E5D07" w:rsidRDefault="0061442B" w:rsidP="002F643F">
      <w:pPr>
        <w:ind w:firstLine="284"/>
        <w:jc w:val="both"/>
        <w:rPr>
          <w:rFonts w:ascii="Arial" w:hAnsi="Arial" w:cs="Arial"/>
          <w:sz w:val="16"/>
          <w:szCs w:val="16"/>
        </w:rPr>
      </w:pPr>
      <w:r w:rsidRPr="007E5D07">
        <w:rPr>
          <w:rFonts w:ascii="Arial" w:hAnsi="Arial" w:cs="Arial"/>
          <w:sz w:val="16"/>
          <w:szCs w:val="16"/>
        </w:rPr>
        <w:t>ОКТМО 49608419 (</w:t>
      </w:r>
      <w:proofErr w:type="spellStart"/>
      <w:r w:rsidRPr="007E5D07">
        <w:rPr>
          <w:rFonts w:ascii="Arial" w:hAnsi="Arial" w:cs="Arial"/>
          <w:sz w:val="16"/>
          <w:szCs w:val="16"/>
        </w:rPr>
        <w:t>Ивантеевское</w:t>
      </w:r>
      <w:proofErr w:type="spellEnd"/>
      <w:r w:rsidRPr="007E5D07">
        <w:rPr>
          <w:rFonts w:ascii="Arial" w:hAnsi="Arial" w:cs="Arial"/>
          <w:sz w:val="16"/>
          <w:szCs w:val="16"/>
        </w:rPr>
        <w:t xml:space="preserve"> сельское поселение).</w:t>
      </w:r>
    </w:p>
    <w:p w:rsidR="0061442B" w:rsidRPr="007E5D07" w:rsidRDefault="0061442B" w:rsidP="002F643F">
      <w:pPr>
        <w:ind w:firstLine="284"/>
        <w:jc w:val="both"/>
        <w:rPr>
          <w:rFonts w:ascii="Arial" w:hAnsi="Arial" w:cs="Arial"/>
          <w:b/>
          <w:sz w:val="16"/>
          <w:szCs w:val="16"/>
        </w:rPr>
      </w:pPr>
      <w:r w:rsidRPr="007E5D07">
        <w:rPr>
          <w:rFonts w:ascii="Arial" w:hAnsi="Arial" w:cs="Arial"/>
          <w:b/>
          <w:sz w:val="16"/>
          <w:szCs w:val="16"/>
        </w:rPr>
        <w:t>Наименование платежа:  задаток за участие в аукционе по продаже земельного участка.</w:t>
      </w:r>
    </w:p>
    <w:p w:rsidR="0061442B" w:rsidRPr="007E5D07" w:rsidRDefault="0061442B" w:rsidP="002F643F">
      <w:pPr>
        <w:ind w:firstLine="284"/>
        <w:jc w:val="both"/>
        <w:rPr>
          <w:rFonts w:ascii="Arial" w:hAnsi="Arial" w:cs="Arial"/>
          <w:sz w:val="16"/>
          <w:szCs w:val="16"/>
        </w:rPr>
      </w:pPr>
      <w:r w:rsidRPr="007E5D07">
        <w:rPr>
          <w:rFonts w:ascii="Arial" w:hAnsi="Arial" w:cs="Arial"/>
          <w:sz w:val="16"/>
          <w:szCs w:val="16"/>
        </w:rPr>
        <w:t>Получатель: Управление Федерального казначейства по Новгородской области (Администрация Валдайского муниципального района; л/с 04503D00120), ИНН: 5302001218, КПП: 530201001</w:t>
      </w:r>
    </w:p>
    <w:p w:rsidR="0061442B" w:rsidRPr="007E5D07" w:rsidRDefault="0061442B" w:rsidP="002F643F">
      <w:pPr>
        <w:ind w:firstLine="284"/>
        <w:jc w:val="both"/>
        <w:rPr>
          <w:rFonts w:ascii="Arial" w:hAnsi="Arial" w:cs="Arial"/>
          <w:sz w:val="16"/>
          <w:szCs w:val="16"/>
        </w:rPr>
      </w:pPr>
      <w:r w:rsidRPr="007E5D07">
        <w:rPr>
          <w:rFonts w:ascii="Arial" w:hAnsi="Arial" w:cs="Arial"/>
          <w:sz w:val="16"/>
          <w:szCs w:val="16"/>
        </w:rPr>
        <w:t xml:space="preserve">Банк получателя: ОТДЕЛЕНИЕ  НОВГОРОД  БАНКА  РОССИИ//УФК  ПО НОВГОРОДСКОЙ  ОБЛАСТИ г. Великий Новгород </w:t>
      </w:r>
    </w:p>
    <w:p w:rsidR="0061442B" w:rsidRPr="007E5D07" w:rsidRDefault="0061442B" w:rsidP="002F643F">
      <w:pPr>
        <w:ind w:firstLine="284"/>
        <w:jc w:val="both"/>
        <w:rPr>
          <w:rFonts w:ascii="Arial" w:hAnsi="Arial" w:cs="Arial"/>
          <w:sz w:val="16"/>
          <w:szCs w:val="16"/>
        </w:rPr>
      </w:pPr>
      <w:r w:rsidRPr="007E5D07">
        <w:rPr>
          <w:rFonts w:ascii="Arial" w:hAnsi="Arial" w:cs="Arial"/>
          <w:sz w:val="16"/>
          <w:szCs w:val="16"/>
        </w:rPr>
        <w:t>расчетный счет:03100643000000015000, коррес</w:t>
      </w:r>
      <w:r w:rsidR="00BB53AA">
        <w:rPr>
          <w:rFonts w:ascii="Arial" w:hAnsi="Arial" w:cs="Arial"/>
          <w:sz w:val="16"/>
          <w:szCs w:val="16"/>
        </w:rPr>
        <w:t>пондентский счет банка:</w:t>
      </w:r>
      <w:r w:rsidRPr="007E5D07">
        <w:rPr>
          <w:rFonts w:ascii="Arial" w:hAnsi="Arial" w:cs="Arial"/>
          <w:sz w:val="16"/>
          <w:szCs w:val="16"/>
        </w:rPr>
        <w:t xml:space="preserve"> 40102810145370000042, БИК: 014959900, Код бюджетной классифика</w:t>
      </w:r>
      <w:r>
        <w:rPr>
          <w:rFonts w:ascii="Arial" w:hAnsi="Arial" w:cs="Arial"/>
          <w:sz w:val="16"/>
          <w:szCs w:val="16"/>
        </w:rPr>
        <w:t xml:space="preserve">ции: </w:t>
      </w:r>
      <w:r w:rsidRPr="007E5D07">
        <w:rPr>
          <w:rFonts w:ascii="Arial" w:hAnsi="Arial" w:cs="Arial"/>
          <w:sz w:val="16"/>
          <w:szCs w:val="16"/>
        </w:rPr>
        <w:t>90011105013130000120, ОКТМО: 49608101.</w:t>
      </w:r>
    </w:p>
    <w:p w:rsidR="0061442B" w:rsidRPr="007E5D07" w:rsidRDefault="00BB53AA" w:rsidP="002F643F">
      <w:pPr>
        <w:ind w:firstLine="284"/>
        <w:jc w:val="both"/>
        <w:rPr>
          <w:rFonts w:ascii="Arial" w:hAnsi="Arial" w:cs="Arial"/>
          <w:b/>
          <w:sz w:val="16"/>
          <w:szCs w:val="16"/>
        </w:rPr>
      </w:pPr>
      <w:r>
        <w:rPr>
          <w:rFonts w:ascii="Arial" w:hAnsi="Arial" w:cs="Arial"/>
          <w:b/>
          <w:sz w:val="16"/>
          <w:szCs w:val="16"/>
        </w:rPr>
        <w:t xml:space="preserve">Наименование платежа: </w:t>
      </w:r>
      <w:r w:rsidR="0061442B" w:rsidRPr="007E5D07">
        <w:rPr>
          <w:rFonts w:ascii="Arial" w:hAnsi="Arial" w:cs="Arial"/>
          <w:b/>
          <w:sz w:val="16"/>
          <w:szCs w:val="16"/>
        </w:rPr>
        <w:t>задаток за участие в аукционе на право заключения договора аренды земельного участка.</w:t>
      </w:r>
    </w:p>
    <w:p w:rsidR="0061442B" w:rsidRPr="007E5D07" w:rsidRDefault="0061442B" w:rsidP="002F643F">
      <w:pPr>
        <w:ind w:firstLine="284"/>
        <w:jc w:val="both"/>
        <w:rPr>
          <w:rFonts w:ascii="Arial" w:hAnsi="Arial" w:cs="Arial"/>
          <w:sz w:val="16"/>
          <w:szCs w:val="16"/>
        </w:rPr>
      </w:pPr>
      <w:r w:rsidRPr="007E5D07">
        <w:rPr>
          <w:rFonts w:ascii="Arial" w:hAnsi="Arial" w:cs="Arial"/>
          <w:sz w:val="16"/>
          <w:szCs w:val="16"/>
        </w:rPr>
        <w:t xml:space="preserve">Организатор аукциона ведет протокол рассмотрения заявок на участие в аукционе, который подписывается организатором торгов и размещается на официальном сайте в течение одного дня (21мая 2021 г.) со дня окончания срока приема заявок. Заявитель становится участником аукциона с даты подписания организатором аукциона протокола рассмотрения заявок. </w:t>
      </w:r>
    </w:p>
    <w:p w:rsidR="0061442B" w:rsidRPr="007E5D07" w:rsidRDefault="0061442B" w:rsidP="002F643F">
      <w:pPr>
        <w:pStyle w:val="a7"/>
        <w:ind w:firstLine="284"/>
        <w:jc w:val="both"/>
        <w:rPr>
          <w:rFonts w:ascii="Arial" w:hAnsi="Arial" w:cs="Arial"/>
          <w:sz w:val="16"/>
          <w:szCs w:val="16"/>
        </w:rPr>
      </w:pPr>
      <w:r w:rsidRPr="007E5D07">
        <w:rPr>
          <w:rFonts w:ascii="Arial" w:hAnsi="Arial" w:cs="Arial"/>
          <w:sz w:val="16"/>
          <w:szCs w:val="16"/>
        </w:rPr>
        <w:t>Заявителям, признанным участниками аукциона, и заявителям, не допущенным к участию в аукционе, организатор торгов направляет уведомление о принятых в отношении них решениях не позднее дня, следующего после дня подписания протокола.</w:t>
      </w:r>
    </w:p>
    <w:p w:rsidR="0061442B" w:rsidRPr="007E5D07" w:rsidRDefault="0061442B" w:rsidP="002F643F">
      <w:pPr>
        <w:pStyle w:val="a7"/>
        <w:ind w:firstLine="284"/>
        <w:jc w:val="both"/>
        <w:rPr>
          <w:rFonts w:ascii="Arial" w:hAnsi="Arial" w:cs="Arial"/>
          <w:sz w:val="16"/>
          <w:szCs w:val="16"/>
        </w:rPr>
      </w:pPr>
      <w:r w:rsidRPr="007E5D07">
        <w:rPr>
          <w:rFonts w:ascii="Arial" w:hAnsi="Arial" w:cs="Arial"/>
          <w:sz w:val="16"/>
          <w:szCs w:val="16"/>
        </w:rPr>
        <w:t>Победителем аукциона признается участник аукциона, предложивший наибольшую цену за покупку земельного участка, годовой размер арендной платы за земельный участок.</w:t>
      </w:r>
    </w:p>
    <w:p w:rsidR="0061442B" w:rsidRPr="007E5D07" w:rsidRDefault="0061442B" w:rsidP="002F643F">
      <w:pPr>
        <w:pStyle w:val="a7"/>
        <w:ind w:firstLine="284"/>
        <w:jc w:val="both"/>
        <w:rPr>
          <w:rFonts w:ascii="Arial" w:hAnsi="Arial" w:cs="Arial"/>
          <w:sz w:val="16"/>
          <w:szCs w:val="16"/>
        </w:rPr>
      </w:pPr>
      <w:r w:rsidRPr="007E5D07">
        <w:rPr>
          <w:rFonts w:ascii="Arial" w:hAnsi="Arial" w:cs="Arial"/>
          <w:sz w:val="16"/>
          <w:szCs w:val="16"/>
        </w:rPr>
        <w:t>Организатор торгов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1442B" w:rsidRPr="007E5D07" w:rsidRDefault="0061442B" w:rsidP="002F643F">
      <w:pPr>
        <w:pStyle w:val="a7"/>
        <w:ind w:firstLine="284"/>
        <w:jc w:val="both"/>
        <w:rPr>
          <w:rFonts w:ascii="Arial" w:hAnsi="Arial" w:cs="Arial"/>
          <w:sz w:val="16"/>
          <w:szCs w:val="16"/>
        </w:rPr>
      </w:pPr>
      <w:r w:rsidRPr="007E5D07">
        <w:rPr>
          <w:rFonts w:ascii="Arial" w:hAnsi="Arial" w:cs="Arial"/>
          <w:sz w:val="16"/>
          <w:szCs w:val="16"/>
        </w:rPr>
        <w:t xml:space="preserve"> В случае, если на основании результатов рассмотрения заявок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1442B" w:rsidRPr="007E5D07" w:rsidRDefault="0061442B" w:rsidP="002F643F">
      <w:pPr>
        <w:pStyle w:val="a7"/>
        <w:ind w:firstLine="284"/>
        <w:jc w:val="both"/>
        <w:rPr>
          <w:rFonts w:ascii="Arial" w:hAnsi="Arial" w:cs="Arial"/>
          <w:sz w:val="16"/>
          <w:szCs w:val="16"/>
        </w:rPr>
      </w:pPr>
      <w:r w:rsidRPr="007E5D07">
        <w:rPr>
          <w:rFonts w:ascii="Arial" w:hAnsi="Arial" w:cs="Arial"/>
          <w:sz w:val="16"/>
          <w:szCs w:val="16"/>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купли-продажи, аренды. При этом договор купли-продажи, аренды земельного участка заключается по начальной цене предмета аукциона.</w:t>
      </w:r>
    </w:p>
    <w:p w:rsidR="0061442B" w:rsidRPr="007E5D07" w:rsidRDefault="0061442B" w:rsidP="002F643F">
      <w:pPr>
        <w:pStyle w:val="a7"/>
        <w:ind w:firstLine="284"/>
        <w:jc w:val="both"/>
        <w:rPr>
          <w:rFonts w:ascii="Arial" w:hAnsi="Arial" w:cs="Arial"/>
          <w:sz w:val="16"/>
          <w:szCs w:val="16"/>
        </w:rPr>
      </w:pPr>
      <w:r w:rsidRPr="007E5D07">
        <w:rPr>
          <w:rFonts w:ascii="Arial" w:hAnsi="Arial" w:cs="Arial"/>
          <w:sz w:val="16"/>
          <w:szCs w:val="16"/>
        </w:rPr>
        <w:t>Результаты аукциона оформляются протоколом, который составляет организатор аукциона.</w:t>
      </w:r>
    </w:p>
    <w:p w:rsidR="0061442B" w:rsidRPr="007E5D07" w:rsidRDefault="0061442B" w:rsidP="002F643F">
      <w:pPr>
        <w:pStyle w:val="a7"/>
        <w:ind w:firstLine="284"/>
        <w:jc w:val="both"/>
        <w:rPr>
          <w:rFonts w:ascii="Arial" w:hAnsi="Arial" w:cs="Arial"/>
          <w:sz w:val="16"/>
          <w:szCs w:val="16"/>
        </w:rPr>
      </w:pPr>
      <w:r w:rsidRPr="007E5D07">
        <w:rPr>
          <w:rFonts w:ascii="Arial" w:hAnsi="Arial" w:cs="Arial"/>
          <w:sz w:val="16"/>
          <w:szCs w:val="16"/>
        </w:rPr>
        <w:t>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61442B" w:rsidRPr="007E5D07" w:rsidRDefault="0061442B" w:rsidP="002F643F">
      <w:pPr>
        <w:pStyle w:val="a7"/>
        <w:ind w:firstLine="284"/>
        <w:jc w:val="both"/>
        <w:rPr>
          <w:rFonts w:ascii="Arial" w:hAnsi="Arial" w:cs="Arial"/>
          <w:sz w:val="16"/>
          <w:szCs w:val="16"/>
        </w:rPr>
      </w:pPr>
      <w:r w:rsidRPr="007E5D07">
        <w:rPr>
          <w:rFonts w:ascii="Arial" w:hAnsi="Arial" w:cs="Arial"/>
          <w:sz w:val="16"/>
          <w:szCs w:val="16"/>
        </w:rPr>
        <w:t>Протокол о результатах аукциона размещается на официальном сайте в течение одного рабочего дня со дня подписания данного протокола.</w:t>
      </w:r>
    </w:p>
    <w:p w:rsidR="0061442B" w:rsidRPr="007E5D07" w:rsidRDefault="0061442B" w:rsidP="002F643F">
      <w:pPr>
        <w:pStyle w:val="a7"/>
        <w:ind w:firstLine="284"/>
        <w:jc w:val="both"/>
        <w:rPr>
          <w:rFonts w:ascii="Arial" w:hAnsi="Arial" w:cs="Arial"/>
          <w:sz w:val="16"/>
          <w:szCs w:val="16"/>
        </w:rPr>
      </w:pPr>
      <w:r w:rsidRPr="007E5D07">
        <w:rPr>
          <w:rFonts w:ascii="Arial" w:hAnsi="Arial" w:cs="Arial"/>
          <w:sz w:val="16"/>
          <w:szCs w:val="16"/>
        </w:rPr>
        <w:t>В течение трех рабочих дней со дня подписания протокола о результатах аукциона, задаток за участие в аукционе возвращается лицам, участвующим в аукционе, но не победившим в нем.</w:t>
      </w:r>
    </w:p>
    <w:p w:rsidR="0061442B" w:rsidRPr="007E5D07" w:rsidRDefault="0061442B" w:rsidP="002F643F">
      <w:pPr>
        <w:pStyle w:val="a7"/>
        <w:ind w:firstLine="284"/>
        <w:jc w:val="both"/>
        <w:rPr>
          <w:rFonts w:ascii="Arial" w:hAnsi="Arial" w:cs="Arial"/>
          <w:sz w:val="16"/>
          <w:szCs w:val="16"/>
        </w:rPr>
      </w:pPr>
      <w:r w:rsidRPr="007E5D07">
        <w:rPr>
          <w:rFonts w:ascii="Arial" w:hAnsi="Arial" w:cs="Arial"/>
          <w:sz w:val="16"/>
          <w:szCs w:val="16"/>
        </w:rPr>
        <w:t>Победителю аукциона или единственному принявшему участие в аукционе его участнику три экземпляра подписанного договора купли-продажи, аренды направляются в десятидневный срок со дня составления протокола о результатах аукциона.</w:t>
      </w:r>
    </w:p>
    <w:p w:rsidR="0061442B" w:rsidRPr="007E5D07" w:rsidRDefault="0061442B" w:rsidP="002F643F">
      <w:pPr>
        <w:pStyle w:val="a7"/>
        <w:ind w:firstLine="284"/>
        <w:jc w:val="both"/>
        <w:rPr>
          <w:rFonts w:ascii="Arial" w:hAnsi="Arial" w:cs="Arial"/>
          <w:sz w:val="16"/>
          <w:szCs w:val="16"/>
        </w:rPr>
      </w:pPr>
      <w:r w:rsidRPr="007E5D07">
        <w:rPr>
          <w:rFonts w:ascii="Arial" w:hAnsi="Arial" w:cs="Arial"/>
          <w:sz w:val="16"/>
          <w:szCs w:val="16"/>
        </w:rPr>
        <w:t xml:space="preserve">Итоги аукционов будут подведены по месту проведения аукционов по адресу: Новгородская область, г.Валдай, пр.Комсомольский, д.19/21 </w:t>
      </w:r>
      <w:r w:rsidRPr="007E5D07">
        <w:rPr>
          <w:rFonts w:ascii="Arial" w:hAnsi="Arial" w:cs="Arial"/>
          <w:color w:val="000000"/>
          <w:sz w:val="16"/>
          <w:szCs w:val="16"/>
        </w:rPr>
        <w:t xml:space="preserve">в  кабинете 311, </w:t>
      </w:r>
      <w:r w:rsidRPr="007E5D07">
        <w:rPr>
          <w:rFonts w:ascii="Arial" w:hAnsi="Arial" w:cs="Arial"/>
          <w:sz w:val="16"/>
          <w:szCs w:val="16"/>
        </w:rPr>
        <w:t xml:space="preserve">по окончании проведения аукционов24мая 2021 года. </w:t>
      </w:r>
    </w:p>
    <w:p w:rsidR="0061442B" w:rsidRPr="007E5D07" w:rsidRDefault="0061442B" w:rsidP="002F643F">
      <w:pPr>
        <w:pStyle w:val="a7"/>
        <w:ind w:firstLine="284"/>
        <w:jc w:val="both"/>
        <w:rPr>
          <w:rFonts w:ascii="Arial" w:hAnsi="Arial" w:cs="Arial"/>
          <w:sz w:val="16"/>
          <w:szCs w:val="16"/>
        </w:rPr>
      </w:pPr>
      <w:r w:rsidRPr="007E5D07">
        <w:rPr>
          <w:rFonts w:ascii="Arial" w:hAnsi="Arial" w:cs="Arial"/>
          <w:sz w:val="16"/>
          <w:szCs w:val="16"/>
        </w:rPr>
        <w:t>Задаток, внесенный лицом, признанным победителем аукциона засчитывается в оплату приобретенного земельного участка.</w:t>
      </w:r>
    </w:p>
    <w:p w:rsidR="0061442B" w:rsidRPr="007E5D07" w:rsidRDefault="0061442B" w:rsidP="002F643F">
      <w:pPr>
        <w:pStyle w:val="a7"/>
        <w:ind w:firstLine="284"/>
        <w:jc w:val="both"/>
        <w:rPr>
          <w:rFonts w:ascii="Arial" w:hAnsi="Arial" w:cs="Arial"/>
          <w:sz w:val="16"/>
          <w:szCs w:val="16"/>
        </w:rPr>
      </w:pPr>
      <w:r w:rsidRPr="007E5D07">
        <w:rPr>
          <w:rFonts w:ascii="Arial" w:hAnsi="Arial" w:cs="Arial"/>
          <w:sz w:val="16"/>
          <w:szCs w:val="16"/>
        </w:rPr>
        <w:t>Задатки, внесенные заявителями, не заключившими в установленном  порядке договора купли-продажи земельных участков вследствие уклонения от заключения договоров, не возвращаются.</w:t>
      </w:r>
    </w:p>
    <w:p w:rsidR="0061442B" w:rsidRPr="007E5D07" w:rsidRDefault="0061442B" w:rsidP="002F643F">
      <w:pPr>
        <w:pStyle w:val="a7"/>
        <w:ind w:firstLine="284"/>
        <w:jc w:val="both"/>
        <w:rPr>
          <w:rFonts w:ascii="Arial" w:hAnsi="Arial" w:cs="Arial"/>
          <w:sz w:val="16"/>
          <w:szCs w:val="16"/>
        </w:rPr>
      </w:pPr>
      <w:r w:rsidRPr="007E5D07">
        <w:rPr>
          <w:rFonts w:ascii="Arial" w:hAnsi="Arial" w:cs="Arial"/>
          <w:sz w:val="16"/>
          <w:szCs w:val="16"/>
        </w:rPr>
        <w:t>Если договор купли-продажи,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а данные об уклонившихся лицах вносятся в реестр недобросовестных участников аукциона в</w:t>
      </w:r>
      <w:r w:rsidR="002F643F">
        <w:rPr>
          <w:rFonts w:ascii="Arial" w:hAnsi="Arial" w:cs="Arial"/>
          <w:sz w:val="16"/>
          <w:szCs w:val="16"/>
          <w:lang w:val="ru-RU"/>
        </w:rPr>
        <w:t xml:space="preserve"> </w:t>
      </w:r>
      <w:r w:rsidRPr="007E5D07">
        <w:rPr>
          <w:rFonts w:ascii="Arial" w:hAnsi="Arial" w:cs="Arial"/>
          <w:sz w:val="16"/>
          <w:szCs w:val="16"/>
        </w:rPr>
        <w:t>течении пяти дней после истечения тридцатидневного срока.</w:t>
      </w:r>
    </w:p>
    <w:p w:rsidR="0061442B" w:rsidRPr="007E5D07" w:rsidRDefault="0061442B" w:rsidP="002F643F">
      <w:pPr>
        <w:pStyle w:val="a7"/>
        <w:ind w:firstLine="284"/>
        <w:jc w:val="both"/>
        <w:rPr>
          <w:rFonts w:ascii="Arial" w:hAnsi="Arial" w:cs="Arial"/>
          <w:sz w:val="16"/>
          <w:szCs w:val="16"/>
        </w:rPr>
      </w:pPr>
      <w:r w:rsidRPr="007E5D07">
        <w:rPr>
          <w:rFonts w:ascii="Arial" w:hAnsi="Arial" w:cs="Arial"/>
          <w:sz w:val="16"/>
          <w:szCs w:val="16"/>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w:t>
      </w:r>
    </w:p>
    <w:p w:rsidR="0061442B" w:rsidRPr="007E5D07" w:rsidRDefault="0061442B" w:rsidP="002F643F">
      <w:pPr>
        <w:pStyle w:val="a7"/>
        <w:ind w:firstLine="284"/>
        <w:jc w:val="both"/>
        <w:rPr>
          <w:rFonts w:ascii="Arial" w:hAnsi="Arial" w:cs="Arial"/>
          <w:sz w:val="16"/>
          <w:szCs w:val="16"/>
        </w:rPr>
      </w:pPr>
      <w:r w:rsidRPr="007E5D07">
        <w:rPr>
          <w:rFonts w:ascii="Arial" w:hAnsi="Arial" w:cs="Arial"/>
          <w:sz w:val="16"/>
          <w:szCs w:val="16"/>
        </w:rPr>
        <w:t xml:space="preserve">Сведения о победителях аукциона, уклонившихся от заключения договора купли-продажи, аренды,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 </w:t>
      </w:r>
    </w:p>
    <w:p w:rsidR="0061442B" w:rsidRPr="007E5D07" w:rsidRDefault="0061442B" w:rsidP="002F643F">
      <w:pPr>
        <w:pStyle w:val="a7"/>
        <w:ind w:firstLine="284"/>
        <w:jc w:val="both"/>
        <w:rPr>
          <w:rFonts w:ascii="Arial" w:hAnsi="Arial" w:cs="Arial"/>
          <w:sz w:val="16"/>
          <w:szCs w:val="16"/>
        </w:rPr>
      </w:pPr>
      <w:r w:rsidRPr="007E5D07">
        <w:rPr>
          <w:rFonts w:ascii="Arial" w:hAnsi="Arial" w:cs="Arial"/>
          <w:sz w:val="16"/>
          <w:szCs w:val="16"/>
        </w:rPr>
        <w:t>Договора</w:t>
      </w:r>
      <w:r w:rsidR="003E4690">
        <w:rPr>
          <w:rFonts w:ascii="Arial" w:hAnsi="Arial" w:cs="Arial"/>
          <w:sz w:val="16"/>
          <w:szCs w:val="16"/>
          <w:lang w:val="ru-RU"/>
        </w:rPr>
        <w:t xml:space="preserve"> </w:t>
      </w:r>
      <w:r w:rsidRPr="007E5D07">
        <w:rPr>
          <w:rFonts w:ascii="Arial" w:hAnsi="Arial" w:cs="Arial"/>
          <w:sz w:val="16"/>
          <w:szCs w:val="16"/>
        </w:rPr>
        <w:t>купли-продажи, аренды, подлежат заключению не ранее, чем через десять дней со дня размещения информации о результатах аукционов на официальном сайте Российской Федерации в сети «Интернет».</w:t>
      </w:r>
    </w:p>
    <w:p w:rsidR="0061442B" w:rsidRPr="007E5D07" w:rsidRDefault="0061442B" w:rsidP="002F643F">
      <w:pPr>
        <w:pStyle w:val="a7"/>
        <w:ind w:firstLine="284"/>
        <w:jc w:val="both"/>
        <w:rPr>
          <w:rFonts w:ascii="Arial" w:hAnsi="Arial" w:cs="Arial"/>
          <w:color w:val="000000"/>
          <w:sz w:val="16"/>
          <w:szCs w:val="16"/>
        </w:rPr>
      </w:pPr>
      <w:r w:rsidRPr="007E5D07">
        <w:rPr>
          <w:rFonts w:ascii="Arial" w:hAnsi="Arial" w:cs="Arial"/>
          <w:sz w:val="16"/>
          <w:szCs w:val="16"/>
        </w:rPr>
        <w:t>С формой заявки на участие в аукционах, проектом договоров</w:t>
      </w:r>
      <w:r w:rsidR="003E4690">
        <w:rPr>
          <w:rFonts w:ascii="Arial" w:hAnsi="Arial" w:cs="Arial"/>
          <w:sz w:val="16"/>
          <w:szCs w:val="16"/>
          <w:lang w:val="ru-RU"/>
        </w:rPr>
        <w:t xml:space="preserve"> </w:t>
      </w:r>
      <w:r w:rsidRPr="007E5D07">
        <w:rPr>
          <w:rFonts w:ascii="Arial" w:hAnsi="Arial" w:cs="Arial"/>
          <w:sz w:val="16"/>
          <w:szCs w:val="16"/>
        </w:rPr>
        <w:t xml:space="preserve">купли-продажи, аренды, с актом приёма-передачи, а также дополнительной информацией об аукционах, предмете торгов, можно ознакомиться на сайте </w:t>
      </w:r>
      <w:r w:rsidRPr="007E5D07">
        <w:rPr>
          <w:rFonts w:ascii="Arial" w:hAnsi="Arial" w:cs="Arial"/>
          <w:color w:val="000000"/>
          <w:sz w:val="16"/>
          <w:szCs w:val="16"/>
        </w:rPr>
        <w:t xml:space="preserve">Администрации </w:t>
      </w:r>
      <w:proofErr w:type="spellStart"/>
      <w:r w:rsidRPr="007E5D07">
        <w:rPr>
          <w:rFonts w:ascii="Arial" w:hAnsi="Arial" w:cs="Arial"/>
          <w:sz w:val="16"/>
          <w:szCs w:val="16"/>
          <w:lang w:val="en-US"/>
        </w:rPr>
        <w:t>valdayadm</w:t>
      </w:r>
      <w:proofErr w:type="spellEnd"/>
      <w:r w:rsidRPr="007E5D07">
        <w:rPr>
          <w:rFonts w:ascii="Arial" w:hAnsi="Arial" w:cs="Arial"/>
          <w:sz w:val="16"/>
          <w:szCs w:val="16"/>
        </w:rPr>
        <w:t>.</w:t>
      </w:r>
      <w:proofErr w:type="spellStart"/>
      <w:r w:rsidRPr="007E5D07">
        <w:rPr>
          <w:rFonts w:ascii="Arial" w:hAnsi="Arial" w:cs="Arial"/>
          <w:sz w:val="16"/>
          <w:szCs w:val="16"/>
          <w:lang w:val="en-US"/>
        </w:rPr>
        <w:t>ru</w:t>
      </w:r>
      <w:proofErr w:type="spellEnd"/>
      <w:r w:rsidRPr="007E5D07">
        <w:rPr>
          <w:rFonts w:ascii="Arial" w:hAnsi="Arial" w:cs="Arial"/>
          <w:sz w:val="16"/>
          <w:szCs w:val="16"/>
        </w:rPr>
        <w:t>,</w:t>
      </w:r>
      <w:r w:rsidRPr="007E5D07">
        <w:rPr>
          <w:rFonts w:ascii="Arial" w:hAnsi="Arial" w:cs="Arial"/>
          <w:color w:val="000000"/>
          <w:sz w:val="16"/>
          <w:szCs w:val="16"/>
        </w:rPr>
        <w:t xml:space="preserve">на сайте </w:t>
      </w:r>
      <w:proofErr w:type="spellStart"/>
      <w:r w:rsidRPr="007E5D07">
        <w:rPr>
          <w:rFonts w:ascii="Arial" w:hAnsi="Arial" w:cs="Arial"/>
          <w:color w:val="000000"/>
          <w:sz w:val="16"/>
          <w:szCs w:val="16"/>
          <w:lang w:val="en-US"/>
        </w:rPr>
        <w:t>torgi</w:t>
      </w:r>
      <w:proofErr w:type="spellEnd"/>
      <w:r w:rsidRPr="007E5D07">
        <w:rPr>
          <w:rFonts w:ascii="Arial" w:hAnsi="Arial" w:cs="Arial"/>
          <w:color w:val="000000"/>
          <w:sz w:val="16"/>
          <w:szCs w:val="16"/>
        </w:rPr>
        <w:t>.</w:t>
      </w:r>
      <w:proofErr w:type="spellStart"/>
      <w:r w:rsidRPr="007E5D07">
        <w:rPr>
          <w:rFonts w:ascii="Arial" w:hAnsi="Arial" w:cs="Arial"/>
          <w:color w:val="000000"/>
          <w:sz w:val="16"/>
          <w:szCs w:val="16"/>
          <w:lang w:val="en-US"/>
        </w:rPr>
        <w:t>gov</w:t>
      </w:r>
      <w:proofErr w:type="spellEnd"/>
      <w:r w:rsidRPr="007E5D07">
        <w:rPr>
          <w:rFonts w:ascii="Arial" w:hAnsi="Arial" w:cs="Arial"/>
          <w:color w:val="000000"/>
          <w:sz w:val="16"/>
          <w:szCs w:val="16"/>
        </w:rPr>
        <w:t>.</w:t>
      </w:r>
      <w:proofErr w:type="spellStart"/>
      <w:r w:rsidRPr="007E5D07">
        <w:rPr>
          <w:rFonts w:ascii="Arial" w:hAnsi="Arial" w:cs="Arial"/>
          <w:color w:val="000000"/>
          <w:sz w:val="16"/>
          <w:szCs w:val="16"/>
          <w:lang w:val="en-US"/>
        </w:rPr>
        <w:t>ru</w:t>
      </w:r>
      <w:proofErr w:type="spellEnd"/>
      <w:r w:rsidRPr="007E5D07">
        <w:rPr>
          <w:rFonts w:ascii="Arial" w:hAnsi="Arial" w:cs="Arial"/>
          <w:color w:val="000000"/>
          <w:sz w:val="16"/>
          <w:szCs w:val="16"/>
        </w:rPr>
        <w:t xml:space="preserve"> и у организатора торгов – в Администрации Валдайского муниципального района, по адресу: г.Валдай, Комсомольский пр., д.19/21, </w:t>
      </w:r>
      <w:r w:rsidRPr="007E5D07">
        <w:rPr>
          <w:rFonts w:ascii="Arial" w:hAnsi="Arial" w:cs="Arial"/>
          <w:sz w:val="16"/>
          <w:szCs w:val="16"/>
        </w:rPr>
        <w:t>с 8 часов 30 мин. до 17 часов 30 мин., перерыв: с 13 часов 00 мин. до 14 часов 00 мин.</w:t>
      </w:r>
      <w:r w:rsidRPr="007E5D07">
        <w:rPr>
          <w:rFonts w:ascii="Arial" w:hAnsi="Arial" w:cs="Arial"/>
          <w:color w:val="000000"/>
          <w:sz w:val="16"/>
          <w:szCs w:val="16"/>
        </w:rPr>
        <w:t>,</w:t>
      </w:r>
      <w:proofErr w:type="spellStart"/>
      <w:r w:rsidRPr="007E5D07">
        <w:rPr>
          <w:rFonts w:ascii="Arial" w:hAnsi="Arial" w:cs="Arial"/>
          <w:color w:val="000000"/>
          <w:sz w:val="16"/>
          <w:szCs w:val="16"/>
        </w:rPr>
        <w:t>каб</w:t>
      </w:r>
      <w:proofErr w:type="spellEnd"/>
      <w:r w:rsidRPr="007E5D07">
        <w:rPr>
          <w:rFonts w:ascii="Arial" w:hAnsi="Arial" w:cs="Arial"/>
          <w:color w:val="000000"/>
          <w:sz w:val="16"/>
          <w:szCs w:val="16"/>
        </w:rPr>
        <w:t>. 409, телефон 46-318».</w:t>
      </w:r>
    </w:p>
    <w:p w:rsidR="00011B2C" w:rsidRPr="0061442B" w:rsidRDefault="00011B2C" w:rsidP="00011B2C">
      <w:pPr>
        <w:pStyle w:val="ConsPlusTitle"/>
        <w:rPr>
          <w:b w:val="0"/>
          <w:sz w:val="16"/>
          <w:szCs w:val="16"/>
          <w:lang w:val="x-none"/>
        </w:rPr>
      </w:pPr>
    </w:p>
    <w:p w:rsidR="0061442B" w:rsidRDefault="0061442B" w:rsidP="0061442B">
      <w:pPr>
        <w:jc w:val="center"/>
        <w:rPr>
          <w:rFonts w:ascii="Arial" w:hAnsi="Arial" w:cs="Arial"/>
          <w:b/>
          <w:sz w:val="16"/>
          <w:szCs w:val="16"/>
        </w:rPr>
      </w:pPr>
      <w:r>
        <w:rPr>
          <w:rFonts w:ascii="Arial" w:hAnsi="Arial" w:cs="Arial"/>
          <w:b/>
          <w:sz w:val="16"/>
          <w:szCs w:val="16"/>
        </w:rPr>
        <w:t>ИНФОРМАЦИО</w:t>
      </w:r>
      <w:r w:rsidR="004216DC">
        <w:rPr>
          <w:rFonts w:ascii="Arial" w:hAnsi="Arial" w:cs="Arial"/>
          <w:b/>
          <w:sz w:val="16"/>
          <w:szCs w:val="16"/>
        </w:rPr>
        <w:t>Н</w:t>
      </w:r>
      <w:r>
        <w:rPr>
          <w:rFonts w:ascii="Arial" w:hAnsi="Arial" w:cs="Arial"/>
          <w:b/>
          <w:sz w:val="16"/>
          <w:szCs w:val="16"/>
        </w:rPr>
        <w:t>Н</w:t>
      </w:r>
      <w:r w:rsidR="004216DC">
        <w:rPr>
          <w:rFonts w:ascii="Arial" w:hAnsi="Arial" w:cs="Arial"/>
          <w:b/>
          <w:sz w:val="16"/>
          <w:szCs w:val="16"/>
        </w:rPr>
        <w:t>ОЕ</w:t>
      </w:r>
      <w:r>
        <w:rPr>
          <w:rFonts w:ascii="Arial" w:hAnsi="Arial" w:cs="Arial"/>
          <w:b/>
          <w:sz w:val="16"/>
          <w:szCs w:val="16"/>
        </w:rPr>
        <w:t xml:space="preserve"> СООБЩЕНИ</w:t>
      </w:r>
      <w:r w:rsidR="004216DC">
        <w:rPr>
          <w:rFonts w:ascii="Arial" w:hAnsi="Arial" w:cs="Arial"/>
          <w:b/>
          <w:sz w:val="16"/>
          <w:szCs w:val="16"/>
        </w:rPr>
        <w:t>Е</w:t>
      </w:r>
    </w:p>
    <w:p w:rsidR="00AF636F" w:rsidRDefault="00AF636F" w:rsidP="0061442B">
      <w:pPr>
        <w:jc w:val="center"/>
        <w:rPr>
          <w:rFonts w:ascii="Arial" w:hAnsi="Arial" w:cs="Arial"/>
          <w:b/>
          <w:sz w:val="16"/>
          <w:szCs w:val="16"/>
        </w:rPr>
      </w:pPr>
    </w:p>
    <w:p w:rsidR="00AF636F" w:rsidRPr="00D65ED3" w:rsidRDefault="00AF636F" w:rsidP="00AF636F">
      <w:pPr>
        <w:ind w:firstLine="284"/>
        <w:jc w:val="both"/>
        <w:rPr>
          <w:rFonts w:ascii="Arial" w:hAnsi="Arial" w:cs="Arial"/>
          <w:sz w:val="16"/>
          <w:szCs w:val="16"/>
        </w:rPr>
      </w:pPr>
      <w:r w:rsidRPr="00D65ED3">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для ведения личного по</w:t>
      </w:r>
      <w:r w:rsidRPr="00D65ED3">
        <w:rPr>
          <w:rFonts w:ascii="Arial" w:hAnsi="Arial" w:cs="Arial"/>
          <w:sz w:val="16"/>
          <w:szCs w:val="16"/>
        </w:rPr>
        <w:t>д</w:t>
      </w:r>
      <w:r w:rsidRPr="00D65ED3">
        <w:rPr>
          <w:rFonts w:ascii="Arial" w:hAnsi="Arial" w:cs="Arial"/>
          <w:sz w:val="16"/>
          <w:szCs w:val="16"/>
        </w:rPr>
        <w:t>собного хозяйства земельных участков, из земель населённых пунктов, распол</w:t>
      </w:r>
      <w:r w:rsidRPr="00D65ED3">
        <w:rPr>
          <w:rFonts w:ascii="Arial" w:hAnsi="Arial" w:cs="Arial"/>
          <w:sz w:val="16"/>
          <w:szCs w:val="16"/>
        </w:rPr>
        <w:t>о</w:t>
      </w:r>
      <w:r w:rsidRPr="00D65ED3">
        <w:rPr>
          <w:rFonts w:ascii="Arial" w:hAnsi="Arial" w:cs="Arial"/>
          <w:sz w:val="16"/>
          <w:szCs w:val="16"/>
        </w:rPr>
        <w:t>женных:</w:t>
      </w:r>
    </w:p>
    <w:p w:rsidR="00AF636F" w:rsidRPr="00D65ED3" w:rsidRDefault="00AF636F" w:rsidP="00AF636F">
      <w:pPr>
        <w:ind w:firstLine="284"/>
        <w:jc w:val="both"/>
        <w:rPr>
          <w:rFonts w:ascii="Arial" w:hAnsi="Arial" w:cs="Arial"/>
          <w:sz w:val="16"/>
          <w:szCs w:val="16"/>
        </w:rPr>
      </w:pPr>
      <w:r w:rsidRPr="00D65ED3">
        <w:rPr>
          <w:rFonts w:ascii="Arial" w:hAnsi="Arial" w:cs="Arial"/>
          <w:sz w:val="16"/>
          <w:szCs w:val="16"/>
        </w:rPr>
        <w:t>Новгородская область, Валдайский муниципальный район, Рощинское сельское поселение, д.Горка, площадью 2719 кв.м, (ориентир: данный з</w:t>
      </w:r>
      <w:r w:rsidRPr="00D65ED3">
        <w:rPr>
          <w:rFonts w:ascii="Arial" w:hAnsi="Arial" w:cs="Arial"/>
          <w:sz w:val="16"/>
          <w:szCs w:val="16"/>
        </w:rPr>
        <w:t>е</w:t>
      </w:r>
      <w:r w:rsidRPr="00D65ED3">
        <w:rPr>
          <w:rFonts w:ascii="Arial" w:hAnsi="Arial" w:cs="Arial"/>
          <w:sz w:val="16"/>
          <w:szCs w:val="16"/>
        </w:rPr>
        <w:t>мельный участок расположен на расстоянии ориентировочно 18 м в восточном направлении от земельного участка с кадастровым номером 53:03:1431001:122);</w:t>
      </w:r>
      <w:r>
        <w:rPr>
          <w:rFonts w:ascii="Arial" w:hAnsi="Arial" w:cs="Arial"/>
          <w:sz w:val="16"/>
          <w:szCs w:val="16"/>
        </w:rPr>
        <w:t xml:space="preserve"> </w:t>
      </w:r>
      <w:r w:rsidRPr="00D65ED3">
        <w:rPr>
          <w:rFonts w:ascii="Arial" w:hAnsi="Arial" w:cs="Arial"/>
          <w:sz w:val="16"/>
          <w:szCs w:val="16"/>
        </w:rPr>
        <w:t>Новгородская область, Валдайский муниципальный район, Рощинское сельское поселение, д.Горка, площадью 2976 кв.м, (орие</w:t>
      </w:r>
      <w:r w:rsidRPr="00D65ED3">
        <w:rPr>
          <w:rFonts w:ascii="Arial" w:hAnsi="Arial" w:cs="Arial"/>
          <w:sz w:val="16"/>
          <w:szCs w:val="16"/>
        </w:rPr>
        <w:t>н</w:t>
      </w:r>
      <w:r w:rsidRPr="00D65ED3">
        <w:rPr>
          <w:rFonts w:ascii="Arial" w:hAnsi="Arial" w:cs="Arial"/>
          <w:sz w:val="16"/>
          <w:szCs w:val="16"/>
        </w:rPr>
        <w:t>тир: данный з</w:t>
      </w:r>
      <w:r w:rsidRPr="00D65ED3">
        <w:rPr>
          <w:rFonts w:ascii="Arial" w:hAnsi="Arial" w:cs="Arial"/>
          <w:sz w:val="16"/>
          <w:szCs w:val="16"/>
        </w:rPr>
        <w:t>е</w:t>
      </w:r>
      <w:r w:rsidRPr="00D65ED3">
        <w:rPr>
          <w:rFonts w:ascii="Arial" w:hAnsi="Arial" w:cs="Arial"/>
          <w:sz w:val="16"/>
          <w:szCs w:val="16"/>
        </w:rPr>
        <w:t>мельный участок расположен на расстоянии ориентировочно 90 м в восточном направлении от земельных участков с кадастровыми номерами 53:03:1431001:121 и 53:03:1431001:122);</w:t>
      </w:r>
      <w:r>
        <w:rPr>
          <w:rFonts w:ascii="Arial" w:hAnsi="Arial" w:cs="Arial"/>
          <w:sz w:val="16"/>
          <w:szCs w:val="16"/>
        </w:rPr>
        <w:t xml:space="preserve"> </w:t>
      </w:r>
      <w:r w:rsidRPr="00D65ED3">
        <w:rPr>
          <w:rFonts w:ascii="Arial" w:hAnsi="Arial" w:cs="Arial"/>
          <w:sz w:val="16"/>
          <w:szCs w:val="16"/>
        </w:rPr>
        <w:t xml:space="preserve">Новгородская область, Валдайский муниципальный район, Рощинское сельское поселение, </w:t>
      </w:r>
      <w:proofErr w:type="spellStart"/>
      <w:r w:rsidRPr="00D65ED3">
        <w:rPr>
          <w:rFonts w:ascii="Arial" w:hAnsi="Arial" w:cs="Arial"/>
          <w:sz w:val="16"/>
          <w:szCs w:val="16"/>
        </w:rPr>
        <w:t>д.Ящерово</w:t>
      </w:r>
      <w:proofErr w:type="spellEnd"/>
      <w:r w:rsidRPr="00D65ED3">
        <w:rPr>
          <w:rFonts w:ascii="Arial" w:hAnsi="Arial" w:cs="Arial"/>
          <w:sz w:val="16"/>
          <w:szCs w:val="16"/>
        </w:rPr>
        <w:t>, площадью 568 кв.м, (ориентир: данный земельный участок примыкает  с южной, юго-восточной стороны к земельному участку с кадастр</w:t>
      </w:r>
      <w:r w:rsidRPr="00D65ED3">
        <w:rPr>
          <w:rFonts w:ascii="Arial" w:hAnsi="Arial" w:cs="Arial"/>
          <w:sz w:val="16"/>
          <w:szCs w:val="16"/>
        </w:rPr>
        <w:t>о</w:t>
      </w:r>
      <w:r w:rsidRPr="00D65ED3">
        <w:rPr>
          <w:rFonts w:ascii="Arial" w:hAnsi="Arial" w:cs="Arial"/>
          <w:sz w:val="16"/>
          <w:szCs w:val="16"/>
        </w:rPr>
        <w:t>вым номером 53:03:1203002:157).</w:t>
      </w:r>
    </w:p>
    <w:p w:rsidR="00AF636F" w:rsidRPr="00D65ED3" w:rsidRDefault="00AF636F" w:rsidP="00AF636F">
      <w:pPr>
        <w:ind w:firstLine="284"/>
        <w:jc w:val="both"/>
        <w:rPr>
          <w:rFonts w:ascii="Arial" w:hAnsi="Arial" w:cs="Arial"/>
          <w:sz w:val="16"/>
          <w:szCs w:val="16"/>
        </w:rPr>
      </w:pPr>
      <w:r w:rsidRPr="00D65ED3">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w:t>
      </w:r>
      <w:r w:rsidRPr="00D65ED3">
        <w:rPr>
          <w:rFonts w:ascii="Arial" w:hAnsi="Arial" w:cs="Arial"/>
          <w:sz w:val="16"/>
          <w:szCs w:val="16"/>
        </w:rPr>
        <w:t>е</w:t>
      </w:r>
      <w:r w:rsidRPr="00D65ED3">
        <w:rPr>
          <w:rFonts w:ascii="Arial" w:hAnsi="Arial" w:cs="Arial"/>
          <w:sz w:val="16"/>
          <w:szCs w:val="16"/>
        </w:rPr>
        <w:t>мельных участков.</w:t>
      </w:r>
    </w:p>
    <w:p w:rsidR="00AF636F" w:rsidRPr="00D65ED3" w:rsidRDefault="00AF636F" w:rsidP="00AF636F">
      <w:pPr>
        <w:ind w:firstLine="284"/>
        <w:jc w:val="both"/>
        <w:rPr>
          <w:rFonts w:ascii="Arial" w:hAnsi="Arial" w:cs="Arial"/>
          <w:sz w:val="16"/>
          <w:szCs w:val="16"/>
        </w:rPr>
      </w:pPr>
      <w:r w:rsidRPr="00D65ED3">
        <w:rPr>
          <w:rFonts w:ascii="Arial" w:hAnsi="Arial" w:cs="Arial"/>
          <w:sz w:val="16"/>
          <w:szCs w:val="16"/>
        </w:rPr>
        <w:t>Заявления принимаются в течение тридцати дней со дня опубликования данного сообщения (по 24.05.2021 вкл</w:t>
      </w:r>
      <w:r w:rsidRPr="00D65ED3">
        <w:rPr>
          <w:rFonts w:ascii="Arial" w:hAnsi="Arial" w:cs="Arial"/>
          <w:sz w:val="16"/>
          <w:szCs w:val="16"/>
        </w:rPr>
        <w:t>ю</w:t>
      </w:r>
      <w:r w:rsidRPr="00D65ED3">
        <w:rPr>
          <w:rFonts w:ascii="Arial" w:hAnsi="Arial" w:cs="Arial"/>
          <w:sz w:val="16"/>
          <w:szCs w:val="16"/>
        </w:rPr>
        <w:t xml:space="preserve">чительно). </w:t>
      </w:r>
    </w:p>
    <w:p w:rsidR="00AF636F" w:rsidRPr="00D65ED3" w:rsidRDefault="00AF636F" w:rsidP="00AF636F">
      <w:pPr>
        <w:ind w:firstLine="284"/>
        <w:jc w:val="both"/>
        <w:rPr>
          <w:rFonts w:ascii="Arial" w:hAnsi="Arial" w:cs="Arial"/>
          <w:color w:val="252525"/>
          <w:sz w:val="16"/>
          <w:szCs w:val="16"/>
          <w:shd w:val="clear" w:color="auto" w:fill="FFFFFF"/>
        </w:rPr>
      </w:pPr>
      <w:r w:rsidRPr="00D65ED3">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D65ED3">
        <w:rPr>
          <w:rStyle w:val="apple-style-span"/>
          <w:rFonts w:ascii="Arial" w:hAnsi="Arial" w:cs="Arial"/>
          <w:color w:val="252525"/>
          <w:sz w:val="16"/>
          <w:szCs w:val="16"/>
          <w:shd w:val="clear" w:color="auto" w:fill="FFFFFF"/>
        </w:rPr>
        <w:t>у</w:t>
      </w:r>
      <w:r w:rsidRPr="00D65ED3">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д.12/2, Администрацию Валдайского муниципального района по адресу: Но</w:t>
      </w:r>
      <w:r w:rsidRPr="00D65ED3">
        <w:rPr>
          <w:rStyle w:val="apple-style-span"/>
          <w:rFonts w:ascii="Arial" w:hAnsi="Arial" w:cs="Arial"/>
          <w:color w:val="252525"/>
          <w:sz w:val="16"/>
          <w:szCs w:val="16"/>
          <w:shd w:val="clear" w:color="auto" w:fill="FFFFFF"/>
        </w:rPr>
        <w:t>в</w:t>
      </w:r>
      <w:r w:rsidRPr="00D65ED3">
        <w:rPr>
          <w:rStyle w:val="apple-style-span"/>
          <w:rFonts w:ascii="Arial" w:hAnsi="Arial" w:cs="Arial"/>
          <w:color w:val="252525"/>
          <w:sz w:val="16"/>
          <w:szCs w:val="16"/>
          <w:shd w:val="clear" w:color="auto" w:fill="FFFFFF"/>
        </w:rPr>
        <w:t xml:space="preserve">городская область, г.Валдай, пр.Комсомольский, д.19/21, каб.305, </w:t>
      </w:r>
      <w:r w:rsidRPr="00D65ED3">
        <w:rPr>
          <w:rStyle w:val="apple-style-span"/>
          <w:rFonts w:ascii="Arial" w:hAnsi="Arial" w:cs="Arial"/>
          <w:sz w:val="16"/>
          <w:szCs w:val="16"/>
          <w:shd w:val="clear" w:color="auto" w:fill="FFFFFF"/>
        </w:rPr>
        <w:t xml:space="preserve">тел.: </w:t>
      </w:r>
      <w:r w:rsidRPr="00D65ED3">
        <w:rPr>
          <w:rStyle w:val="apple-style-span"/>
          <w:rFonts w:ascii="Arial" w:hAnsi="Arial" w:cs="Arial"/>
          <w:color w:val="252525"/>
          <w:sz w:val="16"/>
          <w:szCs w:val="16"/>
          <w:shd w:val="clear" w:color="auto" w:fill="FFFFFF"/>
        </w:rPr>
        <w:t>8 (816-66) 46-318.</w:t>
      </w:r>
    </w:p>
    <w:p w:rsidR="00AF636F" w:rsidRPr="00D65ED3" w:rsidRDefault="00AF636F" w:rsidP="00AF636F">
      <w:pPr>
        <w:ind w:firstLine="284"/>
        <w:jc w:val="both"/>
        <w:rPr>
          <w:rFonts w:ascii="Arial" w:hAnsi="Arial" w:cs="Arial"/>
          <w:sz w:val="16"/>
          <w:szCs w:val="16"/>
        </w:rPr>
      </w:pPr>
      <w:r w:rsidRPr="00D65ED3">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w:t>
      </w:r>
      <w:r w:rsidRPr="00D65ED3">
        <w:rPr>
          <w:rFonts w:ascii="Arial" w:hAnsi="Arial" w:cs="Arial"/>
          <w:sz w:val="16"/>
          <w:szCs w:val="16"/>
        </w:rPr>
        <w:t>у</w:t>
      </w:r>
      <w:r w:rsidRPr="00D65ED3">
        <w:rPr>
          <w:rFonts w:ascii="Arial" w:hAnsi="Arial" w:cs="Arial"/>
          <w:sz w:val="16"/>
          <w:szCs w:val="16"/>
        </w:rPr>
        <w:t>ществом Администрации муниципального района (каб.409), с 8.30 до 17.30 (пер</w:t>
      </w:r>
      <w:r w:rsidRPr="00D65ED3">
        <w:rPr>
          <w:rFonts w:ascii="Arial" w:hAnsi="Arial" w:cs="Arial"/>
          <w:sz w:val="16"/>
          <w:szCs w:val="16"/>
        </w:rPr>
        <w:t>е</w:t>
      </w:r>
      <w:r w:rsidRPr="00D65ED3">
        <w:rPr>
          <w:rFonts w:ascii="Arial" w:hAnsi="Arial" w:cs="Arial"/>
          <w:sz w:val="16"/>
          <w:szCs w:val="16"/>
        </w:rPr>
        <w:t>рыв на обед с 13.00 до 14.00) в рабочие дни.</w:t>
      </w:r>
    </w:p>
    <w:p w:rsidR="00AF636F" w:rsidRPr="00D65ED3" w:rsidRDefault="00AF636F" w:rsidP="00AF636F">
      <w:pPr>
        <w:ind w:firstLine="284"/>
        <w:jc w:val="both"/>
        <w:rPr>
          <w:rFonts w:ascii="Arial" w:hAnsi="Arial" w:cs="Arial"/>
          <w:sz w:val="16"/>
          <w:szCs w:val="16"/>
        </w:rPr>
      </w:pPr>
      <w:r w:rsidRPr="00D65ED3">
        <w:rPr>
          <w:rFonts w:ascii="Arial" w:hAnsi="Arial" w:cs="Arial"/>
          <w:sz w:val="16"/>
          <w:szCs w:val="16"/>
        </w:rPr>
        <w:t>При поступлении двух или более заявлений земельные участки предоставл</w:t>
      </w:r>
      <w:r w:rsidRPr="00D65ED3">
        <w:rPr>
          <w:rFonts w:ascii="Arial" w:hAnsi="Arial" w:cs="Arial"/>
          <w:sz w:val="16"/>
          <w:szCs w:val="16"/>
        </w:rPr>
        <w:t>я</w:t>
      </w:r>
      <w:r w:rsidRPr="00D65ED3">
        <w:rPr>
          <w:rFonts w:ascii="Arial" w:hAnsi="Arial" w:cs="Arial"/>
          <w:sz w:val="16"/>
          <w:szCs w:val="16"/>
        </w:rPr>
        <w:t>ются на торгах».</w:t>
      </w:r>
    </w:p>
    <w:p w:rsidR="00AF636F" w:rsidRDefault="00AF636F" w:rsidP="0061442B">
      <w:pPr>
        <w:jc w:val="center"/>
        <w:rPr>
          <w:rFonts w:ascii="Arial" w:hAnsi="Arial" w:cs="Arial"/>
          <w:b/>
          <w:sz w:val="16"/>
          <w:szCs w:val="16"/>
        </w:rPr>
      </w:pPr>
    </w:p>
    <w:p w:rsidR="00AF636F" w:rsidRDefault="00AF636F" w:rsidP="0061442B">
      <w:pPr>
        <w:jc w:val="center"/>
        <w:rPr>
          <w:rFonts w:ascii="Arial" w:hAnsi="Arial" w:cs="Arial"/>
          <w:b/>
          <w:sz w:val="16"/>
          <w:szCs w:val="16"/>
        </w:rPr>
      </w:pPr>
    </w:p>
    <w:p w:rsidR="00AF636F" w:rsidRDefault="00AF636F" w:rsidP="0061442B">
      <w:pPr>
        <w:jc w:val="center"/>
        <w:rPr>
          <w:rFonts w:ascii="Arial" w:hAnsi="Arial" w:cs="Arial"/>
          <w:b/>
          <w:sz w:val="16"/>
          <w:szCs w:val="16"/>
        </w:rPr>
      </w:pPr>
    </w:p>
    <w:p w:rsidR="00AF636F" w:rsidRDefault="00AF636F" w:rsidP="0061442B">
      <w:pPr>
        <w:jc w:val="center"/>
        <w:rPr>
          <w:rFonts w:ascii="Arial" w:hAnsi="Arial" w:cs="Arial"/>
          <w:b/>
          <w:sz w:val="16"/>
          <w:szCs w:val="16"/>
        </w:rPr>
      </w:pPr>
    </w:p>
    <w:p w:rsidR="008966EC" w:rsidRDefault="008966EC" w:rsidP="008966EC">
      <w:pPr>
        <w:jc w:val="center"/>
        <w:rPr>
          <w:rFonts w:ascii="Arial" w:hAnsi="Arial" w:cs="Arial"/>
          <w:b/>
          <w:sz w:val="16"/>
          <w:szCs w:val="16"/>
        </w:rPr>
      </w:pPr>
      <w:r>
        <w:rPr>
          <w:rFonts w:ascii="Arial" w:hAnsi="Arial" w:cs="Arial"/>
          <w:b/>
          <w:sz w:val="16"/>
          <w:szCs w:val="16"/>
        </w:rPr>
        <w:t>ИНФОРМАЦИОННОЕ СООБЩЕНИЕ</w:t>
      </w:r>
    </w:p>
    <w:p w:rsidR="008966EC" w:rsidRDefault="008966EC" w:rsidP="008966EC">
      <w:pPr>
        <w:jc w:val="center"/>
        <w:rPr>
          <w:rFonts w:ascii="Arial" w:hAnsi="Arial" w:cs="Arial"/>
          <w:b/>
          <w:sz w:val="16"/>
          <w:szCs w:val="16"/>
        </w:rPr>
      </w:pPr>
    </w:p>
    <w:p w:rsidR="008966EC" w:rsidRPr="006D63CF" w:rsidRDefault="008966EC" w:rsidP="008966EC">
      <w:pPr>
        <w:widowControl w:val="0"/>
        <w:ind w:firstLine="540"/>
        <w:jc w:val="center"/>
        <w:rPr>
          <w:rFonts w:ascii="Arial" w:hAnsi="Arial" w:cs="Arial"/>
          <w:b/>
          <w:sz w:val="16"/>
          <w:szCs w:val="16"/>
        </w:rPr>
      </w:pPr>
      <w:r w:rsidRPr="006D63CF">
        <w:rPr>
          <w:rFonts w:ascii="Arial" w:hAnsi="Arial" w:cs="Arial"/>
          <w:b/>
          <w:sz w:val="16"/>
          <w:szCs w:val="16"/>
        </w:rPr>
        <w:t>Сообщение о сносе самовольной постройки.</w:t>
      </w:r>
    </w:p>
    <w:p w:rsidR="008966EC" w:rsidRPr="006D63CF" w:rsidRDefault="008966EC" w:rsidP="008966EC">
      <w:pPr>
        <w:widowControl w:val="0"/>
        <w:ind w:firstLine="540"/>
        <w:jc w:val="both"/>
        <w:rPr>
          <w:rFonts w:ascii="Arial" w:hAnsi="Arial" w:cs="Arial"/>
          <w:sz w:val="16"/>
          <w:szCs w:val="16"/>
        </w:rPr>
      </w:pPr>
      <w:r w:rsidRPr="006D63CF">
        <w:rPr>
          <w:rFonts w:ascii="Arial" w:hAnsi="Arial" w:cs="Arial"/>
          <w:sz w:val="16"/>
          <w:szCs w:val="16"/>
        </w:rPr>
        <w:t xml:space="preserve">На основании постановления Администрации Валдайского муниципального района от 16.04.2021 №651: </w:t>
      </w:r>
    </w:p>
    <w:p w:rsidR="008966EC" w:rsidRPr="006D63CF" w:rsidRDefault="008966EC" w:rsidP="008966EC">
      <w:pPr>
        <w:widowControl w:val="0"/>
        <w:ind w:firstLine="540"/>
        <w:jc w:val="both"/>
        <w:rPr>
          <w:rFonts w:ascii="Arial" w:hAnsi="Arial" w:cs="Arial"/>
          <w:sz w:val="16"/>
          <w:szCs w:val="16"/>
        </w:rPr>
      </w:pPr>
      <w:r w:rsidRPr="006D63CF">
        <w:rPr>
          <w:rFonts w:ascii="Arial" w:hAnsi="Arial" w:cs="Arial"/>
          <w:sz w:val="16"/>
          <w:szCs w:val="16"/>
        </w:rPr>
        <w:lastRenderedPageBreak/>
        <w:t>1. Признать самовольной постройкой забор, расположенные на части земельного участка с кадастровым номером 53:03:0102050:15 и части с</w:t>
      </w:r>
      <w:r w:rsidRPr="006D63CF">
        <w:rPr>
          <w:rFonts w:ascii="Arial" w:hAnsi="Arial" w:cs="Arial"/>
          <w:sz w:val="16"/>
          <w:szCs w:val="16"/>
        </w:rPr>
        <w:t>а</w:t>
      </w:r>
      <w:r w:rsidRPr="006D63CF">
        <w:rPr>
          <w:rFonts w:ascii="Arial" w:hAnsi="Arial" w:cs="Arial"/>
          <w:sz w:val="16"/>
          <w:szCs w:val="16"/>
        </w:rPr>
        <w:t>мовольно занятого земельного участка, государственная собственность на который не разграничена, по адресу: Российская Федерация, Новгородская область, Валдайский район, Валдайское городское поселение, г.Валдай, ул.Чернышевского.</w:t>
      </w:r>
    </w:p>
    <w:p w:rsidR="008966EC" w:rsidRPr="006D63CF" w:rsidRDefault="008966EC" w:rsidP="008966EC">
      <w:pPr>
        <w:widowControl w:val="0"/>
        <w:ind w:firstLine="540"/>
        <w:jc w:val="both"/>
        <w:rPr>
          <w:rFonts w:ascii="Arial" w:hAnsi="Arial" w:cs="Arial"/>
          <w:sz w:val="16"/>
          <w:szCs w:val="16"/>
        </w:rPr>
      </w:pPr>
      <w:r w:rsidRPr="006D63CF">
        <w:rPr>
          <w:rFonts w:ascii="Arial" w:hAnsi="Arial" w:cs="Arial"/>
          <w:sz w:val="16"/>
          <w:szCs w:val="16"/>
        </w:rPr>
        <w:t>2. Обязать собственника земельного участка с кадастровым номером 53:03:0102050:15, снести самовольную постройку – забор, расположенный на части земельного участка с кадастровым номером 53:03:0102050:15 и части самовольно занятого земельного участка, государственная собстве</w:t>
      </w:r>
      <w:r w:rsidRPr="006D63CF">
        <w:rPr>
          <w:rFonts w:ascii="Arial" w:hAnsi="Arial" w:cs="Arial"/>
          <w:sz w:val="16"/>
          <w:szCs w:val="16"/>
        </w:rPr>
        <w:t>н</w:t>
      </w:r>
      <w:r w:rsidRPr="006D63CF">
        <w:rPr>
          <w:rFonts w:ascii="Arial" w:hAnsi="Arial" w:cs="Arial"/>
          <w:sz w:val="16"/>
          <w:szCs w:val="16"/>
        </w:rPr>
        <w:t>ность на который не разграничена, по адресу: Российская Федерация, Новгородская область, Валдайский район, Валдайское городское поселение, г.Валдай, ул.Чернышевского.</w:t>
      </w:r>
    </w:p>
    <w:p w:rsidR="008966EC" w:rsidRPr="006D63CF" w:rsidRDefault="008966EC" w:rsidP="008966EC">
      <w:pPr>
        <w:widowControl w:val="0"/>
        <w:ind w:firstLine="540"/>
        <w:jc w:val="both"/>
        <w:rPr>
          <w:rFonts w:ascii="Arial" w:hAnsi="Arial" w:cs="Arial"/>
          <w:sz w:val="16"/>
          <w:szCs w:val="16"/>
        </w:rPr>
      </w:pPr>
      <w:r w:rsidRPr="006D63CF">
        <w:rPr>
          <w:rFonts w:ascii="Arial" w:hAnsi="Arial" w:cs="Arial"/>
          <w:sz w:val="16"/>
          <w:szCs w:val="16"/>
        </w:rPr>
        <w:t>3.  Установить срок сноса самовольной постройки – до 14 января 2022 года.</w:t>
      </w:r>
    </w:p>
    <w:p w:rsidR="008966EC" w:rsidRDefault="008966EC" w:rsidP="0061442B">
      <w:pPr>
        <w:jc w:val="center"/>
        <w:rPr>
          <w:rFonts w:ascii="Arial" w:hAnsi="Arial" w:cs="Arial"/>
          <w:b/>
          <w:sz w:val="16"/>
          <w:szCs w:val="16"/>
        </w:rPr>
      </w:pPr>
    </w:p>
    <w:p w:rsidR="00AF636F" w:rsidRDefault="00AF636F" w:rsidP="00AF636F">
      <w:pPr>
        <w:jc w:val="center"/>
        <w:rPr>
          <w:rFonts w:ascii="Arial" w:hAnsi="Arial" w:cs="Arial"/>
          <w:b/>
          <w:sz w:val="16"/>
          <w:szCs w:val="16"/>
        </w:rPr>
      </w:pPr>
      <w:r>
        <w:rPr>
          <w:rFonts w:ascii="Arial" w:hAnsi="Arial" w:cs="Arial"/>
          <w:b/>
          <w:sz w:val="16"/>
          <w:szCs w:val="16"/>
        </w:rPr>
        <w:t>ИНФОРМАЦИОННОЕ СООБЩЕНИЕ</w:t>
      </w:r>
    </w:p>
    <w:p w:rsidR="00BB53AA" w:rsidRDefault="004216DC" w:rsidP="004216DC">
      <w:pPr>
        <w:jc w:val="right"/>
        <w:rPr>
          <w:rFonts w:ascii="Arial" w:hAnsi="Arial" w:cs="Arial"/>
          <w:b/>
          <w:sz w:val="16"/>
          <w:szCs w:val="16"/>
        </w:rPr>
      </w:pPr>
      <w:r>
        <w:rPr>
          <w:rFonts w:ascii="Arial" w:hAnsi="Arial" w:cs="Arial"/>
          <w:b/>
          <w:sz w:val="16"/>
          <w:szCs w:val="16"/>
        </w:rPr>
        <w:t>Проект</w:t>
      </w:r>
    </w:p>
    <w:p w:rsidR="00BB53AA" w:rsidRPr="004216DC" w:rsidRDefault="00BB53AA" w:rsidP="00535AED">
      <w:pPr>
        <w:pStyle w:val="13"/>
        <w:jc w:val="center"/>
        <w:rPr>
          <w:b/>
        </w:rPr>
      </w:pPr>
      <w:r w:rsidRPr="004216DC">
        <w:rPr>
          <w:b/>
        </w:rPr>
        <w:t>Правила землепользования и застройки Валдайского городского поселения</w:t>
      </w:r>
    </w:p>
    <w:p w:rsidR="0061442B" w:rsidRPr="00BB53AA" w:rsidRDefault="00BB53AA" w:rsidP="00BB53AA">
      <w:pPr>
        <w:pStyle w:val="ConsPlusTitle"/>
        <w:jc w:val="center"/>
        <w:rPr>
          <w:rFonts w:ascii="Arial" w:hAnsi="Arial" w:cs="Arial"/>
          <w:b w:val="0"/>
          <w:color w:val="000000"/>
          <w:sz w:val="16"/>
          <w:szCs w:val="16"/>
        </w:rPr>
      </w:pPr>
      <w:r w:rsidRPr="00BB53AA">
        <w:rPr>
          <w:rFonts w:ascii="Arial" w:hAnsi="Arial" w:cs="Arial"/>
          <w:b w:val="0"/>
          <w:color w:val="000000"/>
          <w:sz w:val="16"/>
          <w:szCs w:val="16"/>
        </w:rPr>
        <w:t>Содержание</w:t>
      </w:r>
    </w:p>
    <w:p w:rsidR="00BB53AA" w:rsidRPr="00BB53AA" w:rsidRDefault="00BB53AA" w:rsidP="00535AED">
      <w:pPr>
        <w:pStyle w:val="13"/>
      </w:pPr>
      <w:hyperlink w:anchor="_Toc17365007" w:history="1">
        <w:r w:rsidRPr="00BB53AA">
          <w:rPr>
            <w:rStyle w:val="af"/>
            <w:color w:val="000000"/>
            <w:u w:val="none"/>
          </w:rPr>
          <w:t>часть i. порядок применения правил землепользования и застройки и внесения в них изменений</w:t>
        </w:r>
        <w:r w:rsidRPr="00BB53AA">
          <w:tab/>
        </w:r>
        <w:r w:rsidRPr="00BB53AA">
          <w:fldChar w:fldCharType="begin"/>
        </w:r>
        <w:r w:rsidRPr="00BB53AA">
          <w:instrText xml:space="preserve"> PAGEREF _Toc17365007 \h </w:instrText>
        </w:r>
        <w:r w:rsidRPr="00BB53AA">
          <w:fldChar w:fldCharType="separate"/>
        </w:r>
        <w:r w:rsidRPr="00BB53AA">
          <w:t>5</w:t>
        </w:r>
        <w:r w:rsidRPr="00BB53AA">
          <w:fldChar w:fldCharType="end"/>
        </w:r>
      </w:hyperlink>
    </w:p>
    <w:p w:rsidR="00BB53AA" w:rsidRPr="00BB53AA" w:rsidRDefault="00BB53AA" w:rsidP="00535AED">
      <w:pPr>
        <w:pStyle w:val="13"/>
      </w:pPr>
      <w:hyperlink w:anchor="_Toc17365008" w:history="1">
        <w:r w:rsidRPr="00BB53AA">
          <w:rPr>
            <w:rStyle w:val="af"/>
            <w:color w:val="000000"/>
            <w:u w:val="none"/>
          </w:rPr>
          <w:t xml:space="preserve">глава </w:t>
        </w:r>
        <w:r w:rsidRPr="00BB53AA">
          <w:rPr>
            <w:rStyle w:val="af"/>
            <w:color w:val="000000"/>
            <w:u w:val="none"/>
            <w:lang w:val="en-US"/>
          </w:rPr>
          <w:t>i</w:t>
        </w:r>
        <w:r w:rsidRPr="00BB53AA">
          <w:rPr>
            <w:rStyle w:val="af"/>
            <w:color w:val="000000"/>
            <w:u w:val="none"/>
          </w:rPr>
          <w:t>. общие положения</w:t>
        </w:r>
        <w:r w:rsidRPr="00BB53AA">
          <w:tab/>
        </w:r>
        <w:r w:rsidRPr="00BB53AA">
          <w:fldChar w:fldCharType="begin"/>
        </w:r>
        <w:r w:rsidRPr="00BB53AA">
          <w:instrText xml:space="preserve"> PAGEREF _Toc17365008 \h </w:instrText>
        </w:r>
        <w:r w:rsidRPr="00BB53AA">
          <w:fldChar w:fldCharType="separate"/>
        </w:r>
        <w:r w:rsidRPr="00BB53AA">
          <w:t>5</w:t>
        </w:r>
        <w:r w:rsidRPr="00BB53AA">
          <w:fldChar w:fldCharType="end"/>
        </w:r>
      </w:hyperlink>
    </w:p>
    <w:p w:rsidR="00BB53AA" w:rsidRPr="00BB53AA" w:rsidRDefault="00BB53AA" w:rsidP="00535AED">
      <w:pPr>
        <w:pStyle w:val="13"/>
      </w:pPr>
      <w:hyperlink w:anchor="_Toc17365009" w:history="1">
        <w:r w:rsidRPr="00BB53AA">
          <w:rPr>
            <w:rStyle w:val="af"/>
            <w:color w:val="000000"/>
            <w:u w:val="none"/>
          </w:rPr>
          <w:t>статья 1. основные понятия, используемые в правилах землепользования и застройки</w:t>
        </w:r>
        <w:r w:rsidRPr="00BB53AA">
          <w:tab/>
        </w:r>
        <w:r w:rsidRPr="00BB53AA">
          <w:fldChar w:fldCharType="begin"/>
        </w:r>
        <w:r w:rsidRPr="00BB53AA">
          <w:instrText xml:space="preserve"> PAGEREF _Toc17365009 \h </w:instrText>
        </w:r>
        <w:r w:rsidRPr="00BB53AA">
          <w:fldChar w:fldCharType="separate"/>
        </w:r>
        <w:r w:rsidRPr="00BB53AA">
          <w:t>5</w:t>
        </w:r>
        <w:r w:rsidRPr="00BB53AA">
          <w:fldChar w:fldCharType="end"/>
        </w:r>
      </w:hyperlink>
    </w:p>
    <w:p w:rsidR="00BB53AA" w:rsidRPr="00BB53AA" w:rsidRDefault="00BB53AA" w:rsidP="00535AED">
      <w:pPr>
        <w:pStyle w:val="13"/>
      </w:pPr>
      <w:hyperlink w:anchor="_Toc17365010" w:history="1">
        <w:r w:rsidRPr="00BB53AA">
          <w:rPr>
            <w:rStyle w:val="af"/>
            <w:color w:val="000000"/>
            <w:u w:val="none"/>
          </w:rPr>
          <w:t>статья 2. основания введения, цели и назначение правил</w:t>
        </w:r>
        <w:r w:rsidRPr="00BB53AA">
          <w:tab/>
        </w:r>
        <w:r w:rsidRPr="00BB53AA">
          <w:fldChar w:fldCharType="begin"/>
        </w:r>
        <w:r w:rsidRPr="00BB53AA">
          <w:instrText xml:space="preserve"> PAGEREF _Toc17365010 \h </w:instrText>
        </w:r>
        <w:r w:rsidRPr="00BB53AA">
          <w:fldChar w:fldCharType="separate"/>
        </w:r>
        <w:r w:rsidRPr="00BB53AA">
          <w:t>9</w:t>
        </w:r>
        <w:r w:rsidRPr="00BB53AA">
          <w:fldChar w:fldCharType="end"/>
        </w:r>
      </w:hyperlink>
    </w:p>
    <w:p w:rsidR="00BB53AA" w:rsidRPr="00BB53AA" w:rsidRDefault="00BB53AA" w:rsidP="00535AED">
      <w:pPr>
        <w:pStyle w:val="13"/>
      </w:pPr>
      <w:hyperlink w:anchor="_Toc17365011" w:history="1">
        <w:r w:rsidRPr="00BB53AA">
          <w:rPr>
            <w:rStyle w:val="af"/>
            <w:color w:val="000000"/>
            <w:u w:val="none"/>
          </w:rPr>
          <w:t>статья 3. состав правил землепользования и застройки</w:t>
        </w:r>
        <w:r w:rsidRPr="00BB53AA">
          <w:tab/>
        </w:r>
        <w:r w:rsidRPr="00BB53AA">
          <w:fldChar w:fldCharType="begin"/>
        </w:r>
        <w:r w:rsidRPr="00BB53AA">
          <w:instrText xml:space="preserve"> PAGEREF _Toc17365011 \h </w:instrText>
        </w:r>
        <w:r w:rsidRPr="00BB53AA">
          <w:fldChar w:fldCharType="separate"/>
        </w:r>
        <w:r w:rsidRPr="00BB53AA">
          <w:t>10</w:t>
        </w:r>
        <w:r w:rsidRPr="00BB53AA">
          <w:fldChar w:fldCharType="end"/>
        </w:r>
      </w:hyperlink>
    </w:p>
    <w:p w:rsidR="00BB53AA" w:rsidRPr="00BB53AA" w:rsidRDefault="00BB53AA" w:rsidP="00535AED">
      <w:pPr>
        <w:pStyle w:val="13"/>
      </w:pPr>
      <w:hyperlink w:anchor="_Toc17365012" w:history="1">
        <w:r w:rsidRPr="00BB53AA">
          <w:rPr>
            <w:rStyle w:val="af"/>
            <w:color w:val="000000"/>
            <w:u w:val="none"/>
          </w:rPr>
          <w:t>статья 4. открытость и доступность информации о землепользовании и застройке</w:t>
        </w:r>
        <w:r w:rsidRPr="00BB53AA">
          <w:tab/>
        </w:r>
        <w:r w:rsidRPr="00BB53AA">
          <w:fldChar w:fldCharType="begin"/>
        </w:r>
        <w:r w:rsidRPr="00BB53AA">
          <w:instrText xml:space="preserve"> PAGEREF _Toc17365012 \h </w:instrText>
        </w:r>
        <w:r w:rsidRPr="00BB53AA">
          <w:fldChar w:fldCharType="separate"/>
        </w:r>
        <w:r w:rsidRPr="00BB53AA">
          <w:t>11</w:t>
        </w:r>
        <w:r w:rsidRPr="00BB53AA">
          <w:fldChar w:fldCharType="end"/>
        </w:r>
      </w:hyperlink>
    </w:p>
    <w:p w:rsidR="00BB53AA" w:rsidRPr="00BB53AA" w:rsidRDefault="00BB53AA" w:rsidP="00535AED">
      <w:pPr>
        <w:pStyle w:val="13"/>
      </w:pPr>
      <w:hyperlink w:anchor="_Toc17365013" w:history="1">
        <w:r w:rsidRPr="00BB53AA">
          <w:rPr>
            <w:rStyle w:val="af"/>
            <w:color w:val="000000"/>
            <w:u w:val="none"/>
          </w:rPr>
          <w:t>статья 5. ответственность за нарушение правил землепользования и застройки</w:t>
        </w:r>
        <w:r w:rsidRPr="00BB53AA">
          <w:tab/>
        </w:r>
        <w:r w:rsidRPr="00BB53AA">
          <w:fldChar w:fldCharType="begin"/>
        </w:r>
        <w:r w:rsidRPr="00BB53AA">
          <w:instrText xml:space="preserve"> PAGEREF _Toc17365013 \h </w:instrText>
        </w:r>
        <w:r w:rsidRPr="00BB53AA">
          <w:fldChar w:fldCharType="separate"/>
        </w:r>
        <w:r w:rsidRPr="00BB53AA">
          <w:t>11</w:t>
        </w:r>
        <w:r w:rsidRPr="00BB53AA">
          <w:fldChar w:fldCharType="end"/>
        </w:r>
      </w:hyperlink>
    </w:p>
    <w:p w:rsidR="00BB53AA" w:rsidRPr="00BB53AA" w:rsidRDefault="00BB53AA" w:rsidP="00535AED">
      <w:pPr>
        <w:pStyle w:val="13"/>
      </w:pPr>
      <w:hyperlink w:anchor="_Toc17365014" w:history="1">
        <w:r w:rsidRPr="00BB53AA">
          <w:rPr>
            <w:rStyle w:val="af"/>
            <w:color w:val="000000"/>
            <w:u w:val="none"/>
          </w:rPr>
          <w:t xml:space="preserve">глава </w:t>
        </w:r>
        <w:r w:rsidRPr="00BB53AA">
          <w:rPr>
            <w:rStyle w:val="af"/>
            <w:color w:val="000000"/>
            <w:u w:val="none"/>
            <w:lang w:val="en-US"/>
          </w:rPr>
          <w:t>ii</w:t>
        </w:r>
        <w:r w:rsidRPr="00BB53AA">
          <w:rPr>
            <w:rStyle w:val="af"/>
            <w:color w:val="000000"/>
            <w:u w:val="none"/>
          </w:rPr>
          <w:t>. права использования недвижимости, возникшие</w:t>
        </w:r>
        <w:r w:rsidRPr="00BB53AA">
          <w:tab/>
        </w:r>
        <w:r w:rsidRPr="00BB53AA">
          <w:fldChar w:fldCharType="begin"/>
        </w:r>
        <w:r w:rsidRPr="00BB53AA">
          <w:instrText xml:space="preserve"> PAGEREF _Toc17365014 \h </w:instrText>
        </w:r>
        <w:r w:rsidRPr="00BB53AA">
          <w:fldChar w:fldCharType="separate"/>
        </w:r>
        <w:r w:rsidRPr="00BB53AA">
          <w:t>11</w:t>
        </w:r>
        <w:r w:rsidRPr="00BB53AA">
          <w:fldChar w:fldCharType="end"/>
        </w:r>
      </w:hyperlink>
    </w:p>
    <w:p w:rsidR="00BB53AA" w:rsidRPr="00BB53AA" w:rsidRDefault="00BB53AA" w:rsidP="00535AED">
      <w:pPr>
        <w:pStyle w:val="13"/>
      </w:pPr>
      <w:hyperlink w:anchor="_Toc17365015" w:history="1">
        <w:r w:rsidRPr="00BB53AA">
          <w:rPr>
            <w:rStyle w:val="af"/>
            <w:color w:val="000000"/>
            <w:u w:val="none"/>
          </w:rPr>
          <w:t>до вступления в силу правил</w:t>
        </w:r>
        <w:r w:rsidRPr="00BB53AA">
          <w:tab/>
        </w:r>
        <w:r w:rsidRPr="00BB53AA">
          <w:fldChar w:fldCharType="begin"/>
        </w:r>
        <w:r w:rsidRPr="00BB53AA">
          <w:instrText xml:space="preserve"> PAGEREF _Toc17365015 \h </w:instrText>
        </w:r>
        <w:r w:rsidRPr="00BB53AA">
          <w:fldChar w:fldCharType="separate"/>
        </w:r>
        <w:r w:rsidRPr="00BB53AA">
          <w:t>11</w:t>
        </w:r>
        <w:r w:rsidRPr="00BB53AA">
          <w:fldChar w:fldCharType="end"/>
        </w:r>
      </w:hyperlink>
    </w:p>
    <w:p w:rsidR="00BB53AA" w:rsidRPr="00BB53AA" w:rsidRDefault="00BB53AA" w:rsidP="00535AED">
      <w:pPr>
        <w:pStyle w:val="13"/>
      </w:pPr>
      <w:hyperlink w:anchor="_Toc17365016" w:history="1">
        <w:r w:rsidRPr="00BB53AA">
          <w:rPr>
            <w:rStyle w:val="af"/>
            <w:color w:val="000000"/>
            <w:u w:val="none"/>
          </w:rPr>
          <w:t>статья 6. общие положения, относящиеся к ранее возникшим правам</w:t>
        </w:r>
        <w:r w:rsidRPr="00BB53AA">
          <w:tab/>
        </w:r>
        <w:r w:rsidRPr="00BB53AA">
          <w:fldChar w:fldCharType="begin"/>
        </w:r>
        <w:r w:rsidRPr="00BB53AA">
          <w:instrText xml:space="preserve"> PAGEREF _Toc17365016 \h </w:instrText>
        </w:r>
        <w:r w:rsidRPr="00BB53AA">
          <w:fldChar w:fldCharType="separate"/>
        </w:r>
        <w:r w:rsidRPr="00BB53AA">
          <w:t>11</w:t>
        </w:r>
        <w:r w:rsidRPr="00BB53AA">
          <w:fldChar w:fldCharType="end"/>
        </w:r>
      </w:hyperlink>
    </w:p>
    <w:p w:rsidR="00BB53AA" w:rsidRPr="00BB53AA" w:rsidRDefault="00BB53AA" w:rsidP="00535AED">
      <w:pPr>
        <w:pStyle w:val="13"/>
      </w:pPr>
      <w:hyperlink w:anchor="_Toc17365017" w:history="1">
        <w:r w:rsidRPr="00BB53AA">
          <w:rPr>
            <w:rStyle w:val="af"/>
            <w:color w:val="000000"/>
            <w:u w:val="none"/>
          </w:rPr>
          <w:t>статья 7. использование и строительные изменения объектов недвижимости, не соответствующих правилам</w:t>
        </w:r>
        <w:r w:rsidRPr="00BB53AA">
          <w:tab/>
        </w:r>
        <w:r w:rsidRPr="00BB53AA">
          <w:fldChar w:fldCharType="begin"/>
        </w:r>
        <w:r w:rsidRPr="00BB53AA">
          <w:instrText xml:space="preserve"> PAGEREF _Toc17365017 \h </w:instrText>
        </w:r>
        <w:r w:rsidRPr="00BB53AA">
          <w:fldChar w:fldCharType="separate"/>
        </w:r>
        <w:r w:rsidRPr="00BB53AA">
          <w:t>12</w:t>
        </w:r>
        <w:r w:rsidRPr="00BB53AA">
          <w:fldChar w:fldCharType="end"/>
        </w:r>
      </w:hyperlink>
    </w:p>
    <w:p w:rsidR="00BB53AA" w:rsidRPr="00BB53AA" w:rsidRDefault="00BB53AA" w:rsidP="00535AED">
      <w:pPr>
        <w:pStyle w:val="13"/>
      </w:pPr>
      <w:hyperlink w:anchor="_Toc17365018" w:history="1">
        <w:r w:rsidRPr="00BB53AA">
          <w:rPr>
            <w:rStyle w:val="af"/>
            <w:color w:val="000000"/>
            <w:u w:val="none"/>
          </w:rPr>
          <w:t xml:space="preserve">глава </w:t>
        </w:r>
        <w:r w:rsidRPr="00BB53AA">
          <w:rPr>
            <w:rStyle w:val="af"/>
            <w:color w:val="000000"/>
            <w:u w:val="none"/>
            <w:lang w:val="en-US"/>
          </w:rPr>
          <w:t>iii</w:t>
        </w:r>
        <w:r w:rsidRPr="00BB53AA">
          <w:rPr>
            <w:rStyle w:val="af"/>
            <w:color w:val="000000"/>
            <w:u w:val="none"/>
          </w:rPr>
          <w:t>. регулирование землепользования и застройки органами местного самоуправления</w:t>
        </w:r>
        <w:r w:rsidRPr="00BB53AA">
          <w:tab/>
        </w:r>
        <w:r w:rsidRPr="00BB53AA">
          <w:fldChar w:fldCharType="begin"/>
        </w:r>
        <w:r w:rsidRPr="00BB53AA">
          <w:instrText xml:space="preserve"> PAGEREF _Toc17365018 \h </w:instrText>
        </w:r>
        <w:r w:rsidRPr="00BB53AA">
          <w:fldChar w:fldCharType="separate"/>
        </w:r>
        <w:r w:rsidRPr="00BB53AA">
          <w:t>13</w:t>
        </w:r>
        <w:r w:rsidRPr="00BB53AA">
          <w:fldChar w:fldCharType="end"/>
        </w:r>
      </w:hyperlink>
    </w:p>
    <w:p w:rsidR="00BB53AA" w:rsidRPr="00BB53AA" w:rsidRDefault="00BB53AA" w:rsidP="00535AED">
      <w:pPr>
        <w:pStyle w:val="13"/>
      </w:pPr>
      <w:hyperlink w:anchor="_Toc17365019" w:history="1">
        <w:r w:rsidRPr="00BB53AA">
          <w:rPr>
            <w:rStyle w:val="af"/>
            <w:color w:val="000000"/>
            <w:u w:val="none"/>
          </w:rPr>
          <w:t>статья 8. градостроительное зонирование территории и установление градостроительных регламентов</w:t>
        </w:r>
        <w:r w:rsidRPr="00BB53AA">
          <w:tab/>
        </w:r>
        <w:r w:rsidRPr="00BB53AA">
          <w:fldChar w:fldCharType="begin"/>
        </w:r>
        <w:r w:rsidRPr="00BB53AA">
          <w:instrText xml:space="preserve"> PAGEREF _Toc17365019 \h </w:instrText>
        </w:r>
        <w:r w:rsidRPr="00BB53AA">
          <w:fldChar w:fldCharType="separate"/>
        </w:r>
        <w:r w:rsidRPr="00BB53AA">
          <w:t>13</w:t>
        </w:r>
        <w:r w:rsidRPr="00BB53AA">
          <w:fldChar w:fldCharType="end"/>
        </w:r>
      </w:hyperlink>
    </w:p>
    <w:p w:rsidR="00BB53AA" w:rsidRPr="00BB53AA" w:rsidRDefault="00BB53AA" w:rsidP="00535AED">
      <w:pPr>
        <w:pStyle w:val="13"/>
      </w:pPr>
      <w:hyperlink w:anchor="_Toc17365020" w:history="1">
        <w:r w:rsidRPr="00BB53AA">
          <w:rPr>
            <w:rStyle w:val="af"/>
            <w:color w:val="000000"/>
            <w:u w:val="none"/>
          </w:rPr>
          <w:t>статья 9. комиссия по подготовке проекта правил землепользования и застройки</w:t>
        </w:r>
        <w:r w:rsidRPr="00BB53AA">
          <w:tab/>
        </w:r>
        <w:r w:rsidRPr="00BB53AA">
          <w:fldChar w:fldCharType="begin"/>
        </w:r>
        <w:r w:rsidRPr="00BB53AA">
          <w:instrText xml:space="preserve"> PAGEREF _Toc17365020 \h </w:instrText>
        </w:r>
        <w:r w:rsidRPr="00BB53AA">
          <w:fldChar w:fldCharType="separate"/>
        </w:r>
        <w:r w:rsidRPr="00BB53AA">
          <w:t>15</w:t>
        </w:r>
        <w:r w:rsidRPr="00BB53AA">
          <w:fldChar w:fldCharType="end"/>
        </w:r>
      </w:hyperlink>
    </w:p>
    <w:p w:rsidR="00BB53AA" w:rsidRPr="00BB53AA" w:rsidRDefault="00BB53AA" w:rsidP="00535AED">
      <w:pPr>
        <w:pStyle w:val="13"/>
      </w:pPr>
      <w:hyperlink w:anchor="_Toc17365021" w:history="1">
        <w:r w:rsidRPr="00BB53AA">
          <w:rPr>
            <w:rStyle w:val="af"/>
            <w:color w:val="000000"/>
            <w:u w:val="none"/>
          </w:rPr>
          <w:t xml:space="preserve">глава </w:t>
        </w:r>
        <w:r w:rsidRPr="00BB53AA">
          <w:rPr>
            <w:rStyle w:val="af"/>
            <w:color w:val="000000"/>
            <w:u w:val="none"/>
            <w:lang w:val="en-US"/>
          </w:rPr>
          <w:t>iv</w:t>
        </w:r>
        <w:r w:rsidRPr="00BB53AA">
          <w:rPr>
            <w:rStyle w:val="af"/>
            <w:color w:val="000000"/>
            <w:u w:val="none"/>
          </w:rPr>
          <w:t>. изменение видов разрешенного использования недвижимости физическими и юридическими лицами</w:t>
        </w:r>
        <w:r w:rsidRPr="00BB53AA">
          <w:tab/>
        </w:r>
        <w:r w:rsidRPr="00BB53AA">
          <w:fldChar w:fldCharType="begin"/>
        </w:r>
        <w:r w:rsidRPr="00BB53AA">
          <w:instrText xml:space="preserve"> PAGEREF _Toc17365021 \h </w:instrText>
        </w:r>
        <w:r w:rsidRPr="00BB53AA">
          <w:fldChar w:fldCharType="separate"/>
        </w:r>
        <w:r w:rsidRPr="00BB53AA">
          <w:t>16</w:t>
        </w:r>
        <w:r w:rsidRPr="00BB53AA">
          <w:fldChar w:fldCharType="end"/>
        </w:r>
      </w:hyperlink>
    </w:p>
    <w:p w:rsidR="00BB53AA" w:rsidRPr="00BB53AA" w:rsidRDefault="00BB53AA" w:rsidP="00535AED">
      <w:pPr>
        <w:pStyle w:val="13"/>
      </w:pPr>
      <w:hyperlink w:anchor="_Toc17365022" w:history="1">
        <w:r w:rsidRPr="00BB53AA">
          <w:rPr>
            <w:rStyle w:val="af"/>
            <w:color w:val="000000"/>
            <w:u w:val="none"/>
          </w:rPr>
          <w:t>статья 10. изменение видов разрешенного использования земельных участков и объектов капитального строительства</w:t>
        </w:r>
        <w:r w:rsidRPr="00BB53AA">
          <w:tab/>
        </w:r>
        <w:r w:rsidRPr="00BB53AA">
          <w:fldChar w:fldCharType="begin"/>
        </w:r>
        <w:r w:rsidRPr="00BB53AA">
          <w:instrText xml:space="preserve"> PAGEREF _Toc17365022 \h </w:instrText>
        </w:r>
        <w:r w:rsidRPr="00BB53AA">
          <w:fldChar w:fldCharType="separate"/>
        </w:r>
        <w:r w:rsidRPr="00BB53AA">
          <w:t>16</w:t>
        </w:r>
        <w:r w:rsidRPr="00BB53AA">
          <w:fldChar w:fldCharType="end"/>
        </w:r>
      </w:hyperlink>
    </w:p>
    <w:p w:rsidR="00BB53AA" w:rsidRPr="00BB53AA" w:rsidRDefault="00BB53AA" w:rsidP="00535AED">
      <w:pPr>
        <w:pStyle w:val="13"/>
      </w:pPr>
      <w:hyperlink w:anchor="_Toc17365023" w:history="1">
        <w:r w:rsidRPr="00BB53AA">
          <w:rPr>
            <w:rStyle w:val="af"/>
            <w:color w:val="000000"/>
            <w:u w:val="none"/>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Pr="00BB53AA">
          <w:tab/>
        </w:r>
        <w:r w:rsidRPr="00BB53AA">
          <w:fldChar w:fldCharType="begin"/>
        </w:r>
        <w:r w:rsidRPr="00BB53AA">
          <w:instrText xml:space="preserve"> PAGEREF _Toc17365023 \h </w:instrText>
        </w:r>
        <w:r w:rsidRPr="00BB53AA">
          <w:fldChar w:fldCharType="separate"/>
        </w:r>
        <w:r w:rsidRPr="00BB53AA">
          <w:t>17</w:t>
        </w:r>
        <w:r w:rsidRPr="00BB53AA">
          <w:fldChar w:fldCharType="end"/>
        </w:r>
      </w:hyperlink>
    </w:p>
    <w:p w:rsidR="00BB53AA" w:rsidRPr="00BB53AA" w:rsidRDefault="00BB53AA" w:rsidP="00535AED">
      <w:pPr>
        <w:pStyle w:val="13"/>
      </w:pPr>
      <w:hyperlink w:anchor="_Toc17365024" w:history="1">
        <w:r w:rsidRPr="00BB53AA">
          <w:rPr>
            <w:rStyle w:val="af"/>
            <w:bCs/>
            <w:iCs/>
            <w:color w:val="000000"/>
            <w:u w:val="none"/>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BB53AA">
          <w:tab/>
        </w:r>
        <w:r w:rsidRPr="00BB53AA">
          <w:fldChar w:fldCharType="begin"/>
        </w:r>
        <w:r w:rsidRPr="00BB53AA">
          <w:instrText xml:space="preserve"> PAGEREF _Toc17365024 \h </w:instrText>
        </w:r>
        <w:r w:rsidRPr="00BB53AA">
          <w:fldChar w:fldCharType="separate"/>
        </w:r>
        <w:r w:rsidRPr="00BB53AA">
          <w:t>18</w:t>
        </w:r>
        <w:r w:rsidRPr="00BB53AA">
          <w:fldChar w:fldCharType="end"/>
        </w:r>
      </w:hyperlink>
    </w:p>
    <w:p w:rsidR="00BB53AA" w:rsidRPr="00BB53AA" w:rsidRDefault="00BB53AA" w:rsidP="00535AED">
      <w:pPr>
        <w:pStyle w:val="13"/>
      </w:pPr>
      <w:hyperlink w:anchor="_Toc17365025" w:history="1">
        <w:r w:rsidRPr="00BB53AA">
          <w:rPr>
            <w:rStyle w:val="af"/>
            <w:color w:val="000000"/>
            <w:u w:val="none"/>
          </w:rPr>
          <w:t xml:space="preserve">глава </w:t>
        </w:r>
        <w:r w:rsidRPr="00BB53AA">
          <w:rPr>
            <w:rStyle w:val="af"/>
            <w:color w:val="000000"/>
            <w:u w:val="none"/>
            <w:lang w:val="en-US"/>
          </w:rPr>
          <w:t>v</w:t>
        </w:r>
        <w:r w:rsidRPr="00BB53AA">
          <w:rPr>
            <w:rStyle w:val="af"/>
            <w:color w:val="000000"/>
            <w:u w:val="none"/>
          </w:rPr>
          <w:t>. порядок выдачи разрешения на строительство, разрешения на ввод объекта в эксплуатацию</w:t>
        </w:r>
        <w:r w:rsidRPr="00BB53AA">
          <w:tab/>
        </w:r>
        <w:r w:rsidRPr="00BB53AA">
          <w:fldChar w:fldCharType="begin"/>
        </w:r>
        <w:r w:rsidRPr="00BB53AA">
          <w:instrText xml:space="preserve"> PAGEREF _Toc17365025 \h </w:instrText>
        </w:r>
        <w:r w:rsidRPr="00BB53AA">
          <w:fldChar w:fldCharType="separate"/>
        </w:r>
        <w:r w:rsidRPr="00BB53AA">
          <w:t>19</w:t>
        </w:r>
        <w:r w:rsidRPr="00BB53AA">
          <w:fldChar w:fldCharType="end"/>
        </w:r>
      </w:hyperlink>
    </w:p>
    <w:p w:rsidR="00BB53AA" w:rsidRPr="00BB53AA" w:rsidRDefault="00BB53AA" w:rsidP="00535AED">
      <w:pPr>
        <w:pStyle w:val="13"/>
      </w:pPr>
      <w:hyperlink w:anchor="_Toc17365026" w:history="1">
        <w:r w:rsidRPr="00BB53AA">
          <w:rPr>
            <w:rStyle w:val="af"/>
            <w:color w:val="000000"/>
            <w:u w:val="none"/>
          </w:rPr>
          <w:t>статья 13. порядок выдачи разрешения на строительство</w:t>
        </w:r>
        <w:r w:rsidRPr="00BB53AA">
          <w:tab/>
        </w:r>
        <w:r w:rsidRPr="00BB53AA">
          <w:fldChar w:fldCharType="begin"/>
        </w:r>
        <w:r w:rsidRPr="00BB53AA">
          <w:instrText xml:space="preserve"> PAGEREF _Toc17365026 \h </w:instrText>
        </w:r>
        <w:r w:rsidRPr="00BB53AA">
          <w:fldChar w:fldCharType="separate"/>
        </w:r>
        <w:r w:rsidRPr="00BB53AA">
          <w:t>19</w:t>
        </w:r>
        <w:r w:rsidRPr="00BB53AA">
          <w:fldChar w:fldCharType="end"/>
        </w:r>
      </w:hyperlink>
    </w:p>
    <w:p w:rsidR="00BB53AA" w:rsidRPr="00BB53AA" w:rsidRDefault="00BB53AA" w:rsidP="00535AED">
      <w:pPr>
        <w:pStyle w:val="13"/>
      </w:pPr>
      <w:hyperlink w:anchor="_Toc17365027" w:history="1">
        <w:r w:rsidRPr="00BB53AA">
          <w:rPr>
            <w:rStyle w:val="af"/>
            <w:color w:val="000000"/>
            <w:u w:val="none"/>
          </w:rPr>
          <w:t>статья 14. порядок выдачи разрешения на ввод объекта в эксплуатацию</w:t>
        </w:r>
        <w:r w:rsidRPr="00BB53AA">
          <w:tab/>
        </w:r>
        <w:r w:rsidRPr="00BB53AA">
          <w:fldChar w:fldCharType="begin"/>
        </w:r>
        <w:r w:rsidRPr="00BB53AA">
          <w:instrText xml:space="preserve"> PAGEREF _Toc17365027 \h </w:instrText>
        </w:r>
        <w:r w:rsidRPr="00BB53AA">
          <w:fldChar w:fldCharType="separate"/>
        </w:r>
        <w:r w:rsidRPr="00BB53AA">
          <w:t>20</w:t>
        </w:r>
        <w:r w:rsidRPr="00BB53AA">
          <w:fldChar w:fldCharType="end"/>
        </w:r>
      </w:hyperlink>
    </w:p>
    <w:p w:rsidR="00BB53AA" w:rsidRPr="00BB53AA" w:rsidRDefault="00BB53AA" w:rsidP="00535AED">
      <w:pPr>
        <w:pStyle w:val="13"/>
      </w:pPr>
      <w:hyperlink w:anchor="_Toc17365028" w:history="1">
        <w:r w:rsidRPr="00BB53AA">
          <w:rPr>
            <w:rStyle w:val="af"/>
            <w:color w:val="000000"/>
            <w:u w:val="none"/>
          </w:rPr>
          <w:t xml:space="preserve">глава </w:t>
        </w:r>
        <w:r w:rsidRPr="00BB53AA">
          <w:rPr>
            <w:rStyle w:val="af"/>
            <w:color w:val="000000"/>
            <w:u w:val="none"/>
            <w:lang w:val="en-US"/>
          </w:rPr>
          <w:t>vi</w:t>
        </w:r>
        <w:r w:rsidRPr="00BB53AA">
          <w:rPr>
            <w:rStyle w:val="af"/>
            <w:color w:val="000000"/>
            <w:u w:val="none"/>
          </w:rPr>
          <w:t>. порядок подготовки и утверждения документации по планировке территории</w:t>
        </w:r>
        <w:r w:rsidRPr="00BB53AA">
          <w:tab/>
        </w:r>
        <w:r w:rsidRPr="00BB53AA">
          <w:fldChar w:fldCharType="begin"/>
        </w:r>
        <w:r w:rsidRPr="00BB53AA">
          <w:instrText xml:space="preserve"> PAGEREF _Toc17365028 \h </w:instrText>
        </w:r>
        <w:r w:rsidRPr="00BB53AA">
          <w:fldChar w:fldCharType="separate"/>
        </w:r>
        <w:r w:rsidRPr="00BB53AA">
          <w:t>20</w:t>
        </w:r>
        <w:r w:rsidRPr="00BB53AA">
          <w:fldChar w:fldCharType="end"/>
        </w:r>
      </w:hyperlink>
    </w:p>
    <w:p w:rsidR="00BB53AA" w:rsidRPr="00BB53AA" w:rsidRDefault="00BB53AA" w:rsidP="00535AED">
      <w:pPr>
        <w:pStyle w:val="13"/>
      </w:pPr>
      <w:hyperlink w:anchor="_Toc17365029" w:history="1">
        <w:r w:rsidRPr="00BB53AA">
          <w:rPr>
            <w:rStyle w:val="af"/>
            <w:color w:val="000000"/>
            <w:u w:val="none"/>
          </w:rPr>
          <w:t>статья 15. порядок подготовки документации по планировке территории</w:t>
        </w:r>
        <w:r w:rsidRPr="00BB53AA">
          <w:tab/>
        </w:r>
        <w:r w:rsidRPr="00BB53AA">
          <w:fldChar w:fldCharType="begin"/>
        </w:r>
        <w:r w:rsidRPr="00BB53AA">
          <w:instrText xml:space="preserve"> PAGEREF _Toc17365029 \h </w:instrText>
        </w:r>
        <w:r w:rsidRPr="00BB53AA">
          <w:fldChar w:fldCharType="separate"/>
        </w:r>
        <w:r w:rsidRPr="00BB53AA">
          <w:t>20</w:t>
        </w:r>
        <w:r w:rsidRPr="00BB53AA">
          <w:fldChar w:fldCharType="end"/>
        </w:r>
      </w:hyperlink>
    </w:p>
    <w:p w:rsidR="00BB53AA" w:rsidRPr="00BB53AA" w:rsidRDefault="00BB53AA" w:rsidP="00535AED">
      <w:pPr>
        <w:pStyle w:val="13"/>
      </w:pPr>
      <w:hyperlink w:anchor="_Toc17365030" w:history="1">
        <w:r w:rsidRPr="00BB53AA">
          <w:rPr>
            <w:rStyle w:val="af"/>
            <w:color w:val="000000"/>
            <w:u w:val="none"/>
          </w:rPr>
          <w:t>статья 16. применение правил землепользования и застройки при подготовке  проектов планировки территорий</w:t>
        </w:r>
        <w:r w:rsidRPr="00BB53AA">
          <w:tab/>
        </w:r>
        <w:r w:rsidRPr="00BB53AA">
          <w:fldChar w:fldCharType="begin"/>
        </w:r>
        <w:r w:rsidRPr="00BB53AA">
          <w:instrText xml:space="preserve"> PAGEREF _Toc17365030 \h </w:instrText>
        </w:r>
        <w:r w:rsidRPr="00BB53AA">
          <w:fldChar w:fldCharType="separate"/>
        </w:r>
        <w:r w:rsidRPr="00BB53AA">
          <w:t>22</w:t>
        </w:r>
        <w:r w:rsidRPr="00BB53AA">
          <w:fldChar w:fldCharType="end"/>
        </w:r>
      </w:hyperlink>
    </w:p>
    <w:p w:rsidR="00BB53AA" w:rsidRPr="00BB53AA" w:rsidRDefault="00BB53AA" w:rsidP="00535AED">
      <w:pPr>
        <w:pStyle w:val="13"/>
      </w:pPr>
      <w:hyperlink w:anchor="_Toc17365031" w:history="1">
        <w:r w:rsidRPr="00BB53AA">
          <w:rPr>
            <w:rStyle w:val="af"/>
            <w:color w:val="000000"/>
            <w:u w:val="none"/>
          </w:rPr>
          <w:t>статья 17. применение правил землепользования и застройки при подготовке проектов межевания территорий</w:t>
        </w:r>
        <w:r w:rsidRPr="00BB53AA">
          <w:tab/>
        </w:r>
        <w:r w:rsidRPr="00BB53AA">
          <w:fldChar w:fldCharType="begin"/>
        </w:r>
        <w:r w:rsidRPr="00BB53AA">
          <w:instrText xml:space="preserve"> PAGEREF _Toc17365031 \h </w:instrText>
        </w:r>
        <w:r w:rsidRPr="00BB53AA">
          <w:fldChar w:fldCharType="separate"/>
        </w:r>
        <w:r w:rsidRPr="00BB53AA">
          <w:t>23</w:t>
        </w:r>
        <w:r w:rsidRPr="00BB53AA">
          <w:fldChar w:fldCharType="end"/>
        </w:r>
      </w:hyperlink>
    </w:p>
    <w:p w:rsidR="00BB53AA" w:rsidRPr="00BB53AA" w:rsidRDefault="00BB53AA" w:rsidP="00535AED">
      <w:pPr>
        <w:pStyle w:val="13"/>
      </w:pPr>
      <w:hyperlink w:anchor="_Toc17365032" w:history="1">
        <w:r w:rsidRPr="00BB53AA">
          <w:rPr>
            <w:rStyle w:val="af"/>
            <w:color w:val="000000"/>
            <w:u w:val="none"/>
          </w:rPr>
          <w:t>статья 18. применение правил землепользования и застройки при подготовке градостроительных планов земельных участков</w:t>
        </w:r>
        <w:r w:rsidRPr="00BB53AA">
          <w:tab/>
        </w:r>
        <w:r w:rsidRPr="00BB53AA">
          <w:fldChar w:fldCharType="begin"/>
        </w:r>
        <w:r w:rsidRPr="00BB53AA">
          <w:instrText xml:space="preserve"> PAGEREF _Toc17365032 \h </w:instrText>
        </w:r>
        <w:r w:rsidRPr="00BB53AA">
          <w:fldChar w:fldCharType="separate"/>
        </w:r>
        <w:r w:rsidRPr="00BB53AA">
          <w:t>23</w:t>
        </w:r>
        <w:r w:rsidRPr="00BB53AA">
          <w:fldChar w:fldCharType="end"/>
        </w:r>
      </w:hyperlink>
    </w:p>
    <w:p w:rsidR="00BB53AA" w:rsidRPr="00BB53AA" w:rsidRDefault="00BB53AA" w:rsidP="00535AED">
      <w:pPr>
        <w:pStyle w:val="13"/>
      </w:pPr>
      <w:hyperlink w:anchor="_Toc17365033" w:history="1">
        <w:r w:rsidRPr="00BB53AA">
          <w:rPr>
            <w:rStyle w:val="af"/>
            <w:color w:val="000000"/>
            <w:u w:val="none"/>
          </w:rPr>
          <w:t>глава vii. проведение общественных обсуждений или публичных слушаний по вопросам землепользования и застройки</w:t>
        </w:r>
        <w:r w:rsidRPr="00BB53AA">
          <w:tab/>
        </w:r>
        <w:r w:rsidRPr="00BB53AA">
          <w:fldChar w:fldCharType="begin"/>
        </w:r>
        <w:r w:rsidRPr="00BB53AA">
          <w:instrText xml:space="preserve"> PAGEREF _Toc17365033 \h </w:instrText>
        </w:r>
        <w:r w:rsidRPr="00BB53AA">
          <w:fldChar w:fldCharType="separate"/>
        </w:r>
        <w:r w:rsidRPr="00BB53AA">
          <w:t>24</w:t>
        </w:r>
        <w:r w:rsidRPr="00BB53AA">
          <w:fldChar w:fldCharType="end"/>
        </w:r>
      </w:hyperlink>
    </w:p>
    <w:p w:rsidR="00BB53AA" w:rsidRPr="00BB53AA" w:rsidRDefault="00BB53AA" w:rsidP="00535AED">
      <w:pPr>
        <w:pStyle w:val="13"/>
      </w:pPr>
      <w:hyperlink w:anchor="_Toc17365034" w:history="1">
        <w:r w:rsidRPr="00BB53AA">
          <w:rPr>
            <w:rStyle w:val="af"/>
            <w:color w:val="000000"/>
            <w:u w:val="none"/>
          </w:rPr>
          <w:t>статья 19. общие положения по вопросам организации и проведения общественных обсуждений  или публичных слушаний</w:t>
        </w:r>
        <w:r w:rsidRPr="00BB53AA">
          <w:tab/>
        </w:r>
        <w:r w:rsidRPr="00BB53AA">
          <w:fldChar w:fldCharType="begin"/>
        </w:r>
        <w:r w:rsidRPr="00BB53AA">
          <w:instrText xml:space="preserve"> PAGEREF _Toc17365034 \h </w:instrText>
        </w:r>
        <w:r w:rsidRPr="00BB53AA">
          <w:fldChar w:fldCharType="separate"/>
        </w:r>
        <w:r w:rsidRPr="00BB53AA">
          <w:t>24</w:t>
        </w:r>
        <w:r w:rsidRPr="00BB53AA">
          <w:fldChar w:fldCharType="end"/>
        </w:r>
      </w:hyperlink>
    </w:p>
    <w:p w:rsidR="00BB53AA" w:rsidRPr="00535AED" w:rsidRDefault="00BB53AA" w:rsidP="00535AED">
      <w:pPr>
        <w:pStyle w:val="13"/>
        <w:rPr>
          <w:rStyle w:val="af"/>
          <w:color w:val="000000"/>
          <w:u w:val="none"/>
        </w:rPr>
      </w:pPr>
      <w:hyperlink w:anchor="_Toc17365035" w:history="1">
        <w:r w:rsidRPr="00535AED">
          <w:rPr>
            <w:rStyle w:val="af"/>
            <w:color w:val="000000"/>
            <w:u w:val="none"/>
          </w:rPr>
          <w:t>статья 20. вопросы градостроительной деятельности, выносимые на общественные обсуждения или публичные слушания</w:t>
        </w:r>
        <w:r w:rsidRPr="00535AED">
          <w:rPr>
            <w:rStyle w:val="af"/>
            <w:color w:val="000000"/>
            <w:u w:val="none"/>
          </w:rPr>
          <w:t xml:space="preserve"> в сфере градостроительства</w:t>
        </w:r>
        <w:r w:rsidRPr="00535AED">
          <w:rPr>
            <w:rStyle w:val="af"/>
            <w:color w:val="000000"/>
            <w:u w:val="none"/>
          </w:rPr>
          <w:tab/>
        </w:r>
        <w:r w:rsidRPr="00535AED">
          <w:rPr>
            <w:rStyle w:val="af"/>
            <w:color w:val="000000"/>
            <w:u w:val="none"/>
          </w:rPr>
          <w:fldChar w:fldCharType="begin"/>
        </w:r>
        <w:r w:rsidRPr="00535AED">
          <w:rPr>
            <w:rStyle w:val="af"/>
            <w:color w:val="000000"/>
            <w:u w:val="none"/>
          </w:rPr>
          <w:instrText xml:space="preserve"> PAGEREF _Toc17365035 \h </w:instrText>
        </w:r>
        <w:r w:rsidRPr="00535AED">
          <w:rPr>
            <w:rStyle w:val="af"/>
            <w:color w:val="000000"/>
            <w:u w:val="none"/>
          </w:rPr>
        </w:r>
        <w:r w:rsidRPr="00535AED">
          <w:rPr>
            <w:rStyle w:val="af"/>
            <w:color w:val="000000"/>
            <w:u w:val="none"/>
          </w:rPr>
          <w:fldChar w:fldCharType="separate"/>
        </w:r>
        <w:r w:rsidRPr="00535AED">
          <w:rPr>
            <w:rStyle w:val="af"/>
            <w:color w:val="000000"/>
            <w:u w:val="none"/>
          </w:rPr>
          <w:t>29</w:t>
        </w:r>
        <w:r w:rsidRPr="00535AED">
          <w:rPr>
            <w:rStyle w:val="af"/>
            <w:color w:val="000000"/>
            <w:u w:val="none"/>
          </w:rPr>
          <w:fldChar w:fldCharType="end"/>
        </w:r>
      </w:hyperlink>
    </w:p>
    <w:p w:rsidR="00BB53AA" w:rsidRPr="00535AED" w:rsidRDefault="00BB53AA" w:rsidP="00535AED">
      <w:pPr>
        <w:pStyle w:val="13"/>
        <w:rPr>
          <w:rStyle w:val="af"/>
          <w:color w:val="000000"/>
          <w:u w:val="none"/>
        </w:rPr>
      </w:pPr>
      <w:hyperlink w:anchor="_Toc17365036" w:history="1">
        <w:r w:rsidRPr="00535AED">
          <w:rPr>
            <w:rStyle w:val="af"/>
            <w:color w:val="000000"/>
            <w:u w:val="none"/>
          </w:rPr>
          <w:t>статья 21. проведение общественных обсуждений или публичных слушаний по вопросу внесения изменений в правила землепользования и застройки</w:t>
        </w:r>
        <w:r w:rsidRPr="00535AED">
          <w:rPr>
            <w:rStyle w:val="af"/>
            <w:color w:val="000000"/>
            <w:u w:val="none"/>
          </w:rPr>
          <w:tab/>
        </w:r>
        <w:r w:rsidRPr="00535AED">
          <w:rPr>
            <w:rStyle w:val="af"/>
            <w:color w:val="000000"/>
            <w:u w:val="none"/>
          </w:rPr>
          <w:fldChar w:fldCharType="begin"/>
        </w:r>
        <w:r w:rsidRPr="00535AED">
          <w:rPr>
            <w:rStyle w:val="af"/>
            <w:color w:val="000000"/>
            <w:u w:val="none"/>
          </w:rPr>
          <w:instrText xml:space="preserve"> PAGEREF _Toc17365036 \h </w:instrText>
        </w:r>
        <w:r w:rsidRPr="00535AED">
          <w:rPr>
            <w:rStyle w:val="af"/>
            <w:color w:val="000000"/>
            <w:u w:val="none"/>
          </w:rPr>
        </w:r>
        <w:r w:rsidRPr="00535AED">
          <w:rPr>
            <w:rStyle w:val="af"/>
            <w:color w:val="000000"/>
            <w:u w:val="none"/>
          </w:rPr>
          <w:fldChar w:fldCharType="separate"/>
        </w:r>
        <w:r w:rsidRPr="00535AED">
          <w:rPr>
            <w:rStyle w:val="af"/>
            <w:color w:val="000000"/>
            <w:u w:val="none"/>
          </w:rPr>
          <w:t>29</w:t>
        </w:r>
        <w:r w:rsidRPr="00535AED">
          <w:rPr>
            <w:rStyle w:val="af"/>
            <w:color w:val="000000"/>
            <w:u w:val="none"/>
          </w:rPr>
          <w:fldChar w:fldCharType="end"/>
        </w:r>
      </w:hyperlink>
    </w:p>
    <w:p w:rsidR="00BB53AA" w:rsidRPr="00535AED" w:rsidRDefault="00BB53AA" w:rsidP="00535AED">
      <w:pPr>
        <w:pStyle w:val="13"/>
      </w:pPr>
      <w:hyperlink w:anchor="_Toc17365037" w:history="1">
        <w:r w:rsidRPr="00535AED">
          <w:rPr>
            <w:rStyle w:val="af"/>
            <w:color w:val="000000"/>
            <w:u w:val="none"/>
          </w:rPr>
          <w:t>статья 22. 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535AED">
          <w:tab/>
        </w:r>
        <w:r w:rsidRPr="00535AED">
          <w:fldChar w:fldCharType="begin"/>
        </w:r>
        <w:r w:rsidRPr="00535AED">
          <w:instrText xml:space="preserve"> PAGEREF _Toc17365037 \h </w:instrText>
        </w:r>
        <w:r w:rsidRPr="00535AED">
          <w:fldChar w:fldCharType="separate"/>
        </w:r>
        <w:r w:rsidRPr="00535AED">
          <w:t>29</w:t>
        </w:r>
        <w:r w:rsidRPr="00535AED">
          <w:fldChar w:fldCharType="end"/>
        </w:r>
      </w:hyperlink>
    </w:p>
    <w:p w:rsidR="00BB53AA" w:rsidRPr="00535AED" w:rsidRDefault="00BB53AA" w:rsidP="00535AED">
      <w:pPr>
        <w:pStyle w:val="13"/>
      </w:pPr>
      <w:hyperlink w:anchor="_Toc17365038" w:history="1">
        <w:r w:rsidRPr="00535AED">
          <w:rPr>
            <w:rStyle w:val="af"/>
            <w:color w:val="000000"/>
            <w:u w:val="none"/>
          </w:rPr>
          <w:t>статья 23. проведение публичных слушаний или общественных обсуждений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r w:rsidRPr="00535AED">
          <w:tab/>
        </w:r>
        <w:r w:rsidRPr="00535AED">
          <w:fldChar w:fldCharType="begin"/>
        </w:r>
        <w:r w:rsidRPr="00535AED">
          <w:instrText xml:space="preserve"> PAGEREF _Toc17365038 \h </w:instrText>
        </w:r>
        <w:r w:rsidRPr="00535AED">
          <w:fldChar w:fldCharType="separate"/>
        </w:r>
        <w:r w:rsidRPr="00535AED">
          <w:t>30</w:t>
        </w:r>
        <w:r w:rsidRPr="00535AED">
          <w:fldChar w:fldCharType="end"/>
        </w:r>
      </w:hyperlink>
    </w:p>
    <w:p w:rsidR="00BB53AA" w:rsidRPr="00535AED" w:rsidRDefault="00BB53AA" w:rsidP="00535AED">
      <w:pPr>
        <w:pStyle w:val="13"/>
      </w:pPr>
      <w:hyperlink w:anchor="_Toc17365039" w:history="1">
        <w:r w:rsidRPr="00535AED">
          <w:rPr>
            <w:rStyle w:val="af"/>
            <w:color w:val="000000"/>
            <w:u w:val="none"/>
          </w:rPr>
          <w:t xml:space="preserve">глава </w:t>
        </w:r>
        <w:r w:rsidRPr="00535AED">
          <w:rPr>
            <w:rStyle w:val="af"/>
            <w:color w:val="000000"/>
            <w:u w:val="none"/>
            <w:lang w:val="en-US"/>
          </w:rPr>
          <w:t>viii</w:t>
        </w:r>
        <w:r w:rsidRPr="00535AED">
          <w:rPr>
            <w:rStyle w:val="af"/>
            <w:color w:val="000000"/>
            <w:u w:val="none"/>
          </w:rPr>
          <w:t>. внесение изменений в правила землепользования и застройки</w:t>
        </w:r>
        <w:r w:rsidRPr="00535AED">
          <w:tab/>
        </w:r>
        <w:r w:rsidRPr="00535AED">
          <w:fldChar w:fldCharType="begin"/>
        </w:r>
        <w:r w:rsidRPr="00535AED">
          <w:instrText xml:space="preserve"> PAGEREF _Toc17365039 \h </w:instrText>
        </w:r>
        <w:r w:rsidRPr="00535AED">
          <w:fldChar w:fldCharType="separate"/>
        </w:r>
        <w:r w:rsidRPr="00535AED">
          <w:t>31</w:t>
        </w:r>
        <w:r w:rsidRPr="00535AED">
          <w:fldChar w:fldCharType="end"/>
        </w:r>
      </w:hyperlink>
    </w:p>
    <w:p w:rsidR="00BB53AA" w:rsidRPr="00535AED" w:rsidRDefault="00BB53AA" w:rsidP="00535AED">
      <w:pPr>
        <w:pStyle w:val="13"/>
      </w:pPr>
      <w:hyperlink w:anchor="_Toc17365040" w:history="1">
        <w:r w:rsidRPr="00535AED">
          <w:rPr>
            <w:rStyle w:val="af"/>
            <w:color w:val="000000"/>
            <w:u w:val="none"/>
          </w:rPr>
          <w:t>статья 24. порядок внесения изменений в правила землепользования и застройки</w:t>
        </w:r>
        <w:r w:rsidRPr="00535AED">
          <w:tab/>
        </w:r>
        <w:r w:rsidRPr="00535AED">
          <w:fldChar w:fldCharType="begin"/>
        </w:r>
        <w:r w:rsidRPr="00535AED">
          <w:instrText xml:space="preserve"> PAGEREF _Toc17365040 \h </w:instrText>
        </w:r>
        <w:r w:rsidRPr="00535AED">
          <w:fldChar w:fldCharType="separate"/>
        </w:r>
        <w:r w:rsidRPr="00535AED">
          <w:t>31</w:t>
        </w:r>
        <w:r w:rsidRPr="00535AED">
          <w:fldChar w:fldCharType="end"/>
        </w:r>
      </w:hyperlink>
    </w:p>
    <w:p w:rsidR="00BB53AA" w:rsidRPr="00535AED" w:rsidRDefault="00BB53AA" w:rsidP="00535AED">
      <w:pPr>
        <w:pStyle w:val="13"/>
      </w:pPr>
      <w:hyperlink w:anchor="_Toc17365041" w:history="1">
        <w:r w:rsidRPr="00535AED">
          <w:rPr>
            <w:rStyle w:val="af"/>
            <w:color w:val="000000"/>
            <w:u w:val="none"/>
          </w:rPr>
          <w:t xml:space="preserve">глава </w:t>
        </w:r>
        <w:r w:rsidRPr="00535AED">
          <w:rPr>
            <w:rStyle w:val="af"/>
            <w:color w:val="000000"/>
            <w:u w:val="none"/>
            <w:lang w:val="en-US"/>
          </w:rPr>
          <w:t>ix</w:t>
        </w:r>
        <w:r w:rsidRPr="00535AED">
          <w:rPr>
            <w:rStyle w:val="af"/>
            <w:color w:val="000000"/>
            <w:u w:val="none"/>
          </w:rPr>
          <w:t>. положения о регулировании иных вопросов землепользования и застройки</w:t>
        </w:r>
        <w:r w:rsidRPr="00535AED">
          <w:tab/>
        </w:r>
        <w:r w:rsidRPr="00535AED">
          <w:fldChar w:fldCharType="begin"/>
        </w:r>
        <w:r w:rsidRPr="00535AED">
          <w:instrText xml:space="preserve"> PAGEREF _Toc17365041 \h </w:instrText>
        </w:r>
        <w:r w:rsidRPr="00535AED">
          <w:fldChar w:fldCharType="separate"/>
        </w:r>
        <w:r w:rsidRPr="00535AED">
          <w:t>34</w:t>
        </w:r>
        <w:r w:rsidRPr="00535AED">
          <w:fldChar w:fldCharType="end"/>
        </w:r>
      </w:hyperlink>
    </w:p>
    <w:p w:rsidR="00BB53AA" w:rsidRPr="00535AED" w:rsidRDefault="00BB53AA" w:rsidP="00535AED">
      <w:pPr>
        <w:pStyle w:val="13"/>
      </w:pPr>
      <w:hyperlink w:anchor="_Toc17365042" w:history="1">
        <w:r w:rsidRPr="00535AED">
          <w:rPr>
            <w:rStyle w:val="af"/>
            <w:color w:val="000000"/>
            <w:u w:val="none"/>
          </w:rPr>
          <w:t>статья 25. особенности применения видов разрешенного использования земельных участков и объектов капитального строительства</w:t>
        </w:r>
        <w:r w:rsidRPr="00535AED">
          <w:tab/>
        </w:r>
        <w:r w:rsidRPr="00535AED">
          <w:fldChar w:fldCharType="begin"/>
        </w:r>
        <w:r w:rsidRPr="00535AED">
          <w:instrText xml:space="preserve"> PAGEREF _Toc17365042 \h </w:instrText>
        </w:r>
        <w:r w:rsidRPr="00535AED">
          <w:fldChar w:fldCharType="separate"/>
        </w:r>
        <w:r w:rsidRPr="00535AED">
          <w:t>34</w:t>
        </w:r>
        <w:r w:rsidRPr="00535AED">
          <w:fldChar w:fldCharType="end"/>
        </w:r>
      </w:hyperlink>
    </w:p>
    <w:p w:rsidR="00BB53AA" w:rsidRPr="00535AED" w:rsidRDefault="00BB53AA" w:rsidP="00535AED">
      <w:pPr>
        <w:pStyle w:val="13"/>
      </w:pPr>
      <w:hyperlink w:anchor="_Toc17365043" w:history="1">
        <w:r w:rsidRPr="00535AED">
          <w:rPr>
            <w:rStyle w:val="af"/>
            <w:color w:val="000000"/>
            <w:u w:val="none"/>
          </w:rPr>
          <w:t xml:space="preserve">статья 26. особенности применения предельных параметров разрешенного строительства, реконструкции объектов </w:t>
        </w:r>
        <w:r w:rsidRPr="00535AED">
          <w:rPr>
            <w:rStyle w:val="af"/>
            <w:color w:val="000000"/>
            <w:u w:val="none"/>
          </w:rPr>
          <w:t>капитального строительства</w:t>
        </w:r>
        <w:r w:rsidRPr="00535AED">
          <w:tab/>
        </w:r>
        <w:r w:rsidRPr="00535AED">
          <w:fldChar w:fldCharType="begin"/>
        </w:r>
        <w:r w:rsidRPr="00535AED">
          <w:instrText xml:space="preserve"> PAGEREF _Toc17365043 \h </w:instrText>
        </w:r>
        <w:r w:rsidRPr="00535AED">
          <w:fldChar w:fldCharType="separate"/>
        </w:r>
        <w:r w:rsidRPr="00535AED">
          <w:t>35</w:t>
        </w:r>
        <w:r w:rsidRPr="00535AED">
          <w:fldChar w:fldCharType="end"/>
        </w:r>
      </w:hyperlink>
    </w:p>
    <w:p w:rsidR="00BB53AA" w:rsidRPr="00535AED" w:rsidRDefault="00BB53AA" w:rsidP="00535AED">
      <w:pPr>
        <w:pStyle w:val="13"/>
      </w:pPr>
      <w:hyperlink w:anchor="_Toc17365044" w:history="1">
        <w:r w:rsidRPr="00535AED">
          <w:rPr>
            <w:rStyle w:val="af"/>
            <w:color w:val="000000"/>
            <w:u w:val="none"/>
          </w:rPr>
          <w:t xml:space="preserve">часть </w:t>
        </w:r>
        <w:r w:rsidRPr="00535AED">
          <w:rPr>
            <w:rStyle w:val="af"/>
            <w:color w:val="000000"/>
            <w:u w:val="none"/>
            <w:lang w:val="en-US"/>
          </w:rPr>
          <w:t>ii</w:t>
        </w:r>
        <w:r w:rsidRPr="00535AED">
          <w:rPr>
            <w:rStyle w:val="af"/>
            <w:color w:val="000000"/>
            <w:u w:val="none"/>
          </w:rPr>
          <w:t>. карта градостроительного зонирования</w:t>
        </w:r>
        <w:r w:rsidRPr="00535AED">
          <w:tab/>
        </w:r>
        <w:r w:rsidRPr="00535AED">
          <w:fldChar w:fldCharType="begin"/>
        </w:r>
        <w:r w:rsidRPr="00535AED">
          <w:instrText xml:space="preserve"> PAGEREF _Toc17365044 \h </w:instrText>
        </w:r>
        <w:r w:rsidRPr="00535AED">
          <w:fldChar w:fldCharType="separate"/>
        </w:r>
        <w:r w:rsidRPr="00535AED">
          <w:t>37</w:t>
        </w:r>
        <w:r w:rsidRPr="00535AED">
          <w:fldChar w:fldCharType="end"/>
        </w:r>
      </w:hyperlink>
    </w:p>
    <w:p w:rsidR="00BB53AA" w:rsidRPr="00BB53AA" w:rsidRDefault="00BB53AA" w:rsidP="00535AED">
      <w:pPr>
        <w:pStyle w:val="13"/>
      </w:pPr>
      <w:hyperlink w:anchor="_Toc17365045" w:history="1">
        <w:r w:rsidRPr="00BB53AA">
          <w:rPr>
            <w:rStyle w:val="af"/>
            <w:color w:val="000000"/>
            <w:u w:val="none"/>
          </w:rPr>
          <w:t>часть iii. градостроительные регламенты</w:t>
        </w:r>
        <w:r w:rsidRPr="00BB53AA">
          <w:tab/>
        </w:r>
        <w:r w:rsidRPr="00BB53AA">
          <w:fldChar w:fldCharType="begin"/>
        </w:r>
        <w:r w:rsidRPr="00BB53AA">
          <w:instrText xml:space="preserve"> PAGEREF _Toc17365045 \h </w:instrText>
        </w:r>
        <w:r w:rsidRPr="00BB53AA">
          <w:fldChar w:fldCharType="separate"/>
        </w:r>
        <w:r w:rsidRPr="00BB53AA">
          <w:t>38</w:t>
        </w:r>
        <w:r w:rsidRPr="00BB53AA">
          <w:fldChar w:fldCharType="end"/>
        </w:r>
      </w:hyperlink>
    </w:p>
    <w:p w:rsidR="00BB53AA" w:rsidRPr="00BB53AA" w:rsidRDefault="00BB53AA" w:rsidP="00535AED">
      <w:pPr>
        <w:pStyle w:val="13"/>
      </w:pPr>
      <w:hyperlink w:anchor="_Toc17365046" w:history="1">
        <w:r w:rsidRPr="00BB53AA">
          <w:rPr>
            <w:rStyle w:val="af"/>
            <w:iCs/>
            <w:color w:val="000000"/>
            <w:u w:val="none"/>
          </w:rPr>
          <w:t>статья 27. виды территориальных зон:</w:t>
        </w:r>
        <w:r w:rsidRPr="00BB53AA">
          <w:tab/>
        </w:r>
        <w:r w:rsidRPr="00BB53AA">
          <w:fldChar w:fldCharType="begin"/>
        </w:r>
        <w:r w:rsidRPr="00BB53AA">
          <w:instrText xml:space="preserve"> PAGEREF _Toc17365046 \h </w:instrText>
        </w:r>
        <w:r w:rsidRPr="00BB53AA">
          <w:fldChar w:fldCharType="separate"/>
        </w:r>
        <w:r w:rsidRPr="00BB53AA">
          <w:t>38</w:t>
        </w:r>
        <w:r w:rsidRPr="00BB53AA">
          <w:fldChar w:fldCharType="end"/>
        </w:r>
      </w:hyperlink>
    </w:p>
    <w:p w:rsidR="00BB53AA" w:rsidRPr="00BB53AA" w:rsidRDefault="00BB53AA" w:rsidP="00535AED">
      <w:pPr>
        <w:pStyle w:val="13"/>
      </w:pPr>
      <w:hyperlink w:anchor="_Toc17365047" w:history="1">
        <w:r w:rsidRPr="00BB53AA">
          <w:rPr>
            <w:rStyle w:val="af"/>
            <w:iCs/>
            <w:color w:val="000000"/>
            <w:u w:val="none"/>
          </w:rPr>
          <w:t>статья 28. списки видов разрешенного использования земельных участков и объектов капитального строительства п</w:t>
        </w:r>
        <w:r w:rsidRPr="00BB53AA">
          <w:rPr>
            <w:rStyle w:val="af"/>
            <w:iCs/>
            <w:color w:val="000000"/>
            <w:u w:val="none"/>
          </w:rPr>
          <w:t>о</w:t>
        </w:r>
        <w:r w:rsidRPr="00BB53AA">
          <w:rPr>
            <w:rStyle w:val="af"/>
            <w:iCs/>
            <w:color w:val="000000"/>
            <w:u w:val="none"/>
          </w:rPr>
          <w:t xml:space="preserve"> зонам</w:t>
        </w:r>
        <w:r w:rsidRPr="00BB53AA">
          <w:tab/>
        </w:r>
        <w:r w:rsidRPr="00BB53AA">
          <w:fldChar w:fldCharType="begin"/>
        </w:r>
        <w:r w:rsidRPr="00BB53AA">
          <w:instrText xml:space="preserve"> PAGEREF _Toc17365047 \h </w:instrText>
        </w:r>
        <w:r w:rsidRPr="00BB53AA">
          <w:fldChar w:fldCharType="separate"/>
        </w:r>
        <w:r w:rsidRPr="00BB53AA">
          <w:t>39</w:t>
        </w:r>
        <w:r w:rsidRPr="00BB53AA">
          <w:fldChar w:fldCharType="end"/>
        </w:r>
      </w:hyperlink>
    </w:p>
    <w:p w:rsidR="00BB53AA" w:rsidRPr="00BB53AA" w:rsidRDefault="00BB53AA" w:rsidP="00BB53AA">
      <w:pPr>
        <w:pStyle w:val="ConsPlusTitle"/>
        <w:jc w:val="both"/>
        <w:rPr>
          <w:rFonts w:ascii="Arial" w:hAnsi="Arial" w:cs="Arial"/>
          <w:b w:val="0"/>
          <w:color w:val="000000"/>
          <w:sz w:val="16"/>
          <w:szCs w:val="16"/>
        </w:rPr>
      </w:pPr>
      <w:hyperlink w:anchor="_Toc17365048" w:history="1">
        <w:r w:rsidRPr="00BB53AA">
          <w:rPr>
            <w:rStyle w:val="af"/>
            <w:rFonts w:ascii="Arial" w:hAnsi="Arial" w:cs="Arial"/>
            <w:b w:val="0"/>
            <w:noProof/>
            <w:color w:val="000000"/>
            <w:sz w:val="16"/>
            <w:szCs w:val="16"/>
            <w:u w:val="none"/>
          </w:rPr>
          <w:t>статья 29.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Pr="00BB53AA">
          <w:rPr>
            <w:rFonts w:ascii="Arial" w:hAnsi="Arial" w:cs="Arial"/>
            <w:b w:val="0"/>
            <w:noProof/>
            <w:color w:val="000000"/>
            <w:sz w:val="16"/>
            <w:szCs w:val="16"/>
          </w:rPr>
          <w:tab/>
        </w:r>
        <w:r w:rsidRPr="00BB53AA">
          <w:rPr>
            <w:rFonts w:ascii="Arial" w:hAnsi="Arial" w:cs="Arial"/>
            <w:b w:val="0"/>
            <w:noProof/>
            <w:color w:val="000000"/>
            <w:sz w:val="16"/>
            <w:szCs w:val="16"/>
          </w:rPr>
          <w:fldChar w:fldCharType="begin"/>
        </w:r>
        <w:r w:rsidRPr="00BB53AA">
          <w:rPr>
            <w:rFonts w:ascii="Arial" w:hAnsi="Arial" w:cs="Arial"/>
            <w:b w:val="0"/>
            <w:noProof/>
            <w:color w:val="000000"/>
            <w:sz w:val="16"/>
            <w:szCs w:val="16"/>
          </w:rPr>
          <w:instrText xml:space="preserve"> PAGEREF _Toc17365048 \h </w:instrText>
        </w:r>
        <w:r w:rsidRPr="00BB53AA">
          <w:rPr>
            <w:rFonts w:ascii="Arial" w:hAnsi="Arial" w:cs="Arial"/>
            <w:b w:val="0"/>
            <w:noProof/>
            <w:color w:val="000000"/>
            <w:sz w:val="16"/>
            <w:szCs w:val="16"/>
          </w:rPr>
        </w:r>
        <w:r w:rsidRPr="00BB53AA">
          <w:rPr>
            <w:rFonts w:ascii="Arial" w:hAnsi="Arial" w:cs="Arial"/>
            <w:b w:val="0"/>
            <w:noProof/>
            <w:color w:val="000000"/>
            <w:sz w:val="16"/>
            <w:szCs w:val="16"/>
          </w:rPr>
          <w:fldChar w:fldCharType="separate"/>
        </w:r>
        <w:r w:rsidRPr="00BB53AA">
          <w:rPr>
            <w:rFonts w:ascii="Arial" w:hAnsi="Arial" w:cs="Arial"/>
            <w:b w:val="0"/>
            <w:noProof/>
            <w:color w:val="000000"/>
            <w:sz w:val="16"/>
            <w:szCs w:val="16"/>
          </w:rPr>
          <w:t>150</w:t>
        </w:r>
        <w:r w:rsidRPr="00BB53AA">
          <w:rPr>
            <w:rFonts w:ascii="Arial" w:hAnsi="Arial" w:cs="Arial"/>
            <w:b w:val="0"/>
            <w:noProof/>
            <w:color w:val="000000"/>
            <w:sz w:val="16"/>
            <w:szCs w:val="16"/>
          </w:rPr>
          <w:fldChar w:fldCharType="end"/>
        </w:r>
      </w:hyperlink>
    </w:p>
    <w:p w:rsidR="00BB53AA" w:rsidRPr="00273D0A" w:rsidRDefault="00BB53AA" w:rsidP="00BB53AA">
      <w:pPr>
        <w:pStyle w:val="ConsPlusTitle"/>
        <w:jc w:val="center"/>
        <w:rPr>
          <w:rFonts w:ascii="Arial" w:hAnsi="Arial" w:cs="Arial"/>
          <w:sz w:val="16"/>
          <w:szCs w:val="16"/>
        </w:rPr>
      </w:pPr>
      <w:r w:rsidRPr="00273D0A">
        <w:rPr>
          <w:rFonts w:ascii="Arial" w:hAnsi="Arial" w:cs="Arial"/>
          <w:sz w:val="16"/>
          <w:szCs w:val="16"/>
        </w:rPr>
        <w:t>ПРАВИЛА</w:t>
      </w:r>
    </w:p>
    <w:p w:rsidR="00BB53AA" w:rsidRPr="00273D0A" w:rsidRDefault="00BB53AA" w:rsidP="00BB53AA">
      <w:pPr>
        <w:pStyle w:val="ConsPlusTitle"/>
        <w:jc w:val="center"/>
        <w:rPr>
          <w:rFonts w:ascii="Arial" w:hAnsi="Arial" w:cs="Arial"/>
          <w:sz w:val="16"/>
          <w:szCs w:val="16"/>
        </w:rPr>
      </w:pPr>
      <w:r w:rsidRPr="00273D0A">
        <w:rPr>
          <w:rFonts w:ascii="Arial" w:hAnsi="Arial" w:cs="Arial"/>
          <w:sz w:val="16"/>
          <w:szCs w:val="16"/>
        </w:rPr>
        <w:t>ЗЕМЛЕПОЛЬЗОВАНИЯ И ЗАСТРОЙКИ ВАЛДАЙСКОГО ГОРОДСКОГО ПОСЕЛЕНИЯ</w:t>
      </w:r>
    </w:p>
    <w:p w:rsidR="00BB53AA" w:rsidRPr="00273D0A" w:rsidRDefault="00BB53AA" w:rsidP="00BB53AA">
      <w:pPr>
        <w:widowControl w:val="0"/>
        <w:numPr>
          <w:ilvl w:val="0"/>
          <w:numId w:val="1"/>
        </w:numPr>
        <w:tabs>
          <w:tab w:val="left" w:pos="240"/>
          <w:tab w:val="left" w:pos="560"/>
        </w:tabs>
        <w:suppressAutoHyphens/>
        <w:autoSpaceDE w:val="0"/>
        <w:ind w:firstLine="284"/>
        <w:jc w:val="both"/>
        <w:rPr>
          <w:rFonts w:ascii="Arial" w:hAnsi="Arial" w:cs="Arial"/>
          <w:sz w:val="16"/>
          <w:szCs w:val="16"/>
        </w:rPr>
      </w:pPr>
      <w:r w:rsidRPr="00273D0A">
        <w:rPr>
          <w:rFonts w:ascii="Arial" w:hAnsi="Arial" w:cs="Arial"/>
          <w:sz w:val="16"/>
          <w:szCs w:val="16"/>
        </w:rPr>
        <w:t>Правила землепользования и застройки Валдайского городского поселения (далее – Правила землепользования и застройки) являются нормативным правовым актом органа местного самоуправления, разработанным в соответствии с Конституцией Российской Федерации, Земельным кодексом Российской Федерации, Градостроительным кодексом Российской Федерации, иными нормативными правовыми актами Российской Федерации, Новгородской области и Уставом Валдайского городского поселения, а также с учетом положений иных актов и документов, определяющих основные направления социально-экономического и градостроительного развития города, охраны его культурного наследия, окружающей среды и рационального использования природных ресурсов.</w:t>
      </w:r>
    </w:p>
    <w:p w:rsidR="00BB53AA" w:rsidRPr="00273D0A" w:rsidRDefault="00BB53AA" w:rsidP="00BB53AA">
      <w:pPr>
        <w:pStyle w:val="1"/>
        <w:tabs>
          <w:tab w:val="left" w:pos="0"/>
          <w:tab w:val="left" w:pos="240"/>
          <w:tab w:val="left" w:pos="560"/>
        </w:tabs>
        <w:ind w:firstLine="561"/>
        <w:rPr>
          <w:rFonts w:ascii="Arial" w:hAnsi="Arial" w:cs="Arial"/>
          <w:sz w:val="16"/>
          <w:szCs w:val="16"/>
        </w:rPr>
      </w:pPr>
      <w:bookmarkStart w:id="2" w:name="_Toc17365007"/>
      <w:r w:rsidRPr="00273D0A">
        <w:rPr>
          <w:rFonts w:ascii="Arial" w:hAnsi="Arial" w:cs="Arial"/>
          <w:sz w:val="16"/>
          <w:szCs w:val="16"/>
        </w:rPr>
        <w:t>ЧАСТЬ I. ПОРЯДОК ПРИМЕНЕНИЯ ПРАВИЛ ЗЕМЛЕПОЛЬЗОВАНИЯ И ЗАСТРОЙКИ И ВНЕСЕНИЯ В НИХ ИЗМЕНЕНИЙ</w:t>
      </w:r>
      <w:bookmarkEnd w:id="2"/>
    </w:p>
    <w:p w:rsidR="00BB53AA" w:rsidRPr="00273D0A" w:rsidRDefault="00BB53AA" w:rsidP="00BB53AA">
      <w:pPr>
        <w:pStyle w:val="1"/>
        <w:tabs>
          <w:tab w:val="left" w:pos="0"/>
          <w:tab w:val="left" w:pos="240"/>
          <w:tab w:val="left" w:pos="560"/>
        </w:tabs>
        <w:ind w:firstLine="560"/>
        <w:rPr>
          <w:rFonts w:ascii="Arial" w:hAnsi="Arial" w:cs="Arial"/>
          <w:sz w:val="16"/>
          <w:szCs w:val="16"/>
        </w:rPr>
      </w:pPr>
      <w:bookmarkStart w:id="3" w:name="_Toc17365008"/>
      <w:r w:rsidRPr="00273D0A">
        <w:rPr>
          <w:rFonts w:ascii="Arial" w:hAnsi="Arial" w:cs="Arial"/>
          <w:sz w:val="16"/>
          <w:szCs w:val="16"/>
        </w:rPr>
        <w:t xml:space="preserve">ГЛАВА </w:t>
      </w:r>
      <w:r w:rsidRPr="00273D0A">
        <w:rPr>
          <w:rFonts w:ascii="Arial" w:hAnsi="Arial" w:cs="Arial"/>
          <w:sz w:val="16"/>
          <w:szCs w:val="16"/>
          <w:lang w:val="en-US"/>
        </w:rPr>
        <w:t>I</w:t>
      </w:r>
      <w:r w:rsidRPr="00273D0A">
        <w:rPr>
          <w:rFonts w:ascii="Arial" w:hAnsi="Arial" w:cs="Arial"/>
          <w:sz w:val="16"/>
          <w:szCs w:val="16"/>
        </w:rPr>
        <w:t>. ОБЩИЕ ПОЛОЖЕНИЯ</w:t>
      </w:r>
      <w:bookmarkEnd w:id="3"/>
    </w:p>
    <w:p w:rsidR="00BB53AA" w:rsidRPr="00273D0A" w:rsidRDefault="00BB53AA" w:rsidP="00BB53AA">
      <w:pPr>
        <w:pStyle w:val="1"/>
        <w:tabs>
          <w:tab w:val="left" w:pos="0"/>
          <w:tab w:val="left" w:pos="240"/>
          <w:tab w:val="left" w:pos="560"/>
        </w:tabs>
        <w:ind w:firstLine="284"/>
        <w:jc w:val="both"/>
        <w:rPr>
          <w:rFonts w:ascii="Arial" w:hAnsi="Arial" w:cs="Arial"/>
          <w:sz w:val="16"/>
          <w:szCs w:val="16"/>
        </w:rPr>
      </w:pPr>
      <w:bookmarkStart w:id="4" w:name="_Toc17365009"/>
      <w:r w:rsidRPr="00273D0A">
        <w:rPr>
          <w:rFonts w:ascii="Arial" w:hAnsi="Arial" w:cs="Arial"/>
          <w:sz w:val="16"/>
          <w:szCs w:val="16"/>
        </w:rPr>
        <w:t>Статья 1. Основные понятия, используемые в Правилах землепользования и застройки</w:t>
      </w:r>
      <w:bookmarkEnd w:id="4"/>
    </w:p>
    <w:p w:rsidR="00BB53AA" w:rsidRPr="00273D0A" w:rsidRDefault="00BB53AA" w:rsidP="00BB53AA">
      <w:pPr>
        <w:widowControl w:val="0"/>
        <w:numPr>
          <w:ilvl w:val="0"/>
          <w:numId w:val="1"/>
        </w:numPr>
        <w:tabs>
          <w:tab w:val="clear" w:pos="0"/>
          <w:tab w:val="num" w:pos="-851"/>
          <w:tab w:val="left" w:pos="-426"/>
        </w:tabs>
        <w:suppressAutoHyphens/>
        <w:autoSpaceDE w:val="0"/>
        <w:ind w:firstLine="284"/>
        <w:jc w:val="both"/>
        <w:rPr>
          <w:rFonts w:ascii="Arial" w:hAnsi="Arial" w:cs="Arial"/>
          <w:sz w:val="16"/>
          <w:szCs w:val="16"/>
        </w:rPr>
      </w:pPr>
      <w:r w:rsidRPr="00273D0A">
        <w:rPr>
          <w:rFonts w:ascii="Arial" w:hAnsi="Arial" w:cs="Arial"/>
          <w:sz w:val="16"/>
          <w:szCs w:val="16"/>
        </w:rPr>
        <w:t>В настоящих Правилах приведенные понятия применяются в следующем значении:</w:t>
      </w:r>
    </w:p>
    <w:p w:rsidR="00BB53AA" w:rsidRPr="00273D0A" w:rsidRDefault="00BB53AA" w:rsidP="00BB53AA">
      <w:pPr>
        <w:widowControl w:val="0"/>
        <w:numPr>
          <w:ilvl w:val="0"/>
          <w:numId w:val="1"/>
        </w:numPr>
        <w:tabs>
          <w:tab w:val="clear" w:pos="0"/>
          <w:tab w:val="num" w:pos="-851"/>
          <w:tab w:val="left" w:pos="-426"/>
        </w:tabs>
        <w:suppressAutoHyphens/>
        <w:autoSpaceDE w:val="0"/>
        <w:ind w:firstLine="284"/>
        <w:jc w:val="both"/>
        <w:rPr>
          <w:rFonts w:ascii="Arial" w:hAnsi="Arial" w:cs="Arial"/>
          <w:sz w:val="16"/>
          <w:szCs w:val="16"/>
        </w:rPr>
      </w:pPr>
      <w:r w:rsidRPr="00273D0A">
        <w:rPr>
          <w:rFonts w:ascii="Arial" w:hAnsi="Arial" w:cs="Arial"/>
          <w:b/>
          <w:sz w:val="16"/>
          <w:szCs w:val="16"/>
        </w:rPr>
        <w:t xml:space="preserve">Вспомогательные виды разрешенного использования </w:t>
      </w:r>
      <w:r w:rsidRPr="00273D0A">
        <w:rPr>
          <w:rFonts w:ascii="Arial" w:hAnsi="Arial" w:cs="Arial"/>
          <w:sz w:val="16"/>
          <w:szCs w:val="16"/>
        </w:rPr>
        <w:t>– виды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BB53AA" w:rsidRPr="00273D0A" w:rsidRDefault="00BB53AA" w:rsidP="00BB53AA">
      <w:pPr>
        <w:widowControl w:val="0"/>
        <w:numPr>
          <w:ilvl w:val="0"/>
          <w:numId w:val="1"/>
        </w:numPr>
        <w:tabs>
          <w:tab w:val="clear" w:pos="0"/>
          <w:tab w:val="num" w:pos="-851"/>
          <w:tab w:val="left" w:pos="-426"/>
        </w:tabs>
        <w:suppressAutoHyphens/>
        <w:autoSpaceDE w:val="0"/>
        <w:ind w:firstLine="284"/>
        <w:jc w:val="both"/>
        <w:rPr>
          <w:rFonts w:ascii="Arial" w:hAnsi="Arial" w:cs="Arial"/>
          <w:color w:val="000000"/>
          <w:sz w:val="16"/>
          <w:szCs w:val="16"/>
        </w:rPr>
      </w:pPr>
      <w:proofErr w:type="spellStart"/>
      <w:r w:rsidRPr="00273D0A">
        <w:rPr>
          <w:rFonts w:ascii="Arial" w:hAnsi="Arial" w:cs="Arial"/>
          <w:b/>
          <w:sz w:val="16"/>
          <w:szCs w:val="16"/>
        </w:rPr>
        <w:t>Водоохранная</w:t>
      </w:r>
      <w:proofErr w:type="spellEnd"/>
      <w:r w:rsidRPr="00273D0A">
        <w:rPr>
          <w:rFonts w:ascii="Arial" w:hAnsi="Arial" w:cs="Arial"/>
          <w:b/>
          <w:sz w:val="16"/>
          <w:szCs w:val="16"/>
        </w:rPr>
        <w:t xml:space="preserve"> зона</w:t>
      </w:r>
      <w:r w:rsidRPr="00273D0A">
        <w:rPr>
          <w:rFonts w:ascii="Arial" w:hAnsi="Arial" w:cs="Arial"/>
          <w:noProof/>
          <w:sz w:val="16"/>
          <w:szCs w:val="16"/>
        </w:rPr>
        <w:t xml:space="preserve"> —</w:t>
      </w:r>
      <w:r w:rsidRPr="00273D0A">
        <w:rPr>
          <w:rFonts w:ascii="Arial" w:hAnsi="Arial" w:cs="Arial"/>
          <w:sz w:val="16"/>
          <w:szCs w:val="16"/>
        </w:rPr>
        <w:t xml:space="preserve"> территории, примыкающие к береговой линии морей, рек, ручьев, каналов, озер, водохранилищ,  на которые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273D0A">
        <w:rPr>
          <w:rFonts w:ascii="Arial" w:hAnsi="Arial" w:cs="Arial"/>
          <w:color w:val="000000"/>
          <w:sz w:val="16"/>
          <w:szCs w:val="16"/>
        </w:rPr>
        <w:t>.</w:t>
      </w:r>
    </w:p>
    <w:p w:rsidR="00BB53AA" w:rsidRPr="00273D0A" w:rsidRDefault="00BB53AA" w:rsidP="00BB53AA">
      <w:pPr>
        <w:widowControl w:val="0"/>
        <w:numPr>
          <w:ilvl w:val="0"/>
          <w:numId w:val="1"/>
        </w:numPr>
        <w:tabs>
          <w:tab w:val="clear" w:pos="0"/>
          <w:tab w:val="num" w:pos="-851"/>
          <w:tab w:val="left" w:pos="-426"/>
        </w:tabs>
        <w:suppressAutoHyphens/>
        <w:autoSpaceDE w:val="0"/>
        <w:ind w:firstLine="284"/>
        <w:jc w:val="both"/>
        <w:rPr>
          <w:rFonts w:ascii="Arial" w:hAnsi="Arial" w:cs="Arial"/>
          <w:sz w:val="16"/>
          <w:szCs w:val="16"/>
        </w:rPr>
      </w:pPr>
      <w:r w:rsidRPr="00273D0A">
        <w:rPr>
          <w:rFonts w:ascii="Arial" w:hAnsi="Arial" w:cs="Arial"/>
          <w:b/>
          <w:sz w:val="16"/>
          <w:szCs w:val="16"/>
        </w:rPr>
        <w:t xml:space="preserve">Высотное сооружение универсального типа - </w:t>
      </w:r>
      <w:r w:rsidRPr="00273D0A">
        <w:rPr>
          <w:rFonts w:ascii="Arial" w:hAnsi="Arial" w:cs="Arial"/>
          <w:sz w:val="16"/>
          <w:szCs w:val="16"/>
        </w:rPr>
        <w:t>сооружение, высота которого намного превышает его размеры в поперечном сечении, представляющее собой башню или мачту и предназначенное для размещения различного по типу и назначению оборудования.</w:t>
      </w:r>
    </w:p>
    <w:p w:rsidR="00BB53AA" w:rsidRPr="00273D0A" w:rsidRDefault="00BB53AA" w:rsidP="00BB53AA">
      <w:pPr>
        <w:ind w:firstLine="284"/>
        <w:jc w:val="both"/>
        <w:rPr>
          <w:rFonts w:ascii="Arial" w:hAnsi="Arial" w:cs="Arial"/>
          <w:sz w:val="16"/>
          <w:szCs w:val="16"/>
        </w:rPr>
      </w:pPr>
      <w:r w:rsidRPr="00273D0A">
        <w:rPr>
          <w:rFonts w:ascii="Arial" w:hAnsi="Arial" w:cs="Arial"/>
          <w:b/>
          <w:sz w:val="16"/>
          <w:szCs w:val="16"/>
        </w:rPr>
        <w:t xml:space="preserve">Градостроительная деятельность </w:t>
      </w:r>
      <w:r w:rsidRPr="00273D0A">
        <w:rPr>
          <w:rFonts w:ascii="Arial" w:hAnsi="Arial" w:cs="Arial"/>
          <w:sz w:val="16"/>
          <w:szCs w:val="16"/>
        </w:rPr>
        <w:t>– деятельность по развитию территорий, в том числе городов и иных поселений, осуществляемая в виде те</w:t>
      </w:r>
      <w:r w:rsidRPr="00273D0A">
        <w:rPr>
          <w:rFonts w:ascii="Arial" w:hAnsi="Arial" w:cs="Arial"/>
          <w:sz w:val="16"/>
          <w:szCs w:val="16"/>
        </w:rPr>
        <w:t>р</w:t>
      </w:r>
      <w:r w:rsidRPr="00273D0A">
        <w:rPr>
          <w:rFonts w:ascii="Arial" w:hAnsi="Arial" w:cs="Arial"/>
          <w:sz w:val="16"/>
          <w:szCs w:val="16"/>
        </w:rPr>
        <w:t>риториального планирования, градостроительного зонирования, планировки территории, архитектурно-строительного проектирования, строител</w:t>
      </w:r>
      <w:r w:rsidRPr="00273D0A">
        <w:rPr>
          <w:rFonts w:ascii="Arial" w:hAnsi="Arial" w:cs="Arial"/>
          <w:sz w:val="16"/>
          <w:szCs w:val="16"/>
        </w:rPr>
        <w:t>ь</w:t>
      </w:r>
      <w:r w:rsidRPr="00273D0A">
        <w:rPr>
          <w:rFonts w:ascii="Arial" w:hAnsi="Arial" w:cs="Arial"/>
          <w:sz w:val="16"/>
          <w:szCs w:val="16"/>
        </w:rPr>
        <w:t>ства, капитального ремонта, реконструкции, сноса объектов капитального строительства, эксплуатации зданий, сооружений, благоустройства террит</w:t>
      </w:r>
      <w:r w:rsidRPr="00273D0A">
        <w:rPr>
          <w:rFonts w:ascii="Arial" w:hAnsi="Arial" w:cs="Arial"/>
          <w:sz w:val="16"/>
          <w:szCs w:val="16"/>
        </w:rPr>
        <w:t>о</w:t>
      </w:r>
      <w:r w:rsidRPr="00273D0A">
        <w:rPr>
          <w:rFonts w:ascii="Arial" w:hAnsi="Arial" w:cs="Arial"/>
          <w:sz w:val="16"/>
          <w:szCs w:val="16"/>
        </w:rPr>
        <w:t>рий;</w:t>
      </w:r>
    </w:p>
    <w:p w:rsidR="00BB53AA" w:rsidRPr="00273D0A" w:rsidRDefault="00BB53AA" w:rsidP="00BB53AA">
      <w:pPr>
        <w:widowControl w:val="0"/>
        <w:numPr>
          <w:ilvl w:val="0"/>
          <w:numId w:val="1"/>
        </w:numPr>
        <w:tabs>
          <w:tab w:val="clear" w:pos="0"/>
          <w:tab w:val="num" w:pos="-851"/>
          <w:tab w:val="left" w:pos="-426"/>
        </w:tabs>
        <w:suppressAutoHyphens/>
        <w:autoSpaceDE w:val="0"/>
        <w:ind w:firstLine="284"/>
        <w:jc w:val="both"/>
        <w:rPr>
          <w:rFonts w:ascii="Arial" w:hAnsi="Arial" w:cs="Arial"/>
          <w:sz w:val="16"/>
          <w:szCs w:val="16"/>
        </w:rPr>
      </w:pPr>
      <w:r w:rsidRPr="00273D0A">
        <w:rPr>
          <w:rFonts w:ascii="Arial" w:hAnsi="Arial" w:cs="Arial"/>
          <w:b/>
          <w:sz w:val="16"/>
          <w:szCs w:val="16"/>
        </w:rPr>
        <w:t>Градостроительное зонирование</w:t>
      </w:r>
      <w:r w:rsidRPr="00273D0A">
        <w:rPr>
          <w:rFonts w:ascii="Arial" w:hAnsi="Arial" w:cs="Arial"/>
          <w:sz w:val="16"/>
          <w:szCs w:val="16"/>
        </w:rPr>
        <w:t xml:space="preserve"> - зонирование территорий муниципальных образований в целях определения территориальных зон и </w:t>
      </w:r>
      <w:r w:rsidRPr="00273D0A">
        <w:rPr>
          <w:rFonts w:ascii="Arial" w:hAnsi="Arial" w:cs="Arial"/>
          <w:sz w:val="16"/>
          <w:szCs w:val="16"/>
        </w:rPr>
        <w:lastRenderedPageBreak/>
        <w:t>установления градостроительных регламентов;</w:t>
      </w:r>
    </w:p>
    <w:p w:rsidR="00BB53AA" w:rsidRPr="00273D0A" w:rsidRDefault="00BB53AA" w:rsidP="00BB53AA">
      <w:pPr>
        <w:widowControl w:val="0"/>
        <w:numPr>
          <w:ilvl w:val="0"/>
          <w:numId w:val="1"/>
        </w:numPr>
        <w:tabs>
          <w:tab w:val="clear" w:pos="0"/>
          <w:tab w:val="num" w:pos="-851"/>
          <w:tab w:val="left" w:pos="-426"/>
        </w:tabs>
        <w:suppressAutoHyphens/>
        <w:autoSpaceDE w:val="0"/>
        <w:ind w:firstLine="284"/>
        <w:jc w:val="both"/>
        <w:rPr>
          <w:rFonts w:ascii="Arial" w:hAnsi="Arial" w:cs="Arial"/>
          <w:sz w:val="16"/>
          <w:szCs w:val="16"/>
        </w:rPr>
      </w:pPr>
      <w:r w:rsidRPr="00273D0A">
        <w:rPr>
          <w:rFonts w:ascii="Arial" w:hAnsi="Arial" w:cs="Arial"/>
          <w:b/>
          <w:sz w:val="16"/>
          <w:szCs w:val="16"/>
        </w:rPr>
        <w:t>Градостроительный регламент</w:t>
      </w:r>
      <w:r w:rsidRPr="00273D0A">
        <w:rPr>
          <w:rFonts w:ascii="Arial" w:hAnsi="Arial" w:cs="Arial"/>
          <w:noProof/>
          <w:sz w:val="16"/>
          <w:szCs w:val="16"/>
        </w:rPr>
        <w:t xml:space="preserve"> —</w:t>
      </w:r>
      <w:r w:rsidRPr="00273D0A">
        <w:rPr>
          <w:rFonts w:ascii="Arial" w:hAnsi="Arial" w:cs="Arial"/>
          <w:sz w:val="16"/>
          <w:szCs w:val="16"/>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Градостроительный регламент обязателен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BB53AA" w:rsidRPr="00273D0A" w:rsidRDefault="00BB53AA" w:rsidP="00BB53AA">
      <w:pPr>
        <w:widowControl w:val="0"/>
        <w:numPr>
          <w:ilvl w:val="0"/>
          <w:numId w:val="1"/>
        </w:numPr>
        <w:tabs>
          <w:tab w:val="clear" w:pos="0"/>
          <w:tab w:val="num" w:pos="-851"/>
          <w:tab w:val="left" w:pos="-426"/>
        </w:tabs>
        <w:suppressAutoHyphens/>
        <w:autoSpaceDE w:val="0"/>
        <w:ind w:firstLine="284"/>
        <w:jc w:val="both"/>
        <w:rPr>
          <w:rFonts w:ascii="Arial" w:hAnsi="Arial" w:cs="Arial"/>
          <w:sz w:val="16"/>
          <w:szCs w:val="16"/>
        </w:rPr>
      </w:pPr>
      <w:r w:rsidRPr="00273D0A">
        <w:rPr>
          <w:rFonts w:ascii="Arial" w:hAnsi="Arial" w:cs="Arial"/>
          <w:b/>
          <w:sz w:val="16"/>
          <w:szCs w:val="16"/>
        </w:rPr>
        <w:t>Документация по планировке территории</w:t>
      </w:r>
      <w:r w:rsidRPr="00273D0A">
        <w:rPr>
          <w:rFonts w:ascii="Arial" w:hAnsi="Arial" w:cs="Arial"/>
          <w:sz w:val="16"/>
          <w:szCs w:val="16"/>
        </w:rPr>
        <w:t xml:space="preserve"> – документация, подготовка которой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B53AA" w:rsidRPr="00273D0A" w:rsidRDefault="00BB53AA" w:rsidP="00BB53AA">
      <w:pPr>
        <w:numPr>
          <w:ilvl w:val="4"/>
          <w:numId w:val="1"/>
        </w:numPr>
        <w:tabs>
          <w:tab w:val="clear" w:pos="0"/>
          <w:tab w:val="num" w:pos="-1701"/>
          <w:tab w:val="left" w:pos="-426"/>
        </w:tabs>
        <w:ind w:firstLine="284"/>
        <w:jc w:val="both"/>
        <w:rPr>
          <w:rFonts w:ascii="Arial" w:hAnsi="Arial" w:cs="Arial"/>
          <w:sz w:val="16"/>
          <w:szCs w:val="16"/>
        </w:rPr>
      </w:pPr>
      <w:r w:rsidRPr="00273D0A">
        <w:rPr>
          <w:rFonts w:ascii="Arial" w:hAnsi="Arial" w:cs="Arial"/>
          <w:b/>
          <w:sz w:val="16"/>
          <w:szCs w:val="16"/>
        </w:rPr>
        <w:t xml:space="preserve">Жилой дом блокированной застройки </w:t>
      </w:r>
      <w:r w:rsidRPr="00273D0A">
        <w:rPr>
          <w:rFonts w:ascii="Arial" w:hAnsi="Arial" w:cs="Arial"/>
          <w:sz w:val="16"/>
          <w:szCs w:val="16"/>
        </w:rPr>
        <w:t>–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w:t>
      </w:r>
      <w:r w:rsidRPr="00273D0A">
        <w:rPr>
          <w:rFonts w:ascii="Arial" w:hAnsi="Arial" w:cs="Arial"/>
          <w:sz w:val="16"/>
          <w:szCs w:val="16"/>
        </w:rPr>
        <w:t>о</w:t>
      </w:r>
      <w:r w:rsidRPr="00273D0A">
        <w:rPr>
          <w:rFonts w:ascii="Arial" w:hAnsi="Arial" w:cs="Arial"/>
          <w:sz w:val="16"/>
          <w:szCs w:val="16"/>
        </w:rPr>
        <w:t>седним блоком или соседними блоками, расположен на отдельном земельном участке и имеет выход на территорию общего пользования;</w:t>
      </w:r>
    </w:p>
    <w:p w:rsidR="00BB53AA" w:rsidRPr="00273D0A" w:rsidRDefault="00BB53AA" w:rsidP="00BB53AA">
      <w:pPr>
        <w:numPr>
          <w:ilvl w:val="4"/>
          <w:numId w:val="1"/>
        </w:numPr>
        <w:tabs>
          <w:tab w:val="clear" w:pos="0"/>
          <w:tab w:val="left" w:pos="-3686"/>
          <w:tab w:val="num" w:pos="-2410"/>
        </w:tabs>
        <w:ind w:firstLine="284"/>
        <w:jc w:val="both"/>
        <w:rPr>
          <w:rFonts w:ascii="Arial" w:hAnsi="Arial" w:cs="Arial"/>
          <w:sz w:val="16"/>
          <w:szCs w:val="16"/>
        </w:rPr>
      </w:pPr>
      <w:r w:rsidRPr="00273D0A">
        <w:rPr>
          <w:rFonts w:ascii="Arial" w:hAnsi="Arial" w:cs="Arial"/>
          <w:b/>
          <w:sz w:val="16"/>
          <w:szCs w:val="16"/>
        </w:rPr>
        <w:t>Застройщик -</w:t>
      </w:r>
      <w:r w:rsidRPr="00273D0A">
        <w:rPr>
          <w:rFonts w:ascii="Arial" w:hAnsi="Arial" w:cs="Arial"/>
          <w:sz w:val="16"/>
          <w:szCs w:val="16"/>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w:t>
      </w:r>
      <w:r w:rsidRPr="00273D0A">
        <w:rPr>
          <w:rFonts w:ascii="Arial" w:hAnsi="Arial" w:cs="Arial"/>
          <w:sz w:val="16"/>
          <w:szCs w:val="16"/>
        </w:rPr>
        <w:t>б</w:t>
      </w:r>
      <w:r w:rsidRPr="00273D0A">
        <w:rPr>
          <w:rFonts w:ascii="Arial" w:hAnsi="Arial" w:cs="Arial"/>
          <w:sz w:val="16"/>
          <w:szCs w:val="16"/>
        </w:rPr>
        <w:t>ственности органы государственной власти (государственные органы), Государственная корпорация по атомной энергии "</w:t>
      </w:r>
      <w:proofErr w:type="spellStart"/>
      <w:r w:rsidRPr="00273D0A">
        <w:rPr>
          <w:rFonts w:ascii="Arial" w:hAnsi="Arial" w:cs="Arial"/>
          <w:sz w:val="16"/>
          <w:szCs w:val="16"/>
        </w:rPr>
        <w:t>Росатом</w:t>
      </w:r>
      <w:proofErr w:type="spellEnd"/>
      <w:r w:rsidRPr="00273D0A">
        <w:rPr>
          <w:rFonts w:ascii="Arial" w:hAnsi="Arial" w:cs="Arial"/>
          <w:sz w:val="16"/>
          <w:szCs w:val="16"/>
        </w:rPr>
        <w:t>", Государс</w:t>
      </w:r>
      <w:r w:rsidRPr="00273D0A">
        <w:rPr>
          <w:rFonts w:ascii="Arial" w:hAnsi="Arial" w:cs="Arial"/>
          <w:sz w:val="16"/>
          <w:szCs w:val="16"/>
        </w:rPr>
        <w:t>т</w:t>
      </w:r>
      <w:r w:rsidRPr="00273D0A">
        <w:rPr>
          <w:rFonts w:ascii="Arial" w:hAnsi="Arial" w:cs="Arial"/>
          <w:sz w:val="16"/>
          <w:szCs w:val="16"/>
        </w:rPr>
        <w:t>венная корпорация по космической деятельности "</w:t>
      </w:r>
      <w:proofErr w:type="spellStart"/>
      <w:r w:rsidRPr="00273D0A">
        <w:rPr>
          <w:rFonts w:ascii="Arial" w:hAnsi="Arial" w:cs="Arial"/>
          <w:sz w:val="16"/>
          <w:szCs w:val="16"/>
        </w:rPr>
        <w:t>Роскосмос</w:t>
      </w:r>
      <w:proofErr w:type="spellEnd"/>
      <w:r w:rsidRPr="00273D0A">
        <w:rPr>
          <w:rFonts w:ascii="Arial" w:hAnsi="Arial" w:cs="Arial"/>
          <w:sz w:val="16"/>
          <w:szCs w:val="16"/>
        </w:rPr>
        <w:t>", органы управления государственными внебюджетными фондами или органы местного сам</w:t>
      </w:r>
      <w:r w:rsidRPr="00273D0A">
        <w:rPr>
          <w:rFonts w:ascii="Arial" w:hAnsi="Arial" w:cs="Arial"/>
          <w:sz w:val="16"/>
          <w:szCs w:val="16"/>
        </w:rPr>
        <w:t>о</w:t>
      </w:r>
      <w:r w:rsidRPr="00273D0A">
        <w:rPr>
          <w:rFonts w:ascii="Arial" w:hAnsi="Arial" w:cs="Arial"/>
          <w:sz w:val="16"/>
          <w:szCs w:val="16"/>
        </w:rPr>
        <w:t>управления передали в случаях, установленных бюджетным законодательством Российской Федерации, на основании соглашений свои полном</w:t>
      </w:r>
      <w:r w:rsidRPr="00273D0A">
        <w:rPr>
          <w:rFonts w:ascii="Arial" w:hAnsi="Arial" w:cs="Arial"/>
          <w:sz w:val="16"/>
          <w:szCs w:val="16"/>
        </w:rPr>
        <w:t>о</w:t>
      </w:r>
      <w:r w:rsidRPr="00273D0A">
        <w:rPr>
          <w:rFonts w:ascii="Arial" w:hAnsi="Arial" w:cs="Arial"/>
          <w:sz w:val="16"/>
          <w:szCs w:val="16"/>
        </w:rPr>
        <w:t>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w:t>
      </w:r>
      <w:r w:rsidRPr="00273D0A">
        <w:rPr>
          <w:rFonts w:ascii="Arial" w:hAnsi="Arial" w:cs="Arial"/>
          <w:sz w:val="16"/>
          <w:szCs w:val="16"/>
        </w:rPr>
        <w:t>й</w:t>
      </w:r>
      <w:r w:rsidRPr="00273D0A">
        <w:rPr>
          <w:rFonts w:ascii="Arial" w:hAnsi="Arial" w:cs="Arial"/>
          <w:sz w:val="16"/>
          <w:szCs w:val="16"/>
        </w:rPr>
        <w:t>щик вправе передать свои функции, предусмотренные законодательством о градостроительной деятельности, техническому заказчику;</w:t>
      </w:r>
    </w:p>
    <w:p w:rsidR="00BB53AA" w:rsidRPr="00273D0A" w:rsidRDefault="00BB53AA" w:rsidP="00BB53AA">
      <w:pPr>
        <w:numPr>
          <w:ilvl w:val="0"/>
          <w:numId w:val="1"/>
        </w:numPr>
        <w:tabs>
          <w:tab w:val="clear" w:pos="0"/>
          <w:tab w:val="num" w:pos="-851"/>
          <w:tab w:val="left" w:pos="-426"/>
        </w:tabs>
        <w:autoSpaceDE w:val="0"/>
        <w:autoSpaceDN w:val="0"/>
        <w:adjustRightInd w:val="0"/>
        <w:ind w:firstLine="284"/>
        <w:jc w:val="both"/>
        <w:outlineLvl w:val="1"/>
        <w:rPr>
          <w:rFonts w:ascii="Arial" w:hAnsi="Arial" w:cs="Arial"/>
          <w:sz w:val="16"/>
          <w:szCs w:val="16"/>
        </w:rPr>
      </w:pPr>
      <w:r w:rsidRPr="00273D0A">
        <w:rPr>
          <w:rFonts w:ascii="Arial" w:hAnsi="Arial" w:cs="Arial"/>
          <w:b/>
          <w:sz w:val="16"/>
          <w:szCs w:val="16"/>
        </w:rPr>
        <w:t>Земельный участок</w:t>
      </w:r>
      <w:r w:rsidRPr="00273D0A">
        <w:rPr>
          <w:rFonts w:ascii="Arial" w:hAnsi="Arial" w:cs="Arial"/>
          <w:sz w:val="16"/>
          <w:szCs w:val="16"/>
        </w:rPr>
        <w:t xml:space="preserve"> - часть земной поверхности, границы которой определены в соответствии с федеральными законами;</w:t>
      </w:r>
    </w:p>
    <w:p w:rsidR="00BB53AA" w:rsidRPr="00273D0A" w:rsidRDefault="00BB53AA" w:rsidP="00BB53AA">
      <w:pPr>
        <w:numPr>
          <w:ilvl w:val="0"/>
          <w:numId w:val="1"/>
        </w:numPr>
        <w:tabs>
          <w:tab w:val="clear" w:pos="0"/>
          <w:tab w:val="num" w:pos="-851"/>
          <w:tab w:val="left" w:pos="-426"/>
        </w:tabs>
        <w:autoSpaceDE w:val="0"/>
        <w:autoSpaceDN w:val="0"/>
        <w:adjustRightInd w:val="0"/>
        <w:ind w:firstLine="284"/>
        <w:jc w:val="both"/>
        <w:outlineLvl w:val="1"/>
        <w:rPr>
          <w:rFonts w:ascii="Arial" w:hAnsi="Arial" w:cs="Arial"/>
          <w:sz w:val="16"/>
          <w:szCs w:val="16"/>
        </w:rPr>
      </w:pPr>
      <w:r w:rsidRPr="00273D0A">
        <w:rPr>
          <w:rFonts w:ascii="Arial" w:hAnsi="Arial" w:cs="Arial"/>
          <w:b/>
          <w:sz w:val="16"/>
          <w:szCs w:val="16"/>
        </w:rPr>
        <w:t>Зоны с особыми условиями использования территорий</w:t>
      </w:r>
      <w:r w:rsidRPr="00273D0A">
        <w:rPr>
          <w:rFonts w:ascii="Arial" w:hAnsi="Arial" w:cs="Arial"/>
          <w:sz w:val="16"/>
          <w:szCs w:val="16"/>
        </w:rPr>
        <w:t xml:space="preserve"> –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w:t>
      </w:r>
      <w:r w:rsidRPr="00273D0A">
        <w:rPr>
          <w:rFonts w:ascii="Arial" w:hAnsi="Arial" w:cs="Arial"/>
          <w:sz w:val="16"/>
          <w:szCs w:val="16"/>
        </w:rPr>
        <w:t>ь</w:t>
      </w:r>
      <w:r w:rsidRPr="00273D0A">
        <w:rPr>
          <w:rFonts w:ascii="Arial" w:hAnsi="Arial" w:cs="Arial"/>
          <w:sz w:val="16"/>
          <w:szCs w:val="16"/>
        </w:rPr>
        <w:t xml:space="preserve">турного наследия), </w:t>
      </w:r>
      <w:proofErr w:type="spellStart"/>
      <w:r w:rsidRPr="00273D0A">
        <w:rPr>
          <w:rFonts w:ascii="Arial" w:hAnsi="Arial" w:cs="Arial"/>
          <w:sz w:val="16"/>
          <w:szCs w:val="16"/>
        </w:rPr>
        <w:t>водоохранные</w:t>
      </w:r>
      <w:proofErr w:type="spellEnd"/>
      <w:r w:rsidRPr="00273D0A">
        <w:rPr>
          <w:rFonts w:ascii="Arial" w:hAnsi="Arial" w:cs="Arial"/>
          <w:sz w:val="16"/>
          <w:szCs w:val="16"/>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BB53AA" w:rsidRPr="00273D0A" w:rsidRDefault="00BB53AA" w:rsidP="00BB53AA">
      <w:pPr>
        <w:numPr>
          <w:ilvl w:val="0"/>
          <w:numId w:val="1"/>
        </w:numPr>
        <w:tabs>
          <w:tab w:val="clear" w:pos="0"/>
          <w:tab w:val="num" w:pos="-851"/>
          <w:tab w:val="left" w:pos="-426"/>
        </w:tabs>
        <w:autoSpaceDE w:val="0"/>
        <w:autoSpaceDN w:val="0"/>
        <w:adjustRightInd w:val="0"/>
        <w:ind w:firstLine="284"/>
        <w:jc w:val="both"/>
        <w:outlineLvl w:val="1"/>
        <w:rPr>
          <w:rFonts w:ascii="Arial" w:hAnsi="Arial" w:cs="Arial"/>
          <w:sz w:val="16"/>
          <w:szCs w:val="16"/>
        </w:rPr>
      </w:pPr>
    </w:p>
    <w:p w:rsidR="00BB53AA" w:rsidRPr="00273D0A" w:rsidRDefault="00BB53AA" w:rsidP="00BB53AA">
      <w:pPr>
        <w:numPr>
          <w:ilvl w:val="0"/>
          <w:numId w:val="1"/>
        </w:numPr>
        <w:tabs>
          <w:tab w:val="clear" w:pos="0"/>
          <w:tab w:val="num" w:pos="-851"/>
          <w:tab w:val="left" w:pos="-426"/>
        </w:tabs>
        <w:suppressAutoHyphens/>
        <w:autoSpaceDE w:val="0"/>
        <w:ind w:firstLine="284"/>
        <w:jc w:val="both"/>
        <w:rPr>
          <w:rFonts w:ascii="Arial" w:hAnsi="Arial" w:cs="Arial"/>
          <w:sz w:val="16"/>
          <w:szCs w:val="16"/>
        </w:rPr>
      </w:pPr>
      <w:r w:rsidRPr="00273D0A">
        <w:rPr>
          <w:rFonts w:ascii="Arial" w:hAnsi="Arial" w:cs="Arial"/>
          <w:b/>
          <w:sz w:val="16"/>
          <w:szCs w:val="16"/>
        </w:rPr>
        <w:t xml:space="preserve">Капитальный ремонт </w:t>
      </w:r>
      <w:r w:rsidRPr="00273D0A">
        <w:rPr>
          <w:rFonts w:ascii="Arial" w:hAnsi="Arial" w:cs="Arial"/>
          <w:sz w:val="16"/>
          <w:szCs w:val="16"/>
        </w:rPr>
        <w:t>– для целей настоящих Правил землепользования и застройки под капитальным ремонтом понимается  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  при проведении которого затрагиваются конструктивные и другие характеристики надежности и безопасности таких объектов, и при этом не производится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BB53AA" w:rsidRPr="00273D0A" w:rsidRDefault="00BB53AA" w:rsidP="00BB53AA">
      <w:pPr>
        <w:widowControl w:val="0"/>
        <w:numPr>
          <w:ilvl w:val="0"/>
          <w:numId w:val="1"/>
        </w:numPr>
        <w:tabs>
          <w:tab w:val="clear" w:pos="0"/>
          <w:tab w:val="num" w:pos="-851"/>
          <w:tab w:val="left" w:pos="-426"/>
        </w:tabs>
        <w:suppressAutoHyphens/>
        <w:autoSpaceDE w:val="0"/>
        <w:ind w:firstLine="284"/>
        <w:jc w:val="both"/>
        <w:rPr>
          <w:rFonts w:ascii="Arial" w:hAnsi="Arial" w:cs="Arial"/>
          <w:sz w:val="16"/>
          <w:szCs w:val="16"/>
        </w:rPr>
      </w:pPr>
      <w:r w:rsidRPr="00273D0A">
        <w:rPr>
          <w:rFonts w:ascii="Arial" w:hAnsi="Arial" w:cs="Arial"/>
          <w:b/>
          <w:sz w:val="16"/>
          <w:szCs w:val="16"/>
        </w:rPr>
        <w:t>Красные линии</w:t>
      </w:r>
      <w:r w:rsidRPr="00273D0A">
        <w:rPr>
          <w:rFonts w:ascii="Arial" w:hAnsi="Arial" w:cs="Arial"/>
          <w:noProof/>
          <w:sz w:val="16"/>
          <w:szCs w:val="16"/>
        </w:rPr>
        <w:t xml:space="preserve"> —</w:t>
      </w:r>
      <w:r w:rsidRPr="00273D0A">
        <w:rPr>
          <w:rFonts w:ascii="Arial" w:hAnsi="Arial" w:cs="Arial"/>
          <w:sz w:val="16"/>
          <w:szCs w:val="16"/>
        </w:rPr>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BB53AA" w:rsidRPr="00273D0A" w:rsidRDefault="00BB53AA" w:rsidP="00BB53AA">
      <w:pPr>
        <w:widowControl w:val="0"/>
        <w:numPr>
          <w:ilvl w:val="0"/>
          <w:numId w:val="1"/>
        </w:numPr>
        <w:tabs>
          <w:tab w:val="clear" w:pos="0"/>
          <w:tab w:val="num" w:pos="-851"/>
          <w:tab w:val="left" w:pos="-426"/>
        </w:tabs>
        <w:suppressAutoHyphens/>
        <w:autoSpaceDE w:val="0"/>
        <w:ind w:firstLine="284"/>
        <w:jc w:val="both"/>
        <w:rPr>
          <w:rFonts w:ascii="Arial" w:hAnsi="Arial" w:cs="Arial"/>
          <w:sz w:val="16"/>
          <w:szCs w:val="16"/>
        </w:rPr>
      </w:pPr>
      <w:r w:rsidRPr="00273D0A">
        <w:rPr>
          <w:rFonts w:ascii="Arial" w:hAnsi="Arial" w:cs="Arial"/>
          <w:b/>
          <w:sz w:val="16"/>
          <w:szCs w:val="16"/>
        </w:rPr>
        <w:t>Линейные объекты</w:t>
      </w:r>
      <w:r w:rsidRPr="00273D0A">
        <w:rPr>
          <w:rFonts w:ascii="Arial" w:hAnsi="Arial" w:cs="Arial"/>
          <w:noProof/>
          <w:sz w:val="16"/>
          <w:szCs w:val="16"/>
        </w:rPr>
        <w:t xml:space="preserve"> —</w:t>
      </w:r>
      <w:r w:rsidRPr="00273D0A">
        <w:rPr>
          <w:rFonts w:ascii="Arial" w:hAnsi="Arial" w:cs="Arial"/>
          <w:sz w:val="16"/>
          <w:szCs w:val="16"/>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BB53AA" w:rsidRPr="00273D0A" w:rsidRDefault="00BB53AA" w:rsidP="00BB53AA">
      <w:pPr>
        <w:widowControl w:val="0"/>
        <w:numPr>
          <w:ilvl w:val="0"/>
          <w:numId w:val="1"/>
        </w:numPr>
        <w:tabs>
          <w:tab w:val="clear" w:pos="0"/>
          <w:tab w:val="num" w:pos="-851"/>
          <w:tab w:val="left" w:pos="-426"/>
        </w:tabs>
        <w:suppressAutoHyphens/>
        <w:autoSpaceDE w:val="0"/>
        <w:ind w:firstLine="284"/>
        <w:jc w:val="both"/>
        <w:rPr>
          <w:rFonts w:ascii="Arial" w:hAnsi="Arial" w:cs="Arial"/>
          <w:b/>
          <w:sz w:val="16"/>
          <w:szCs w:val="16"/>
        </w:rPr>
      </w:pPr>
      <w:r w:rsidRPr="00273D0A">
        <w:rPr>
          <w:rFonts w:ascii="Arial" w:hAnsi="Arial" w:cs="Arial"/>
          <w:b/>
          <w:sz w:val="16"/>
          <w:szCs w:val="16"/>
        </w:rPr>
        <w:t xml:space="preserve">Межевание земельного участка - </w:t>
      </w:r>
      <w:r w:rsidRPr="00273D0A">
        <w:rPr>
          <w:rFonts w:ascii="Arial" w:hAnsi="Arial" w:cs="Arial"/>
          <w:sz w:val="16"/>
          <w:szCs w:val="16"/>
        </w:rPr>
        <w:t>мероприятия по определению местоположения и границ земельного участка на местности;</w:t>
      </w:r>
    </w:p>
    <w:p w:rsidR="00BB53AA" w:rsidRPr="00273D0A" w:rsidRDefault="00BB53AA" w:rsidP="00BB53AA">
      <w:pPr>
        <w:widowControl w:val="0"/>
        <w:numPr>
          <w:ilvl w:val="0"/>
          <w:numId w:val="1"/>
        </w:numPr>
        <w:tabs>
          <w:tab w:val="clear" w:pos="0"/>
          <w:tab w:val="num" w:pos="-851"/>
          <w:tab w:val="left" w:pos="-426"/>
        </w:tabs>
        <w:suppressAutoHyphens/>
        <w:autoSpaceDE w:val="0"/>
        <w:ind w:firstLine="284"/>
        <w:jc w:val="both"/>
        <w:rPr>
          <w:rFonts w:ascii="Arial" w:hAnsi="Arial" w:cs="Arial"/>
          <w:sz w:val="16"/>
          <w:szCs w:val="16"/>
        </w:rPr>
      </w:pPr>
      <w:r w:rsidRPr="00273D0A">
        <w:rPr>
          <w:rFonts w:ascii="Arial" w:hAnsi="Arial" w:cs="Arial"/>
          <w:b/>
          <w:sz w:val="16"/>
          <w:szCs w:val="16"/>
        </w:rPr>
        <w:t>Недвижимость</w:t>
      </w:r>
      <w:r w:rsidRPr="00273D0A">
        <w:rPr>
          <w:rFonts w:ascii="Arial" w:hAnsi="Arial" w:cs="Arial"/>
          <w:sz w:val="16"/>
          <w:szCs w:val="16"/>
        </w:rPr>
        <w:t xml:space="preserve">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BB53AA" w:rsidRPr="00273D0A" w:rsidRDefault="00BB53AA" w:rsidP="00BB53AA">
      <w:pPr>
        <w:numPr>
          <w:ilvl w:val="0"/>
          <w:numId w:val="1"/>
        </w:numPr>
        <w:tabs>
          <w:tab w:val="clear" w:pos="0"/>
        </w:tabs>
        <w:ind w:firstLine="284"/>
        <w:jc w:val="both"/>
        <w:rPr>
          <w:rFonts w:ascii="Arial" w:hAnsi="Arial" w:cs="Arial"/>
          <w:sz w:val="16"/>
          <w:szCs w:val="16"/>
        </w:rPr>
      </w:pPr>
      <w:r w:rsidRPr="00273D0A">
        <w:rPr>
          <w:rFonts w:ascii="Arial" w:hAnsi="Arial" w:cs="Arial"/>
          <w:b/>
          <w:sz w:val="16"/>
          <w:szCs w:val="16"/>
        </w:rPr>
        <w:t>Некапитальные строения, сооружения</w:t>
      </w:r>
      <w:r w:rsidRPr="00273D0A">
        <w:rPr>
          <w:rFonts w:ascii="Arial" w:hAnsi="Arial" w:cs="Arial"/>
          <w:sz w:val="16"/>
          <w:szCs w:val="16"/>
        </w:rPr>
        <w:t xml:space="preserve"> - строения, сооружения, которые не имеют прочной связи с землей и конструктивные характеристики кот</w:t>
      </w:r>
      <w:r w:rsidRPr="00273D0A">
        <w:rPr>
          <w:rFonts w:ascii="Arial" w:hAnsi="Arial" w:cs="Arial"/>
          <w:sz w:val="16"/>
          <w:szCs w:val="16"/>
        </w:rPr>
        <w:t>о</w:t>
      </w:r>
      <w:r w:rsidRPr="00273D0A">
        <w:rPr>
          <w:rFonts w:ascii="Arial" w:hAnsi="Arial" w:cs="Arial"/>
          <w:sz w:val="16"/>
          <w:szCs w:val="16"/>
        </w:rPr>
        <w:t>рых позволяют осуществить их перемещение и (или) демонтаж и последующую сборку без несоразмерного ущерба назначению и без изменения о</w:t>
      </w:r>
      <w:r w:rsidRPr="00273D0A">
        <w:rPr>
          <w:rFonts w:ascii="Arial" w:hAnsi="Arial" w:cs="Arial"/>
          <w:sz w:val="16"/>
          <w:szCs w:val="16"/>
        </w:rPr>
        <w:t>с</w:t>
      </w:r>
      <w:r w:rsidRPr="00273D0A">
        <w:rPr>
          <w:rFonts w:ascii="Arial" w:hAnsi="Arial" w:cs="Arial"/>
          <w:sz w:val="16"/>
          <w:szCs w:val="16"/>
        </w:rPr>
        <w:t>новных характеристик строений, сооружений (в том числе киосков, навесов и других подобных строений, сооружений);</w:t>
      </w:r>
    </w:p>
    <w:p w:rsidR="00BB53AA" w:rsidRPr="00273D0A" w:rsidRDefault="00BB53AA" w:rsidP="00BB53AA">
      <w:pPr>
        <w:numPr>
          <w:ilvl w:val="0"/>
          <w:numId w:val="1"/>
        </w:numPr>
        <w:tabs>
          <w:tab w:val="clear" w:pos="0"/>
        </w:tabs>
        <w:ind w:firstLine="284"/>
        <w:jc w:val="both"/>
        <w:rPr>
          <w:rFonts w:ascii="Arial" w:hAnsi="Arial" w:cs="Arial"/>
          <w:sz w:val="16"/>
          <w:szCs w:val="16"/>
        </w:rPr>
      </w:pPr>
      <w:r w:rsidRPr="00273D0A">
        <w:rPr>
          <w:rFonts w:ascii="Arial" w:hAnsi="Arial" w:cs="Arial"/>
          <w:b/>
          <w:sz w:val="16"/>
          <w:szCs w:val="16"/>
        </w:rPr>
        <w:t>Объект индивидуального жилищного строительства</w:t>
      </w:r>
      <w:r w:rsidRPr="00273D0A">
        <w:rPr>
          <w:rFonts w:ascii="Arial" w:hAnsi="Arial" w:cs="Arial"/>
          <w:sz w:val="16"/>
          <w:szCs w:val="16"/>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w:t>
      </w:r>
      <w:r w:rsidRPr="00273D0A">
        <w:rPr>
          <w:rFonts w:ascii="Arial" w:hAnsi="Arial" w:cs="Arial"/>
          <w:sz w:val="16"/>
          <w:szCs w:val="16"/>
        </w:rPr>
        <w:t>а</w:t>
      </w:r>
      <w:r w:rsidRPr="00273D0A">
        <w:rPr>
          <w:rFonts w:ascii="Arial" w:hAnsi="Arial" w:cs="Arial"/>
          <w:sz w:val="16"/>
          <w:szCs w:val="16"/>
        </w:rPr>
        <w:t>нами бытовых и иных нужд, связанных с их проживанием в таком здании, и не предназначено для раздела на самостоятельные объекты недв</w:t>
      </w:r>
      <w:r w:rsidRPr="00273D0A">
        <w:rPr>
          <w:rFonts w:ascii="Arial" w:hAnsi="Arial" w:cs="Arial"/>
          <w:sz w:val="16"/>
          <w:szCs w:val="16"/>
        </w:rPr>
        <w:t>и</w:t>
      </w:r>
      <w:r w:rsidRPr="00273D0A">
        <w:rPr>
          <w:rFonts w:ascii="Arial" w:hAnsi="Arial" w:cs="Arial"/>
          <w:sz w:val="16"/>
          <w:szCs w:val="16"/>
        </w:rPr>
        <w:t>жимости. Понятия "объект индивидуального жилищного строительства", "жилой дом" и "индивидуальный жилой дом" применяются в настоящем Коде</w:t>
      </w:r>
      <w:r w:rsidRPr="00273D0A">
        <w:rPr>
          <w:rFonts w:ascii="Arial" w:hAnsi="Arial" w:cs="Arial"/>
          <w:sz w:val="16"/>
          <w:szCs w:val="16"/>
        </w:rPr>
        <w:t>к</w:t>
      </w:r>
      <w:r w:rsidRPr="00273D0A">
        <w:rPr>
          <w:rFonts w:ascii="Arial" w:hAnsi="Arial" w:cs="Arial"/>
          <w:sz w:val="16"/>
          <w:szCs w:val="16"/>
        </w:rPr>
        <w:t>се, других федеральных законах и иных нормативных правовых актах Российской Федерации в одном значении, если иное не предусмотрено такими федерал</w:t>
      </w:r>
      <w:r w:rsidRPr="00273D0A">
        <w:rPr>
          <w:rFonts w:ascii="Arial" w:hAnsi="Arial" w:cs="Arial"/>
          <w:sz w:val="16"/>
          <w:szCs w:val="16"/>
        </w:rPr>
        <w:t>ь</w:t>
      </w:r>
      <w:r w:rsidRPr="00273D0A">
        <w:rPr>
          <w:rFonts w:ascii="Arial" w:hAnsi="Arial" w:cs="Arial"/>
          <w:sz w:val="16"/>
          <w:szCs w:val="16"/>
        </w:rPr>
        <w:t>ными законами и нормативными правовыми актами Российской Федерации;</w:t>
      </w:r>
    </w:p>
    <w:p w:rsidR="00BB53AA" w:rsidRPr="00273D0A" w:rsidRDefault="00BB53AA" w:rsidP="00BB53AA">
      <w:pPr>
        <w:numPr>
          <w:ilvl w:val="1"/>
          <w:numId w:val="1"/>
        </w:numPr>
        <w:tabs>
          <w:tab w:val="clear" w:pos="0"/>
          <w:tab w:val="num" w:pos="-1843"/>
          <w:tab w:val="num" w:pos="-851"/>
          <w:tab w:val="left" w:pos="-426"/>
        </w:tabs>
        <w:ind w:firstLine="284"/>
        <w:jc w:val="both"/>
        <w:rPr>
          <w:rFonts w:ascii="Arial" w:hAnsi="Arial" w:cs="Arial"/>
          <w:sz w:val="16"/>
          <w:szCs w:val="16"/>
        </w:rPr>
      </w:pPr>
      <w:r w:rsidRPr="00273D0A">
        <w:rPr>
          <w:rFonts w:ascii="Arial" w:hAnsi="Arial" w:cs="Arial"/>
          <w:b/>
          <w:sz w:val="16"/>
          <w:szCs w:val="16"/>
        </w:rPr>
        <w:t>Объект капитального строительства</w:t>
      </w:r>
      <w:r w:rsidRPr="00273D0A">
        <w:rPr>
          <w:rFonts w:ascii="Arial" w:hAnsi="Arial" w:cs="Arial"/>
          <w:sz w:val="16"/>
          <w:szCs w:val="16"/>
        </w:rPr>
        <w:t xml:space="preserve"> – здание, строение, сооружение, объекты, строительство которых не завершено (далее - объекты незаве</w:t>
      </w:r>
      <w:r w:rsidRPr="00273D0A">
        <w:rPr>
          <w:rFonts w:ascii="Arial" w:hAnsi="Arial" w:cs="Arial"/>
          <w:sz w:val="16"/>
          <w:szCs w:val="16"/>
        </w:rPr>
        <w:t>р</w:t>
      </w:r>
      <w:r w:rsidRPr="00273D0A">
        <w:rPr>
          <w:rFonts w:ascii="Arial" w:hAnsi="Arial" w:cs="Arial"/>
          <w:sz w:val="16"/>
          <w:szCs w:val="16"/>
        </w:rPr>
        <w:t>шенного строительства), за исключением некапитальных строений, сооружений и неотделимых улучшений земельного участка (замощение, п</w:t>
      </w:r>
      <w:r w:rsidRPr="00273D0A">
        <w:rPr>
          <w:rFonts w:ascii="Arial" w:hAnsi="Arial" w:cs="Arial"/>
          <w:sz w:val="16"/>
          <w:szCs w:val="16"/>
        </w:rPr>
        <w:t>о</w:t>
      </w:r>
      <w:r w:rsidRPr="00273D0A">
        <w:rPr>
          <w:rFonts w:ascii="Arial" w:hAnsi="Arial" w:cs="Arial"/>
          <w:sz w:val="16"/>
          <w:szCs w:val="16"/>
        </w:rPr>
        <w:t>крытие и другие);</w:t>
      </w:r>
    </w:p>
    <w:p w:rsidR="00BB53AA" w:rsidRPr="00273D0A" w:rsidRDefault="00BB53AA" w:rsidP="00BB53AA">
      <w:pPr>
        <w:widowControl w:val="0"/>
        <w:numPr>
          <w:ilvl w:val="0"/>
          <w:numId w:val="1"/>
        </w:numPr>
        <w:tabs>
          <w:tab w:val="clear" w:pos="0"/>
          <w:tab w:val="num" w:pos="-851"/>
          <w:tab w:val="left" w:pos="-426"/>
        </w:tabs>
        <w:suppressAutoHyphens/>
        <w:autoSpaceDE w:val="0"/>
        <w:ind w:firstLine="284"/>
        <w:jc w:val="both"/>
        <w:rPr>
          <w:rFonts w:ascii="Arial" w:hAnsi="Arial" w:cs="Arial"/>
          <w:sz w:val="16"/>
          <w:szCs w:val="16"/>
        </w:rPr>
      </w:pPr>
      <w:r w:rsidRPr="00273D0A">
        <w:rPr>
          <w:rFonts w:ascii="Arial" w:hAnsi="Arial" w:cs="Arial"/>
          <w:b/>
          <w:sz w:val="16"/>
          <w:szCs w:val="16"/>
        </w:rPr>
        <w:t>Основные виды разрешенного использования</w:t>
      </w:r>
      <w:r w:rsidRPr="00273D0A">
        <w:rPr>
          <w:rFonts w:ascii="Arial" w:hAnsi="Arial" w:cs="Arial"/>
          <w:noProof/>
          <w:sz w:val="16"/>
          <w:szCs w:val="16"/>
        </w:rPr>
        <w:t xml:space="preserve"> — </w:t>
      </w:r>
      <w:r w:rsidRPr="00273D0A">
        <w:rPr>
          <w:rFonts w:ascii="Arial" w:hAnsi="Arial" w:cs="Arial"/>
          <w:sz w:val="16"/>
          <w:szCs w:val="16"/>
        </w:rPr>
        <w:t>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BB53AA" w:rsidRPr="00273D0A" w:rsidRDefault="00BB53AA" w:rsidP="00BB53AA">
      <w:pPr>
        <w:widowControl w:val="0"/>
        <w:numPr>
          <w:ilvl w:val="0"/>
          <w:numId w:val="1"/>
        </w:numPr>
        <w:tabs>
          <w:tab w:val="clear" w:pos="0"/>
          <w:tab w:val="num" w:pos="-851"/>
          <w:tab w:val="left" w:pos="-426"/>
        </w:tabs>
        <w:suppressAutoHyphens/>
        <w:autoSpaceDE w:val="0"/>
        <w:ind w:firstLine="284"/>
        <w:jc w:val="both"/>
        <w:rPr>
          <w:rFonts w:ascii="Arial" w:hAnsi="Arial" w:cs="Arial"/>
          <w:sz w:val="16"/>
          <w:szCs w:val="16"/>
        </w:rPr>
      </w:pPr>
      <w:r w:rsidRPr="00273D0A">
        <w:rPr>
          <w:rFonts w:ascii="Arial" w:hAnsi="Arial" w:cs="Arial"/>
          <w:b/>
          <w:sz w:val="16"/>
          <w:szCs w:val="16"/>
        </w:rPr>
        <w:t xml:space="preserve">Правила землепользования и застройки – </w:t>
      </w:r>
      <w:r w:rsidRPr="00273D0A">
        <w:rPr>
          <w:rFonts w:ascii="Arial" w:hAnsi="Arial" w:cs="Arial"/>
          <w:sz w:val="16"/>
          <w:szCs w:val="16"/>
        </w:rPr>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BB53AA" w:rsidRPr="00273D0A" w:rsidRDefault="00BB53AA" w:rsidP="00BB53AA">
      <w:pPr>
        <w:numPr>
          <w:ilvl w:val="0"/>
          <w:numId w:val="1"/>
        </w:numPr>
        <w:tabs>
          <w:tab w:val="clear" w:pos="0"/>
          <w:tab w:val="num" w:pos="-851"/>
          <w:tab w:val="left" w:pos="-426"/>
        </w:tabs>
        <w:suppressAutoHyphens/>
        <w:autoSpaceDE w:val="0"/>
        <w:ind w:firstLine="284"/>
        <w:jc w:val="both"/>
        <w:rPr>
          <w:rFonts w:ascii="Arial" w:hAnsi="Arial" w:cs="Arial"/>
          <w:sz w:val="16"/>
          <w:szCs w:val="16"/>
        </w:rPr>
      </w:pPr>
      <w:r w:rsidRPr="00273D0A">
        <w:rPr>
          <w:rFonts w:ascii="Arial" w:hAnsi="Arial" w:cs="Arial"/>
          <w:b/>
          <w:sz w:val="16"/>
          <w:szCs w:val="16"/>
        </w:rPr>
        <w:t>Прибрежные защитные полосы</w:t>
      </w:r>
      <w:r w:rsidRPr="00273D0A">
        <w:rPr>
          <w:rFonts w:ascii="Arial" w:hAnsi="Arial" w:cs="Arial"/>
          <w:sz w:val="16"/>
          <w:szCs w:val="16"/>
        </w:rPr>
        <w:t xml:space="preserve"> – территории, установленные в границах </w:t>
      </w:r>
      <w:proofErr w:type="spellStart"/>
      <w:r w:rsidRPr="00273D0A">
        <w:rPr>
          <w:rFonts w:ascii="Arial" w:hAnsi="Arial" w:cs="Arial"/>
          <w:sz w:val="16"/>
          <w:szCs w:val="16"/>
        </w:rPr>
        <w:t>водоохранных</w:t>
      </w:r>
      <w:proofErr w:type="spellEnd"/>
      <w:r w:rsidRPr="00273D0A">
        <w:rPr>
          <w:rFonts w:ascii="Arial" w:hAnsi="Arial" w:cs="Arial"/>
          <w:sz w:val="16"/>
          <w:szCs w:val="16"/>
        </w:rPr>
        <w:t xml:space="preserve"> зон, на которых вводятся дополнительные ограничения хозяйственной и иной деятельности.</w:t>
      </w:r>
    </w:p>
    <w:p w:rsidR="00BB53AA" w:rsidRPr="00273D0A" w:rsidRDefault="00BB53AA" w:rsidP="00BB53AA">
      <w:pPr>
        <w:widowControl w:val="0"/>
        <w:numPr>
          <w:ilvl w:val="0"/>
          <w:numId w:val="1"/>
        </w:numPr>
        <w:tabs>
          <w:tab w:val="clear" w:pos="0"/>
          <w:tab w:val="num" w:pos="-851"/>
          <w:tab w:val="left" w:pos="-426"/>
        </w:tabs>
        <w:suppressAutoHyphens/>
        <w:autoSpaceDE w:val="0"/>
        <w:ind w:firstLine="284"/>
        <w:jc w:val="both"/>
        <w:rPr>
          <w:rFonts w:ascii="Arial" w:hAnsi="Arial" w:cs="Arial"/>
          <w:sz w:val="16"/>
          <w:szCs w:val="16"/>
        </w:rPr>
      </w:pPr>
      <w:r w:rsidRPr="00273D0A">
        <w:rPr>
          <w:rFonts w:ascii="Arial" w:hAnsi="Arial" w:cs="Arial"/>
          <w:b/>
          <w:sz w:val="16"/>
          <w:szCs w:val="16"/>
        </w:rPr>
        <w:t>Проектная документация</w:t>
      </w:r>
      <w:r w:rsidRPr="00273D0A">
        <w:rPr>
          <w:rFonts w:ascii="Arial" w:hAnsi="Arial" w:cs="Arial"/>
          <w:noProof/>
          <w:sz w:val="16"/>
          <w:szCs w:val="16"/>
        </w:rPr>
        <w:t xml:space="preserve"> —</w:t>
      </w:r>
      <w:r w:rsidRPr="00273D0A">
        <w:rPr>
          <w:rFonts w:ascii="Arial" w:hAnsi="Arial" w:cs="Arial"/>
          <w:sz w:val="16"/>
          <w:szCs w:val="16"/>
        </w:rPr>
        <w:t xml:space="preserve">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BB53AA" w:rsidRPr="00273D0A" w:rsidRDefault="00BB53AA" w:rsidP="00BB53AA">
      <w:pPr>
        <w:pStyle w:val="ConsPlusNormal"/>
        <w:tabs>
          <w:tab w:val="num" w:pos="-851"/>
          <w:tab w:val="left" w:pos="-426"/>
        </w:tabs>
        <w:ind w:firstLine="284"/>
        <w:jc w:val="both"/>
        <w:rPr>
          <w:sz w:val="16"/>
          <w:szCs w:val="16"/>
        </w:rPr>
      </w:pPr>
      <w:r w:rsidRPr="00273D0A">
        <w:rPr>
          <w:b/>
          <w:sz w:val="16"/>
          <w:szCs w:val="16"/>
        </w:rPr>
        <w:t>Публичный сервитут</w:t>
      </w:r>
      <w:r w:rsidRPr="00273D0A">
        <w:rPr>
          <w:sz w:val="16"/>
          <w:szCs w:val="16"/>
        </w:rPr>
        <w:t xml:space="preserve"> – право ограниченного пользования чужой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w:t>
      </w:r>
      <w:r w:rsidRPr="00273D0A">
        <w:rPr>
          <w:sz w:val="16"/>
          <w:szCs w:val="16"/>
        </w:rPr>
        <w:t>е</w:t>
      </w:r>
      <w:r w:rsidRPr="00273D0A">
        <w:rPr>
          <w:sz w:val="16"/>
          <w:szCs w:val="16"/>
        </w:rPr>
        <w:t>ния в случаях, если это необходимо для обеспечения интересов государства, местного самоуправления или местного населения, без изъятия земел</w:t>
      </w:r>
      <w:r w:rsidRPr="00273D0A">
        <w:rPr>
          <w:sz w:val="16"/>
          <w:szCs w:val="16"/>
        </w:rPr>
        <w:t>ь</w:t>
      </w:r>
      <w:r w:rsidRPr="00273D0A">
        <w:rPr>
          <w:sz w:val="16"/>
          <w:szCs w:val="16"/>
        </w:rPr>
        <w:t>ных участков.</w:t>
      </w:r>
    </w:p>
    <w:p w:rsidR="00BB53AA" w:rsidRPr="00273D0A" w:rsidRDefault="00BB53AA" w:rsidP="00BB53AA">
      <w:pPr>
        <w:widowControl w:val="0"/>
        <w:numPr>
          <w:ilvl w:val="0"/>
          <w:numId w:val="1"/>
        </w:numPr>
        <w:tabs>
          <w:tab w:val="clear" w:pos="0"/>
          <w:tab w:val="num" w:pos="-851"/>
          <w:tab w:val="left" w:pos="-426"/>
        </w:tabs>
        <w:suppressAutoHyphens/>
        <w:autoSpaceDE w:val="0"/>
        <w:ind w:firstLine="284"/>
        <w:jc w:val="both"/>
        <w:rPr>
          <w:rFonts w:ascii="Arial" w:hAnsi="Arial" w:cs="Arial"/>
          <w:sz w:val="16"/>
          <w:szCs w:val="16"/>
        </w:rPr>
      </w:pPr>
      <w:r w:rsidRPr="00273D0A">
        <w:rPr>
          <w:rFonts w:ascii="Arial" w:hAnsi="Arial" w:cs="Arial"/>
          <w:b/>
          <w:sz w:val="16"/>
          <w:szCs w:val="16"/>
        </w:rPr>
        <w:t>Разрешение на строительство</w:t>
      </w:r>
      <w:r w:rsidRPr="00273D0A">
        <w:rPr>
          <w:rFonts w:ascii="Arial" w:hAnsi="Arial" w:cs="Arial"/>
          <w:sz w:val="16"/>
          <w:szCs w:val="16"/>
        </w:rPr>
        <w:t xml:space="preserve"> —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11" w:history="1">
        <w:r w:rsidRPr="00273D0A">
          <w:rPr>
            <w:rFonts w:ascii="Arial" w:hAnsi="Arial" w:cs="Arial"/>
            <w:sz w:val="16"/>
            <w:szCs w:val="16"/>
          </w:rPr>
          <w:t>частью 1.1</w:t>
        </w:r>
      </w:hyperlink>
      <w:r w:rsidRPr="00273D0A">
        <w:rPr>
          <w:rFonts w:ascii="Arial" w:hAnsi="Arial" w:cs="Arial"/>
          <w:sz w:val="16"/>
          <w:szCs w:val="16"/>
        </w:rP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
    <w:p w:rsidR="00BB53AA" w:rsidRPr="00273D0A" w:rsidRDefault="00BB53AA" w:rsidP="00BB53AA">
      <w:pPr>
        <w:pStyle w:val="ConsPlusNormal"/>
        <w:tabs>
          <w:tab w:val="num" w:pos="-851"/>
          <w:tab w:val="left" w:pos="-426"/>
        </w:tabs>
        <w:ind w:firstLine="284"/>
        <w:jc w:val="both"/>
        <w:rPr>
          <w:sz w:val="16"/>
          <w:szCs w:val="16"/>
        </w:rPr>
      </w:pPr>
      <w:r w:rsidRPr="00273D0A">
        <w:rPr>
          <w:b/>
          <w:sz w:val="16"/>
          <w:szCs w:val="16"/>
        </w:rPr>
        <w:t>Реконструкция (за исключением линейных объектов)</w:t>
      </w:r>
      <w:r w:rsidRPr="00273D0A">
        <w:rPr>
          <w:sz w:val="16"/>
          <w:szCs w:val="16"/>
        </w:rPr>
        <w:t xml:space="preserve"> - изменение параметров объекта капитального строительства, его частей (высоты, кол</w:t>
      </w:r>
      <w:r w:rsidRPr="00273D0A">
        <w:rPr>
          <w:sz w:val="16"/>
          <w:szCs w:val="16"/>
        </w:rPr>
        <w:t>и</w:t>
      </w:r>
      <w:r w:rsidRPr="00273D0A">
        <w:rPr>
          <w:sz w:val="16"/>
          <w:szCs w:val="16"/>
        </w:rPr>
        <w:t>чества этажей, площади, объема), в том числе надстройка, перестройка, расширение объекта капитального строительства, а также замена и (или) во</w:t>
      </w:r>
      <w:r w:rsidRPr="00273D0A">
        <w:rPr>
          <w:sz w:val="16"/>
          <w:szCs w:val="16"/>
        </w:rPr>
        <w:t>с</w:t>
      </w:r>
      <w:r w:rsidRPr="00273D0A">
        <w:rPr>
          <w:sz w:val="16"/>
          <w:szCs w:val="16"/>
        </w:rPr>
        <w:t>становление несущих строительных конструкций объекта капитального строительства, за исключением замены отдельных элементов таких констру</w:t>
      </w:r>
      <w:r w:rsidRPr="00273D0A">
        <w:rPr>
          <w:sz w:val="16"/>
          <w:szCs w:val="16"/>
        </w:rPr>
        <w:t>к</w:t>
      </w:r>
      <w:r w:rsidRPr="00273D0A">
        <w:rPr>
          <w:sz w:val="16"/>
          <w:szCs w:val="16"/>
        </w:rPr>
        <w:t>ций на аналогичные или иные улучшающие показатели таких конструкций элементы и (или) восстановления указанных элементов;</w:t>
      </w:r>
    </w:p>
    <w:p w:rsidR="00BB53AA" w:rsidRPr="00273D0A" w:rsidRDefault="00BB53AA" w:rsidP="00BB53AA">
      <w:pPr>
        <w:widowControl w:val="0"/>
        <w:numPr>
          <w:ilvl w:val="0"/>
          <w:numId w:val="1"/>
        </w:numPr>
        <w:tabs>
          <w:tab w:val="clear" w:pos="0"/>
          <w:tab w:val="num" w:pos="-851"/>
          <w:tab w:val="left" w:pos="-426"/>
        </w:tabs>
        <w:suppressAutoHyphens/>
        <w:autoSpaceDE w:val="0"/>
        <w:ind w:firstLine="284"/>
        <w:jc w:val="both"/>
        <w:rPr>
          <w:rFonts w:ascii="Arial" w:hAnsi="Arial" w:cs="Arial"/>
          <w:sz w:val="16"/>
          <w:szCs w:val="16"/>
        </w:rPr>
      </w:pPr>
      <w:r w:rsidRPr="00273D0A">
        <w:rPr>
          <w:rFonts w:ascii="Arial" w:hAnsi="Arial" w:cs="Arial"/>
          <w:b/>
          <w:sz w:val="16"/>
          <w:szCs w:val="16"/>
        </w:rPr>
        <w:t xml:space="preserve">Санитарно-защитная зона – </w:t>
      </w:r>
      <w:r w:rsidRPr="00273D0A">
        <w:rPr>
          <w:rFonts w:ascii="Arial" w:hAnsi="Arial" w:cs="Arial"/>
          <w:bCs/>
          <w:sz w:val="16"/>
          <w:szCs w:val="16"/>
        </w:rPr>
        <w:t xml:space="preserve">специальная территория с особым режимом использования, устанавливается в целях обеспечения безопасности населения вокруг объектов и производств, являющихся источниками воздействия на среду обитания и здоровье человека, </w:t>
      </w:r>
      <w:r w:rsidRPr="00273D0A">
        <w:rPr>
          <w:rFonts w:ascii="Arial" w:hAnsi="Arial" w:cs="Arial"/>
          <w:sz w:val="16"/>
          <w:szCs w:val="16"/>
        </w:rPr>
        <w:t xml:space="preserve">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w:t>
      </w:r>
      <w:r w:rsidRPr="00273D0A">
        <w:rPr>
          <w:rFonts w:ascii="Arial" w:hAnsi="Arial" w:cs="Arial"/>
          <w:sz w:val="16"/>
          <w:szCs w:val="16"/>
        </w:rPr>
        <w:lastRenderedPageBreak/>
        <w:t>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BB53AA" w:rsidRPr="00273D0A" w:rsidRDefault="00BB53AA" w:rsidP="00BB53AA">
      <w:pPr>
        <w:numPr>
          <w:ilvl w:val="0"/>
          <w:numId w:val="1"/>
        </w:numPr>
        <w:tabs>
          <w:tab w:val="clear" w:pos="0"/>
          <w:tab w:val="num" w:pos="-2127"/>
        </w:tabs>
        <w:ind w:firstLine="284"/>
        <w:jc w:val="both"/>
        <w:rPr>
          <w:rFonts w:ascii="Arial" w:hAnsi="Arial" w:cs="Arial"/>
          <w:sz w:val="16"/>
          <w:szCs w:val="16"/>
        </w:rPr>
      </w:pPr>
      <w:r w:rsidRPr="00273D0A">
        <w:rPr>
          <w:rFonts w:ascii="Arial" w:hAnsi="Arial" w:cs="Arial"/>
          <w:b/>
          <w:sz w:val="16"/>
          <w:szCs w:val="16"/>
        </w:rPr>
        <w:t>Снос объекта капитального строительства</w:t>
      </w:r>
      <w:r w:rsidRPr="00273D0A">
        <w:rPr>
          <w:rFonts w:ascii="Arial" w:hAnsi="Arial" w:cs="Arial"/>
          <w:sz w:val="16"/>
          <w:szCs w:val="16"/>
        </w:rPr>
        <w:t xml:space="preserve"> - ликвидация объекта капитального строительства путем его разрушения (за исключением разруш</w:t>
      </w:r>
      <w:r w:rsidRPr="00273D0A">
        <w:rPr>
          <w:rFonts w:ascii="Arial" w:hAnsi="Arial" w:cs="Arial"/>
          <w:sz w:val="16"/>
          <w:szCs w:val="16"/>
        </w:rPr>
        <w:t>е</w:t>
      </w:r>
      <w:r w:rsidRPr="00273D0A">
        <w:rPr>
          <w:rFonts w:ascii="Arial" w:hAnsi="Arial" w:cs="Arial"/>
          <w:sz w:val="16"/>
          <w:szCs w:val="16"/>
        </w:rPr>
        <w:t>ния вследствие природных явлений либо противоправных действий третьих лиц), разборки и (или) демонтажа объекта капитального строительс</w:t>
      </w:r>
      <w:r w:rsidRPr="00273D0A">
        <w:rPr>
          <w:rFonts w:ascii="Arial" w:hAnsi="Arial" w:cs="Arial"/>
          <w:sz w:val="16"/>
          <w:szCs w:val="16"/>
        </w:rPr>
        <w:t>т</w:t>
      </w:r>
      <w:r w:rsidRPr="00273D0A">
        <w:rPr>
          <w:rFonts w:ascii="Arial" w:hAnsi="Arial" w:cs="Arial"/>
          <w:sz w:val="16"/>
          <w:szCs w:val="16"/>
        </w:rPr>
        <w:t>ва, в том числе его частей;</w:t>
      </w:r>
    </w:p>
    <w:p w:rsidR="00BB53AA" w:rsidRPr="00273D0A" w:rsidRDefault="00BB53AA" w:rsidP="00BB53AA">
      <w:pPr>
        <w:widowControl w:val="0"/>
        <w:numPr>
          <w:ilvl w:val="0"/>
          <w:numId w:val="1"/>
        </w:numPr>
        <w:tabs>
          <w:tab w:val="clear" w:pos="0"/>
          <w:tab w:val="num" w:pos="-851"/>
          <w:tab w:val="left" w:pos="-426"/>
        </w:tabs>
        <w:suppressAutoHyphens/>
        <w:autoSpaceDE w:val="0"/>
        <w:ind w:firstLine="284"/>
        <w:jc w:val="both"/>
        <w:rPr>
          <w:rFonts w:ascii="Arial" w:hAnsi="Arial" w:cs="Arial"/>
          <w:sz w:val="16"/>
          <w:szCs w:val="16"/>
        </w:rPr>
      </w:pPr>
      <w:r w:rsidRPr="00273D0A">
        <w:rPr>
          <w:rFonts w:ascii="Arial" w:hAnsi="Arial" w:cs="Arial"/>
          <w:b/>
          <w:sz w:val="16"/>
          <w:szCs w:val="16"/>
        </w:rPr>
        <w:t>Собственник земельного участка</w:t>
      </w:r>
      <w:r w:rsidRPr="00273D0A">
        <w:rPr>
          <w:rFonts w:ascii="Arial" w:hAnsi="Arial" w:cs="Arial"/>
          <w:noProof/>
          <w:sz w:val="16"/>
          <w:szCs w:val="16"/>
        </w:rPr>
        <w:t xml:space="preserve"> —</w:t>
      </w:r>
      <w:r w:rsidRPr="00273D0A">
        <w:rPr>
          <w:rFonts w:ascii="Arial" w:hAnsi="Arial" w:cs="Arial"/>
          <w:sz w:val="16"/>
          <w:szCs w:val="16"/>
        </w:rPr>
        <w:t xml:space="preserve"> лицо, обладающее правом собственности на земельный участок.</w:t>
      </w:r>
    </w:p>
    <w:p w:rsidR="00BB53AA" w:rsidRPr="00273D0A" w:rsidRDefault="00BB53AA" w:rsidP="00BB53AA">
      <w:pPr>
        <w:widowControl w:val="0"/>
        <w:numPr>
          <w:ilvl w:val="0"/>
          <w:numId w:val="1"/>
        </w:numPr>
        <w:tabs>
          <w:tab w:val="clear" w:pos="0"/>
          <w:tab w:val="num" w:pos="-851"/>
          <w:tab w:val="left" w:pos="-426"/>
        </w:tabs>
        <w:suppressAutoHyphens/>
        <w:autoSpaceDE w:val="0"/>
        <w:ind w:firstLine="284"/>
        <w:jc w:val="both"/>
        <w:rPr>
          <w:rFonts w:ascii="Arial" w:hAnsi="Arial" w:cs="Arial"/>
          <w:sz w:val="16"/>
          <w:szCs w:val="16"/>
        </w:rPr>
      </w:pPr>
      <w:r w:rsidRPr="00273D0A">
        <w:rPr>
          <w:rFonts w:ascii="Arial" w:hAnsi="Arial" w:cs="Arial"/>
          <w:b/>
          <w:sz w:val="16"/>
          <w:szCs w:val="16"/>
        </w:rPr>
        <w:t>Строительство</w:t>
      </w:r>
      <w:r w:rsidRPr="00273D0A">
        <w:rPr>
          <w:rFonts w:ascii="Arial" w:hAnsi="Arial" w:cs="Arial"/>
          <w:sz w:val="16"/>
          <w:szCs w:val="16"/>
        </w:rPr>
        <w:t xml:space="preserve"> – создание зданий, строений, сооружений (в том числе на месте сносимых объектов капитального строительства);</w:t>
      </w:r>
    </w:p>
    <w:p w:rsidR="00BB53AA" w:rsidRPr="00273D0A" w:rsidRDefault="00BB53AA" w:rsidP="00BB53AA">
      <w:pPr>
        <w:widowControl w:val="0"/>
        <w:numPr>
          <w:ilvl w:val="0"/>
          <w:numId w:val="1"/>
        </w:numPr>
        <w:tabs>
          <w:tab w:val="clear" w:pos="0"/>
          <w:tab w:val="num" w:pos="-851"/>
          <w:tab w:val="left" w:pos="-426"/>
        </w:tabs>
        <w:suppressAutoHyphens/>
        <w:autoSpaceDE w:val="0"/>
        <w:ind w:firstLine="284"/>
        <w:jc w:val="both"/>
        <w:rPr>
          <w:rFonts w:ascii="Arial" w:hAnsi="Arial" w:cs="Arial"/>
          <w:sz w:val="16"/>
          <w:szCs w:val="16"/>
        </w:rPr>
      </w:pPr>
      <w:r w:rsidRPr="00273D0A">
        <w:rPr>
          <w:rFonts w:ascii="Arial" w:hAnsi="Arial" w:cs="Arial"/>
          <w:b/>
          <w:sz w:val="16"/>
          <w:szCs w:val="16"/>
        </w:rPr>
        <w:t>Территориальные зоны</w:t>
      </w:r>
      <w:r w:rsidRPr="00273D0A">
        <w:rPr>
          <w:rFonts w:ascii="Arial" w:hAnsi="Arial" w:cs="Arial"/>
          <w:sz w:val="16"/>
          <w:szCs w:val="16"/>
        </w:rPr>
        <w:t xml:space="preserve"> – зоны, для которых в правилах землепользования и застройки определены границы и установлены градостроительные регламенты;</w:t>
      </w:r>
    </w:p>
    <w:p w:rsidR="00BB53AA" w:rsidRPr="00273D0A" w:rsidRDefault="00BB53AA" w:rsidP="00BB53AA">
      <w:pPr>
        <w:widowControl w:val="0"/>
        <w:numPr>
          <w:ilvl w:val="0"/>
          <w:numId w:val="1"/>
        </w:numPr>
        <w:tabs>
          <w:tab w:val="clear" w:pos="0"/>
          <w:tab w:val="num" w:pos="-851"/>
          <w:tab w:val="left" w:pos="-426"/>
        </w:tabs>
        <w:suppressAutoHyphens/>
        <w:autoSpaceDE w:val="0"/>
        <w:ind w:firstLine="284"/>
        <w:jc w:val="both"/>
        <w:rPr>
          <w:rFonts w:ascii="Arial" w:hAnsi="Arial" w:cs="Arial"/>
          <w:sz w:val="16"/>
          <w:szCs w:val="16"/>
        </w:rPr>
      </w:pPr>
      <w:r w:rsidRPr="00273D0A">
        <w:rPr>
          <w:rFonts w:ascii="Arial" w:hAnsi="Arial" w:cs="Arial"/>
          <w:b/>
          <w:sz w:val="16"/>
          <w:szCs w:val="16"/>
        </w:rPr>
        <w:t xml:space="preserve">Территориальное планирование – </w:t>
      </w:r>
      <w:r w:rsidRPr="00273D0A">
        <w:rPr>
          <w:rFonts w:ascii="Arial" w:hAnsi="Arial" w:cs="Arial"/>
          <w:sz w:val="16"/>
          <w:szCs w:val="16"/>
        </w:rPr>
        <w:t>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BB53AA" w:rsidRPr="00273D0A" w:rsidRDefault="00BB53AA" w:rsidP="00BB53AA">
      <w:pPr>
        <w:widowControl w:val="0"/>
        <w:numPr>
          <w:ilvl w:val="0"/>
          <w:numId w:val="1"/>
        </w:numPr>
        <w:tabs>
          <w:tab w:val="clear" w:pos="0"/>
          <w:tab w:val="num" w:pos="-851"/>
          <w:tab w:val="left" w:pos="-426"/>
        </w:tabs>
        <w:suppressAutoHyphens/>
        <w:autoSpaceDE w:val="0"/>
        <w:ind w:firstLine="284"/>
        <w:jc w:val="both"/>
        <w:rPr>
          <w:rFonts w:ascii="Arial" w:hAnsi="Arial" w:cs="Arial"/>
          <w:sz w:val="16"/>
          <w:szCs w:val="16"/>
        </w:rPr>
      </w:pPr>
      <w:r w:rsidRPr="00273D0A">
        <w:rPr>
          <w:rFonts w:ascii="Arial" w:hAnsi="Arial" w:cs="Arial"/>
          <w:b/>
          <w:sz w:val="16"/>
          <w:szCs w:val="16"/>
        </w:rPr>
        <w:t xml:space="preserve">Территории общего пользования – </w:t>
      </w:r>
      <w:r w:rsidRPr="00273D0A">
        <w:rPr>
          <w:rFonts w:ascii="Arial" w:hAnsi="Arial" w:cs="Arial"/>
          <w:sz w:val="16"/>
          <w:szCs w:val="16"/>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B53AA" w:rsidRPr="00273D0A" w:rsidRDefault="00BB53AA" w:rsidP="00BB53AA">
      <w:pPr>
        <w:widowControl w:val="0"/>
        <w:numPr>
          <w:ilvl w:val="0"/>
          <w:numId w:val="1"/>
        </w:numPr>
        <w:tabs>
          <w:tab w:val="clear" w:pos="0"/>
          <w:tab w:val="num" w:pos="-851"/>
          <w:tab w:val="left" w:pos="-426"/>
        </w:tabs>
        <w:suppressAutoHyphens/>
        <w:autoSpaceDE w:val="0"/>
        <w:ind w:firstLine="284"/>
        <w:jc w:val="both"/>
        <w:rPr>
          <w:rFonts w:ascii="Arial" w:hAnsi="Arial" w:cs="Arial"/>
          <w:sz w:val="16"/>
          <w:szCs w:val="16"/>
        </w:rPr>
      </w:pPr>
      <w:r w:rsidRPr="00273D0A">
        <w:rPr>
          <w:rFonts w:ascii="Arial" w:hAnsi="Arial" w:cs="Arial"/>
          <w:b/>
          <w:sz w:val="16"/>
          <w:szCs w:val="16"/>
        </w:rPr>
        <w:t>Технический регламент</w:t>
      </w:r>
      <w:r w:rsidRPr="00273D0A">
        <w:rPr>
          <w:rFonts w:ascii="Arial" w:hAnsi="Arial" w:cs="Arial"/>
          <w:sz w:val="16"/>
          <w:szCs w:val="16"/>
        </w:rPr>
        <w:t xml:space="preserve"> - документ, который принят международным договором Российской Федерации, ратифицированным в порядке, установленном </w:t>
      </w:r>
      <w:hyperlink r:id="rId12" w:history="1">
        <w:r w:rsidRPr="00273D0A">
          <w:rPr>
            <w:rFonts w:ascii="Arial" w:hAnsi="Arial" w:cs="Arial"/>
            <w:sz w:val="16"/>
            <w:szCs w:val="16"/>
          </w:rPr>
          <w:t>законодательством</w:t>
        </w:r>
      </w:hyperlink>
      <w:r w:rsidRPr="00273D0A">
        <w:rPr>
          <w:rFonts w:ascii="Arial" w:hAnsi="Arial" w:cs="Arial"/>
          <w:sz w:val="16"/>
          <w:szCs w:val="16"/>
        </w:rPr>
        <w:t xml:space="preserve">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BB53AA" w:rsidRPr="00273D0A" w:rsidRDefault="00BB53AA" w:rsidP="00BB53AA">
      <w:pPr>
        <w:widowControl w:val="0"/>
        <w:numPr>
          <w:ilvl w:val="0"/>
          <w:numId w:val="1"/>
        </w:numPr>
        <w:tabs>
          <w:tab w:val="clear" w:pos="0"/>
          <w:tab w:val="num" w:pos="-851"/>
          <w:tab w:val="left" w:pos="-426"/>
        </w:tabs>
        <w:suppressAutoHyphens/>
        <w:autoSpaceDE w:val="0"/>
        <w:ind w:firstLine="284"/>
        <w:jc w:val="both"/>
        <w:rPr>
          <w:rFonts w:ascii="Arial" w:hAnsi="Arial" w:cs="Arial"/>
          <w:sz w:val="16"/>
          <w:szCs w:val="16"/>
        </w:rPr>
      </w:pPr>
      <w:r w:rsidRPr="00273D0A">
        <w:rPr>
          <w:rFonts w:ascii="Arial" w:hAnsi="Arial" w:cs="Arial"/>
          <w:b/>
          <w:sz w:val="16"/>
          <w:szCs w:val="16"/>
        </w:rPr>
        <w:t>Условно разрешенные виды использования</w:t>
      </w:r>
      <w:r w:rsidRPr="00273D0A">
        <w:rPr>
          <w:rFonts w:ascii="Arial" w:hAnsi="Arial" w:cs="Arial"/>
          <w:sz w:val="16"/>
          <w:szCs w:val="16"/>
        </w:rPr>
        <w:t xml:space="preserve"> – виды использования, которые допустимы при соблюдении определенной статьей 39 Градостроительного кодекса Российской Федерации процедуры получения соответствующего разрешения, с проведением публичных слушаний или общественных обсуждений;</w:t>
      </w:r>
    </w:p>
    <w:p w:rsidR="00BB53AA" w:rsidRPr="00273D0A" w:rsidRDefault="00BB53AA" w:rsidP="00BB53AA">
      <w:pPr>
        <w:widowControl w:val="0"/>
        <w:numPr>
          <w:ilvl w:val="0"/>
          <w:numId w:val="1"/>
        </w:numPr>
        <w:tabs>
          <w:tab w:val="clear" w:pos="0"/>
          <w:tab w:val="num" w:pos="-851"/>
          <w:tab w:val="left" w:pos="-426"/>
        </w:tabs>
        <w:suppressAutoHyphens/>
        <w:autoSpaceDE w:val="0"/>
        <w:ind w:firstLine="284"/>
        <w:jc w:val="both"/>
        <w:rPr>
          <w:rFonts w:ascii="Arial" w:hAnsi="Arial" w:cs="Arial"/>
          <w:sz w:val="16"/>
          <w:szCs w:val="16"/>
        </w:rPr>
      </w:pPr>
      <w:r w:rsidRPr="00273D0A">
        <w:rPr>
          <w:rFonts w:ascii="Arial" w:hAnsi="Arial" w:cs="Arial"/>
          <w:b/>
          <w:sz w:val="16"/>
          <w:szCs w:val="16"/>
        </w:rPr>
        <w:t>Частный сервитут</w:t>
      </w:r>
      <w:r w:rsidRPr="00273D0A">
        <w:rPr>
          <w:rFonts w:ascii="Arial" w:hAnsi="Arial" w:cs="Arial"/>
          <w:sz w:val="16"/>
          <w:szCs w:val="16"/>
        </w:rPr>
        <w:t xml:space="preserve"> — право ограниченного пользования чужой недвижимостью, установленное догово</w:t>
      </w:r>
      <w:r w:rsidRPr="00273D0A">
        <w:rPr>
          <w:rFonts w:ascii="Arial" w:hAnsi="Arial" w:cs="Arial"/>
          <w:sz w:val="16"/>
          <w:szCs w:val="16"/>
        </w:rPr>
        <w:softHyphen/>
        <w:t>ром между физическими или юридическими лицами, и подлежащее регистрации в порядке, установленном для регистрации прав на недвижимое имущество.</w:t>
      </w:r>
    </w:p>
    <w:p w:rsidR="00BB53AA" w:rsidRPr="00273D0A" w:rsidRDefault="00BB53AA" w:rsidP="00BB53AA">
      <w:pPr>
        <w:pStyle w:val="1"/>
        <w:tabs>
          <w:tab w:val="num" w:pos="-851"/>
          <w:tab w:val="left" w:pos="-426"/>
        </w:tabs>
        <w:ind w:firstLine="709"/>
        <w:rPr>
          <w:rFonts w:ascii="Arial" w:hAnsi="Arial" w:cs="Arial"/>
          <w:sz w:val="16"/>
          <w:szCs w:val="16"/>
        </w:rPr>
      </w:pPr>
      <w:bookmarkStart w:id="5" w:name="_Toc17365010"/>
      <w:r w:rsidRPr="00273D0A">
        <w:rPr>
          <w:rFonts w:ascii="Arial" w:hAnsi="Arial" w:cs="Arial"/>
          <w:sz w:val="16"/>
          <w:szCs w:val="16"/>
        </w:rPr>
        <w:t>Статья 2. Основания введения, цели и назначение Правил</w:t>
      </w:r>
      <w:bookmarkEnd w:id="5"/>
    </w:p>
    <w:p w:rsidR="00BB53AA" w:rsidRPr="00273D0A" w:rsidRDefault="00BB53AA" w:rsidP="00BB53AA">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273D0A">
        <w:rPr>
          <w:rFonts w:ascii="Arial" w:hAnsi="Arial" w:cs="Arial"/>
          <w:sz w:val="16"/>
          <w:szCs w:val="16"/>
        </w:rPr>
        <w:t xml:space="preserve">1. Настоящие Правила в соответствии с Градостроительным </w:t>
      </w:r>
      <w:hyperlink r:id="rId13" w:history="1">
        <w:r w:rsidRPr="00273D0A">
          <w:rPr>
            <w:rFonts w:ascii="Arial" w:hAnsi="Arial" w:cs="Arial"/>
            <w:sz w:val="16"/>
            <w:szCs w:val="16"/>
          </w:rPr>
          <w:t>кодексом</w:t>
        </w:r>
      </w:hyperlink>
      <w:r w:rsidRPr="00273D0A">
        <w:rPr>
          <w:rFonts w:ascii="Arial" w:hAnsi="Arial" w:cs="Arial"/>
          <w:sz w:val="16"/>
          <w:szCs w:val="16"/>
        </w:rPr>
        <w:t xml:space="preserve"> Российской Федерации, Земельным </w:t>
      </w:r>
      <w:hyperlink r:id="rId14" w:history="1">
        <w:r w:rsidRPr="00273D0A">
          <w:rPr>
            <w:rFonts w:ascii="Arial" w:hAnsi="Arial" w:cs="Arial"/>
            <w:sz w:val="16"/>
            <w:szCs w:val="16"/>
          </w:rPr>
          <w:t>кодексом</w:t>
        </w:r>
      </w:hyperlink>
      <w:r w:rsidRPr="00273D0A">
        <w:rPr>
          <w:rFonts w:ascii="Arial" w:hAnsi="Arial" w:cs="Arial"/>
          <w:sz w:val="16"/>
          <w:szCs w:val="16"/>
        </w:rPr>
        <w:t xml:space="preserve"> Российской Федерации вводят в городском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BB53AA" w:rsidRPr="00273D0A" w:rsidRDefault="00BB53AA" w:rsidP="00BB53AA">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273D0A">
        <w:rPr>
          <w:rFonts w:ascii="Arial" w:hAnsi="Arial" w:cs="Arial"/>
          <w:sz w:val="16"/>
          <w:szCs w:val="16"/>
        </w:rPr>
        <w:t>2. Целями введения Правил землепользования и застройки являются:</w:t>
      </w:r>
    </w:p>
    <w:p w:rsidR="00BB53AA" w:rsidRPr="00273D0A" w:rsidRDefault="00BB53AA" w:rsidP="00BB53AA">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273D0A">
        <w:rPr>
          <w:rFonts w:ascii="Arial" w:hAnsi="Arial" w:cs="Arial"/>
          <w:sz w:val="16"/>
          <w:szCs w:val="16"/>
        </w:rPr>
        <w:t>создание условий для устойчивого развития территории сельского поселения, сохранения окружающей среды и объектов культурного наследия;</w:t>
      </w:r>
    </w:p>
    <w:p w:rsidR="00BB53AA" w:rsidRPr="00273D0A" w:rsidRDefault="00BB53AA" w:rsidP="00BB53AA">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273D0A">
        <w:rPr>
          <w:rFonts w:ascii="Arial" w:hAnsi="Arial" w:cs="Arial"/>
          <w:sz w:val="16"/>
          <w:szCs w:val="16"/>
        </w:rPr>
        <w:t>создание условий для планировки территории поселения;</w:t>
      </w:r>
    </w:p>
    <w:p w:rsidR="00BB53AA" w:rsidRPr="00273D0A" w:rsidRDefault="00BB53AA" w:rsidP="00BB53AA">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273D0A">
        <w:rPr>
          <w:rFonts w:ascii="Arial" w:hAnsi="Arial" w:cs="Arial"/>
          <w:sz w:val="16"/>
          <w:szCs w:val="16"/>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B53AA" w:rsidRPr="00273D0A" w:rsidRDefault="00BB53AA" w:rsidP="00BB53AA">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273D0A">
        <w:rPr>
          <w:rFonts w:ascii="Arial" w:hAnsi="Arial" w:cs="Arial"/>
          <w:sz w:val="16"/>
          <w:szCs w:val="16"/>
        </w:rPr>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B53AA" w:rsidRPr="00273D0A" w:rsidRDefault="00BB53AA" w:rsidP="00BB53AA">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273D0A">
        <w:rPr>
          <w:rFonts w:ascii="Arial" w:hAnsi="Arial" w:cs="Arial"/>
          <w:sz w:val="16"/>
          <w:szCs w:val="16"/>
        </w:rPr>
        <w:t>3. Настоящие Правила регламентируют деятельность по:</w:t>
      </w:r>
    </w:p>
    <w:p w:rsidR="00BB53AA" w:rsidRPr="00273D0A" w:rsidRDefault="00BB53AA" w:rsidP="00BB53AA">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273D0A">
        <w:rPr>
          <w:rFonts w:ascii="Arial" w:hAnsi="Arial" w:cs="Arial"/>
          <w:sz w:val="16"/>
          <w:szCs w:val="16"/>
        </w:rPr>
        <w:t>проведению градостроительного зонирования территории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BB53AA" w:rsidRPr="00273D0A" w:rsidRDefault="00BB53AA" w:rsidP="00BB53AA">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273D0A">
        <w:rPr>
          <w:rFonts w:ascii="Arial" w:hAnsi="Arial" w:cs="Arial"/>
          <w:sz w:val="16"/>
          <w:szCs w:val="16"/>
        </w:rPr>
        <w:t>формированию земельных участков, посредством подготовки планировки территории из состава муниципальных земель;</w:t>
      </w:r>
    </w:p>
    <w:p w:rsidR="00BB53AA" w:rsidRPr="00273D0A" w:rsidRDefault="00BB53AA" w:rsidP="00BB53AA">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273D0A">
        <w:rPr>
          <w:rFonts w:ascii="Arial" w:hAnsi="Arial" w:cs="Arial"/>
          <w:sz w:val="16"/>
          <w:szCs w:val="16"/>
        </w:rPr>
        <w:t>изменению видов разрешенного использования земельных участков и объектов капитального строительства;</w:t>
      </w:r>
    </w:p>
    <w:p w:rsidR="00BB53AA" w:rsidRPr="00273D0A" w:rsidRDefault="00BB53AA" w:rsidP="00BB53AA">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273D0A">
        <w:rPr>
          <w:rFonts w:ascii="Arial" w:hAnsi="Arial" w:cs="Arial"/>
          <w:sz w:val="16"/>
          <w:szCs w:val="16"/>
        </w:rPr>
        <w:t>предоставлению разрешений на строительство, разрешений на ввод в эксплуатацию вновь построенных, реконструированных объектов;</w:t>
      </w:r>
    </w:p>
    <w:p w:rsidR="00BB53AA" w:rsidRPr="00273D0A" w:rsidRDefault="00BB53AA" w:rsidP="00BB53AA">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273D0A">
        <w:rPr>
          <w:rFonts w:ascii="Arial" w:hAnsi="Arial" w:cs="Arial"/>
          <w:sz w:val="16"/>
          <w:szCs w:val="16"/>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 или общественных обсуждений;</w:t>
      </w:r>
    </w:p>
    <w:p w:rsidR="00BB53AA" w:rsidRPr="00273D0A" w:rsidRDefault="00BB53AA" w:rsidP="00BB53AA">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273D0A">
        <w:rPr>
          <w:rFonts w:ascii="Arial" w:hAnsi="Arial" w:cs="Arial"/>
          <w:sz w:val="16"/>
          <w:szCs w:val="16"/>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BB53AA" w:rsidRPr="00273D0A" w:rsidRDefault="00BB53AA" w:rsidP="00BB53AA">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273D0A">
        <w:rPr>
          <w:rFonts w:ascii="Arial" w:hAnsi="Arial" w:cs="Arial"/>
          <w:sz w:val="16"/>
          <w:szCs w:val="16"/>
        </w:rPr>
        <w:t>4. Настоящие Правила применяются наряду с:</w:t>
      </w:r>
    </w:p>
    <w:p w:rsidR="00BB53AA" w:rsidRPr="00273D0A" w:rsidRDefault="00BB53AA" w:rsidP="00BB53AA">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273D0A">
        <w:rPr>
          <w:rFonts w:ascii="Arial" w:hAnsi="Arial" w:cs="Arial"/>
          <w:sz w:val="16"/>
          <w:szCs w:val="16"/>
        </w:rPr>
        <w:t>техническими регламентами, СанПиНами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BB53AA" w:rsidRPr="00273D0A" w:rsidRDefault="00BB53AA" w:rsidP="00BB53AA">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273D0A">
        <w:rPr>
          <w:rFonts w:ascii="Arial" w:hAnsi="Arial" w:cs="Arial"/>
          <w:sz w:val="16"/>
          <w:szCs w:val="16"/>
        </w:rPr>
        <w:t>иными нормативными правовыми актами поселения по вопросам регулирования землепользования и застройки. Указанные акты применяются в части, не противоречащей настоящим Правилам.</w:t>
      </w:r>
    </w:p>
    <w:p w:rsidR="00BB53AA" w:rsidRPr="00273D0A" w:rsidRDefault="00BB53AA" w:rsidP="00BB53AA">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273D0A">
        <w:rPr>
          <w:rFonts w:ascii="Arial" w:hAnsi="Arial" w:cs="Arial"/>
          <w:sz w:val="16"/>
          <w:szCs w:val="16"/>
        </w:rPr>
        <w:t>5.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поселения.</w:t>
      </w:r>
    </w:p>
    <w:p w:rsidR="00BB53AA" w:rsidRPr="00273D0A" w:rsidRDefault="00BB53AA" w:rsidP="00BB53AA">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p>
    <w:p w:rsidR="00BB53AA" w:rsidRPr="00273D0A" w:rsidRDefault="00BB53AA" w:rsidP="00BB53AA">
      <w:pPr>
        <w:pStyle w:val="1"/>
        <w:tabs>
          <w:tab w:val="num" w:pos="-851"/>
          <w:tab w:val="left" w:pos="-426"/>
        </w:tabs>
        <w:ind w:firstLine="709"/>
        <w:rPr>
          <w:rFonts w:ascii="Arial" w:hAnsi="Arial" w:cs="Arial"/>
          <w:sz w:val="16"/>
          <w:szCs w:val="16"/>
        </w:rPr>
      </w:pPr>
      <w:bookmarkStart w:id="6" w:name="_Toc17365011"/>
      <w:r w:rsidRPr="00273D0A">
        <w:rPr>
          <w:rFonts w:ascii="Arial" w:hAnsi="Arial" w:cs="Arial"/>
          <w:sz w:val="16"/>
          <w:szCs w:val="16"/>
        </w:rPr>
        <w:t>Статья 3. Состав Правил землепользования и застройки</w:t>
      </w:r>
      <w:bookmarkEnd w:id="6"/>
    </w:p>
    <w:p w:rsidR="00BB53AA" w:rsidRPr="00273D0A" w:rsidRDefault="00BB53AA" w:rsidP="00EA0412">
      <w:pPr>
        <w:tabs>
          <w:tab w:val="num" w:pos="-851"/>
          <w:tab w:val="left" w:pos="-426"/>
        </w:tabs>
        <w:ind w:firstLine="284"/>
        <w:rPr>
          <w:rFonts w:ascii="Arial" w:hAnsi="Arial" w:cs="Arial"/>
          <w:sz w:val="16"/>
          <w:szCs w:val="16"/>
        </w:rPr>
      </w:pPr>
      <w:r w:rsidRPr="00273D0A">
        <w:rPr>
          <w:rFonts w:ascii="Arial" w:hAnsi="Arial" w:cs="Arial"/>
          <w:sz w:val="16"/>
          <w:szCs w:val="16"/>
        </w:rPr>
        <w:t>Настоящие Правила содержат три части:</w:t>
      </w:r>
    </w:p>
    <w:p w:rsidR="00BB53AA" w:rsidRPr="00273D0A" w:rsidRDefault="00BB53AA" w:rsidP="00EA0412">
      <w:pPr>
        <w:tabs>
          <w:tab w:val="num" w:pos="-851"/>
          <w:tab w:val="left" w:pos="-426"/>
        </w:tabs>
        <w:ind w:firstLine="284"/>
        <w:rPr>
          <w:rFonts w:ascii="Arial" w:hAnsi="Arial" w:cs="Arial"/>
          <w:sz w:val="16"/>
          <w:szCs w:val="16"/>
        </w:rPr>
      </w:pPr>
      <w:r w:rsidRPr="00273D0A">
        <w:rPr>
          <w:rFonts w:ascii="Arial" w:hAnsi="Arial" w:cs="Arial"/>
          <w:sz w:val="16"/>
          <w:szCs w:val="16"/>
        </w:rPr>
        <w:t xml:space="preserve">часть </w:t>
      </w:r>
      <w:r w:rsidRPr="00273D0A">
        <w:rPr>
          <w:rFonts w:ascii="Arial" w:hAnsi="Arial" w:cs="Arial"/>
          <w:sz w:val="16"/>
          <w:szCs w:val="16"/>
          <w:lang w:val="en-US"/>
        </w:rPr>
        <w:t>I</w:t>
      </w:r>
      <w:r w:rsidRPr="00273D0A">
        <w:rPr>
          <w:rFonts w:ascii="Arial" w:hAnsi="Arial" w:cs="Arial"/>
          <w:sz w:val="16"/>
          <w:szCs w:val="16"/>
        </w:rPr>
        <w:t xml:space="preserve"> - "Порядок применения Правил землепользования и застройки и внесения в них изменений";</w:t>
      </w:r>
    </w:p>
    <w:p w:rsidR="00BB53AA" w:rsidRPr="00273D0A" w:rsidRDefault="00BB53AA" w:rsidP="00EA0412">
      <w:pPr>
        <w:tabs>
          <w:tab w:val="num" w:pos="-851"/>
          <w:tab w:val="left" w:pos="-426"/>
        </w:tabs>
        <w:ind w:firstLine="284"/>
        <w:rPr>
          <w:rFonts w:ascii="Arial" w:hAnsi="Arial" w:cs="Arial"/>
          <w:sz w:val="16"/>
          <w:szCs w:val="16"/>
        </w:rPr>
      </w:pPr>
      <w:r w:rsidRPr="00273D0A">
        <w:rPr>
          <w:rFonts w:ascii="Arial" w:hAnsi="Arial" w:cs="Arial"/>
          <w:sz w:val="16"/>
          <w:szCs w:val="16"/>
        </w:rPr>
        <w:t xml:space="preserve">часть </w:t>
      </w:r>
      <w:r w:rsidRPr="00273D0A">
        <w:rPr>
          <w:rFonts w:ascii="Arial" w:hAnsi="Arial" w:cs="Arial"/>
          <w:sz w:val="16"/>
          <w:szCs w:val="16"/>
          <w:lang w:val="en-US"/>
        </w:rPr>
        <w:t>II</w:t>
      </w:r>
      <w:r w:rsidRPr="00273D0A">
        <w:rPr>
          <w:rFonts w:ascii="Arial" w:hAnsi="Arial" w:cs="Arial"/>
          <w:sz w:val="16"/>
          <w:szCs w:val="16"/>
        </w:rPr>
        <w:t xml:space="preserve"> - "Карта градостроительного зонирования поселения";</w:t>
      </w:r>
    </w:p>
    <w:p w:rsidR="00BB53AA" w:rsidRPr="00273D0A" w:rsidRDefault="00BB53AA" w:rsidP="00EA0412">
      <w:pPr>
        <w:tabs>
          <w:tab w:val="num" w:pos="-851"/>
          <w:tab w:val="left" w:pos="-426"/>
        </w:tabs>
        <w:ind w:firstLine="284"/>
        <w:rPr>
          <w:rFonts w:ascii="Arial" w:hAnsi="Arial" w:cs="Arial"/>
          <w:sz w:val="16"/>
          <w:szCs w:val="16"/>
        </w:rPr>
      </w:pPr>
      <w:r w:rsidRPr="00273D0A">
        <w:rPr>
          <w:rFonts w:ascii="Arial" w:hAnsi="Arial" w:cs="Arial"/>
          <w:sz w:val="16"/>
          <w:szCs w:val="16"/>
        </w:rPr>
        <w:t xml:space="preserve">часть </w:t>
      </w:r>
      <w:r w:rsidRPr="00273D0A">
        <w:rPr>
          <w:rFonts w:ascii="Arial" w:hAnsi="Arial" w:cs="Arial"/>
          <w:sz w:val="16"/>
          <w:szCs w:val="16"/>
          <w:lang w:val="en-US"/>
        </w:rPr>
        <w:t>III</w:t>
      </w:r>
      <w:r w:rsidRPr="00273D0A">
        <w:rPr>
          <w:rFonts w:ascii="Arial" w:hAnsi="Arial" w:cs="Arial"/>
          <w:sz w:val="16"/>
          <w:szCs w:val="16"/>
        </w:rPr>
        <w:t xml:space="preserve"> -  "Градостроительные регламенты ".</w:t>
      </w:r>
    </w:p>
    <w:p w:rsidR="00BB53AA" w:rsidRPr="00273D0A" w:rsidRDefault="00BB53AA" w:rsidP="00EA0412">
      <w:pPr>
        <w:tabs>
          <w:tab w:val="num" w:pos="-851"/>
          <w:tab w:val="left" w:pos="-426"/>
          <w:tab w:val="left" w:pos="1040"/>
        </w:tabs>
        <w:ind w:firstLine="284"/>
        <w:rPr>
          <w:rFonts w:ascii="Arial" w:hAnsi="Arial" w:cs="Arial"/>
          <w:sz w:val="16"/>
          <w:szCs w:val="16"/>
        </w:rPr>
      </w:pPr>
      <w:r w:rsidRPr="00273D0A">
        <w:rPr>
          <w:rFonts w:ascii="Arial" w:hAnsi="Arial" w:cs="Arial"/>
          <w:sz w:val="16"/>
          <w:szCs w:val="16"/>
        </w:rPr>
        <w:t xml:space="preserve">Часть </w:t>
      </w:r>
      <w:r w:rsidRPr="00273D0A">
        <w:rPr>
          <w:rFonts w:ascii="Arial" w:hAnsi="Arial" w:cs="Arial"/>
          <w:sz w:val="16"/>
          <w:szCs w:val="16"/>
          <w:lang w:val="en-US"/>
        </w:rPr>
        <w:t>I</w:t>
      </w:r>
      <w:r w:rsidRPr="00273D0A">
        <w:rPr>
          <w:rFonts w:ascii="Arial" w:hAnsi="Arial" w:cs="Arial"/>
          <w:sz w:val="16"/>
          <w:szCs w:val="16"/>
        </w:rPr>
        <w:t xml:space="preserve"> Правил - "Порядок применения Правил землепользования и застройки и внесения в них изменений " - представлена в форме текста прав</w:t>
      </w:r>
      <w:r w:rsidRPr="00273D0A">
        <w:rPr>
          <w:rFonts w:ascii="Arial" w:hAnsi="Arial" w:cs="Arial"/>
          <w:sz w:val="16"/>
          <w:szCs w:val="16"/>
        </w:rPr>
        <w:t>о</w:t>
      </w:r>
      <w:r w:rsidRPr="00273D0A">
        <w:rPr>
          <w:rFonts w:ascii="Arial" w:hAnsi="Arial" w:cs="Arial"/>
          <w:sz w:val="16"/>
          <w:szCs w:val="16"/>
        </w:rPr>
        <w:t>вых и процедурных норм, регламентирующих:</w:t>
      </w:r>
    </w:p>
    <w:p w:rsidR="00BB53AA" w:rsidRPr="00273D0A" w:rsidRDefault="00BB53AA" w:rsidP="00EA0412">
      <w:pPr>
        <w:tabs>
          <w:tab w:val="num" w:pos="-851"/>
          <w:tab w:val="left" w:pos="-426"/>
          <w:tab w:val="left" w:pos="1040"/>
        </w:tabs>
        <w:ind w:firstLine="284"/>
        <w:rPr>
          <w:rFonts w:ascii="Arial" w:hAnsi="Arial" w:cs="Arial"/>
          <w:sz w:val="16"/>
          <w:szCs w:val="16"/>
        </w:rPr>
      </w:pPr>
      <w:r w:rsidRPr="00273D0A">
        <w:rPr>
          <w:rFonts w:ascii="Arial" w:hAnsi="Arial" w:cs="Arial"/>
          <w:sz w:val="16"/>
          <w:szCs w:val="16"/>
        </w:rPr>
        <w:t>регулирование землепользования и застройки территории поселения органами местного самоуправления;</w:t>
      </w:r>
    </w:p>
    <w:p w:rsidR="00BB53AA" w:rsidRPr="00273D0A" w:rsidRDefault="00BB53AA" w:rsidP="00EA0412">
      <w:pPr>
        <w:tabs>
          <w:tab w:val="num" w:pos="-851"/>
          <w:tab w:val="left" w:pos="-426"/>
          <w:tab w:val="left" w:pos="1040"/>
        </w:tabs>
        <w:ind w:firstLine="284"/>
        <w:rPr>
          <w:rFonts w:ascii="Arial" w:hAnsi="Arial" w:cs="Arial"/>
          <w:sz w:val="16"/>
          <w:szCs w:val="16"/>
        </w:rPr>
      </w:pPr>
      <w:r w:rsidRPr="00273D0A">
        <w:rPr>
          <w:rFonts w:ascii="Arial" w:hAnsi="Arial" w:cs="Arial"/>
          <w:sz w:val="16"/>
          <w:szCs w:val="16"/>
        </w:rPr>
        <w:t>изменение видов разрешенного использования земельных участков и объектов капитального строительства физическими и юридическими лиц</w:t>
      </w:r>
      <w:r w:rsidRPr="00273D0A">
        <w:rPr>
          <w:rFonts w:ascii="Arial" w:hAnsi="Arial" w:cs="Arial"/>
          <w:sz w:val="16"/>
          <w:szCs w:val="16"/>
        </w:rPr>
        <w:t>а</w:t>
      </w:r>
      <w:r w:rsidRPr="00273D0A">
        <w:rPr>
          <w:rFonts w:ascii="Arial" w:hAnsi="Arial" w:cs="Arial"/>
          <w:sz w:val="16"/>
          <w:szCs w:val="16"/>
        </w:rPr>
        <w:t>ми;</w:t>
      </w:r>
    </w:p>
    <w:p w:rsidR="00BB53AA" w:rsidRPr="00273D0A" w:rsidRDefault="00BB53AA" w:rsidP="00EA0412">
      <w:pPr>
        <w:widowControl w:val="0"/>
        <w:tabs>
          <w:tab w:val="left" w:pos="-426"/>
          <w:tab w:val="left" w:pos="1040"/>
        </w:tabs>
        <w:suppressAutoHyphens/>
        <w:autoSpaceDE w:val="0"/>
        <w:ind w:left="284"/>
        <w:jc w:val="both"/>
        <w:rPr>
          <w:rFonts w:ascii="Arial" w:hAnsi="Arial" w:cs="Arial"/>
          <w:sz w:val="16"/>
          <w:szCs w:val="16"/>
        </w:rPr>
      </w:pPr>
      <w:r w:rsidRPr="00273D0A">
        <w:rPr>
          <w:rFonts w:ascii="Arial" w:hAnsi="Arial" w:cs="Arial"/>
          <w:sz w:val="16"/>
          <w:szCs w:val="16"/>
        </w:rPr>
        <w:t>предоставление разрешений на строительство, разрешений на ввод в эксплуатацию вновь построенных, реконструированных объектов;</w:t>
      </w:r>
    </w:p>
    <w:p w:rsidR="00BB53AA" w:rsidRPr="00273D0A" w:rsidRDefault="00BB53AA" w:rsidP="00EA0412">
      <w:pPr>
        <w:widowControl w:val="0"/>
        <w:tabs>
          <w:tab w:val="left" w:pos="-426"/>
          <w:tab w:val="left" w:pos="1040"/>
        </w:tabs>
        <w:suppressAutoHyphens/>
        <w:autoSpaceDE w:val="0"/>
        <w:ind w:left="284"/>
        <w:jc w:val="both"/>
        <w:rPr>
          <w:rFonts w:ascii="Arial" w:hAnsi="Arial" w:cs="Arial"/>
          <w:sz w:val="16"/>
          <w:szCs w:val="16"/>
        </w:rPr>
      </w:pPr>
      <w:r w:rsidRPr="00273D0A">
        <w:rPr>
          <w:rFonts w:ascii="Arial" w:hAnsi="Arial" w:cs="Arial"/>
          <w:sz w:val="16"/>
          <w:szCs w:val="16"/>
        </w:rPr>
        <w:t>подготовку документации по планировке территории органами местного самоуправления;</w:t>
      </w:r>
    </w:p>
    <w:p w:rsidR="00BB53AA" w:rsidRPr="00273D0A" w:rsidRDefault="00BB53AA" w:rsidP="00EA0412">
      <w:pPr>
        <w:widowControl w:val="0"/>
        <w:tabs>
          <w:tab w:val="left" w:pos="-426"/>
          <w:tab w:val="left" w:pos="1040"/>
        </w:tabs>
        <w:suppressAutoHyphens/>
        <w:autoSpaceDE w:val="0"/>
        <w:ind w:left="284"/>
        <w:jc w:val="both"/>
        <w:rPr>
          <w:rFonts w:ascii="Arial" w:hAnsi="Arial" w:cs="Arial"/>
          <w:sz w:val="16"/>
          <w:szCs w:val="16"/>
        </w:rPr>
      </w:pPr>
      <w:r w:rsidRPr="00273D0A">
        <w:rPr>
          <w:rFonts w:ascii="Arial" w:hAnsi="Arial" w:cs="Arial"/>
          <w:sz w:val="16"/>
          <w:szCs w:val="16"/>
        </w:rPr>
        <w:t>проведение публичных слушаний или общественных обсуждений по вопросам землепользования и застройки;</w:t>
      </w:r>
    </w:p>
    <w:p w:rsidR="00BB53AA" w:rsidRPr="00273D0A" w:rsidRDefault="00BB53AA" w:rsidP="00EA0412">
      <w:pPr>
        <w:widowControl w:val="0"/>
        <w:tabs>
          <w:tab w:val="left" w:pos="-426"/>
          <w:tab w:val="left" w:pos="1040"/>
          <w:tab w:val="left" w:pos="1406"/>
          <w:tab w:val="left" w:pos="1765"/>
          <w:tab w:val="left" w:pos="2124"/>
          <w:tab w:val="left" w:pos="2637"/>
        </w:tabs>
        <w:suppressAutoHyphens/>
        <w:autoSpaceDE w:val="0"/>
        <w:ind w:left="284"/>
        <w:jc w:val="both"/>
        <w:rPr>
          <w:rFonts w:ascii="Arial" w:hAnsi="Arial" w:cs="Arial"/>
          <w:sz w:val="16"/>
          <w:szCs w:val="16"/>
        </w:rPr>
      </w:pPr>
      <w:r w:rsidRPr="00273D0A">
        <w:rPr>
          <w:rFonts w:ascii="Arial" w:hAnsi="Arial" w:cs="Arial"/>
          <w:sz w:val="16"/>
          <w:szCs w:val="16"/>
        </w:rPr>
        <w:t>внесение изменений в Правила землепользования и застройки;</w:t>
      </w:r>
    </w:p>
    <w:p w:rsidR="00BB53AA" w:rsidRPr="00273D0A" w:rsidRDefault="00BB53AA" w:rsidP="00EA0412">
      <w:pPr>
        <w:widowControl w:val="0"/>
        <w:tabs>
          <w:tab w:val="left" w:pos="-426"/>
          <w:tab w:val="left" w:pos="1040"/>
          <w:tab w:val="left" w:pos="1406"/>
          <w:tab w:val="left" w:pos="1765"/>
          <w:tab w:val="left" w:pos="2124"/>
          <w:tab w:val="left" w:pos="2637"/>
        </w:tabs>
        <w:suppressAutoHyphens/>
        <w:autoSpaceDE w:val="0"/>
        <w:ind w:left="284"/>
        <w:jc w:val="both"/>
        <w:rPr>
          <w:rFonts w:ascii="Arial" w:hAnsi="Arial" w:cs="Arial"/>
          <w:sz w:val="16"/>
          <w:szCs w:val="16"/>
        </w:rPr>
      </w:pPr>
      <w:r w:rsidRPr="00273D0A">
        <w:rPr>
          <w:rFonts w:ascii="Arial" w:hAnsi="Arial" w:cs="Arial"/>
          <w:sz w:val="16"/>
          <w:szCs w:val="16"/>
        </w:rPr>
        <w:t>регулирование иных вопросов землепользования и застройки.</w:t>
      </w:r>
    </w:p>
    <w:p w:rsidR="00BB53AA" w:rsidRPr="00273D0A" w:rsidRDefault="00BB53AA" w:rsidP="00EA0412">
      <w:pPr>
        <w:ind w:firstLine="284"/>
        <w:rPr>
          <w:rFonts w:ascii="Arial" w:hAnsi="Arial" w:cs="Arial"/>
          <w:sz w:val="16"/>
          <w:szCs w:val="16"/>
        </w:rPr>
      </w:pPr>
      <w:r w:rsidRPr="00273D0A">
        <w:rPr>
          <w:rFonts w:ascii="Arial" w:hAnsi="Arial" w:cs="Arial"/>
          <w:sz w:val="16"/>
          <w:szCs w:val="16"/>
        </w:rPr>
        <w:t xml:space="preserve">Часть </w:t>
      </w:r>
      <w:r w:rsidRPr="00273D0A">
        <w:rPr>
          <w:rFonts w:ascii="Arial" w:hAnsi="Arial" w:cs="Arial"/>
          <w:sz w:val="16"/>
          <w:szCs w:val="16"/>
          <w:lang w:val="en-US"/>
        </w:rPr>
        <w:t>II</w:t>
      </w:r>
      <w:r w:rsidRPr="00273D0A">
        <w:rPr>
          <w:rFonts w:ascii="Arial" w:hAnsi="Arial" w:cs="Arial"/>
          <w:sz w:val="16"/>
          <w:szCs w:val="16"/>
        </w:rPr>
        <w:t xml:space="preserve"> Правил — "Карта градостроительного зонирования" — представляет собой графический материал, устанавливающий границы территор</w:t>
      </w:r>
      <w:r w:rsidRPr="00273D0A">
        <w:rPr>
          <w:rFonts w:ascii="Arial" w:hAnsi="Arial" w:cs="Arial"/>
          <w:sz w:val="16"/>
          <w:szCs w:val="16"/>
        </w:rPr>
        <w:t>и</w:t>
      </w:r>
      <w:r w:rsidRPr="00273D0A">
        <w:rPr>
          <w:rFonts w:ascii="Arial" w:hAnsi="Arial" w:cs="Arial"/>
          <w:sz w:val="16"/>
          <w:szCs w:val="16"/>
        </w:rPr>
        <w:t>альных зон и границы зон с особыми условиями использования территории поселения. Обязательным приложением к настоящим Правилам также я</w:t>
      </w:r>
      <w:r w:rsidRPr="00273D0A">
        <w:rPr>
          <w:rFonts w:ascii="Arial" w:hAnsi="Arial" w:cs="Arial"/>
          <w:sz w:val="16"/>
          <w:szCs w:val="16"/>
        </w:rPr>
        <w:t>в</w:t>
      </w:r>
      <w:r w:rsidRPr="00273D0A">
        <w:rPr>
          <w:rFonts w:ascii="Arial" w:hAnsi="Arial" w:cs="Arial"/>
          <w:sz w:val="16"/>
          <w:szCs w:val="16"/>
        </w:rPr>
        <w:t>ляются Сведения о границах территориальных зон, которые содержат графическое описание местоположения границ территориальных зон, пер</w:t>
      </w:r>
      <w:r w:rsidRPr="00273D0A">
        <w:rPr>
          <w:rFonts w:ascii="Arial" w:hAnsi="Arial" w:cs="Arial"/>
          <w:sz w:val="16"/>
          <w:szCs w:val="16"/>
        </w:rPr>
        <w:t>е</w:t>
      </w:r>
      <w:r w:rsidRPr="00273D0A">
        <w:rPr>
          <w:rFonts w:ascii="Arial" w:hAnsi="Arial" w:cs="Arial"/>
          <w:sz w:val="16"/>
          <w:szCs w:val="16"/>
        </w:rPr>
        <w:t>чень координат характерных точек этих границ в системе координат, используемой для ведения Единого государственного реестра недвижимости (Прил</w:t>
      </w:r>
      <w:r w:rsidRPr="00273D0A">
        <w:rPr>
          <w:rFonts w:ascii="Arial" w:hAnsi="Arial" w:cs="Arial"/>
          <w:sz w:val="16"/>
          <w:szCs w:val="16"/>
        </w:rPr>
        <w:t>о</w:t>
      </w:r>
      <w:r w:rsidRPr="00273D0A">
        <w:rPr>
          <w:rFonts w:ascii="Arial" w:hAnsi="Arial" w:cs="Arial"/>
          <w:sz w:val="16"/>
          <w:szCs w:val="16"/>
        </w:rPr>
        <w:t>жение № 1).</w:t>
      </w:r>
    </w:p>
    <w:p w:rsidR="00BB53AA" w:rsidRPr="00273D0A" w:rsidRDefault="00BB53AA" w:rsidP="00EA0412">
      <w:pPr>
        <w:tabs>
          <w:tab w:val="num" w:pos="-851"/>
          <w:tab w:val="left" w:pos="-426"/>
        </w:tabs>
        <w:ind w:firstLine="284"/>
        <w:rPr>
          <w:rFonts w:ascii="Arial" w:hAnsi="Arial" w:cs="Arial"/>
          <w:sz w:val="16"/>
          <w:szCs w:val="16"/>
        </w:rPr>
      </w:pPr>
      <w:r w:rsidRPr="00273D0A">
        <w:rPr>
          <w:rFonts w:ascii="Arial" w:hAnsi="Arial" w:cs="Arial"/>
          <w:sz w:val="16"/>
          <w:szCs w:val="16"/>
        </w:rPr>
        <w:t xml:space="preserve">Часть </w:t>
      </w:r>
      <w:r w:rsidRPr="00273D0A">
        <w:rPr>
          <w:rFonts w:ascii="Arial" w:hAnsi="Arial" w:cs="Arial"/>
          <w:sz w:val="16"/>
          <w:szCs w:val="16"/>
          <w:lang w:val="en-US"/>
        </w:rPr>
        <w:t>III</w:t>
      </w:r>
      <w:r w:rsidRPr="00273D0A">
        <w:rPr>
          <w:rFonts w:ascii="Arial" w:hAnsi="Arial" w:cs="Arial"/>
          <w:sz w:val="16"/>
          <w:szCs w:val="16"/>
        </w:rPr>
        <w:t xml:space="preserve"> Правил — "Градостроительные регламенты" — содержит перечень видов разрешенного использования земельных участков, в пределах границ соответствующей территориальной зоны, в которых указывается:</w:t>
      </w:r>
    </w:p>
    <w:p w:rsidR="00BB53AA" w:rsidRPr="00273D0A" w:rsidRDefault="00BB53AA" w:rsidP="00EA0412">
      <w:pPr>
        <w:widowControl w:val="0"/>
        <w:tabs>
          <w:tab w:val="left" w:pos="-426"/>
          <w:tab w:val="left" w:pos="1047"/>
          <w:tab w:val="left" w:pos="1406"/>
          <w:tab w:val="left" w:pos="1765"/>
          <w:tab w:val="left" w:pos="2124"/>
        </w:tabs>
        <w:suppressAutoHyphens/>
        <w:autoSpaceDE w:val="0"/>
        <w:ind w:left="284"/>
        <w:jc w:val="both"/>
        <w:rPr>
          <w:rFonts w:ascii="Arial" w:hAnsi="Arial" w:cs="Arial"/>
          <w:sz w:val="16"/>
          <w:szCs w:val="16"/>
        </w:rPr>
      </w:pPr>
      <w:r w:rsidRPr="00273D0A">
        <w:rPr>
          <w:rFonts w:ascii="Arial" w:hAnsi="Arial" w:cs="Arial"/>
          <w:sz w:val="16"/>
          <w:szCs w:val="16"/>
        </w:rPr>
        <w:t>виды разрешенного использования земельных участков и объектов капитального строительства;</w:t>
      </w:r>
    </w:p>
    <w:p w:rsidR="00BB53AA" w:rsidRPr="00273D0A" w:rsidRDefault="00BB53AA" w:rsidP="00EA0412">
      <w:pPr>
        <w:widowControl w:val="0"/>
        <w:tabs>
          <w:tab w:val="left" w:pos="-426"/>
          <w:tab w:val="left" w:pos="1047"/>
          <w:tab w:val="left" w:pos="1406"/>
          <w:tab w:val="left" w:pos="1765"/>
          <w:tab w:val="left" w:pos="2124"/>
        </w:tabs>
        <w:suppressAutoHyphens/>
        <w:autoSpaceDE w:val="0"/>
        <w:ind w:left="284"/>
        <w:jc w:val="both"/>
        <w:rPr>
          <w:rFonts w:ascii="Arial" w:hAnsi="Arial" w:cs="Arial"/>
          <w:sz w:val="16"/>
          <w:szCs w:val="16"/>
        </w:rPr>
      </w:pPr>
      <w:r w:rsidRPr="00273D0A">
        <w:rPr>
          <w:rFonts w:ascii="Arial" w:hAnsi="Arial" w:cs="Arial"/>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B53AA" w:rsidRPr="00273D0A" w:rsidRDefault="00BB53AA" w:rsidP="00EA0412">
      <w:pPr>
        <w:widowControl w:val="0"/>
        <w:tabs>
          <w:tab w:val="left" w:pos="-426"/>
          <w:tab w:val="left" w:pos="1047"/>
          <w:tab w:val="left" w:pos="1406"/>
          <w:tab w:val="left" w:pos="1765"/>
          <w:tab w:val="left" w:pos="2124"/>
        </w:tabs>
        <w:suppressAutoHyphens/>
        <w:autoSpaceDE w:val="0"/>
        <w:ind w:left="284"/>
        <w:jc w:val="both"/>
        <w:rPr>
          <w:rFonts w:ascii="Arial" w:hAnsi="Arial" w:cs="Arial"/>
          <w:sz w:val="16"/>
          <w:szCs w:val="16"/>
        </w:rPr>
      </w:pPr>
      <w:r w:rsidRPr="00273D0A">
        <w:rPr>
          <w:rFonts w:ascii="Arial" w:hAnsi="Arial" w:cs="Arial"/>
          <w:sz w:val="16"/>
          <w:szCs w:val="16"/>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B53AA" w:rsidRPr="00273D0A" w:rsidRDefault="00BB53AA" w:rsidP="00BB53AA">
      <w:pPr>
        <w:pStyle w:val="1"/>
        <w:tabs>
          <w:tab w:val="num" w:pos="-851"/>
          <w:tab w:val="left" w:pos="-426"/>
        </w:tabs>
        <w:ind w:firstLine="709"/>
        <w:rPr>
          <w:rFonts w:ascii="Arial" w:hAnsi="Arial" w:cs="Arial"/>
          <w:sz w:val="16"/>
          <w:szCs w:val="16"/>
        </w:rPr>
      </w:pPr>
      <w:bookmarkStart w:id="7" w:name="_Toc17365012"/>
      <w:r w:rsidRPr="00273D0A">
        <w:rPr>
          <w:rFonts w:ascii="Arial" w:hAnsi="Arial" w:cs="Arial"/>
          <w:sz w:val="16"/>
          <w:szCs w:val="16"/>
        </w:rPr>
        <w:t>Статья 4. Открытость и доступность информации о землепользовании и застройке</w:t>
      </w:r>
      <w:bookmarkEnd w:id="7"/>
    </w:p>
    <w:p w:rsidR="00BB53AA" w:rsidRPr="00273D0A" w:rsidRDefault="00BB53AA" w:rsidP="00EA0412">
      <w:pPr>
        <w:tabs>
          <w:tab w:val="num" w:pos="-851"/>
          <w:tab w:val="left" w:pos="-426"/>
        </w:tabs>
        <w:ind w:firstLine="284"/>
        <w:rPr>
          <w:rFonts w:ascii="Arial" w:hAnsi="Arial" w:cs="Arial"/>
          <w:sz w:val="16"/>
          <w:szCs w:val="16"/>
        </w:rPr>
      </w:pPr>
      <w:r w:rsidRPr="00273D0A">
        <w:rPr>
          <w:rFonts w:ascii="Arial" w:hAnsi="Arial" w:cs="Arial"/>
          <w:sz w:val="16"/>
          <w:szCs w:val="16"/>
        </w:rPr>
        <w:t>Настоящие Правила, включая все входящие в их состав картографические и иные документы, являются открытыми для всех физических и юрид</w:t>
      </w:r>
      <w:r w:rsidRPr="00273D0A">
        <w:rPr>
          <w:rFonts w:ascii="Arial" w:hAnsi="Arial" w:cs="Arial"/>
          <w:sz w:val="16"/>
          <w:szCs w:val="16"/>
        </w:rPr>
        <w:t>и</w:t>
      </w:r>
      <w:r w:rsidRPr="00273D0A">
        <w:rPr>
          <w:rFonts w:ascii="Arial" w:hAnsi="Arial" w:cs="Arial"/>
          <w:sz w:val="16"/>
          <w:szCs w:val="16"/>
        </w:rPr>
        <w:t>ческих лиц, а также должностных лиц.</w:t>
      </w:r>
    </w:p>
    <w:p w:rsidR="00BB53AA" w:rsidRPr="00273D0A" w:rsidRDefault="00BB53AA" w:rsidP="00EA0412">
      <w:pPr>
        <w:tabs>
          <w:tab w:val="num" w:pos="-851"/>
          <w:tab w:val="left" w:pos="-426"/>
        </w:tabs>
        <w:ind w:firstLine="284"/>
        <w:rPr>
          <w:rFonts w:ascii="Arial" w:hAnsi="Arial" w:cs="Arial"/>
          <w:sz w:val="16"/>
          <w:szCs w:val="16"/>
        </w:rPr>
      </w:pPr>
      <w:r w:rsidRPr="00273D0A">
        <w:rPr>
          <w:rFonts w:ascii="Arial" w:hAnsi="Arial" w:cs="Arial"/>
          <w:sz w:val="16"/>
          <w:szCs w:val="16"/>
        </w:rPr>
        <w:t>Администрация поселения обеспечивает возможность ознакомления с настоящими Правилами всем желающим путем:</w:t>
      </w:r>
    </w:p>
    <w:p w:rsidR="00BB53AA" w:rsidRPr="00273D0A" w:rsidRDefault="00BB53AA" w:rsidP="00EA0412">
      <w:pPr>
        <w:tabs>
          <w:tab w:val="num" w:pos="-851"/>
          <w:tab w:val="left" w:pos="-426"/>
        </w:tabs>
        <w:ind w:firstLine="284"/>
        <w:rPr>
          <w:rFonts w:ascii="Arial" w:hAnsi="Arial" w:cs="Arial"/>
          <w:sz w:val="16"/>
          <w:szCs w:val="16"/>
        </w:rPr>
      </w:pPr>
      <w:r w:rsidRPr="00273D0A">
        <w:rPr>
          <w:rFonts w:ascii="Arial" w:hAnsi="Arial" w:cs="Arial"/>
          <w:sz w:val="16"/>
          <w:szCs w:val="16"/>
        </w:rPr>
        <w:t>публикации Правил и открытой продажи их копий;</w:t>
      </w:r>
    </w:p>
    <w:p w:rsidR="00BB53AA" w:rsidRPr="00273D0A" w:rsidRDefault="00BB53AA" w:rsidP="00EA0412">
      <w:pPr>
        <w:tabs>
          <w:tab w:val="num" w:pos="-851"/>
          <w:tab w:val="left" w:pos="-426"/>
        </w:tabs>
        <w:ind w:firstLine="284"/>
        <w:rPr>
          <w:rFonts w:ascii="Arial" w:hAnsi="Arial" w:cs="Arial"/>
          <w:sz w:val="16"/>
          <w:szCs w:val="16"/>
        </w:rPr>
      </w:pPr>
      <w:r w:rsidRPr="00273D0A">
        <w:rPr>
          <w:rFonts w:ascii="Arial" w:hAnsi="Arial" w:cs="Arial"/>
          <w:sz w:val="16"/>
          <w:szCs w:val="16"/>
        </w:rPr>
        <w:lastRenderedPageBreak/>
        <w:t>помещения Правил в сети Интернет;</w:t>
      </w:r>
    </w:p>
    <w:p w:rsidR="00BB53AA" w:rsidRPr="00273D0A" w:rsidRDefault="00BB53AA" w:rsidP="00EA0412">
      <w:pPr>
        <w:tabs>
          <w:tab w:val="num" w:pos="-851"/>
          <w:tab w:val="left" w:pos="-426"/>
        </w:tabs>
        <w:ind w:firstLine="284"/>
        <w:rPr>
          <w:rFonts w:ascii="Arial" w:hAnsi="Arial" w:cs="Arial"/>
          <w:sz w:val="16"/>
          <w:szCs w:val="16"/>
        </w:rPr>
      </w:pPr>
      <w:r w:rsidRPr="00273D0A">
        <w:rPr>
          <w:rFonts w:ascii="Arial" w:hAnsi="Arial" w:cs="Arial"/>
          <w:sz w:val="16"/>
          <w:szCs w:val="16"/>
        </w:rPr>
        <w:t>создания условий для ознакомления с настоящими Правилами, в полном комплекте входящими в их состав картографическими и иными докуме</w:t>
      </w:r>
      <w:r w:rsidRPr="00273D0A">
        <w:rPr>
          <w:rFonts w:ascii="Arial" w:hAnsi="Arial" w:cs="Arial"/>
          <w:sz w:val="16"/>
          <w:szCs w:val="16"/>
        </w:rPr>
        <w:t>н</w:t>
      </w:r>
      <w:r w:rsidRPr="00273D0A">
        <w:rPr>
          <w:rFonts w:ascii="Arial" w:hAnsi="Arial" w:cs="Arial"/>
          <w:sz w:val="16"/>
          <w:szCs w:val="16"/>
        </w:rPr>
        <w:t>тами, причастными к регулированию землепользования и застройки сельского поселения;</w:t>
      </w:r>
    </w:p>
    <w:p w:rsidR="00BB53AA" w:rsidRPr="00273D0A" w:rsidRDefault="00BB53AA" w:rsidP="00EA0412">
      <w:pPr>
        <w:tabs>
          <w:tab w:val="num" w:pos="-851"/>
          <w:tab w:val="left" w:pos="-426"/>
        </w:tabs>
        <w:ind w:firstLine="284"/>
        <w:rPr>
          <w:rFonts w:ascii="Arial" w:hAnsi="Arial" w:cs="Arial"/>
          <w:sz w:val="16"/>
          <w:szCs w:val="16"/>
        </w:rPr>
      </w:pPr>
      <w:r w:rsidRPr="00273D0A">
        <w:rPr>
          <w:rFonts w:ascii="Arial" w:hAnsi="Arial" w:cs="Arial"/>
          <w:sz w:val="16"/>
          <w:szCs w:val="16"/>
        </w:rPr>
        <w:t>предоставления физическим и юридическим лицам выписок из настоящих Правил, а также необходимых копий, в том числе копий картографич</w:t>
      </w:r>
      <w:r w:rsidRPr="00273D0A">
        <w:rPr>
          <w:rFonts w:ascii="Arial" w:hAnsi="Arial" w:cs="Arial"/>
          <w:sz w:val="16"/>
          <w:szCs w:val="16"/>
        </w:rPr>
        <w:t>е</w:t>
      </w:r>
      <w:r w:rsidRPr="00273D0A">
        <w:rPr>
          <w:rFonts w:ascii="Arial" w:hAnsi="Arial" w:cs="Arial"/>
          <w:sz w:val="16"/>
          <w:szCs w:val="16"/>
        </w:rPr>
        <w:t>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w:t>
      </w:r>
      <w:r w:rsidRPr="00273D0A">
        <w:rPr>
          <w:rFonts w:ascii="Arial" w:hAnsi="Arial" w:cs="Arial"/>
          <w:sz w:val="16"/>
          <w:szCs w:val="16"/>
        </w:rPr>
        <w:t>а</w:t>
      </w:r>
      <w:r w:rsidRPr="00273D0A">
        <w:rPr>
          <w:rFonts w:ascii="Arial" w:hAnsi="Arial" w:cs="Arial"/>
          <w:sz w:val="16"/>
          <w:szCs w:val="16"/>
        </w:rPr>
        <w:t>териалов.</w:t>
      </w:r>
    </w:p>
    <w:p w:rsidR="00BB53AA" w:rsidRPr="00273D0A" w:rsidRDefault="00BB53AA" w:rsidP="00BB53AA">
      <w:pPr>
        <w:pStyle w:val="1"/>
        <w:tabs>
          <w:tab w:val="num" w:pos="-851"/>
          <w:tab w:val="left" w:pos="-426"/>
        </w:tabs>
        <w:ind w:firstLine="709"/>
        <w:rPr>
          <w:rFonts w:ascii="Arial" w:hAnsi="Arial" w:cs="Arial"/>
          <w:sz w:val="16"/>
          <w:szCs w:val="16"/>
        </w:rPr>
      </w:pPr>
      <w:bookmarkStart w:id="8" w:name="_Toc17365013"/>
      <w:r w:rsidRPr="00273D0A">
        <w:rPr>
          <w:rFonts w:ascii="Arial" w:hAnsi="Arial" w:cs="Arial"/>
          <w:sz w:val="16"/>
          <w:szCs w:val="16"/>
        </w:rPr>
        <w:t>Статья 5. Ответственность за нарушение Правил землепользования и застройки</w:t>
      </w:r>
      <w:bookmarkEnd w:id="8"/>
    </w:p>
    <w:p w:rsidR="00BB53AA" w:rsidRPr="00273D0A" w:rsidRDefault="00BB53AA" w:rsidP="00EA0412">
      <w:pPr>
        <w:tabs>
          <w:tab w:val="num" w:pos="-851"/>
          <w:tab w:val="left" w:pos="-426"/>
        </w:tabs>
        <w:ind w:firstLine="284"/>
        <w:rPr>
          <w:rFonts w:ascii="Arial" w:hAnsi="Arial" w:cs="Arial"/>
          <w:sz w:val="16"/>
          <w:szCs w:val="16"/>
        </w:rPr>
      </w:pPr>
      <w:r w:rsidRPr="00273D0A">
        <w:rPr>
          <w:rFonts w:ascii="Arial" w:hAnsi="Arial" w:cs="Arial"/>
          <w:sz w:val="16"/>
          <w:szCs w:val="16"/>
        </w:rPr>
        <w:t>За нарушение норм, установленных настоящими Правилами, физические, юридические и должностные лица несут ответственность в соо</w:t>
      </w:r>
      <w:r w:rsidRPr="00273D0A">
        <w:rPr>
          <w:rFonts w:ascii="Arial" w:hAnsi="Arial" w:cs="Arial"/>
          <w:sz w:val="16"/>
          <w:szCs w:val="16"/>
        </w:rPr>
        <w:t>т</w:t>
      </w:r>
      <w:r w:rsidRPr="00273D0A">
        <w:rPr>
          <w:rFonts w:ascii="Arial" w:hAnsi="Arial" w:cs="Arial"/>
          <w:sz w:val="16"/>
          <w:szCs w:val="16"/>
        </w:rPr>
        <w:t>ветствии с действующим законодательством.</w:t>
      </w:r>
    </w:p>
    <w:p w:rsidR="00BB53AA" w:rsidRPr="00273D0A" w:rsidRDefault="00BB53AA" w:rsidP="00EA0412">
      <w:pPr>
        <w:pStyle w:val="1"/>
        <w:tabs>
          <w:tab w:val="num" w:pos="-851"/>
          <w:tab w:val="left" w:pos="-426"/>
        </w:tabs>
        <w:ind w:firstLine="709"/>
        <w:rPr>
          <w:rFonts w:ascii="Arial" w:hAnsi="Arial" w:cs="Arial"/>
          <w:sz w:val="16"/>
          <w:szCs w:val="16"/>
        </w:rPr>
      </w:pPr>
      <w:bookmarkStart w:id="9" w:name="_Toc17365014"/>
      <w:r w:rsidRPr="00273D0A">
        <w:rPr>
          <w:rFonts w:ascii="Arial" w:hAnsi="Arial" w:cs="Arial"/>
          <w:sz w:val="16"/>
          <w:szCs w:val="16"/>
        </w:rPr>
        <w:t xml:space="preserve">Глава </w:t>
      </w:r>
      <w:r w:rsidRPr="00273D0A">
        <w:rPr>
          <w:rFonts w:ascii="Arial" w:hAnsi="Arial" w:cs="Arial"/>
          <w:sz w:val="16"/>
          <w:szCs w:val="16"/>
          <w:lang w:val="en-US"/>
        </w:rPr>
        <w:t>II</w:t>
      </w:r>
      <w:r w:rsidRPr="00273D0A">
        <w:rPr>
          <w:rFonts w:ascii="Arial" w:hAnsi="Arial" w:cs="Arial"/>
          <w:sz w:val="16"/>
          <w:szCs w:val="16"/>
        </w:rPr>
        <w:t>. ПРАВА ИСПОЛЬЗОВАНИЯ НЕДВИЖИМОСТИ, ВОЗНИКШИЕ</w:t>
      </w:r>
      <w:bookmarkEnd w:id="9"/>
      <w:r w:rsidR="00EA0412">
        <w:rPr>
          <w:rFonts w:ascii="Arial" w:hAnsi="Arial" w:cs="Arial"/>
          <w:sz w:val="16"/>
          <w:szCs w:val="16"/>
          <w:lang w:val="ru-RU"/>
        </w:rPr>
        <w:t xml:space="preserve"> </w:t>
      </w:r>
      <w:bookmarkStart w:id="10" w:name="_Toc17365015"/>
      <w:r w:rsidRPr="00273D0A">
        <w:rPr>
          <w:rFonts w:ascii="Arial" w:hAnsi="Arial" w:cs="Arial"/>
          <w:sz w:val="16"/>
          <w:szCs w:val="16"/>
        </w:rPr>
        <w:t>ДО ВСТУПЛЕНИЯ В СИЛУ ПРАВИЛ</w:t>
      </w:r>
      <w:bookmarkEnd w:id="10"/>
    </w:p>
    <w:p w:rsidR="00BB53AA" w:rsidRPr="00273D0A" w:rsidRDefault="00BB53AA" w:rsidP="00EA0412">
      <w:pPr>
        <w:pStyle w:val="1"/>
        <w:tabs>
          <w:tab w:val="num" w:pos="-851"/>
          <w:tab w:val="left" w:pos="-426"/>
        </w:tabs>
        <w:ind w:firstLine="709"/>
        <w:rPr>
          <w:rFonts w:ascii="Arial" w:hAnsi="Arial" w:cs="Arial"/>
          <w:sz w:val="16"/>
          <w:szCs w:val="16"/>
        </w:rPr>
      </w:pPr>
      <w:bookmarkStart w:id="11" w:name="_Toc17365016"/>
      <w:r w:rsidRPr="00273D0A">
        <w:rPr>
          <w:rFonts w:ascii="Arial" w:hAnsi="Arial" w:cs="Arial"/>
          <w:sz w:val="16"/>
          <w:szCs w:val="16"/>
        </w:rPr>
        <w:t>Статья 6. Общие положения, относящиеся к ранее возникшим правам</w:t>
      </w:r>
      <w:bookmarkEnd w:id="11"/>
    </w:p>
    <w:p w:rsidR="00BB53AA" w:rsidRPr="00273D0A" w:rsidRDefault="00BB53AA" w:rsidP="00EA0412">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273D0A">
        <w:rPr>
          <w:rFonts w:ascii="Arial" w:hAnsi="Arial" w:cs="Arial"/>
          <w:sz w:val="16"/>
          <w:szCs w:val="16"/>
        </w:rPr>
        <w:t>1.Настоящие Правила землепользования и застройки вступают в силу с момента их официального опубликования в порядке, установленном для официального опубликования муниципальных правовых актов.</w:t>
      </w:r>
    </w:p>
    <w:p w:rsidR="00BB53AA" w:rsidRPr="00273D0A" w:rsidRDefault="00BB53AA" w:rsidP="00EA0412">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273D0A">
        <w:rPr>
          <w:rFonts w:ascii="Arial" w:hAnsi="Arial" w:cs="Arial"/>
          <w:sz w:val="16"/>
          <w:szCs w:val="16"/>
        </w:rPr>
        <w:t>2. Принятые до введения в действие настоящих Правил нормативные правовые акты поселения по вопросам землепользования и застройки применяются в части, не противоречащей настоящим Правилам.</w:t>
      </w:r>
    </w:p>
    <w:p w:rsidR="00BB53AA" w:rsidRPr="00273D0A" w:rsidRDefault="00BB53AA" w:rsidP="00EA0412">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273D0A">
        <w:rPr>
          <w:rFonts w:ascii="Arial" w:hAnsi="Arial" w:cs="Arial"/>
          <w:sz w:val="16"/>
          <w:szCs w:val="16"/>
        </w:rPr>
        <w:t>3. Разрешения на строительство, реконструкцию, выданные до вступления в силу настоящих Правил, являются действительными (при условии, что срок разрешения на строительство не истек).</w:t>
      </w:r>
    </w:p>
    <w:p w:rsidR="00BB53AA" w:rsidRPr="00273D0A" w:rsidRDefault="00BB53AA" w:rsidP="00EA0412">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273D0A">
        <w:rPr>
          <w:rFonts w:ascii="Arial" w:hAnsi="Arial" w:cs="Arial"/>
          <w:sz w:val="16"/>
          <w:szCs w:val="16"/>
        </w:rPr>
        <w:t>4.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BB53AA" w:rsidRPr="00273D0A" w:rsidRDefault="00BB53AA" w:rsidP="00EA0412">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273D0A">
        <w:rPr>
          <w:rFonts w:ascii="Arial" w:hAnsi="Arial" w:cs="Arial"/>
          <w:sz w:val="16"/>
          <w:szCs w:val="16"/>
        </w:rPr>
        <w:t>1) имеют вид, виды использования, которые не поименованы как разрешенные для соответствующих территориальных зон;</w:t>
      </w:r>
    </w:p>
    <w:p w:rsidR="00BB53AA" w:rsidRPr="00273D0A" w:rsidRDefault="00BB53AA" w:rsidP="00EA0412">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273D0A">
        <w:rPr>
          <w:rFonts w:ascii="Arial" w:hAnsi="Arial" w:cs="Arial"/>
          <w:sz w:val="16"/>
          <w:szCs w:val="16"/>
        </w:rPr>
        <w:t>2) имеют вид, виды использования, которые поименованы как разрешенные для соответствующих территориальных зон, но расположены в зонах с особыми условиями использования территорий, в пределах которых не предусмотрено размещение соответствующих объектов;</w:t>
      </w:r>
    </w:p>
    <w:p w:rsidR="00BB53AA" w:rsidRPr="00273D0A" w:rsidRDefault="00BB53AA" w:rsidP="00EA0412">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273D0A">
        <w:rPr>
          <w:rFonts w:ascii="Arial" w:hAnsi="Arial" w:cs="Arial"/>
          <w:sz w:val="16"/>
          <w:szCs w:val="16"/>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применительно к соответствующим зонам.</w:t>
      </w:r>
    </w:p>
    <w:p w:rsidR="00BB53AA" w:rsidRPr="00273D0A" w:rsidRDefault="00BB53AA" w:rsidP="00EA0412">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273D0A">
        <w:rPr>
          <w:rFonts w:ascii="Arial" w:hAnsi="Arial" w:cs="Arial"/>
          <w:sz w:val="16"/>
          <w:szCs w:val="16"/>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BB53AA" w:rsidRPr="00273D0A" w:rsidRDefault="00BB53AA" w:rsidP="00EA0412">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273D0A">
        <w:rPr>
          <w:rFonts w:ascii="Arial" w:hAnsi="Arial" w:cs="Arial"/>
          <w:sz w:val="16"/>
          <w:szCs w:val="16"/>
        </w:rPr>
        <w:t>5. Правовым актом главы поселения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BB53AA" w:rsidRPr="00273D0A" w:rsidRDefault="00BB53AA" w:rsidP="00BB53AA">
      <w:pPr>
        <w:pStyle w:val="1"/>
        <w:tabs>
          <w:tab w:val="num" w:pos="-851"/>
          <w:tab w:val="left" w:pos="-426"/>
        </w:tabs>
        <w:ind w:firstLine="709"/>
        <w:rPr>
          <w:rFonts w:ascii="Arial" w:hAnsi="Arial" w:cs="Arial"/>
          <w:sz w:val="16"/>
          <w:szCs w:val="16"/>
        </w:rPr>
      </w:pPr>
      <w:bookmarkStart w:id="12" w:name="_Toc17365017"/>
      <w:r w:rsidRPr="00273D0A">
        <w:rPr>
          <w:rFonts w:ascii="Arial" w:hAnsi="Arial" w:cs="Arial"/>
          <w:sz w:val="16"/>
          <w:szCs w:val="16"/>
        </w:rPr>
        <w:t>Статья 7. Использование и строительные изменения объектов недвижимости, не соответствующих Правилам</w:t>
      </w:r>
      <w:bookmarkEnd w:id="12"/>
    </w:p>
    <w:p w:rsidR="00BB53AA" w:rsidRPr="00273D0A" w:rsidRDefault="00BB53AA" w:rsidP="00EA0412">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273D0A">
        <w:rPr>
          <w:rFonts w:ascii="Arial" w:hAnsi="Arial" w:cs="Arial"/>
          <w:sz w:val="16"/>
          <w:szCs w:val="16"/>
        </w:rPr>
        <w:t xml:space="preserve">1. Объекты недвижимости, поименованные в </w:t>
      </w:r>
      <w:hyperlink r:id="rId15" w:history="1">
        <w:r w:rsidRPr="00273D0A">
          <w:rPr>
            <w:rFonts w:ascii="Arial" w:hAnsi="Arial" w:cs="Arial"/>
            <w:sz w:val="16"/>
            <w:szCs w:val="16"/>
          </w:rPr>
          <w:t>статье 6</w:t>
        </w:r>
      </w:hyperlink>
      <w:r w:rsidRPr="00273D0A">
        <w:rPr>
          <w:rFonts w:ascii="Arial" w:hAnsi="Arial" w:cs="Arial"/>
          <w:sz w:val="16"/>
          <w:szCs w:val="16"/>
        </w:rPr>
        <w:t>, а также ставшие не 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BB53AA" w:rsidRPr="00273D0A" w:rsidRDefault="00BB53AA" w:rsidP="00EA0412">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273D0A">
        <w:rPr>
          <w:rFonts w:ascii="Arial" w:hAnsi="Arial" w:cs="Arial"/>
          <w:sz w:val="16"/>
          <w:szCs w:val="16"/>
        </w:rPr>
        <w:t>Исключение составляют те не 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BB53AA" w:rsidRPr="00273D0A" w:rsidRDefault="00BB53AA" w:rsidP="00EA0412">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273D0A">
        <w:rPr>
          <w:rFonts w:ascii="Arial" w:hAnsi="Arial" w:cs="Arial"/>
          <w:sz w:val="16"/>
          <w:szCs w:val="16"/>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BB53AA" w:rsidRPr="00273D0A" w:rsidRDefault="00BB53AA" w:rsidP="00EA0412">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273D0A">
        <w:rPr>
          <w:rFonts w:ascii="Arial" w:hAnsi="Arial" w:cs="Arial"/>
          <w:sz w:val="16"/>
          <w:szCs w:val="16"/>
        </w:rPr>
        <w:t xml:space="preserve">Не допускается увеличивать площадь и строительный объем объектов недвижимости, указанных в </w:t>
      </w:r>
      <w:hyperlink r:id="rId16" w:history="1">
        <w:r w:rsidRPr="00273D0A">
          <w:rPr>
            <w:rFonts w:ascii="Arial" w:hAnsi="Arial" w:cs="Arial"/>
            <w:sz w:val="16"/>
            <w:szCs w:val="16"/>
          </w:rPr>
          <w:t>подпунктах 1</w:t>
        </w:r>
      </w:hyperlink>
      <w:r w:rsidRPr="00273D0A">
        <w:rPr>
          <w:rFonts w:ascii="Arial" w:hAnsi="Arial" w:cs="Arial"/>
          <w:sz w:val="16"/>
          <w:szCs w:val="16"/>
        </w:rPr>
        <w:t xml:space="preserve">, </w:t>
      </w:r>
      <w:hyperlink r:id="rId17" w:history="1">
        <w:r w:rsidRPr="00273D0A">
          <w:rPr>
            <w:rFonts w:ascii="Arial" w:hAnsi="Arial" w:cs="Arial"/>
            <w:sz w:val="16"/>
            <w:szCs w:val="16"/>
          </w:rPr>
          <w:t>2 части 4 статьи 6</w:t>
        </w:r>
      </w:hyperlink>
      <w:r w:rsidRPr="00273D0A">
        <w:rPr>
          <w:rFonts w:ascii="Arial" w:hAnsi="Arial" w:cs="Arial"/>
          <w:sz w:val="16"/>
          <w:szCs w:val="16"/>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BB53AA" w:rsidRPr="00273D0A" w:rsidRDefault="00BB53AA" w:rsidP="00EA0412">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273D0A">
        <w:rPr>
          <w:rFonts w:ascii="Arial" w:hAnsi="Arial" w:cs="Arial"/>
          <w:sz w:val="16"/>
          <w:szCs w:val="16"/>
        </w:rPr>
        <w:t xml:space="preserve">Указанные в </w:t>
      </w:r>
      <w:hyperlink r:id="rId18" w:history="1">
        <w:r w:rsidRPr="00273D0A">
          <w:rPr>
            <w:rFonts w:ascii="Arial" w:hAnsi="Arial" w:cs="Arial"/>
            <w:sz w:val="16"/>
            <w:szCs w:val="16"/>
          </w:rPr>
          <w:t>подпункте 3 части 4 статьи 6</w:t>
        </w:r>
      </w:hyperlink>
      <w:r w:rsidRPr="00273D0A">
        <w:rPr>
          <w:rFonts w:ascii="Arial" w:hAnsi="Arial" w:cs="Arial"/>
          <w:sz w:val="16"/>
          <w:szCs w:val="16"/>
        </w:rPr>
        <w:t xml:space="preserve"> настоящих Правил 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BB53AA" w:rsidRPr="00273D0A" w:rsidRDefault="00BB53AA" w:rsidP="00EA0412">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273D0A">
        <w:rPr>
          <w:rFonts w:ascii="Arial" w:hAnsi="Arial" w:cs="Arial"/>
          <w:sz w:val="16"/>
          <w:szCs w:val="16"/>
        </w:rPr>
        <w:t>Несоответствующий вид использования недвижимости не может быть заменен на иной несоответствующий вид использования.</w:t>
      </w:r>
    </w:p>
    <w:p w:rsidR="00BB53AA" w:rsidRPr="00273D0A" w:rsidRDefault="00BB53AA" w:rsidP="00BB53AA">
      <w:pPr>
        <w:pStyle w:val="1"/>
        <w:tabs>
          <w:tab w:val="num" w:pos="-851"/>
          <w:tab w:val="left" w:pos="-426"/>
        </w:tabs>
        <w:ind w:firstLine="709"/>
        <w:rPr>
          <w:rFonts w:ascii="Arial" w:hAnsi="Arial" w:cs="Arial"/>
          <w:sz w:val="16"/>
          <w:szCs w:val="16"/>
        </w:rPr>
      </w:pPr>
      <w:bookmarkStart w:id="13" w:name="_Toc17365018"/>
      <w:r w:rsidRPr="00273D0A">
        <w:rPr>
          <w:rFonts w:ascii="Arial" w:hAnsi="Arial" w:cs="Arial"/>
          <w:sz w:val="16"/>
          <w:szCs w:val="16"/>
        </w:rPr>
        <w:t xml:space="preserve">ГЛАВА </w:t>
      </w:r>
      <w:r w:rsidRPr="00273D0A">
        <w:rPr>
          <w:rFonts w:ascii="Arial" w:hAnsi="Arial" w:cs="Arial"/>
          <w:sz w:val="16"/>
          <w:szCs w:val="16"/>
          <w:lang w:val="en-US"/>
        </w:rPr>
        <w:t>III</w:t>
      </w:r>
      <w:r w:rsidRPr="00273D0A">
        <w:rPr>
          <w:rFonts w:ascii="Arial" w:hAnsi="Arial" w:cs="Arial"/>
          <w:sz w:val="16"/>
          <w:szCs w:val="16"/>
        </w:rPr>
        <w:t>. РЕГУЛИРОВАНИЕ ЗЕМЛЕПОЛЬЗОВАНИЯ И ЗАСТРОЙКИ ОРГАНАМИ МЕСТНОГО САМОУПРАВЛЕНИЯ</w:t>
      </w:r>
      <w:bookmarkEnd w:id="13"/>
    </w:p>
    <w:p w:rsidR="00BB53AA" w:rsidRPr="00273D0A" w:rsidRDefault="00BB53AA" w:rsidP="00EA0412">
      <w:pPr>
        <w:pStyle w:val="1"/>
        <w:tabs>
          <w:tab w:val="num" w:pos="-851"/>
          <w:tab w:val="left" w:pos="-426"/>
        </w:tabs>
        <w:ind w:firstLine="284"/>
        <w:jc w:val="both"/>
        <w:rPr>
          <w:rFonts w:ascii="Arial" w:hAnsi="Arial" w:cs="Arial"/>
          <w:sz w:val="16"/>
          <w:szCs w:val="16"/>
        </w:rPr>
      </w:pPr>
      <w:bookmarkStart w:id="14" w:name="_Toc17365019"/>
      <w:r w:rsidRPr="00273D0A">
        <w:rPr>
          <w:rFonts w:ascii="Arial" w:hAnsi="Arial" w:cs="Arial"/>
          <w:sz w:val="16"/>
          <w:szCs w:val="16"/>
        </w:rPr>
        <w:t>Статья 8. Градостроительное зонирование территории и установление градостроительных регламентов</w:t>
      </w:r>
      <w:bookmarkEnd w:id="14"/>
    </w:p>
    <w:p w:rsidR="00BB53AA" w:rsidRPr="00273D0A" w:rsidRDefault="00BB53AA" w:rsidP="00EA0412">
      <w:pPr>
        <w:widowControl w:val="0"/>
        <w:numPr>
          <w:ilvl w:val="0"/>
          <w:numId w:val="1"/>
        </w:numPr>
        <w:tabs>
          <w:tab w:val="clear" w:pos="0"/>
          <w:tab w:val="num" w:pos="-851"/>
          <w:tab w:val="left" w:pos="-426"/>
        </w:tabs>
        <w:suppressAutoHyphens/>
        <w:autoSpaceDE w:val="0"/>
        <w:autoSpaceDN w:val="0"/>
        <w:adjustRightInd w:val="0"/>
        <w:ind w:firstLine="284"/>
        <w:jc w:val="both"/>
        <w:rPr>
          <w:rFonts w:ascii="Arial" w:hAnsi="Arial" w:cs="Arial"/>
          <w:sz w:val="16"/>
          <w:szCs w:val="16"/>
        </w:rPr>
      </w:pPr>
      <w:r w:rsidRPr="00273D0A">
        <w:rPr>
          <w:rFonts w:ascii="Arial" w:hAnsi="Arial" w:cs="Arial"/>
          <w:sz w:val="16"/>
          <w:szCs w:val="16"/>
        </w:rPr>
        <w:t>1. На территории поселения вводится система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BB53AA" w:rsidRPr="00273D0A" w:rsidRDefault="00BB53AA" w:rsidP="00EA0412">
      <w:pPr>
        <w:pStyle w:val="311"/>
        <w:tabs>
          <w:tab w:val="num" w:pos="-851"/>
          <w:tab w:val="left" w:pos="-426"/>
        </w:tabs>
        <w:ind w:firstLine="284"/>
        <w:rPr>
          <w:rFonts w:ascii="Arial" w:hAnsi="Arial" w:cs="Arial"/>
          <w:sz w:val="16"/>
          <w:szCs w:val="16"/>
        </w:rPr>
      </w:pPr>
      <w:r w:rsidRPr="00273D0A">
        <w:rPr>
          <w:rFonts w:ascii="Arial" w:hAnsi="Arial" w:cs="Arial"/>
          <w:sz w:val="16"/>
          <w:szCs w:val="16"/>
        </w:rPr>
        <w:t>Градостроительное зонирование выполнено с учетом положений о территориальном планировании, содержащихся в документах территор</w:t>
      </w:r>
      <w:r w:rsidRPr="00273D0A">
        <w:rPr>
          <w:rFonts w:ascii="Arial" w:hAnsi="Arial" w:cs="Arial"/>
          <w:sz w:val="16"/>
          <w:szCs w:val="16"/>
        </w:rPr>
        <w:t>и</w:t>
      </w:r>
      <w:r w:rsidRPr="00273D0A">
        <w:rPr>
          <w:rFonts w:ascii="Arial" w:hAnsi="Arial" w:cs="Arial"/>
          <w:sz w:val="16"/>
          <w:szCs w:val="16"/>
        </w:rPr>
        <w:t>ального планирования поселения. Градостроительное зонирование осуществляется путем выделения территориальных зон на карте градостроительного зон</w:t>
      </w:r>
      <w:r w:rsidRPr="00273D0A">
        <w:rPr>
          <w:rFonts w:ascii="Arial" w:hAnsi="Arial" w:cs="Arial"/>
          <w:sz w:val="16"/>
          <w:szCs w:val="16"/>
        </w:rPr>
        <w:t>и</w:t>
      </w:r>
      <w:r w:rsidRPr="00273D0A">
        <w:rPr>
          <w:rFonts w:ascii="Arial" w:hAnsi="Arial" w:cs="Arial"/>
          <w:sz w:val="16"/>
          <w:szCs w:val="16"/>
        </w:rPr>
        <w:t>рования. Правилами землепользования и застройки определяются границы территориальных зон и устанавливаются градостроительные ре</w:t>
      </w:r>
      <w:r w:rsidRPr="00273D0A">
        <w:rPr>
          <w:rFonts w:ascii="Arial" w:hAnsi="Arial" w:cs="Arial"/>
          <w:sz w:val="16"/>
          <w:szCs w:val="16"/>
        </w:rPr>
        <w:t>г</w:t>
      </w:r>
      <w:r w:rsidRPr="00273D0A">
        <w:rPr>
          <w:rFonts w:ascii="Arial" w:hAnsi="Arial" w:cs="Arial"/>
          <w:sz w:val="16"/>
          <w:szCs w:val="16"/>
        </w:rPr>
        <w:t>ламенты для каждой территориальной зоны индивидуально, с учетом особенностей ее расположения и развития, а также возможности территориального соч</w:t>
      </w:r>
      <w:r w:rsidRPr="00273D0A">
        <w:rPr>
          <w:rFonts w:ascii="Arial" w:hAnsi="Arial" w:cs="Arial"/>
          <w:sz w:val="16"/>
          <w:szCs w:val="16"/>
        </w:rPr>
        <w:t>е</w:t>
      </w:r>
      <w:r w:rsidRPr="00273D0A">
        <w:rPr>
          <w:rFonts w:ascii="Arial" w:hAnsi="Arial" w:cs="Arial"/>
          <w:sz w:val="16"/>
          <w:szCs w:val="16"/>
        </w:rPr>
        <w:t>тания различных видов использования земельных участков.</w:t>
      </w:r>
    </w:p>
    <w:p w:rsidR="00BB53AA" w:rsidRPr="00273D0A" w:rsidRDefault="00BB53AA" w:rsidP="00EA0412">
      <w:pPr>
        <w:pStyle w:val="311"/>
        <w:tabs>
          <w:tab w:val="num" w:pos="-851"/>
          <w:tab w:val="left" w:pos="-426"/>
        </w:tabs>
        <w:ind w:firstLine="284"/>
        <w:rPr>
          <w:rFonts w:ascii="Arial" w:hAnsi="Arial" w:cs="Arial"/>
          <w:sz w:val="16"/>
          <w:szCs w:val="16"/>
        </w:rPr>
      </w:pPr>
      <w:r w:rsidRPr="00273D0A">
        <w:rPr>
          <w:rFonts w:ascii="Arial" w:hAnsi="Arial" w:cs="Arial"/>
          <w:sz w:val="16"/>
          <w:szCs w:val="16"/>
        </w:rPr>
        <w:t>2. Границы зон на карте градостроительного зонирования устанавливаются по:</w:t>
      </w:r>
    </w:p>
    <w:p w:rsidR="00BB53AA" w:rsidRPr="00273D0A" w:rsidRDefault="00BB53AA" w:rsidP="00EA0412">
      <w:pPr>
        <w:pStyle w:val="311"/>
        <w:tabs>
          <w:tab w:val="num" w:pos="-851"/>
          <w:tab w:val="left" w:pos="-426"/>
        </w:tabs>
        <w:ind w:firstLine="284"/>
        <w:rPr>
          <w:rFonts w:ascii="Arial" w:hAnsi="Arial" w:cs="Arial"/>
          <w:sz w:val="16"/>
          <w:szCs w:val="16"/>
        </w:rPr>
      </w:pPr>
      <w:r w:rsidRPr="00273D0A">
        <w:rPr>
          <w:rFonts w:ascii="Arial" w:hAnsi="Arial" w:cs="Arial"/>
          <w:sz w:val="16"/>
          <w:szCs w:val="16"/>
        </w:rPr>
        <w:t>1) линиям магистралей, улиц, проездов, разделяющим транспортные потоки противоположных направлений;</w:t>
      </w:r>
    </w:p>
    <w:p w:rsidR="00BB53AA" w:rsidRPr="00273D0A" w:rsidRDefault="00BB53AA" w:rsidP="00EA0412">
      <w:pPr>
        <w:pStyle w:val="311"/>
        <w:tabs>
          <w:tab w:val="num" w:pos="-851"/>
          <w:tab w:val="left" w:pos="-426"/>
        </w:tabs>
        <w:ind w:firstLine="284"/>
        <w:rPr>
          <w:rFonts w:ascii="Arial" w:hAnsi="Arial" w:cs="Arial"/>
          <w:sz w:val="16"/>
          <w:szCs w:val="16"/>
        </w:rPr>
      </w:pPr>
      <w:r w:rsidRPr="00273D0A">
        <w:rPr>
          <w:rFonts w:ascii="Arial" w:hAnsi="Arial" w:cs="Arial"/>
          <w:sz w:val="16"/>
          <w:szCs w:val="16"/>
        </w:rPr>
        <w:t>2) красным линиям;</w:t>
      </w:r>
    </w:p>
    <w:p w:rsidR="00BB53AA" w:rsidRPr="00273D0A" w:rsidRDefault="00BB53AA" w:rsidP="00EA0412">
      <w:pPr>
        <w:pStyle w:val="311"/>
        <w:tabs>
          <w:tab w:val="num" w:pos="-851"/>
          <w:tab w:val="left" w:pos="-426"/>
        </w:tabs>
        <w:ind w:firstLine="284"/>
        <w:rPr>
          <w:rFonts w:ascii="Arial" w:hAnsi="Arial" w:cs="Arial"/>
          <w:sz w:val="16"/>
          <w:szCs w:val="16"/>
        </w:rPr>
      </w:pPr>
      <w:r w:rsidRPr="00273D0A">
        <w:rPr>
          <w:rFonts w:ascii="Arial" w:hAnsi="Arial" w:cs="Arial"/>
          <w:sz w:val="16"/>
          <w:szCs w:val="16"/>
        </w:rPr>
        <w:t>3) границам земельных участков;</w:t>
      </w:r>
    </w:p>
    <w:p w:rsidR="00BB53AA" w:rsidRPr="00273D0A" w:rsidRDefault="00BB53AA" w:rsidP="00EA0412">
      <w:pPr>
        <w:pStyle w:val="311"/>
        <w:tabs>
          <w:tab w:val="num" w:pos="-851"/>
          <w:tab w:val="left" w:pos="-426"/>
        </w:tabs>
        <w:ind w:firstLine="284"/>
        <w:rPr>
          <w:rFonts w:ascii="Arial" w:hAnsi="Arial" w:cs="Arial"/>
          <w:sz w:val="16"/>
          <w:szCs w:val="16"/>
        </w:rPr>
      </w:pPr>
      <w:r w:rsidRPr="00273D0A">
        <w:rPr>
          <w:rFonts w:ascii="Arial" w:hAnsi="Arial" w:cs="Arial"/>
          <w:sz w:val="16"/>
          <w:szCs w:val="16"/>
        </w:rPr>
        <w:t>4) границам населенных пунктов в пределах муниципальных образований;</w:t>
      </w:r>
    </w:p>
    <w:p w:rsidR="00BB53AA" w:rsidRPr="00273D0A" w:rsidRDefault="00BB53AA" w:rsidP="00EA0412">
      <w:pPr>
        <w:pStyle w:val="311"/>
        <w:tabs>
          <w:tab w:val="num" w:pos="-851"/>
          <w:tab w:val="left" w:pos="-426"/>
        </w:tabs>
        <w:ind w:firstLine="284"/>
        <w:rPr>
          <w:rFonts w:ascii="Arial" w:hAnsi="Arial" w:cs="Arial"/>
          <w:sz w:val="16"/>
          <w:szCs w:val="16"/>
        </w:rPr>
      </w:pPr>
      <w:r w:rsidRPr="00273D0A">
        <w:rPr>
          <w:rFonts w:ascii="Arial" w:hAnsi="Arial" w:cs="Arial"/>
          <w:sz w:val="16"/>
          <w:szCs w:val="16"/>
        </w:rPr>
        <w:t>5) границам муниципальных образований;</w:t>
      </w:r>
    </w:p>
    <w:p w:rsidR="00BB53AA" w:rsidRPr="00273D0A" w:rsidRDefault="00BB53AA" w:rsidP="00EA0412">
      <w:pPr>
        <w:pStyle w:val="311"/>
        <w:tabs>
          <w:tab w:val="num" w:pos="-851"/>
          <w:tab w:val="left" w:pos="-426"/>
        </w:tabs>
        <w:ind w:firstLine="284"/>
        <w:rPr>
          <w:rFonts w:ascii="Arial" w:hAnsi="Arial" w:cs="Arial"/>
          <w:sz w:val="16"/>
          <w:szCs w:val="16"/>
        </w:rPr>
      </w:pPr>
      <w:r w:rsidRPr="00273D0A">
        <w:rPr>
          <w:rFonts w:ascii="Arial" w:hAnsi="Arial" w:cs="Arial"/>
          <w:sz w:val="16"/>
          <w:szCs w:val="16"/>
        </w:rPr>
        <w:t>6) естественным границам природных объектов;</w:t>
      </w:r>
    </w:p>
    <w:p w:rsidR="00BB53AA" w:rsidRPr="00273D0A" w:rsidRDefault="00BB53AA" w:rsidP="00EA0412">
      <w:pPr>
        <w:pStyle w:val="311"/>
        <w:tabs>
          <w:tab w:val="num" w:pos="-851"/>
          <w:tab w:val="left" w:pos="-426"/>
        </w:tabs>
        <w:ind w:firstLine="284"/>
        <w:rPr>
          <w:rFonts w:ascii="Arial" w:hAnsi="Arial" w:cs="Arial"/>
          <w:sz w:val="16"/>
          <w:szCs w:val="16"/>
        </w:rPr>
      </w:pPr>
      <w:r w:rsidRPr="00273D0A">
        <w:rPr>
          <w:rFonts w:ascii="Arial" w:hAnsi="Arial" w:cs="Arial"/>
          <w:sz w:val="16"/>
          <w:szCs w:val="16"/>
        </w:rPr>
        <w:t>7) иным границам.</w:t>
      </w:r>
    </w:p>
    <w:p w:rsidR="00BB53AA" w:rsidRPr="00273D0A" w:rsidRDefault="00BB53AA" w:rsidP="00EA0412">
      <w:pPr>
        <w:pStyle w:val="311"/>
        <w:tabs>
          <w:tab w:val="num" w:pos="-851"/>
          <w:tab w:val="left" w:pos="-426"/>
        </w:tabs>
        <w:ind w:firstLine="284"/>
        <w:rPr>
          <w:rFonts w:ascii="Arial" w:hAnsi="Arial" w:cs="Arial"/>
          <w:sz w:val="16"/>
          <w:szCs w:val="16"/>
        </w:rPr>
      </w:pPr>
      <w:r w:rsidRPr="00273D0A">
        <w:rPr>
          <w:rFonts w:ascii="Arial" w:hAnsi="Arial" w:cs="Arial"/>
          <w:sz w:val="16"/>
          <w:szCs w:val="16"/>
        </w:rPr>
        <w:t>3. Для каждой территориальной зоны устанавливаются градостроительные регламенты.</w:t>
      </w:r>
    </w:p>
    <w:p w:rsidR="00BB53AA" w:rsidRPr="00273D0A" w:rsidRDefault="00BB53AA" w:rsidP="00EA0412">
      <w:pPr>
        <w:pStyle w:val="311"/>
        <w:tabs>
          <w:tab w:val="num" w:pos="-851"/>
          <w:tab w:val="left" w:pos="-426"/>
          <w:tab w:val="left" w:pos="851"/>
        </w:tabs>
        <w:ind w:firstLine="284"/>
        <w:rPr>
          <w:rFonts w:ascii="Arial" w:hAnsi="Arial" w:cs="Arial"/>
          <w:sz w:val="16"/>
          <w:szCs w:val="16"/>
        </w:rPr>
      </w:pPr>
      <w:r w:rsidRPr="00273D0A">
        <w:rPr>
          <w:rFonts w:ascii="Arial" w:hAnsi="Arial" w:cs="Arial"/>
          <w:sz w:val="16"/>
          <w:szCs w:val="16"/>
        </w:rPr>
        <w:t xml:space="preserve">Градостроительные регламенты действуют в пределах территориальной зоны и распространяются в равной мере на все расположенные в одной и той же территориальной зоне земельные участки и объекты недвижимости независимо от форм собственности. </w:t>
      </w:r>
    </w:p>
    <w:p w:rsidR="00BB53AA" w:rsidRPr="00273D0A" w:rsidRDefault="00BB53AA" w:rsidP="00EA0412">
      <w:pPr>
        <w:tabs>
          <w:tab w:val="num" w:pos="-851"/>
          <w:tab w:val="left" w:pos="-426"/>
        </w:tabs>
        <w:ind w:firstLine="284"/>
        <w:jc w:val="both"/>
        <w:rPr>
          <w:rFonts w:ascii="Arial" w:hAnsi="Arial" w:cs="Arial"/>
          <w:sz w:val="16"/>
          <w:szCs w:val="16"/>
        </w:rPr>
      </w:pPr>
      <w:r w:rsidRPr="00273D0A">
        <w:rPr>
          <w:rFonts w:ascii="Arial" w:hAnsi="Arial" w:cs="Arial"/>
          <w:sz w:val="16"/>
          <w:szCs w:val="16"/>
        </w:rPr>
        <w:t>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Гран</w:t>
      </w:r>
      <w:r w:rsidRPr="00273D0A">
        <w:rPr>
          <w:rFonts w:ascii="Arial" w:hAnsi="Arial" w:cs="Arial"/>
          <w:sz w:val="16"/>
          <w:szCs w:val="16"/>
        </w:rPr>
        <w:t>и</w:t>
      </w:r>
      <w:r w:rsidRPr="00273D0A">
        <w:rPr>
          <w:rFonts w:ascii="Arial" w:hAnsi="Arial" w:cs="Arial"/>
          <w:sz w:val="16"/>
          <w:szCs w:val="16"/>
        </w:rPr>
        <w:t>цы территориальных зон должны отвечать требованию принадлежности каждого земельного участка только к одной территориальной зоне, за искл</w:t>
      </w:r>
      <w:r w:rsidRPr="00273D0A">
        <w:rPr>
          <w:rFonts w:ascii="Arial" w:hAnsi="Arial" w:cs="Arial"/>
          <w:sz w:val="16"/>
          <w:szCs w:val="16"/>
        </w:rPr>
        <w:t>ю</w:t>
      </w:r>
      <w:r w:rsidRPr="00273D0A">
        <w:rPr>
          <w:rFonts w:ascii="Arial" w:hAnsi="Arial" w:cs="Arial"/>
          <w:sz w:val="16"/>
          <w:szCs w:val="16"/>
        </w:rPr>
        <w:t>чением земельного участка, границы которого в соответствии с земельным законодательством могут пересекать границы территориальных зон.</w:t>
      </w:r>
    </w:p>
    <w:p w:rsidR="00BB53AA" w:rsidRPr="00273D0A" w:rsidRDefault="00BB53AA" w:rsidP="00EA0412">
      <w:pPr>
        <w:tabs>
          <w:tab w:val="num" w:pos="-851"/>
          <w:tab w:val="left" w:pos="-426"/>
        </w:tabs>
        <w:ind w:firstLine="284"/>
        <w:jc w:val="both"/>
        <w:rPr>
          <w:rFonts w:ascii="Arial" w:hAnsi="Arial" w:cs="Arial"/>
          <w:sz w:val="16"/>
          <w:szCs w:val="16"/>
        </w:rPr>
      </w:pPr>
      <w:r w:rsidRPr="00273D0A">
        <w:rPr>
          <w:rFonts w:ascii="Arial" w:hAnsi="Arial" w:cs="Arial"/>
          <w:sz w:val="16"/>
          <w:szCs w:val="16"/>
        </w:rPr>
        <w:t>4. В соответствии с градостроительным зонированием на территории поселения устанавливаются следующие виды территориальных зон:</w:t>
      </w:r>
    </w:p>
    <w:p w:rsidR="00BB53AA" w:rsidRPr="00273D0A" w:rsidRDefault="00BB53AA" w:rsidP="00EA0412">
      <w:pPr>
        <w:widowControl w:val="0"/>
        <w:tabs>
          <w:tab w:val="left" w:pos="-426"/>
        </w:tabs>
        <w:suppressAutoHyphens/>
        <w:autoSpaceDE w:val="0"/>
        <w:ind w:left="284"/>
        <w:jc w:val="both"/>
        <w:rPr>
          <w:rFonts w:ascii="Arial" w:hAnsi="Arial" w:cs="Arial"/>
          <w:sz w:val="16"/>
          <w:szCs w:val="16"/>
        </w:rPr>
      </w:pPr>
      <w:r w:rsidRPr="00273D0A">
        <w:rPr>
          <w:rFonts w:ascii="Arial" w:hAnsi="Arial" w:cs="Arial"/>
          <w:sz w:val="16"/>
          <w:szCs w:val="16"/>
        </w:rPr>
        <w:t>жилые зоны;</w:t>
      </w:r>
    </w:p>
    <w:p w:rsidR="00BB53AA" w:rsidRPr="00273D0A" w:rsidRDefault="00BB53AA" w:rsidP="00EA0412">
      <w:pPr>
        <w:widowControl w:val="0"/>
        <w:tabs>
          <w:tab w:val="left" w:pos="-426"/>
        </w:tabs>
        <w:suppressAutoHyphens/>
        <w:autoSpaceDE w:val="0"/>
        <w:ind w:left="284"/>
        <w:jc w:val="both"/>
        <w:rPr>
          <w:rFonts w:ascii="Arial" w:hAnsi="Arial" w:cs="Arial"/>
          <w:sz w:val="16"/>
          <w:szCs w:val="16"/>
        </w:rPr>
      </w:pPr>
      <w:r w:rsidRPr="00273D0A">
        <w:rPr>
          <w:rFonts w:ascii="Arial" w:hAnsi="Arial" w:cs="Arial"/>
          <w:sz w:val="16"/>
          <w:szCs w:val="16"/>
        </w:rPr>
        <w:t>общественно-деловые зоны;</w:t>
      </w:r>
    </w:p>
    <w:p w:rsidR="00BB53AA" w:rsidRPr="00273D0A" w:rsidRDefault="00BB53AA" w:rsidP="00EA0412">
      <w:pPr>
        <w:widowControl w:val="0"/>
        <w:tabs>
          <w:tab w:val="left" w:pos="-426"/>
        </w:tabs>
        <w:suppressAutoHyphens/>
        <w:autoSpaceDE w:val="0"/>
        <w:ind w:left="284"/>
        <w:jc w:val="both"/>
        <w:rPr>
          <w:rFonts w:ascii="Arial" w:hAnsi="Arial" w:cs="Arial"/>
          <w:sz w:val="16"/>
          <w:szCs w:val="16"/>
        </w:rPr>
      </w:pPr>
      <w:r w:rsidRPr="00273D0A">
        <w:rPr>
          <w:rFonts w:ascii="Arial" w:hAnsi="Arial" w:cs="Arial"/>
          <w:sz w:val="16"/>
          <w:szCs w:val="16"/>
        </w:rPr>
        <w:t>рекреационные зоны;</w:t>
      </w:r>
    </w:p>
    <w:p w:rsidR="00BB53AA" w:rsidRPr="00273D0A" w:rsidRDefault="00BB53AA" w:rsidP="00EA0412">
      <w:pPr>
        <w:widowControl w:val="0"/>
        <w:tabs>
          <w:tab w:val="left" w:pos="-426"/>
        </w:tabs>
        <w:suppressAutoHyphens/>
        <w:autoSpaceDE w:val="0"/>
        <w:ind w:left="284"/>
        <w:jc w:val="both"/>
        <w:rPr>
          <w:rFonts w:ascii="Arial" w:hAnsi="Arial" w:cs="Arial"/>
          <w:sz w:val="16"/>
          <w:szCs w:val="16"/>
        </w:rPr>
      </w:pPr>
      <w:r w:rsidRPr="00273D0A">
        <w:rPr>
          <w:rFonts w:ascii="Arial" w:hAnsi="Arial" w:cs="Arial"/>
          <w:sz w:val="16"/>
          <w:szCs w:val="16"/>
        </w:rPr>
        <w:t>производственные зоны;</w:t>
      </w:r>
    </w:p>
    <w:p w:rsidR="00BB53AA" w:rsidRPr="00273D0A" w:rsidRDefault="00BB53AA" w:rsidP="00EA0412">
      <w:pPr>
        <w:widowControl w:val="0"/>
        <w:tabs>
          <w:tab w:val="left" w:pos="-426"/>
        </w:tabs>
        <w:suppressAutoHyphens/>
        <w:autoSpaceDE w:val="0"/>
        <w:ind w:left="284"/>
        <w:jc w:val="both"/>
        <w:rPr>
          <w:rFonts w:ascii="Arial" w:hAnsi="Arial" w:cs="Arial"/>
          <w:sz w:val="16"/>
          <w:szCs w:val="16"/>
        </w:rPr>
      </w:pPr>
      <w:r w:rsidRPr="00273D0A">
        <w:rPr>
          <w:rFonts w:ascii="Arial" w:hAnsi="Arial" w:cs="Arial"/>
          <w:sz w:val="16"/>
          <w:szCs w:val="16"/>
        </w:rPr>
        <w:t>сельскохозяйственного использования;</w:t>
      </w:r>
    </w:p>
    <w:p w:rsidR="00BB53AA" w:rsidRPr="00273D0A" w:rsidRDefault="00BB53AA" w:rsidP="00EA0412">
      <w:pPr>
        <w:widowControl w:val="0"/>
        <w:tabs>
          <w:tab w:val="left" w:pos="-426"/>
        </w:tabs>
        <w:suppressAutoHyphens/>
        <w:autoSpaceDE w:val="0"/>
        <w:ind w:left="284"/>
        <w:jc w:val="both"/>
        <w:rPr>
          <w:rFonts w:ascii="Arial" w:hAnsi="Arial" w:cs="Arial"/>
          <w:sz w:val="16"/>
          <w:szCs w:val="16"/>
        </w:rPr>
      </w:pPr>
      <w:r w:rsidRPr="00273D0A">
        <w:rPr>
          <w:rFonts w:ascii="Arial" w:hAnsi="Arial" w:cs="Arial"/>
          <w:sz w:val="16"/>
          <w:szCs w:val="16"/>
        </w:rPr>
        <w:t>зоны специального назначения.</w:t>
      </w:r>
    </w:p>
    <w:p w:rsidR="00BB53AA" w:rsidRPr="00273D0A" w:rsidRDefault="00BB53AA" w:rsidP="00EA0412">
      <w:pPr>
        <w:pStyle w:val="FR2"/>
        <w:tabs>
          <w:tab w:val="num" w:pos="-851"/>
          <w:tab w:val="left" w:pos="-426"/>
        </w:tabs>
        <w:spacing w:line="240" w:lineRule="auto"/>
        <w:ind w:firstLine="284"/>
        <w:rPr>
          <w:rFonts w:ascii="Arial" w:hAnsi="Arial" w:cs="Arial"/>
          <w:sz w:val="16"/>
          <w:szCs w:val="16"/>
        </w:rPr>
      </w:pPr>
      <w:r w:rsidRPr="00273D0A">
        <w:rPr>
          <w:rFonts w:ascii="Arial" w:hAnsi="Arial" w:cs="Arial"/>
          <w:sz w:val="16"/>
          <w:szCs w:val="16"/>
        </w:rPr>
        <w:t>5. Решения по землепользованию и застройке принимаются на основании установленных настоящими Правилами градостроительных регламентов с учетом технических регламентов, санитарных норм и правил и ограничений, установленных в статье 29 настоящих Правил.</w:t>
      </w:r>
    </w:p>
    <w:p w:rsidR="00BB53AA" w:rsidRPr="00273D0A" w:rsidRDefault="00BB53AA" w:rsidP="00EA0412">
      <w:pPr>
        <w:tabs>
          <w:tab w:val="num" w:pos="-851"/>
          <w:tab w:val="left" w:pos="-426"/>
          <w:tab w:val="left" w:pos="851"/>
        </w:tabs>
        <w:ind w:firstLine="284"/>
        <w:jc w:val="both"/>
        <w:rPr>
          <w:rFonts w:ascii="Arial" w:hAnsi="Arial" w:cs="Arial"/>
          <w:sz w:val="16"/>
          <w:szCs w:val="16"/>
        </w:rPr>
      </w:pPr>
      <w:r w:rsidRPr="00273D0A">
        <w:rPr>
          <w:rFonts w:ascii="Arial" w:hAnsi="Arial" w:cs="Arial"/>
          <w:sz w:val="16"/>
          <w:szCs w:val="16"/>
        </w:rPr>
        <w:t>6. Градостроительный регламент по видам разрешенного использования земельных участков и объектов капитального строительства вкл</w:t>
      </w:r>
      <w:r w:rsidRPr="00273D0A">
        <w:rPr>
          <w:rFonts w:ascii="Arial" w:hAnsi="Arial" w:cs="Arial"/>
          <w:sz w:val="16"/>
          <w:szCs w:val="16"/>
        </w:rPr>
        <w:t>ю</w:t>
      </w:r>
      <w:r w:rsidRPr="00273D0A">
        <w:rPr>
          <w:rFonts w:ascii="Arial" w:hAnsi="Arial" w:cs="Arial"/>
          <w:sz w:val="16"/>
          <w:szCs w:val="16"/>
        </w:rPr>
        <w:t>чает:</w:t>
      </w:r>
    </w:p>
    <w:p w:rsidR="00BB53AA" w:rsidRPr="00273D0A" w:rsidRDefault="00BB53AA" w:rsidP="00EA0412">
      <w:pPr>
        <w:pStyle w:val="FR2"/>
        <w:tabs>
          <w:tab w:val="num" w:pos="-851"/>
          <w:tab w:val="left" w:pos="-426"/>
        </w:tabs>
        <w:spacing w:line="240" w:lineRule="auto"/>
        <w:ind w:firstLine="284"/>
        <w:rPr>
          <w:rFonts w:ascii="Arial" w:hAnsi="Arial" w:cs="Arial"/>
          <w:sz w:val="16"/>
          <w:szCs w:val="16"/>
        </w:rPr>
      </w:pPr>
      <w:r w:rsidRPr="00273D0A">
        <w:rPr>
          <w:rFonts w:ascii="Arial" w:hAnsi="Arial" w:cs="Arial"/>
          <w:sz w:val="16"/>
          <w:szCs w:val="16"/>
        </w:rPr>
        <w:t>основные 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BB53AA" w:rsidRPr="00273D0A" w:rsidRDefault="00BB53AA" w:rsidP="00EA0412">
      <w:pPr>
        <w:pStyle w:val="FR2"/>
        <w:tabs>
          <w:tab w:val="num" w:pos="-851"/>
          <w:tab w:val="left" w:pos="-426"/>
        </w:tabs>
        <w:spacing w:line="240" w:lineRule="auto"/>
        <w:ind w:firstLine="284"/>
        <w:rPr>
          <w:rFonts w:ascii="Arial" w:hAnsi="Arial" w:cs="Arial"/>
          <w:sz w:val="16"/>
          <w:szCs w:val="16"/>
        </w:rPr>
      </w:pPr>
      <w:r w:rsidRPr="00273D0A">
        <w:rPr>
          <w:rFonts w:ascii="Arial" w:hAnsi="Arial" w:cs="Arial"/>
          <w:sz w:val="16"/>
          <w:szCs w:val="16"/>
        </w:rPr>
        <w:t xml:space="preserve">условно разрешенные виды использования, которые могут быть разрешены при соблюдении определенных условий, для которых необходимо </w:t>
      </w:r>
      <w:r w:rsidRPr="00273D0A">
        <w:rPr>
          <w:rFonts w:ascii="Arial" w:hAnsi="Arial" w:cs="Arial"/>
          <w:sz w:val="16"/>
          <w:szCs w:val="16"/>
        </w:rPr>
        <w:lastRenderedPageBreak/>
        <w:t>получение разрешения на условно разрешенный вид использования с проведением публичных слушаний или общественных обсуждений;</w:t>
      </w:r>
    </w:p>
    <w:p w:rsidR="00BB53AA" w:rsidRPr="00273D0A" w:rsidRDefault="00BB53AA" w:rsidP="00EA0412">
      <w:pPr>
        <w:pStyle w:val="FR2"/>
        <w:tabs>
          <w:tab w:val="num" w:pos="-851"/>
          <w:tab w:val="left" w:pos="-426"/>
        </w:tabs>
        <w:spacing w:line="240" w:lineRule="auto"/>
        <w:ind w:firstLine="284"/>
        <w:rPr>
          <w:rFonts w:ascii="Arial" w:hAnsi="Arial" w:cs="Arial"/>
          <w:sz w:val="16"/>
          <w:szCs w:val="16"/>
        </w:rPr>
      </w:pPr>
      <w:r w:rsidRPr="00273D0A">
        <w:rPr>
          <w:rFonts w:ascii="Arial" w:hAnsi="Arial" w:cs="Arial"/>
          <w:sz w:val="16"/>
          <w:szCs w:val="16"/>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BB53AA" w:rsidRPr="00273D0A" w:rsidRDefault="00BB53AA" w:rsidP="00EA0412">
      <w:pPr>
        <w:pStyle w:val="311"/>
        <w:tabs>
          <w:tab w:val="num" w:pos="-851"/>
          <w:tab w:val="left" w:pos="-426"/>
        </w:tabs>
        <w:ind w:firstLine="284"/>
        <w:rPr>
          <w:rFonts w:ascii="Arial" w:hAnsi="Arial" w:cs="Arial"/>
          <w:sz w:val="16"/>
          <w:szCs w:val="16"/>
        </w:rPr>
      </w:pPr>
      <w:r w:rsidRPr="00273D0A">
        <w:rPr>
          <w:rFonts w:ascii="Arial" w:hAnsi="Arial" w:cs="Arial"/>
          <w:sz w:val="16"/>
          <w:szCs w:val="16"/>
        </w:rPr>
        <w:t>Для каждой территориальной зоны, выделенной на карте градостроительного зонирования, устанавливаются, как правило, несколько видов разр</w:t>
      </w:r>
      <w:r w:rsidRPr="00273D0A">
        <w:rPr>
          <w:rFonts w:ascii="Arial" w:hAnsi="Arial" w:cs="Arial"/>
          <w:sz w:val="16"/>
          <w:szCs w:val="16"/>
        </w:rPr>
        <w:t>е</w:t>
      </w:r>
      <w:r w:rsidRPr="00273D0A">
        <w:rPr>
          <w:rFonts w:ascii="Arial" w:hAnsi="Arial" w:cs="Arial"/>
          <w:sz w:val="16"/>
          <w:szCs w:val="16"/>
        </w:rPr>
        <w:t>шенного использования земельных участков и объектов капитального строительства.</w:t>
      </w:r>
    </w:p>
    <w:p w:rsidR="00BB53AA" w:rsidRPr="00273D0A" w:rsidRDefault="00BB53AA" w:rsidP="00EA0412">
      <w:pPr>
        <w:pStyle w:val="FR2"/>
        <w:tabs>
          <w:tab w:val="num" w:pos="-851"/>
          <w:tab w:val="left" w:pos="-426"/>
        </w:tabs>
        <w:spacing w:line="240" w:lineRule="auto"/>
        <w:ind w:firstLine="284"/>
        <w:rPr>
          <w:rFonts w:ascii="Arial" w:hAnsi="Arial" w:cs="Arial"/>
          <w:sz w:val="16"/>
          <w:szCs w:val="16"/>
        </w:rPr>
      </w:pPr>
      <w:r w:rsidRPr="00273D0A">
        <w:rPr>
          <w:rFonts w:ascii="Arial" w:hAnsi="Arial" w:cs="Arial"/>
          <w:sz w:val="16"/>
          <w:szCs w:val="16"/>
        </w:rPr>
        <w:t>Все иные виды использования земельных участков и объектов капитального строительства, отсутствующие в настоящих Правилах, являются неразрешенными для соответствующей территориальной зоны и могут быть разрешены только при внесении изменений в настоящие Правила.</w:t>
      </w:r>
    </w:p>
    <w:p w:rsidR="00BB53AA" w:rsidRPr="00273D0A" w:rsidRDefault="00BB53AA" w:rsidP="00EA0412">
      <w:pPr>
        <w:pStyle w:val="ConsNormal"/>
        <w:widowControl/>
        <w:tabs>
          <w:tab w:val="num" w:pos="-851"/>
          <w:tab w:val="left" w:pos="-426"/>
        </w:tabs>
        <w:ind w:firstLine="284"/>
        <w:jc w:val="both"/>
        <w:rPr>
          <w:rFonts w:cs="Arial"/>
          <w:sz w:val="16"/>
          <w:szCs w:val="16"/>
        </w:rPr>
      </w:pPr>
      <w:r w:rsidRPr="00273D0A">
        <w:rPr>
          <w:rFonts w:cs="Arial"/>
          <w:sz w:val="16"/>
          <w:szCs w:val="16"/>
        </w:rPr>
        <w:t>7. Всегда разрешенными видами использования в любой территориальной зоне, при условии соответствия нормативам градостроительного прое</w:t>
      </w:r>
      <w:r w:rsidRPr="00273D0A">
        <w:rPr>
          <w:rFonts w:cs="Arial"/>
          <w:sz w:val="16"/>
          <w:szCs w:val="16"/>
        </w:rPr>
        <w:t>к</w:t>
      </w:r>
      <w:r w:rsidRPr="00273D0A">
        <w:rPr>
          <w:rFonts w:cs="Arial"/>
          <w:sz w:val="16"/>
          <w:szCs w:val="16"/>
        </w:rPr>
        <w:t>тирования, техническим регламентам и санитарно-эпидемиологическим правилам и нормативам, являются:</w:t>
      </w:r>
    </w:p>
    <w:p w:rsidR="00BB53AA" w:rsidRPr="00273D0A" w:rsidRDefault="00BB53AA" w:rsidP="00EA0412">
      <w:pPr>
        <w:pStyle w:val="ConsNormal"/>
        <w:widowControl/>
        <w:tabs>
          <w:tab w:val="left" w:pos="-426"/>
          <w:tab w:val="left" w:pos="1211"/>
        </w:tabs>
        <w:suppressAutoHyphens/>
        <w:autoSpaceDE w:val="0"/>
        <w:ind w:left="284" w:firstLine="0"/>
        <w:jc w:val="both"/>
        <w:rPr>
          <w:rFonts w:cs="Arial"/>
          <w:sz w:val="16"/>
          <w:szCs w:val="16"/>
        </w:rPr>
      </w:pPr>
      <w:r w:rsidRPr="00273D0A">
        <w:rPr>
          <w:rFonts w:cs="Arial"/>
          <w:sz w:val="16"/>
          <w:szCs w:val="16"/>
        </w:rPr>
        <w:t>инженерно-технические объекты и сооружения, обеспечивающие реализацию разрешенного использования недвижимости в территориальной зоне (электро-, водо-, тепло-, газоснабжение, канализация, телефонизация и т.д.);</w:t>
      </w:r>
    </w:p>
    <w:p w:rsidR="00BB53AA" w:rsidRPr="00273D0A" w:rsidRDefault="00BB53AA" w:rsidP="00EA0412">
      <w:pPr>
        <w:pStyle w:val="ConsNormal"/>
        <w:widowControl/>
        <w:tabs>
          <w:tab w:val="left" w:pos="-426"/>
        </w:tabs>
        <w:autoSpaceDE w:val="0"/>
        <w:autoSpaceDN w:val="0"/>
        <w:adjustRightInd w:val="0"/>
        <w:ind w:left="284" w:firstLine="0"/>
        <w:jc w:val="both"/>
        <w:rPr>
          <w:rFonts w:cs="Arial"/>
          <w:sz w:val="16"/>
          <w:szCs w:val="16"/>
        </w:rPr>
      </w:pPr>
      <w:r w:rsidRPr="00273D0A">
        <w:rPr>
          <w:rFonts w:cs="Arial"/>
          <w:sz w:val="16"/>
          <w:szCs w:val="16"/>
        </w:rPr>
        <w:t>станции скорой медицинской помощи;</w:t>
      </w:r>
    </w:p>
    <w:p w:rsidR="00BB53AA" w:rsidRPr="00273D0A" w:rsidRDefault="00BB53AA" w:rsidP="00EA0412">
      <w:pPr>
        <w:pStyle w:val="ConsNormal"/>
        <w:widowControl/>
        <w:tabs>
          <w:tab w:val="left" w:pos="-426"/>
          <w:tab w:val="left" w:pos="1211"/>
        </w:tabs>
        <w:suppressAutoHyphens/>
        <w:autoSpaceDE w:val="0"/>
        <w:ind w:left="284" w:firstLine="0"/>
        <w:jc w:val="both"/>
        <w:rPr>
          <w:rFonts w:cs="Arial"/>
          <w:sz w:val="16"/>
          <w:szCs w:val="16"/>
        </w:rPr>
      </w:pPr>
      <w:r w:rsidRPr="00273D0A">
        <w:rPr>
          <w:rFonts w:cs="Arial"/>
          <w:sz w:val="16"/>
          <w:szCs w:val="16"/>
        </w:rPr>
        <w:t>опорные пункты охраны порядка;</w:t>
      </w:r>
    </w:p>
    <w:p w:rsidR="00BB53AA" w:rsidRPr="00273D0A" w:rsidRDefault="00BB53AA" w:rsidP="00EA0412">
      <w:pPr>
        <w:pStyle w:val="ConsNormal"/>
        <w:widowControl/>
        <w:tabs>
          <w:tab w:val="left" w:pos="-426"/>
          <w:tab w:val="left" w:pos="1211"/>
        </w:tabs>
        <w:suppressAutoHyphens/>
        <w:autoSpaceDE w:val="0"/>
        <w:ind w:left="284" w:firstLine="0"/>
        <w:jc w:val="both"/>
        <w:rPr>
          <w:rFonts w:cs="Arial"/>
          <w:sz w:val="16"/>
          <w:szCs w:val="16"/>
        </w:rPr>
      </w:pPr>
      <w:r w:rsidRPr="00273D0A">
        <w:rPr>
          <w:rFonts w:cs="Arial"/>
          <w:sz w:val="16"/>
          <w:szCs w:val="16"/>
        </w:rPr>
        <w:t>объекты пожарной охраны (гидранты, резервуары, пожарные водоемы);</w:t>
      </w:r>
    </w:p>
    <w:p w:rsidR="00BB53AA" w:rsidRPr="00273D0A" w:rsidRDefault="00BB53AA" w:rsidP="00EA0412">
      <w:pPr>
        <w:pStyle w:val="ConsNormal"/>
        <w:widowControl/>
        <w:tabs>
          <w:tab w:val="left" w:pos="-426"/>
          <w:tab w:val="left" w:pos="1211"/>
        </w:tabs>
        <w:suppressAutoHyphens/>
        <w:autoSpaceDE w:val="0"/>
        <w:ind w:left="284" w:firstLine="0"/>
        <w:jc w:val="both"/>
        <w:rPr>
          <w:rFonts w:cs="Arial"/>
          <w:sz w:val="16"/>
          <w:szCs w:val="16"/>
        </w:rPr>
      </w:pPr>
      <w:r w:rsidRPr="00273D0A">
        <w:rPr>
          <w:rFonts w:cs="Arial"/>
          <w:sz w:val="16"/>
          <w:szCs w:val="16"/>
        </w:rPr>
        <w:t>пожарные депо.</w:t>
      </w:r>
    </w:p>
    <w:p w:rsidR="00BB53AA" w:rsidRPr="00273D0A" w:rsidRDefault="00BB53AA" w:rsidP="00EA0412">
      <w:pPr>
        <w:pStyle w:val="ConsNormal"/>
        <w:widowControl/>
        <w:tabs>
          <w:tab w:val="num" w:pos="-851"/>
          <w:tab w:val="left" w:pos="-426"/>
        </w:tabs>
        <w:ind w:firstLine="284"/>
        <w:jc w:val="both"/>
        <w:rPr>
          <w:rFonts w:cs="Arial"/>
          <w:sz w:val="16"/>
          <w:szCs w:val="16"/>
        </w:rPr>
      </w:pPr>
      <w:r w:rsidRPr="00273D0A">
        <w:rPr>
          <w:rFonts w:cs="Arial"/>
          <w:sz w:val="16"/>
          <w:szCs w:val="16"/>
        </w:rPr>
        <w:t>8. В соответствии с Градостроительным кодексом Российской Федерации действие градостроительных регламентов не распространяется на з</w:t>
      </w:r>
      <w:r w:rsidRPr="00273D0A">
        <w:rPr>
          <w:rFonts w:cs="Arial"/>
          <w:sz w:val="16"/>
          <w:szCs w:val="16"/>
        </w:rPr>
        <w:t>е</w:t>
      </w:r>
      <w:r w:rsidRPr="00273D0A">
        <w:rPr>
          <w:rFonts w:cs="Arial"/>
          <w:sz w:val="16"/>
          <w:szCs w:val="16"/>
        </w:rPr>
        <w:t>мельные участки:</w:t>
      </w:r>
    </w:p>
    <w:p w:rsidR="00BB53AA" w:rsidRPr="00273D0A" w:rsidRDefault="00BB53AA" w:rsidP="00EA0412">
      <w:pPr>
        <w:pStyle w:val="ConsPlusNormal"/>
        <w:tabs>
          <w:tab w:val="num" w:pos="-851"/>
          <w:tab w:val="left" w:pos="-426"/>
        </w:tabs>
        <w:ind w:firstLine="284"/>
        <w:jc w:val="both"/>
        <w:rPr>
          <w:sz w:val="16"/>
          <w:szCs w:val="16"/>
        </w:rPr>
      </w:pPr>
      <w:r w:rsidRPr="00273D0A">
        <w:rPr>
          <w:sz w:val="16"/>
          <w:szCs w:val="16"/>
        </w:rPr>
        <w:t>1) в границах территорий памятников и ансамблей, включенных в единый государственный реестр объектов культурного наследия (памятников и</w:t>
      </w:r>
      <w:r w:rsidRPr="00273D0A">
        <w:rPr>
          <w:sz w:val="16"/>
          <w:szCs w:val="16"/>
        </w:rPr>
        <w:t>с</w:t>
      </w:r>
      <w:r w:rsidRPr="00273D0A">
        <w:rPr>
          <w:sz w:val="16"/>
          <w:szCs w:val="16"/>
        </w:rPr>
        <w:t>тории и культуры) народов Российской Федерации, а также в границах территорий памятников или ансамблей, которые являются выявленными объе</w:t>
      </w:r>
      <w:r w:rsidRPr="00273D0A">
        <w:rPr>
          <w:sz w:val="16"/>
          <w:szCs w:val="16"/>
        </w:rPr>
        <w:t>к</w:t>
      </w:r>
      <w:r w:rsidRPr="00273D0A">
        <w:rPr>
          <w:sz w:val="16"/>
          <w:szCs w:val="16"/>
        </w:rPr>
        <w:t xml:space="preserve">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9" w:history="1">
        <w:r w:rsidRPr="00273D0A">
          <w:rPr>
            <w:sz w:val="16"/>
            <w:szCs w:val="16"/>
          </w:rPr>
          <w:t>законодательством</w:t>
        </w:r>
      </w:hyperlink>
      <w:r w:rsidRPr="00273D0A">
        <w:rPr>
          <w:sz w:val="16"/>
          <w:szCs w:val="16"/>
        </w:rPr>
        <w:t xml:space="preserve"> Российской Федерации об охране объектов культурного наследия;</w:t>
      </w:r>
    </w:p>
    <w:p w:rsidR="00BB53AA" w:rsidRPr="00273D0A" w:rsidRDefault="00BB53AA" w:rsidP="00EA0412">
      <w:pPr>
        <w:pStyle w:val="FR2"/>
        <w:tabs>
          <w:tab w:val="num" w:pos="-851"/>
          <w:tab w:val="left" w:pos="-426"/>
        </w:tabs>
        <w:spacing w:line="240" w:lineRule="auto"/>
        <w:ind w:firstLine="284"/>
        <w:rPr>
          <w:rFonts w:ascii="Arial" w:hAnsi="Arial" w:cs="Arial"/>
          <w:sz w:val="16"/>
          <w:szCs w:val="16"/>
        </w:rPr>
      </w:pPr>
      <w:r w:rsidRPr="00273D0A">
        <w:rPr>
          <w:rFonts w:ascii="Arial" w:hAnsi="Arial" w:cs="Arial"/>
          <w:sz w:val="16"/>
          <w:szCs w:val="16"/>
        </w:rPr>
        <w:t>2) в границах территорий общего пользования;</w:t>
      </w:r>
    </w:p>
    <w:p w:rsidR="00BB53AA" w:rsidRPr="00273D0A" w:rsidRDefault="00BB53AA" w:rsidP="00EA0412">
      <w:pPr>
        <w:pStyle w:val="FR2"/>
        <w:tabs>
          <w:tab w:val="num" w:pos="-851"/>
          <w:tab w:val="left" w:pos="-426"/>
        </w:tabs>
        <w:spacing w:line="240" w:lineRule="auto"/>
        <w:ind w:firstLine="284"/>
        <w:rPr>
          <w:rFonts w:ascii="Arial" w:hAnsi="Arial" w:cs="Arial"/>
          <w:sz w:val="16"/>
          <w:szCs w:val="16"/>
        </w:rPr>
      </w:pPr>
      <w:r w:rsidRPr="00273D0A">
        <w:rPr>
          <w:rFonts w:ascii="Arial" w:hAnsi="Arial" w:cs="Arial"/>
          <w:sz w:val="16"/>
          <w:szCs w:val="16"/>
        </w:rPr>
        <w:t>3) предназначенные для размещения линейных объектов и (или) занятые линейными объектами;</w:t>
      </w:r>
    </w:p>
    <w:p w:rsidR="00BB53AA" w:rsidRPr="00273D0A" w:rsidRDefault="00BB53AA" w:rsidP="00EA0412">
      <w:pPr>
        <w:pStyle w:val="FR2"/>
        <w:tabs>
          <w:tab w:val="num" w:pos="-851"/>
          <w:tab w:val="left" w:pos="-426"/>
        </w:tabs>
        <w:spacing w:line="240" w:lineRule="auto"/>
        <w:ind w:firstLine="284"/>
        <w:rPr>
          <w:rFonts w:ascii="Arial" w:hAnsi="Arial" w:cs="Arial"/>
          <w:sz w:val="16"/>
          <w:szCs w:val="16"/>
        </w:rPr>
      </w:pPr>
      <w:r w:rsidRPr="00273D0A">
        <w:rPr>
          <w:rFonts w:ascii="Arial" w:hAnsi="Arial" w:cs="Arial"/>
          <w:sz w:val="16"/>
          <w:szCs w:val="16"/>
        </w:rPr>
        <w:t>4) предоставленные для добычи полезных ископаемых.</w:t>
      </w:r>
    </w:p>
    <w:p w:rsidR="00BB53AA" w:rsidRPr="00273D0A" w:rsidRDefault="00BB53AA" w:rsidP="00EA0412">
      <w:pPr>
        <w:pStyle w:val="ConsPlusNormal"/>
        <w:tabs>
          <w:tab w:val="num" w:pos="-851"/>
          <w:tab w:val="left" w:pos="-426"/>
        </w:tabs>
        <w:ind w:firstLine="284"/>
        <w:jc w:val="both"/>
        <w:rPr>
          <w:sz w:val="16"/>
          <w:szCs w:val="16"/>
        </w:rPr>
      </w:pPr>
      <w:r w:rsidRPr="00273D0A">
        <w:rPr>
          <w:sz w:val="16"/>
          <w:szCs w:val="16"/>
        </w:rPr>
        <w:t>9. В соответствии с Градостроительным кодексом Российской Федерации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BB53AA" w:rsidRPr="00273D0A" w:rsidRDefault="00BB53AA" w:rsidP="00EA0412">
      <w:pPr>
        <w:ind w:firstLine="284"/>
        <w:jc w:val="both"/>
        <w:rPr>
          <w:rFonts w:ascii="Arial" w:hAnsi="Arial" w:cs="Arial"/>
          <w:sz w:val="16"/>
          <w:szCs w:val="16"/>
        </w:rPr>
      </w:pPr>
      <w:r w:rsidRPr="00273D0A">
        <w:rPr>
          <w:rFonts w:ascii="Arial" w:hAnsi="Arial" w:cs="Arial"/>
          <w:sz w:val="16"/>
          <w:szCs w:val="16"/>
        </w:rPr>
        <w:t>10. Использование земельных участков, на которые действие градостроительных регламентов не распространяется или для которых градостро</w:t>
      </w:r>
      <w:r w:rsidRPr="00273D0A">
        <w:rPr>
          <w:rFonts w:ascii="Arial" w:hAnsi="Arial" w:cs="Arial"/>
          <w:sz w:val="16"/>
          <w:szCs w:val="16"/>
        </w:rPr>
        <w:t>и</w:t>
      </w:r>
      <w:r w:rsidRPr="00273D0A">
        <w:rPr>
          <w:rFonts w:ascii="Arial" w:hAnsi="Arial" w:cs="Arial"/>
          <w:sz w:val="16"/>
          <w:szCs w:val="16"/>
        </w:rPr>
        <w:t>тельные регламенты не устанавливаются, определяется уполномоченными федеральными органами исполнительной власти, уполномоченными орг</w:t>
      </w:r>
      <w:r w:rsidRPr="00273D0A">
        <w:rPr>
          <w:rFonts w:ascii="Arial" w:hAnsi="Arial" w:cs="Arial"/>
          <w:sz w:val="16"/>
          <w:szCs w:val="16"/>
        </w:rPr>
        <w:t>а</w:t>
      </w:r>
      <w:r w:rsidRPr="00273D0A">
        <w:rPr>
          <w:rFonts w:ascii="Arial" w:hAnsi="Arial" w:cs="Arial"/>
          <w:sz w:val="16"/>
          <w:szCs w:val="16"/>
        </w:rPr>
        <w:t>нами исполнительной власти субъектов Российской Федерации или уполномоченными органами местного самоуправления в соответствии с фед</w:t>
      </w:r>
      <w:r w:rsidRPr="00273D0A">
        <w:rPr>
          <w:rFonts w:ascii="Arial" w:hAnsi="Arial" w:cs="Arial"/>
          <w:sz w:val="16"/>
          <w:szCs w:val="16"/>
        </w:rPr>
        <w:t>е</w:t>
      </w:r>
      <w:r w:rsidRPr="00273D0A">
        <w:rPr>
          <w:rFonts w:ascii="Arial" w:hAnsi="Arial" w:cs="Arial"/>
          <w:sz w:val="16"/>
          <w:szCs w:val="16"/>
        </w:rPr>
        <w:t>ральными законами. Использование земельных участков в границах особых экономических зон определяется органами управления особыми эконом</w:t>
      </w:r>
      <w:r w:rsidRPr="00273D0A">
        <w:rPr>
          <w:rFonts w:ascii="Arial" w:hAnsi="Arial" w:cs="Arial"/>
          <w:sz w:val="16"/>
          <w:szCs w:val="16"/>
        </w:rPr>
        <w:t>и</w:t>
      </w:r>
      <w:r w:rsidRPr="00273D0A">
        <w:rPr>
          <w:rFonts w:ascii="Arial" w:hAnsi="Arial" w:cs="Arial"/>
          <w:sz w:val="16"/>
          <w:szCs w:val="16"/>
        </w:rPr>
        <w:t>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BB53AA" w:rsidRPr="00273D0A" w:rsidRDefault="00BB53AA" w:rsidP="00EA0412">
      <w:pPr>
        <w:tabs>
          <w:tab w:val="num" w:pos="-851"/>
          <w:tab w:val="left" w:pos="-426"/>
        </w:tabs>
        <w:ind w:firstLine="284"/>
        <w:jc w:val="both"/>
        <w:rPr>
          <w:rFonts w:ascii="Arial" w:hAnsi="Arial" w:cs="Arial"/>
          <w:sz w:val="16"/>
          <w:szCs w:val="16"/>
        </w:rPr>
      </w:pPr>
      <w:r w:rsidRPr="00273D0A">
        <w:rPr>
          <w:rFonts w:ascii="Arial" w:hAnsi="Arial" w:cs="Arial"/>
          <w:sz w:val="16"/>
          <w:szCs w:val="16"/>
        </w:rPr>
        <w:t>11. На территории поселения установлены следующие зоны с особыми условиями использования территорий:</w:t>
      </w:r>
    </w:p>
    <w:p w:rsidR="00BB53AA" w:rsidRPr="00273D0A" w:rsidRDefault="00BB53AA" w:rsidP="00EA0412">
      <w:pPr>
        <w:widowControl w:val="0"/>
        <w:tabs>
          <w:tab w:val="left" w:pos="-1276"/>
          <w:tab w:val="left" w:pos="-426"/>
        </w:tabs>
        <w:suppressAutoHyphens/>
        <w:autoSpaceDE w:val="0"/>
        <w:ind w:left="284"/>
        <w:jc w:val="both"/>
        <w:rPr>
          <w:rFonts w:ascii="Arial" w:hAnsi="Arial" w:cs="Arial"/>
          <w:sz w:val="16"/>
          <w:szCs w:val="16"/>
        </w:rPr>
      </w:pPr>
      <w:r w:rsidRPr="00273D0A">
        <w:rPr>
          <w:rFonts w:ascii="Arial" w:hAnsi="Arial" w:cs="Arial"/>
          <w:sz w:val="16"/>
          <w:szCs w:val="16"/>
        </w:rPr>
        <w:t>прибрежная защитная полоса;</w:t>
      </w:r>
    </w:p>
    <w:p w:rsidR="00BB53AA" w:rsidRPr="00273D0A" w:rsidRDefault="00BB53AA" w:rsidP="00EA0412">
      <w:pPr>
        <w:widowControl w:val="0"/>
        <w:tabs>
          <w:tab w:val="left" w:pos="-1276"/>
          <w:tab w:val="left" w:pos="-426"/>
        </w:tabs>
        <w:suppressAutoHyphens/>
        <w:autoSpaceDE w:val="0"/>
        <w:ind w:left="284"/>
        <w:jc w:val="both"/>
        <w:rPr>
          <w:rFonts w:ascii="Arial" w:hAnsi="Arial" w:cs="Arial"/>
          <w:sz w:val="16"/>
          <w:szCs w:val="16"/>
        </w:rPr>
      </w:pPr>
      <w:proofErr w:type="spellStart"/>
      <w:r w:rsidRPr="00273D0A">
        <w:rPr>
          <w:rFonts w:ascii="Arial" w:hAnsi="Arial" w:cs="Arial"/>
          <w:sz w:val="16"/>
          <w:szCs w:val="16"/>
        </w:rPr>
        <w:t>водоохранная</w:t>
      </w:r>
      <w:proofErr w:type="spellEnd"/>
      <w:r w:rsidRPr="00273D0A">
        <w:rPr>
          <w:rFonts w:ascii="Arial" w:hAnsi="Arial" w:cs="Arial"/>
          <w:sz w:val="16"/>
          <w:szCs w:val="16"/>
        </w:rPr>
        <w:t xml:space="preserve"> зона;</w:t>
      </w:r>
    </w:p>
    <w:p w:rsidR="00BB53AA" w:rsidRPr="00273D0A" w:rsidRDefault="00BB53AA" w:rsidP="00EA0412">
      <w:pPr>
        <w:pStyle w:val="ConsNormal"/>
        <w:widowControl/>
        <w:tabs>
          <w:tab w:val="left" w:pos="-1276"/>
          <w:tab w:val="left" w:pos="-426"/>
        </w:tabs>
        <w:suppressAutoHyphens/>
        <w:autoSpaceDE w:val="0"/>
        <w:ind w:left="284" w:firstLine="0"/>
        <w:jc w:val="both"/>
        <w:rPr>
          <w:rFonts w:cs="Arial"/>
          <w:b/>
          <w:sz w:val="16"/>
          <w:szCs w:val="16"/>
        </w:rPr>
      </w:pPr>
      <w:r w:rsidRPr="00273D0A">
        <w:rPr>
          <w:rFonts w:cs="Arial"/>
          <w:color w:val="000000"/>
          <w:sz w:val="16"/>
          <w:szCs w:val="16"/>
        </w:rPr>
        <w:t>санитарно-защитная зона;</w:t>
      </w:r>
    </w:p>
    <w:p w:rsidR="00BB53AA" w:rsidRPr="00273D0A" w:rsidRDefault="00BB53AA" w:rsidP="00EA0412">
      <w:pPr>
        <w:pStyle w:val="ConsNormal"/>
        <w:widowControl/>
        <w:tabs>
          <w:tab w:val="left" w:pos="-1276"/>
          <w:tab w:val="left" w:pos="-426"/>
        </w:tabs>
        <w:suppressAutoHyphens/>
        <w:autoSpaceDE w:val="0"/>
        <w:ind w:left="284" w:firstLine="0"/>
        <w:jc w:val="both"/>
        <w:rPr>
          <w:rFonts w:cs="Arial"/>
          <w:b/>
          <w:sz w:val="16"/>
          <w:szCs w:val="16"/>
        </w:rPr>
      </w:pPr>
      <w:r w:rsidRPr="00273D0A">
        <w:rPr>
          <w:rFonts w:cs="Arial"/>
          <w:color w:val="000000"/>
          <w:sz w:val="16"/>
          <w:szCs w:val="16"/>
        </w:rPr>
        <w:t xml:space="preserve">санитарно-защитная зона кладбищ; </w:t>
      </w:r>
    </w:p>
    <w:p w:rsidR="00BB53AA" w:rsidRPr="00273D0A" w:rsidRDefault="00BB53AA" w:rsidP="00EA0412">
      <w:pPr>
        <w:pStyle w:val="ConsNormal"/>
        <w:widowControl/>
        <w:tabs>
          <w:tab w:val="left" w:pos="-1276"/>
          <w:tab w:val="left" w:pos="-426"/>
        </w:tabs>
        <w:suppressAutoHyphens/>
        <w:autoSpaceDE w:val="0"/>
        <w:ind w:left="284" w:firstLine="0"/>
        <w:jc w:val="both"/>
        <w:rPr>
          <w:rFonts w:cs="Arial"/>
          <w:b/>
          <w:sz w:val="16"/>
          <w:szCs w:val="16"/>
        </w:rPr>
      </w:pPr>
      <w:r w:rsidRPr="00273D0A">
        <w:rPr>
          <w:rFonts w:cs="Arial"/>
          <w:color w:val="000000"/>
          <w:sz w:val="16"/>
          <w:szCs w:val="16"/>
        </w:rPr>
        <w:t>охранная зона линий электропередачи;</w:t>
      </w:r>
    </w:p>
    <w:p w:rsidR="00BB53AA" w:rsidRPr="00273D0A" w:rsidRDefault="00BB53AA" w:rsidP="00EA0412">
      <w:pPr>
        <w:pStyle w:val="ConsNormal"/>
        <w:widowControl/>
        <w:tabs>
          <w:tab w:val="left" w:pos="-1276"/>
          <w:tab w:val="left" w:pos="-426"/>
        </w:tabs>
        <w:suppressAutoHyphens/>
        <w:autoSpaceDE w:val="0"/>
        <w:ind w:left="284" w:firstLine="0"/>
        <w:jc w:val="both"/>
        <w:rPr>
          <w:rFonts w:cs="Arial"/>
          <w:b/>
          <w:sz w:val="16"/>
          <w:szCs w:val="16"/>
        </w:rPr>
      </w:pPr>
      <w:r w:rsidRPr="00273D0A">
        <w:rPr>
          <w:rFonts w:cs="Arial"/>
          <w:color w:val="000000"/>
          <w:sz w:val="16"/>
          <w:szCs w:val="16"/>
        </w:rPr>
        <w:t>охранная зона газораспределительных сетей;</w:t>
      </w:r>
    </w:p>
    <w:p w:rsidR="00BB53AA" w:rsidRPr="00273D0A" w:rsidRDefault="00BB53AA" w:rsidP="00EA0412">
      <w:pPr>
        <w:pStyle w:val="ConsNormal"/>
        <w:widowControl/>
        <w:tabs>
          <w:tab w:val="left" w:pos="-1276"/>
          <w:tab w:val="left" w:pos="-426"/>
        </w:tabs>
        <w:suppressAutoHyphens/>
        <w:autoSpaceDE w:val="0"/>
        <w:ind w:left="284" w:firstLine="0"/>
        <w:jc w:val="both"/>
        <w:rPr>
          <w:rFonts w:cs="Arial"/>
          <w:b/>
          <w:sz w:val="16"/>
          <w:szCs w:val="16"/>
        </w:rPr>
      </w:pPr>
      <w:r w:rsidRPr="00273D0A">
        <w:rPr>
          <w:rFonts w:cs="Arial"/>
          <w:color w:val="000000"/>
          <w:sz w:val="16"/>
          <w:szCs w:val="16"/>
        </w:rPr>
        <w:t>зоны санитарной охраны источников водоснабжения (1 и 2 пояс);</w:t>
      </w:r>
    </w:p>
    <w:p w:rsidR="00BB53AA" w:rsidRPr="00273D0A" w:rsidRDefault="00BB53AA" w:rsidP="00EA0412">
      <w:pPr>
        <w:pStyle w:val="ConsNormal"/>
        <w:widowControl/>
        <w:tabs>
          <w:tab w:val="left" w:pos="-1276"/>
          <w:tab w:val="left" w:pos="-426"/>
        </w:tabs>
        <w:suppressAutoHyphens/>
        <w:autoSpaceDE w:val="0"/>
        <w:ind w:left="284" w:firstLine="0"/>
        <w:jc w:val="both"/>
        <w:rPr>
          <w:rFonts w:cs="Arial"/>
          <w:b/>
          <w:sz w:val="16"/>
          <w:szCs w:val="16"/>
        </w:rPr>
      </w:pPr>
      <w:r w:rsidRPr="00273D0A">
        <w:rPr>
          <w:rFonts w:cs="Arial"/>
          <w:color w:val="000000"/>
          <w:sz w:val="16"/>
          <w:szCs w:val="16"/>
        </w:rPr>
        <w:t>граница территории объектов культурного наследия;</w:t>
      </w:r>
    </w:p>
    <w:p w:rsidR="00BB53AA" w:rsidRPr="00273D0A" w:rsidRDefault="00BB53AA" w:rsidP="00EA0412">
      <w:pPr>
        <w:pStyle w:val="ConsNormal"/>
        <w:widowControl/>
        <w:tabs>
          <w:tab w:val="left" w:pos="-1276"/>
          <w:tab w:val="left" w:pos="-426"/>
        </w:tabs>
        <w:suppressAutoHyphens/>
        <w:autoSpaceDE w:val="0"/>
        <w:ind w:left="284" w:firstLine="0"/>
        <w:jc w:val="both"/>
        <w:rPr>
          <w:rFonts w:cs="Arial"/>
          <w:b/>
          <w:sz w:val="16"/>
          <w:szCs w:val="16"/>
        </w:rPr>
      </w:pPr>
      <w:r w:rsidRPr="00273D0A">
        <w:rPr>
          <w:rFonts w:cs="Arial"/>
          <w:color w:val="000000"/>
          <w:sz w:val="16"/>
          <w:szCs w:val="16"/>
        </w:rPr>
        <w:t>зона затопления.</w:t>
      </w:r>
    </w:p>
    <w:p w:rsidR="00BB53AA" w:rsidRPr="00273D0A" w:rsidRDefault="00BB53AA" w:rsidP="00EA0412">
      <w:pPr>
        <w:pStyle w:val="311"/>
        <w:tabs>
          <w:tab w:val="num" w:pos="-851"/>
          <w:tab w:val="left" w:pos="-426"/>
        </w:tabs>
        <w:ind w:firstLine="284"/>
        <w:rPr>
          <w:rFonts w:ascii="Arial" w:hAnsi="Arial" w:cs="Arial"/>
          <w:sz w:val="16"/>
          <w:szCs w:val="16"/>
        </w:rPr>
      </w:pPr>
      <w:r w:rsidRPr="00273D0A">
        <w:rPr>
          <w:rFonts w:ascii="Arial" w:hAnsi="Arial" w:cs="Arial"/>
          <w:sz w:val="16"/>
          <w:szCs w:val="16"/>
        </w:rPr>
        <w:t>12. В отношении земельных участков и объектов капитального строительства, расположенных в пределах вышеперечисленных зон с особыми у</w:t>
      </w:r>
      <w:r w:rsidRPr="00273D0A">
        <w:rPr>
          <w:rFonts w:ascii="Arial" w:hAnsi="Arial" w:cs="Arial"/>
          <w:sz w:val="16"/>
          <w:szCs w:val="16"/>
        </w:rPr>
        <w:t>с</w:t>
      </w:r>
      <w:r w:rsidRPr="00273D0A">
        <w:rPr>
          <w:rFonts w:ascii="Arial" w:hAnsi="Arial" w:cs="Arial"/>
          <w:sz w:val="16"/>
          <w:szCs w:val="16"/>
        </w:rPr>
        <w:t>ловиями использования территорий, ограничения использования земельных участков и объектов капитального строительства для данной зоны уст</w:t>
      </w:r>
      <w:r w:rsidRPr="00273D0A">
        <w:rPr>
          <w:rFonts w:ascii="Arial" w:hAnsi="Arial" w:cs="Arial"/>
          <w:sz w:val="16"/>
          <w:szCs w:val="16"/>
        </w:rPr>
        <w:t>а</w:t>
      </w:r>
      <w:r w:rsidRPr="00273D0A">
        <w:rPr>
          <w:rFonts w:ascii="Arial" w:hAnsi="Arial" w:cs="Arial"/>
          <w:sz w:val="16"/>
          <w:szCs w:val="16"/>
        </w:rPr>
        <w:t>новлены федеральным законодательством.</w:t>
      </w:r>
    </w:p>
    <w:p w:rsidR="00BB53AA" w:rsidRPr="00273D0A" w:rsidRDefault="00BB53AA" w:rsidP="00BB53AA">
      <w:pPr>
        <w:pStyle w:val="1"/>
        <w:tabs>
          <w:tab w:val="num" w:pos="-851"/>
          <w:tab w:val="left" w:pos="-426"/>
        </w:tabs>
        <w:ind w:firstLine="709"/>
        <w:rPr>
          <w:rFonts w:ascii="Arial" w:hAnsi="Arial" w:cs="Arial"/>
          <w:sz w:val="16"/>
          <w:szCs w:val="16"/>
        </w:rPr>
      </w:pPr>
      <w:bookmarkStart w:id="15" w:name="_Toc17365020"/>
      <w:r w:rsidRPr="00273D0A">
        <w:rPr>
          <w:rFonts w:ascii="Arial" w:hAnsi="Arial" w:cs="Arial"/>
          <w:sz w:val="16"/>
          <w:szCs w:val="16"/>
        </w:rPr>
        <w:t>Статья 9. Комиссия по подготовке проекта правил землепользования и застройки</w:t>
      </w:r>
      <w:bookmarkEnd w:id="15"/>
    </w:p>
    <w:p w:rsidR="00BB53AA" w:rsidRPr="00273D0A" w:rsidRDefault="00BB53AA" w:rsidP="00EA0412">
      <w:pPr>
        <w:tabs>
          <w:tab w:val="num" w:pos="-851"/>
          <w:tab w:val="left" w:pos="-426"/>
        </w:tabs>
        <w:ind w:firstLine="284"/>
        <w:rPr>
          <w:rFonts w:ascii="Arial" w:hAnsi="Arial" w:cs="Arial"/>
          <w:sz w:val="16"/>
          <w:szCs w:val="16"/>
        </w:rPr>
      </w:pPr>
      <w:r w:rsidRPr="00273D0A">
        <w:rPr>
          <w:rFonts w:ascii="Arial" w:hAnsi="Arial" w:cs="Arial"/>
          <w:sz w:val="16"/>
          <w:szCs w:val="16"/>
        </w:rPr>
        <w:t>1. Комиссия по подготовке проекта правил землепользования и застройки (далее - комиссия)  является постоянно действующим консультативным органом при Администрации сельского поселения и сформирована для обеспечения реализации настоящих Правил.</w:t>
      </w:r>
    </w:p>
    <w:p w:rsidR="00BB53AA" w:rsidRPr="00273D0A" w:rsidRDefault="00BB53AA" w:rsidP="00EA0412">
      <w:pPr>
        <w:tabs>
          <w:tab w:val="num" w:pos="-851"/>
          <w:tab w:val="left" w:pos="-426"/>
        </w:tabs>
        <w:ind w:firstLine="284"/>
        <w:rPr>
          <w:rFonts w:ascii="Arial" w:hAnsi="Arial" w:cs="Arial"/>
          <w:sz w:val="16"/>
          <w:szCs w:val="16"/>
        </w:rPr>
      </w:pPr>
      <w:r w:rsidRPr="00273D0A">
        <w:rPr>
          <w:rFonts w:ascii="Arial" w:hAnsi="Arial" w:cs="Arial"/>
          <w:sz w:val="16"/>
          <w:szCs w:val="16"/>
        </w:rPr>
        <w:t>Комиссия формируется на основании правового акта главы сельского поселения и осуществляет свою деятельность в соответствии с н</w:t>
      </w:r>
      <w:r w:rsidRPr="00273D0A">
        <w:rPr>
          <w:rFonts w:ascii="Arial" w:hAnsi="Arial" w:cs="Arial"/>
          <w:sz w:val="16"/>
          <w:szCs w:val="16"/>
        </w:rPr>
        <w:t>а</w:t>
      </w:r>
      <w:r w:rsidRPr="00273D0A">
        <w:rPr>
          <w:rFonts w:ascii="Arial" w:hAnsi="Arial" w:cs="Arial"/>
          <w:sz w:val="16"/>
          <w:szCs w:val="16"/>
        </w:rPr>
        <w:t>стоящими Правилами и Положением о Комиссии по подготовке проекта правил землепользования и застройки.</w:t>
      </w:r>
    </w:p>
    <w:p w:rsidR="00BB53AA" w:rsidRPr="00273D0A" w:rsidRDefault="00BB53AA" w:rsidP="00EA0412">
      <w:pPr>
        <w:tabs>
          <w:tab w:val="num" w:pos="-851"/>
          <w:tab w:val="left" w:pos="-426"/>
        </w:tabs>
        <w:ind w:firstLine="284"/>
        <w:rPr>
          <w:rFonts w:ascii="Arial" w:hAnsi="Arial" w:cs="Arial"/>
          <w:sz w:val="16"/>
          <w:szCs w:val="16"/>
        </w:rPr>
      </w:pPr>
      <w:r w:rsidRPr="00273D0A">
        <w:rPr>
          <w:rFonts w:ascii="Arial" w:hAnsi="Arial" w:cs="Arial"/>
          <w:sz w:val="16"/>
          <w:szCs w:val="16"/>
        </w:rPr>
        <w:t>Комиссия:</w:t>
      </w:r>
    </w:p>
    <w:p w:rsidR="00BB53AA" w:rsidRPr="00273D0A" w:rsidRDefault="00BB53AA" w:rsidP="00EA0412">
      <w:pPr>
        <w:widowControl w:val="0"/>
        <w:tabs>
          <w:tab w:val="left" w:pos="-426"/>
          <w:tab w:val="left" w:pos="1047"/>
          <w:tab w:val="left" w:pos="1179"/>
          <w:tab w:val="left" w:pos="1311"/>
          <w:tab w:val="left" w:pos="1443"/>
        </w:tabs>
        <w:suppressAutoHyphens/>
        <w:autoSpaceDE w:val="0"/>
        <w:ind w:firstLine="284"/>
        <w:jc w:val="both"/>
        <w:rPr>
          <w:rFonts w:ascii="Arial" w:hAnsi="Arial" w:cs="Arial"/>
          <w:sz w:val="16"/>
          <w:szCs w:val="16"/>
        </w:rPr>
      </w:pPr>
      <w:r w:rsidRPr="00273D0A">
        <w:rPr>
          <w:rFonts w:ascii="Arial" w:hAnsi="Arial" w:cs="Arial"/>
          <w:sz w:val="16"/>
          <w:szCs w:val="16"/>
        </w:rPr>
        <w:t>участвует в осуществлении контроля за соблюдением Правил землепользования и застройки всеми субъектами градостроительной (строительной) деятельности;</w:t>
      </w:r>
      <w:r w:rsidR="00EA0412">
        <w:rPr>
          <w:rFonts w:ascii="Arial" w:hAnsi="Arial" w:cs="Arial"/>
          <w:sz w:val="16"/>
          <w:szCs w:val="16"/>
        </w:rPr>
        <w:t xml:space="preserve"> </w:t>
      </w:r>
      <w:r w:rsidRPr="00273D0A">
        <w:rPr>
          <w:rFonts w:ascii="Arial" w:hAnsi="Arial" w:cs="Arial"/>
          <w:sz w:val="16"/>
          <w:szCs w:val="16"/>
        </w:rPr>
        <w:t>рассматривает заявления на получение разрешения на условно разрешенный вид использования земельного участка и объекта капитального строительства и подготавливает заключения;</w:t>
      </w:r>
      <w:r w:rsidR="00EA0412">
        <w:rPr>
          <w:rFonts w:ascii="Arial" w:hAnsi="Arial" w:cs="Arial"/>
          <w:sz w:val="16"/>
          <w:szCs w:val="16"/>
        </w:rPr>
        <w:t xml:space="preserve"> </w:t>
      </w:r>
      <w:r w:rsidRPr="00273D0A">
        <w:rPr>
          <w:rFonts w:ascii="Arial" w:hAnsi="Arial" w:cs="Arial"/>
          <w:sz w:val="16"/>
          <w:szCs w:val="16"/>
        </w:rPr>
        <w:t>рассматривает заявления о разрешении на отклонение от предельных параметров разрешенного строительства, реконструкции объектов капитального строительства и подготавливает заключения;</w:t>
      </w:r>
      <w:r w:rsidR="00EA0412">
        <w:rPr>
          <w:rFonts w:ascii="Arial" w:hAnsi="Arial" w:cs="Arial"/>
          <w:sz w:val="16"/>
          <w:szCs w:val="16"/>
        </w:rPr>
        <w:t xml:space="preserve"> </w:t>
      </w:r>
      <w:r w:rsidRPr="00273D0A">
        <w:rPr>
          <w:rFonts w:ascii="Arial" w:hAnsi="Arial" w:cs="Arial"/>
          <w:sz w:val="16"/>
          <w:szCs w:val="16"/>
        </w:rPr>
        <w:t>информирует о проведении публичных слушаний или общественных обсуждений при осуществлении градостроительной деятельности;</w:t>
      </w:r>
      <w:r w:rsidR="00EA0412">
        <w:rPr>
          <w:rFonts w:ascii="Arial" w:hAnsi="Arial" w:cs="Arial"/>
          <w:sz w:val="16"/>
          <w:szCs w:val="16"/>
        </w:rPr>
        <w:t xml:space="preserve"> </w:t>
      </w:r>
      <w:r w:rsidRPr="00273D0A">
        <w:rPr>
          <w:rFonts w:ascii="Arial" w:hAnsi="Arial" w:cs="Arial"/>
          <w:sz w:val="16"/>
          <w:szCs w:val="16"/>
        </w:rPr>
        <w:t>проводит публичные слушания при осуществлении градостроительной деятельности;</w:t>
      </w:r>
      <w:r w:rsidR="00EA0412">
        <w:rPr>
          <w:rFonts w:ascii="Arial" w:hAnsi="Arial" w:cs="Arial"/>
          <w:sz w:val="16"/>
          <w:szCs w:val="16"/>
        </w:rPr>
        <w:t xml:space="preserve"> </w:t>
      </w:r>
      <w:r w:rsidRPr="00273D0A">
        <w:rPr>
          <w:rFonts w:ascii="Arial" w:hAnsi="Arial" w:cs="Arial"/>
          <w:sz w:val="16"/>
          <w:szCs w:val="16"/>
        </w:rPr>
        <w:t>организует подготовку предложений о внесении дополнений и изменений в Правила, а также проектов местных нормативных правовых актов, иных документов, связанных с реализацией и применением настоящих Правил;</w:t>
      </w:r>
      <w:r w:rsidR="00EA0412">
        <w:rPr>
          <w:rFonts w:ascii="Arial" w:hAnsi="Arial" w:cs="Arial"/>
          <w:sz w:val="16"/>
          <w:szCs w:val="16"/>
        </w:rPr>
        <w:t xml:space="preserve"> </w:t>
      </w:r>
      <w:r w:rsidRPr="00273D0A">
        <w:rPr>
          <w:rFonts w:ascii="Arial" w:hAnsi="Arial" w:cs="Arial"/>
          <w:sz w:val="16"/>
          <w:szCs w:val="16"/>
        </w:rPr>
        <w:t>решает иные задачи, связанные с регулированием землепользования и застройки.</w:t>
      </w:r>
    </w:p>
    <w:p w:rsidR="00BB53AA" w:rsidRPr="00273D0A" w:rsidRDefault="00BB53AA" w:rsidP="00EA0412">
      <w:pPr>
        <w:tabs>
          <w:tab w:val="num" w:pos="-851"/>
          <w:tab w:val="left" w:pos="-426"/>
        </w:tabs>
        <w:ind w:firstLine="284"/>
        <w:rPr>
          <w:rFonts w:ascii="Arial" w:hAnsi="Arial" w:cs="Arial"/>
          <w:sz w:val="16"/>
          <w:szCs w:val="16"/>
        </w:rPr>
      </w:pPr>
      <w:r w:rsidRPr="00273D0A">
        <w:rPr>
          <w:rFonts w:ascii="Arial" w:hAnsi="Arial" w:cs="Arial"/>
          <w:sz w:val="16"/>
          <w:szCs w:val="16"/>
        </w:rPr>
        <w:t>Состав Комиссии устанавливается в положении о составе и порядке деятельности  комиссии, куда входят представители органов и организаций, деятельность которых связана с вопросами планирования развития, обустройства территории, функционирования хозяйства сельского поселения, застройки, землепользования и регулирования хозяйственной деятельности на земельных участках.</w:t>
      </w:r>
    </w:p>
    <w:p w:rsidR="00BB53AA" w:rsidRPr="00273D0A" w:rsidRDefault="00BB53AA" w:rsidP="00EA0412">
      <w:pPr>
        <w:tabs>
          <w:tab w:val="num" w:pos="-851"/>
          <w:tab w:val="left" w:pos="-426"/>
        </w:tabs>
        <w:ind w:firstLine="284"/>
        <w:rPr>
          <w:rFonts w:ascii="Arial" w:hAnsi="Arial" w:cs="Arial"/>
          <w:sz w:val="16"/>
          <w:szCs w:val="16"/>
        </w:rPr>
      </w:pPr>
      <w:r w:rsidRPr="00273D0A">
        <w:rPr>
          <w:rFonts w:ascii="Arial" w:hAnsi="Arial" w:cs="Arial"/>
          <w:sz w:val="16"/>
          <w:szCs w:val="16"/>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BB53AA" w:rsidRPr="00273D0A" w:rsidRDefault="00BB53AA" w:rsidP="00EA0412">
      <w:pPr>
        <w:tabs>
          <w:tab w:val="num" w:pos="-851"/>
          <w:tab w:val="left" w:pos="-426"/>
        </w:tabs>
        <w:ind w:firstLine="284"/>
        <w:rPr>
          <w:rFonts w:ascii="Arial" w:hAnsi="Arial" w:cs="Arial"/>
          <w:sz w:val="16"/>
          <w:szCs w:val="16"/>
        </w:rPr>
      </w:pPr>
      <w:r w:rsidRPr="00273D0A">
        <w:rPr>
          <w:rFonts w:ascii="Arial" w:hAnsi="Arial" w:cs="Arial"/>
          <w:sz w:val="16"/>
          <w:szCs w:val="16"/>
        </w:rPr>
        <w:t>2. По вопросам реализации и применения настоящих Правил иные органы:</w:t>
      </w:r>
    </w:p>
    <w:p w:rsidR="00BB53AA" w:rsidRPr="00273D0A" w:rsidRDefault="00BB53AA" w:rsidP="00EA0412">
      <w:pPr>
        <w:widowControl w:val="0"/>
        <w:tabs>
          <w:tab w:val="left" w:pos="-426"/>
          <w:tab w:val="left" w:pos="1047"/>
          <w:tab w:val="left" w:pos="1474"/>
          <w:tab w:val="left" w:pos="1901"/>
          <w:tab w:val="left" w:pos="2328"/>
        </w:tabs>
        <w:suppressAutoHyphens/>
        <w:autoSpaceDE w:val="0"/>
        <w:jc w:val="both"/>
        <w:rPr>
          <w:rFonts w:ascii="Arial" w:hAnsi="Arial" w:cs="Arial"/>
          <w:sz w:val="16"/>
          <w:szCs w:val="16"/>
        </w:rPr>
      </w:pPr>
      <w:r w:rsidRPr="00273D0A">
        <w:rPr>
          <w:rFonts w:ascii="Arial" w:hAnsi="Arial" w:cs="Arial"/>
          <w:sz w:val="16"/>
          <w:szCs w:val="16"/>
        </w:rPr>
        <w:t>по запросу Комиссии предоставляют в ее адрес заключения по вопросам, связанным с проведением публичных слушаний или общественных обсуждений;</w:t>
      </w:r>
    </w:p>
    <w:p w:rsidR="00BB53AA" w:rsidRPr="00273D0A" w:rsidRDefault="00BB53AA" w:rsidP="00EA0412">
      <w:pPr>
        <w:widowControl w:val="0"/>
        <w:tabs>
          <w:tab w:val="left" w:pos="-426"/>
          <w:tab w:val="left" w:pos="1047"/>
          <w:tab w:val="left" w:pos="1474"/>
          <w:tab w:val="left" w:pos="1901"/>
          <w:tab w:val="left" w:pos="2328"/>
        </w:tabs>
        <w:suppressAutoHyphens/>
        <w:autoSpaceDE w:val="0"/>
        <w:jc w:val="both"/>
        <w:rPr>
          <w:rFonts w:ascii="Arial" w:hAnsi="Arial" w:cs="Arial"/>
          <w:sz w:val="16"/>
          <w:szCs w:val="16"/>
        </w:rPr>
      </w:pPr>
      <w:r w:rsidRPr="00273D0A">
        <w:rPr>
          <w:rFonts w:ascii="Arial" w:hAnsi="Arial" w:cs="Arial"/>
          <w:sz w:val="16"/>
          <w:szCs w:val="16"/>
        </w:rPr>
        <w:t>по запросу Комиссии предоставляют заключения по вопросам предоставления разрешения на условно разрешенный вид использования земельного участка или объекта капитального строительства;</w:t>
      </w:r>
    </w:p>
    <w:p w:rsidR="00BB53AA" w:rsidRPr="00273D0A" w:rsidRDefault="00BB53AA" w:rsidP="00EA0412">
      <w:pPr>
        <w:tabs>
          <w:tab w:val="num" w:pos="-851"/>
          <w:tab w:val="left" w:pos="-426"/>
        </w:tabs>
        <w:ind w:firstLine="284"/>
        <w:rPr>
          <w:rFonts w:ascii="Arial" w:hAnsi="Arial" w:cs="Arial"/>
          <w:sz w:val="16"/>
          <w:szCs w:val="16"/>
        </w:rPr>
      </w:pPr>
      <w:r w:rsidRPr="00273D0A">
        <w:rPr>
          <w:rFonts w:ascii="Arial" w:hAnsi="Arial" w:cs="Arial"/>
          <w:sz w:val="16"/>
          <w:szCs w:val="16"/>
        </w:rPr>
        <w:t>участвуют в регулировании и контроле землепользования и застройки в соответствии с законодательством, настоящими Правилами и на о</w:t>
      </w:r>
      <w:r w:rsidRPr="00273D0A">
        <w:rPr>
          <w:rFonts w:ascii="Arial" w:hAnsi="Arial" w:cs="Arial"/>
          <w:sz w:val="16"/>
          <w:szCs w:val="16"/>
        </w:rPr>
        <w:t>с</w:t>
      </w:r>
      <w:r w:rsidRPr="00273D0A">
        <w:rPr>
          <w:rFonts w:ascii="Arial" w:hAnsi="Arial" w:cs="Arial"/>
          <w:sz w:val="16"/>
          <w:szCs w:val="16"/>
        </w:rPr>
        <w:t>новании Положений об этих органах.</w:t>
      </w:r>
    </w:p>
    <w:p w:rsidR="00BB53AA" w:rsidRPr="00273D0A" w:rsidRDefault="00BB53AA" w:rsidP="00BB53AA">
      <w:pPr>
        <w:pStyle w:val="1"/>
        <w:tabs>
          <w:tab w:val="num" w:pos="-851"/>
          <w:tab w:val="left" w:pos="-426"/>
        </w:tabs>
        <w:ind w:firstLine="709"/>
        <w:rPr>
          <w:rFonts w:ascii="Arial" w:hAnsi="Arial" w:cs="Arial"/>
          <w:sz w:val="16"/>
          <w:szCs w:val="16"/>
        </w:rPr>
      </w:pPr>
      <w:bookmarkStart w:id="16" w:name="_Toc17365021"/>
      <w:r w:rsidRPr="00273D0A">
        <w:rPr>
          <w:rFonts w:ascii="Arial" w:hAnsi="Arial" w:cs="Arial"/>
          <w:sz w:val="16"/>
          <w:szCs w:val="16"/>
        </w:rPr>
        <w:t xml:space="preserve">ГЛАВА </w:t>
      </w:r>
      <w:r w:rsidRPr="00273D0A">
        <w:rPr>
          <w:rFonts w:ascii="Arial" w:hAnsi="Arial" w:cs="Arial"/>
          <w:sz w:val="16"/>
          <w:szCs w:val="16"/>
          <w:lang w:val="en-US"/>
        </w:rPr>
        <w:t>IV</w:t>
      </w:r>
      <w:r w:rsidRPr="00273D0A">
        <w:rPr>
          <w:rFonts w:ascii="Arial" w:hAnsi="Arial" w:cs="Arial"/>
          <w:sz w:val="16"/>
          <w:szCs w:val="16"/>
        </w:rPr>
        <w:t>. ИЗМЕНЕНИЕ ВИДОВ РАЗРЕШЕННОГО ИСПОЛЬЗОВАНИЯ НЕДВИЖИМОСТИ ФИЗИЧЕСКИМИ И ЮРИДИЧЕСКИМИ ЛИЦАМИ</w:t>
      </w:r>
      <w:bookmarkEnd w:id="16"/>
    </w:p>
    <w:p w:rsidR="00BB53AA" w:rsidRPr="00273D0A" w:rsidRDefault="00BB53AA" w:rsidP="00BB53AA">
      <w:pPr>
        <w:pStyle w:val="1"/>
        <w:tabs>
          <w:tab w:val="num" w:pos="-851"/>
          <w:tab w:val="left" w:pos="-426"/>
        </w:tabs>
        <w:ind w:firstLine="709"/>
        <w:rPr>
          <w:rFonts w:ascii="Arial" w:hAnsi="Arial" w:cs="Arial"/>
          <w:sz w:val="16"/>
          <w:szCs w:val="16"/>
        </w:rPr>
      </w:pPr>
      <w:bookmarkStart w:id="17" w:name="_Toc17365022"/>
      <w:r w:rsidRPr="00273D0A">
        <w:rPr>
          <w:rFonts w:ascii="Arial" w:hAnsi="Arial" w:cs="Arial"/>
          <w:sz w:val="16"/>
          <w:szCs w:val="16"/>
        </w:rPr>
        <w:t>Статья 10. Изменение видов разрешенного использования земельных участков и объектов капитального строительства</w:t>
      </w:r>
      <w:bookmarkEnd w:id="17"/>
    </w:p>
    <w:p w:rsidR="00BB53AA" w:rsidRPr="00273D0A" w:rsidRDefault="00BB53AA" w:rsidP="00EA0412">
      <w:pPr>
        <w:tabs>
          <w:tab w:val="num" w:pos="-851"/>
          <w:tab w:val="left" w:pos="-426"/>
        </w:tabs>
        <w:ind w:firstLine="284"/>
        <w:rPr>
          <w:rFonts w:ascii="Arial" w:hAnsi="Arial" w:cs="Arial"/>
          <w:sz w:val="16"/>
          <w:szCs w:val="16"/>
        </w:rPr>
      </w:pPr>
      <w:r w:rsidRPr="00273D0A">
        <w:rPr>
          <w:rFonts w:ascii="Arial" w:hAnsi="Arial" w:cs="Arial"/>
          <w:sz w:val="16"/>
          <w:szCs w:val="16"/>
        </w:rPr>
        <w:t>1. Положения настоящей статьи не применяются в отношении земельных участков, на которые, в соответствии с пунктом 4 статьи 36 Градостро</w:t>
      </w:r>
      <w:r w:rsidRPr="00273D0A">
        <w:rPr>
          <w:rFonts w:ascii="Arial" w:hAnsi="Arial" w:cs="Arial"/>
          <w:sz w:val="16"/>
          <w:szCs w:val="16"/>
        </w:rPr>
        <w:t>и</w:t>
      </w:r>
      <w:r w:rsidRPr="00273D0A">
        <w:rPr>
          <w:rFonts w:ascii="Arial" w:hAnsi="Arial" w:cs="Arial"/>
          <w:sz w:val="16"/>
          <w:szCs w:val="16"/>
        </w:rPr>
        <w:t>тельного кодекса Российской Федерации, не распространяется действие градостроительных регламентов и на земельные участки, для которых, в соо</w:t>
      </w:r>
      <w:r w:rsidRPr="00273D0A">
        <w:rPr>
          <w:rFonts w:ascii="Arial" w:hAnsi="Arial" w:cs="Arial"/>
          <w:sz w:val="16"/>
          <w:szCs w:val="16"/>
        </w:rPr>
        <w:t>т</w:t>
      </w:r>
      <w:r w:rsidRPr="00273D0A">
        <w:rPr>
          <w:rFonts w:ascii="Arial" w:hAnsi="Arial" w:cs="Arial"/>
          <w:sz w:val="16"/>
          <w:szCs w:val="16"/>
        </w:rPr>
        <w:t>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w:t>
      </w:r>
      <w:r w:rsidRPr="00273D0A">
        <w:rPr>
          <w:rFonts w:ascii="Arial" w:hAnsi="Arial" w:cs="Arial"/>
          <w:sz w:val="16"/>
          <w:szCs w:val="16"/>
        </w:rPr>
        <w:t>т</w:t>
      </w:r>
      <w:r w:rsidRPr="00273D0A">
        <w:rPr>
          <w:rFonts w:ascii="Arial" w:hAnsi="Arial" w:cs="Arial"/>
          <w:sz w:val="16"/>
          <w:szCs w:val="16"/>
        </w:rPr>
        <w:t>ках.</w:t>
      </w:r>
    </w:p>
    <w:p w:rsidR="00BB53AA" w:rsidRPr="00273D0A" w:rsidRDefault="00BB53AA" w:rsidP="00EA0412">
      <w:pPr>
        <w:tabs>
          <w:tab w:val="num" w:pos="-851"/>
          <w:tab w:val="left" w:pos="-426"/>
        </w:tabs>
        <w:ind w:firstLine="284"/>
        <w:rPr>
          <w:rFonts w:ascii="Arial" w:hAnsi="Arial" w:cs="Arial"/>
          <w:sz w:val="16"/>
          <w:szCs w:val="16"/>
        </w:rPr>
      </w:pPr>
      <w:r w:rsidRPr="00273D0A">
        <w:rPr>
          <w:rFonts w:ascii="Arial" w:hAnsi="Arial" w:cs="Arial"/>
          <w:sz w:val="16"/>
          <w:szCs w:val="16"/>
        </w:rPr>
        <w:t>2. Изменение одного вида разрешенного использования земельных участков и объектов капитального строительства на другой вид такого испол</w:t>
      </w:r>
      <w:r w:rsidRPr="00273D0A">
        <w:rPr>
          <w:rFonts w:ascii="Arial" w:hAnsi="Arial" w:cs="Arial"/>
          <w:sz w:val="16"/>
          <w:szCs w:val="16"/>
        </w:rPr>
        <w:t>ь</w:t>
      </w:r>
      <w:r w:rsidRPr="00273D0A">
        <w:rPr>
          <w:rFonts w:ascii="Arial" w:hAnsi="Arial" w:cs="Arial"/>
          <w:sz w:val="16"/>
          <w:szCs w:val="16"/>
        </w:rPr>
        <w:t>зования, осуществляется собственниками земельных участков, землепользователями, землевладельцами и арендаторами земельных участков, в с</w:t>
      </w:r>
      <w:r w:rsidRPr="00273D0A">
        <w:rPr>
          <w:rFonts w:ascii="Arial" w:hAnsi="Arial" w:cs="Arial"/>
          <w:sz w:val="16"/>
          <w:szCs w:val="16"/>
        </w:rPr>
        <w:t>о</w:t>
      </w:r>
      <w:r w:rsidRPr="00273D0A">
        <w:rPr>
          <w:rFonts w:ascii="Arial" w:hAnsi="Arial" w:cs="Arial"/>
          <w:sz w:val="16"/>
          <w:szCs w:val="16"/>
        </w:rPr>
        <w:t>ответствии с градостроительными регламентами, установленными настоящими Правилами для каждой территориальной зоны, при условии соблюд</w:t>
      </w:r>
      <w:r w:rsidRPr="00273D0A">
        <w:rPr>
          <w:rFonts w:ascii="Arial" w:hAnsi="Arial" w:cs="Arial"/>
          <w:sz w:val="16"/>
          <w:szCs w:val="16"/>
        </w:rPr>
        <w:t>е</w:t>
      </w:r>
      <w:r w:rsidRPr="00273D0A">
        <w:rPr>
          <w:rFonts w:ascii="Arial" w:hAnsi="Arial" w:cs="Arial"/>
          <w:sz w:val="16"/>
          <w:szCs w:val="16"/>
        </w:rPr>
        <w:t>ния требований технических регламентов.</w:t>
      </w:r>
    </w:p>
    <w:p w:rsidR="00BB53AA" w:rsidRPr="00273D0A" w:rsidRDefault="00BB53AA" w:rsidP="00EA0412">
      <w:pPr>
        <w:tabs>
          <w:tab w:val="num" w:pos="-851"/>
          <w:tab w:val="left" w:pos="-426"/>
        </w:tabs>
        <w:ind w:firstLine="284"/>
        <w:rPr>
          <w:rFonts w:ascii="Arial" w:hAnsi="Arial" w:cs="Arial"/>
          <w:sz w:val="16"/>
          <w:szCs w:val="16"/>
        </w:rPr>
      </w:pPr>
      <w:r w:rsidRPr="00273D0A">
        <w:rPr>
          <w:rFonts w:ascii="Arial" w:hAnsi="Arial" w:cs="Arial"/>
          <w:sz w:val="16"/>
          <w:szCs w:val="16"/>
        </w:rPr>
        <w:t>3. Основные и вспомогательные виды разрешенного использования земельных участков и объектов капитального строительства правообладат</w:t>
      </w:r>
      <w:r w:rsidRPr="00273D0A">
        <w:rPr>
          <w:rFonts w:ascii="Arial" w:hAnsi="Arial" w:cs="Arial"/>
          <w:sz w:val="16"/>
          <w:szCs w:val="16"/>
        </w:rPr>
        <w:t>е</w:t>
      </w:r>
      <w:r w:rsidRPr="00273D0A">
        <w:rPr>
          <w:rFonts w:ascii="Arial" w:hAnsi="Arial" w:cs="Arial"/>
          <w:sz w:val="16"/>
          <w:szCs w:val="16"/>
        </w:rPr>
        <w:t>лями земельных участков и землепользователями, землевладельцами и арендаторами земельных участков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BB53AA" w:rsidRPr="00273D0A" w:rsidRDefault="00BB53AA" w:rsidP="00EA0412">
      <w:pPr>
        <w:tabs>
          <w:tab w:val="num" w:pos="-851"/>
          <w:tab w:val="left" w:pos="-426"/>
        </w:tabs>
        <w:ind w:firstLine="284"/>
        <w:rPr>
          <w:rFonts w:ascii="Arial" w:hAnsi="Arial" w:cs="Arial"/>
          <w:sz w:val="16"/>
          <w:szCs w:val="16"/>
        </w:rPr>
      </w:pPr>
      <w:r w:rsidRPr="00273D0A">
        <w:rPr>
          <w:rFonts w:ascii="Arial" w:hAnsi="Arial" w:cs="Arial"/>
          <w:sz w:val="16"/>
          <w:szCs w:val="16"/>
        </w:rPr>
        <w:lastRenderedPageBreak/>
        <w:t>4. Использование земельных участков, на которые действие градостроительных регламентов не распространяется или для которых градостро</w:t>
      </w:r>
      <w:r w:rsidRPr="00273D0A">
        <w:rPr>
          <w:rFonts w:ascii="Arial" w:hAnsi="Arial" w:cs="Arial"/>
          <w:sz w:val="16"/>
          <w:szCs w:val="16"/>
        </w:rPr>
        <w:t>и</w:t>
      </w:r>
      <w:r w:rsidRPr="00273D0A">
        <w:rPr>
          <w:rFonts w:ascii="Arial" w:hAnsi="Arial" w:cs="Arial"/>
          <w:sz w:val="16"/>
          <w:szCs w:val="16"/>
        </w:rPr>
        <w:t>тельные регламенты не устанавливаются, определяется уполномоченными федеральными органами исполнительной власти, уполномоченными орг</w:t>
      </w:r>
      <w:r w:rsidRPr="00273D0A">
        <w:rPr>
          <w:rFonts w:ascii="Arial" w:hAnsi="Arial" w:cs="Arial"/>
          <w:sz w:val="16"/>
          <w:szCs w:val="16"/>
        </w:rPr>
        <w:t>а</w:t>
      </w:r>
      <w:r w:rsidRPr="00273D0A">
        <w:rPr>
          <w:rFonts w:ascii="Arial" w:hAnsi="Arial" w:cs="Arial"/>
          <w:sz w:val="16"/>
          <w:szCs w:val="16"/>
        </w:rPr>
        <w:t>нами исполнительной власти субъектов Российской Федерации или уполномоченными органами местного самоуправления в соответствии с фед</w:t>
      </w:r>
      <w:r w:rsidRPr="00273D0A">
        <w:rPr>
          <w:rFonts w:ascii="Arial" w:hAnsi="Arial" w:cs="Arial"/>
          <w:sz w:val="16"/>
          <w:szCs w:val="16"/>
        </w:rPr>
        <w:t>е</w:t>
      </w:r>
      <w:r w:rsidRPr="00273D0A">
        <w:rPr>
          <w:rFonts w:ascii="Arial" w:hAnsi="Arial" w:cs="Arial"/>
          <w:sz w:val="16"/>
          <w:szCs w:val="16"/>
        </w:rPr>
        <w:t>ральными законами.</w:t>
      </w:r>
    </w:p>
    <w:p w:rsidR="00BB53AA" w:rsidRPr="00273D0A" w:rsidRDefault="00BB53AA" w:rsidP="00EA0412">
      <w:pPr>
        <w:tabs>
          <w:tab w:val="num" w:pos="-851"/>
          <w:tab w:val="left" w:pos="-426"/>
        </w:tabs>
        <w:ind w:firstLine="284"/>
        <w:rPr>
          <w:rFonts w:ascii="Arial" w:hAnsi="Arial" w:cs="Arial"/>
          <w:sz w:val="16"/>
          <w:szCs w:val="16"/>
        </w:rPr>
      </w:pPr>
      <w:r w:rsidRPr="00273D0A">
        <w:rPr>
          <w:rFonts w:ascii="Arial" w:hAnsi="Arial" w:cs="Arial"/>
          <w:sz w:val="16"/>
          <w:szCs w:val="16"/>
        </w:rPr>
        <w:t>5. Самостоятельный выбор вида разрешенного использования или получение разрешения на условно-разрешенный вид использования не искл</w:t>
      </w:r>
      <w:r w:rsidRPr="00273D0A">
        <w:rPr>
          <w:rFonts w:ascii="Arial" w:hAnsi="Arial" w:cs="Arial"/>
          <w:sz w:val="16"/>
          <w:szCs w:val="16"/>
        </w:rPr>
        <w:t>ю</w:t>
      </w:r>
      <w:r w:rsidRPr="00273D0A">
        <w:rPr>
          <w:rFonts w:ascii="Arial" w:hAnsi="Arial" w:cs="Arial"/>
          <w:sz w:val="16"/>
          <w:szCs w:val="16"/>
        </w:rPr>
        <w:t xml:space="preserve">чает прохождения правообладателем  процедур, связанных с оформлением проектной, разрешительной, правоустанавливающей, </w:t>
      </w:r>
      <w:proofErr w:type="spellStart"/>
      <w:r w:rsidRPr="00273D0A">
        <w:rPr>
          <w:rFonts w:ascii="Arial" w:hAnsi="Arial" w:cs="Arial"/>
          <w:sz w:val="16"/>
          <w:szCs w:val="16"/>
        </w:rPr>
        <w:t>правоудостоверя</w:t>
      </w:r>
      <w:r w:rsidRPr="00273D0A">
        <w:rPr>
          <w:rFonts w:ascii="Arial" w:hAnsi="Arial" w:cs="Arial"/>
          <w:sz w:val="16"/>
          <w:szCs w:val="16"/>
        </w:rPr>
        <w:t>ю</w:t>
      </w:r>
      <w:r w:rsidRPr="00273D0A">
        <w:rPr>
          <w:rFonts w:ascii="Arial" w:hAnsi="Arial" w:cs="Arial"/>
          <w:sz w:val="16"/>
          <w:szCs w:val="16"/>
        </w:rPr>
        <w:t>щей</w:t>
      </w:r>
      <w:proofErr w:type="spellEnd"/>
      <w:r w:rsidRPr="00273D0A">
        <w:rPr>
          <w:rFonts w:ascii="Arial" w:hAnsi="Arial" w:cs="Arial"/>
          <w:sz w:val="16"/>
          <w:szCs w:val="16"/>
        </w:rPr>
        <w:t xml:space="preserve"> документации, предусмотренной законодательством Российской Федерации. </w:t>
      </w:r>
    </w:p>
    <w:p w:rsidR="00BB53AA" w:rsidRPr="00273D0A" w:rsidRDefault="00BB53AA" w:rsidP="00EA0412">
      <w:pPr>
        <w:pStyle w:val="1ff3"/>
        <w:spacing w:before="0" w:after="0"/>
        <w:ind w:firstLine="284"/>
        <w:rPr>
          <w:rFonts w:ascii="Arial" w:hAnsi="Arial" w:cs="Arial"/>
          <w:sz w:val="16"/>
          <w:szCs w:val="16"/>
        </w:rPr>
      </w:pPr>
      <w:r w:rsidRPr="00273D0A">
        <w:rPr>
          <w:rFonts w:ascii="Arial" w:hAnsi="Arial" w:cs="Arial"/>
          <w:sz w:val="16"/>
          <w:szCs w:val="16"/>
        </w:rPr>
        <w:t>6. Изменение одного вида разрешенного использования земельных участков и объектов капитального строительства на другой вид такого испол</w:t>
      </w:r>
      <w:r w:rsidRPr="00273D0A">
        <w:rPr>
          <w:rFonts w:ascii="Arial" w:hAnsi="Arial" w:cs="Arial"/>
          <w:sz w:val="16"/>
          <w:szCs w:val="16"/>
        </w:rPr>
        <w:t>ь</w:t>
      </w:r>
      <w:r w:rsidRPr="00273D0A">
        <w:rPr>
          <w:rFonts w:ascii="Arial" w:hAnsi="Arial" w:cs="Arial"/>
          <w:sz w:val="16"/>
          <w:szCs w:val="16"/>
        </w:rPr>
        <w:t>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w:t>
      </w:r>
      <w:r w:rsidRPr="00273D0A">
        <w:rPr>
          <w:rFonts w:ascii="Arial" w:hAnsi="Arial" w:cs="Arial"/>
          <w:sz w:val="16"/>
          <w:szCs w:val="16"/>
        </w:rPr>
        <w:t>а</w:t>
      </w:r>
      <w:r w:rsidRPr="00273D0A">
        <w:rPr>
          <w:rFonts w:ascii="Arial" w:hAnsi="Arial" w:cs="Arial"/>
          <w:sz w:val="16"/>
          <w:szCs w:val="16"/>
        </w:rPr>
        <w:t>ментов, санитарных норм и правил и ограничений, установленных в зонах с особыми условиями использования территорий.</w:t>
      </w:r>
    </w:p>
    <w:p w:rsidR="00BB53AA" w:rsidRPr="00273D0A" w:rsidRDefault="00BB53AA" w:rsidP="00EA0412">
      <w:pPr>
        <w:pStyle w:val="1ff3"/>
        <w:spacing w:before="0" w:after="0"/>
        <w:ind w:firstLine="284"/>
        <w:rPr>
          <w:rFonts w:ascii="Arial" w:hAnsi="Arial" w:cs="Arial"/>
          <w:sz w:val="16"/>
          <w:szCs w:val="16"/>
        </w:rPr>
      </w:pPr>
      <w:r w:rsidRPr="00273D0A">
        <w:rPr>
          <w:rFonts w:ascii="Arial" w:hAnsi="Arial" w:cs="Arial"/>
          <w:sz w:val="16"/>
          <w:szCs w:val="16"/>
        </w:rPr>
        <w:t>7. Вид разрешенного использования земельных участков и объектов капитального строительства может быть изменен только на вид разреше</w:t>
      </w:r>
      <w:r w:rsidRPr="00273D0A">
        <w:rPr>
          <w:rFonts w:ascii="Arial" w:hAnsi="Arial" w:cs="Arial"/>
          <w:sz w:val="16"/>
          <w:szCs w:val="16"/>
        </w:rPr>
        <w:t>н</w:t>
      </w:r>
      <w:r w:rsidRPr="00273D0A">
        <w:rPr>
          <w:rFonts w:ascii="Arial" w:hAnsi="Arial" w:cs="Arial"/>
          <w:sz w:val="16"/>
          <w:szCs w:val="16"/>
        </w:rPr>
        <w:t>ного использования, предусмотренный градостроительным регламентом территориальной зоны, к которой отнесены данные земельные участки и об</w:t>
      </w:r>
      <w:r w:rsidRPr="00273D0A">
        <w:rPr>
          <w:rFonts w:ascii="Arial" w:hAnsi="Arial" w:cs="Arial"/>
          <w:sz w:val="16"/>
          <w:szCs w:val="16"/>
        </w:rPr>
        <w:t>ъ</w:t>
      </w:r>
      <w:r w:rsidRPr="00273D0A">
        <w:rPr>
          <w:rFonts w:ascii="Arial" w:hAnsi="Arial" w:cs="Arial"/>
          <w:sz w:val="16"/>
          <w:szCs w:val="16"/>
        </w:rPr>
        <w:t>екты капитального строительства.</w:t>
      </w:r>
    </w:p>
    <w:p w:rsidR="00BB53AA" w:rsidRPr="00273D0A" w:rsidRDefault="00BB53AA" w:rsidP="00EA0412">
      <w:pPr>
        <w:pStyle w:val="1ff3"/>
        <w:spacing w:before="0" w:after="0"/>
        <w:ind w:firstLine="284"/>
        <w:rPr>
          <w:rFonts w:ascii="Arial" w:hAnsi="Arial" w:cs="Arial"/>
          <w:sz w:val="16"/>
          <w:szCs w:val="16"/>
        </w:rPr>
      </w:pPr>
      <w:r w:rsidRPr="00273D0A">
        <w:rPr>
          <w:rFonts w:ascii="Arial" w:hAnsi="Arial" w:cs="Arial"/>
          <w:sz w:val="16"/>
          <w:szCs w:val="16"/>
        </w:rPr>
        <w:t>8. Изменение вида разрешенного использования земельных участков и объектов капитального строительства не может быть осуществлено в сл</w:t>
      </w:r>
      <w:r w:rsidRPr="00273D0A">
        <w:rPr>
          <w:rFonts w:ascii="Arial" w:hAnsi="Arial" w:cs="Arial"/>
          <w:sz w:val="16"/>
          <w:szCs w:val="16"/>
        </w:rPr>
        <w:t>е</w:t>
      </w:r>
      <w:r w:rsidRPr="00273D0A">
        <w:rPr>
          <w:rFonts w:ascii="Arial" w:hAnsi="Arial" w:cs="Arial"/>
          <w:sz w:val="16"/>
          <w:szCs w:val="16"/>
        </w:rPr>
        <w:t>дующих случаях:</w:t>
      </w:r>
    </w:p>
    <w:p w:rsidR="00BB53AA" w:rsidRPr="00273D0A" w:rsidRDefault="00BB53AA" w:rsidP="00EA0412">
      <w:pPr>
        <w:pStyle w:val="1ff3"/>
        <w:spacing w:before="0" w:after="0"/>
        <w:ind w:firstLine="284"/>
        <w:rPr>
          <w:rFonts w:ascii="Arial" w:hAnsi="Arial" w:cs="Arial"/>
          <w:sz w:val="16"/>
          <w:szCs w:val="16"/>
        </w:rPr>
      </w:pPr>
      <w:r w:rsidRPr="00273D0A">
        <w:rPr>
          <w:rFonts w:ascii="Arial" w:hAnsi="Arial" w:cs="Arial"/>
          <w:sz w:val="16"/>
          <w:szCs w:val="16"/>
        </w:rPr>
        <w:t>1) в случае, если после такого изменения размеры земельного участка не будут соо</w:t>
      </w:r>
      <w:r w:rsidRPr="00273D0A">
        <w:rPr>
          <w:rFonts w:ascii="Arial" w:hAnsi="Arial" w:cs="Arial"/>
          <w:sz w:val="16"/>
          <w:szCs w:val="16"/>
        </w:rPr>
        <w:t>т</w:t>
      </w:r>
      <w:r w:rsidRPr="00273D0A">
        <w:rPr>
          <w:rFonts w:ascii="Arial" w:hAnsi="Arial" w:cs="Arial"/>
          <w:sz w:val="16"/>
          <w:szCs w:val="16"/>
        </w:rPr>
        <w:t>ветствовать градостроительному регламенту;</w:t>
      </w:r>
    </w:p>
    <w:p w:rsidR="00BB53AA" w:rsidRPr="00273D0A" w:rsidRDefault="00BB53AA" w:rsidP="00EA0412">
      <w:pPr>
        <w:pStyle w:val="1ff3"/>
        <w:spacing w:before="0" w:after="0"/>
        <w:ind w:firstLine="284"/>
        <w:rPr>
          <w:rFonts w:ascii="Arial" w:hAnsi="Arial" w:cs="Arial"/>
          <w:sz w:val="16"/>
          <w:szCs w:val="16"/>
        </w:rPr>
      </w:pPr>
      <w:r w:rsidRPr="00273D0A">
        <w:rPr>
          <w:rFonts w:ascii="Arial" w:hAnsi="Arial" w:cs="Arial"/>
          <w:sz w:val="16"/>
          <w:szCs w:val="16"/>
        </w:rPr>
        <w:t>2) в случае, если после такого изменения параметры объекта капитального строительства не будут соответствовать градостроительному регламе</w:t>
      </w:r>
      <w:r w:rsidRPr="00273D0A">
        <w:rPr>
          <w:rFonts w:ascii="Arial" w:hAnsi="Arial" w:cs="Arial"/>
          <w:sz w:val="16"/>
          <w:szCs w:val="16"/>
        </w:rPr>
        <w:t>н</w:t>
      </w:r>
      <w:r w:rsidRPr="00273D0A">
        <w:rPr>
          <w:rFonts w:ascii="Arial" w:hAnsi="Arial" w:cs="Arial"/>
          <w:sz w:val="16"/>
          <w:szCs w:val="16"/>
        </w:rPr>
        <w:t>ту.</w:t>
      </w:r>
    </w:p>
    <w:p w:rsidR="00BB53AA" w:rsidRPr="00273D0A" w:rsidRDefault="00BB53AA" w:rsidP="00EA0412">
      <w:pPr>
        <w:pStyle w:val="1ff3"/>
        <w:spacing w:before="0" w:after="0"/>
        <w:ind w:firstLine="284"/>
        <w:rPr>
          <w:rFonts w:ascii="Arial" w:hAnsi="Arial" w:cs="Arial"/>
          <w:sz w:val="16"/>
          <w:szCs w:val="16"/>
        </w:rPr>
      </w:pPr>
      <w:r w:rsidRPr="00273D0A">
        <w:rPr>
          <w:rFonts w:ascii="Arial" w:hAnsi="Arial" w:cs="Arial"/>
          <w:sz w:val="16"/>
          <w:szCs w:val="16"/>
        </w:rPr>
        <w:t>9. Изменение видов разрешенного использования земельных участков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 указанных в пункте 4 статьи 36 и в пункте 6 статьи 36 Градостроительного кодекса Российской Федерации, а также объектов капитального строительства, распол</w:t>
      </w:r>
      <w:r w:rsidRPr="00273D0A">
        <w:rPr>
          <w:rFonts w:ascii="Arial" w:hAnsi="Arial" w:cs="Arial"/>
          <w:sz w:val="16"/>
          <w:szCs w:val="16"/>
        </w:rPr>
        <w:t>о</w:t>
      </w:r>
      <w:r w:rsidRPr="00273D0A">
        <w:rPr>
          <w:rFonts w:ascii="Arial" w:hAnsi="Arial" w:cs="Arial"/>
          <w:sz w:val="16"/>
          <w:szCs w:val="16"/>
        </w:rPr>
        <w:t>женных на таких земельных участках, осуществляется в соответствии с федеральными зак</w:t>
      </w:r>
      <w:r w:rsidRPr="00273D0A">
        <w:rPr>
          <w:rFonts w:ascii="Arial" w:hAnsi="Arial" w:cs="Arial"/>
          <w:sz w:val="16"/>
          <w:szCs w:val="16"/>
        </w:rPr>
        <w:t>о</w:t>
      </w:r>
      <w:r w:rsidRPr="00273D0A">
        <w:rPr>
          <w:rFonts w:ascii="Arial" w:hAnsi="Arial" w:cs="Arial"/>
          <w:sz w:val="16"/>
          <w:szCs w:val="16"/>
        </w:rPr>
        <w:t>нами.</w:t>
      </w:r>
    </w:p>
    <w:p w:rsidR="00BB53AA" w:rsidRPr="00273D0A" w:rsidRDefault="00BB53AA" w:rsidP="00BB53AA">
      <w:pPr>
        <w:pStyle w:val="1ff3"/>
        <w:spacing w:before="0" w:after="0"/>
        <w:rPr>
          <w:rFonts w:ascii="Arial" w:hAnsi="Arial" w:cs="Arial"/>
          <w:sz w:val="16"/>
          <w:szCs w:val="16"/>
        </w:rPr>
      </w:pPr>
    </w:p>
    <w:p w:rsidR="00BB53AA" w:rsidRPr="00273D0A" w:rsidRDefault="00BB53AA" w:rsidP="00BB53AA">
      <w:pPr>
        <w:pStyle w:val="1"/>
        <w:tabs>
          <w:tab w:val="num" w:pos="-851"/>
          <w:tab w:val="left" w:pos="-426"/>
        </w:tabs>
        <w:ind w:firstLine="709"/>
        <w:rPr>
          <w:rFonts w:ascii="Arial" w:hAnsi="Arial" w:cs="Arial"/>
          <w:sz w:val="16"/>
          <w:szCs w:val="16"/>
        </w:rPr>
      </w:pPr>
      <w:bookmarkStart w:id="18" w:name="_Toc17365023"/>
      <w:r w:rsidRPr="00273D0A">
        <w:rPr>
          <w:rFonts w:ascii="Arial" w:hAnsi="Arial" w:cs="Arial"/>
          <w:sz w:val="16"/>
          <w:szCs w:val="16"/>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18"/>
    </w:p>
    <w:p w:rsidR="00BB53AA" w:rsidRPr="00273D0A" w:rsidRDefault="00BB53AA" w:rsidP="00BB53AA">
      <w:pPr>
        <w:tabs>
          <w:tab w:val="num" w:pos="-851"/>
          <w:tab w:val="left" w:pos="-426"/>
        </w:tabs>
        <w:ind w:firstLine="709"/>
        <w:rPr>
          <w:rFonts w:ascii="Arial" w:hAnsi="Arial" w:cs="Arial"/>
          <w:sz w:val="16"/>
          <w:szCs w:val="16"/>
        </w:rPr>
      </w:pPr>
    </w:p>
    <w:p w:rsidR="00BB53AA" w:rsidRPr="00273D0A" w:rsidRDefault="00BB53AA" w:rsidP="00EA0412">
      <w:pPr>
        <w:pStyle w:val="ConsNormal"/>
        <w:widowControl/>
        <w:tabs>
          <w:tab w:val="num" w:pos="-851"/>
          <w:tab w:val="left" w:pos="-426"/>
        </w:tabs>
        <w:ind w:firstLine="284"/>
        <w:jc w:val="both"/>
        <w:rPr>
          <w:rFonts w:cs="Arial"/>
          <w:sz w:val="16"/>
          <w:szCs w:val="16"/>
        </w:rPr>
      </w:pPr>
      <w:r w:rsidRPr="00273D0A">
        <w:rPr>
          <w:rFonts w:cs="Arial"/>
          <w:sz w:val="16"/>
          <w:szCs w:val="16"/>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w:t>
      </w:r>
      <w:r w:rsidRPr="00273D0A">
        <w:rPr>
          <w:rFonts w:cs="Arial"/>
          <w:sz w:val="16"/>
          <w:szCs w:val="16"/>
        </w:rPr>
        <w:t>с</w:t>
      </w:r>
      <w:r w:rsidRPr="00273D0A">
        <w:rPr>
          <w:rFonts w:cs="Arial"/>
          <w:sz w:val="16"/>
          <w:szCs w:val="16"/>
        </w:rPr>
        <w:t>тавлении разрешения на условно разрешенный вид использования в Комиссию.</w:t>
      </w:r>
    </w:p>
    <w:p w:rsidR="00BB53AA" w:rsidRPr="00273D0A" w:rsidRDefault="00BB53AA" w:rsidP="00EA0412">
      <w:pPr>
        <w:pStyle w:val="ConsNormal"/>
        <w:widowControl/>
        <w:tabs>
          <w:tab w:val="num" w:pos="-851"/>
          <w:tab w:val="left" w:pos="-426"/>
        </w:tabs>
        <w:ind w:firstLine="284"/>
        <w:jc w:val="both"/>
        <w:rPr>
          <w:rFonts w:cs="Arial"/>
          <w:sz w:val="16"/>
          <w:szCs w:val="16"/>
        </w:rPr>
      </w:pPr>
      <w:r w:rsidRPr="00273D0A">
        <w:rPr>
          <w:rFonts w:cs="Arial"/>
          <w:sz w:val="16"/>
          <w:szCs w:val="16"/>
        </w:rPr>
        <w:t>Вопрос о предоставлении разрешения на условно разрешенный вид использования подлежит обсуждению на публичных слушаниях.</w:t>
      </w:r>
    </w:p>
    <w:p w:rsidR="00BB53AA" w:rsidRPr="00273D0A" w:rsidRDefault="00BB53AA" w:rsidP="00EA0412">
      <w:pPr>
        <w:pStyle w:val="ConsNormal"/>
        <w:widowControl/>
        <w:tabs>
          <w:tab w:val="num" w:pos="-851"/>
          <w:tab w:val="left" w:pos="-426"/>
        </w:tabs>
        <w:ind w:firstLine="284"/>
        <w:jc w:val="both"/>
        <w:rPr>
          <w:rFonts w:cs="Arial"/>
          <w:sz w:val="16"/>
          <w:szCs w:val="16"/>
        </w:rPr>
      </w:pPr>
      <w:r w:rsidRPr="00273D0A">
        <w:rPr>
          <w:rFonts w:cs="Arial"/>
          <w:sz w:val="16"/>
          <w:szCs w:val="16"/>
        </w:rPr>
        <w:t>2. На основании заключения о результатах публичных слушаний или общественных обсуждений по вопросу о предоставлении разрешения на у</w:t>
      </w:r>
      <w:r w:rsidRPr="00273D0A">
        <w:rPr>
          <w:rFonts w:cs="Arial"/>
          <w:sz w:val="16"/>
          <w:szCs w:val="16"/>
        </w:rPr>
        <w:t>с</w:t>
      </w:r>
      <w:r w:rsidRPr="00273D0A">
        <w:rPr>
          <w:rFonts w:cs="Arial"/>
          <w:sz w:val="16"/>
          <w:szCs w:val="16"/>
        </w:rPr>
        <w:t>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сельского  посел</w:t>
      </w:r>
      <w:r w:rsidRPr="00273D0A">
        <w:rPr>
          <w:rFonts w:cs="Arial"/>
          <w:sz w:val="16"/>
          <w:szCs w:val="16"/>
        </w:rPr>
        <w:t>е</w:t>
      </w:r>
      <w:r w:rsidRPr="00273D0A">
        <w:rPr>
          <w:rFonts w:cs="Arial"/>
          <w:sz w:val="16"/>
          <w:szCs w:val="16"/>
        </w:rPr>
        <w:t>ния.</w:t>
      </w:r>
    </w:p>
    <w:p w:rsidR="00BB53AA" w:rsidRPr="00273D0A" w:rsidRDefault="00BB53AA" w:rsidP="00EA0412">
      <w:pPr>
        <w:pStyle w:val="ConsNormal"/>
        <w:widowControl/>
        <w:tabs>
          <w:tab w:val="num" w:pos="-851"/>
          <w:tab w:val="left" w:pos="-426"/>
        </w:tabs>
        <w:ind w:firstLine="284"/>
        <w:jc w:val="both"/>
        <w:rPr>
          <w:rFonts w:cs="Arial"/>
          <w:sz w:val="16"/>
          <w:szCs w:val="16"/>
        </w:rPr>
      </w:pPr>
      <w:r w:rsidRPr="00273D0A">
        <w:rPr>
          <w:rFonts w:cs="Arial"/>
          <w:sz w:val="16"/>
          <w:szCs w:val="16"/>
        </w:rPr>
        <w:t>3. На основании указанных в пункте 2 настоящей статьи рекомендаций Глава сельского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BB53AA" w:rsidRPr="00273D0A" w:rsidRDefault="00BB53AA" w:rsidP="00EA0412">
      <w:pPr>
        <w:pStyle w:val="ConsNormal"/>
        <w:widowControl/>
        <w:tabs>
          <w:tab w:val="num" w:pos="-851"/>
          <w:tab w:val="left" w:pos="-426"/>
        </w:tabs>
        <w:ind w:firstLine="284"/>
        <w:jc w:val="both"/>
        <w:rPr>
          <w:rFonts w:cs="Arial"/>
          <w:sz w:val="16"/>
          <w:szCs w:val="16"/>
        </w:rPr>
      </w:pPr>
      <w:r w:rsidRPr="00273D0A">
        <w:rPr>
          <w:rFonts w:cs="Arial"/>
          <w:sz w:val="16"/>
          <w:szCs w:val="16"/>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может быть размещено на официальном сайте поселения (при наличии официального сайта) в сети Интернет.</w:t>
      </w:r>
    </w:p>
    <w:p w:rsidR="00BB53AA" w:rsidRPr="00273D0A" w:rsidRDefault="00BB53AA" w:rsidP="00EA0412">
      <w:pPr>
        <w:pStyle w:val="ConsNormal"/>
        <w:widowControl/>
        <w:tabs>
          <w:tab w:val="num" w:pos="-851"/>
          <w:tab w:val="left" w:pos="-426"/>
        </w:tabs>
        <w:ind w:firstLine="284"/>
        <w:jc w:val="both"/>
        <w:rPr>
          <w:rFonts w:cs="Arial"/>
          <w:sz w:val="16"/>
          <w:szCs w:val="16"/>
        </w:rPr>
      </w:pPr>
      <w:r w:rsidRPr="00273D0A">
        <w:rPr>
          <w:rFonts w:cs="Arial"/>
          <w:sz w:val="16"/>
          <w:szCs w:val="16"/>
        </w:rPr>
        <w:t>4. Со дня поступления в орган местного самоуправления уведомления о выявлении самовольной постройки от исполнительного органа государс</w:t>
      </w:r>
      <w:r w:rsidRPr="00273D0A">
        <w:rPr>
          <w:rFonts w:cs="Arial"/>
          <w:sz w:val="16"/>
          <w:szCs w:val="16"/>
        </w:rPr>
        <w:t>т</w:t>
      </w:r>
      <w:r w:rsidRPr="00273D0A">
        <w:rPr>
          <w:rFonts w:cs="Arial"/>
          <w:sz w:val="16"/>
          <w:szCs w:val="16"/>
        </w:rPr>
        <w:t xml:space="preserve">венной власти, должностного лица, государственного учреждения или органа местного самоуправления, указанных в </w:t>
      </w:r>
      <w:hyperlink r:id="rId20" w:history="1">
        <w:r w:rsidRPr="00273D0A">
          <w:rPr>
            <w:rFonts w:cs="Arial"/>
            <w:sz w:val="16"/>
            <w:szCs w:val="16"/>
          </w:rPr>
          <w:t>части 2 статьи 55.32</w:t>
        </w:r>
      </w:hyperlink>
      <w:r w:rsidRPr="00273D0A">
        <w:rPr>
          <w:rFonts w:cs="Arial"/>
          <w:sz w:val="16"/>
          <w:szCs w:val="16"/>
        </w:rPr>
        <w:t xml:space="preserve"> Градостро</w:t>
      </w:r>
      <w:r w:rsidRPr="00273D0A">
        <w:rPr>
          <w:rFonts w:cs="Arial"/>
          <w:sz w:val="16"/>
          <w:szCs w:val="16"/>
        </w:rPr>
        <w:t>и</w:t>
      </w:r>
      <w:r w:rsidRPr="00273D0A">
        <w:rPr>
          <w:rFonts w:cs="Arial"/>
          <w:sz w:val="16"/>
          <w:szCs w:val="16"/>
        </w:rPr>
        <w:t>тельного кодекса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w:t>
      </w:r>
      <w:r w:rsidRPr="00273D0A">
        <w:rPr>
          <w:rFonts w:cs="Arial"/>
          <w:sz w:val="16"/>
          <w:szCs w:val="16"/>
        </w:rPr>
        <w:t>а</w:t>
      </w:r>
      <w:r w:rsidRPr="00273D0A">
        <w:rPr>
          <w:rFonts w:cs="Arial"/>
          <w:sz w:val="16"/>
          <w:szCs w:val="16"/>
        </w:rPr>
        <w:t>ниями, за исключением случаев, если по результатам рассмотрения данного уведомления органом местного самоуправления в исполнительный орган гос</w:t>
      </w:r>
      <w:r w:rsidRPr="00273D0A">
        <w:rPr>
          <w:rFonts w:cs="Arial"/>
          <w:sz w:val="16"/>
          <w:szCs w:val="16"/>
        </w:rPr>
        <w:t>у</w:t>
      </w:r>
      <w:r w:rsidRPr="00273D0A">
        <w:rPr>
          <w:rFonts w:cs="Arial"/>
          <w:sz w:val="16"/>
          <w:szCs w:val="16"/>
        </w:rPr>
        <w:t xml:space="preserve">дарственной власти, должностному лицу, в государственное учреждение или орган местного самоуправления, которые указаны в </w:t>
      </w:r>
      <w:hyperlink r:id="rId21" w:history="1">
        <w:r w:rsidRPr="00273D0A">
          <w:rPr>
            <w:rFonts w:cs="Arial"/>
            <w:sz w:val="16"/>
            <w:szCs w:val="16"/>
          </w:rPr>
          <w:t>части 2 статьи 55.32</w:t>
        </w:r>
      </w:hyperlink>
      <w:r w:rsidRPr="00273D0A">
        <w:rPr>
          <w:rFonts w:cs="Arial"/>
          <w:sz w:val="16"/>
          <w:szCs w:val="16"/>
        </w:rPr>
        <w:t xml:space="preserve"> Градостроительного кодекса РФ и от которых поступило данное уведомление, направлено уведомление о том, что наличие признаков самовол</w:t>
      </w:r>
      <w:r w:rsidRPr="00273D0A">
        <w:rPr>
          <w:rFonts w:cs="Arial"/>
          <w:sz w:val="16"/>
          <w:szCs w:val="16"/>
        </w:rPr>
        <w:t>ь</w:t>
      </w:r>
      <w:r w:rsidRPr="00273D0A">
        <w:rPr>
          <w:rFonts w:cs="Arial"/>
          <w:sz w:val="16"/>
          <w:szCs w:val="16"/>
        </w:rPr>
        <w:t>ной постройки не усматривается либо вступило в законную силу решение суда об отказе в удовлетворении исковых требований о сносе самовольной п</w:t>
      </w:r>
      <w:r w:rsidRPr="00273D0A">
        <w:rPr>
          <w:rFonts w:cs="Arial"/>
          <w:sz w:val="16"/>
          <w:szCs w:val="16"/>
        </w:rPr>
        <w:t>о</w:t>
      </w:r>
      <w:r w:rsidRPr="00273D0A">
        <w:rPr>
          <w:rFonts w:cs="Arial"/>
          <w:sz w:val="16"/>
          <w:szCs w:val="16"/>
        </w:rPr>
        <w:t>стройки или ее приведении в соответствие с установленными требованиями.</w:t>
      </w:r>
    </w:p>
    <w:p w:rsidR="00BB53AA" w:rsidRPr="00273D0A" w:rsidRDefault="00BB53AA" w:rsidP="00EA0412">
      <w:pPr>
        <w:pStyle w:val="ConsNormal"/>
        <w:widowControl/>
        <w:tabs>
          <w:tab w:val="num" w:pos="-851"/>
          <w:tab w:val="left" w:pos="-426"/>
        </w:tabs>
        <w:ind w:firstLine="284"/>
        <w:jc w:val="both"/>
        <w:rPr>
          <w:rFonts w:cs="Arial"/>
          <w:sz w:val="16"/>
          <w:szCs w:val="16"/>
        </w:rPr>
      </w:pPr>
      <w:r w:rsidRPr="00273D0A">
        <w:rPr>
          <w:rFonts w:cs="Arial"/>
          <w:sz w:val="16"/>
          <w:szCs w:val="16"/>
        </w:rPr>
        <w:t>5.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B53AA" w:rsidRPr="00273D0A" w:rsidRDefault="00BB53AA" w:rsidP="00BB53AA">
      <w:pPr>
        <w:pStyle w:val="1"/>
        <w:tabs>
          <w:tab w:val="num" w:pos="-851"/>
          <w:tab w:val="left" w:pos="-426"/>
        </w:tabs>
        <w:ind w:firstLine="709"/>
        <w:rPr>
          <w:rFonts w:ascii="Arial" w:hAnsi="Arial" w:cs="Arial"/>
          <w:bCs/>
          <w:iCs/>
          <w:sz w:val="16"/>
          <w:szCs w:val="16"/>
        </w:rPr>
      </w:pPr>
      <w:bookmarkStart w:id="19" w:name="_Toc17365024"/>
      <w:r w:rsidRPr="00273D0A">
        <w:rPr>
          <w:rFonts w:ascii="Arial" w:hAnsi="Arial" w:cs="Arial"/>
          <w:bCs/>
          <w:iCs/>
          <w:sz w:val="16"/>
          <w:szCs w:val="16"/>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9"/>
    </w:p>
    <w:p w:rsidR="00BB53AA" w:rsidRPr="00273D0A" w:rsidRDefault="00BB53AA" w:rsidP="00EA0412">
      <w:pPr>
        <w:pStyle w:val="ConsNormal"/>
        <w:widowControl/>
        <w:tabs>
          <w:tab w:val="left" w:pos="240"/>
          <w:tab w:val="left" w:pos="560"/>
        </w:tabs>
        <w:ind w:firstLine="284"/>
        <w:jc w:val="both"/>
        <w:rPr>
          <w:rFonts w:cs="Arial"/>
          <w:sz w:val="16"/>
          <w:szCs w:val="16"/>
        </w:rPr>
      </w:pPr>
      <w:r w:rsidRPr="00273D0A">
        <w:rPr>
          <w:rFonts w:cs="Arial"/>
          <w:sz w:val="16"/>
          <w:szCs w:val="16"/>
        </w:rPr>
        <w:t>1. Правообладатели земельных участков, размеры которых меньше установленных градостроительным регламентом минимальных размеров з</w:t>
      </w:r>
      <w:r w:rsidRPr="00273D0A">
        <w:rPr>
          <w:rFonts w:cs="Arial"/>
          <w:sz w:val="16"/>
          <w:szCs w:val="16"/>
        </w:rPr>
        <w:t>е</w:t>
      </w:r>
      <w:r w:rsidRPr="00273D0A">
        <w:rPr>
          <w:rFonts w:cs="Arial"/>
          <w:sz w:val="16"/>
          <w:szCs w:val="16"/>
        </w:rPr>
        <w:t>мельных участков либо конфигурация, инженерно-геологические или иные характеристики которых неблагоприятны для застройки, вправе обратит</w:t>
      </w:r>
      <w:r w:rsidRPr="00273D0A">
        <w:rPr>
          <w:rFonts w:cs="Arial"/>
          <w:sz w:val="16"/>
          <w:szCs w:val="16"/>
        </w:rPr>
        <w:t>ь</w:t>
      </w:r>
      <w:r w:rsidRPr="00273D0A">
        <w:rPr>
          <w:rFonts w:cs="Arial"/>
          <w:sz w:val="16"/>
          <w:szCs w:val="16"/>
        </w:rPr>
        <w:t>ся за разрешениями на отклонение от предельных параметров разрешенного строительства, реконструкции объектов капитального строительства.</w:t>
      </w:r>
    </w:p>
    <w:p w:rsidR="00BB53AA" w:rsidRPr="00273D0A" w:rsidRDefault="00BB53AA" w:rsidP="00EA0412">
      <w:pPr>
        <w:pStyle w:val="ConsNormal"/>
        <w:widowControl/>
        <w:tabs>
          <w:tab w:val="left" w:pos="240"/>
          <w:tab w:val="left" w:pos="560"/>
        </w:tabs>
        <w:ind w:firstLine="284"/>
        <w:jc w:val="both"/>
        <w:rPr>
          <w:rFonts w:cs="Arial"/>
          <w:sz w:val="16"/>
          <w:szCs w:val="16"/>
        </w:rPr>
      </w:pPr>
      <w:r w:rsidRPr="00273D0A">
        <w:rPr>
          <w:rFonts w:cs="Arial"/>
          <w:sz w:val="16"/>
          <w:szCs w:val="16"/>
        </w:rPr>
        <w:t>Основанием для отклонения от предельных параметров разрешенного строительства, реконструкции объектов капительного строительства м</w:t>
      </w:r>
      <w:r w:rsidRPr="00273D0A">
        <w:rPr>
          <w:rFonts w:cs="Arial"/>
          <w:sz w:val="16"/>
          <w:szCs w:val="16"/>
        </w:rPr>
        <w:t>о</w:t>
      </w:r>
      <w:r w:rsidRPr="00273D0A">
        <w:rPr>
          <w:rFonts w:cs="Arial"/>
          <w:sz w:val="16"/>
          <w:szCs w:val="16"/>
        </w:rPr>
        <w:t>жет являться  документация по планировке территорий.</w:t>
      </w:r>
    </w:p>
    <w:p w:rsidR="00BB53AA" w:rsidRPr="00273D0A" w:rsidRDefault="00BB53AA" w:rsidP="00EA0412">
      <w:pPr>
        <w:pStyle w:val="ConsNormal"/>
        <w:widowControl/>
        <w:tabs>
          <w:tab w:val="left" w:pos="240"/>
          <w:tab w:val="left" w:pos="560"/>
        </w:tabs>
        <w:ind w:firstLine="284"/>
        <w:jc w:val="both"/>
        <w:rPr>
          <w:rFonts w:cs="Arial"/>
          <w:sz w:val="16"/>
          <w:szCs w:val="16"/>
        </w:rPr>
      </w:pPr>
      <w:r w:rsidRPr="00273D0A">
        <w:rPr>
          <w:rFonts w:cs="Arial"/>
          <w:sz w:val="16"/>
          <w:szCs w:val="16"/>
        </w:rPr>
        <w:t>2. Отклонение от предельных параметров разрешенного строительства, реконструкции объектов капитального строительства разрешается для о</w:t>
      </w:r>
      <w:r w:rsidRPr="00273D0A">
        <w:rPr>
          <w:rFonts w:cs="Arial"/>
          <w:sz w:val="16"/>
          <w:szCs w:val="16"/>
        </w:rPr>
        <w:t>т</w:t>
      </w:r>
      <w:r w:rsidRPr="00273D0A">
        <w:rPr>
          <w:rFonts w:cs="Arial"/>
          <w:sz w:val="16"/>
          <w:szCs w:val="16"/>
        </w:rPr>
        <w:t>дельного земельного участка при соблюдении требований технических регламентов.</w:t>
      </w:r>
    </w:p>
    <w:p w:rsidR="00BB53AA" w:rsidRPr="00273D0A" w:rsidRDefault="00BB53AA" w:rsidP="00EA0412">
      <w:pPr>
        <w:pStyle w:val="ConsNormal"/>
        <w:widowControl/>
        <w:tabs>
          <w:tab w:val="left" w:pos="240"/>
          <w:tab w:val="left" w:pos="560"/>
        </w:tabs>
        <w:ind w:firstLine="284"/>
        <w:jc w:val="both"/>
        <w:rPr>
          <w:rFonts w:cs="Arial"/>
          <w:sz w:val="16"/>
          <w:szCs w:val="16"/>
        </w:rPr>
      </w:pPr>
      <w:r w:rsidRPr="00273D0A">
        <w:rPr>
          <w:rFonts w:cs="Arial"/>
          <w:sz w:val="16"/>
          <w:szCs w:val="16"/>
        </w:rPr>
        <w:t>3. Заинтересованное в получении разрешения на отклонение от предельных параметров разрешенного строительства, реконструкции объектов к</w:t>
      </w:r>
      <w:r w:rsidRPr="00273D0A">
        <w:rPr>
          <w:rFonts w:cs="Arial"/>
          <w:sz w:val="16"/>
          <w:szCs w:val="16"/>
        </w:rPr>
        <w:t>а</w:t>
      </w:r>
      <w:r w:rsidRPr="00273D0A">
        <w:rPr>
          <w:rFonts w:cs="Arial"/>
          <w:sz w:val="16"/>
          <w:szCs w:val="16"/>
        </w:rPr>
        <w:t>питального строительства лицо направляет в Комиссию заявление о предоставлении такого разрешения.</w:t>
      </w:r>
    </w:p>
    <w:p w:rsidR="00BB53AA" w:rsidRPr="00273D0A" w:rsidRDefault="00BB53AA" w:rsidP="00EA0412">
      <w:pPr>
        <w:pStyle w:val="ConsNormal"/>
        <w:widowControl/>
        <w:tabs>
          <w:tab w:val="left" w:pos="240"/>
          <w:tab w:val="left" w:pos="560"/>
        </w:tabs>
        <w:ind w:firstLine="284"/>
        <w:jc w:val="both"/>
        <w:rPr>
          <w:rFonts w:cs="Arial"/>
          <w:sz w:val="16"/>
          <w:szCs w:val="16"/>
        </w:rPr>
      </w:pPr>
      <w:r w:rsidRPr="00273D0A">
        <w:rPr>
          <w:rFonts w:cs="Arial"/>
          <w:sz w:val="16"/>
          <w:szCs w:val="16"/>
        </w:rPr>
        <w:t>4. Проект решения о предоставлении разрешения на отклонение от предельных параметров разрешенного строительства, реконструкции об</w:t>
      </w:r>
      <w:r w:rsidRPr="00273D0A">
        <w:rPr>
          <w:rFonts w:cs="Arial"/>
          <w:sz w:val="16"/>
          <w:szCs w:val="16"/>
        </w:rPr>
        <w:t>ъ</w:t>
      </w:r>
      <w:r w:rsidRPr="00273D0A">
        <w:rPr>
          <w:rFonts w:cs="Arial"/>
          <w:sz w:val="16"/>
          <w:szCs w:val="16"/>
        </w:rPr>
        <w:t>ектов капитального строительства подлежит рассмотрению на общественных обсуждениях или публичных слушаниях, проводимых в порядке, установле</w:t>
      </w:r>
      <w:r w:rsidRPr="00273D0A">
        <w:rPr>
          <w:rFonts w:cs="Arial"/>
          <w:sz w:val="16"/>
          <w:szCs w:val="16"/>
        </w:rPr>
        <w:t>н</w:t>
      </w:r>
      <w:r w:rsidRPr="00273D0A">
        <w:rPr>
          <w:rFonts w:cs="Arial"/>
          <w:sz w:val="16"/>
          <w:szCs w:val="16"/>
        </w:rPr>
        <w:t>ном </w:t>
      </w:r>
      <w:hyperlink r:id="rId22" w:anchor="dst2104" w:history="1">
        <w:r w:rsidRPr="00273D0A">
          <w:rPr>
            <w:rFonts w:cs="Arial"/>
            <w:sz w:val="16"/>
            <w:szCs w:val="16"/>
          </w:rPr>
          <w:t>статьей 5.1</w:t>
        </w:r>
      </w:hyperlink>
      <w:r w:rsidRPr="00273D0A">
        <w:rPr>
          <w:rFonts w:cs="Arial"/>
          <w:sz w:val="16"/>
          <w:szCs w:val="16"/>
        </w:rPr>
        <w:t> Градостроительного кодекса Российской Федерации, с учетом положений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w:t>
      </w:r>
      <w:r w:rsidRPr="00273D0A">
        <w:rPr>
          <w:rFonts w:cs="Arial"/>
          <w:sz w:val="16"/>
          <w:szCs w:val="16"/>
        </w:rPr>
        <w:t>о</w:t>
      </w:r>
      <w:r w:rsidRPr="00273D0A">
        <w:rPr>
          <w:rFonts w:cs="Arial"/>
          <w:sz w:val="16"/>
          <w:szCs w:val="16"/>
        </w:rPr>
        <w:t>ванное в предоставлении такого разрешения.</w:t>
      </w:r>
    </w:p>
    <w:p w:rsidR="00BB53AA" w:rsidRPr="00273D0A" w:rsidRDefault="00BB53AA" w:rsidP="00EA0412">
      <w:pPr>
        <w:pStyle w:val="ConsNormal"/>
        <w:widowControl/>
        <w:tabs>
          <w:tab w:val="left" w:pos="240"/>
          <w:tab w:val="left" w:pos="560"/>
        </w:tabs>
        <w:ind w:firstLine="284"/>
        <w:jc w:val="both"/>
        <w:rPr>
          <w:rFonts w:cs="Arial"/>
          <w:sz w:val="16"/>
          <w:szCs w:val="16"/>
        </w:rPr>
      </w:pPr>
      <w:bookmarkStart w:id="20" w:name="dst2203"/>
      <w:bookmarkEnd w:id="20"/>
      <w:r w:rsidRPr="00273D0A">
        <w:rPr>
          <w:rFonts w:cs="Arial"/>
          <w:sz w:val="16"/>
          <w:szCs w:val="16"/>
        </w:rPr>
        <w:t>5. На основании заключения о результатах общественных обсуждений или публичных слушаний  по вопросу о предоставлении разрешения на о</w:t>
      </w:r>
      <w:r w:rsidRPr="00273D0A">
        <w:rPr>
          <w:rFonts w:cs="Arial"/>
          <w:sz w:val="16"/>
          <w:szCs w:val="16"/>
        </w:rPr>
        <w:t>т</w:t>
      </w:r>
      <w:r w:rsidRPr="00273D0A">
        <w:rPr>
          <w:rFonts w:cs="Arial"/>
          <w:sz w:val="16"/>
          <w:szCs w:val="16"/>
        </w:rPr>
        <w:t>клонение от предельных параметров разрешенного строительства, реконструкции объектов капитального строительства Комиссия осуществляет по</w:t>
      </w:r>
      <w:r w:rsidRPr="00273D0A">
        <w:rPr>
          <w:rFonts w:cs="Arial"/>
          <w:sz w:val="16"/>
          <w:szCs w:val="16"/>
        </w:rPr>
        <w:t>д</w:t>
      </w:r>
      <w:r w:rsidRPr="00273D0A">
        <w:rPr>
          <w:rFonts w:cs="Arial"/>
          <w:sz w:val="16"/>
          <w:szCs w:val="16"/>
        </w:rPr>
        <w:t>готовку рекомендаций о предоставлении такого разрешения или об отказе в предоставлении такого разрешения с указанием причин принятого реш</w:t>
      </w:r>
      <w:r w:rsidRPr="00273D0A">
        <w:rPr>
          <w:rFonts w:cs="Arial"/>
          <w:sz w:val="16"/>
          <w:szCs w:val="16"/>
        </w:rPr>
        <w:t>е</w:t>
      </w:r>
      <w:r w:rsidRPr="00273D0A">
        <w:rPr>
          <w:rFonts w:cs="Arial"/>
          <w:sz w:val="16"/>
          <w:szCs w:val="16"/>
        </w:rPr>
        <w:t>ния и направляет их главе Валдайского городского поселения.</w:t>
      </w:r>
    </w:p>
    <w:p w:rsidR="00BB53AA" w:rsidRPr="00273D0A" w:rsidRDefault="00BB53AA" w:rsidP="00EA0412">
      <w:pPr>
        <w:pStyle w:val="ConsNormal"/>
        <w:widowControl/>
        <w:tabs>
          <w:tab w:val="left" w:pos="240"/>
          <w:tab w:val="left" w:pos="560"/>
        </w:tabs>
        <w:ind w:firstLine="284"/>
        <w:jc w:val="both"/>
        <w:rPr>
          <w:rFonts w:cs="Arial"/>
          <w:sz w:val="16"/>
          <w:szCs w:val="16"/>
        </w:rPr>
      </w:pPr>
      <w:r w:rsidRPr="00273D0A">
        <w:rPr>
          <w:rFonts w:cs="Arial"/>
          <w:sz w:val="16"/>
          <w:szCs w:val="16"/>
        </w:rPr>
        <w:t>6. На основании указанных в пункте 5 настоящей статьи рекомендаций Глава Валдайского городского поселения в течение семи дней со дня пост</w:t>
      </w:r>
      <w:r w:rsidRPr="00273D0A">
        <w:rPr>
          <w:rFonts w:cs="Arial"/>
          <w:sz w:val="16"/>
          <w:szCs w:val="16"/>
        </w:rPr>
        <w:t>у</w:t>
      </w:r>
      <w:r w:rsidRPr="00273D0A">
        <w:rPr>
          <w:rFonts w:cs="Arial"/>
          <w:sz w:val="16"/>
          <w:szCs w:val="16"/>
        </w:rPr>
        <w:t>пления таких рекомендаций принимает решение о предоставлении разрешения на отклонение от предельных параметров разрешенного строительс</w:t>
      </w:r>
      <w:r w:rsidRPr="00273D0A">
        <w:rPr>
          <w:rFonts w:cs="Arial"/>
          <w:sz w:val="16"/>
          <w:szCs w:val="16"/>
        </w:rPr>
        <w:t>т</w:t>
      </w:r>
      <w:r w:rsidRPr="00273D0A">
        <w:rPr>
          <w:rFonts w:cs="Arial"/>
          <w:sz w:val="16"/>
          <w:szCs w:val="16"/>
        </w:rPr>
        <w:t>ва, реконструкции объектов капитального строительства или об отказе в предоставлении такого разрешения.</w:t>
      </w:r>
    </w:p>
    <w:p w:rsidR="00BB53AA" w:rsidRPr="00273D0A" w:rsidRDefault="00BB53AA" w:rsidP="00EA0412">
      <w:pPr>
        <w:pStyle w:val="ConsNormal"/>
        <w:widowControl/>
        <w:tabs>
          <w:tab w:val="num" w:pos="-851"/>
          <w:tab w:val="left" w:pos="-426"/>
          <w:tab w:val="left" w:pos="240"/>
        </w:tabs>
        <w:ind w:firstLine="284"/>
        <w:jc w:val="both"/>
        <w:rPr>
          <w:rFonts w:cs="Arial"/>
          <w:sz w:val="16"/>
          <w:szCs w:val="16"/>
        </w:rPr>
      </w:pPr>
      <w:r w:rsidRPr="00273D0A">
        <w:rPr>
          <w:rFonts w:cs="Arial"/>
          <w:sz w:val="16"/>
          <w:szCs w:val="16"/>
        </w:rPr>
        <w:t>7. Со дня поступления в орган местного самоуправления уведомления о выявлении самовольной постройки от исполнительного органа государс</w:t>
      </w:r>
      <w:r w:rsidRPr="00273D0A">
        <w:rPr>
          <w:rFonts w:cs="Arial"/>
          <w:sz w:val="16"/>
          <w:szCs w:val="16"/>
        </w:rPr>
        <w:t>т</w:t>
      </w:r>
      <w:r w:rsidRPr="00273D0A">
        <w:rPr>
          <w:rFonts w:cs="Arial"/>
          <w:sz w:val="16"/>
          <w:szCs w:val="16"/>
        </w:rPr>
        <w:t xml:space="preserve">венной власти, должностного лица, государственного учреждения или органа местного самоуправления, указанных в </w:t>
      </w:r>
      <w:hyperlink r:id="rId23" w:history="1">
        <w:r w:rsidRPr="00273D0A">
          <w:rPr>
            <w:rFonts w:cs="Arial"/>
            <w:sz w:val="16"/>
            <w:szCs w:val="16"/>
          </w:rPr>
          <w:t>части 2 статьи 55.32</w:t>
        </w:r>
      </w:hyperlink>
      <w:r w:rsidRPr="00273D0A">
        <w:rPr>
          <w:rFonts w:cs="Arial"/>
          <w:sz w:val="16"/>
          <w:szCs w:val="16"/>
        </w:rPr>
        <w:t xml:space="preserve"> Градостро</w:t>
      </w:r>
      <w:r w:rsidRPr="00273D0A">
        <w:rPr>
          <w:rFonts w:cs="Arial"/>
          <w:sz w:val="16"/>
          <w:szCs w:val="16"/>
        </w:rPr>
        <w:t>и</w:t>
      </w:r>
      <w:r w:rsidRPr="00273D0A">
        <w:rPr>
          <w:rFonts w:cs="Arial"/>
          <w:sz w:val="16"/>
          <w:szCs w:val="16"/>
        </w:rPr>
        <w:t>тельного кодекса РФ, не допускается предоставление разрешения на отклонение от предельных параметров разрешенного строительства, реконстру</w:t>
      </w:r>
      <w:r w:rsidRPr="00273D0A">
        <w:rPr>
          <w:rFonts w:cs="Arial"/>
          <w:sz w:val="16"/>
          <w:szCs w:val="16"/>
        </w:rPr>
        <w:t>к</w:t>
      </w:r>
      <w:r w:rsidRPr="00273D0A">
        <w:rPr>
          <w:rFonts w:cs="Arial"/>
          <w:sz w:val="16"/>
          <w:szCs w:val="16"/>
        </w:rPr>
        <w:t>ции объектов капитального строительства в отношении земельного участка, на котором расположена такая постройка, до ее сноса или привед</w:t>
      </w:r>
      <w:r w:rsidRPr="00273D0A">
        <w:rPr>
          <w:rFonts w:cs="Arial"/>
          <w:sz w:val="16"/>
          <w:szCs w:val="16"/>
        </w:rPr>
        <w:t>е</w:t>
      </w:r>
      <w:r w:rsidRPr="00273D0A">
        <w:rPr>
          <w:rFonts w:cs="Arial"/>
          <w:sz w:val="16"/>
          <w:szCs w:val="16"/>
        </w:rPr>
        <w:t>ния в соответствие с установленными требованиями, за исключением случаев, если по результатам рассмотрения данного уведомления органом мес</w:t>
      </w:r>
      <w:r w:rsidRPr="00273D0A">
        <w:rPr>
          <w:rFonts w:cs="Arial"/>
          <w:sz w:val="16"/>
          <w:szCs w:val="16"/>
        </w:rPr>
        <w:t>т</w:t>
      </w:r>
      <w:r w:rsidRPr="00273D0A">
        <w:rPr>
          <w:rFonts w:cs="Arial"/>
          <w:sz w:val="16"/>
          <w:szCs w:val="16"/>
        </w:rPr>
        <w:t>ного самоуправления в исполнительный орган государственной власти, должностному лицу, в государственное учреждение или орган местного самоупра</w:t>
      </w:r>
      <w:r w:rsidRPr="00273D0A">
        <w:rPr>
          <w:rFonts w:cs="Arial"/>
          <w:sz w:val="16"/>
          <w:szCs w:val="16"/>
        </w:rPr>
        <w:t>в</w:t>
      </w:r>
      <w:r w:rsidRPr="00273D0A">
        <w:rPr>
          <w:rFonts w:cs="Arial"/>
          <w:sz w:val="16"/>
          <w:szCs w:val="16"/>
        </w:rPr>
        <w:t xml:space="preserve">ления, которые указаны в </w:t>
      </w:r>
      <w:hyperlink r:id="rId24" w:history="1">
        <w:r w:rsidRPr="00273D0A">
          <w:rPr>
            <w:rFonts w:cs="Arial"/>
            <w:sz w:val="16"/>
            <w:szCs w:val="16"/>
          </w:rPr>
          <w:t>части 2 статьи 55.32</w:t>
        </w:r>
      </w:hyperlink>
      <w:r w:rsidRPr="00273D0A">
        <w:rPr>
          <w:rFonts w:cs="Arial"/>
          <w:sz w:val="16"/>
          <w:szCs w:val="16"/>
        </w:rPr>
        <w:t xml:space="preserve"> Градостроительного кодекса РФ и от которых поступило данное уведомление, направлено ув</w:t>
      </w:r>
      <w:r w:rsidRPr="00273D0A">
        <w:rPr>
          <w:rFonts w:cs="Arial"/>
          <w:sz w:val="16"/>
          <w:szCs w:val="16"/>
        </w:rPr>
        <w:t>е</w:t>
      </w:r>
      <w:r w:rsidRPr="00273D0A">
        <w:rPr>
          <w:rFonts w:cs="Arial"/>
          <w:sz w:val="16"/>
          <w:szCs w:val="16"/>
        </w:rPr>
        <w:t>домление о том, что наличие признаков самовольной постройки не усматривается либо вступило в законную силу решение суда об отказе в удовлетворении и</w:t>
      </w:r>
      <w:r w:rsidRPr="00273D0A">
        <w:rPr>
          <w:rFonts w:cs="Arial"/>
          <w:sz w:val="16"/>
          <w:szCs w:val="16"/>
        </w:rPr>
        <w:t>с</w:t>
      </w:r>
      <w:r w:rsidRPr="00273D0A">
        <w:rPr>
          <w:rFonts w:cs="Arial"/>
          <w:sz w:val="16"/>
          <w:szCs w:val="16"/>
        </w:rPr>
        <w:t>ковых требований о сносе самовольной постройки или ее приведении в соответствие с установленными требованиями.</w:t>
      </w:r>
    </w:p>
    <w:p w:rsidR="00BB53AA" w:rsidRPr="00273D0A" w:rsidRDefault="00BB53AA" w:rsidP="00EA0412">
      <w:pPr>
        <w:pStyle w:val="ConsNormal"/>
        <w:widowControl/>
        <w:tabs>
          <w:tab w:val="left" w:pos="240"/>
          <w:tab w:val="left" w:pos="560"/>
        </w:tabs>
        <w:ind w:firstLine="284"/>
        <w:jc w:val="both"/>
        <w:rPr>
          <w:rFonts w:cs="Arial"/>
          <w:sz w:val="16"/>
          <w:szCs w:val="16"/>
        </w:rPr>
      </w:pPr>
      <w:r w:rsidRPr="00273D0A">
        <w:rPr>
          <w:rFonts w:cs="Arial"/>
          <w:sz w:val="16"/>
          <w:szCs w:val="16"/>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w:t>
      </w:r>
      <w:r w:rsidRPr="00273D0A">
        <w:rPr>
          <w:rFonts w:cs="Arial"/>
          <w:sz w:val="16"/>
          <w:szCs w:val="16"/>
        </w:rPr>
        <w:t>е</w:t>
      </w:r>
      <w:r w:rsidRPr="00273D0A">
        <w:rPr>
          <w:rFonts w:cs="Arial"/>
          <w:sz w:val="16"/>
          <w:szCs w:val="16"/>
        </w:rPr>
        <w:t>ния.</w:t>
      </w:r>
    </w:p>
    <w:p w:rsidR="00BB53AA" w:rsidRPr="00273D0A" w:rsidRDefault="00BB53AA" w:rsidP="00EA0412">
      <w:pPr>
        <w:pStyle w:val="1"/>
        <w:tabs>
          <w:tab w:val="num" w:pos="-851"/>
          <w:tab w:val="left" w:pos="-426"/>
        </w:tabs>
        <w:ind w:firstLine="709"/>
        <w:jc w:val="left"/>
        <w:rPr>
          <w:rFonts w:ascii="Arial" w:hAnsi="Arial" w:cs="Arial"/>
          <w:sz w:val="16"/>
          <w:szCs w:val="16"/>
        </w:rPr>
      </w:pPr>
      <w:bookmarkStart w:id="21" w:name="_Toc17365025"/>
      <w:r w:rsidRPr="00273D0A">
        <w:rPr>
          <w:rFonts w:ascii="Arial" w:hAnsi="Arial" w:cs="Arial"/>
          <w:sz w:val="16"/>
          <w:szCs w:val="16"/>
        </w:rPr>
        <w:lastRenderedPageBreak/>
        <w:t xml:space="preserve">ГЛАВА </w:t>
      </w:r>
      <w:r w:rsidRPr="00273D0A">
        <w:rPr>
          <w:rFonts w:ascii="Arial" w:hAnsi="Arial" w:cs="Arial"/>
          <w:sz w:val="16"/>
          <w:szCs w:val="16"/>
          <w:lang w:val="en-US"/>
        </w:rPr>
        <w:t>V</w:t>
      </w:r>
      <w:r w:rsidRPr="00273D0A">
        <w:rPr>
          <w:rFonts w:ascii="Arial" w:hAnsi="Arial" w:cs="Arial"/>
          <w:sz w:val="16"/>
          <w:szCs w:val="16"/>
        </w:rPr>
        <w:t>. ПОРЯДОК ВЫДАЧИ РАЗРЕШЕНИЯ НА СТРОИТЕЛЬСТВО, РАЗРЕШЕНИЯ НА ВВОД ОБЪЕКТА В ЭКСПЛУАТАЦИЮ</w:t>
      </w:r>
      <w:bookmarkEnd w:id="21"/>
    </w:p>
    <w:p w:rsidR="00BB53AA" w:rsidRPr="00273D0A" w:rsidRDefault="00BB53AA" w:rsidP="00BB53AA">
      <w:pPr>
        <w:pStyle w:val="1"/>
        <w:tabs>
          <w:tab w:val="num" w:pos="-851"/>
          <w:tab w:val="left" w:pos="-426"/>
        </w:tabs>
        <w:ind w:firstLine="709"/>
        <w:jc w:val="both"/>
        <w:rPr>
          <w:rFonts w:ascii="Arial" w:hAnsi="Arial" w:cs="Arial"/>
          <w:sz w:val="16"/>
          <w:szCs w:val="16"/>
        </w:rPr>
      </w:pPr>
      <w:bookmarkStart w:id="22" w:name="_Toc17365026"/>
      <w:r w:rsidRPr="00273D0A">
        <w:rPr>
          <w:rFonts w:ascii="Arial" w:hAnsi="Arial" w:cs="Arial"/>
          <w:sz w:val="16"/>
          <w:szCs w:val="16"/>
        </w:rPr>
        <w:t>Статья 13. Порядок выдачи разрешения на строительство</w:t>
      </w:r>
      <w:bookmarkEnd w:id="22"/>
    </w:p>
    <w:p w:rsidR="00BB53AA" w:rsidRPr="00273D0A" w:rsidRDefault="00BB53AA" w:rsidP="00EA0412">
      <w:pPr>
        <w:pStyle w:val="ConsPlusNormal"/>
        <w:ind w:firstLine="284"/>
        <w:jc w:val="both"/>
        <w:rPr>
          <w:sz w:val="16"/>
          <w:szCs w:val="16"/>
        </w:rPr>
      </w:pPr>
      <w:r w:rsidRPr="00273D0A">
        <w:rPr>
          <w:sz w:val="16"/>
          <w:szCs w:val="16"/>
        </w:rPr>
        <w:t>1. Разрешение на строительство представляет собой документ, подтверждающий соответствие проектной документации требованиям градостро</w:t>
      </w:r>
      <w:r w:rsidRPr="00273D0A">
        <w:rPr>
          <w:sz w:val="16"/>
          <w:szCs w:val="16"/>
        </w:rPr>
        <w:t>и</w:t>
      </w:r>
      <w:r w:rsidRPr="00273D0A">
        <w:rPr>
          <w:sz w:val="16"/>
          <w:szCs w:val="16"/>
        </w:rPr>
        <w:t>тельного плана земельного участка и дающий заказчику право осуществлять строительство, реконструкцию объектов капитального строительс</w:t>
      </w:r>
      <w:r w:rsidRPr="00273D0A">
        <w:rPr>
          <w:sz w:val="16"/>
          <w:szCs w:val="16"/>
        </w:rPr>
        <w:t>т</w:t>
      </w:r>
      <w:r w:rsidRPr="00273D0A">
        <w:rPr>
          <w:sz w:val="16"/>
          <w:szCs w:val="16"/>
        </w:rPr>
        <w:t>ва, а также их капитальный ремонт, за исключением случаев, установленных Градостроительным кодексом Российской Федерации.</w:t>
      </w:r>
    </w:p>
    <w:p w:rsidR="00BB53AA" w:rsidRPr="00273D0A" w:rsidRDefault="00BB53AA" w:rsidP="00EA0412">
      <w:pPr>
        <w:pStyle w:val="ConsPlusNormal"/>
        <w:ind w:firstLine="284"/>
        <w:jc w:val="both"/>
        <w:rPr>
          <w:sz w:val="16"/>
          <w:szCs w:val="16"/>
        </w:rPr>
      </w:pPr>
      <w:r w:rsidRPr="00273D0A">
        <w:rPr>
          <w:sz w:val="16"/>
          <w:szCs w:val="16"/>
        </w:rPr>
        <w:t>2. До начала строительства, реконструкции застройщик обязан получить разрешение на строительство, за исключением случаев, предусмо</w:t>
      </w:r>
      <w:r w:rsidRPr="00273D0A">
        <w:rPr>
          <w:sz w:val="16"/>
          <w:szCs w:val="16"/>
        </w:rPr>
        <w:t>т</w:t>
      </w:r>
      <w:r w:rsidRPr="00273D0A">
        <w:rPr>
          <w:sz w:val="16"/>
          <w:szCs w:val="16"/>
        </w:rPr>
        <w:t>ренных Градостроительным кодексом Российской Федерации. В целях строительства или реконструкции объекта индивидуального жилищного стро</w:t>
      </w:r>
      <w:r w:rsidRPr="00273D0A">
        <w:rPr>
          <w:sz w:val="16"/>
          <w:szCs w:val="16"/>
        </w:rPr>
        <w:t>и</w:t>
      </w:r>
      <w:r w:rsidRPr="00273D0A">
        <w:rPr>
          <w:sz w:val="16"/>
          <w:szCs w:val="16"/>
        </w:rPr>
        <w:t>тельства или садового дома застройщик подает уведомление о планируемом строительстве.</w:t>
      </w:r>
    </w:p>
    <w:p w:rsidR="00BB53AA" w:rsidRPr="00273D0A" w:rsidRDefault="00BB53AA" w:rsidP="00EA0412">
      <w:pPr>
        <w:pStyle w:val="ConsPlusNormal"/>
        <w:ind w:firstLine="284"/>
        <w:jc w:val="both"/>
        <w:rPr>
          <w:sz w:val="16"/>
          <w:szCs w:val="16"/>
        </w:rPr>
      </w:pPr>
      <w:r w:rsidRPr="00273D0A">
        <w:rPr>
          <w:sz w:val="16"/>
          <w:szCs w:val="16"/>
        </w:rPr>
        <w:t>3. Выдача разрешений на строительство, в том числе проведение экспертизы проектной документации, производится в соответствии со статьями 49 – 51 Градостроительного кодекса Российской Федерации.</w:t>
      </w:r>
    </w:p>
    <w:p w:rsidR="00BB53AA" w:rsidRPr="00273D0A" w:rsidRDefault="00BB53AA" w:rsidP="00EA0412">
      <w:pPr>
        <w:pStyle w:val="ConsPlusNormal"/>
        <w:ind w:firstLine="284"/>
        <w:jc w:val="both"/>
        <w:rPr>
          <w:sz w:val="16"/>
          <w:szCs w:val="16"/>
        </w:rPr>
      </w:pPr>
      <w:r w:rsidRPr="00273D0A">
        <w:rPr>
          <w:sz w:val="16"/>
          <w:szCs w:val="16"/>
        </w:rPr>
        <w:t>4. При строительстве индивидуального жилищного дома или садового дома разрешение на строительство не требуется. В таком случае застройщ</w:t>
      </w:r>
      <w:r w:rsidRPr="00273D0A">
        <w:rPr>
          <w:sz w:val="16"/>
          <w:szCs w:val="16"/>
        </w:rPr>
        <w:t>и</w:t>
      </w:r>
      <w:r w:rsidRPr="00273D0A">
        <w:rPr>
          <w:sz w:val="16"/>
          <w:szCs w:val="16"/>
        </w:rPr>
        <w:t>ком подается уведомление о планируемом строительстве индивидуального жилищного дома или садового дома подается в порядке, пред</w:t>
      </w:r>
      <w:r w:rsidRPr="00273D0A">
        <w:rPr>
          <w:sz w:val="16"/>
          <w:szCs w:val="16"/>
        </w:rPr>
        <w:t>у</w:t>
      </w:r>
      <w:r w:rsidRPr="00273D0A">
        <w:rPr>
          <w:sz w:val="16"/>
          <w:szCs w:val="16"/>
        </w:rPr>
        <w:t>смотренном статьей 51.1. Градостроительного кодекса Российской Федерации. В порядке, предусмотренном статьей 51.1. Градостроительного кодекса Российской Федерации уполномоченный орган направляет застройщику уведомление о соответствии указанных в уведомлении о планируемом строительстве п</w:t>
      </w:r>
      <w:r w:rsidRPr="00273D0A">
        <w:rPr>
          <w:sz w:val="16"/>
          <w:szCs w:val="16"/>
        </w:rPr>
        <w:t>а</w:t>
      </w:r>
      <w:r w:rsidRPr="00273D0A">
        <w:rPr>
          <w:sz w:val="16"/>
          <w:szCs w:val="16"/>
        </w:rPr>
        <w:t>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w:t>
      </w:r>
      <w:r w:rsidRPr="00273D0A">
        <w:rPr>
          <w:sz w:val="16"/>
          <w:szCs w:val="16"/>
        </w:rPr>
        <w:t>а</w:t>
      </w:r>
      <w:r w:rsidRPr="00273D0A">
        <w:rPr>
          <w:sz w:val="16"/>
          <w:szCs w:val="16"/>
        </w:rPr>
        <w:t>нируемом строительстве параметров объекта индивидуального жилищного строительства или садового дома установленным параметрам и (или) н</w:t>
      </w:r>
      <w:r w:rsidRPr="00273D0A">
        <w:rPr>
          <w:sz w:val="16"/>
          <w:szCs w:val="16"/>
        </w:rPr>
        <w:t>е</w:t>
      </w:r>
      <w:r w:rsidRPr="00273D0A">
        <w:rPr>
          <w:sz w:val="16"/>
          <w:szCs w:val="16"/>
        </w:rPr>
        <w:t>допустимости размещения объекта индивидуального жилищного строительства или садового дома на земельном участке.</w:t>
      </w:r>
    </w:p>
    <w:p w:rsidR="00BB53AA" w:rsidRPr="00273D0A" w:rsidRDefault="00BB53AA" w:rsidP="00BB53AA">
      <w:pPr>
        <w:pStyle w:val="1"/>
        <w:tabs>
          <w:tab w:val="num" w:pos="-851"/>
          <w:tab w:val="left" w:pos="-426"/>
        </w:tabs>
        <w:ind w:firstLine="709"/>
        <w:rPr>
          <w:rFonts w:ascii="Arial" w:hAnsi="Arial" w:cs="Arial"/>
          <w:sz w:val="16"/>
          <w:szCs w:val="16"/>
        </w:rPr>
      </w:pPr>
      <w:bookmarkStart w:id="23" w:name="_Toc17365027"/>
      <w:r w:rsidRPr="00273D0A">
        <w:rPr>
          <w:rFonts w:ascii="Arial" w:hAnsi="Arial" w:cs="Arial"/>
          <w:sz w:val="16"/>
          <w:szCs w:val="16"/>
        </w:rPr>
        <w:t>Статья 14. Порядок выдачи разрешения на ввод объекта в эксплуатацию</w:t>
      </w:r>
      <w:bookmarkEnd w:id="23"/>
    </w:p>
    <w:p w:rsidR="00BB53AA" w:rsidRPr="00273D0A" w:rsidRDefault="00BB53AA" w:rsidP="00EA0412">
      <w:pPr>
        <w:pStyle w:val="ConsPlusNormal"/>
        <w:ind w:firstLine="284"/>
        <w:jc w:val="both"/>
        <w:rPr>
          <w:sz w:val="16"/>
          <w:szCs w:val="16"/>
        </w:rPr>
      </w:pPr>
      <w:r w:rsidRPr="00273D0A">
        <w:rPr>
          <w:sz w:val="16"/>
          <w:szCs w:val="16"/>
        </w:rPr>
        <w:t>1. Разрешение на ввод объекта в эксплуатацию выдается в соответствии со статьей 55 Градостроительного кодекса Российской Федерации и пре</w:t>
      </w:r>
      <w:r w:rsidRPr="00273D0A">
        <w:rPr>
          <w:sz w:val="16"/>
          <w:szCs w:val="16"/>
        </w:rPr>
        <w:t>д</w:t>
      </w:r>
      <w:r w:rsidRPr="00273D0A">
        <w:rPr>
          <w:sz w:val="16"/>
          <w:szCs w:val="16"/>
        </w:rPr>
        <w:t>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w:t>
      </w:r>
      <w:r w:rsidRPr="00273D0A">
        <w:rPr>
          <w:sz w:val="16"/>
          <w:szCs w:val="16"/>
        </w:rPr>
        <w:t>ь</w:t>
      </w:r>
      <w:r w:rsidRPr="00273D0A">
        <w:rPr>
          <w:sz w:val="16"/>
          <w:szCs w:val="16"/>
        </w:rPr>
        <w:t>ного строительства требованиям к строительству, реконструкции объекта капитального строительства, установленным на дату выдачи представленн</w:t>
      </w:r>
      <w:r w:rsidRPr="00273D0A">
        <w:rPr>
          <w:sz w:val="16"/>
          <w:szCs w:val="16"/>
        </w:rPr>
        <w:t>о</w:t>
      </w:r>
      <w:r w:rsidRPr="00273D0A">
        <w:rPr>
          <w:sz w:val="16"/>
          <w:szCs w:val="16"/>
        </w:rPr>
        <w:t>го для получения разрешения на строительство градостроительного плана земельного участка, разрешенному использованию земельного учас</w:t>
      </w:r>
      <w:r w:rsidRPr="00273D0A">
        <w:rPr>
          <w:sz w:val="16"/>
          <w:szCs w:val="16"/>
        </w:rPr>
        <w:t>т</w:t>
      </w:r>
      <w:r w:rsidRPr="00273D0A">
        <w:rPr>
          <w:sz w:val="16"/>
          <w:szCs w:val="16"/>
        </w:rPr>
        <w:t>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w:t>
      </w:r>
      <w:r w:rsidRPr="00273D0A">
        <w:rPr>
          <w:sz w:val="16"/>
          <w:szCs w:val="16"/>
        </w:rPr>
        <w:t>и</w:t>
      </w:r>
      <w:r w:rsidRPr="00273D0A">
        <w:rPr>
          <w:sz w:val="16"/>
          <w:szCs w:val="16"/>
        </w:rPr>
        <w:t>ровки территории в случае выдачи разрешения на ввод в эксплуатацию линейного объекта, для размещения которого не требуется образование з</w:t>
      </w:r>
      <w:r w:rsidRPr="00273D0A">
        <w:rPr>
          <w:sz w:val="16"/>
          <w:szCs w:val="16"/>
        </w:rPr>
        <w:t>е</w:t>
      </w:r>
      <w:r w:rsidRPr="00273D0A">
        <w:rPr>
          <w:sz w:val="16"/>
          <w:szCs w:val="16"/>
        </w:rPr>
        <w:t xml:space="preserve">мельного участка, а также ограничениям, установленным в соответствии с земельным и иным законодательством Российской Федерации. </w:t>
      </w:r>
    </w:p>
    <w:p w:rsidR="00BB53AA" w:rsidRPr="00273D0A" w:rsidRDefault="00BB53AA" w:rsidP="00EA0412">
      <w:pPr>
        <w:pStyle w:val="ConsPlusNormal"/>
        <w:ind w:firstLine="284"/>
        <w:jc w:val="both"/>
        <w:rPr>
          <w:sz w:val="16"/>
          <w:szCs w:val="16"/>
        </w:rPr>
      </w:pPr>
      <w:r w:rsidRPr="00273D0A">
        <w:rPr>
          <w:sz w:val="16"/>
          <w:szCs w:val="16"/>
        </w:rPr>
        <w:t>2. Разрешение на ввод объекта в эксплуатацию является основанием для постановки на государственный учет оконченного строительством объе</w:t>
      </w:r>
      <w:r w:rsidRPr="00273D0A">
        <w:rPr>
          <w:sz w:val="16"/>
          <w:szCs w:val="16"/>
        </w:rPr>
        <w:t>к</w:t>
      </w:r>
      <w:r w:rsidRPr="00273D0A">
        <w:rPr>
          <w:sz w:val="16"/>
          <w:szCs w:val="16"/>
        </w:rPr>
        <w:t>та капитального строительства, внесения изменений в документы государственного учета объекта капитального строительства.</w:t>
      </w:r>
    </w:p>
    <w:p w:rsidR="00BB53AA" w:rsidRPr="00273D0A" w:rsidRDefault="00BB53AA" w:rsidP="00EA0412">
      <w:pPr>
        <w:pStyle w:val="ConsPlusNormal"/>
        <w:ind w:firstLine="284"/>
        <w:jc w:val="both"/>
        <w:rPr>
          <w:sz w:val="16"/>
          <w:szCs w:val="16"/>
        </w:rPr>
      </w:pPr>
      <w:r w:rsidRPr="00273D0A">
        <w:rPr>
          <w:sz w:val="16"/>
          <w:szCs w:val="16"/>
        </w:rPr>
        <w:t>3. Запрещается эксплуатация объекта капитального строительства без разрешения на ввод его в эксплуатацию, за исключением случаев, е</w:t>
      </w:r>
      <w:r w:rsidRPr="00273D0A">
        <w:rPr>
          <w:sz w:val="16"/>
          <w:szCs w:val="16"/>
        </w:rPr>
        <w:t>с</w:t>
      </w:r>
      <w:r w:rsidRPr="00273D0A">
        <w:rPr>
          <w:sz w:val="16"/>
          <w:szCs w:val="16"/>
        </w:rPr>
        <w:t>ли для осуществления строительства, реконструкции, капитального ремонта объектов капитального строительства, если в соответствии с </w:t>
      </w:r>
      <w:hyperlink r:id="rId25" w:anchor="dst100836" w:history="1">
        <w:r w:rsidRPr="00273D0A">
          <w:rPr>
            <w:sz w:val="16"/>
            <w:szCs w:val="16"/>
          </w:rPr>
          <w:t>частью 17 статьи 51</w:t>
        </w:r>
      </w:hyperlink>
      <w:r w:rsidRPr="00273D0A">
        <w:rPr>
          <w:sz w:val="16"/>
          <w:szCs w:val="16"/>
        </w:rPr>
        <w:t xml:space="preserve"> Градостроительного кодекса Российской Федерации не требуется выдача разрешения на строительство.</w:t>
      </w:r>
    </w:p>
    <w:p w:rsidR="00BB53AA" w:rsidRPr="00273D0A" w:rsidRDefault="00BB53AA" w:rsidP="00EA0412">
      <w:pPr>
        <w:pStyle w:val="ConsPlusNormal"/>
        <w:ind w:firstLine="284"/>
        <w:jc w:val="both"/>
        <w:rPr>
          <w:sz w:val="16"/>
          <w:szCs w:val="16"/>
        </w:rPr>
      </w:pPr>
      <w:r w:rsidRPr="00273D0A">
        <w:rPr>
          <w:sz w:val="16"/>
          <w:szCs w:val="16"/>
        </w:rPr>
        <w:t>4.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ув</w:t>
      </w:r>
      <w:r w:rsidRPr="00273D0A">
        <w:rPr>
          <w:sz w:val="16"/>
          <w:szCs w:val="16"/>
        </w:rPr>
        <w:t>е</w:t>
      </w:r>
      <w:r w:rsidRPr="00273D0A">
        <w:rPr>
          <w:sz w:val="16"/>
          <w:szCs w:val="16"/>
        </w:rPr>
        <w:t>домление об окончании строительства или реконструкции объекта индивидуального жилищного строительства или садового дома в порядке, пред</w:t>
      </w:r>
      <w:r w:rsidRPr="00273D0A">
        <w:rPr>
          <w:sz w:val="16"/>
          <w:szCs w:val="16"/>
        </w:rPr>
        <w:t>у</w:t>
      </w:r>
      <w:r w:rsidRPr="00273D0A">
        <w:rPr>
          <w:sz w:val="16"/>
          <w:szCs w:val="16"/>
        </w:rPr>
        <w:t>смотренном статьей 55 Градостроительного кодекса Российской Федерации.</w:t>
      </w:r>
    </w:p>
    <w:p w:rsidR="00BB53AA" w:rsidRPr="00273D0A" w:rsidRDefault="00BB53AA" w:rsidP="00BB53AA">
      <w:pPr>
        <w:pStyle w:val="1"/>
        <w:tabs>
          <w:tab w:val="num" w:pos="-851"/>
          <w:tab w:val="left" w:pos="-426"/>
        </w:tabs>
        <w:ind w:firstLine="709"/>
        <w:rPr>
          <w:rFonts w:ascii="Arial" w:hAnsi="Arial" w:cs="Arial"/>
          <w:sz w:val="16"/>
          <w:szCs w:val="16"/>
        </w:rPr>
      </w:pPr>
      <w:bookmarkStart w:id="24" w:name="_Toc17365028"/>
      <w:r w:rsidRPr="00273D0A">
        <w:rPr>
          <w:rFonts w:ascii="Arial" w:hAnsi="Arial" w:cs="Arial"/>
          <w:sz w:val="16"/>
          <w:szCs w:val="16"/>
        </w:rPr>
        <w:t xml:space="preserve">ГЛАВА </w:t>
      </w:r>
      <w:r w:rsidRPr="00273D0A">
        <w:rPr>
          <w:rFonts w:ascii="Arial" w:hAnsi="Arial" w:cs="Arial"/>
          <w:sz w:val="16"/>
          <w:szCs w:val="16"/>
          <w:lang w:val="en-US"/>
        </w:rPr>
        <w:t>VI</w:t>
      </w:r>
      <w:r w:rsidRPr="00273D0A">
        <w:rPr>
          <w:rFonts w:ascii="Arial" w:hAnsi="Arial" w:cs="Arial"/>
          <w:sz w:val="16"/>
          <w:szCs w:val="16"/>
        </w:rPr>
        <w:t>. ПОРЯДОК ПОДГОТОВКИ И УТВЕРЖДЕНИЯ ДОКУМЕНТАЦИИ ПО ПЛАНИРОВКЕ ТЕРРИТОРИИ</w:t>
      </w:r>
      <w:bookmarkEnd w:id="24"/>
    </w:p>
    <w:p w:rsidR="00BB53AA" w:rsidRPr="00273D0A" w:rsidRDefault="00BB53AA" w:rsidP="00BB53AA">
      <w:pPr>
        <w:pStyle w:val="1"/>
        <w:tabs>
          <w:tab w:val="num" w:pos="-851"/>
          <w:tab w:val="left" w:pos="-426"/>
        </w:tabs>
        <w:ind w:firstLine="709"/>
        <w:rPr>
          <w:rFonts w:ascii="Arial" w:hAnsi="Arial" w:cs="Arial"/>
          <w:color w:val="000000"/>
          <w:sz w:val="16"/>
          <w:szCs w:val="16"/>
        </w:rPr>
      </w:pPr>
      <w:bookmarkStart w:id="25" w:name="_Toc17365029"/>
      <w:r w:rsidRPr="00273D0A">
        <w:rPr>
          <w:rFonts w:ascii="Arial" w:hAnsi="Arial" w:cs="Arial"/>
          <w:color w:val="000000"/>
          <w:sz w:val="16"/>
          <w:szCs w:val="16"/>
        </w:rPr>
        <w:t>Статья 15. Порядок подготовки документации по планировке территории</w:t>
      </w:r>
      <w:bookmarkEnd w:id="25"/>
    </w:p>
    <w:p w:rsidR="00BB53AA" w:rsidRPr="00273D0A" w:rsidRDefault="00EA0412" w:rsidP="00EA0412">
      <w:pPr>
        <w:pStyle w:val="Web1"/>
        <w:tabs>
          <w:tab w:val="left" w:pos="-567"/>
          <w:tab w:val="left" w:pos="-426"/>
        </w:tabs>
        <w:spacing w:before="0" w:after="0"/>
        <w:ind w:left="284" w:right="0"/>
        <w:rPr>
          <w:rFonts w:ascii="Arial" w:hAnsi="Arial"/>
        </w:rPr>
      </w:pPr>
      <w:r>
        <w:rPr>
          <w:rFonts w:ascii="Arial" w:hAnsi="Arial"/>
        </w:rPr>
        <w:t xml:space="preserve">1. </w:t>
      </w:r>
      <w:r w:rsidR="00BB53AA" w:rsidRPr="00273D0A">
        <w:rPr>
          <w:rFonts w:ascii="Arial" w:hAnsi="Arial"/>
        </w:rPr>
        <w:t>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BB53AA" w:rsidRPr="00273D0A" w:rsidRDefault="00EA0412" w:rsidP="00EA0412">
      <w:pPr>
        <w:pStyle w:val="Web1"/>
        <w:tabs>
          <w:tab w:val="left" w:pos="-567"/>
          <w:tab w:val="left" w:pos="-426"/>
        </w:tabs>
        <w:spacing w:before="0" w:after="0"/>
        <w:ind w:left="284" w:right="0"/>
        <w:rPr>
          <w:rFonts w:ascii="Arial" w:hAnsi="Arial"/>
        </w:rPr>
      </w:pPr>
      <w:r>
        <w:rPr>
          <w:rFonts w:ascii="Arial" w:hAnsi="Arial"/>
        </w:rPr>
        <w:t xml:space="preserve">2. </w:t>
      </w:r>
      <w:r w:rsidR="00BB53AA" w:rsidRPr="00273D0A">
        <w:rPr>
          <w:rFonts w:ascii="Arial" w:hAnsi="Arial"/>
        </w:rPr>
        <w:t>Решения о подготовке документации по планировке территории принимаются органами местного самоуправления и иными уполномоченными органами, за исключением случаев предусмотренных частью 1.1. статьи 45 Градостроительного кодекса Российской Федерации.</w:t>
      </w:r>
    </w:p>
    <w:p w:rsidR="00BB53AA" w:rsidRPr="00273D0A" w:rsidRDefault="00EA0412" w:rsidP="00EA0412">
      <w:pPr>
        <w:pStyle w:val="Web1"/>
        <w:tabs>
          <w:tab w:val="left" w:pos="-567"/>
          <w:tab w:val="left" w:pos="-426"/>
        </w:tabs>
        <w:spacing w:before="0" w:after="0"/>
        <w:ind w:left="284" w:right="0"/>
        <w:rPr>
          <w:rFonts w:ascii="Arial" w:hAnsi="Arial"/>
        </w:rPr>
      </w:pPr>
      <w:r>
        <w:rPr>
          <w:rFonts w:ascii="Arial" w:hAnsi="Arial"/>
        </w:rPr>
        <w:t xml:space="preserve">3. </w:t>
      </w:r>
      <w:r w:rsidR="00BB53AA" w:rsidRPr="00273D0A">
        <w:rPr>
          <w:rFonts w:ascii="Arial" w:hAnsi="Arial"/>
        </w:rPr>
        <w:t>Органы местного самоуправления поселения обеспечивают подготовку документации по планировке территории на основании генерального плана поселения правил землепользования и застройки.</w:t>
      </w:r>
    </w:p>
    <w:p w:rsidR="00BB53AA" w:rsidRPr="00273D0A" w:rsidRDefault="00EA0412" w:rsidP="00EA0412">
      <w:pPr>
        <w:pStyle w:val="Web1"/>
        <w:tabs>
          <w:tab w:val="left" w:pos="-567"/>
          <w:tab w:val="left" w:pos="-426"/>
        </w:tabs>
        <w:spacing w:before="0" w:after="0"/>
        <w:ind w:left="284" w:right="0"/>
        <w:rPr>
          <w:rFonts w:ascii="Arial" w:hAnsi="Arial"/>
        </w:rPr>
      </w:pPr>
      <w:r>
        <w:rPr>
          <w:rFonts w:ascii="Arial" w:hAnsi="Arial"/>
        </w:rPr>
        <w:t xml:space="preserve">4. </w:t>
      </w:r>
      <w:r w:rsidR="00BB53AA" w:rsidRPr="00273D0A">
        <w:rPr>
          <w:rFonts w:ascii="Arial" w:hAnsi="Arial"/>
        </w:rPr>
        <w:t>В случае,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таких земельного участка или территории осуществляется лицами, с которыми заключены соответствующие договоры.</w:t>
      </w:r>
    </w:p>
    <w:p w:rsidR="00BB53AA" w:rsidRPr="00273D0A" w:rsidRDefault="00EA0412" w:rsidP="00EA0412">
      <w:pPr>
        <w:pStyle w:val="Web1"/>
        <w:tabs>
          <w:tab w:val="left" w:pos="-567"/>
          <w:tab w:val="left" w:pos="-426"/>
        </w:tabs>
        <w:spacing w:before="0" w:after="0"/>
        <w:ind w:left="284" w:right="0"/>
        <w:rPr>
          <w:rFonts w:ascii="Arial" w:hAnsi="Arial"/>
        </w:rPr>
      </w:pPr>
      <w:r>
        <w:rPr>
          <w:rFonts w:ascii="Arial" w:hAnsi="Arial"/>
        </w:rPr>
        <w:t xml:space="preserve">5. </w:t>
      </w:r>
      <w:r w:rsidR="00BB53AA" w:rsidRPr="00273D0A">
        <w:rPr>
          <w:rFonts w:ascii="Arial" w:hAnsi="Arial"/>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BB53AA" w:rsidRPr="00273D0A" w:rsidRDefault="00BB53AA" w:rsidP="00EA0412">
      <w:pPr>
        <w:pStyle w:val="Web1"/>
        <w:tabs>
          <w:tab w:val="left" w:pos="-567"/>
          <w:tab w:val="left" w:pos="-426"/>
        </w:tabs>
        <w:spacing w:before="0" w:after="0"/>
        <w:ind w:left="0" w:right="0" w:firstLine="284"/>
        <w:rPr>
          <w:rFonts w:ascii="Arial" w:hAnsi="Arial"/>
        </w:rPr>
      </w:pPr>
      <w:r w:rsidRPr="00273D0A">
        <w:rPr>
          <w:rFonts w:ascii="Arial" w:hAnsi="Arial"/>
        </w:rPr>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BB53AA" w:rsidRPr="00273D0A" w:rsidRDefault="00BB53AA" w:rsidP="00EA0412">
      <w:pPr>
        <w:pStyle w:val="Web1"/>
        <w:tabs>
          <w:tab w:val="left" w:pos="-567"/>
          <w:tab w:val="left" w:pos="-426"/>
        </w:tabs>
        <w:spacing w:before="0" w:after="0"/>
        <w:ind w:left="0" w:right="0" w:firstLine="284"/>
        <w:rPr>
          <w:rFonts w:ascii="Arial" w:hAnsi="Arial"/>
        </w:rPr>
      </w:pPr>
      <w:r w:rsidRPr="00273D0A">
        <w:rPr>
          <w:rFonts w:ascii="Arial" w:hAnsi="Arial"/>
        </w:rPr>
        <w:t>Подготовка графической части документации по планировке территории осуществляется:</w:t>
      </w:r>
    </w:p>
    <w:p w:rsidR="00BB53AA" w:rsidRPr="00273D0A" w:rsidRDefault="00BB53AA" w:rsidP="00EA0412">
      <w:pPr>
        <w:pStyle w:val="Web1"/>
        <w:tabs>
          <w:tab w:val="left" w:pos="-567"/>
          <w:tab w:val="left" w:pos="-426"/>
        </w:tabs>
        <w:spacing w:before="0" w:after="0"/>
        <w:ind w:left="0" w:right="0" w:firstLine="284"/>
        <w:rPr>
          <w:rFonts w:ascii="Arial" w:hAnsi="Arial"/>
        </w:rPr>
      </w:pPr>
      <w:r w:rsidRPr="00273D0A">
        <w:rPr>
          <w:rFonts w:ascii="Arial" w:hAnsi="Arial"/>
        </w:rPr>
        <w:t>1) в соответствии с системой координат, используемой для ведения Единого государственного реестра недвижимости;</w:t>
      </w:r>
    </w:p>
    <w:p w:rsidR="00BB53AA" w:rsidRPr="00273D0A" w:rsidRDefault="00BB53AA" w:rsidP="00EA0412">
      <w:pPr>
        <w:pStyle w:val="Web1"/>
        <w:tabs>
          <w:tab w:val="left" w:pos="-567"/>
          <w:tab w:val="left" w:pos="-426"/>
        </w:tabs>
        <w:spacing w:before="0" w:after="0"/>
        <w:ind w:left="0" w:right="0" w:firstLine="284"/>
        <w:rPr>
          <w:rFonts w:ascii="Arial" w:hAnsi="Arial"/>
        </w:rPr>
      </w:pPr>
      <w:r w:rsidRPr="00273D0A">
        <w:rPr>
          <w:rFonts w:ascii="Arial" w:hAnsi="Arial"/>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BB53AA" w:rsidRPr="00273D0A" w:rsidRDefault="00EA0412" w:rsidP="00EA0412">
      <w:pPr>
        <w:pStyle w:val="Web1"/>
        <w:tabs>
          <w:tab w:val="left" w:pos="-567"/>
          <w:tab w:val="left" w:pos="-426"/>
        </w:tabs>
        <w:spacing w:before="0" w:after="0"/>
        <w:ind w:left="284" w:right="0"/>
        <w:rPr>
          <w:rFonts w:ascii="Arial" w:hAnsi="Arial"/>
          <w:lang w:eastAsia="ru-RU"/>
        </w:rPr>
      </w:pPr>
      <w:r>
        <w:rPr>
          <w:rFonts w:ascii="Arial" w:hAnsi="Arial"/>
          <w:lang w:eastAsia="ru-RU"/>
        </w:rPr>
        <w:t xml:space="preserve">6. </w:t>
      </w:r>
      <w:r w:rsidR="00BB53AA" w:rsidRPr="00273D0A">
        <w:rPr>
          <w:rFonts w:ascii="Arial" w:hAnsi="Arial"/>
          <w:lang w:eastAsia="ru-RU"/>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BB53AA" w:rsidRPr="00273D0A" w:rsidRDefault="00EA0412" w:rsidP="00EA0412">
      <w:pPr>
        <w:pStyle w:val="Web1"/>
        <w:tabs>
          <w:tab w:val="left" w:pos="-567"/>
          <w:tab w:val="left" w:pos="-426"/>
        </w:tabs>
        <w:spacing w:before="0" w:after="0"/>
        <w:ind w:left="284" w:right="0"/>
        <w:rPr>
          <w:rFonts w:ascii="Arial" w:hAnsi="Arial"/>
        </w:rPr>
      </w:pPr>
      <w:r>
        <w:rPr>
          <w:rFonts w:ascii="Arial" w:hAnsi="Arial"/>
        </w:rPr>
        <w:t xml:space="preserve">7. </w:t>
      </w:r>
      <w:r w:rsidR="00BB53AA" w:rsidRPr="00273D0A">
        <w:rPr>
          <w:rFonts w:ascii="Arial" w:hAnsi="Arial"/>
        </w:rPr>
        <w:t xml:space="preserve">Решение о подготовке документации по планировке принимается органом местного </w:t>
      </w:r>
      <w:proofErr w:type="spellStart"/>
      <w:r w:rsidR="00BB53AA" w:rsidRPr="00273D0A">
        <w:rPr>
          <w:rFonts w:ascii="Arial" w:hAnsi="Arial"/>
        </w:rPr>
        <w:t>смоуправления</w:t>
      </w:r>
      <w:proofErr w:type="spellEnd"/>
      <w:r w:rsidR="00BB53AA" w:rsidRPr="00273D0A">
        <w:rPr>
          <w:rFonts w:ascii="Arial" w:hAnsi="Arial"/>
        </w:rPr>
        <w:t xml:space="preserve"> по инициативе указанного органа, либо на основании предложений физических или юридических лиц о подготовке  документации по планировке территории.</w:t>
      </w:r>
    </w:p>
    <w:p w:rsidR="00BB53AA" w:rsidRPr="00273D0A" w:rsidRDefault="00EA0412" w:rsidP="00EA0412">
      <w:pPr>
        <w:pStyle w:val="Web1"/>
        <w:tabs>
          <w:tab w:val="left" w:pos="-567"/>
          <w:tab w:val="left" w:pos="-426"/>
        </w:tabs>
        <w:spacing w:before="0" w:after="0"/>
        <w:ind w:left="284" w:right="0"/>
        <w:rPr>
          <w:rFonts w:ascii="Arial" w:hAnsi="Arial"/>
        </w:rPr>
      </w:pPr>
      <w:r>
        <w:rPr>
          <w:rFonts w:ascii="Arial" w:hAnsi="Arial"/>
        </w:rPr>
        <w:t xml:space="preserve">8. </w:t>
      </w:r>
      <w:r w:rsidR="00BB53AA" w:rsidRPr="00273D0A">
        <w:rPr>
          <w:rFonts w:ascii="Arial" w:hAnsi="Arial"/>
        </w:rPr>
        <w:t>Указанное решение подлежит опубликованию в течение трех дней со дня принятия такого решения и размещается на официальном сайте Администрации муниципального образования (при наличии официального сайта) в сети "Интернет".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свои предложения о порядке, сроках подготовки и содержании документации по планировке территории.</w:t>
      </w:r>
    </w:p>
    <w:p w:rsidR="00BB53AA" w:rsidRPr="00273D0A" w:rsidRDefault="00EA0412" w:rsidP="00EA0412">
      <w:pPr>
        <w:pStyle w:val="Web1"/>
        <w:tabs>
          <w:tab w:val="left" w:pos="-567"/>
          <w:tab w:val="left" w:pos="-426"/>
        </w:tabs>
        <w:spacing w:before="0" w:after="0"/>
        <w:ind w:left="284" w:right="0"/>
        <w:rPr>
          <w:rFonts w:ascii="Arial" w:hAnsi="Arial"/>
        </w:rPr>
      </w:pPr>
      <w:r>
        <w:rPr>
          <w:rFonts w:ascii="Arial" w:hAnsi="Arial"/>
        </w:rPr>
        <w:t xml:space="preserve">9. </w:t>
      </w:r>
      <w:r w:rsidR="00BB53AA" w:rsidRPr="00273D0A">
        <w:rPr>
          <w:rFonts w:ascii="Arial" w:hAnsi="Arial"/>
        </w:rPr>
        <w:t>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w:t>
      </w:r>
    </w:p>
    <w:p w:rsidR="00BB53AA" w:rsidRPr="00273D0A" w:rsidRDefault="00E71A92" w:rsidP="00E71A92">
      <w:pPr>
        <w:pStyle w:val="Web1"/>
        <w:tabs>
          <w:tab w:val="left" w:pos="-567"/>
          <w:tab w:val="left" w:pos="-426"/>
        </w:tabs>
        <w:spacing w:before="0" w:after="0"/>
        <w:ind w:left="0" w:right="0" w:firstLine="284"/>
        <w:rPr>
          <w:rFonts w:ascii="Arial" w:hAnsi="Arial"/>
        </w:rPr>
      </w:pPr>
      <w:r>
        <w:rPr>
          <w:rFonts w:ascii="Arial" w:hAnsi="Arial"/>
        </w:rPr>
        <w:t xml:space="preserve">10. </w:t>
      </w:r>
      <w:r w:rsidR="00BB53AA" w:rsidRPr="00273D0A">
        <w:rPr>
          <w:rFonts w:ascii="Arial" w:hAnsi="Arial"/>
        </w:rPr>
        <w:t xml:space="preserve">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w:t>
      </w:r>
      <w:proofErr w:type="spellStart"/>
      <w:r w:rsidR="00BB53AA" w:rsidRPr="00273D0A">
        <w:rPr>
          <w:rFonts w:ascii="Arial" w:hAnsi="Arial"/>
        </w:rPr>
        <w:t>неухудшения</w:t>
      </w:r>
      <w:proofErr w:type="spellEnd"/>
      <w:r w:rsidR="00BB53AA" w:rsidRPr="00273D0A">
        <w:rPr>
          <w:rFonts w:ascii="Arial" w:hAnsi="Arial"/>
        </w:rPr>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BB53AA" w:rsidRPr="00273D0A" w:rsidRDefault="00E71A92" w:rsidP="00E71A92">
      <w:pPr>
        <w:pStyle w:val="Web1"/>
        <w:tabs>
          <w:tab w:val="left" w:pos="-567"/>
          <w:tab w:val="left" w:pos="-426"/>
        </w:tabs>
        <w:spacing w:before="0" w:after="0"/>
        <w:ind w:left="284" w:right="0"/>
        <w:rPr>
          <w:rFonts w:ascii="Arial" w:hAnsi="Arial"/>
        </w:rPr>
      </w:pPr>
      <w:r>
        <w:rPr>
          <w:rFonts w:ascii="Arial" w:hAnsi="Arial"/>
        </w:rPr>
        <w:t xml:space="preserve">11. </w:t>
      </w:r>
      <w:r w:rsidR="00BB53AA" w:rsidRPr="00273D0A">
        <w:rPr>
          <w:rFonts w:ascii="Arial" w:hAnsi="Arial"/>
        </w:rPr>
        <w:t>Орган местного самоуправления осуществляет проверку разработанной в установленном порядке документации по планировке территории на соответствие документам территориального планирования, требованиям технических регламентов, градостроительных регламентов, других требований, установленных частью 10 статьи 45 Градостроительного кодекса Российской Федерации.</w:t>
      </w:r>
    </w:p>
    <w:p w:rsidR="00BB53AA" w:rsidRPr="00273D0A" w:rsidRDefault="00E71A92" w:rsidP="00E71A92">
      <w:pPr>
        <w:pStyle w:val="Web1"/>
        <w:tabs>
          <w:tab w:val="left" w:pos="-567"/>
          <w:tab w:val="left" w:pos="-426"/>
        </w:tabs>
        <w:spacing w:before="0" w:after="0"/>
        <w:ind w:left="284" w:right="0"/>
        <w:rPr>
          <w:rFonts w:ascii="Arial" w:hAnsi="Arial"/>
        </w:rPr>
      </w:pPr>
      <w:r>
        <w:rPr>
          <w:rFonts w:ascii="Arial" w:hAnsi="Arial"/>
        </w:rPr>
        <w:t xml:space="preserve">12. </w:t>
      </w:r>
      <w:r w:rsidR="00BB53AA" w:rsidRPr="00273D0A">
        <w:rPr>
          <w:rFonts w:ascii="Arial" w:hAnsi="Arial"/>
        </w:rPr>
        <w:t>После поступления документации по планировке территории, орган местного самоуправления принимает решение о назначении публичных слушаний или общественных обсуждений по указанным проектам.</w:t>
      </w:r>
    </w:p>
    <w:p w:rsidR="00BB53AA" w:rsidRPr="00273D0A" w:rsidRDefault="00BB53AA" w:rsidP="00EA0412">
      <w:pPr>
        <w:autoSpaceDN w:val="0"/>
        <w:adjustRightInd w:val="0"/>
        <w:ind w:firstLine="284"/>
        <w:rPr>
          <w:rFonts w:ascii="Arial" w:hAnsi="Arial" w:cs="Arial"/>
          <w:sz w:val="16"/>
          <w:szCs w:val="16"/>
        </w:rPr>
      </w:pPr>
      <w:r w:rsidRPr="00273D0A">
        <w:rPr>
          <w:rFonts w:ascii="Arial" w:hAnsi="Arial" w:cs="Arial"/>
          <w:sz w:val="16"/>
          <w:szCs w:val="16"/>
        </w:rPr>
        <w:lastRenderedPageBreak/>
        <w:t>13</w:t>
      </w:r>
      <w:r w:rsidR="00EA0412">
        <w:rPr>
          <w:rFonts w:ascii="Arial" w:hAnsi="Arial" w:cs="Arial"/>
          <w:sz w:val="16"/>
          <w:szCs w:val="16"/>
        </w:rPr>
        <w:t>.</w:t>
      </w:r>
      <w:r w:rsidRPr="00273D0A">
        <w:rPr>
          <w:rFonts w:ascii="Arial" w:hAnsi="Arial" w:cs="Arial"/>
          <w:sz w:val="16"/>
          <w:szCs w:val="16"/>
        </w:rPr>
        <w:t xml:space="preserve"> Орган местного самоуправления поселения или орган местного самоуправления городского округа с учетом протокола общественных обсужд</w:t>
      </w:r>
      <w:r w:rsidRPr="00273D0A">
        <w:rPr>
          <w:rFonts w:ascii="Arial" w:hAnsi="Arial" w:cs="Arial"/>
          <w:sz w:val="16"/>
          <w:szCs w:val="16"/>
        </w:rPr>
        <w:t>е</w:t>
      </w:r>
      <w:r w:rsidRPr="00273D0A">
        <w:rPr>
          <w:rFonts w:ascii="Arial" w:hAnsi="Arial" w:cs="Arial"/>
          <w:sz w:val="16"/>
          <w:szCs w:val="16"/>
        </w:rPr>
        <w:t>ний или публичных слушаний по проекту планировки территории, проекту межевания территории и заключения о результатах общественных обсужд</w:t>
      </w:r>
      <w:r w:rsidRPr="00273D0A">
        <w:rPr>
          <w:rFonts w:ascii="Arial" w:hAnsi="Arial" w:cs="Arial"/>
          <w:sz w:val="16"/>
          <w:szCs w:val="16"/>
        </w:rPr>
        <w:t>е</w:t>
      </w:r>
      <w:r w:rsidRPr="00273D0A">
        <w:rPr>
          <w:rFonts w:ascii="Arial" w:hAnsi="Arial" w:cs="Arial"/>
          <w:sz w:val="16"/>
          <w:szCs w:val="16"/>
        </w:rPr>
        <w:t>ний или публичных слушаний принимает решение об утверждении документации по планировке территории или отклоняет такую документацию и н</w:t>
      </w:r>
      <w:r w:rsidRPr="00273D0A">
        <w:rPr>
          <w:rFonts w:ascii="Arial" w:hAnsi="Arial" w:cs="Arial"/>
          <w:sz w:val="16"/>
          <w:szCs w:val="16"/>
        </w:rPr>
        <w:t>а</w:t>
      </w:r>
      <w:r w:rsidRPr="00273D0A">
        <w:rPr>
          <w:rFonts w:ascii="Arial" w:hAnsi="Arial" w:cs="Arial"/>
          <w:sz w:val="16"/>
          <w:szCs w:val="16"/>
        </w:rPr>
        <w:t>правляет ее на доработку не позднее чем через двадцать рабочих дней со дня опубликования заключения о результатах общественных обс</w:t>
      </w:r>
      <w:r w:rsidRPr="00273D0A">
        <w:rPr>
          <w:rFonts w:ascii="Arial" w:hAnsi="Arial" w:cs="Arial"/>
          <w:sz w:val="16"/>
          <w:szCs w:val="16"/>
        </w:rPr>
        <w:t>у</w:t>
      </w:r>
      <w:r w:rsidRPr="00273D0A">
        <w:rPr>
          <w:rFonts w:ascii="Arial" w:hAnsi="Arial" w:cs="Arial"/>
          <w:sz w:val="16"/>
          <w:szCs w:val="16"/>
        </w:rPr>
        <w:t>ждений или публичных слушаний.</w:t>
      </w:r>
    </w:p>
    <w:p w:rsidR="00BB53AA" w:rsidRPr="00273D0A" w:rsidRDefault="00BB53AA" w:rsidP="00EA0412">
      <w:pPr>
        <w:pStyle w:val="Web1"/>
        <w:tabs>
          <w:tab w:val="left" w:pos="-567"/>
          <w:tab w:val="left" w:pos="-426"/>
        </w:tabs>
        <w:spacing w:before="0" w:after="0"/>
        <w:ind w:left="0" w:right="0" w:firstLine="284"/>
        <w:rPr>
          <w:rFonts w:ascii="Arial" w:hAnsi="Arial"/>
        </w:rPr>
      </w:pPr>
      <w:r w:rsidRPr="00273D0A">
        <w:rPr>
          <w:rFonts w:ascii="Arial" w:hAnsi="Arial"/>
        </w:rPr>
        <w:t>14. Утвержденная документация по планировке территории подлежит опубликованию в течение семи дней со дня утверждения указанной документации и размещается на официальном сайте Администрации сельского поселения (при наличии официального сайта)  в сети "Интернет".</w:t>
      </w:r>
    </w:p>
    <w:p w:rsidR="00BB53AA" w:rsidRPr="00273D0A" w:rsidRDefault="00EA0412" w:rsidP="00EA0412">
      <w:pPr>
        <w:pStyle w:val="Web1"/>
        <w:tabs>
          <w:tab w:val="left" w:pos="-567"/>
          <w:tab w:val="left" w:pos="-426"/>
        </w:tabs>
        <w:spacing w:before="0" w:after="0"/>
        <w:ind w:left="0" w:right="0" w:firstLine="284"/>
        <w:rPr>
          <w:rFonts w:ascii="Arial" w:hAnsi="Arial"/>
        </w:rPr>
      </w:pPr>
      <w:r>
        <w:rPr>
          <w:rFonts w:ascii="Arial" w:hAnsi="Arial"/>
        </w:rPr>
        <w:t xml:space="preserve">15. </w:t>
      </w:r>
      <w:r w:rsidR="00BB53AA" w:rsidRPr="00273D0A">
        <w:rPr>
          <w:rFonts w:ascii="Arial" w:hAnsi="Arial"/>
        </w:rPr>
        <w:t>На основании документации по планировке территории,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BB53AA" w:rsidRPr="00273D0A" w:rsidRDefault="00BB53AA" w:rsidP="00BB53AA">
      <w:pPr>
        <w:pStyle w:val="1"/>
        <w:tabs>
          <w:tab w:val="num" w:pos="-851"/>
          <w:tab w:val="left" w:pos="-426"/>
        </w:tabs>
        <w:ind w:firstLine="709"/>
        <w:rPr>
          <w:rFonts w:ascii="Arial" w:hAnsi="Arial" w:cs="Arial"/>
          <w:color w:val="000000"/>
          <w:sz w:val="16"/>
          <w:szCs w:val="16"/>
        </w:rPr>
      </w:pPr>
      <w:bookmarkStart w:id="26" w:name="_Toc421696717"/>
      <w:bookmarkStart w:id="27" w:name="_Toc17365030"/>
      <w:r w:rsidRPr="00273D0A">
        <w:rPr>
          <w:rFonts w:ascii="Arial" w:hAnsi="Arial" w:cs="Arial"/>
          <w:color w:val="000000"/>
          <w:sz w:val="16"/>
          <w:szCs w:val="16"/>
        </w:rPr>
        <w:t>Статья 16. Применение правил землепользования и застройки при подготовке прое</w:t>
      </w:r>
      <w:r w:rsidRPr="00273D0A">
        <w:rPr>
          <w:rFonts w:ascii="Arial" w:hAnsi="Arial" w:cs="Arial"/>
          <w:color w:val="000000"/>
          <w:sz w:val="16"/>
          <w:szCs w:val="16"/>
        </w:rPr>
        <w:t>к</w:t>
      </w:r>
      <w:r w:rsidRPr="00273D0A">
        <w:rPr>
          <w:rFonts w:ascii="Arial" w:hAnsi="Arial" w:cs="Arial"/>
          <w:color w:val="000000"/>
          <w:sz w:val="16"/>
          <w:szCs w:val="16"/>
        </w:rPr>
        <w:t>тов планировки территорий</w:t>
      </w:r>
      <w:bookmarkEnd w:id="26"/>
      <w:bookmarkEnd w:id="27"/>
    </w:p>
    <w:p w:rsidR="00BB53AA" w:rsidRPr="00273D0A" w:rsidRDefault="00BB53AA" w:rsidP="00E71A92">
      <w:pPr>
        <w:pStyle w:val="1ff3"/>
        <w:spacing w:before="0" w:after="0"/>
        <w:ind w:firstLine="284"/>
        <w:rPr>
          <w:rFonts w:ascii="Arial" w:hAnsi="Arial" w:cs="Arial"/>
          <w:sz w:val="16"/>
          <w:szCs w:val="16"/>
        </w:rPr>
      </w:pPr>
      <w:r w:rsidRPr="00273D0A">
        <w:rPr>
          <w:rFonts w:ascii="Arial" w:hAnsi="Arial" w:cs="Arial"/>
          <w:sz w:val="16"/>
          <w:szCs w:val="16"/>
        </w:rPr>
        <w:t>1. Подготовка документации по планировке территории сельского поселения осуществляется на основании настоящих правил землепольз</w:t>
      </w:r>
      <w:r w:rsidRPr="00273D0A">
        <w:rPr>
          <w:rFonts w:ascii="Arial" w:hAnsi="Arial" w:cs="Arial"/>
          <w:sz w:val="16"/>
          <w:szCs w:val="16"/>
        </w:rPr>
        <w:t>о</w:t>
      </w:r>
      <w:r w:rsidRPr="00273D0A">
        <w:rPr>
          <w:rFonts w:ascii="Arial" w:hAnsi="Arial" w:cs="Arial"/>
          <w:sz w:val="16"/>
          <w:szCs w:val="16"/>
        </w:rPr>
        <w:t>вания и застройки и Генерального плана сельского поселения.</w:t>
      </w:r>
    </w:p>
    <w:p w:rsidR="00BB53AA" w:rsidRPr="00273D0A" w:rsidRDefault="00BB53AA" w:rsidP="00E71A92">
      <w:pPr>
        <w:pStyle w:val="1ff3"/>
        <w:spacing w:before="0" w:after="0"/>
        <w:ind w:firstLine="284"/>
        <w:rPr>
          <w:rFonts w:ascii="Arial" w:hAnsi="Arial" w:cs="Arial"/>
          <w:sz w:val="16"/>
          <w:szCs w:val="16"/>
        </w:rPr>
      </w:pPr>
      <w:r w:rsidRPr="00273D0A">
        <w:rPr>
          <w:rFonts w:ascii="Arial" w:hAnsi="Arial" w:cs="Arial"/>
          <w:sz w:val="16"/>
          <w:szCs w:val="16"/>
        </w:rPr>
        <w:t>2. Настоящие правила землепользования и застройки применяются при подготовке документации по планировке территории в части, не касающе</w:t>
      </w:r>
      <w:r w:rsidRPr="00273D0A">
        <w:rPr>
          <w:rFonts w:ascii="Arial" w:hAnsi="Arial" w:cs="Arial"/>
          <w:sz w:val="16"/>
          <w:szCs w:val="16"/>
        </w:rPr>
        <w:t>й</w:t>
      </w:r>
      <w:r w:rsidRPr="00273D0A">
        <w:rPr>
          <w:rFonts w:ascii="Arial" w:hAnsi="Arial" w:cs="Arial"/>
          <w:sz w:val="16"/>
          <w:szCs w:val="16"/>
        </w:rPr>
        <w:t>ся земельных участков, указанных в пункте 4 статьи 36 Градостроительного кодекса Российской Федерации, и земельных участков, распол</w:t>
      </w:r>
      <w:r w:rsidRPr="00273D0A">
        <w:rPr>
          <w:rFonts w:ascii="Arial" w:hAnsi="Arial" w:cs="Arial"/>
          <w:sz w:val="16"/>
          <w:szCs w:val="16"/>
        </w:rPr>
        <w:t>о</w:t>
      </w:r>
      <w:r w:rsidRPr="00273D0A">
        <w:rPr>
          <w:rFonts w:ascii="Arial" w:hAnsi="Arial" w:cs="Arial"/>
          <w:sz w:val="16"/>
          <w:szCs w:val="16"/>
        </w:rPr>
        <w:t>женных на землях, указанных в пункте 6 статьи 36 Градостроительного к</w:t>
      </w:r>
      <w:r w:rsidRPr="00273D0A">
        <w:rPr>
          <w:rFonts w:ascii="Arial" w:hAnsi="Arial" w:cs="Arial"/>
          <w:sz w:val="16"/>
          <w:szCs w:val="16"/>
        </w:rPr>
        <w:t>о</w:t>
      </w:r>
      <w:r w:rsidRPr="00273D0A">
        <w:rPr>
          <w:rFonts w:ascii="Arial" w:hAnsi="Arial" w:cs="Arial"/>
          <w:sz w:val="16"/>
          <w:szCs w:val="16"/>
        </w:rPr>
        <w:t>декса Российской Федерации.</w:t>
      </w:r>
    </w:p>
    <w:p w:rsidR="00BB53AA" w:rsidRPr="00273D0A" w:rsidRDefault="00BB53AA" w:rsidP="00E71A92">
      <w:pPr>
        <w:pStyle w:val="1ff3"/>
        <w:spacing w:before="0" w:after="0"/>
        <w:ind w:firstLine="284"/>
        <w:rPr>
          <w:rFonts w:ascii="Arial" w:hAnsi="Arial" w:cs="Arial"/>
          <w:sz w:val="16"/>
          <w:szCs w:val="16"/>
        </w:rPr>
      </w:pPr>
      <w:r w:rsidRPr="00273D0A">
        <w:rPr>
          <w:rFonts w:ascii="Arial" w:hAnsi="Arial" w:cs="Arial"/>
          <w:sz w:val="16"/>
          <w:szCs w:val="16"/>
        </w:rPr>
        <w:t>проектов планировки территорий сельского поселения следующим обр</w:t>
      </w:r>
      <w:r w:rsidRPr="00273D0A">
        <w:rPr>
          <w:rFonts w:ascii="Arial" w:hAnsi="Arial" w:cs="Arial"/>
          <w:sz w:val="16"/>
          <w:szCs w:val="16"/>
        </w:rPr>
        <w:t>а</w:t>
      </w:r>
      <w:r w:rsidRPr="00273D0A">
        <w:rPr>
          <w:rFonts w:ascii="Arial" w:hAnsi="Arial" w:cs="Arial"/>
          <w:sz w:val="16"/>
          <w:szCs w:val="16"/>
        </w:rPr>
        <w:t>зом:</w:t>
      </w:r>
    </w:p>
    <w:p w:rsidR="00BB53AA" w:rsidRPr="00273D0A" w:rsidRDefault="00BB53AA" w:rsidP="00E71A92">
      <w:pPr>
        <w:pStyle w:val="1ff3"/>
        <w:spacing w:before="0" w:after="0"/>
        <w:ind w:firstLine="284"/>
        <w:rPr>
          <w:rFonts w:ascii="Arial" w:hAnsi="Arial" w:cs="Arial"/>
          <w:sz w:val="16"/>
          <w:szCs w:val="16"/>
        </w:rPr>
      </w:pPr>
      <w:r w:rsidRPr="00273D0A">
        <w:rPr>
          <w:rFonts w:ascii="Arial" w:hAnsi="Arial" w:cs="Arial"/>
          <w:sz w:val="16"/>
          <w:szCs w:val="16"/>
        </w:rPr>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w:t>
      </w:r>
      <w:r w:rsidRPr="00273D0A">
        <w:rPr>
          <w:rFonts w:ascii="Arial" w:hAnsi="Arial" w:cs="Arial"/>
          <w:sz w:val="16"/>
          <w:szCs w:val="16"/>
        </w:rPr>
        <w:t>ю</w:t>
      </w:r>
      <w:r w:rsidRPr="00273D0A">
        <w:rPr>
          <w:rFonts w:ascii="Arial" w:hAnsi="Arial" w:cs="Arial"/>
          <w:sz w:val="16"/>
          <w:szCs w:val="16"/>
        </w:rPr>
        <w:t>щих территориальных зон;</w:t>
      </w:r>
    </w:p>
    <w:p w:rsidR="00BB53AA" w:rsidRPr="00273D0A" w:rsidRDefault="00BB53AA" w:rsidP="00E71A92">
      <w:pPr>
        <w:pStyle w:val="1ff3"/>
        <w:spacing w:before="0" w:after="0"/>
        <w:ind w:firstLine="284"/>
        <w:rPr>
          <w:rFonts w:ascii="Arial" w:hAnsi="Arial" w:cs="Arial"/>
          <w:sz w:val="16"/>
          <w:szCs w:val="16"/>
        </w:rPr>
      </w:pPr>
      <w:r w:rsidRPr="00273D0A">
        <w:rPr>
          <w:rFonts w:ascii="Arial" w:hAnsi="Arial" w:cs="Arial"/>
          <w:sz w:val="16"/>
          <w:szCs w:val="16"/>
        </w:rPr>
        <w:t>2) границы зон планируемого размещения объектов федерального значения, объектов регионального значения, объектов местного значения дол</w:t>
      </w:r>
      <w:r w:rsidRPr="00273D0A">
        <w:rPr>
          <w:rFonts w:ascii="Arial" w:hAnsi="Arial" w:cs="Arial"/>
          <w:sz w:val="16"/>
          <w:szCs w:val="16"/>
        </w:rPr>
        <w:t>ж</w:t>
      </w:r>
      <w:r w:rsidRPr="00273D0A">
        <w:rPr>
          <w:rFonts w:ascii="Arial" w:hAnsi="Arial" w:cs="Arial"/>
          <w:sz w:val="16"/>
          <w:szCs w:val="16"/>
        </w:rPr>
        <w:t>ны устанавливаться с учетом необходимости обеспечения соответствия данных объектов и земельных участков для их размещения градостроител</w:t>
      </w:r>
      <w:r w:rsidRPr="00273D0A">
        <w:rPr>
          <w:rFonts w:ascii="Arial" w:hAnsi="Arial" w:cs="Arial"/>
          <w:sz w:val="16"/>
          <w:szCs w:val="16"/>
        </w:rPr>
        <w:t>ь</w:t>
      </w:r>
      <w:r w:rsidRPr="00273D0A">
        <w:rPr>
          <w:rFonts w:ascii="Arial" w:hAnsi="Arial" w:cs="Arial"/>
          <w:sz w:val="16"/>
          <w:szCs w:val="16"/>
        </w:rPr>
        <w:t>ным ре</w:t>
      </w:r>
      <w:r w:rsidRPr="00273D0A">
        <w:rPr>
          <w:rFonts w:ascii="Arial" w:hAnsi="Arial" w:cs="Arial"/>
          <w:sz w:val="16"/>
          <w:szCs w:val="16"/>
        </w:rPr>
        <w:t>г</w:t>
      </w:r>
      <w:r w:rsidRPr="00273D0A">
        <w:rPr>
          <w:rFonts w:ascii="Arial" w:hAnsi="Arial" w:cs="Arial"/>
          <w:sz w:val="16"/>
          <w:szCs w:val="16"/>
        </w:rPr>
        <w:t>ламентам соответствующих территориальных зон;</w:t>
      </w:r>
    </w:p>
    <w:p w:rsidR="00BB53AA" w:rsidRPr="00273D0A" w:rsidRDefault="00BB53AA" w:rsidP="00E71A92">
      <w:pPr>
        <w:pStyle w:val="1ff3"/>
        <w:spacing w:before="0" w:after="0"/>
        <w:ind w:firstLine="284"/>
        <w:rPr>
          <w:rFonts w:ascii="Arial" w:hAnsi="Arial" w:cs="Arial"/>
          <w:sz w:val="16"/>
          <w:szCs w:val="16"/>
        </w:rPr>
      </w:pPr>
      <w:r w:rsidRPr="00273D0A">
        <w:rPr>
          <w:rFonts w:ascii="Arial" w:hAnsi="Arial" w:cs="Arial"/>
          <w:sz w:val="16"/>
          <w:szCs w:val="16"/>
        </w:rPr>
        <w:t>3) характеристики планируемого развития территорий (в том числе параметры застройки), должны устанавливаться в соответствии с градостро</w:t>
      </w:r>
      <w:r w:rsidRPr="00273D0A">
        <w:rPr>
          <w:rFonts w:ascii="Arial" w:hAnsi="Arial" w:cs="Arial"/>
          <w:sz w:val="16"/>
          <w:szCs w:val="16"/>
        </w:rPr>
        <w:t>и</w:t>
      </w:r>
      <w:r w:rsidRPr="00273D0A">
        <w:rPr>
          <w:rFonts w:ascii="Arial" w:hAnsi="Arial" w:cs="Arial"/>
          <w:sz w:val="16"/>
          <w:szCs w:val="16"/>
        </w:rPr>
        <w:t>тельными регламентами соответству</w:t>
      </w:r>
      <w:r w:rsidRPr="00273D0A">
        <w:rPr>
          <w:rFonts w:ascii="Arial" w:hAnsi="Arial" w:cs="Arial"/>
          <w:sz w:val="16"/>
          <w:szCs w:val="16"/>
        </w:rPr>
        <w:t>ю</w:t>
      </w:r>
      <w:r w:rsidRPr="00273D0A">
        <w:rPr>
          <w:rFonts w:ascii="Arial" w:hAnsi="Arial" w:cs="Arial"/>
          <w:sz w:val="16"/>
          <w:szCs w:val="16"/>
        </w:rPr>
        <w:t>щих территориальных зон.</w:t>
      </w:r>
    </w:p>
    <w:p w:rsidR="00BB53AA" w:rsidRPr="00273D0A" w:rsidRDefault="00BB53AA" w:rsidP="00BB53AA">
      <w:pPr>
        <w:pStyle w:val="1"/>
        <w:tabs>
          <w:tab w:val="num" w:pos="-851"/>
          <w:tab w:val="left" w:pos="-426"/>
        </w:tabs>
        <w:ind w:firstLine="709"/>
        <w:rPr>
          <w:rFonts w:ascii="Arial" w:hAnsi="Arial" w:cs="Arial"/>
          <w:color w:val="000000"/>
          <w:sz w:val="16"/>
          <w:szCs w:val="16"/>
        </w:rPr>
      </w:pPr>
      <w:bookmarkStart w:id="28" w:name="_Toc421696718"/>
      <w:bookmarkStart w:id="29" w:name="_Toc17365031"/>
      <w:r w:rsidRPr="00273D0A">
        <w:rPr>
          <w:rFonts w:ascii="Arial" w:hAnsi="Arial" w:cs="Arial"/>
          <w:color w:val="000000"/>
          <w:sz w:val="16"/>
          <w:szCs w:val="16"/>
        </w:rPr>
        <w:t>Статья 17. Применение правил землепользования и застройки при подготовке прое</w:t>
      </w:r>
      <w:r w:rsidRPr="00273D0A">
        <w:rPr>
          <w:rFonts w:ascii="Arial" w:hAnsi="Arial" w:cs="Arial"/>
          <w:color w:val="000000"/>
          <w:sz w:val="16"/>
          <w:szCs w:val="16"/>
        </w:rPr>
        <w:t>к</w:t>
      </w:r>
      <w:r w:rsidRPr="00273D0A">
        <w:rPr>
          <w:rFonts w:ascii="Arial" w:hAnsi="Arial" w:cs="Arial"/>
          <w:color w:val="000000"/>
          <w:sz w:val="16"/>
          <w:szCs w:val="16"/>
        </w:rPr>
        <w:t>тов межевания территорий</w:t>
      </w:r>
      <w:bookmarkEnd w:id="28"/>
      <w:bookmarkEnd w:id="29"/>
    </w:p>
    <w:p w:rsidR="00BB53AA" w:rsidRPr="00273D0A" w:rsidRDefault="00BB53AA" w:rsidP="00E71A92">
      <w:pPr>
        <w:pStyle w:val="1ff3"/>
        <w:spacing w:before="0" w:after="0"/>
        <w:ind w:firstLine="284"/>
        <w:rPr>
          <w:rFonts w:ascii="Arial" w:hAnsi="Arial" w:cs="Arial"/>
          <w:sz w:val="16"/>
          <w:szCs w:val="16"/>
        </w:rPr>
      </w:pPr>
      <w:r w:rsidRPr="00273D0A">
        <w:rPr>
          <w:rFonts w:ascii="Arial" w:hAnsi="Arial" w:cs="Arial"/>
          <w:sz w:val="16"/>
          <w:szCs w:val="16"/>
        </w:rPr>
        <w:t>1. Настоящие правила землепользования и застройки применяются при подготовке проектов межевания территорий сельского поселения следу</w:t>
      </w:r>
      <w:r w:rsidRPr="00273D0A">
        <w:rPr>
          <w:rFonts w:ascii="Arial" w:hAnsi="Arial" w:cs="Arial"/>
          <w:sz w:val="16"/>
          <w:szCs w:val="16"/>
        </w:rPr>
        <w:t>ю</w:t>
      </w:r>
      <w:r w:rsidRPr="00273D0A">
        <w:rPr>
          <w:rFonts w:ascii="Arial" w:hAnsi="Arial" w:cs="Arial"/>
          <w:sz w:val="16"/>
          <w:szCs w:val="16"/>
        </w:rPr>
        <w:t>щим образом:</w:t>
      </w:r>
    </w:p>
    <w:p w:rsidR="00BB53AA" w:rsidRPr="00273D0A" w:rsidRDefault="00BB53AA" w:rsidP="00E71A92">
      <w:pPr>
        <w:pStyle w:val="1ff3"/>
        <w:spacing w:before="0" w:after="0"/>
        <w:ind w:firstLine="284"/>
        <w:rPr>
          <w:rFonts w:ascii="Arial" w:hAnsi="Arial" w:cs="Arial"/>
          <w:sz w:val="16"/>
          <w:szCs w:val="16"/>
        </w:rPr>
      </w:pPr>
      <w:r w:rsidRPr="00273D0A">
        <w:rPr>
          <w:rFonts w:ascii="Arial" w:hAnsi="Arial" w:cs="Arial"/>
          <w:sz w:val="16"/>
          <w:szCs w:val="16"/>
        </w:rPr>
        <w:t>1) линии минимального отступа от красных линий в целях определения мест допустимого размещения зданий, строений, сооружений, должны уст</w:t>
      </w:r>
      <w:r w:rsidRPr="00273D0A">
        <w:rPr>
          <w:rFonts w:ascii="Arial" w:hAnsi="Arial" w:cs="Arial"/>
          <w:sz w:val="16"/>
          <w:szCs w:val="16"/>
        </w:rPr>
        <w:t>а</w:t>
      </w:r>
      <w:r w:rsidRPr="00273D0A">
        <w:rPr>
          <w:rFonts w:ascii="Arial" w:hAnsi="Arial" w:cs="Arial"/>
          <w:sz w:val="16"/>
          <w:szCs w:val="16"/>
        </w:rPr>
        <w:t>навливаться в соответствии с требованиями градостроительных регламентов соответствующих территориальных зон о минимальных отступах от кра</w:t>
      </w:r>
      <w:r w:rsidRPr="00273D0A">
        <w:rPr>
          <w:rFonts w:ascii="Arial" w:hAnsi="Arial" w:cs="Arial"/>
          <w:sz w:val="16"/>
          <w:szCs w:val="16"/>
        </w:rPr>
        <w:t>с</w:t>
      </w:r>
      <w:r w:rsidRPr="00273D0A">
        <w:rPr>
          <w:rFonts w:ascii="Arial" w:hAnsi="Arial" w:cs="Arial"/>
          <w:sz w:val="16"/>
          <w:szCs w:val="16"/>
        </w:rPr>
        <w:t>ных линий;</w:t>
      </w:r>
    </w:p>
    <w:p w:rsidR="00BB53AA" w:rsidRPr="00273D0A" w:rsidRDefault="00BB53AA" w:rsidP="00E71A92">
      <w:pPr>
        <w:pStyle w:val="1ff3"/>
        <w:spacing w:before="0" w:after="0"/>
        <w:ind w:firstLine="284"/>
        <w:rPr>
          <w:rFonts w:ascii="Arial" w:hAnsi="Arial" w:cs="Arial"/>
          <w:sz w:val="16"/>
          <w:szCs w:val="16"/>
        </w:rPr>
      </w:pPr>
      <w:r w:rsidRPr="00273D0A">
        <w:rPr>
          <w:rFonts w:ascii="Arial" w:hAnsi="Arial" w:cs="Arial"/>
          <w:sz w:val="16"/>
          <w:szCs w:val="16"/>
        </w:rPr>
        <w:t>2) образуемые и изменяемые земельные участки, должны соответствовать требованиям градостроительных регламентов соответствующих терр</w:t>
      </w:r>
      <w:r w:rsidRPr="00273D0A">
        <w:rPr>
          <w:rFonts w:ascii="Arial" w:hAnsi="Arial" w:cs="Arial"/>
          <w:sz w:val="16"/>
          <w:szCs w:val="16"/>
        </w:rPr>
        <w:t>и</w:t>
      </w:r>
      <w:r w:rsidRPr="00273D0A">
        <w:rPr>
          <w:rFonts w:ascii="Arial" w:hAnsi="Arial" w:cs="Arial"/>
          <w:sz w:val="16"/>
          <w:szCs w:val="16"/>
        </w:rPr>
        <w:t>ториальных зон о предельных размерах земельных учас</w:t>
      </w:r>
      <w:r w:rsidRPr="00273D0A">
        <w:rPr>
          <w:rFonts w:ascii="Arial" w:hAnsi="Arial" w:cs="Arial"/>
          <w:sz w:val="16"/>
          <w:szCs w:val="16"/>
        </w:rPr>
        <w:t>т</w:t>
      </w:r>
      <w:r w:rsidRPr="00273D0A">
        <w:rPr>
          <w:rFonts w:ascii="Arial" w:hAnsi="Arial" w:cs="Arial"/>
          <w:sz w:val="16"/>
          <w:szCs w:val="16"/>
        </w:rPr>
        <w:t>ков;</w:t>
      </w:r>
    </w:p>
    <w:p w:rsidR="00BB53AA" w:rsidRPr="00273D0A" w:rsidRDefault="00BB53AA" w:rsidP="00E71A92">
      <w:pPr>
        <w:pStyle w:val="1ff3"/>
        <w:spacing w:before="0" w:after="0"/>
        <w:ind w:firstLine="284"/>
        <w:rPr>
          <w:rFonts w:ascii="Arial" w:hAnsi="Arial" w:cs="Arial"/>
          <w:sz w:val="16"/>
          <w:szCs w:val="16"/>
        </w:rPr>
      </w:pPr>
      <w:r w:rsidRPr="00273D0A">
        <w:rPr>
          <w:rFonts w:ascii="Arial" w:hAnsi="Arial" w:cs="Arial"/>
          <w:sz w:val="16"/>
          <w:szCs w:val="16"/>
        </w:rPr>
        <w:t>3) границы образуемых и изменяемых земельных участков не должны пересекать границы территориальных зон, за исключением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w:t>
      </w:r>
      <w:r w:rsidRPr="00273D0A">
        <w:rPr>
          <w:rFonts w:ascii="Arial" w:hAnsi="Arial" w:cs="Arial"/>
          <w:sz w:val="16"/>
          <w:szCs w:val="16"/>
        </w:rPr>
        <w:t>е</w:t>
      </w:r>
      <w:r w:rsidRPr="00273D0A">
        <w:rPr>
          <w:rFonts w:ascii="Arial" w:hAnsi="Arial" w:cs="Arial"/>
          <w:sz w:val="16"/>
          <w:szCs w:val="16"/>
        </w:rPr>
        <w:t>щения линейных объектов, гидротехнических сооружений, а также водохранилищ, иных искусственных водных объектов;</w:t>
      </w:r>
    </w:p>
    <w:p w:rsidR="00BB53AA" w:rsidRPr="00273D0A" w:rsidRDefault="00BB53AA" w:rsidP="00E71A92">
      <w:pPr>
        <w:pStyle w:val="1ff3"/>
        <w:spacing w:before="0" w:after="0"/>
        <w:ind w:firstLine="284"/>
        <w:rPr>
          <w:rFonts w:ascii="Arial" w:hAnsi="Arial" w:cs="Arial"/>
          <w:sz w:val="16"/>
          <w:szCs w:val="16"/>
        </w:rPr>
      </w:pPr>
      <w:r w:rsidRPr="00273D0A">
        <w:rPr>
          <w:rFonts w:ascii="Arial" w:hAnsi="Arial" w:cs="Arial"/>
          <w:sz w:val="16"/>
          <w:szCs w:val="16"/>
        </w:rPr>
        <w:t>4) виды разрешенного использования образуемых земельных участков должны соответствовать градостроительным регламентам соответс</w:t>
      </w:r>
      <w:r w:rsidRPr="00273D0A">
        <w:rPr>
          <w:rFonts w:ascii="Arial" w:hAnsi="Arial" w:cs="Arial"/>
          <w:sz w:val="16"/>
          <w:szCs w:val="16"/>
        </w:rPr>
        <w:t>т</w:t>
      </w:r>
      <w:r w:rsidRPr="00273D0A">
        <w:rPr>
          <w:rFonts w:ascii="Arial" w:hAnsi="Arial" w:cs="Arial"/>
          <w:sz w:val="16"/>
          <w:szCs w:val="16"/>
        </w:rPr>
        <w:t>вующих те</w:t>
      </w:r>
      <w:r w:rsidRPr="00273D0A">
        <w:rPr>
          <w:rFonts w:ascii="Arial" w:hAnsi="Arial" w:cs="Arial"/>
          <w:sz w:val="16"/>
          <w:szCs w:val="16"/>
        </w:rPr>
        <w:t>р</w:t>
      </w:r>
      <w:r w:rsidRPr="00273D0A">
        <w:rPr>
          <w:rFonts w:ascii="Arial" w:hAnsi="Arial" w:cs="Arial"/>
          <w:sz w:val="16"/>
          <w:szCs w:val="16"/>
        </w:rPr>
        <w:t>риториальных зон.</w:t>
      </w:r>
    </w:p>
    <w:p w:rsidR="00BB53AA" w:rsidRPr="00273D0A" w:rsidRDefault="00BB53AA" w:rsidP="00BB53AA">
      <w:pPr>
        <w:pStyle w:val="1"/>
        <w:tabs>
          <w:tab w:val="num" w:pos="-851"/>
          <w:tab w:val="left" w:pos="-426"/>
        </w:tabs>
        <w:ind w:firstLine="709"/>
        <w:rPr>
          <w:rFonts w:ascii="Arial" w:hAnsi="Arial" w:cs="Arial"/>
          <w:color w:val="000000"/>
          <w:sz w:val="16"/>
          <w:szCs w:val="16"/>
        </w:rPr>
      </w:pPr>
      <w:bookmarkStart w:id="30" w:name="_Toc421696719"/>
      <w:bookmarkStart w:id="31" w:name="_Toc17365032"/>
      <w:r w:rsidRPr="00273D0A">
        <w:rPr>
          <w:rFonts w:ascii="Arial" w:hAnsi="Arial" w:cs="Arial"/>
          <w:color w:val="000000"/>
          <w:sz w:val="16"/>
          <w:szCs w:val="16"/>
        </w:rPr>
        <w:t>Статья 18. Применение правил землепользования и застройки при подготовке град</w:t>
      </w:r>
      <w:r w:rsidRPr="00273D0A">
        <w:rPr>
          <w:rFonts w:ascii="Arial" w:hAnsi="Arial" w:cs="Arial"/>
          <w:color w:val="000000"/>
          <w:sz w:val="16"/>
          <w:szCs w:val="16"/>
        </w:rPr>
        <w:t>о</w:t>
      </w:r>
      <w:r w:rsidRPr="00273D0A">
        <w:rPr>
          <w:rFonts w:ascii="Arial" w:hAnsi="Arial" w:cs="Arial"/>
          <w:color w:val="000000"/>
          <w:sz w:val="16"/>
          <w:szCs w:val="16"/>
        </w:rPr>
        <w:t>строительных планов земельных участков</w:t>
      </w:r>
      <w:bookmarkEnd w:id="30"/>
      <w:bookmarkEnd w:id="31"/>
    </w:p>
    <w:p w:rsidR="00BB53AA" w:rsidRPr="00273D0A" w:rsidRDefault="00BB53AA" w:rsidP="00E71A92">
      <w:pPr>
        <w:pStyle w:val="1ff3"/>
        <w:spacing w:before="0" w:after="0"/>
        <w:ind w:firstLine="284"/>
        <w:rPr>
          <w:rFonts w:ascii="Arial" w:hAnsi="Arial" w:cs="Arial"/>
          <w:sz w:val="16"/>
          <w:szCs w:val="16"/>
        </w:rPr>
      </w:pPr>
      <w:r w:rsidRPr="00273D0A">
        <w:rPr>
          <w:rFonts w:ascii="Arial" w:hAnsi="Arial" w:cs="Arial"/>
          <w:sz w:val="16"/>
          <w:szCs w:val="16"/>
        </w:rPr>
        <w:t>1. Настоящие правила землепользования и застройки применяются при подготовке градостроительных планов земельных участков, распол</w:t>
      </w:r>
      <w:r w:rsidRPr="00273D0A">
        <w:rPr>
          <w:rFonts w:ascii="Arial" w:hAnsi="Arial" w:cs="Arial"/>
          <w:sz w:val="16"/>
          <w:szCs w:val="16"/>
        </w:rPr>
        <w:t>о</w:t>
      </w:r>
      <w:r w:rsidRPr="00273D0A">
        <w:rPr>
          <w:rFonts w:ascii="Arial" w:hAnsi="Arial" w:cs="Arial"/>
          <w:sz w:val="16"/>
          <w:szCs w:val="16"/>
        </w:rPr>
        <w:t>женных на территории сельского поселения, следующим образом:</w:t>
      </w:r>
    </w:p>
    <w:p w:rsidR="00BB53AA" w:rsidRPr="00273D0A" w:rsidRDefault="00BB53AA" w:rsidP="00E71A92">
      <w:pPr>
        <w:pStyle w:val="1ff3"/>
        <w:spacing w:before="0" w:after="0"/>
        <w:ind w:firstLine="284"/>
        <w:rPr>
          <w:rFonts w:ascii="Arial" w:hAnsi="Arial" w:cs="Arial"/>
          <w:sz w:val="16"/>
          <w:szCs w:val="16"/>
        </w:rPr>
      </w:pPr>
      <w:r w:rsidRPr="00273D0A">
        <w:rPr>
          <w:rFonts w:ascii="Arial" w:hAnsi="Arial" w:cs="Arial"/>
          <w:sz w:val="16"/>
          <w:szCs w:val="16"/>
        </w:rPr>
        <w:t>1) минимальные отступы от границ земельного участка в целях определения мест допустимого размещения зданий, строений, сооружений в сост</w:t>
      </w:r>
      <w:r w:rsidRPr="00273D0A">
        <w:rPr>
          <w:rFonts w:ascii="Arial" w:hAnsi="Arial" w:cs="Arial"/>
          <w:sz w:val="16"/>
          <w:szCs w:val="16"/>
        </w:rPr>
        <w:t>а</w:t>
      </w:r>
      <w:r w:rsidRPr="00273D0A">
        <w:rPr>
          <w:rFonts w:ascii="Arial" w:hAnsi="Arial" w:cs="Arial"/>
          <w:sz w:val="16"/>
          <w:szCs w:val="16"/>
        </w:rPr>
        <w:t>ве градостроительного плана земельного участка определяются в соответствии с градостроительным регламентом соответствующей территор</w:t>
      </w:r>
      <w:r w:rsidRPr="00273D0A">
        <w:rPr>
          <w:rFonts w:ascii="Arial" w:hAnsi="Arial" w:cs="Arial"/>
          <w:sz w:val="16"/>
          <w:szCs w:val="16"/>
        </w:rPr>
        <w:t>и</w:t>
      </w:r>
      <w:r w:rsidRPr="00273D0A">
        <w:rPr>
          <w:rFonts w:ascii="Arial" w:hAnsi="Arial" w:cs="Arial"/>
          <w:sz w:val="16"/>
          <w:szCs w:val="16"/>
        </w:rPr>
        <w:t>альной зоны;</w:t>
      </w:r>
    </w:p>
    <w:p w:rsidR="00BB53AA" w:rsidRPr="00273D0A" w:rsidRDefault="00BB53AA" w:rsidP="00E71A92">
      <w:pPr>
        <w:pStyle w:val="1ff3"/>
        <w:spacing w:before="0" w:after="0"/>
        <w:ind w:firstLine="284"/>
        <w:rPr>
          <w:rFonts w:ascii="Arial" w:hAnsi="Arial" w:cs="Arial"/>
          <w:sz w:val="16"/>
          <w:szCs w:val="16"/>
        </w:rPr>
      </w:pPr>
      <w:r w:rsidRPr="00273D0A">
        <w:rPr>
          <w:rFonts w:ascii="Arial" w:hAnsi="Arial" w:cs="Arial"/>
          <w:sz w:val="16"/>
          <w:szCs w:val="16"/>
        </w:rPr>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w:t>
      </w:r>
      <w:r w:rsidRPr="00273D0A">
        <w:rPr>
          <w:rFonts w:ascii="Arial" w:hAnsi="Arial" w:cs="Arial"/>
          <w:sz w:val="16"/>
          <w:szCs w:val="16"/>
        </w:rPr>
        <w:t>а</w:t>
      </w:r>
      <w:r w:rsidRPr="00273D0A">
        <w:rPr>
          <w:rFonts w:ascii="Arial" w:hAnsi="Arial" w:cs="Arial"/>
          <w:sz w:val="16"/>
          <w:szCs w:val="16"/>
        </w:rPr>
        <w:t>стройки.</w:t>
      </w:r>
    </w:p>
    <w:p w:rsidR="00E71A92" w:rsidRPr="00E71A92" w:rsidRDefault="00BB53AA" w:rsidP="00E71A92">
      <w:pPr>
        <w:pStyle w:val="Web1"/>
        <w:tabs>
          <w:tab w:val="num" w:pos="-851"/>
          <w:tab w:val="left" w:pos="-567"/>
          <w:tab w:val="left" w:pos="-426"/>
          <w:tab w:val="left" w:pos="1610"/>
        </w:tabs>
        <w:spacing w:before="0" w:after="0"/>
        <w:ind w:left="0" w:right="0" w:firstLine="284"/>
        <w:jc w:val="center"/>
        <w:rPr>
          <w:rFonts w:ascii="Arial" w:hAnsi="Arial"/>
          <w:b/>
        </w:rPr>
      </w:pPr>
      <w:bookmarkStart w:id="32" w:name="_Toc517680591"/>
      <w:bookmarkStart w:id="33" w:name="_Toc17365033"/>
      <w:r w:rsidRPr="00E71A92">
        <w:rPr>
          <w:rFonts w:ascii="Arial" w:hAnsi="Arial"/>
          <w:b/>
        </w:rPr>
        <w:t>ГЛАВА VII. ПРОВЕДЕНИЕ ОБЩЕСТВЕННЫХ ОБСУЖДЕНИЙ ИЛИ ПУБЛИЧНЫХ СЛУШАНИЙ ПО ВОПРОСАМ ЗЕМЛЕПОЛЬЗОВАНИЯ И ЗАСТРОЙКИ</w:t>
      </w:r>
      <w:bookmarkStart w:id="34" w:name="_Toc508007191"/>
      <w:bookmarkStart w:id="35" w:name="_Toc517680592"/>
      <w:bookmarkStart w:id="36" w:name="_Toc17365034"/>
      <w:bookmarkEnd w:id="32"/>
      <w:bookmarkEnd w:id="33"/>
    </w:p>
    <w:p w:rsidR="00BB53AA" w:rsidRPr="00273D0A" w:rsidRDefault="00BB53AA" w:rsidP="00E71A92">
      <w:pPr>
        <w:pStyle w:val="1"/>
        <w:tabs>
          <w:tab w:val="num" w:pos="-851"/>
          <w:tab w:val="left" w:pos="-426"/>
        </w:tabs>
        <w:ind w:firstLine="709"/>
        <w:rPr>
          <w:rFonts w:ascii="Arial" w:hAnsi="Arial" w:cs="Arial"/>
          <w:sz w:val="16"/>
          <w:szCs w:val="16"/>
        </w:rPr>
      </w:pPr>
      <w:r w:rsidRPr="00273D0A">
        <w:rPr>
          <w:rFonts w:ascii="Arial" w:hAnsi="Arial" w:cs="Arial"/>
          <w:sz w:val="16"/>
          <w:szCs w:val="16"/>
        </w:rPr>
        <w:t>Статья 19. Общие положения по вопросам организации и провед</w:t>
      </w:r>
      <w:r w:rsidRPr="00273D0A">
        <w:rPr>
          <w:rFonts w:ascii="Arial" w:hAnsi="Arial" w:cs="Arial"/>
          <w:sz w:val="16"/>
          <w:szCs w:val="16"/>
        </w:rPr>
        <w:t>е</w:t>
      </w:r>
      <w:r w:rsidRPr="00273D0A">
        <w:rPr>
          <w:rFonts w:ascii="Arial" w:hAnsi="Arial" w:cs="Arial"/>
          <w:sz w:val="16"/>
          <w:szCs w:val="16"/>
        </w:rPr>
        <w:t>ния общественных обсуждений  или публичных слушаний</w:t>
      </w:r>
      <w:bookmarkEnd w:id="34"/>
      <w:bookmarkEnd w:id="35"/>
      <w:bookmarkEnd w:id="36"/>
    </w:p>
    <w:p w:rsidR="00BB53AA" w:rsidRPr="00273D0A" w:rsidRDefault="00BB53AA" w:rsidP="00E71A92">
      <w:pPr>
        <w:ind w:firstLine="284"/>
        <w:rPr>
          <w:rFonts w:ascii="Arial" w:hAnsi="Arial" w:cs="Arial"/>
          <w:sz w:val="16"/>
          <w:szCs w:val="16"/>
        </w:rPr>
      </w:pPr>
      <w:r w:rsidRPr="00273D0A">
        <w:rPr>
          <w:rFonts w:ascii="Arial" w:hAnsi="Arial" w:cs="Arial"/>
          <w:sz w:val="16"/>
          <w:szCs w:val="16"/>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w:t>
      </w:r>
      <w:r w:rsidRPr="00273D0A">
        <w:rPr>
          <w:rFonts w:ascii="Arial" w:hAnsi="Arial" w:cs="Arial"/>
          <w:sz w:val="16"/>
          <w:szCs w:val="16"/>
        </w:rPr>
        <w:t>и</w:t>
      </w:r>
      <w:r w:rsidRPr="00273D0A">
        <w:rPr>
          <w:rFonts w:ascii="Arial" w:hAnsi="Arial" w:cs="Arial"/>
          <w:sz w:val="16"/>
          <w:szCs w:val="16"/>
        </w:rPr>
        <w:t>ровки территории, проектам межевания территории, проектам правил благоустройства территорий, проектам, предусматривающим внесение измен</w:t>
      </w:r>
      <w:r w:rsidRPr="00273D0A">
        <w:rPr>
          <w:rFonts w:ascii="Arial" w:hAnsi="Arial" w:cs="Arial"/>
          <w:sz w:val="16"/>
          <w:szCs w:val="16"/>
        </w:rPr>
        <w:t>е</w:t>
      </w:r>
      <w:r w:rsidRPr="00273D0A">
        <w:rPr>
          <w:rFonts w:ascii="Arial" w:hAnsi="Arial" w:cs="Arial"/>
          <w:sz w:val="16"/>
          <w:szCs w:val="16"/>
        </w:rPr>
        <w:t>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w:t>
      </w:r>
      <w:r w:rsidRPr="00273D0A">
        <w:rPr>
          <w:rFonts w:ascii="Arial" w:hAnsi="Arial" w:cs="Arial"/>
          <w:sz w:val="16"/>
          <w:szCs w:val="16"/>
        </w:rPr>
        <w:t>а</w:t>
      </w:r>
      <w:r w:rsidRPr="00273D0A">
        <w:rPr>
          <w:rFonts w:ascii="Arial" w:hAnsi="Arial" w:cs="Arial"/>
          <w:sz w:val="16"/>
          <w:szCs w:val="16"/>
        </w:rPr>
        <w:t>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w:t>
      </w:r>
      <w:r w:rsidRPr="00273D0A">
        <w:rPr>
          <w:rFonts w:ascii="Arial" w:hAnsi="Arial" w:cs="Arial"/>
          <w:sz w:val="16"/>
          <w:szCs w:val="16"/>
        </w:rPr>
        <w:t>о</w:t>
      </w:r>
      <w:r w:rsidRPr="00273D0A">
        <w:rPr>
          <w:rFonts w:ascii="Arial" w:hAnsi="Arial" w:cs="Arial"/>
          <w:sz w:val="16"/>
          <w:szCs w:val="16"/>
        </w:rPr>
        <w:t>ложений Градостроительного кодекса Российской Федерации проводятся общественные обсуждения или публичные слушания, за исключением случ</w:t>
      </w:r>
      <w:r w:rsidRPr="00273D0A">
        <w:rPr>
          <w:rFonts w:ascii="Arial" w:hAnsi="Arial" w:cs="Arial"/>
          <w:sz w:val="16"/>
          <w:szCs w:val="16"/>
        </w:rPr>
        <w:t>а</w:t>
      </w:r>
      <w:r w:rsidRPr="00273D0A">
        <w:rPr>
          <w:rFonts w:ascii="Arial" w:hAnsi="Arial" w:cs="Arial"/>
          <w:sz w:val="16"/>
          <w:szCs w:val="16"/>
        </w:rPr>
        <w:t>ев, предусмотренных Градостроительным кодексом Российской Федерации и другими федеральными законами.</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2. Участниками общественных обсуждений или публичных слушаний по проектам генеральных планов, проектам правил землепользования и з</w:t>
      </w:r>
      <w:r w:rsidRPr="00273D0A">
        <w:rPr>
          <w:rFonts w:ascii="Arial" w:hAnsi="Arial" w:cs="Arial"/>
          <w:sz w:val="16"/>
          <w:szCs w:val="16"/>
        </w:rPr>
        <w:t>а</w:t>
      </w:r>
      <w:r w:rsidRPr="00273D0A">
        <w:rPr>
          <w:rFonts w:ascii="Arial" w:hAnsi="Arial" w:cs="Arial"/>
          <w:sz w:val="16"/>
          <w:szCs w:val="16"/>
        </w:rPr>
        <w:t>стройки, проектам планировки территории, проектам межевания территории, проектам правил благоустройства территорий, проектам, предусматр</w:t>
      </w:r>
      <w:r w:rsidRPr="00273D0A">
        <w:rPr>
          <w:rFonts w:ascii="Arial" w:hAnsi="Arial" w:cs="Arial"/>
          <w:sz w:val="16"/>
          <w:szCs w:val="16"/>
        </w:rPr>
        <w:t>и</w:t>
      </w:r>
      <w:r w:rsidRPr="00273D0A">
        <w:rPr>
          <w:rFonts w:ascii="Arial" w:hAnsi="Arial" w:cs="Arial"/>
          <w:sz w:val="16"/>
          <w:szCs w:val="16"/>
        </w:rPr>
        <w:t>вающим внесение изменений в один из указанных утвержденных документов, являются граждане, постоянно проживающие на территории, в отнош</w:t>
      </w:r>
      <w:r w:rsidRPr="00273D0A">
        <w:rPr>
          <w:rFonts w:ascii="Arial" w:hAnsi="Arial" w:cs="Arial"/>
          <w:sz w:val="16"/>
          <w:szCs w:val="16"/>
        </w:rPr>
        <w:t>е</w:t>
      </w:r>
      <w:r w:rsidRPr="00273D0A">
        <w:rPr>
          <w:rFonts w:ascii="Arial" w:hAnsi="Arial" w:cs="Arial"/>
          <w:sz w:val="16"/>
          <w:szCs w:val="16"/>
        </w:rPr>
        <w:t>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BB53AA" w:rsidRPr="00273D0A" w:rsidRDefault="00BB53AA" w:rsidP="00E71A92">
      <w:pPr>
        <w:ind w:firstLine="284"/>
        <w:rPr>
          <w:rFonts w:ascii="Arial" w:hAnsi="Arial" w:cs="Arial"/>
          <w:sz w:val="16"/>
          <w:szCs w:val="16"/>
        </w:rPr>
      </w:pPr>
      <w:bookmarkStart w:id="37" w:name="pl192"/>
      <w:bookmarkEnd w:id="37"/>
      <w:r w:rsidRPr="00273D0A">
        <w:rPr>
          <w:rFonts w:ascii="Arial" w:hAnsi="Arial" w:cs="Arial"/>
          <w:sz w:val="16"/>
          <w:szCs w:val="16"/>
        </w:rPr>
        <w:t>3. Участниками общественных обсуждений или публичных слушаний по проектам решений о предоставлении разрешения на условно разр</w:t>
      </w:r>
      <w:r w:rsidRPr="00273D0A">
        <w:rPr>
          <w:rFonts w:ascii="Arial" w:hAnsi="Arial" w:cs="Arial"/>
          <w:sz w:val="16"/>
          <w:szCs w:val="16"/>
        </w:rPr>
        <w:t>е</w:t>
      </w:r>
      <w:r w:rsidRPr="00273D0A">
        <w:rPr>
          <w:rFonts w:ascii="Arial" w:hAnsi="Arial" w:cs="Arial"/>
          <w:sz w:val="16"/>
          <w:szCs w:val="16"/>
        </w:rPr>
        <w:t>шенный вид использования земельного участка или объекта капитального строительства, проектам решений о предоставлении разрешения на откл</w:t>
      </w:r>
      <w:r w:rsidRPr="00273D0A">
        <w:rPr>
          <w:rFonts w:ascii="Arial" w:hAnsi="Arial" w:cs="Arial"/>
          <w:sz w:val="16"/>
          <w:szCs w:val="16"/>
        </w:rPr>
        <w:t>о</w:t>
      </w:r>
      <w:r w:rsidRPr="00273D0A">
        <w:rPr>
          <w:rFonts w:ascii="Arial" w:hAnsi="Arial" w:cs="Arial"/>
          <w:sz w:val="16"/>
          <w:szCs w:val="16"/>
        </w:rPr>
        <w:t>нение от предельных параметров разрешенного строительства, реконструкции объектов капитального строительства являются граждане, постоянно прожива</w:t>
      </w:r>
      <w:r w:rsidRPr="00273D0A">
        <w:rPr>
          <w:rFonts w:ascii="Arial" w:hAnsi="Arial" w:cs="Arial"/>
          <w:sz w:val="16"/>
          <w:szCs w:val="16"/>
        </w:rPr>
        <w:t>ю</w:t>
      </w:r>
      <w:r w:rsidRPr="00273D0A">
        <w:rPr>
          <w:rFonts w:ascii="Arial" w:hAnsi="Arial" w:cs="Arial"/>
          <w:sz w:val="16"/>
          <w:szCs w:val="16"/>
        </w:rPr>
        <w:t>щие в пределах территориальной зоны, в границах которой расположен земельный участок или объект капитального строительства, в отношении кот</w:t>
      </w:r>
      <w:r w:rsidRPr="00273D0A">
        <w:rPr>
          <w:rFonts w:ascii="Arial" w:hAnsi="Arial" w:cs="Arial"/>
          <w:sz w:val="16"/>
          <w:szCs w:val="16"/>
        </w:rPr>
        <w:t>о</w:t>
      </w:r>
      <w:r w:rsidRPr="00273D0A">
        <w:rPr>
          <w:rFonts w:ascii="Arial" w:hAnsi="Arial" w:cs="Arial"/>
          <w:sz w:val="16"/>
          <w:szCs w:val="16"/>
        </w:rPr>
        <w:t>рых подготовлены данные проекты, правообладатели находящихся в границах этой территориальной зоны земельных участков и (или) ра</w:t>
      </w:r>
      <w:r w:rsidRPr="00273D0A">
        <w:rPr>
          <w:rFonts w:ascii="Arial" w:hAnsi="Arial" w:cs="Arial"/>
          <w:sz w:val="16"/>
          <w:szCs w:val="16"/>
        </w:rPr>
        <w:t>с</w:t>
      </w:r>
      <w:r w:rsidRPr="00273D0A">
        <w:rPr>
          <w:rFonts w:ascii="Arial" w:hAnsi="Arial" w:cs="Arial"/>
          <w:sz w:val="16"/>
          <w:szCs w:val="16"/>
        </w:rPr>
        <w:t>положенных на них объектов капитального строительства, граждане, постоянно проживающие в границах земельных участков, прилегающих к земел</w:t>
      </w:r>
      <w:r w:rsidRPr="00273D0A">
        <w:rPr>
          <w:rFonts w:ascii="Arial" w:hAnsi="Arial" w:cs="Arial"/>
          <w:sz w:val="16"/>
          <w:szCs w:val="16"/>
        </w:rPr>
        <w:t>ь</w:t>
      </w:r>
      <w:r w:rsidRPr="00273D0A">
        <w:rPr>
          <w:rFonts w:ascii="Arial" w:hAnsi="Arial" w:cs="Arial"/>
          <w:sz w:val="16"/>
          <w:szCs w:val="16"/>
        </w:rPr>
        <w:t>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w:t>
      </w:r>
      <w:r w:rsidRPr="00273D0A">
        <w:rPr>
          <w:rFonts w:ascii="Arial" w:hAnsi="Arial" w:cs="Arial"/>
          <w:sz w:val="16"/>
          <w:szCs w:val="16"/>
        </w:rPr>
        <w:t>в</w:t>
      </w:r>
      <w:r w:rsidRPr="00273D0A">
        <w:rPr>
          <w:rFonts w:ascii="Arial" w:hAnsi="Arial" w:cs="Arial"/>
          <w:sz w:val="16"/>
          <w:szCs w:val="16"/>
        </w:rPr>
        <w:t xml:space="preserve">лены данные проекты, а в случае, предусмотренном </w:t>
      </w:r>
      <w:hyperlink r:id="rId26" w:history="1">
        <w:r w:rsidRPr="00273D0A">
          <w:rPr>
            <w:rFonts w:ascii="Arial" w:hAnsi="Arial" w:cs="Arial"/>
            <w:sz w:val="16"/>
            <w:szCs w:val="16"/>
          </w:rPr>
          <w:t>частью 3 статьи 39</w:t>
        </w:r>
      </w:hyperlink>
      <w:r w:rsidRPr="00273D0A">
        <w:rPr>
          <w:rFonts w:ascii="Arial" w:hAnsi="Arial" w:cs="Arial"/>
          <w:sz w:val="16"/>
          <w:szCs w:val="16"/>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w:t>
      </w:r>
      <w:r w:rsidRPr="00273D0A">
        <w:rPr>
          <w:rFonts w:ascii="Arial" w:hAnsi="Arial" w:cs="Arial"/>
          <w:sz w:val="16"/>
          <w:szCs w:val="16"/>
        </w:rPr>
        <w:t>н</w:t>
      </w:r>
      <w:r w:rsidRPr="00273D0A">
        <w:rPr>
          <w:rFonts w:ascii="Arial" w:hAnsi="Arial" w:cs="Arial"/>
          <w:sz w:val="16"/>
          <w:szCs w:val="16"/>
        </w:rPr>
        <w:t>ных проектов.</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4. Процедура проведения общественных обсуждений состоит из следующих этапов:</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1) оповещение о начале общественных обсуждений;</w:t>
      </w:r>
    </w:p>
    <w:p w:rsidR="00BB53AA" w:rsidRPr="00273D0A" w:rsidRDefault="00BB53AA" w:rsidP="00E71A92">
      <w:pPr>
        <w:ind w:firstLine="284"/>
        <w:rPr>
          <w:rFonts w:ascii="Arial" w:hAnsi="Arial" w:cs="Arial"/>
          <w:sz w:val="16"/>
          <w:szCs w:val="16"/>
        </w:rPr>
      </w:pPr>
      <w:bookmarkStart w:id="38" w:name="pl195"/>
      <w:bookmarkEnd w:id="38"/>
      <w:r w:rsidRPr="00273D0A">
        <w:rPr>
          <w:rFonts w:ascii="Arial" w:hAnsi="Arial" w:cs="Arial"/>
          <w:sz w:val="16"/>
          <w:szCs w:val="16"/>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w:t>
      </w:r>
      <w:r w:rsidRPr="00273D0A">
        <w:rPr>
          <w:rFonts w:ascii="Arial" w:hAnsi="Arial" w:cs="Arial"/>
          <w:sz w:val="16"/>
          <w:szCs w:val="16"/>
        </w:rPr>
        <w:t>ь</w:t>
      </w:r>
      <w:r w:rsidRPr="00273D0A">
        <w:rPr>
          <w:rFonts w:ascii="Arial" w:hAnsi="Arial" w:cs="Arial"/>
          <w:sz w:val="16"/>
          <w:szCs w:val="16"/>
        </w:rPr>
        <w:t>ный сайт) и (или) в государственной или муниципальной информационной системе, обеспечивающей проведение общественных обсуждений с испол</w:t>
      </w:r>
      <w:r w:rsidRPr="00273D0A">
        <w:rPr>
          <w:rFonts w:ascii="Arial" w:hAnsi="Arial" w:cs="Arial"/>
          <w:sz w:val="16"/>
          <w:szCs w:val="16"/>
        </w:rPr>
        <w:t>ь</w:t>
      </w:r>
      <w:r w:rsidRPr="00273D0A">
        <w:rPr>
          <w:rFonts w:ascii="Arial" w:hAnsi="Arial" w:cs="Arial"/>
          <w:sz w:val="16"/>
          <w:szCs w:val="16"/>
        </w:rPr>
        <w:t>зованием информационно-телекоммуникационной сети "Интернет" (далее также - сеть "Интернет"), либо на региональном портале государс</w:t>
      </w:r>
      <w:r w:rsidRPr="00273D0A">
        <w:rPr>
          <w:rFonts w:ascii="Arial" w:hAnsi="Arial" w:cs="Arial"/>
          <w:sz w:val="16"/>
          <w:szCs w:val="16"/>
        </w:rPr>
        <w:t>т</w:t>
      </w:r>
      <w:r w:rsidRPr="00273D0A">
        <w:rPr>
          <w:rFonts w:ascii="Arial" w:hAnsi="Arial" w:cs="Arial"/>
          <w:sz w:val="16"/>
          <w:szCs w:val="16"/>
        </w:rPr>
        <w:t>венных и муниципальных услуг (далее в настоящей статье - информационные системы) и открытие экспозиции или экспозиций такого проекта;</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3) проведение экспозиции или экспозиций проекта, подлежащего рассмотрению на общественных обсуждениях;</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4) подготовка и оформление протокола общественных обсуждений;</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5) подготовка и опубликование заключения о результатах общественных обсуждений.</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5. Процедура проведения публичных слушаний состоит из следующих этапов:</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1) оповещение о начале публичных слушаний;</w:t>
      </w:r>
    </w:p>
    <w:p w:rsidR="00BB53AA" w:rsidRPr="00273D0A" w:rsidRDefault="00BB53AA" w:rsidP="00E71A92">
      <w:pPr>
        <w:ind w:firstLine="284"/>
        <w:rPr>
          <w:rFonts w:ascii="Arial" w:hAnsi="Arial" w:cs="Arial"/>
          <w:sz w:val="16"/>
          <w:szCs w:val="16"/>
        </w:rPr>
      </w:pPr>
      <w:bookmarkStart w:id="39" w:name="pl201"/>
      <w:bookmarkEnd w:id="39"/>
      <w:r w:rsidRPr="00273D0A">
        <w:rPr>
          <w:rFonts w:ascii="Arial" w:hAnsi="Arial" w:cs="Arial"/>
          <w:sz w:val="16"/>
          <w:szCs w:val="16"/>
        </w:rPr>
        <w:lastRenderedPageBreak/>
        <w:t>2) размещение проекта, подлежащего рассмотрению на публичных слушаниях, и информационных материалов к нему на официальном сайте и о</w:t>
      </w:r>
      <w:r w:rsidRPr="00273D0A">
        <w:rPr>
          <w:rFonts w:ascii="Arial" w:hAnsi="Arial" w:cs="Arial"/>
          <w:sz w:val="16"/>
          <w:szCs w:val="16"/>
        </w:rPr>
        <w:t>т</w:t>
      </w:r>
      <w:r w:rsidRPr="00273D0A">
        <w:rPr>
          <w:rFonts w:ascii="Arial" w:hAnsi="Arial" w:cs="Arial"/>
          <w:sz w:val="16"/>
          <w:szCs w:val="16"/>
        </w:rPr>
        <w:t>крытие экспозиции или экспозиций такого проекта;</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3) проведение экспозиции или экспозиций проекта, подлежащего рассмотрению на публичных слушаниях;</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4) проведение собрания или собраний участников публичных слушаний;</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5) подготовка и оформление протокола публичных слушаний;</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6) подготовка и опубликование заключения о результатах публичных слушаний.</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6. Оповещение о начале общественных обсуждений или публичных слушаний должно содержать:</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1) информацию о проекте, подлежащем рассмотрению на общественных обсуждениях или публичных слушаниях, и перечень информационных м</w:t>
      </w:r>
      <w:r w:rsidRPr="00273D0A">
        <w:rPr>
          <w:rFonts w:ascii="Arial" w:hAnsi="Arial" w:cs="Arial"/>
          <w:sz w:val="16"/>
          <w:szCs w:val="16"/>
        </w:rPr>
        <w:t>а</w:t>
      </w:r>
      <w:r w:rsidRPr="00273D0A">
        <w:rPr>
          <w:rFonts w:ascii="Arial" w:hAnsi="Arial" w:cs="Arial"/>
          <w:sz w:val="16"/>
          <w:szCs w:val="16"/>
        </w:rPr>
        <w:t>териалов к такому проекту;</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3) информацию о месте, дате открытия экспозиции или экспозиций проекта, подлежащего рассмотрению на общественных обсуждениях или пу</w:t>
      </w:r>
      <w:r w:rsidRPr="00273D0A">
        <w:rPr>
          <w:rFonts w:ascii="Arial" w:hAnsi="Arial" w:cs="Arial"/>
          <w:sz w:val="16"/>
          <w:szCs w:val="16"/>
        </w:rPr>
        <w:t>б</w:t>
      </w:r>
      <w:r w:rsidRPr="00273D0A">
        <w:rPr>
          <w:rFonts w:ascii="Arial" w:hAnsi="Arial" w:cs="Arial"/>
          <w:sz w:val="16"/>
          <w:szCs w:val="16"/>
        </w:rPr>
        <w:t>личных слушаниях, о сроках проведения экспозиции или экспозиций такого проекта, о днях и часах, в которые возможно посещение указанных экспоз</w:t>
      </w:r>
      <w:r w:rsidRPr="00273D0A">
        <w:rPr>
          <w:rFonts w:ascii="Arial" w:hAnsi="Arial" w:cs="Arial"/>
          <w:sz w:val="16"/>
          <w:szCs w:val="16"/>
        </w:rPr>
        <w:t>и</w:t>
      </w:r>
      <w:r w:rsidRPr="00273D0A">
        <w:rPr>
          <w:rFonts w:ascii="Arial" w:hAnsi="Arial" w:cs="Arial"/>
          <w:sz w:val="16"/>
          <w:szCs w:val="16"/>
        </w:rPr>
        <w:t>ции или экспозиций;</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w:t>
      </w:r>
      <w:r w:rsidRPr="00273D0A">
        <w:rPr>
          <w:rFonts w:ascii="Arial" w:hAnsi="Arial" w:cs="Arial"/>
          <w:sz w:val="16"/>
          <w:szCs w:val="16"/>
        </w:rPr>
        <w:t>о</w:t>
      </w:r>
      <w:r w:rsidRPr="00273D0A">
        <w:rPr>
          <w:rFonts w:ascii="Arial" w:hAnsi="Arial" w:cs="Arial"/>
          <w:sz w:val="16"/>
          <w:szCs w:val="16"/>
        </w:rPr>
        <w:t>рых будут размещены такой проект и информационные материалы к нему, с использованием которых будут проводиться общественные обсуждения. Оп</w:t>
      </w:r>
      <w:r w:rsidRPr="00273D0A">
        <w:rPr>
          <w:rFonts w:ascii="Arial" w:hAnsi="Arial" w:cs="Arial"/>
          <w:sz w:val="16"/>
          <w:szCs w:val="16"/>
        </w:rPr>
        <w:t>о</w:t>
      </w:r>
      <w:r w:rsidRPr="00273D0A">
        <w:rPr>
          <w:rFonts w:ascii="Arial" w:hAnsi="Arial" w:cs="Arial"/>
          <w:sz w:val="16"/>
          <w:szCs w:val="16"/>
        </w:rPr>
        <w:t>вещение о начале публичных слушаний также должно содержать информацию об официальном сайте, на котором будут размещены проект, подлеж</w:t>
      </w:r>
      <w:r w:rsidRPr="00273D0A">
        <w:rPr>
          <w:rFonts w:ascii="Arial" w:hAnsi="Arial" w:cs="Arial"/>
          <w:sz w:val="16"/>
          <w:szCs w:val="16"/>
        </w:rPr>
        <w:t>а</w:t>
      </w:r>
      <w:r w:rsidRPr="00273D0A">
        <w:rPr>
          <w:rFonts w:ascii="Arial" w:hAnsi="Arial" w:cs="Arial"/>
          <w:sz w:val="16"/>
          <w:szCs w:val="16"/>
        </w:rPr>
        <w:t>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8. Оповещение о начале общественных обсуждений или публичных слушаний:</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1) не позднее чем за семь дней до дня размещения на официальном сайте или в информационных системах проекта, подлежащего рассмотр</w:t>
      </w:r>
      <w:r w:rsidRPr="00273D0A">
        <w:rPr>
          <w:rFonts w:ascii="Arial" w:hAnsi="Arial" w:cs="Arial"/>
          <w:sz w:val="16"/>
          <w:szCs w:val="16"/>
        </w:rPr>
        <w:t>е</w:t>
      </w:r>
      <w:r w:rsidRPr="00273D0A">
        <w:rPr>
          <w:rFonts w:ascii="Arial" w:hAnsi="Arial" w:cs="Arial"/>
          <w:sz w:val="16"/>
          <w:szCs w:val="16"/>
        </w:rPr>
        <w:t>нию на общественных обсуждениях или публичных слушаниях, подлежит опубликованию в порядке, установленном для официального опубликования м</w:t>
      </w:r>
      <w:r w:rsidRPr="00273D0A">
        <w:rPr>
          <w:rFonts w:ascii="Arial" w:hAnsi="Arial" w:cs="Arial"/>
          <w:sz w:val="16"/>
          <w:szCs w:val="16"/>
        </w:rPr>
        <w:t>у</w:t>
      </w:r>
      <w:r w:rsidRPr="00273D0A">
        <w:rPr>
          <w:rFonts w:ascii="Arial" w:hAnsi="Arial" w:cs="Arial"/>
          <w:sz w:val="16"/>
          <w:szCs w:val="16"/>
        </w:rPr>
        <w:t>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w:t>
      </w:r>
      <w:r w:rsidRPr="00273D0A">
        <w:rPr>
          <w:rFonts w:ascii="Arial" w:hAnsi="Arial" w:cs="Arial"/>
          <w:sz w:val="16"/>
          <w:szCs w:val="16"/>
        </w:rPr>
        <w:t>т</w:t>
      </w:r>
      <w:r w:rsidRPr="00273D0A">
        <w:rPr>
          <w:rFonts w:ascii="Arial" w:hAnsi="Arial" w:cs="Arial"/>
          <w:sz w:val="16"/>
          <w:szCs w:val="16"/>
        </w:rPr>
        <w:t xml:space="preserve">ношении которой подготовлены соответствующие проекты, и (или) в границах территориальных зон и (или) земельных участков, указанных в </w:t>
      </w:r>
      <w:hyperlink w:anchor="pl192" w:history="1">
        <w:r w:rsidRPr="00273D0A">
          <w:rPr>
            <w:rFonts w:ascii="Arial" w:hAnsi="Arial" w:cs="Arial"/>
            <w:sz w:val="16"/>
            <w:szCs w:val="16"/>
          </w:rPr>
          <w:t>части 3</w:t>
        </w:r>
      </w:hyperlink>
      <w:r w:rsidRPr="00273D0A">
        <w:rPr>
          <w:rFonts w:ascii="Arial" w:hAnsi="Arial" w:cs="Arial"/>
          <w:sz w:val="16"/>
          <w:szCs w:val="16"/>
        </w:rPr>
        <w:t xml:space="preserve"> настоящей статьи (далее - территория, в пределах которой проводятся общественные обсуждения или публичные слушания), иными способами, обе</w:t>
      </w:r>
      <w:r w:rsidRPr="00273D0A">
        <w:rPr>
          <w:rFonts w:ascii="Arial" w:hAnsi="Arial" w:cs="Arial"/>
          <w:sz w:val="16"/>
          <w:szCs w:val="16"/>
        </w:rPr>
        <w:t>с</w:t>
      </w:r>
      <w:r w:rsidRPr="00273D0A">
        <w:rPr>
          <w:rFonts w:ascii="Arial" w:hAnsi="Arial" w:cs="Arial"/>
          <w:sz w:val="16"/>
          <w:szCs w:val="16"/>
        </w:rPr>
        <w:t>печивающими доступ участников общественных обсуждений или публичных слушаний к указанной информации.</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 xml:space="preserve">9. В течение всего периода размещения в соответствии с </w:t>
      </w:r>
      <w:hyperlink w:anchor="pl195" w:history="1">
        <w:r w:rsidRPr="00273D0A">
          <w:rPr>
            <w:rFonts w:ascii="Arial" w:hAnsi="Arial" w:cs="Arial"/>
            <w:sz w:val="16"/>
            <w:szCs w:val="16"/>
          </w:rPr>
          <w:t>пунктом 2 части 4</w:t>
        </w:r>
      </w:hyperlink>
      <w:r w:rsidRPr="00273D0A">
        <w:rPr>
          <w:rFonts w:ascii="Arial" w:hAnsi="Arial" w:cs="Arial"/>
          <w:sz w:val="16"/>
          <w:szCs w:val="16"/>
        </w:rPr>
        <w:t xml:space="preserve"> и </w:t>
      </w:r>
      <w:hyperlink w:anchor="pl201" w:history="1">
        <w:r w:rsidRPr="00273D0A">
          <w:rPr>
            <w:rFonts w:ascii="Arial" w:hAnsi="Arial" w:cs="Arial"/>
            <w:sz w:val="16"/>
            <w:szCs w:val="16"/>
          </w:rPr>
          <w:t>пунктом 2 части 5</w:t>
        </w:r>
      </w:hyperlink>
      <w:r w:rsidRPr="00273D0A">
        <w:rPr>
          <w:rFonts w:ascii="Arial" w:hAnsi="Arial" w:cs="Arial"/>
          <w:sz w:val="16"/>
          <w:szCs w:val="16"/>
        </w:rPr>
        <w:t xml:space="preserve"> настоящей статьи проекта, подлежащего рассмо</w:t>
      </w:r>
      <w:r w:rsidRPr="00273D0A">
        <w:rPr>
          <w:rFonts w:ascii="Arial" w:hAnsi="Arial" w:cs="Arial"/>
          <w:sz w:val="16"/>
          <w:szCs w:val="16"/>
        </w:rPr>
        <w:t>т</w:t>
      </w:r>
      <w:r w:rsidRPr="00273D0A">
        <w:rPr>
          <w:rFonts w:ascii="Arial" w:hAnsi="Arial" w:cs="Arial"/>
          <w:sz w:val="16"/>
          <w:szCs w:val="16"/>
        </w:rPr>
        <w:t>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w:t>
      </w:r>
      <w:r w:rsidRPr="00273D0A">
        <w:rPr>
          <w:rFonts w:ascii="Arial" w:hAnsi="Arial" w:cs="Arial"/>
          <w:sz w:val="16"/>
          <w:szCs w:val="16"/>
        </w:rPr>
        <w:t>е</w:t>
      </w:r>
      <w:r w:rsidRPr="00273D0A">
        <w:rPr>
          <w:rFonts w:ascii="Arial" w:hAnsi="Arial" w:cs="Arial"/>
          <w:sz w:val="16"/>
          <w:szCs w:val="16"/>
        </w:rPr>
        <w:t>риалов о проекте, подлежащем рассмотрению на общественных обсуждениях или публичных слушаниях. Консультирование посетителей экспоз</w:t>
      </w:r>
      <w:r w:rsidRPr="00273D0A">
        <w:rPr>
          <w:rFonts w:ascii="Arial" w:hAnsi="Arial" w:cs="Arial"/>
          <w:sz w:val="16"/>
          <w:szCs w:val="16"/>
        </w:rPr>
        <w:t>и</w:t>
      </w:r>
      <w:r w:rsidRPr="00273D0A">
        <w:rPr>
          <w:rFonts w:ascii="Arial" w:hAnsi="Arial" w:cs="Arial"/>
          <w:sz w:val="16"/>
          <w:szCs w:val="16"/>
        </w:rPr>
        <w:t>ции осуществляется представителями уполномоченного на проведение общественных обсуждений или публичных слушаний органа местного самоупра</w:t>
      </w:r>
      <w:r w:rsidRPr="00273D0A">
        <w:rPr>
          <w:rFonts w:ascii="Arial" w:hAnsi="Arial" w:cs="Arial"/>
          <w:sz w:val="16"/>
          <w:szCs w:val="16"/>
        </w:rPr>
        <w:t>в</w:t>
      </w:r>
      <w:r w:rsidRPr="00273D0A">
        <w:rPr>
          <w:rFonts w:ascii="Arial" w:hAnsi="Arial" w:cs="Arial"/>
          <w:sz w:val="16"/>
          <w:szCs w:val="16"/>
        </w:rPr>
        <w:t>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BB53AA" w:rsidRPr="00273D0A" w:rsidRDefault="00BB53AA" w:rsidP="00E71A92">
      <w:pPr>
        <w:ind w:firstLine="284"/>
        <w:rPr>
          <w:rFonts w:ascii="Arial" w:hAnsi="Arial" w:cs="Arial"/>
          <w:sz w:val="16"/>
          <w:szCs w:val="16"/>
        </w:rPr>
      </w:pPr>
      <w:bookmarkStart w:id="40" w:name="pl216"/>
      <w:bookmarkEnd w:id="40"/>
      <w:r w:rsidRPr="00273D0A">
        <w:rPr>
          <w:rFonts w:ascii="Arial" w:hAnsi="Arial" w:cs="Arial"/>
          <w:sz w:val="16"/>
          <w:szCs w:val="16"/>
        </w:rPr>
        <w:t xml:space="preserve">10. В период размещения в соответствии с </w:t>
      </w:r>
      <w:hyperlink w:anchor="pl195" w:history="1">
        <w:r w:rsidRPr="00273D0A">
          <w:rPr>
            <w:rFonts w:ascii="Arial" w:hAnsi="Arial" w:cs="Arial"/>
            <w:sz w:val="16"/>
            <w:szCs w:val="16"/>
          </w:rPr>
          <w:t>пунктом 2 части 4</w:t>
        </w:r>
      </w:hyperlink>
      <w:r w:rsidRPr="00273D0A">
        <w:rPr>
          <w:rFonts w:ascii="Arial" w:hAnsi="Arial" w:cs="Arial"/>
          <w:sz w:val="16"/>
          <w:szCs w:val="16"/>
        </w:rPr>
        <w:t xml:space="preserve"> и </w:t>
      </w:r>
      <w:hyperlink w:anchor="pl201" w:history="1">
        <w:r w:rsidRPr="00273D0A">
          <w:rPr>
            <w:rFonts w:ascii="Arial" w:hAnsi="Arial" w:cs="Arial"/>
            <w:sz w:val="16"/>
            <w:szCs w:val="16"/>
          </w:rPr>
          <w:t>пунктом 2 части 5</w:t>
        </w:r>
      </w:hyperlink>
      <w:r w:rsidRPr="00273D0A">
        <w:rPr>
          <w:rFonts w:ascii="Arial" w:hAnsi="Arial" w:cs="Arial"/>
          <w:sz w:val="16"/>
          <w:szCs w:val="16"/>
        </w:rPr>
        <w:t xml:space="preserve"> настоящей статьи проекта, подлежащего рассмотрению на общ</w:t>
      </w:r>
      <w:r w:rsidRPr="00273D0A">
        <w:rPr>
          <w:rFonts w:ascii="Arial" w:hAnsi="Arial" w:cs="Arial"/>
          <w:sz w:val="16"/>
          <w:szCs w:val="16"/>
        </w:rPr>
        <w:t>е</w:t>
      </w:r>
      <w:r w:rsidRPr="00273D0A">
        <w:rPr>
          <w:rFonts w:ascii="Arial" w:hAnsi="Arial" w:cs="Arial"/>
          <w:sz w:val="16"/>
          <w:szCs w:val="16"/>
        </w:rPr>
        <w:t>ственных обсуждениях или публичных слушаниях, и информационных материалов к нему и проведения экспозиции или экспозиций такого проекта уч</w:t>
      </w:r>
      <w:r w:rsidRPr="00273D0A">
        <w:rPr>
          <w:rFonts w:ascii="Arial" w:hAnsi="Arial" w:cs="Arial"/>
          <w:sz w:val="16"/>
          <w:szCs w:val="16"/>
        </w:rPr>
        <w:t>а</w:t>
      </w:r>
      <w:r w:rsidRPr="00273D0A">
        <w:rPr>
          <w:rFonts w:ascii="Arial" w:hAnsi="Arial" w:cs="Arial"/>
          <w:sz w:val="16"/>
          <w:szCs w:val="16"/>
        </w:rPr>
        <w:t xml:space="preserve">стники общественных обсуждений или публичных слушаний, прошедшие в соответствии с </w:t>
      </w:r>
      <w:hyperlink w:anchor="pl222" w:history="1">
        <w:r w:rsidRPr="00273D0A">
          <w:rPr>
            <w:rFonts w:ascii="Arial" w:hAnsi="Arial" w:cs="Arial"/>
            <w:sz w:val="16"/>
            <w:szCs w:val="16"/>
          </w:rPr>
          <w:t>частью 12</w:t>
        </w:r>
      </w:hyperlink>
      <w:r w:rsidRPr="00273D0A">
        <w:rPr>
          <w:rFonts w:ascii="Arial" w:hAnsi="Arial" w:cs="Arial"/>
          <w:sz w:val="16"/>
          <w:szCs w:val="16"/>
        </w:rPr>
        <w:t xml:space="preserve"> настоящей статьи идентификацию, имеют пр</w:t>
      </w:r>
      <w:r w:rsidRPr="00273D0A">
        <w:rPr>
          <w:rFonts w:ascii="Arial" w:hAnsi="Arial" w:cs="Arial"/>
          <w:sz w:val="16"/>
          <w:szCs w:val="16"/>
        </w:rPr>
        <w:t>а</w:t>
      </w:r>
      <w:r w:rsidRPr="00273D0A">
        <w:rPr>
          <w:rFonts w:ascii="Arial" w:hAnsi="Arial" w:cs="Arial"/>
          <w:sz w:val="16"/>
          <w:szCs w:val="16"/>
        </w:rPr>
        <w:t>во вносить предложения и замечания, касающиеся такого проекта:</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1) посредством официального сайта или информационных систем (в случае проведения общественных обсуждений);</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3) в письменной форме в адрес организатора общественных обсуждений или публичных слушаний;</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 xml:space="preserve">11. Предложения и замечания, внесенные в соответствии с </w:t>
      </w:r>
      <w:hyperlink w:anchor="pl216" w:history="1">
        <w:r w:rsidRPr="00273D0A">
          <w:rPr>
            <w:rFonts w:ascii="Arial" w:hAnsi="Arial" w:cs="Arial"/>
            <w:sz w:val="16"/>
            <w:szCs w:val="16"/>
          </w:rPr>
          <w:t>частью 10</w:t>
        </w:r>
      </w:hyperlink>
      <w:r w:rsidRPr="00273D0A">
        <w:rPr>
          <w:rFonts w:ascii="Arial" w:hAnsi="Arial" w:cs="Arial"/>
          <w:sz w:val="16"/>
          <w:szCs w:val="16"/>
        </w:rPr>
        <w:t xml:space="preserve"> настоящей статьи, подлежат регистрации, а также обязательному рассмотр</w:t>
      </w:r>
      <w:r w:rsidRPr="00273D0A">
        <w:rPr>
          <w:rFonts w:ascii="Arial" w:hAnsi="Arial" w:cs="Arial"/>
          <w:sz w:val="16"/>
          <w:szCs w:val="16"/>
        </w:rPr>
        <w:t>е</w:t>
      </w:r>
      <w:r w:rsidRPr="00273D0A">
        <w:rPr>
          <w:rFonts w:ascii="Arial" w:hAnsi="Arial" w:cs="Arial"/>
          <w:sz w:val="16"/>
          <w:szCs w:val="16"/>
        </w:rPr>
        <w:t xml:space="preserve">нию организатором общественных обсуждений или публичных слушаний, за исключением случая, предусмотренного </w:t>
      </w:r>
      <w:hyperlink w:anchor="pl225" w:history="1">
        <w:r w:rsidRPr="00273D0A">
          <w:rPr>
            <w:rFonts w:ascii="Arial" w:hAnsi="Arial" w:cs="Arial"/>
            <w:sz w:val="16"/>
            <w:szCs w:val="16"/>
          </w:rPr>
          <w:t>частью 15</w:t>
        </w:r>
      </w:hyperlink>
      <w:r w:rsidRPr="00273D0A">
        <w:rPr>
          <w:rFonts w:ascii="Arial" w:hAnsi="Arial" w:cs="Arial"/>
          <w:sz w:val="16"/>
          <w:szCs w:val="16"/>
        </w:rPr>
        <w:t xml:space="preserve"> настоящей ст</w:t>
      </w:r>
      <w:r w:rsidRPr="00273D0A">
        <w:rPr>
          <w:rFonts w:ascii="Arial" w:hAnsi="Arial" w:cs="Arial"/>
          <w:sz w:val="16"/>
          <w:szCs w:val="16"/>
        </w:rPr>
        <w:t>а</w:t>
      </w:r>
      <w:r w:rsidRPr="00273D0A">
        <w:rPr>
          <w:rFonts w:ascii="Arial" w:hAnsi="Arial" w:cs="Arial"/>
          <w:sz w:val="16"/>
          <w:szCs w:val="16"/>
        </w:rPr>
        <w:t>тьи.</w:t>
      </w:r>
    </w:p>
    <w:p w:rsidR="00BB53AA" w:rsidRPr="00273D0A" w:rsidRDefault="00BB53AA" w:rsidP="00E71A92">
      <w:pPr>
        <w:ind w:firstLine="284"/>
        <w:rPr>
          <w:rFonts w:ascii="Arial" w:hAnsi="Arial" w:cs="Arial"/>
          <w:sz w:val="16"/>
          <w:szCs w:val="16"/>
        </w:rPr>
      </w:pPr>
      <w:bookmarkStart w:id="41" w:name="pl222"/>
      <w:bookmarkEnd w:id="41"/>
      <w:r w:rsidRPr="00273D0A">
        <w:rPr>
          <w:rFonts w:ascii="Arial" w:hAnsi="Arial" w:cs="Arial"/>
          <w:sz w:val="16"/>
          <w:szCs w:val="16"/>
        </w:rPr>
        <w:t>12. Участники общественных обсуждений или публичных слушаний в целях идентификации представляют сведения о себе (фамилию, имя, отчес</w:t>
      </w:r>
      <w:r w:rsidRPr="00273D0A">
        <w:rPr>
          <w:rFonts w:ascii="Arial" w:hAnsi="Arial" w:cs="Arial"/>
          <w:sz w:val="16"/>
          <w:szCs w:val="16"/>
        </w:rPr>
        <w:t>т</w:t>
      </w:r>
      <w:r w:rsidRPr="00273D0A">
        <w:rPr>
          <w:rFonts w:ascii="Arial" w:hAnsi="Arial" w:cs="Arial"/>
          <w:sz w:val="16"/>
          <w:szCs w:val="16"/>
        </w:rPr>
        <w:t>во (при наличии), дату рождения, адрес места жительства (регистрации) - для физических лиц; наименование, основной государственный регистрац</w:t>
      </w:r>
      <w:r w:rsidRPr="00273D0A">
        <w:rPr>
          <w:rFonts w:ascii="Arial" w:hAnsi="Arial" w:cs="Arial"/>
          <w:sz w:val="16"/>
          <w:szCs w:val="16"/>
        </w:rPr>
        <w:t>и</w:t>
      </w:r>
      <w:r w:rsidRPr="00273D0A">
        <w:rPr>
          <w:rFonts w:ascii="Arial" w:hAnsi="Arial" w:cs="Arial"/>
          <w:sz w:val="16"/>
          <w:szCs w:val="16"/>
        </w:rPr>
        <w:t>онный номер, место нахождения и адрес - для юридических лиц) с приложением документов, подтверждающих такие сведения. Участники обществе</w:t>
      </w:r>
      <w:r w:rsidRPr="00273D0A">
        <w:rPr>
          <w:rFonts w:ascii="Arial" w:hAnsi="Arial" w:cs="Arial"/>
          <w:sz w:val="16"/>
          <w:szCs w:val="16"/>
        </w:rPr>
        <w:t>н</w:t>
      </w:r>
      <w:r w:rsidRPr="00273D0A">
        <w:rPr>
          <w:rFonts w:ascii="Arial" w:hAnsi="Arial" w:cs="Arial"/>
          <w:sz w:val="16"/>
          <w:szCs w:val="16"/>
        </w:rPr>
        <w:t>ных обсуждений или публичных слушаний, являющиеся правообладателями соответствующих земельных участков и (или) расположенных на них об</w:t>
      </w:r>
      <w:r w:rsidRPr="00273D0A">
        <w:rPr>
          <w:rFonts w:ascii="Arial" w:hAnsi="Arial" w:cs="Arial"/>
          <w:sz w:val="16"/>
          <w:szCs w:val="16"/>
        </w:rPr>
        <w:t>ъ</w:t>
      </w:r>
      <w:r w:rsidRPr="00273D0A">
        <w:rPr>
          <w:rFonts w:ascii="Arial" w:hAnsi="Arial" w:cs="Arial"/>
          <w:sz w:val="16"/>
          <w:szCs w:val="16"/>
        </w:rPr>
        <w:t>ектов капитального строительства и (или) помещений, являющихся частью указанных объектов капитального строительства, также представляют св</w:t>
      </w:r>
      <w:r w:rsidRPr="00273D0A">
        <w:rPr>
          <w:rFonts w:ascii="Arial" w:hAnsi="Arial" w:cs="Arial"/>
          <w:sz w:val="16"/>
          <w:szCs w:val="16"/>
        </w:rPr>
        <w:t>е</w:t>
      </w:r>
      <w:r w:rsidRPr="00273D0A">
        <w:rPr>
          <w:rFonts w:ascii="Arial" w:hAnsi="Arial" w:cs="Arial"/>
          <w:sz w:val="16"/>
          <w:szCs w:val="16"/>
        </w:rPr>
        <w:t>дения соответственно о таких земельных участках, объектах капитального строительства, помещениях, являющихся частью указанных объектов кап</w:t>
      </w:r>
      <w:r w:rsidRPr="00273D0A">
        <w:rPr>
          <w:rFonts w:ascii="Arial" w:hAnsi="Arial" w:cs="Arial"/>
          <w:sz w:val="16"/>
          <w:szCs w:val="16"/>
        </w:rPr>
        <w:t>и</w:t>
      </w:r>
      <w:r w:rsidRPr="00273D0A">
        <w:rPr>
          <w:rFonts w:ascii="Arial" w:hAnsi="Arial" w:cs="Arial"/>
          <w:sz w:val="16"/>
          <w:szCs w:val="16"/>
        </w:rPr>
        <w:t>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 xml:space="preserve">13. Не требуется представление указанных в </w:t>
      </w:r>
      <w:hyperlink w:anchor="pl222" w:history="1">
        <w:r w:rsidRPr="00273D0A">
          <w:rPr>
            <w:rFonts w:ascii="Arial" w:hAnsi="Arial" w:cs="Arial"/>
            <w:sz w:val="16"/>
            <w:szCs w:val="16"/>
          </w:rPr>
          <w:t>части 12</w:t>
        </w:r>
      </w:hyperlink>
      <w:r w:rsidRPr="00273D0A">
        <w:rPr>
          <w:rFonts w:ascii="Arial" w:hAnsi="Arial" w:cs="Arial"/>
          <w:sz w:val="16"/>
          <w:szCs w:val="16"/>
        </w:rPr>
        <w:t xml:space="preserve"> настоящей статьи документов, подтверждающих сведения об участниках общественных о</w:t>
      </w:r>
      <w:r w:rsidRPr="00273D0A">
        <w:rPr>
          <w:rFonts w:ascii="Arial" w:hAnsi="Arial" w:cs="Arial"/>
          <w:sz w:val="16"/>
          <w:szCs w:val="16"/>
        </w:rPr>
        <w:t>б</w:t>
      </w:r>
      <w:r w:rsidRPr="00273D0A">
        <w:rPr>
          <w:rFonts w:ascii="Arial" w:hAnsi="Arial" w:cs="Arial"/>
          <w:sz w:val="16"/>
          <w:szCs w:val="16"/>
        </w:rPr>
        <w:t>суждений (фамилию, имя, отчество (при наличии), дату рождения, адрес места жительства (регистрации) - для физических лиц; наименование, осно</w:t>
      </w:r>
      <w:r w:rsidRPr="00273D0A">
        <w:rPr>
          <w:rFonts w:ascii="Arial" w:hAnsi="Arial" w:cs="Arial"/>
          <w:sz w:val="16"/>
          <w:szCs w:val="16"/>
        </w:rPr>
        <w:t>в</w:t>
      </w:r>
      <w:r w:rsidRPr="00273D0A">
        <w:rPr>
          <w:rFonts w:ascii="Arial" w:hAnsi="Arial" w:cs="Arial"/>
          <w:sz w:val="16"/>
          <w:szCs w:val="16"/>
        </w:rPr>
        <w:t>ной государственный регистрационный номер, место нахождения и адрес - для юридических лиц), если данными лицами вносятся предложения и з</w:t>
      </w:r>
      <w:r w:rsidRPr="00273D0A">
        <w:rPr>
          <w:rFonts w:ascii="Arial" w:hAnsi="Arial" w:cs="Arial"/>
          <w:sz w:val="16"/>
          <w:szCs w:val="16"/>
        </w:rPr>
        <w:t>а</w:t>
      </w:r>
      <w:r w:rsidRPr="00273D0A">
        <w:rPr>
          <w:rFonts w:ascii="Arial" w:hAnsi="Arial" w:cs="Arial"/>
          <w:sz w:val="16"/>
          <w:szCs w:val="16"/>
        </w:rPr>
        <w:t xml:space="preserve">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l222" w:history="1">
        <w:r w:rsidRPr="00273D0A">
          <w:rPr>
            <w:rFonts w:ascii="Arial" w:hAnsi="Arial" w:cs="Arial"/>
            <w:sz w:val="16"/>
            <w:szCs w:val="16"/>
          </w:rPr>
          <w:t>части 12</w:t>
        </w:r>
      </w:hyperlink>
      <w:r w:rsidRPr="00273D0A">
        <w:rPr>
          <w:rFonts w:ascii="Arial" w:hAnsi="Arial" w:cs="Arial"/>
          <w:sz w:val="16"/>
          <w:szCs w:val="16"/>
        </w:rPr>
        <w:t xml:space="preserve"> настоящей статьи, может использоваться единая система идентификации и аутентификации.</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14. Обработка персональных данных участников общественных обсуждений или публичных слушаний осуществляется с учетом требований, уст</w:t>
      </w:r>
      <w:r w:rsidRPr="00273D0A">
        <w:rPr>
          <w:rFonts w:ascii="Arial" w:hAnsi="Arial" w:cs="Arial"/>
          <w:sz w:val="16"/>
          <w:szCs w:val="16"/>
        </w:rPr>
        <w:t>а</w:t>
      </w:r>
      <w:r w:rsidRPr="00273D0A">
        <w:rPr>
          <w:rFonts w:ascii="Arial" w:hAnsi="Arial" w:cs="Arial"/>
          <w:sz w:val="16"/>
          <w:szCs w:val="16"/>
        </w:rPr>
        <w:t xml:space="preserve">новленных Федеральным </w:t>
      </w:r>
      <w:hyperlink r:id="rId27" w:history="1">
        <w:r w:rsidRPr="00273D0A">
          <w:rPr>
            <w:rFonts w:ascii="Arial" w:hAnsi="Arial" w:cs="Arial"/>
            <w:sz w:val="16"/>
            <w:szCs w:val="16"/>
          </w:rPr>
          <w:t>законом</w:t>
        </w:r>
      </w:hyperlink>
      <w:r w:rsidRPr="00273D0A">
        <w:rPr>
          <w:rFonts w:ascii="Arial" w:hAnsi="Arial" w:cs="Arial"/>
          <w:sz w:val="16"/>
          <w:szCs w:val="16"/>
        </w:rPr>
        <w:t xml:space="preserve"> от 27 июля 2006 года N 152-ФЗ "О персональных данных".</w:t>
      </w:r>
    </w:p>
    <w:p w:rsidR="00BB53AA" w:rsidRPr="00273D0A" w:rsidRDefault="00BB53AA" w:rsidP="00E71A92">
      <w:pPr>
        <w:ind w:firstLine="284"/>
        <w:rPr>
          <w:rFonts w:ascii="Arial" w:hAnsi="Arial" w:cs="Arial"/>
          <w:sz w:val="16"/>
          <w:szCs w:val="16"/>
        </w:rPr>
      </w:pPr>
      <w:bookmarkStart w:id="42" w:name="pl225"/>
      <w:bookmarkEnd w:id="42"/>
      <w:r w:rsidRPr="00273D0A">
        <w:rPr>
          <w:rFonts w:ascii="Arial" w:hAnsi="Arial" w:cs="Arial"/>
          <w:sz w:val="16"/>
          <w:szCs w:val="16"/>
        </w:rPr>
        <w:t xml:space="preserve">15. Предложения и замечания, внесенные в соответствии с </w:t>
      </w:r>
      <w:hyperlink w:anchor="pl216" w:history="1">
        <w:r w:rsidRPr="00273D0A">
          <w:rPr>
            <w:rFonts w:ascii="Arial" w:hAnsi="Arial" w:cs="Arial"/>
            <w:sz w:val="16"/>
            <w:szCs w:val="16"/>
          </w:rPr>
          <w:t>частью 10</w:t>
        </w:r>
      </w:hyperlink>
      <w:r w:rsidRPr="00273D0A">
        <w:rPr>
          <w:rFonts w:ascii="Arial" w:hAnsi="Arial" w:cs="Arial"/>
          <w:sz w:val="16"/>
          <w:szCs w:val="16"/>
        </w:rPr>
        <w:t xml:space="preserve"> настоящей статьи, не рассматриваются в случае выявления факта предста</w:t>
      </w:r>
      <w:r w:rsidRPr="00273D0A">
        <w:rPr>
          <w:rFonts w:ascii="Arial" w:hAnsi="Arial" w:cs="Arial"/>
          <w:sz w:val="16"/>
          <w:szCs w:val="16"/>
        </w:rPr>
        <w:t>в</w:t>
      </w:r>
      <w:r w:rsidRPr="00273D0A">
        <w:rPr>
          <w:rFonts w:ascii="Arial" w:hAnsi="Arial" w:cs="Arial"/>
          <w:sz w:val="16"/>
          <w:szCs w:val="16"/>
        </w:rPr>
        <w:t>ления участником общественных обсуждений или публичных слушаний недостоверных сведений.</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w:t>
      </w:r>
      <w:r w:rsidRPr="00273D0A">
        <w:rPr>
          <w:rFonts w:ascii="Arial" w:hAnsi="Arial" w:cs="Arial"/>
          <w:sz w:val="16"/>
          <w:szCs w:val="16"/>
        </w:rPr>
        <w:t>е</w:t>
      </w:r>
      <w:r w:rsidRPr="00273D0A">
        <w:rPr>
          <w:rFonts w:ascii="Arial" w:hAnsi="Arial" w:cs="Arial"/>
          <w:sz w:val="16"/>
          <w:szCs w:val="16"/>
        </w:rPr>
        <w:t>доставления при проведении общественных обсуждений доступа к официальному сайту, информационным системам в многофункциональных це</w:t>
      </w:r>
      <w:r w:rsidRPr="00273D0A">
        <w:rPr>
          <w:rFonts w:ascii="Arial" w:hAnsi="Arial" w:cs="Arial"/>
          <w:sz w:val="16"/>
          <w:szCs w:val="16"/>
        </w:rPr>
        <w:t>н</w:t>
      </w:r>
      <w:r w:rsidRPr="00273D0A">
        <w:rPr>
          <w:rFonts w:ascii="Arial" w:hAnsi="Arial" w:cs="Arial"/>
          <w:sz w:val="16"/>
          <w:szCs w:val="16"/>
        </w:rPr>
        <w:t>трах предоставления государственных и муниципальных услуг и (или) помещениях органов государственной власти субъектов Российской Федерации, орг</w:t>
      </w:r>
      <w:r w:rsidRPr="00273D0A">
        <w:rPr>
          <w:rFonts w:ascii="Arial" w:hAnsi="Arial" w:cs="Arial"/>
          <w:sz w:val="16"/>
          <w:szCs w:val="16"/>
        </w:rPr>
        <w:t>а</w:t>
      </w:r>
      <w:r w:rsidRPr="00273D0A">
        <w:rPr>
          <w:rFonts w:ascii="Arial" w:hAnsi="Arial" w:cs="Arial"/>
          <w:sz w:val="16"/>
          <w:szCs w:val="16"/>
        </w:rPr>
        <w:t>нов местного самоуправления, подведомственных им организаций).</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17. Официальный сайт и (или) информационные системы должны обеспечивать возможность:</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1) проверки участниками общественных обсуждений полноты и достоверности отражения на официальном сайте и (или) в информационных сист</w:t>
      </w:r>
      <w:r w:rsidRPr="00273D0A">
        <w:rPr>
          <w:rFonts w:ascii="Arial" w:hAnsi="Arial" w:cs="Arial"/>
          <w:sz w:val="16"/>
          <w:szCs w:val="16"/>
        </w:rPr>
        <w:t>е</w:t>
      </w:r>
      <w:r w:rsidRPr="00273D0A">
        <w:rPr>
          <w:rFonts w:ascii="Arial" w:hAnsi="Arial" w:cs="Arial"/>
          <w:sz w:val="16"/>
          <w:szCs w:val="16"/>
        </w:rPr>
        <w:t>мах внесенных ими предложений и замечаний;</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2) представления информации о результатах общественных обсуждений, количестве участников общественных обсуждений.</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18. Организатор общественных обсуждений или публичных слушаний подготавливает и оформляет протокол общественных обсуждений или пу</w:t>
      </w:r>
      <w:r w:rsidRPr="00273D0A">
        <w:rPr>
          <w:rFonts w:ascii="Arial" w:hAnsi="Arial" w:cs="Arial"/>
          <w:sz w:val="16"/>
          <w:szCs w:val="16"/>
        </w:rPr>
        <w:t>б</w:t>
      </w:r>
      <w:r w:rsidRPr="00273D0A">
        <w:rPr>
          <w:rFonts w:ascii="Arial" w:hAnsi="Arial" w:cs="Arial"/>
          <w:sz w:val="16"/>
          <w:szCs w:val="16"/>
        </w:rPr>
        <w:t>личных слушаний, в котором указываются:</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1) дата оформления протокола общественных обсуждений или публичных слушаний;</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2) информация об организаторе общественных обсуждений или публичных слушаний;</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4) информация о сроке, в течение которого принимались предложения и замечания участников общественных обсуждений или публичных слуш</w:t>
      </w:r>
      <w:r w:rsidRPr="00273D0A">
        <w:rPr>
          <w:rFonts w:ascii="Arial" w:hAnsi="Arial" w:cs="Arial"/>
          <w:sz w:val="16"/>
          <w:szCs w:val="16"/>
        </w:rPr>
        <w:t>а</w:t>
      </w:r>
      <w:r w:rsidRPr="00273D0A">
        <w:rPr>
          <w:rFonts w:ascii="Arial" w:hAnsi="Arial" w:cs="Arial"/>
          <w:sz w:val="16"/>
          <w:szCs w:val="16"/>
        </w:rPr>
        <w:t>ний, о территории, в пределах которой проводятся общественные обсуждения или публичные слушания;</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lastRenderedPageBreak/>
        <w:t>5) все предложения и замечания участников общественных обсуждений или публичных слушаний с разделением на предложения и замечания гр</w:t>
      </w:r>
      <w:r w:rsidRPr="00273D0A">
        <w:rPr>
          <w:rFonts w:ascii="Arial" w:hAnsi="Arial" w:cs="Arial"/>
          <w:sz w:val="16"/>
          <w:szCs w:val="16"/>
        </w:rPr>
        <w:t>а</w:t>
      </w:r>
      <w:r w:rsidRPr="00273D0A">
        <w:rPr>
          <w:rFonts w:ascii="Arial" w:hAnsi="Arial" w:cs="Arial"/>
          <w:sz w:val="16"/>
          <w:szCs w:val="16"/>
        </w:rPr>
        <w:t>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w:t>
      </w:r>
      <w:r w:rsidRPr="00273D0A">
        <w:rPr>
          <w:rFonts w:ascii="Arial" w:hAnsi="Arial" w:cs="Arial"/>
          <w:sz w:val="16"/>
          <w:szCs w:val="16"/>
        </w:rPr>
        <w:t>ч</w:t>
      </w:r>
      <w:r w:rsidRPr="00273D0A">
        <w:rPr>
          <w:rFonts w:ascii="Arial" w:hAnsi="Arial" w:cs="Arial"/>
          <w:sz w:val="16"/>
          <w:szCs w:val="16"/>
        </w:rPr>
        <w:t>ных слушаний.</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19. К протоколу общественных обсуждений или публичных слушаний прилагается перечень принявших участие в рассмотрении проекта учас</w:t>
      </w:r>
      <w:r w:rsidRPr="00273D0A">
        <w:rPr>
          <w:rFonts w:ascii="Arial" w:hAnsi="Arial" w:cs="Arial"/>
          <w:sz w:val="16"/>
          <w:szCs w:val="16"/>
        </w:rPr>
        <w:t>т</w:t>
      </w:r>
      <w:r w:rsidRPr="00273D0A">
        <w:rPr>
          <w:rFonts w:ascii="Arial" w:hAnsi="Arial" w:cs="Arial"/>
          <w:sz w:val="16"/>
          <w:szCs w:val="16"/>
        </w:rPr>
        <w:t>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w:t>
      </w:r>
      <w:r w:rsidRPr="00273D0A">
        <w:rPr>
          <w:rFonts w:ascii="Arial" w:hAnsi="Arial" w:cs="Arial"/>
          <w:sz w:val="16"/>
          <w:szCs w:val="16"/>
        </w:rPr>
        <w:t>у</w:t>
      </w:r>
      <w:r w:rsidRPr="00273D0A">
        <w:rPr>
          <w:rFonts w:ascii="Arial" w:hAnsi="Arial" w:cs="Arial"/>
          <w:sz w:val="16"/>
          <w:szCs w:val="16"/>
        </w:rPr>
        <w:t>дарственный регистрационный номер, место нахождения и адрес - для юридических лиц).</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w:t>
      </w:r>
      <w:r w:rsidRPr="00273D0A">
        <w:rPr>
          <w:rFonts w:ascii="Arial" w:hAnsi="Arial" w:cs="Arial"/>
          <w:sz w:val="16"/>
          <w:szCs w:val="16"/>
        </w:rPr>
        <w:t>у</w:t>
      </w:r>
      <w:r w:rsidRPr="00273D0A">
        <w:rPr>
          <w:rFonts w:ascii="Arial" w:hAnsi="Arial" w:cs="Arial"/>
          <w:sz w:val="16"/>
          <w:szCs w:val="16"/>
        </w:rPr>
        <w:t>шаний, содержащую внесенные этим участником предложения и замечания.</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21. На основании протокола общественных обсуждений или публичных слушаний организатор общественных обсуждений или публичных сл</w:t>
      </w:r>
      <w:r w:rsidRPr="00273D0A">
        <w:rPr>
          <w:rFonts w:ascii="Arial" w:hAnsi="Arial" w:cs="Arial"/>
          <w:sz w:val="16"/>
          <w:szCs w:val="16"/>
        </w:rPr>
        <w:t>у</w:t>
      </w:r>
      <w:r w:rsidRPr="00273D0A">
        <w:rPr>
          <w:rFonts w:ascii="Arial" w:hAnsi="Arial" w:cs="Arial"/>
          <w:sz w:val="16"/>
          <w:szCs w:val="16"/>
        </w:rPr>
        <w:t>шаний осуществляет подготовку заключения о результатах общественных обсуждений или публичных слушаний.</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22. В заключении о результатах общественных обсуждений или публичных слушаний должны быть указаны:</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1) дата оформления заключения о результатах общественных обсуждений или публичных слушаний;</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2) наименование проекта, рассмотренного на общественных обсуждениях или публичных слушаниях, сведения о количестве участников общес</w:t>
      </w:r>
      <w:r w:rsidRPr="00273D0A">
        <w:rPr>
          <w:rFonts w:ascii="Arial" w:hAnsi="Arial" w:cs="Arial"/>
          <w:sz w:val="16"/>
          <w:szCs w:val="16"/>
        </w:rPr>
        <w:t>т</w:t>
      </w:r>
      <w:r w:rsidRPr="00273D0A">
        <w:rPr>
          <w:rFonts w:ascii="Arial" w:hAnsi="Arial" w:cs="Arial"/>
          <w:sz w:val="16"/>
          <w:szCs w:val="16"/>
        </w:rPr>
        <w:t>венных обсуждений или публичных слушаний, которые приняли участие в общественных обсуждениях или публичных слушаниях;</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3) реквизиты протокола общественных обсуждений или публичных слушаний, на основании которого подготовлено заключение о результатах о</w:t>
      </w:r>
      <w:r w:rsidRPr="00273D0A">
        <w:rPr>
          <w:rFonts w:ascii="Arial" w:hAnsi="Arial" w:cs="Arial"/>
          <w:sz w:val="16"/>
          <w:szCs w:val="16"/>
        </w:rPr>
        <w:t>б</w:t>
      </w:r>
      <w:r w:rsidRPr="00273D0A">
        <w:rPr>
          <w:rFonts w:ascii="Arial" w:hAnsi="Arial" w:cs="Arial"/>
          <w:sz w:val="16"/>
          <w:szCs w:val="16"/>
        </w:rPr>
        <w:t>щественных обсуждений или публичных слушаний;</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4) содержание внесенных предложений и замечаний участников общественных обсуждений или публичных слушаний с разделением на предлож</w:t>
      </w:r>
      <w:r w:rsidRPr="00273D0A">
        <w:rPr>
          <w:rFonts w:ascii="Arial" w:hAnsi="Arial" w:cs="Arial"/>
          <w:sz w:val="16"/>
          <w:szCs w:val="16"/>
        </w:rPr>
        <w:t>е</w:t>
      </w:r>
      <w:r w:rsidRPr="00273D0A">
        <w:rPr>
          <w:rFonts w:ascii="Arial" w:hAnsi="Arial" w:cs="Arial"/>
          <w:sz w:val="16"/>
          <w:szCs w:val="16"/>
        </w:rPr>
        <w:t>ния и замечания граждан, являющихся участниками общественных обсуждений или публичных слушаний и постоянно проживающих на террит</w:t>
      </w:r>
      <w:r w:rsidRPr="00273D0A">
        <w:rPr>
          <w:rFonts w:ascii="Arial" w:hAnsi="Arial" w:cs="Arial"/>
          <w:sz w:val="16"/>
          <w:szCs w:val="16"/>
        </w:rPr>
        <w:t>о</w:t>
      </w:r>
      <w:r w:rsidRPr="00273D0A">
        <w:rPr>
          <w:rFonts w:ascii="Arial" w:hAnsi="Arial" w:cs="Arial"/>
          <w:sz w:val="16"/>
          <w:szCs w:val="16"/>
        </w:rPr>
        <w:t>рии, в пределах которой проводятся общественные обсуждения или публичные слушания, и предложения и замечания иных участников общественных обс</w:t>
      </w:r>
      <w:r w:rsidRPr="00273D0A">
        <w:rPr>
          <w:rFonts w:ascii="Arial" w:hAnsi="Arial" w:cs="Arial"/>
          <w:sz w:val="16"/>
          <w:szCs w:val="16"/>
        </w:rPr>
        <w:t>у</w:t>
      </w:r>
      <w:r w:rsidRPr="00273D0A">
        <w:rPr>
          <w:rFonts w:ascii="Arial" w:hAnsi="Arial" w:cs="Arial"/>
          <w:sz w:val="16"/>
          <w:szCs w:val="16"/>
        </w:rPr>
        <w:t>ждений или публичных слушаний. В случае внесения несколькими участниками общественных обсуждений или публичных слушаний одинаковых пре</w:t>
      </w:r>
      <w:r w:rsidRPr="00273D0A">
        <w:rPr>
          <w:rFonts w:ascii="Arial" w:hAnsi="Arial" w:cs="Arial"/>
          <w:sz w:val="16"/>
          <w:szCs w:val="16"/>
        </w:rPr>
        <w:t>д</w:t>
      </w:r>
      <w:r w:rsidRPr="00273D0A">
        <w:rPr>
          <w:rFonts w:ascii="Arial" w:hAnsi="Arial" w:cs="Arial"/>
          <w:sz w:val="16"/>
          <w:szCs w:val="16"/>
        </w:rPr>
        <w:t>ложений и замечаний допускается обобщение таких предложений и замечаний;</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5) аргументированные рекомендации организатора общественных обсуждений или публичных слушаний о целесообразности или нецелесообра</w:t>
      </w:r>
      <w:r w:rsidRPr="00273D0A">
        <w:rPr>
          <w:rFonts w:ascii="Arial" w:hAnsi="Arial" w:cs="Arial"/>
          <w:sz w:val="16"/>
          <w:szCs w:val="16"/>
        </w:rPr>
        <w:t>з</w:t>
      </w:r>
      <w:r w:rsidRPr="00273D0A">
        <w:rPr>
          <w:rFonts w:ascii="Arial" w:hAnsi="Arial" w:cs="Arial"/>
          <w:sz w:val="16"/>
          <w:szCs w:val="16"/>
        </w:rPr>
        <w:t>ности учета внесенных участниками общественных обсуждений или публичных слушаний предложений и замечаний и выводы по результатам общес</w:t>
      </w:r>
      <w:r w:rsidRPr="00273D0A">
        <w:rPr>
          <w:rFonts w:ascii="Arial" w:hAnsi="Arial" w:cs="Arial"/>
          <w:sz w:val="16"/>
          <w:szCs w:val="16"/>
        </w:rPr>
        <w:t>т</w:t>
      </w:r>
      <w:r w:rsidRPr="00273D0A">
        <w:rPr>
          <w:rFonts w:ascii="Arial" w:hAnsi="Arial" w:cs="Arial"/>
          <w:sz w:val="16"/>
          <w:szCs w:val="16"/>
        </w:rPr>
        <w:t>венных обсуждений или публичных слушаний.</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23. Заключение о результатах общественных обсуждений или публичных слушаний подлежит опубликованию в порядке, установленном для оф</w:t>
      </w:r>
      <w:r w:rsidRPr="00273D0A">
        <w:rPr>
          <w:rFonts w:ascii="Arial" w:hAnsi="Arial" w:cs="Arial"/>
          <w:sz w:val="16"/>
          <w:szCs w:val="16"/>
        </w:rPr>
        <w:t>и</w:t>
      </w:r>
      <w:r w:rsidRPr="00273D0A">
        <w:rPr>
          <w:rFonts w:ascii="Arial" w:hAnsi="Arial" w:cs="Arial"/>
          <w:sz w:val="16"/>
          <w:szCs w:val="16"/>
        </w:rPr>
        <w:t>циального опубликования муниципальных правовых актов, иной официальной информации, и размещается на официальном сайте и (или) в информ</w:t>
      </w:r>
      <w:r w:rsidRPr="00273D0A">
        <w:rPr>
          <w:rFonts w:ascii="Arial" w:hAnsi="Arial" w:cs="Arial"/>
          <w:sz w:val="16"/>
          <w:szCs w:val="16"/>
        </w:rPr>
        <w:t>а</w:t>
      </w:r>
      <w:r w:rsidRPr="00273D0A">
        <w:rPr>
          <w:rFonts w:ascii="Arial" w:hAnsi="Arial" w:cs="Arial"/>
          <w:sz w:val="16"/>
          <w:szCs w:val="16"/>
        </w:rPr>
        <w:t>ционных системах.</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24. Уставом муниципального образования и (или) нормативным правовым актом представительного органа муниципального образования на осн</w:t>
      </w:r>
      <w:r w:rsidRPr="00273D0A">
        <w:rPr>
          <w:rFonts w:ascii="Arial" w:hAnsi="Arial" w:cs="Arial"/>
          <w:sz w:val="16"/>
          <w:szCs w:val="16"/>
        </w:rPr>
        <w:t>о</w:t>
      </w:r>
      <w:r w:rsidRPr="00273D0A">
        <w:rPr>
          <w:rFonts w:ascii="Arial" w:hAnsi="Arial" w:cs="Arial"/>
          <w:sz w:val="16"/>
          <w:szCs w:val="16"/>
        </w:rPr>
        <w:t>вании положений Градостроительного кодекса Российской Федерации определяются:</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1) порядок организации и проведения общественных обсуждений или публичных слушаний по проектам;</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2) организатор общественных обсуждений или публичных слушаний;</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3) срок проведения общественных обсуждений или публичных слушаний;</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4) официальный сайт и (или) информационные системы;</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5) требования к информационным стендам, на которых размещаются оповещения о начале общественных обсуждений или публичных слуш</w:t>
      </w:r>
      <w:r w:rsidRPr="00273D0A">
        <w:rPr>
          <w:rFonts w:ascii="Arial" w:hAnsi="Arial" w:cs="Arial"/>
          <w:sz w:val="16"/>
          <w:szCs w:val="16"/>
        </w:rPr>
        <w:t>а</w:t>
      </w:r>
      <w:r w:rsidRPr="00273D0A">
        <w:rPr>
          <w:rFonts w:ascii="Arial" w:hAnsi="Arial" w:cs="Arial"/>
          <w:sz w:val="16"/>
          <w:szCs w:val="16"/>
        </w:rPr>
        <w:t>ний;</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6) форма оповещения о начале общественных обсуждений или публичных слушаний, порядок подготовки и форма протокола общественных обс</w:t>
      </w:r>
      <w:r w:rsidRPr="00273D0A">
        <w:rPr>
          <w:rFonts w:ascii="Arial" w:hAnsi="Arial" w:cs="Arial"/>
          <w:sz w:val="16"/>
          <w:szCs w:val="16"/>
        </w:rPr>
        <w:t>у</w:t>
      </w:r>
      <w:r w:rsidRPr="00273D0A">
        <w:rPr>
          <w:rFonts w:ascii="Arial" w:hAnsi="Arial" w:cs="Arial"/>
          <w:sz w:val="16"/>
          <w:szCs w:val="16"/>
        </w:rPr>
        <w:t>ждений или публичных слушаний, порядок подготовки и форма заключения о результатах общественных обсуждений или публичных слушаний;</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7) порядок проведения экспозиции проекта, подлежащего рассмотрению на общественных обсуждениях или публичных слушаниях, а также п</w:t>
      </w:r>
      <w:r w:rsidRPr="00273D0A">
        <w:rPr>
          <w:rFonts w:ascii="Arial" w:hAnsi="Arial" w:cs="Arial"/>
          <w:sz w:val="16"/>
          <w:szCs w:val="16"/>
        </w:rPr>
        <w:t>о</w:t>
      </w:r>
      <w:r w:rsidRPr="00273D0A">
        <w:rPr>
          <w:rFonts w:ascii="Arial" w:hAnsi="Arial" w:cs="Arial"/>
          <w:sz w:val="16"/>
          <w:szCs w:val="16"/>
        </w:rPr>
        <w:t>рядок консультирования посетителей экспозиции проекта, подлежащего рассмотрению на общественных обсуждениях или публичных слушаниях.</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w:t>
      </w:r>
      <w:r w:rsidRPr="00273D0A">
        <w:rPr>
          <w:rFonts w:ascii="Arial" w:hAnsi="Arial" w:cs="Arial"/>
          <w:sz w:val="16"/>
          <w:szCs w:val="16"/>
        </w:rPr>
        <w:t>е</w:t>
      </w:r>
      <w:r w:rsidRPr="00273D0A">
        <w:rPr>
          <w:rFonts w:ascii="Arial" w:hAnsi="Arial" w:cs="Arial"/>
          <w:sz w:val="16"/>
          <w:szCs w:val="16"/>
        </w:rPr>
        <w:t>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BB53AA" w:rsidRPr="00273D0A" w:rsidRDefault="00BB53AA" w:rsidP="00BB53AA">
      <w:pPr>
        <w:pStyle w:val="1"/>
        <w:numPr>
          <w:ilvl w:val="0"/>
          <w:numId w:val="1"/>
        </w:numPr>
        <w:tabs>
          <w:tab w:val="clear" w:pos="0"/>
          <w:tab w:val="num" w:pos="-851"/>
          <w:tab w:val="left" w:pos="-426"/>
        </w:tabs>
        <w:suppressAutoHyphens/>
        <w:ind w:firstLine="709"/>
        <w:jc w:val="both"/>
        <w:rPr>
          <w:rFonts w:ascii="Arial" w:hAnsi="Arial" w:cs="Arial"/>
          <w:sz w:val="16"/>
          <w:szCs w:val="16"/>
        </w:rPr>
      </w:pPr>
      <w:bookmarkStart w:id="43" w:name="_Toc508007192"/>
      <w:bookmarkStart w:id="44" w:name="_Toc517680593"/>
      <w:bookmarkStart w:id="45" w:name="_Toc17365035"/>
      <w:r w:rsidRPr="00273D0A">
        <w:rPr>
          <w:rFonts w:ascii="Arial" w:hAnsi="Arial" w:cs="Arial"/>
          <w:sz w:val="16"/>
          <w:szCs w:val="16"/>
        </w:rPr>
        <w:t>Статья 20. Вопросы градостроительной деятельности, выносимые на общественные обсуждения или публичные слушания в сфере градостроительства</w:t>
      </w:r>
      <w:bookmarkEnd w:id="43"/>
      <w:bookmarkEnd w:id="44"/>
      <w:bookmarkEnd w:id="45"/>
    </w:p>
    <w:p w:rsidR="00BB53AA" w:rsidRPr="00273D0A" w:rsidRDefault="00BB53AA" w:rsidP="00E71A92">
      <w:pPr>
        <w:pStyle w:val="Web1"/>
        <w:tabs>
          <w:tab w:val="left" w:pos="-993"/>
          <w:tab w:val="num" w:pos="-851"/>
          <w:tab w:val="left" w:pos="-567"/>
          <w:tab w:val="left" w:pos="-426"/>
        </w:tabs>
        <w:spacing w:before="0" w:after="0"/>
        <w:ind w:left="0" w:right="0" w:firstLine="284"/>
        <w:rPr>
          <w:rFonts w:ascii="Arial" w:hAnsi="Arial"/>
        </w:rPr>
      </w:pPr>
      <w:r w:rsidRPr="00273D0A">
        <w:rPr>
          <w:rFonts w:ascii="Arial" w:hAnsi="Arial"/>
        </w:rPr>
        <w:t>1. На общественные обсуждения или публичные слушания по вопросам градостроительной деятельности выносятся:</w:t>
      </w:r>
    </w:p>
    <w:p w:rsidR="00BB53AA" w:rsidRPr="00273D0A" w:rsidRDefault="00BB53AA" w:rsidP="00E71A92">
      <w:pPr>
        <w:pStyle w:val="Web1"/>
        <w:tabs>
          <w:tab w:val="left" w:pos="-993"/>
          <w:tab w:val="num" w:pos="-851"/>
          <w:tab w:val="left" w:pos="-567"/>
          <w:tab w:val="left" w:pos="-426"/>
        </w:tabs>
        <w:spacing w:before="0" w:after="0"/>
        <w:ind w:left="0" w:right="0" w:firstLine="284"/>
        <w:rPr>
          <w:rFonts w:ascii="Arial" w:hAnsi="Arial"/>
        </w:rPr>
      </w:pPr>
      <w:r w:rsidRPr="00273D0A">
        <w:rPr>
          <w:rFonts w:ascii="Arial" w:hAnsi="Arial"/>
        </w:rPr>
        <w:t>внесение изменений в Правила землепользования и застройки;</w:t>
      </w:r>
    </w:p>
    <w:p w:rsidR="00BB53AA" w:rsidRPr="00273D0A" w:rsidRDefault="00BB53AA" w:rsidP="00E71A92">
      <w:pPr>
        <w:pStyle w:val="Web1"/>
        <w:tabs>
          <w:tab w:val="left" w:pos="-993"/>
          <w:tab w:val="num" w:pos="-851"/>
          <w:tab w:val="left" w:pos="-567"/>
          <w:tab w:val="left" w:pos="-426"/>
        </w:tabs>
        <w:spacing w:before="0" w:after="0"/>
        <w:ind w:left="0" w:right="0" w:firstLine="284"/>
        <w:rPr>
          <w:rFonts w:ascii="Arial" w:hAnsi="Arial"/>
        </w:rPr>
      </w:pPr>
      <w:r w:rsidRPr="00273D0A">
        <w:rPr>
          <w:rFonts w:ascii="Arial" w:hAnsi="Arial"/>
        </w:rPr>
        <w:t>предоставление разрешения на условно разрешенный вид использования земельного участка или объекта капитального строительства;</w:t>
      </w:r>
    </w:p>
    <w:p w:rsidR="00BB53AA" w:rsidRPr="00273D0A" w:rsidRDefault="00BB53AA" w:rsidP="00E71A92">
      <w:pPr>
        <w:pStyle w:val="Web1"/>
        <w:tabs>
          <w:tab w:val="left" w:pos="-993"/>
          <w:tab w:val="num" w:pos="-851"/>
          <w:tab w:val="left" w:pos="-567"/>
          <w:tab w:val="left" w:pos="-426"/>
        </w:tabs>
        <w:spacing w:before="0" w:after="0"/>
        <w:ind w:left="0" w:right="0" w:firstLine="284"/>
        <w:rPr>
          <w:rFonts w:ascii="Arial" w:hAnsi="Arial"/>
        </w:rPr>
      </w:pPr>
      <w:r w:rsidRPr="00273D0A">
        <w:rPr>
          <w:rFonts w:ascii="Arial" w:hAnsi="Arial"/>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BB53AA" w:rsidRPr="00273D0A" w:rsidRDefault="00BB53AA" w:rsidP="00E71A92">
      <w:pPr>
        <w:pStyle w:val="Web1"/>
        <w:tabs>
          <w:tab w:val="left" w:pos="-993"/>
          <w:tab w:val="num" w:pos="-851"/>
          <w:tab w:val="left" w:pos="-567"/>
          <w:tab w:val="left" w:pos="-426"/>
        </w:tabs>
        <w:spacing w:before="0" w:after="0"/>
        <w:ind w:left="0" w:right="0" w:firstLine="284"/>
        <w:rPr>
          <w:rFonts w:ascii="Arial" w:hAnsi="Arial"/>
        </w:rPr>
      </w:pPr>
      <w:r w:rsidRPr="00273D0A">
        <w:rPr>
          <w:rFonts w:ascii="Arial" w:hAnsi="Arial"/>
        </w:rPr>
        <w:t>рассмотрение проектов генеральных планов, проектов планировки территории и проектов межевания территории, подготовленных в составе документации по планировке территории;</w:t>
      </w:r>
    </w:p>
    <w:p w:rsidR="00BB53AA" w:rsidRPr="00273D0A" w:rsidRDefault="00BB53AA" w:rsidP="00E71A92">
      <w:pPr>
        <w:pStyle w:val="Web1"/>
        <w:tabs>
          <w:tab w:val="left" w:pos="-993"/>
          <w:tab w:val="num" w:pos="-851"/>
          <w:tab w:val="left" w:pos="-567"/>
          <w:tab w:val="left" w:pos="-426"/>
        </w:tabs>
        <w:spacing w:before="0" w:after="0"/>
        <w:ind w:left="0" w:right="0" w:firstLine="284"/>
        <w:rPr>
          <w:rFonts w:ascii="Arial" w:hAnsi="Arial"/>
        </w:rPr>
      </w:pPr>
      <w:r w:rsidRPr="00273D0A">
        <w:rPr>
          <w:rFonts w:ascii="Arial" w:hAnsi="Arial"/>
        </w:rPr>
        <w:t>по проектам, предусматривающим внесение изменений в генеральный план, в проекты планировки территории и проекты межевания территории.</w:t>
      </w:r>
    </w:p>
    <w:p w:rsidR="00BB53AA" w:rsidRPr="00273D0A" w:rsidRDefault="00BB53AA" w:rsidP="00E71A92">
      <w:pPr>
        <w:pStyle w:val="Web1"/>
        <w:tabs>
          <w:tab w:val="left" w:pos="-993"/>
          <w:tab w:val="num" w:pos="-851"/>
          <w:tab w:val="left" w:pos="-567"/>
          <w:tab w:val="left" w:pos="-426"/>
        </w:tabs>
        <w:spacing w:before="0" w:after="0"/>
        <w:ind w:left="0" w:right="0" w:firstLine="284"/>
        <w:rPr>
          <w:rFonts w:ascii="Arial" w:hAnsi="Arial"/>
        </w:rPr>
      </w:pPr>
      <w:r w:rsidRPr="00273D0A">
        <w:rPr>
          <w:rFonts w:ascii="Arial" w:hAnsi="Arial"/>
        </w:rPr>
        <w:t>2. Вопросами, выносимыми на общественные обсуждения или публичные слушания, являются предложения, внесенные в Комиссию по землепользованию и застройке.</w:t>
      </w:r>
    </w:p>
    <w:p w:rsidR="00BB53AA" w:rsidRPr="00273D0A" w:rsidRDefault="00BB53AA" w:rsidP="00E71A92">
      <w:pPr>
        <w:pStyle w:val="Web1"/>
        <w:tabs>
          <w:tab w:val="left" w:pos="-993"/>
          <w:tab w:val="num" w:pos="-851"/>
          <w:tab w:val="left" w:pos="-567"/>
          <w:tab w:val="left" w:pos="-426"/>
        </w:tabs>
        <w:spacing w:before="0" w:after="0"/>
        <w:ind w:left="0" w:right="0" w:firstLine="284"/>
        <w:rPr>
          <w:rFonts w:ascii="Arial" w:hAnsi="Arial"/>
        </w:rPr>
      </w:pPr>
      <w:r w:rsidRPr="00273D0A">
        <w:rPr>
          <w:rFonts w:ascii="Arial" w:hAnsi="Arial"/>
        </w:rPr>
        <w:t>3. Темы и вопросы, выносимые на общественные обсуждения или публичные слушания, отражаются в протоколах публичных слушаний и заключениях о результатах слушаний.</w:t>
      </w:r>
    </w:p>
    <w:p w:rsidR="00BB53AA" w:rsidRPr="00273D0A" w:rsidRDefault="00BB53AA" w:rsidP="00BB53AA">
      <w:pPr>
        <w:pStyle w:val="1"/>
        <w:numPr>
          <w:ilvl w:val="0"/>
          <w:numId w:val="1"/>
        </w:numPr>
        <w:tabs>
          <w:tab w:val="clear" w:pos="0"/>
          <w:tab w:val="num" w:pos="-851"/>
          <w:tab w:val="left" w:pos="-426"/>
        </w:tabs>
        <w:suppressAutoHyphens/>
        <w:ind w:firstLine="709"/>
        <w:jc w:val="both"/>
        <w:rPr>
          <w:rFonts w:ascii="Arial" w:hAnsi="Arial" w:cs="Arial"/>
          <w:sz w:val="16"/>
          <w:szCs w:val="16"/>
        </w:rPr>
      </w:pPr>
      <w:bookmarkStart w:id="46" w:name="_Toc508007193"/>
      <w:bookmarkStart w:id="47" w:name="_Toc517680594"/>
      <w:bookmarkStart w:id="48" w:name="_Toc17365036"/>
      <w:r w:rsidRPr="00273D0A">
        <w:rPr>
          <w:rFonts w:ascii="Arial" w:hAnsi="Arial" w:cs="Arial"/>
          <w:sz w:val="16"/>
          <w:szCs w:val="16"/>
        </w:rPr>
        <w:t>Статья 21. Проведение общественных обсуждений или публичных слушаний по вопросу внесения изменений в Правила землепользования и застройки</w:t>
      </w:r>
      <w:bookmarkEnd w:id="46"/>
      <w:bookmarkEnd w:id="47"/>
      <w:bookmarkEnd w:id="48"/>
    </w:p>
    <w:p w:rsidR="00BB53AA" w:rsidRPr="00273D0A" w:rsidRDefault="00E71A92" w:rsidP="00E71A92">
      <w:pPr>
        <w:widowControl w:val="0"/>
        <w:suppressAutoHyphens/>
        <w:autoSpaceDE w:val="0"/>
        <w:ind w:firstLine="284"/>
        <w:jc w:val="both"/>
        <w:rPr>
          <w:rFonts w:ascii="Arial" w:hAnsi="Arial" w:cs="Arial"/>
          <w:sz w:val="16"/>
          <w:szCs w:val="16"/>
        </w:rPr>
      </w:pPr>
      <w:r>
        <w:rPr>
          <w:rFonts w:ascii="Arial" w:hAnsi="Arial" w:cs="Arial"/>
          <w:sz w:val="16"/>
          <w:szCs w:val="16"/>
        </w:rPr>
        <w:t xml:space="preserve">1. </w:t>
      </w:r>
      <w:r w:rsidR="00BB53AA" w:rsidRPr="00273D0A">
        <w:rPr>
          <w:rFonts w:ascii="Arial" w:hAnsi="Arial" w:cs="Arial"/>
          <w:sz w:val="16"/>
          <w:szCs w:val="16"/>
        </w:rPr>
        <w:t xml:space="preserve">Общественные обсуждения или публичные слушания по проекту правил землепользования и застройки проводятся в соответствии со </w:t>
      </w:r>
      <w:hyperlink r:id="rId28" w:history="1">
        <w:r w:rsidR="00BB53AA" w:rsidRPr="00273D0A">
          <w:rPr>
            <w:rFonts w:ascii="Arial" w:hAnsi="Arial" w:cs="Arial"/>
            <w:sz w:val="16"/>
            <w:szCs w:val="16"/>
          </w:rPr>
          <w:t>статьями 5.1</w:t>
        </w:r>
      </w:hyperlink>
      <w:r w:rsidR="00BB53AA" w:rsidRPr="00273D0A">
        <w:rPr>
          <w:rFonts w:ascii="Arial" w:hAnsi="Arial" w:cs="Arial"/>
          <w:sz w:val="16"/>
          <w:szCs w:val="16"/>
        </w:rPr>
        <w:t xml:space="preserve"> и </w:t>
      </w:r>
      <w:hyperlink r:id="rId29" w:history="1">
        <w:r w:rsidR="00BB53AA" w:rsidRPr="00273D0A">
          <w:rPr>
            <w:rFonts w:ascii="Arial" w:hAnsi="Arial" w:cs="Arial"/>
            <w:sz w:val="16"/>
            <w:szCs w:val="16"/>
          </w:rPr>
          <w:t>28</w:t>
        </w:r>
      </w:hyperlink>
      <w:r w:rsidR="00BB53AA" w:rsidRPr="00273D0A">
        <w:rPr>
          <w:rFonts w:ascii="Arial" w:hAnsi="Arial" w:cs="Arial"/>
          <w:sz w:val="16"/>
          <w:szCs w:val="16"/>
        </w:rPr>
        <w:t xml:space="preserve"> Градостроительного кодекса Российской Федерации и пунктами </w:t>
      </w:r>
      <w:hyperlink w:anchor="pl1288" w:history="1">
        <w:r w:rsidR="00BB53AA" w:rsidRPr="00273D0A">
          <w:rPr>
            <w:rFonts w:ascii="Arial" w:hAnsi="Arial" w:cs="Arial"/>
            <w:sz w:val="16"/>
            <w:szCs w:val="16"/>
          </w:rPr>
          <w:t>2</w:t>
        </w:r>
      </w:hyperlink>
      <w:r w:rsidR="00BB53AA" w:rsidRPr="00273D0A">
        <w:rPr>
          <w:rFonts w:ascii="Arial" w:hAnsi="Arial" w:cs="Arial"/>
          <w:sz w:val="16"/>
          <w:szCs w:val="16"/>
        </w:rPr>
        <w:t xml:space="preserve"> и 3 настоящей статьи.</w:t>
      </w:r>
    </w:p>
    <w:p w:rsidR="00BB53AA" w:rsidRPr="00273D0A" w:rsidRDefault="00E71A92" w:rsidP="00E71A92">
      <w:pPr>
        <w:widowControl w:val="0"/>
        <w:suppressAutoHyphens/>
        <w:autoSpaceDE w:val="0"/>
        <w:ind w:firstLine="284"/>
        <w:jc w:val="both"/>
        <w:rPr>
          <w:rFonts w:ascii="Arial" w:hAnsi="Arial" w:cs="Arial"/>
          <w:sz w:val="16"/>
          <w:szCs w:val="16"/>
        </w:rPr>
      </w:pPr>
      <w:bookmarkStart w:id="49" w:name="pl1288"/>
      <w:bookmarkEnd w:id="49"/>
      <w:r>
        <w:rPr>
          <w:rFonts w:ascii="Arial" w:hAnsi="Arial" w:cs="Arial"/>
          <w:sz w:val="16"/>
          <w:szCs w:val="16"/>
        </w:rPr>
        <w:t xml:space="preserve">2. </w:t>
      </w:r>
      <w:r w:rsidR="00BB53AA" w:rsidRPr="00273D0A">
        <w:rPr>
          <w:rFonts w:ascii="Arial" w:hAnsi="Arial" w:cs="Arial"/>
          <w:sz w:val="16"/>
          <w:szCs w:val="16"/>
        </w:rPr>
        <w:t>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трёх месяцев со дня опубликования такого проекта.</w:t>
      </w:r>
    </w:p>
    <w:p w:rsidR="00BB53AA" w:rsidRPr="00273D0A" w:rsidRDefault="00E71A92" w:rsidP="00E71A92">
      <w:pPr>
        <w:widowControl w:val="0"/>
        <w:suppressAutoHyphens/>
        <w:autoSpaceDE w:val="0"/>
        <w:ind w:firstLine="284"/>
        <w:jc w:val="both"/>
        <w:rPr>
          <w:rFonts w:ascii="Arial" w:hAnsi="Arial" w:cs="Arial"/>
          <w:sz w:val="16"/>
          <w:szCs w:val="16"/>
        </w:rPr>
      </w:pPr>
      <w:bookmarkStart w:id="50" w:name="pl1290"/>
      <w:bookmarkEnd w:id="50"/>
      <w:r>
        <w:rPr>
          <w:rFonts w:ascii="Arial" w:hAnsi="Arial" w:cs="Arial"/>
          <w:sz w:val="16"/>
          <w:szCs w:val="16"/>
        </w:rPr>
        <w:t xml:space="preserve">3. </w:t>
      </w:r>
      <w:r w:rsidR="00BB53AA" w:rsidRPr="00273D0A">
        <w:rPr>
          <w:rFonts w:ascii="Arial" w:hAnsi="Arial" w:cs="Arial"/>
          <w:sz w:val="16"/>
          <w:szCs w:val="16"/>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BB53AA" w:rsidRPr="00273D0A" w:rsidRDefault="00BB53AA" w:rsidP="00BB53AA">
      <w:pPr>
        <w:pStyle w:val="1"/>
        <w:numPr>
          <w:ilvl w:val="0"/>
          <w:numId w:val="1"/>
        </w:numPr>
        <w:tabs>
          <w:tab w:val="clear" w:pos="0"/>
          <w:tab w:val="num" w:pos="-851"/>
          <w:tab w:val="left" w:pos="-426"/>
        </w:tabs>
        <w:suppressAutoHyphens/>
        <w:ind w:firstLine="709"/>
        <w:jc w:val="both"/>
        <w:rPr>
          <w:rFonts w:ascii="Arial" w:hAnsi="Arial" w:cs="Arial"/>
          <w:sz w:val="16"/>
          <w:szCs w:val="16"/>
        </w:rPr>
      </w:pPr>
      <w:bookmarkStart w:id="51" w:name="_Toc508007194"/>
      <w:bookmarkStart w:id="52" w:name="_Toc517680595"/>
      <w:bookmarkStart w:id="53" w:name="_Toc17365037"/>
      <w:r w:rsidRPr="00273D0A">
        <w:rPr>
          <w:rFonts w:ascii="Arial" w:hAnsi="Arial" w:cs="Arial"/>
          <w:sz w:val="16"/>
          <w:szCs w:val="16"/>
        </w:rPr>
        <w:t>Статья 22. 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51"/>
      <w:bookmarkEnd w:id="52"/>
      <w:bookmarkEnd w:id="53"/>
    </w:p>
    <w:p w:rsidR="00BB53AA" w:rsidRPr="00273D0A" w:rsidRDefault="00BB53AA" w:rsidP="00E71A92">
      <w:pPr>
        <w:ind w:firstLine="284"/>
        <w:rPr>
          <w:rFonts w:ascii="Arial" w:hAnsi="Arial" w:cs="Arial"/>
          <w:sz w:val="16"/>
          <w:szCs w:val="16"/>
        </w:rPr>
      </w:pPr>
      <w:r w:rsidRPr="00273D0A">
        <w:rPr>
          <w:rFonts w:ascii="Arial" w:hAnsi="Arial" w:cs="Arial"/>
          <w:sz w:val="16"/>
          <w:szCs w:val="16"/>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w:t>
      </w:r>
      <w:r w:rsidRPr="00273D0A">
        <w:rPr>
          <w:rFonts w:ascii="Arial" w:hAnsi="Arial" w:cs="Arial"/>
          <w:sz w:val="16"/>
          <w:szCs w:val="16"/>
        </w:rPr>
        <w:t>к</w:t>
      </w:r>
      <w:r w:rsidRPr="00273D0A">
        <w:rPr>
          <w:rFonts w:ascii="Arial" w:hAnsi="Arial" w:cs="Arial"/>
          <w:sz w:val="16"/>
          <w:szCs w:val="16"/>
        </w:rPr>
        <w:t>ции объектов капитального строительства, направляет соответствующее заявление в Комиссию.</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Проект решения о предоставлении разрешения на условно разрешенный вид использования подлежит рассмотрению на общественных обсужд</w:t>
      </w:r>
      <w:r w:rsidRPr="00273D0A">
        <w:rPr>
          <w:rFonts w:ascii="Arial" w:hAnsi="Arial" w:cs="Arial"/>
          <w:sz w:val="16"/>
          <w:szCs w:val="16"/>
        </w:rPr>
        <w:t>е</w:t>
      </w:r>
      <w:r w:rsidRPr="00273D0A">
        <w:rPr>
          <w:rFonts w:ascii="Arial" w:hAnsi="Arial" w:cs="Arial"/>
          <w:sz w:val="16"/>
          <w:szCs w:val="16"/>
        </w:rPr>
        <w:t xml:space="preserve">ниях или публичных слушаниях, проводимых в порядке, установленном </w:t>
      </w:r>
      <w:hyperlink r:id="rId30" w:history="1">
        <w:r w:rsidRPr="00273D0A">
          <w:rPr>
            <w:rFonts w:ascii="Arial" w:hAnsi="Arial" w:cs="Arial"/>
            <w:sz w:val="16"/>
            <w:szCs w:val="16"/>
          </w:rPr>
          <w:t>статьей 5.1</w:t>
        </w:r>
      </w:hyperlink>
      <w:r w:rsidRPr="00273D0A">
        <w:rPr>
          <w:rFonts w:ascii="Arial" w:hAnsi="Arial" w:cs="Arial"/>
          <w:sz w:val="16"/>
          <w:szCs w:val="16"/>
        </w:rPr>
        <w:t xml:space="preserve"> Градостроительного кодекса  Российской Федерации, с учетом п</w:t>
      </w:r>
      <w:r w:rsidRPr="00273D0A">
        <w:rPr>
          <w:rFonts w:ascii="Arial" w:hAnsi="Arial" w:cs="Arial"/>
          <w:sz w:val="16"/>
          <w:szCs w:val="16"/>
        </w:rPr>
        <w:t>о</w:t>
      </w:r>
      <w:r w:rsidRPr="00273D0A">
        <w:rPr>
          <w:rFonts w:ascii="Arial" w:hAnsi="Arial" w:cs="Arial"/>
          <w:sz w:val="16"/>
          <w:szCs w:val="16"/>
        </w:rPr>
        <w:t>ложений настоящей статьи.</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2. В случае, если условно разрешенный вид использования земельного участка или объекта капитального строительства может оказать нег</w:t>
      </w:r>
      <w:r w:rsidRPr="00273D0A">
        <w:rPr>
          <w:rFonts w:ascii="Arial" w:hAnsi="Arial" w:cs="Arial"/>
          <w:sz w:val="16"/>
          <w:szCs w:val="16"/>
        </w:rPr>
        <w:t>а</w:t>
      </w:r>
      <w:r w:rsidRPr="00273D0A">
        <w:rPr>
          <w:rFonts w:ascii="Arial" w:hAnsi="Arial" w:cs="Arial"/>
          <w:sz w:val="16"/>
          <w:szCs w:val="16"/>
        </w:rPr>
        <w:t>тивное воздействие на окружающую среду, общественные обсуждения или публичные слушания проводятся с участием правообладателей земельных учас</w:t>
      </w:r>
      <w:r w:rsidRPr="00273D0A">
        <w:rPr>
          <w:rFonts w:ascii="Arial" w:hAnsi="Arial" w:cs="Arial"/>
          <w:sz w:val="16"/>
          <w:szCs w:val="16"/>
        </w:rPr>
        <w:t>т</w:t>
      </w:r>
      <w:r w:rsidRPr="00273D0A">
        <w:rPr>
          <w:rFonts w:ascii="Arial" w:hAnsi="Arial" w:cs="Arial"/>
          <w:sz w:val="16"/>
          <w:szCs w:val="16"/>
        </w:rPr>
        <w:t>ков и объектов капитального строительства, подверженных риску такого негативного воздействия.</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3. Организатор общественных обсуждений или публичных слушаний направляет сообщения о проведении общественных обсуждений или публи</w:t>
      </w:r>
      <w:r w:rsidRPr="00273D0A">
        <w:rPr>
          <w:rFonts w:ascii="Arial" w:hAnsi="Arial" w:cs="Arial"/>
          <w:sz w:val="16"/>
          <w:szCs w:val="16"/>
        </w:rPr>
        <w:t>ч</w:t>
      </w:r>
      <w:r w:rsidRPr="00273D0A">
        <w:rPr>
          <w:rFonts w:ascii="Arial" w:hAnsi="Arial" w:cs="Arial"/>
          <w:sz w:val="16"/>
          <w:szCs w:val="16"/>
        </w:rPr>
        <w:t>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w:t>
      </w:r>
      <w:r w:rsidRPr="00273D0A">
        <w:rPr>
          <w:rFonts w:ascii="Arial" w:hAnsi="Arial" w:cs="Arial"/>
          <w:sz w:val="16"/>
          <w:szCs w:val="16"/>
        </w:rPr>
        <w:t>и</w:t>
      </w:r>
      <w:r w:rsidRPr="00273D0A">
        <w:rPr>
          <w:rFonts w:ascii="Arial" w:hAnsi="Arial" w:cs="Arial"/>
          <w:sz w:val="16"/>
          <w:szCs w:val="16"/>
        </w:rPr>
        <w:t>тального строительства, расположенных на земельных участках, имеющих общие границы с земельным участком, применительно к которому запраш</w:t>
      </w:r>
      <w:r w:rsidRPr="00273D0A">
        <w:rPr>
          <w:rFonts w:ascii="Arial" w:hAnsi="Arial" w:cs="Arial"/>
          <w:sz w:val="16"/>
          <w:szCs w:val="16"/>
        </w:rPr>
        <w:t>и</w:t>
      </w:r>
      <w:r w:rsidRPr="00273D0A">
        <w:rPr>
          <w:rFonts w:ascii="Arial" w:hAnsi="Arial" w:cs="Arial"/>
          <w:sz w:val="16"/>
          <w:szCs w:val="16"/>
        </w:rPr>
        <w:t>вается данное разрешение, и правообладателям помещений, являющихся частью объекта капитального строительства, применительно к кот</w:t>
      </w:r>
      <w:r w:rsidRPr="00273D0A">
        <w:rPr>
          <w:rFonts w:ascii="Arial" w:hAnsi="Arial" w:cs="Arial"/>
          <w:sz w:val="16"/>
          <w:szCs w:val="16"/>
        </w:rPr>
        <w:t>о</w:t>
      </w:r>
      <w:r w:rsidRPr="00273D0A">
        <w:rPr>
          <w:rFonts w:ascii="Arial" w:hAnsi="Arial" w:cs="Arial"/>
          <w:sz w:val="16"/>
          <w:szCs w:val="16"/>
        </w:rPr>
        <w:t xml:space="preserve">рому </w:t>
      </w:r>
      <w:r w:rsidRPr="00273D0A">
        <w:rPr>
          <w:rFonts w:ascii="Arial" w:hAnsi="Arial" w:cs="Arial"/>
          <w:sz w:val="16"/>
          <w:szCs w:val="16"/>
        </w:rPr>
        <w:lastRenderedPageBreak/>
        <w:t>запрашивается данное разрешение. Указанные сообщения направляются не позднее чем через десять дней со дня поступления заявления заинтер</w:t>
      </w:r>
      <w:r w:rsidRPr="00273D0A">
        <w:rPr>
          <w:rFonts w:ascii="Arial" w:hAnsi="Arial" w:cs="Arial"/>
          <w:sz w:val="16"/>
          <w:szCs w:val="16"/>
        </w:rPr>
        <w:t>е</w:t>
      </w:r>
      <w:r w:rsidRPr="00273D0A">
        <w:rPr>
          <w:rFonts w:ascii="Arial" w:hAnsi="Arial" w:cs="Arial"/>
          <w:sz w:val="16"/>
          <w:szCs w:val="16"/>
        </w:rPr>
        <w:t>сованного лица о предоставлении разрешения на условно разрешенный вид использования.</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4. Срок проведения общественных обсуждений или публичных слушаний со дня оповещения жителей муниципального образования об их провед</w:t>
      </w:r>
      <w:r w:rsidRPr="00273D0A">
        <w:rPr>
          <w:rFonts w:ascii="Arial" w:hAnsi="Arial" w:cs="Arial"/>
          <w:sz w:val="16"/>
          <w:szCs w:val="16"/>
        </w:rPr>
        <w:t>е</w:t>
      </w:r>
      <w:r w:rsidRPr="00273D0A">
        <w:rPr>
          <w:rFonts w:ascii="Arial" w:hAnsi="Arial" w:cs="Arial"/>
          <w:sz w:val="16"/>
          <w:szCs w:val="16"/>
        </w:rPr>
        <w:t>нии до дня опубликования заключения о результатах общественных обсуждений или публичных слушаний определяется уставом муниципального о</w:t>
      </w:r>
      <w:r w:rsidRPr="00273D0A">
        <w:rPr>
          <w:rFonts w:ascii="Arial" w:hAnsi="Arial" w:cs="Arial"/>
          <w:sz w:val="16"/>
          <w:szCs w:val="16"/>
        </w:rPr>
        <w:t>б</w:t>
      </w:r>
      <w:r w:rsidRPr="00273D0A">
        <w:rPr>
          <w:rFonts w:ascii="Arial" w:hAnsi="Arial" w:cs="Arial"/>
          <w:sz w:val="16"/>
          <w:szCs w:val="16"/>
        </w:rPr>
        <w:t>разования и (или) нормативным правовым актом представительного органа муниципального образования и не может быть более одного мес</w:t>
      </w:r>
      <w:r w:rsidRPr="00273D0A">
        <w:rPr>
          <w:rFonts w:ascii="Arial" w:hAnsi="Arial" w:cs="Arial"/>
          <w:sz w:val="16"/>
          <w:szCs w:val="16"/>
        </w:rPr>
        <w:t>я</w:t>
      </w:r>
      <w:r w:rsidRPr="00273D0A">
        <w:rPr>
          <w:rFonts w:ascii="Arial" w:hAnsi="Arial" w:cs="Arial"/>
          <w:sz w:val="16"/>
          <w:szCs w:val="16"/>
        </w:rPr>
        <w:t>ца.</w:t>
      </w:r>
    </w:p>
    <w:p w:rsidR="00BB53AA" w:rsidRPr="00273D0A" w:rsidRDefault="00BB53AA" w:rsidP="00BB53AA">
      <w:pPr>
        <w:pStyle w:val="1"/>
        <w:numPr>
          <w:ilvl w:val="0"/>
          <w:numId w:val="1"/>
        </w:numPr>
        <w:tabs>
          <w:tab w:val="clear" w:pos="0"/>
          <w:tab w:val="num" w:pos="-851"/>
          <w:tab w:val="left" w:pos="-426"/>
        </w:tabs>
        <w:suppressAutoHyphens/>
        <w:ind w:firstLine="709"/>
        <w:jc w:val="both"/>
        <w:rPr>
          <w:rFonts w:ascii="Arial" w:hAnsi="Arial" w:cs="Arial"/>
          <w:sz w:val="16"/>
          <w:szCs w:val="16"/>
        </w:rPr>
      </w:pPr>
      <w:bookmarkStart w:id="54" w:name="_Toc508007195"/>
      <w:bookmarkStart w:id="55" w:name="_Toc517680596"/>
      <w:bookmarkStart w:id="56" w:name="_Toc17365038"/>
      <w:r w:rsidRPr="00273D0A">
        <w:rPr>
          <w:rFonts w:ascii="Arial" w:hAnsi="Arial" w:cs="Arial"/>
          <w:sz w:val="16"/>
          <w:szCs w:val="16"/>
        </w:rPr>
        <w:t>Статья 23. Проведение публичных слушаний или общественных обсуждений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bookmarkEnd w:id="54"/>
      <w:bookmarkEnd w:id="55"/>
      <w:bookmarkEnd w:id="56"/>
    </w:p>
    <w:p w:rsidR="00BB53AA" w:rsidRPr="00273D0A" w:rsidRDefault="00E71A92" w:rsidP="00E71A92">
      <w:pPr>
        <w:widowControl w:val="0"/>
        <w:suppressAutoHyphens/>
        <w:autoSpaceDE w:val="0"/>
        <w:ind w:firstLine="284"/>
        <w:jc w:val="both"/>
        <w:rPr>
          <w:rFonts w:ascii="Arial" w:hAnsi="Arial" w:cs="Arial"/>
          <w:sz w:val="16"/>
          <w:szCs w:val="16"/>
        </w:rPr>
      </w:pPr>
      <w:r>
        <w:rPr>
          <w:rFonts w:ascii="Arial" w:hAnsi="Arial" w:cs="Arial"/>
          <w:sz w:val="16"/>
          <w:szCs w:val="16"/>
        </w:rPr>
        <w:t xml:space="preserve">1. </w:t>
      </w:r>
      <w:r w:rsidR="00BB53AA" w:rsidRPr="00273D0A">
        <w:rPr>
          <w:rFonts w:ascii="Arial" w:hAnsi="Arial" w:cs="Arial"/>
          <w:sz w:val="16"/>
          <w:szCs w:val="16"/>
        </w:rPr>
        <w:t>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BB53AA" w:rsidRPr="00273D0A" w:rsidRDefault="00E71A92" w:rsidP="00E71A92">
      <w:pPr>
        <w:ind w:firstLine="284"/>
        <w:rPr>
          <w:rFonts w:ascii="Arial" w:hAnsi="Arial" w:cs="Arial"/>
          <w:sz w:val="16"/>
          <w:szCs w:val="16"/>
        </w:rPr>
      </w:pPr>
      <w:r>
        <w:rPr>
          <w:rFonts w:ascii="Arial" w:hAnsi="Arial" w:cs="Arial"/>
          <w:sz w:val="16"/>
          <w:szCs w:val="16"/>
        </w:rPr>
        <w:t xml:space="preserve">2. </w:t>
      </w:r>
      <w:r w:rsidR="00BB53AA" w:rsidRPr="00273D0A">
        <w:rPr>
          <w:rFonts w:ascii="Arial" w:hAnsi="Arial" w:cs="Arial"/>
          <w:sz w:val="16"/>
          <w:szCs w:val="16"/>
        </w:rPr>
        <w:t>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1) территории, в границах которой в соответствии с правилами землепользования и застройки предусматривается осуществление деятельн</w:t>
      </w:r>
      <w:r w:rsidRPr="00273D0A">
        <w:rPr>
          <w:rFonts w:ascii="Arial" w:hAnsi="Arial" w:cs="Arial"/>
          <w:sz w:val="16"/>
          <w:szCs w:val="16"/>
        </w:rPr>
        <w:t>о</w:t>
      </w:r>
      <w:r w:rsidRPr="00273D0A">
        <w:rPr>
          <w:rFonts w:ascii="Arial" w:hAnsi="Arial" w:cs="Arial"/>
          <w:sz w:val="16"/>
          <w:szCs w:val="16"/>
        </w:rPr>
        <w:t>сти по комплексному и устойчивому развитию территории;</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иному юридическому лицу;</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3) территории для размещения линейных объектов в границах земель лесного фонда.</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3. Общественные обсуждения или публичные слушания по проекту планировки территории и проекту межевания территории проводятся в п</w:t>
      </w:r>
      <w:r w:rsidRPr="00273D0A">
        <w:rPr>
          <w:rFonts w:ascii="Arial" w:hAnsi="Arial" w:cs="Arial"/>
          <w:sz w:val="16"/>
          <w:szCs w:val="16"/>
        </w:rPr>
        <w:t>о</w:t>
      </w:r>
      <w:r w:rsidRPr="00273D0A">
        <w:rPr>
          <w:rFonts w:ascii="Arial" w:hAnsi="Arial" w:cs="Arial"/>
          <w:sz w:val="16"/>
          <w:szCs w:val="16"/>
        </w:rPr>
        <w:t xml:space="preserve">рядке, установленном </w:t>
      </w:r>
      <w:hyperlink r:id="rId31" w:history="1">
        <w:r w:rsidRPr="00273D0A">
          <w:rPr>
            <w:rFonts w:ascii="Arial" w:hAnsi="Arial" w:cs="Arial"/>
            <w:sz w:val="16"/>
            <w:szCs w:val="16"/>
          </w:rPr>
          <w:t>статьей 5.1</w:t>
        </w:r>
      </w:hyperlink>
      <w:r w:rsidRPr="00273D0A">
        <w:rPr>
          <w:rFonts w:ascii="Arial" w:hAnsi="Arial" w:cs="Arial"/>
          <w:sz w:val="16"/>
          <w:szCs w:val="16"/>
        </w:rPr>
        <w:t xml:space="preserve"> Градостроительного кодекса Российской Федерации, с учетом положений настоящей статьи.</w:t>
      </w:r>
    </w:p>
    <w:p w:rsidR="00BB53AA" w:rsidRPr="00273D0A" w:rsidRDefault="00BB53AA" w:rsidP="00E71A92">
      <w:pPr>
        <w:tabs>
          <w:tab w:val="num" w:pos="-851"/>
          <w:tab w:val="left" w:pos="-426"/>
        </w:tabs>
        <w:ind w:firstLine="284"/>
        <w:rPr>
          <w:rFonts w:ascii="Arial" w:hAnsi="Arial" w:cs="Arial"/>
          <w:sz w:val="16"/>
          <w:szCs w:val="16"/>
        </w:rPr>
      </w:pPr>
      <w:r w:rsidRPr="00273D0A">
        <w:rPr>
          <w:rFonts w:ascii="Arial" w:hAnsi="Arial" w:cs="Arial"/>
          <w:sz w:val="16"/>
          <w:szCs w:val="16"/>
        </w:rPr>
        <w:t>4. Срок проведения общественных обсуждений или публичных слушаний со дня оповещения жителей муниципального образования об их провед</w:t>
      </w:r>
      <w:r w:rsidRPr="00273D0A">
        <w:rPr>
          <w:rFonts w:ascii="Arial" w:hAnsi="Arial" w:cs="Arial"/>
          <w:sz w:val="16"/>
          <w:szCs w:val="16"/>
        </w:rPr>
        <w:t>е</w:t>
      </w:r>
      <w:r w:rsidRPr="00273D0A">
        <w:rPr>
          <w:rFonts w:ascii="Arial" w:hAnsi="Arial" w:cs="Arial"/>
          <w:sz w:val="16"/>
          <w:szCs w:val="16"/>
        </w:rPr>
        <w:t>нии до дня опубликования заключения о результатах общественных обсуждений или публичных слушаний определяется уставом муниципального о</w:t>
      </w:r>
      <w:r w:rsidRPr="00273D0A">
        <w:rPr>
          <w:rFonts w:ascii="Arial" w:hAnsi="Arial" w:cs="Arial"/>
          <w:sz w:val="16"/>
          <w:szCs w:val="16"/>
        </w:rPr>
        <w:t>б</w:t>
      </w:r>
      <w:r w:rsidRPr="00273D0A">
        <w:rPr>
          <w:rFonts w:ascii="Arial" w:hAnsi="Arial" w:cs="Arial"/>
          <w:sz w:val="16"/>
          <w:szCs w:val="16"/>
        </w:rPr>
        <w:t>разования и (или) нормативным правовым актом представительного органа муниципального образования и не может быть менее одного месяца и б</w:t>
      </w:r>
      <w:r w:rsidRPr="00273D0A">
        <w:rPr>
          <w:rFonts w:ascii="Arial" w:hAnsi="Arial" w:cs="Arial"/>
          <w:sz w:val="16"/>
          <w:szCs w:val="16"/>
        </w:rPr>
        <w:t>о</w:t>
      </w:r>
      <w:r w:rsidRPr="00273D0A">
        <w:rPr>
          <w:rFonts w:ascii="Arial" w:hAnsi="Arial" w:cs="Arial"/>
          <w:sz w:val="16"/>
          <w:szCs w:val="16"/>
        </w:rPr>
        <w:t>лее трех месяцев.</w:t>
      </w:r>
    </w:p>
    <w:p w:rsidR="00BB53AA" w:rsidRPr="00273D0A" w:rsidRDefault="00BB53AA" w:rsidP="00BB53AA">
      <w:pPr>
        <w:pStyle w:val="1"/>
        <w:tabs>
          <w:tab w:val="num" w:pos="-851"/>
          <w:tab w:val="left" w:pos="-426"/>
        </w:tabs>
        <w:ind w:firstLine="709"/>
        <w:rPr>
          <w:rFonts w:ascii="Arial" w:hAnsi="Arial" w:cs="Arial"/>
          <w:sz w:val="16"/>
          <w:szCs w:val="16"/>
        </w:rPr>
      </w:pPr>
      <w:bookmarkStart w:id="57" w:name="_Toc17365039"/>
      <w:r w:rsidRPr="00273D0A">
        <w:rPr>
          <w:rFonts w:ascii="Arial" w:hAnsi="Arial" w:cs="Arial"/>
          <w:sz w:val="16"/>
          <w:szCs w:val="16"/>
        </w:rPr>
        <w:t xml:space="preserve">ГЛАВА </w:t>
      </w:r>
      <w:r w:rsidRPr="00273D0A">
        <w:rPr>
          <w:rFonts w:ascii="Arial" w:hAnsi="Arial" w:cs="Arial"/>
          <w:sz w:val="16"/>
          <w:szCs w:val="16"/>
          <w:lang w:val="en-US"/>
        </w:rPr>
        <w:t>VIII</w:t>
      </w:r>
      <w:r w:rsidRPr="00273D0A">
        <w:rPr>
          <w:rFonts w:ascii="Arial" w:hAnsi="Arial" w:cs="Arial"/>
          <w:sz w:val="16"/>
          <w:szCs w:val="16"/>
        </w:rPr>
        <w:t>. ВНЕСЕНИЕ ИЗМЕНЕНИЙ В ПРАВИЛА ЗЕМЛЕПОЛЬЗОВАНИЯ И ЗАСТРОЙКИ</w:t>
      </w:r>
      <w:bookmarkEnd w:id="57"/>
    </w:p>
    <w:p w:rsidR="00BB53AA" w:rsidRPr="00273D0A" w:rsidRDefault="00BB53AA" w:rsidP="00BB53AA">
      <w:pPr>
        <w:pStyle w:val="1"/>
        <w:tabs>
          <w:tab w:val="num" w:pos="-851"/>
          <w:tab w:val="left" w:pos="-426"/>
        </w:tabs>
        <w:ind w:firstLine="709"/>
        <w:rPr>
          <w:rFonts w:ascii="Arial" w:hAnsi="Arial" w:cs="Arial"/>
          <w:sz w:val="16"/>
          <w:szCs w:val="16"/>
        </w:rPr>
      </w:pPr>
      <w:bookmarkStart w:id="58" w:name="_Toc17365040"/>
      <w:r w:rsidRPr="00273D0A">
        <w:rPr>
          <w:rFonts w:ascii="Arial" w:hAnsi="Arial" w:cs="Arial"/>
          <w:sz w:val="16"/>
          <w:szCs w:val="16"/>
        </w:rPr>
        <w:t>Статья 24. Порядок внесения изменений в Правила землепользования и застройки</w:t>
      </w:r>
      <w:bookmarkEnd w:id="58"/>
    </w:p>
    <w:p w:rsidR="00BB53AA" w:rsidRPr="00273D0A" w:rsidRDefault="00BB53AA" w:rsidP="00E71A92">
      <w:pPr>
        <w:pStyle w:val="FR2"/>
        <w:tabs>
          <w:tab w:val="num" w:pos="-851"/>
          <w:tab w:val="left" w:pos="-426"/>
        </w:tabs>
        <w:spacing w:line="240" w:lineRule="auto"/>
        <w:ind w:firstLine="284"/>
        <w:rPr>
          <w:rFonts w:ascii="Arial" w:hAnsi="Arial" w:cs="Arial"/>
          <w:sz w:val="16"/>
          <w:szCs w:val="16"/>
        </w:rPr>
      </w:pPr>
      <w:bookmarkStart w:id="59" w:name="_Toc421696728"/>
      <w:r w:rsidRPr="00273D0A">
        <w:rPr>
          <w:rFonts w:ascii="Arial" w:hAnsi="Arial" w:cs="Arial"/>
          <w:sz w:val="16"/>
          <w:szCs w:val="16"/>
        </w:rPr>
        <w:t>1.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принимается Главой сельского поселения.</w:t>
      </w:r>
    </w:p>
    <w:p w:rsidR="00BB53AA" w:rsidRPr="00273D0A" w:rsidRDefault="00BB53AA" w:rsidP="00E71A92">
      <w:pPr>
        <w:pStyle w:val="FR2"/>
        <w:tabs>
          <w:tab w:val="num" w:pos="-851"/>
          <w:tab w:val="left" w:pos="-426"/>
        </w:tabs>
        <w:spacing w:line="240" w:lineRule="auto"/>
        <w:ind w:firstLine="284"/>
        <w:rPr>
          <w:rFonts w:ascii="Arial" w:hAnsi="Arial" w:cs="Arial"/>
          <w:sz w:val="16"/>
          <w:szCs w:val="16"/>
        </w:rPr>
      </w:pPr>
      <w:r w:rsidRPr="00273D0A">
        <w:rPr>
          <w:rFonts w:ascii="Arial" w:hAnsi="Arial" w:cs="Arial"/>
          <w:sz w:val="16"/>
          <w:szCs w:val="16"/>
        </w:rPr>
        <w:t>Основаниями для рассмотрения Главой сельского поселения вопроса о внесении изменений в правила землепользования и застройки являются:</w:t>
      </w:r>
    </w:p>
    <w:p w:rsidR="00BB53AA" w:rsidRPr="00273D0A" w:rsidRDefault="00BB53AA" w:rsidP="00E71A92">
      <w:pPr>
        <w:pStyle w:val="FR2"/>
        <w:tabs>
          <w:tab w:val="num" w:pos="-851"/>
          <w:tab w:val="left" w:pos="-426"/>
        </w:tabs>
        <w:spacing w:line="240" w:lineRule="auto"/>
        <w:ind w:firstLine="284"/>
        <w:rPr>
          <w:rFonts w:ascii="Arial" w:hAnsi="Arial" w:cs="Arial"/>
          <w:sz w:val="16"/>
          <w:szCs w:val="16"/>
        </w:rPr>
      </w:pPr>
      <w:r w:rsidRPr="00273D0A">
        <w:rPr>
          <w:rFonts w:ascii="Arial" w:hAnsi="Arial" w:cs="Arial"/>
          <w:sz w:val="16"/>
          <w:szCs w:val="16"/>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BB53AA" w:rsidRPr="00273D0A" w:rsidRDefault="00BB53AA" w:rsidP="00E71A92">
      <w:pPr>
        <w:pStyle w:val="FR2"/>
        <w:tabs>
          <w:tab w:val="num" w:pos="-851"/>
          <w:tab w:val="left" w:pos="-426"/>
        </w:tabs>
        <w:spacing w:line="240" w:lineRule="auto"/>
        <w:ind w:firstLine="284"/>
        <w:rPr>
          <w:rFonts w:ascii="Arial" w:hAnsi="Arial" w:cs="Arial"/>
          <w:sz w:val="16"/>
          <w:szCs w:val="16"/>
        </w:rPr>
      </w:pPr>
      <w:r w:rsidRPr="00273D0A">
        <w:rPr>
          <w:rFonts w:ascii="Arial" w:hAnsi="Arial" w:cs="Arial"/>
          <w:sz w:val="16"/>
          <w:szCs w:val="16"/>
        </w:rPr>
        <w:t xml:space="preserve">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273D0A">
        <w:rPr>
          <w:rFonts w:ascii="Arial" w:hAnsi="Arial" w:cs="Arial"/>
          <w:sz w:val="16"/>
          <w:szCs w:val="16"/>
        </w:rPr>
        <w:t>приаэродромной</w:t>
      </w:r>
      <w:proofErr w:type="spellEnd"/>
      <w:r w:rsidRPr="00273D0A">
        <w:rPr>
          <w:rFonts w:ascii="Arial" w:hAnsi="Arial" w:cs="Arial"/>
          <w:sz w:val="16"/>
          <w:szCs w:val="16"/>
        </w:rPr>
        <w:t xml:space="preserve"> территории, которые допущены в правилах землепользования и застройки поселения, городского округа, межселенной территории;</w:t>
      </w:r>
    </w:p>
    <w:p w:rsidR="00BB53AA" w:rsidRPr="00273D0A" w:rsidRDefault="00BB53AA" w:rsidP="00E71A92">
      <w:pPr>
        <w:pStyle w:val="FR2"/>
        <w:tabs>
          <w:tab w:val="num" w:pos="-851"/>
          <w:tab w:val="left" w:pos="-426"/>
        </w:tabs>
        <w:spacing w:line="240" w:lineRule="auto"/>
        <w:ind w:firstLine="284"/>
        <w:rPr>
          <w:rFonts w:ascii="Arial" w:hAnsi="Arial" w:cs="Arial"/>
          <w:sz w:val="16"/>
          <w:szCs w:val="16"/>
        </w:rPr>
      </w:pPr>
      <w:r w:rsidRPr="00273D0A">
        <w:rPr>
          <w:rFonts w:ascii="Arial" w:hAnsi="Arial" w:cs="Arial"/>
          <w:sz w:val="16"/>
          <w:szCs w:val="16"/>
        </w:rPr>
        <w:t>3) поступление предложений об изменении границ территориальных зон, изменении градостроительных регламентов;</w:t>
      </w:r>
    </w:p>
    <w:p w:rsidR="00BB53AA" w:rsidRPr="00273D0A" w:rsidRDefault="00BB53AA" w:rsidP="00E71A92">
      <w:pPr>
        <w:pStyle w:val="FR2"/>
        <w:tabs>
          <w:tab w:val="num" w:pos="-851"/>
          <w:tab w:val="left" w:pos="-426"/>
        </w:tabs>
        <w:spacing w:line="240" w:lineRule="auto"/>
        <w:ind w:firstLine="284"/>
        <w:rPr>
          <w:rFonts w:ascii="Arial" w:hAnsi="Arial" w:cs="Arial"/>
          <w:sz w:val="16"/>
          <w:szCs w:val="16"/>
        </w:rPr>
      </w:pPr>
      <w:r w:rsidRPr="00273D0A">
        <w:rPr>
          <w:rFonts w:ascii="Arial" w:hAnsi="Arial" w:cs="Arial"/>
          <w:sz w:val="16"/>
          <w:szCs w:val="16"/>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BB53AA" w:rsidRPr="00273D0A" w:rsidRDefault="00BB53AA" w:rsidP="00E71A92">
      <w:pPr>
        <w:pStyle w:val="FR2"/>
        <w:tabs>
          <w:tab w:val="num" w:pos="-851"/>
          <w:tab w:val="left" w:pos="-426"/>
        </w:tabs>
        <w:spacing w:line="240" w:lineRule="auto"/>
        <w:ind w:firstLine="284"/>
        <w:rPr>
          <w:rFonts w:ascii="Arial" w:hAnsi="Arial" w:cs="Arial"/>
          <w:sz w:val="16"/>
          <w:szCs w:val="16"/>
        </w:rPr>
      </w:pPr>
      <w:r w:rsidRPr="00273D0A">
        <w:rPr>
          <w:rFonts w:ascii="Arial" w:hAnsi="Arial" w:cs="Arial"/>
          <w:sz w:val="16"/>
          <w:szCs w:val="16"/>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B53AA" w:rsidRPr="00273D0A" w:rsidRDefault="00BB53AA" w:rsidP="00E71A92">
      <w:pPr>
        <w:pStyle w:val="FR2"/>
        <w:tabs>
          <w:tab w:val="num" w:pos="-851"/>
          <w:tab w:val="left" w:pos="-426"/>
        </w:tabs>
        <w:spacing w:line="240" w:lineRule="auto"/>
        <w:ind w:firstLine="284"/>
        <w:rPr>
          <w:rFonts w:ascii="Arial" w:hAnsi="Arial" w:cs="Arial"/>
          <w:sz w:val="16"/>
          <w:szCs w:val="16"/>
        </w:rPr>
      </w:pPr>
      <w:r w:rsidRPr="00273D0A">
        <w:rPr>
          <w:rFonts w:ascii="Arial" w:hAnsi="Arial" w:cs="Arial"/>
          <w:sz w:val="16"/>
          <w:szCs w:val="16"/>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B53AA" w:rsidRPr="00273D0A" w:rsidRDefault="00BB53AA" w:rsidP="00E71A92">
      <w:pPr>
        <w:pStyle w:val="FR2"/>
        <w:tabs>
          <w:tab w:val="num" w:pos="-851"/>
          <w:tab w:val="left" w:pos="-426"/>
        </w:tabs>
        <w:spacing w:line="240" w:lineRule="auto"/>
        <w:ind w:firstLine="284"/>
        <w:rPr>
          <w:rFonts w:ascii="Arial" w:hAnsi="Arial" w:cs="Arial"/>
          <w:sz w:val="16"/>
          <w:szCs w:val="16"/>
        </w:rPr>
      </w:pPr>
      <w:r w:rsidRPr="00273D0A">
        <w:rPr>
          <w:rFonts w:ascii="Arial" w:hAnsi="Arial" w:cs="Arial"/>
          <w:sz w:val="16"/>
          <w:szCs w:val="16"/>
        </w:rPr>
        <w:t>2. Предложения по внесению изменений в Правила землепользования и застройки направляются в комиссию по землепользованию и застройке.</w:t>
      </w:r>
    </w:p>
    <w:p w:rsidR="00BB53AA" w:rsidRPr="00273D0A" w:rsidRDefault="00BB53AA" w:rsidP="00E71A92">
      <w:pPr>
        <w:pStyle w:val="FR2"/>
        <w:tabs>
          <w:tab w:val="num" w:pos="-851"/>
          <w:tab w:val="left" w:pos="-426"/>
        </w:tabs>
        <w:spacing w:line="240" w:lineRule="auto"/>
        <w:ind w:firstLine="284"/>
        <w:rPr>
          <w:rFonts w:ascii="Arial" w:hAnsi="Arial" w:cs="Arial"/>
          <w:sz w:val="16"/>
          <w:szCs w:val="16"/>
        </w:rPr>
      </w:pPr>
      <w:r w:rsidRPr="00273D0A">
        <w:rPr>
          <w:rFonts w:ascii="Arial" w:hAnsi="Arial" w:cs="Arial"/>
          <w:sz w:val="16"/>
          <w:szCs w:val="16"/>
        </w:rPr>
        <w:t>Предложения о внесении изменений в правила землепользования и застройки направляются в комиссию:</w:t>
      </w:r>
    </w:p>
    <w:p w:rsidR="00BB53AA" w:rsidRPr="00273D0A" w:rsidRDefault="00BB53AA" w:rsidP="00E71A92">
      <w:pPr>
        <w:pStyle w:val="FR2"/>
        <w:tabs>
          <w:tab w:val="num" w:pos="-851"/>
          <w:tab w:val="left" w:pos="-426"/>
        </w:tabs>
        <w:spacing w:line="240" w:lineRule="auto"/>
        <w:ind w:firstLine="284"/>
        <w:rPr>
          <w:rFonts w:ascii="Arial" w:hAnsi="Arial" w:cs="Arial"/>
          <w:sz w:val="16"/>
          <w:szCs w:val="16"/>
        </w:rPr>
      </w:pPr>
      <w:r w:rsidRPr="00273D0A">
        <w:rPr>
          <w:rFonts w:ascii="Arial" w:hAnsi="Arial" w:cs="Arial"/>
          <w:sz w:val="16"/>
          <w:szCs w:val="16"/>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BB53AA" w:rsidRPr="00273D0A" w:rsidRDefault="00BB53AA" w:rsidP="00E71A92">
      <w:pPr>
        <w:pStyle w:val="FR2"/>
        <w:tabs>
          <w:tab w:val="num" w:pos="-851"/>
          <w:tab w:val="left" w:pos="-426"/>
        </w:tabs>
        <w:spacing w:line="240" w:lineRule="auto"/>
        <w:ind w:firstLine="284"/>
        <w:rPr>
          <w:rFonts w:ascii="Arial" w:hAnsi="Arial" w:cs="Arial"/>
          <w:sz w:val="16"/>
          <w:szCs w:val="16"/>
        </w:rPr>
      </w:pPr>
      <w:r w:rsidRPr="00273D0A">
        <w:rPr>
          <w:rFonts w:ascii="Arial" w:hAnsi="Arial" w:cs="Arial"/>
          <w:sz w:val="16"/>
          <w:szCs w:val="16"/>
        </w:rPr>
        <w:t>2) органами исполнительной власти субъекта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BB53AA" w:rsidRPr="00273D0A" w:rsidRDefault="00BB53AA" w:rsidP="00E71A92">
      <w:pPr>
        <w:pStyle w:val="FR2"/>
        <w:tabs>
          <w:tab w:val="num" w:pos="-851"/>
          <w:tab w:val="left" w:pos="-426"/>
        </w:tabs>
        <w:spacing w:line="240" w:lineRule="auto"/>
        <w:ind w:firstLine="284"/>
        <w:rPr>
          <w:rFonts w:ascii="Arial" w:hAnsi="Arial" w:cs="Arial"/>
          <w:sz w:val="16"/>
          <w:szCs w:val="16"/>
        </w:rPr>
      </w:pPr>
      <w:r w:rsidRPr="00273D0A">
        <w:rPr>
          <w:rFonts w:ascii="Arial" w:hAnsi="Arial" w:cs="Arial"/>
          <w:sz w:val="16"/>
          <w:szCs w:val="16"/>
        </w:rPr>
        <w:t>3)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w:t>
      </w:r>
    </w:p>
    <w:p w:rsidR="00BB53AA" w:rsidRPr="00273D0A" w:rsidRDefault="00BB53AA" w:rsidP="00E71A92">
      <w:pPr>
        <w:pStyle w:val="FR2"/>
        <w:tabs>
          <w:tab w:val="num" w:pos="-851"/>
          <w:tab w:val="left" w:pos="-426"/>
        </w:tabs>
        <w:spacing w:line="240" w:lineRule="auto"/>
        <w:ind w:firstLine="284"/>
        <w:rPr>
          <w:rFonts w:ascii="Arial" w:hAnsi="Arial" w:cs="Arial"/>
          <w:sz w:val="16"/>
          <w:szCs w:val="16"/>
        </w:rPr>
      </w:pPr>
      <w:r w:rsidRPr="00273D0A">
        <w:rPr>
          <w:rFonts w:ascii="Arial" w:hAnsi="Arial" w:cs="Arial"/>
          <w:sz w:val="16"/>
          <w:szCs w:val="16"/>
        </w:rPr>
        <w:t>4)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B53AA" w:rsidRPr="00273D0A" w:rsidRDefault="00BB53AA" w:rsidP="00E71A92">
      <w:pPr>
        <w:pStyle w:val="FR2"/>
        <w:tabs>
          <w:tab w:val="num" w:pos="-851"/>
          <w:tab w:val="left" w:pos="-426"/>
        </w:tabs>
        <w:spacing w:line="240" w:lineRule="auto"/>
        <w:ind w:firstLine="284"/>
        <w:rPr>
          <w:rFonts w:ascii="Arial" w:hAnsi="Arial" w:cs="Arial"/>
          <w:sz w:val="16"/>
          <w:szCs w:val="16"/>
        </w:rPr>
      </w:pPr>
      <w:r w:rsidRPr="00273D0A">
        <w:rPr>
          <w:rFonts w:ascii="Arial" w:hAnsi="Arial" w:cs="Arial"/>
          <w:sz w:val="16"/>
          <w:szCs w:val="16"/>
        </w:rPr>
        <w:t xml:space="preserve">3.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сельского  поселения. </w:t>
      </w:r>
    </w:p>
    <w:p w:rsidR="00BB53AA" w:rsidRPr="00273D0A" w:rsidRDefault="00BB53AA" w:rsidP="00E71A92">
      <w:pPr>
        <w:pStyle w:val="Web1"/>
        <w:tabs>
          <w:tab w:val="num" w:pos="-851"/>
          <w:tab w:val="left" w:pos="-426"/>
        </w:tabs>
        <w:spacing w:before="0" w:after="0"/>
        <w:ind w:left="0" w:right="0" w:firstLine="284"/>
        <w:rPr>
          <w:rFonts w:ascii="Arial" w:hAnsi="Arial"/>
        </w:rPr>
      </w:pPr>
      <w:r w:rsidRPr="00273D0A">
        <w:rPr>
          <w:rFonts w:ascii="Arial" w:hAnsi="Arial"/>
        </w:rPr>
        <w:t>4. Глава сельского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BB53AA" w:rsidRPr="00273D0A" w:rsidRDefault="00BB53AA" w:rsidP="00E71A92">
      <w:pPr>
        <w:pStyle w:val="Web1"/>
        <w:tabs>
          <w:tab w:val="num" w:pos="-851"/>
          <w:tab w:val="left" w:pos="-426"/>
        </w:tabs>
        <w:spacing w:before="0" w:after="0"/>
        <w:ind w:left="0" w:right="0" w:firstLine="284"/>
        <w:rPr>
          <w:rFonts w:ascii="Arial" w:hAnsi="Arial"/>
        </w:rPr>
      </w:pPr>
      <w:r w:rsidRPr="00273D0A">
        <w:rPr>
          <w:rFonts w:ascii="Arial" w:hAnsi="Arial"/>
        </w:rPr>
        <w:t>5.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под</w:t>
      </w:r>
      <w:hyperlink r:id="rId32" w:history="1">
        <w:r w:rsidRPr="00273D0A">
          <w:rPr>
            <w:rFonts w:ascii="Arial" w:hAnsi="Arial"/>
          </w:rPr>
          <w:t>пункте 2 пункта 1</w:t>
        </w:r>
      </w:hyperlink>
      <w:r w:rsidRPr="00273D0A">
        <w:rPr>
          <w:rFonts w:ascii="Arial" w:hAnsi="Arial"/>
        </w:rPr>
        <w:t xml:space="preserve"> настоящей статьи, обязан принять решение о внесении изменений в правила землепользования и застройки. Предписание, указанное в под</w:t>
      </w:r>
      <w:hyperlink r:id="rId33" w:history="1">
        <w:r w:rsidRPr="00273D0A">
          <w:rPr>
            <w:rFonts w:ascii="Arial" w:hAnsi="Arial"/>
          </w:rPr>
          <w:t>пункте 2 пункта 1</w:t>
        </w:r>
      </w:hyperlink>
      <w:r w:rsidRPr="00273D0A">
        <w:rPr>
          <w:rFonts w:ascii="Arial" w:hAnsi="Arial"/>
        </w:rPr>
        <w:t xml:space="preserve"> настоящей статьи, может быть обжаловано главой местной администрации в суд.</w:t>
      </w:r>
    </w:p>
    <w:p w:rsidR="00BB53AA" w:rsidRPr="00273D0A" w:rsidRDefault="00BB53AA" w:rsidP="00E71A92">
      <w:pPr>
        <w:pStyle w:val="Web1"/>
        <w:tabs>
          <w:tab w:val="num" w:pos="-851"/>
          <w:tab w:val="left" w:pos="-426"/>
        </w:tabs>
        <w:spacing w:before="0" w:after="0"/>
        <w:ind w:left="0" w:right="0" w:firstLine="284"/>
        <w:rPr>
          <w:rFonts w:ascii="Arial" w:hAnsi="Arial"/>
        </w:rPr>
      </w:pPr>
      <w:r w:rsidRPr="00273D0A">
        <w:rPr>
          <w:rFonts w:ascii="Arial" w:hAnsi="Arial"/>
        </w:rPr>
        <w:t xml:space="preserve"> 6.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4" w:history="1">
        <w:r w:rsidRPr="00273D0A">
          <w:rPr>
            <w:rFonts w:ascii="Arial" w:hAnsi="Arial"/>
          </w:rPr>
          <w:t>части 2 статьи 55.32</w:t>
        </w:r>
      </w:hyperlink>
      <w:r w:rsidRPr="00273D0A">
        <w:rPr>
          <w:rFonts w:ascii="Arial" w:hAnsi="Arial"/>
        </w:rPr>
        <w:t xml:space="preserve">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35" w:history="1">
        <w:r w:rsidRPr="00273D0A">
          <w:rPr>
            <w:rFonts w:ascii="Arial" w:hAnsi="Arial"/>
          </w:rPr>
          <w:t>части 2 статьи 55.32</w:t>
        </w:r>
      </w:hyperlink>
      <w:r w:rsidRPr="00273D0A">
        <w:rPr>
          <w:rFonts w:ascii="Arial" w:hAnsi="Arial"/>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B53AA" w:rsidRPr="00273D0A" w:rsidRDefault="00BB53AA" w:rsidP="00E71A92">
      <w:pPr>
        <w:pStyle w:val="Web1"/>
        <w:tabs>
          <w:tab w:val="num" w:pos="-851"/>
          <w:tab w:val="left" w:pos="-426"/>
        </w:tabs>
        <w:spacing w:before="0" w:after="0"/>
        <w:ind w:left="0" w:right="0" w:firstLine="284"/>
        <w:rPr>
          <w:rFonts w:ascii="Arial" w:hAnsi="Arial"/>
        </w:rPr>
      </w:pPr>
      <w:bookmarkStart w:id="60" w:name="p1405"/>
      <w:bookmarkEnd w:id="60"/>
      <w:r w:rsidRPr="00273D0A">
        <w:rPr>
          <w:rFonts w:ascii="Arial" w:hAnsi="Arial"/>
        </w:rPr>
        <w:t>7. В случае поступления требования, предусмотренного частью 8 статьи 33 Градостроительного кодекса РФ,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а также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w:t>
      </w:r>
      <w:hyperlink r:id="rId36" w:history="1">
        <w:r w:rsidRPr="00273D0A">
          <w:rPr>
            <w:rFonts w:ascii="Arial" w:hAnsi="Arial"/>
          </w:rPr>
          <w:t>пунктами 4</w:t>
        </w:r>
      </w:hyperlink>
      <w:r w:rsidRPr="00273D0A">
        <w:rPr>
          <w:rFonts w:ascii="Arial" w:hAnsi="Arial"/>
        </w:rPr>
        <w:t xml:space="preserve"> - </w:t>
      </w:r>
      <w:hyperlink r:id="rId37" w:history="1">
        <w:r w:rsidRPr="00273D0A">
          <w:rPr>
            <w:rFonts w:ascii="Arial" w:hAnsi="Arial"/>
          </w:rPr>
          <w:t>6 пункта 1</w:t>
        </w:r>
      </w:hyperlink>
      <w:r w:rsidRPr="00273D0A">
        <w:rPr>
          <w:rFonts w:ascii="Arial" w:hAnsi="Arial"/>
        </w:rPr>
        <w:t xml:space="preserve"> настоящей статьи оснований для внесения изменений в правила землепользования и застройки глава местной администрации обязан принять решение о подготовке проекта о внесении изменений в правила землепользования и застройки.</w:t>
      </w:r>
    </w:p>
    <w:p w:rsidR="00BB53AA" w:rsidRPr="00273D0A" w:rsidRDefault="00BB53AA" w:rsidP="00E71A92">
      <w:pPr>
        <w:pStyle w:val="Web1"/>
        <w:tabs>
          <w:tab w:val="num" w:pos="-851"/>
          <w:tab w:val="left" w:pos="-426"/>
        </w:tabs>
        <w:spacing w:before="0" w:after="0"/>
        <w:ind w:left="0" w:right="0" w:firstLine="284"/>
        <w:rPr>
          <w:rFonts w:ascii="Arial" w:hAnsi="Arial"/>
        </w:rPr>
      </w:pPr>
      <w:r w:rsidRPr="00273D0A">
        <w:rPr>
          <w:rFonts w:ascii="Arial" w:hAnsi="Arial"/>
        </w:rPr>
        <w:lastRenderedPageBreak/>
        <w:t xml:space="preserve">8. 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405" w:history="1">
        <w:r w:rsidRPr="00273D0A">
          <w:rPr>
            <w:rFonts w:ascii="Arial" w:hAnsi="Arial"/>
          </w:rPr>
          <w:t>частью 8</w:t>
        </w:r>
      </w:hyperlink>
      <w:r w:rsidRPr="00273D0A">
        <w:rPr>
          <w:rFonts w:ascii="Arial" w:hAnsi="Arial"/>
        </w:rPr>
        <w:t xml:space="preserve"> статьи 33 Градостроительного кодекса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w:t>
      </w:r>
      <w:hyperlink r:id="rId38" w:history="1">
        <w:r w:rsidRPr="00273D0A">
          <w:rPr>
            <w:rFonts w:ascii="Arial" w:hAnsi="Arial"/>
          </w:rPr>
          <w:t>пунктами 4</w:t>
        </w:r>
      </w:hyperlink>
      <w:r w:rsidRPr="00273D0A">
        <w:rPr>
          <w:rFonts w:ascii="Arial" w:hAnsi="Arial"/>
        </w:rPr>
        <w:t xml:space="preserve"> - </w:t>
      </w:r>
      <w:hyperlink r:id="rId39" w:history="1">
        <w:r w:rsidRPr="00273D0A">
          <w:rPr>
            <w:rFonts w:ascii="Arial" w:hAnsi="Arial"/>
          </w:rPr>
          <w:t>6 пункта 1</w:t>
        </w:r>
      </w:hyperlink>
      <w:r w:rsidRPr="00273D0A">
        <w:rPr>
          <w:rFonts w:ascii="Arial" w:hAnsi="Arial"/>
        </w:rPr>
        <w:t xml:space="preserve"> настоящей статьи оснований для внесения изменений в правила землепользования и застройки.</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9. Подготовка проекта о внесении изменений в правила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w:t>
      </w:r>
      <w:r w:rsidRPr="00273D0A">
        <w:rPr>
          <w:rFonts w:ascii="Arial" w:hAnsi="Arial" w:cs="Arial"/>
          <w:sz w:val="16"/>
          <w:szCs w:val="16"/>
        </w:rPr>
        <w:t>у</w:t>
      </w:r>
      <w:r w:rsidRPr="00273D0A">
        <w:rPr>
          <w:rFonts w:ascii="Arial" w:hAnsi="Arial" w:cs="Arial"/>
          <w:sz w:val="16"/>
          <w:szCs w:val="16"/>
        </w:rPr>
        <w:t>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w:t>
      </w:r>
      <w:r w:rsidRPr="00273D0A">
        <w:rPr>
          <w:rFonts w:ascii="Arial" w:hAnsi="Arial" w:cs="Arial"/>
          <w:sz w:val="16"/>
          <w:szCs w:val="16"/>
        </w:rPr>
        <w:t>н</w:t>
      </w:r>
      <w:r w:rsidRPr="00273D0A">
        <w:rPr>
          <w:rFonts w:ascii="Arial" w:hAnsi="Arial" w:cs="Arial"/>
          <w:sz w:val="16"/>
          <w:szCs w:val="16"/>
        </w:rPr>
        <w:t xml:space="preserve">ными на </w:t>
      </w:r>
      <w:proofErr w:type="spellStart"/>
      <w:r w:rsidRPr="00273D0A">
        <w:rPr>
          <w:rFonts w:ascii="Arial" w:hAnsi="Arial" w:cs="Arial"/>
          <w:sz w:val="16"/>
          <w:szCs w:val="16"/>
        </w:rPr>
        <w:t>приаэродромной</w:t>
      </w:r>
      <w:proofErr w:type="spellEnd"/>
      <w:r w:rsidRPr="00273D0A">
        <w:rPr>
          <w:rFonts w:ascii="Arial" w:hAnsi="Arial" w:cs="Arial"/>
          <w:sz w:val="16"/>
          <w:szCs w:val="16"/>
        </w:rPr>
        <w:t xml:space="preserve"> территории, общественные обсуждения или публичные слушания не проводятся.</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10. Глава местной администрации не позднее чем по истечении десяти дней с даты принятия решения о подготовке проекта о внесении измен</w:t>
      </w:r>
      <w:r w:rsidRPr="00273D0A">
        <w:rPr>
          <w:rFonts w:ascii="Arial" w:hAnsi="Arial" w:cs="Arial"/>
          <w:sz w:val="16"/>
          <w:szCs w:val="16"/>
        </w:rPr>
        <w:t>е</w:t>
      </w:r>
      <w:r w:rsidRPr="00273D0A">
        <w:rPr>
          <w:rFonts w:ascii="Arial" w:hAnsi="Arial" w:cs="Arial"/>
          <w:sz w:val="16"/>
          <w:szCs w:val="16"/>
        </w:rPr>
        <w:t>ний в правила землепользования и застройки обеспечивает опубликование сообщения о принятии такого решения в порядке, установленном для офиц</w:t>
      </w:r>
      <w:r w:rsidRPr="00273D0A">
        <w:rPr>
          <w:rFonts w:ascii="Arial" w:hAnsi="Arial" w:cs="Arial"/>
          <w:sz w:val="16"/>
          <w:szCs w:val="16"/>
        </w:rPr>
        <w:t>и</w:t>
      </w:r>
      <w:r w:rsidRPr="00273D0A">
        <w:rPr>
          <w:rFonts w:ascii="Arial" w:hAnsi="Arial" w:cs="Arial"/>
          <w:sz w:val="16"/>
          <w:szCs w:val="16"/>
        </w:rPr>
        <w:t>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w:t>
      </w:r>
      <w:r w:rsidRPr="00273D0A">
        <w:rPr>
          <w:rFonts w:ascii="Arial" w:hAnsi="Arial" w:cs="Arial"/>
          <w:sz w:val="16"/>
          <w:szCs w:val="16"/>
        </w:rPr>
        <w:t>е</w:t>
      </w:r>
      <w:r w:rsidRPr="00273D0A">
        <w:rPr>
          <w:rFonts w:ascii="Arial" w:hAnsi="Arial" w:cs="Arial"/>
          <w:sz w:val="16"/>
          <w:szCs w:val="16"/>
        </w:rPr>
        <w:t>ния также может быть распространено по радио и телевидению.</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В случае приведения правил землепользования и застройки в соответствие с ограничениями использования объектов недвижимости, установле</w:t>
      </w:r>
      <w:r w:rsidRPr="00273D0A">
        <w:rPr>
          <w:rFonts w:ascii="Arial" w:hAnsi="Arial" w:cs="Arial"/>
          <w:sz w:val="16"/>
          <w:szCs w:val="16"/>
        </w:rPr>
        <w:t>н</w:t>
      </w:r>
      <w:r w:rsidRPr="00273D0A">
        <w:rPr>
          <w:rFonts w:ascii="Arial" w:hAnsi="Arial" w:cs="Arial"/>
          <w:sz w:val="16"/>
          <w:szCs w:val="16"/>
        </w:rPr>
        <w:t xml:space="preserve">ными на </w:t>
      </w:r>
      <w:proofErr w:type="spellStart"/>
      <w:r w:rsidRPr="00273D0A">
        <w:rPr>
          <w:rFonts w:ascii="Arial" w:hAnsi="Arial" w:cs="Arial"/>
          <w:sz w:val="16"/>
          <w:szCs w:val="16"/>
        </w:rPr>
        <w:t>приаэродромной</w:t>
      </w:r>
      <w:proofErr w:type="spellEnd"/>
      <w:r w:rsidRPr="00273D0A">
        <w:rPr>
          <w:rFonts w:ascii="Arial" w:hAnsi="Arial" w:cs="Arial"/>
          <w:sz w:val="16"/>
          <w:szCs w:val="16"/>
        </w:rPr>
        <w:t xml:space="preserve"> территории, опубликование сообщения о принятии решения о подготовке проекта о внесении изменений в правила земл</w:t>
      </w:r>
      <w:r w:rsidRPr="00273D0A">
        <w:rPr>
          <w:rFonts w:ascii="Arial" w:hAnsi="Arial" w:cs="Arial"/>
          <w:sz w:val="16"/>
          <w:szCs w:val="16"/>
        </w:rPr>
        <w:t>е</w:t>
      </w:r>
      <w:r w:rsidRPr="00273D0A">
        <w:rPr>
          <w:rFonts w:ascii="Arial" w:hAnsi="Arial" w:cs="Arial"/>
          <w:sz w:val="16"/>
          <w:szCs w:val="16"/>
        </w:rPr>
        <w:t>пользования и застройки не требуется.</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11. Орган местного самоуправления осуществляет проверку проекта о внесении изменений в правила землепользования и застройки, предста</w:t>
      </w:r>
      <w:r w:rsidRPr="00273D0A">
        <w:rPr>
          <w:rFonts w:ascii="Arial" w:hAnsi="Arial" w:cs="Arial"/>
          <w:sz w:val="16"/>
          <w:szCs w:val="16"/>
        </w:rPr>
        <w:t>в</w:t>
      </w:r>
      <w:r w:rsidRPr="00273D0A">
        <w:rPr>
          <w:rFonts w:ascii="Arial" w:hAnsi="Arial" w:cs="Arial"/>
          <w:sz w:val="16"/>
          <w:szCs w:val="16"/>
        </w:rPr>
        <w:t>ленного комиссией, на соответствие требованиям технических регламентов, генеральному плану поселения,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w:t>
      </w:r>
      <w:r w:rsidRPr="00273D0A">
        <w:rPr>
          <w:rFonts w:ascii="Arial" w:hAnsi="Arial" w:cs="Arial"/>
          <w:sz w:val="16"/>
          <w:szCs w:val="16"/>
        </w:rPr>
        <w:t>о</w:t>
      </w:r>
      <w:r w:rsidRPr="00273D0A">
        <w:rPr>
          <w:rFonts w:ascii="Arial" w:hAnsi="Arial" w:cs="Arial"/>
          <w:sz w:val="16"/>
          <w:szCs w:val="16"/>
        </w:rPr>
        <w:t>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 xml:space="preserve">12. По результатам указанной в </w:t>
      </w:r>
      <w:hyperlink w:anchor="p1328" w:history="1">
        <w:r w:rsidRPr="00273D0A">
          <w:rPr>
            <w:rFonts w:ascii="Arial" w:hAnsi="Arial" w:cs="Arial"/>
            <w:sz w:val="16"/>
            <w:szCs w:val="16"/>
          </w:rPr>
          <w:t>п. 11</w:t>
        </w:r>
      </w:hyperlink>
      <w:r w:rsidRPr="00273D0A">
        <w:rPr>
          <w:rFonts w:ascii="Arial" w:hAnsi="Arial" w:cs="Arial"/>
          <w:sz w:val="16"/>
          <w:szCs w:val="16"/>
        </w:rPr>
        <w:t xml:space="preserve"> настоящей статьи проверки проект о внесении изменений в правила землепользования и застройки направл</w:t>
      </w:r>
      <w:r w:rsidRPr="00273D0A">
        <w:rPr>
          <w:rFonts w:ascii="Arial" w:hAnsi="Arial" w:cs="Arial"/>
          <w:sz w:val="16"/>
          <w:szCs w:val="16"/>
        </w:rPr>
        <w:t>я</w:t>
      </w:r>
      <w:r w:rsidRPr="00273D0A">
        <w:rPr>
          <w:rFonts w:ascii="Arial" w:hAnsi="Arial" w:cs="Arial"/>
          <w:sz w:val="16"/>
          <w:szCs w:val="16"/>
        </w:rPr>
        <w:t xml:space="preserve">ется главе муниципального образования или в случае обнаружения его несоответствия требованиям и документам, указанным в </w:t>
      </w:r>
      <w:hyperlink w:anchor="p1328" w:history="1">
        <w:r w:rsidRPr="00273D0A">
          <w:rPr>
            <w:rFonts w:ascii="Arial" w:hAnsi="Arial" w:cs="Arial"/>
            <w:sz w:val="16"/>
            <w:szCs w:val="16"/>
          </w:rPr>
          <w:t>п. 11</w:t>
        </w:r>
      </w:hyperlink>
      <w:r w:rsidRPr="00273D0A">
        <w:rPr>
          <w:rFonts w:ascii="Arial" w:hAnsi="Arial" w:cs="Arial"/>
          <w:sz w:val="16"/>
          <w:szCs w:val="16"/>
        </w:rPr>
        <w:t xml:space="preserve"> настоящей ст</w:t>
      </w:r>
      <w:r w:rsidRPr="00273D0A">
        <w:rPr>
          <w:rFonts w:ascii="Arial" w:hAnsi="Arial" w:cs="Arial"/>
          <w:sz w:val="16"/>
          <w:szCs w:val="16"/>
        </w:rPr>
        <w:t>а</w:t>
      </w:r>
      <w:r w:rsidRPr="00273D0A">
        <w:rPr>
          <w:rFonts w:ascii="Arial" w:hAnsi="Arial" w:cs="Arial"/>
          <w:sz w:val="16"/>
          <w:szCs w:val="16"/>
        </w:rPr>
        <w:t>тьи, в комиссию по землепользованию и застройке на доработку.</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13. Глава муниципального образования при получении проекта о внесении изменений в правила землепользования и застройки принимает реш</w:t>
      </w:r>
      <w:r w:rsidRPr="00273D0A">
        <w:rPr>
          <w:rFonts w:ascii="Arial" w:hAnsi="Arial" w:cs="Arial"/>
          <w:sz w:val="16"/>
          <w:szCs w:val="16"/>
        </w:rPr>
        <w:t>е</w:t>
      </w:r>
      <w:r w:rsidRPr="00273D0A">
        <w:rPr>
          <w:rFonts w:ascii="Arial" w:hAnsi="Arial" w:cs="Arial"/>
          <w:sz w:val="16"/>
          <w:szCs w:val="16"/>
        </w:rPr>
        <w:t>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14. В случае подготовки проекта изменений в правила землепользования и застройки в части внесения изменений в градостроительный регл</w:t>
      </w:r>
      <w:r w:rsidRPr="00273D0A">
        <w:rPr>
          <w:rFonts w:ascii="Arial" w:hAnsi="Arial" w:cs="Arial"/>
          <w:sz w:val="16"/>
          <w:szCs w:val="16"/>
        </w:rPr>
        <w:t>а</w:t>
      </w:r>
      <w:r w:rsidRPr="00273D0A">
        <w:rPr>
          <w:rFonts w:ascii="Arial" w:hAnsi="Arial" w:cs="Arial"/>
          <w:sz w:val="16"/>
          <w:szCs w:val="16"/>
        </w:rPr>
        <w:t>мент, установленный для конкретной территориальной зоны, общественные обсуждения или публичные слушания по внесению изменений в правила земл</w:t>
      </w:r>
      <w:r w:rsidRPr="00273D0A">
        <w:rPr>
          <w:rFonts w:ascii="Arial" w:hAnsi="Arial" w:cs="Arial"/>
          <w:sz w:val="16"/>
          <w:szCs w:val="16"/>
        </w:rPr>
        <w:t>е</w:t>
      </w:r>
      <w:r w:rsidRPr="00273D0A">
        <w:rPr>
          <w:rFonts w:ascii="Arial" w:hAnsi="Arial" w:cs="Arial"/>
          <w:sz w:val="16"/>
          <w:szCs w:val="16"/>
        </w:rPr>
        <w:t>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15. После завершения общественных обсуждений или публичных слушаний по проекту о внесении изменений в правила землепользования и з</w:t>
      </w:r>
      <w:r w:rsidRPr="00273D0A">
        <w:rPr>
          <w:rFonts w:ascii="Arial" w:hAnsi="Arial" w:cs="Arial"/>
          <w:sz w:val="16"/>
          <w:szCs w:val="16"/>
        </w:rPr>
        <w:t>а</w:t>
      </w:r>
      <w:r w:rsidRPr="00273D0A">
        <w:rPr>
          <w:rFonts w:ascii="Arial" w:hAnsi="Arial" w:cs="Arial"/>
          <w:sz w:val="16"/>
          <w:szCs w:val="16"/>
        </w:rPr>
        <w:t>стройки комиссия с учетом результатов таких общественных обсуждений или публичных слушаний обеспечивает внесение изменений в проект пр</w:t>
      </w:r>
      <w:r w:rsidRPr="00273D0A">
        <w:rPr>
          <w:rFonts w:ascii="Arial" w:hAnsi="Arial" w:cs="Arial"/>
          <w:sz w:val="16"/>
          <w:szCs w:val="16"/>
        </w:rPr>
        <w:t>а</w:t>
      </w:r>
      <w:r w:rsidRPr="00273D0A">
        <w:rPr>
          <w:rFonts w:ascii="Arial" w:hAnsi="Arial" w:cs="Arial"/>
          <w:sz w:val="16"/>
          <w:szCs w:val="16"/>
        </w:rPr>
        <w:t>вил землепользования и застройки и представляет указанный проект главе местной администрации. Обязательными приложениями к проекту правил зе</w:t>
      </w:r>
      <w:r w:rsidRPr="00273D0A">
        <w:rPr>
          <w:rFonts w:ascii="Arial" w:hAnsi="Arial" w:cs="Arial"/>
          <w:sz w:val="16"/>
          <w:szCs w:val="16"/>
        </w:rPr>
        <w:t>м</w:t>
      </w:r>
      <w:r w:rsidRPr="00273D0A">
        <w:rPr>
          <w:rFonts w:ascii="Arial" w:hAnsi="Arial" w:cs="Arial"/>
          <w:sz w:val="16"/>
          <w:szCs w:val="16"/>
        </w:rPr>
        <w:t>лепользования и застройки являются протокол общественных обсуждений или публичных слушаний и заключение о результатах общественных обсу</w:t>
      </w:r>
      <w:r w:rsidRPr="00273D0A">
        <w:rPr>
          <w:rFonts w:ascii="Arial" w:hAnsi="Arial" w:cs="Arial"/>
          <w:sz w:val="16"/>
          <w:szCs w:val="16"/>
        </w:rPr>
        <w:t>ж</w:t>
      </w:r>
      <w:r w:rsidRPr="00273D0A">
        <w:rPr>
          <w:rFonts w:ascii="Arial" w:hAnsi="Arial" w:cs="Arial"/>
          <w:sz w:val="16"/>
          <w:szCs w:val="16"/>
        </w:rPr>
        <w:t>дений или публичных слушаний, за исключением случаев, если их проведение в соответствии с настоящим Кодексом не требуется.</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 xml:space="preserve">16. Глава местной администрации в течение десяти дней после представления ему проекта о внесении изменений в правила землепользования и застройки и указанных в </w:t>
      </w:r>
      <w:hyperlink w:anchor="p1339" w:history="1">
        <w:r w:rsidRPr="00273D0A">
          <w:rPr>
            <w:rFonts w:ascii="Arial" w:hAnsi="Arial" w:cs="Arial"/>
            <w:sz w:val="16"/>
            <w:szCs w:val="16"/>
          </w:rPr>
          <w:t>п. 15</w:t>
        </w:r>
      </w:hyperlink>
      <w:r w:rsidRPr="00273D0A">
        <w:rPr>
          <w:rFonts w:ascii="Arial" w:hAnsi="Arial" w:cs="Arial"/>
          <w:sz w:val="16"/>
          <w:szCs w:val="16"/>
        </w:rPr>
        <w:t xml:space="preserve"> настоящей статьи обязательных приложений должен принять решение о направлении указанного проекта в представ</w:t>
      </w:r>
      <w:r w:rsidRPr="00273D0A">
        <w:rPr>
          <w:rFonts w:ascii="Arial" w:hAnsi="Arial" w:cs="Arial"/>
          <w:sz w:val="16"/>
          <w:szCs w:val="16"/>
        </w:rPr>
        <w:t>и</w:t>
      </w:r>
      <w:r w:rsidRPr="00273D0A">
        <w:rPr>
          <w:rFonts w:ascii="Arial" w:hAnsi="Arial" w:cs="Arial"/>
          <w:sz w:val="16"/>
          <w:szCs w:val="16"/>
        </w:rPr>
        <w:t>тельный орган местного самоуправления или об отклонении проекта и о направлении его на доработку с указанием даты его повторного представл</w:t>
      </w:r>
      <w:r w:rsidRPr="00273D0A">
        <w:rPr>
          <w:rFonts w:ascii="Arial" w:hAnsi="Arial" w:cs="Arial"/>
          <w:sz w:val="16"/>
          <w:szCs w:val="16"/>
        </w:rPr>
        <w:t>е</w:t>
      </w:r>
      <w:r w:rsidRPr="00273D0A">
        <w:rPr>
          <w:rFonts w:ascii="Arial" w:hAnsi="Arial" w:cs="Arial"/>
          <w:sz w:val="16"/>
          <w:szCs w:val="16"/>
        </w:rPr>
        <w:t>ния.</w:t>
      </w:r>
    </w:p>
    <w:p w:rsidR="00BB53AA" w:rsidRPr="00273D0A" w:rsidRDefault="00BB53AA" w:rsidP="00E71A92">
      <w:pPr>
        <w:ind w:firstLine="284"/>
        <w:rPr>
          <w:rFonts w:ascii="Arial" w:hAnsi="Arial" w:cs="Arial"/>
          <w:sz w:val="16"/>
          <w:szCs w:val="16"/>
        </w:rPr>
      </w:pPr>
      <w:r w:rsidRPr="00273D0A">
        <w:rPr>
          <w:rFonts w:ascii="Arial" w:hAnsi="Arial" w:cs="Arial"/>
          <w:sz w:val="16"/>
          <w:szCs w:val="16"/>
        </w:rPr>
        <w:t>17. Утверждение проекта о внесении изменений в правила землепользования и застройки осуществляется в порядке предусмотренном статьей 32 Градостроительного кодекса РФ.</w:t>
      </w:r>
    </w:p>
    <w:p w:rsidR="00BB53AA" w:rsidRPr="00273D0A" w:rsidRDefault="00BB53AA" w:rsidP="00BB53AA">
      <w:pPr>
        <w:pStyle w:val="1"/>
        <w:tabs>
          <w:tab w:val="num" w:pos="-851"/>
          <w:tab w:val="left" w:pos="-426"/>
        </w:tabs>
        <w:ind w:firstLine="709"/>
        <w:rPr>
          <w:rFonts w:ascii="Arial" w:hAnsi="Arial" w:cs="Arial"/>
          <w:sz w:val="16"/>
          <w:szCs w:val="16"/>
        </w:rPr>
      </w:pPr>
    </w:p>
    <w:p w:rsidR="00BB53AA" w:rsidRPr="00BB53AA" w:rsidRDefault="00BB53AA" w:rsidP="00BB53AA">
      <w:pPr>
        <w:pStyle w:val="1"/>
        <w:tabs>
          <w:tab w:val="num" w:pos="-851"/>
          <w:tab w:val="left" w:pos="-426"/>
        </w:tabs>
        <w:ind w:firstLine="709"/>
        <w:rPr>
          <w:rFonts w:ascii="Arial" w:hAnsi="Arial" w:cs="Arial"/>
          <w:sz w:val="16"/>
          <w:szCs w:val="16"/>
          <w:lang w:val="ru-RU"/>
        </w:rPr>
      </w:pPr>
      <w:bookmarkStart w:id="61" w:name="_Toc17365041"/>
      <w:r w:rsidRPr="00273D0A">
        <w:rPr>
          <w:rFonts w:ascii="Arial" w:hAnsi="Arial" w:cs="Arial"/>
          <w:sz w:val="16"/>
          <w:szCs w:val="16"/>
        </w:rPr>
        <w:t xml:space="preserve">ГЛАВА </w:t>
      </w:r>
      <w:r w:rsidRPr="00273D0A">
        <w:rPr>
          <w:rFonts w:ascii="Arial" w:hAnsi="Arial" w:cs="Arial"/>
          <w:sz w:val="16"/>
          <w:szCs w:val="16"/>
          <w:lang w:val="en-US"/>
        </w:rPr>
        <w:t>IX</w:t>
      </w:r>
      <w:r w:rsidRPr="00273D0A">
        <w:rPr>
          <w:rFonts w:ascii="Arial" w:hAnsi="Arial" w:cs="Arial"/>
          <w:sz w:val="16"/>
          <w:szCs w:val="16"/>
        </w:rPr>
        <w:t>. ПОЛОЖЕНИЯ О РЕГУЛИРОВАНИИ ИНЫХ ВОПРОСОВ ЗЕМЛЕПОЛЬЗОВАНИЯ И ЗАСТРОЙКИ</w:t>
      </w:r>
      <w:bookmarkEnd w:id="59"/>
      <w:bookmarkEnd w:id="61"/>
    </w:p>
    <w:p w:rsidR="00BB53AA" w:rsidRPr="00273D0A" w:rsidRDefault="00BB53AA" w:rsidP="00BB53AA">
      <w:pPr>
        <w:pStyle w:val="1"/>
        <w:tabs>
          <w:tab w:val="num" w:pos="-851"/>
          <w:tab w:val="left" w:pos="-426"/>
        </w:tabs>
        <w:ind w:firstLine="709"/>
        <w:rPr>
          <w:rFonts w:ascii="Arial" w:hAnsi="Arial" w:cs="Arial"/>
          <w:sz w:val="16"/>
          <w:szCs w:val="16"/>
        </w:rPr>
      </w:pPr>
      <w:bookmarkStart w:id="62" w:name="_Toc17365042"/>
      <w:r w:rsidRPr="00273D0A">
        <w:rPr>
          <w:rFonts w:ascii="Arial" w:hAnsi="Arial" w:cs="Arial"/>
          <w:sz w:val="16"/>
          <w:szCs w:val="16"/>
        </w:rPr>
        <w:t>Статья 25. Особенности применения видов разрешенного использования земельных участков и объектов капитального строительства</w:t>
      </w:r>
      <w:bookmarkEnd w:id="62"/>
    </w:p>
    <w:p w:rsidR="00BB53AA" w:rsidRPr="00273D0A" w:rsidRDefault="00BB53AA" w:rsidP="00E71A92">
      <w:pPr>
        <w:pStyle w:val="1ff3"/>
        <w:spacing w:before="0" w:after="0"/>
        <w:ind w:firstLine="284"/>
        <w:rPr>
          <w:rFonts w:ascii="Arial" w:hAnsi="Arial" w:cs="Arial"/>
          <w:sz w:val="16"/>
          <w:szCs w:val="16"/>
        </w:rPr>
      </w:pPr>
      <w:r w:rsidRPr="00273D0A">
        <w:rPr>
          <w:rFonts w:ascii="Arial" w:hAnsi="Arial" w:cs="Arial"/>
          <w:sz w:val="16"/>
          <w:szCs w:val="16"/>
        </w:rPr>
        <w:t>1. Наименования, описания и коды видов разрешенного использования земельных участков и объектов капитального строительства, установле</w:t>
      </w:r>
      <w:r w:rsidRPr="00273D0A">
        <w:rPr>
          <w:rFonts w:ascii="Arial" w:hAnsi="Arial" w:cs="Arial"/>
          <w:sz w:val="16"/>
          <w:szCs w:val="16"/>
        </w:rPr>
        <w:t>н</w:t>
      </w:r>
      <w:r w:rsidRPr="00273D0A">
        <w:rPr>
          <w:rFonts w:ascii="Arial" w:hAnsi="Arial" w:cs="Arial"/>
          <w:sz w:val="16"/>
          <w:szCs w:val="16"/>
        </w:rPr>
        <w:t>ных в градостроительных регламентах, применяются в соответствии с Классификатором видов разрешенного использования земельных уч</w:t>
      </w:r>
      <w:r w:rsidRPr="00273D0A">
        <w:rPr>
          <w:rFonts w:ascii="Arial" w:hAnsi="Arial" w:cs="Arial"/>
          <w:sz w:val="16"/>
          <w:szCs w:val="16"/>
        </w:rPr>
        <w:t>а</w:t>
      </w:r>
      <w:r w:rsidRPr="00273D0A">
        <w:rPr>
          <w:rFonts w:ascii="Arial" w:hAnsi="Arial" w:cs="Arial"/>
          <w:sz w:val="16"/>
          <w:szCs w:val="16"/>
        </w:rPr>
        <w:t>стков.</w:t>
      </w:r>
    </w:p>
    <w:p w:rsidR="00BB53AA" w:rsidRPr="00273D0A" w:rsidRDefault="00BB53AA" w:rsidP="00E71A92">
      <w:pPr>
        <w:pStyle w:val="1ff3"/>
        <w:spacing w:before="0" w:after="0"/>
        <w:ind w:firstLine="284"/>
        <w:rPr>
          <w:rFonts w:ascii="Arial" w:hAnsi="Arial" w:cs="Arial"/>
          <w:sz w:val="16"/>
          <w:szCs w:val="16"/>
        </w:rPr>
      </w:pPr>
      <w:r w:rsidRPr="00273D0A">
        <w:rPr>
          <w:rFonts w:ascii="Arial" w:hAnsi="Arial" w:cs="Arial"/>
          <w:sz w:val="16"/>
          <w:szCs w:val="16"/>
        </w:rPr>
        <w:t>2. На земельных участках может размещаться несколько зданий, строений, сооружений, если при этом не нарушаются предельные размеры з</w:t>
      </w:r>
      <w:r w:rsidRPr="00273D0A">
        <w:rPr>
          <w:rFonts w:ascii="Arial" w:hAnsi="Arial" w:cs="Arial"/>
          <w:sz w:val="16"/>
          <w:szCs w:val="16"/>
        </w:rPr>
        <w:t>е</w:t>
      </w:r>
      <w:r w:rsidRPr="00273D0A">
        <w:rPr>
          <w:rFonts w:ascii="Arial" w:hAnsi="Arial" w:cs="Arial"/>
          <w:sz w:val="16"/>
          <w:szCs w:val="16"/>
        </w:rPr>
        <w:t>мельных участков и предельные параметры разрешенного строительства, реконструкции объектов капитального строительства, технические регламе</w:t>
      </w:r>
      <w:r w:rsidRPr="00273D0A">
        <w:rPr>
          <w:rFonts w:ascii="Arial" w:hAnsi="Arial" w:cs="Arial"/>
          <w:sz w:val="16"/>
          <w:szCs w:val="16"/>
        </w:rPr>
        <w:t>н</w:t>
      </w:r>
      <w:r w:rsidRPr="00273D0A">
        <w:rPr>
          <w:rFonts w:ascii="Arial" w:hAnsi="Arial" w:cs="Arial"/>
          <w:sz w:val="16"/>
          <w:szCs w:val="16"/>
        </w:rPr>
        <w:t>ты и ограничения использования земельных участков и объектов капитального строительства, устанавливаемые в соответствии с законодательс</w:t>
      </w:r>
      <w:r w:rsidRPr="00273D0A">
        <w:rPr>
          <w:rFonts w:ascii="Arial" w:hAnsi="Arial" w:cs="Arial"/>
          <w:sz w:val="16"/>
          <w:szCs w:val="16"/>
        </w:rPr>
        <w:t>т</w:t>
      </w:r>
      <w:r w:rsidRPr="00273D0A">
        <w:rPr>
          <w:rFonts w:ascii="Arial" w:hAnsi="Arial" w:cs="Arial"/>
          <w:sz w:val="16"/>
          <w:szCs w:val="16"/>
        </w:rPr>
        <w:t>вом Российской Федерации.</w:t>
      </w:r>
    </w:p>
    <w:p w:rsidR="00BB53AA" w:rsidRPr="00273D0A" w:rsidRDefault="00BB53AA" w:rsidP="00E71A92">
      <w:pPr>
        <w:pStyle w:val="1ff3"/>
        <w:spacing w:before="0" w:after="0"/>
        <w:ind w:firstLine="284"/>
        <w:rPr>
          <w:rFonts w:ascii="Arial" w:hAnsi="Arial" w:cs="Arial"/>
          <w:sz w:val="16"/>
          <w:szCs w:val="16"/>
        </w:rPr>
      </w:pPr>
      <w:r w:rsidRPr="00273D0A">
        <w:rPr>
          <w:rFonts w:ascii="Arial" w:hAnsi="Arial" w:cs="Arial"/>
          <w:sz w:val="16"/>
          <w:szCs w:val="16"/>
        </w:rPr>
        <w:t>3. Содержание видов разрешенного использования, допускает (без отдельного указания в градостроительном регламенте) размещение и эксплу</w:t>
      </w:r>
      <w:r w:rsidRPr="00273D0A">
        <w:rPr>
          <w:rFonts w:ascii="Arial" w:hAnsi="Arial" w:cs="Arial"/>
          <w:sz w:val="16"/>
          <w:szCs w:val="16"/>
        </w:rPr>
        <w:t>а</w:t>
      </w:r>
      <w:r w:rsidRPr="00273D0A">
        <w:rPr>
          <w:rFonts w:ascii="Arial" w:hAnsi="Arial" w:cs="Arial"/>
          <w:sz w:val="16"/>
          <w:szCs w:val="16"/>
        </w:rPr>
        <w:t>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r w:rsidRPr="00273D0A">
        <w:rPr>
          <w:rFonts w:ascii="Arial" w:hAnsi="Arial" w:cs="Arial"/>
          <w:b/>
          <w:bCs/>
          <w:color w:val="000000"/>
          <w:sz w:val="16"/>
          <w:szCs w:val="16"/>
          <w:shd w:val="clear" w:color="auto" w:fill="FFFFFF"/>
        </w:rPr>
        <w:t>.</w:t>
      </w:r>
    </w:p>
    <w:p w:rsidR="00BB53AA" w:rsidRPr="00273D0A" w:rsidRDefault="00BB53AA" w:rsidP="00BB53AA">
      <w:pPr>
        <w:pStyle w:val="1"/>
        <w:tabs>
          <w:tab w:val="num" w:pos="-851"/>
          <w:tab w:val="left" w:pos="-426"/>
        </w:tabs>
        <w:ind w:firstLine="709"/>
        <w:rPr>
          <w:rFonts w:ascii="Arial" w:hAnsi="Arial" w:cs="Arial"/>
          <w:sz w:val="16"/>
          <w:szCs w:val="16"/>
        </w:rPr>
      </w:pPr>
      <w:bookmarkStart w:id="63" w:name="_Toc17365043"/>
      <w:r w:rsidRPr="00273D0A">
        <w:rPr>
          <w:rFonts w:ascii="Arial" w:hAnsi="Arial" w:cs="Arial"/>
          <w:sz w:val="16"/>
          <w:szCs w:val="16"/>
        </w:rPr>
        <w:t>Статья 26. Особенности применения предельных параметров разрешенного строительства, реконструкции объектов капитального строительства</w:t>
      </w:r>
      <w:bookmarkEnd w:id="63"/>
    </w:p>
    <w:p w:rsidR="00BB53AA" w:rsidRPr="00273D0A" w:rsidRDefault="00BB53AA" w:rsidP="00E71A92">
      <w:pPr>
        <w:pStyle w:val="1ff3"/>
        <w:spacing w:before="0" w:after="0"/>
        <w:ind w:firstLine="284"/>
        <w:rPr>
          <w:rFonts w:ascii="Arial" w:hAnsi="Arial" w:cs="Arial"/>
          <w:sz w:val="16"/>
          <w:szCs w:val="16"/>
        </w:rPr>
      </w:pPr>
      <w:r w:rsidRPr="00273D0A">
        <w:rPr>
          <w:rFonts w:ascii="Arial" w:hAnsi="Arial" w:cs="Arial"/>
          <w:sz w:val="16"/>
          <w:szCs w:val="16"/>
        </w:rPr>
        <w:t>1. Размеры образуемых и изменяемых земельных участков должны соответствовать требованиям градостроительных регламентов о макс</w:t>
      </w:r>
      <w:r w:rsidRPr="00273D0A">
        <w:rPr>
          <w:rFonts w:ascii="Arial" w:hAnsi="Arial" w:cs="Arial"/>
          <w:sz w:val="16"/>
          <w:szCs w:val="16"/>
        </w:rPr>
        <w:t>и</w:t>
      </w:r>
      <w:r w:rsidRPr="00273D0A">
        <w:rPr>
          <w:rFonts w:ascii="Arial" w:hAnsi="Arial" w:cs="Arial"/>
          <w:sz w:val="16"/>
          <w:szCs w:val="16"/>
        </w:rPr>
        <w:t>мальной и минимальной площади земельных участков.</w:t>
      </w:r>
    </w:p>
    <w:p w:rsidR="00BB53AA" w:rsidRPr="00273D0A" w:rsidRDefault="00BB53AA" w:rsidP="00E71A92">
      <w:pPr>
        <w:pStyle w:val="1ff3"/>
        <w:spacing w:before="0" w:after="0"/>
        <w:ind w:firstLine="284"/>
        <w:rPr>
          <w:rFonts w:ascii="Arial" w:hAnsi="Arial" w:cs="Arial"/>
          <w:sz w:val="16"/>
          <w:szCs w:val="16"/>
        </w:rPr>
      </w:pPr>
      <w:r w:rsidRPr="00273D0A">
        <w:rPr>
          <w:rFonts w:ascii="Arial" w:hAnsi="Arial" w:cs="Arial"/>
          <w:sz w:val="16"/>
          <w:szCs w:val="16"/>
        </w:rPr>
        <w:t>2. Минимальные отступы от красных линий в целях определения мест допустимого размещения зданий, строений, сооружений, за пределами кот</w:t>
      </w:r>
      <w:r w:rsidRPr="00273D0A">
        <w:rPr>
          <w:rFonts w:ascii="Arial" w:hAnsi="Arial" w:cs="Arial"/>
          <w:sz w:val="16"/>
          <w:szCs w:val="16"/>
        </w:rPr>
        <w:t>о</w:t>
      </w:r>
      <w:r w:rsidRPr="00273D0A">
        <w:rPr>
          <w:rFonts w:ascii="Arial" w:hAnsi="Arial" w:cs="Arial"/>
          <w:sz w:val="16"/>
          <w:szCs w:val="16"/>
        </w:rPr>
        <w:t>рых запрещено строительство зданий, строений, сооружений, определяются только в том случае, если красные линии установлены в проекте план</w:t>
      </w:r>
      <w:r w:rsidRPr="00273D0A">
        <w:rPr>
          <w:rFonts w:ascii="Arial" w:hAnsi="Arial" w:cs="Arial"/>
          <w:sz w:val="16"/>
          <w:szCs w:val="16"/>
        </w:rPr>
        <w:t>и</w:t>
      </w:r>
      <w:r w:rsidRPr="00273D0A">
        <w:rPr>
          <w:rFonts w:ascii="Arial" w:hAnsi="Arial" w:cs="Arial"/>
          <w:sz w:val="16"/>
          <w:szCs w:val="16"/>
        </w:rPr>
        <w:t>ровки территории.</w:t>
      </w:r>
    </w:p>
    <w:p w:rsidR="00BB53AA" w:rsidRPr="00273D0A" w:rsidRDefault="00BB53AA" w:rsidP="00E71A92">
      <w:pPr>
        <w:pStyle w:val="1ff3"/>
        <w:spacing w:before="0" w:after="0"/>
        <w:ind w:firstLine="284"/>
        <w:rPr>
          <w:rFonts w:ascii="Arial" w:hAnsi="Arial" w:cs="Arial"/>
          <w:sz w:val="16"/>
          <w:szCs w:val="16"/>
        </w:rPr>
      </w:pPr>
      <w:r w:rsidRPr="00273D0A">
        <w:rPr>
          <w:rFonts w:ascii="Arial" w:hAnsi="Arial" w:cs="Arial"/>
          <w:sz w:val="16"/>
          <w:szCs w:val="16"/>
        </w:rPr>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w:t>
      </w:r>
      <w:r w:rsidRPr="00273D0A">
        <w:rPr>
          <w:rFonts w:ascii="Arial" w:hAnsi="Arial" w:cs="Arial"/>
          <w:sz w:val="16"/>
          <w:szCs w:val="16"/>
        </w:rPr>
        <w:t>у</w:t>
      </w:r>
      <w:r w:rsidRPr="00273D0A">
        <w:rPr>
          <w:rFonts w:ascii="Arial" w:hAnsi="Arial" w:cs="Arial"/>
          <w:sz w:val="16"/>
          <w:szCs w:val="16"/>
        </w:rPr>
        <w:t>жений, равны минимальным отступам от красных линий.</w:t>
      </w:r>
    </w:p>
    <w:p w:rsidR="00BB53AA" w:rsidRPr="00273D0A" w:rsidRDefault="00BB53AA" w:rsidP="00E71A92">
      <w:pPr>
        <w:pStyle w:val="1ff3"/>
        <w:spacing w:before="0" w:after="0"/>
        <w:ind w:firstLine="284"/>
        <w:rPr>
          <w:rFonts w:ascii="Arial" w:hAnsi="Arial" w:cs="Arial"/>
          <w:sz w:val="16"/>
          <w:szCs w:val="16"/>
        </w:rPr>
      </w:pPr>
      <w:r w:rsidRPr="00273D0A">
        <w:rPr>
          <w:rFonts w:ascii="Arial" w:hAnsi="Arial" w:cs="Arial"/>
          <w:sz w:val="16"/>
          <w:szCs w:val="16"/>
        </w:rPr>
        <w:t>4. Предельная (максимальная) высота объектов капитального строительства определяется в метрах по вертикали от максимальной планир</w:t>
      </w:r>
      <w:r w:rsidRPr="00273D0A">
        <w:rPr>
          <w:rFonts w:ascii="Arial" w:hAnsi="Arial" w:cs="Arial"/>
          <w:sz w:val="16"/>
          <w:szCs w:val="16"/>
        </w:rPr>
        <w:t>о</w:t>
      </w:r>
      <w:r w:rsidRPr="00273D0A">
        <w:rPr>
          <w:rFonts w:ascii="Arial" w:hAnsi="Arial" w:cs="Arial"/>
          <w:sz w:val="16"/>
          <w:szCs w:val="16"/>
        </w:rPr>
        <w:t xml:space="preserve">вочной отметки земли по периметру </w:t>
      </w:r>
      <w:proofErr w:type="spellStart"/>
      <w:r w:rsidRPr="00273D0A">
        <w:rPr>
          <w:rFonts w:ascii="Arial" w:hAnsi="Arial" w:cs="Arial"/>
          <w:sz w:val="16"/>
          <w:szCs w:val="16"/>
        </w:rPr>
        <w:t>отмостки</w:t>
      </w:r>
      <w:proofErr w:type="spellEnd"/>
      <w:r w:rsidRPr="00273D0A">
        <w:rPr>
          <w:rFonts w:ascii="Arial" w:hAnsi="Arial" w:cs="Arial"/>
          <w:sz w:val="16"/>
          <w:szCs w:val="16"/>
        </w:rPr>
        <w:t xml:space="preserve"> объекта капитального строительства до наивысшей точки конька или плоской кровли объекта капитального строительства.</w:t>
      </w:r>
    </w:p>
    <w:p w:rsidR="00BB53AA" w:rsidRPr="00273D0A" w:rsidRDefault="00BB53AA" w:rsidP="00E71A92">
      <w:pPr>
        <w:pStyle w:val="1ff3"/>
        <w:spacing w:before="0" w:after="0"/>
        <w:ind w:firstLine="284"/>
        <w:rPr>
          <w:rFonts w:ascii="Arial" w:hAnsi="Arial" w:cs="Arial"/>
          <w:sz w:val="16"/>
          <w:szCs w:val="16"/>
        </w:rPr>
      </w:pPr>
      <w:r w:rsidRPr="00273D0A">
        <w:rPr>
          <w:rFonts w:ascii="Arial" w:hAnsi="Arial" w:cs="Arial"/>
          <w:sz w:val="16"/>
          <w:szCs w:val="16"/>
        </w:rPr>
        <w:t>Требования градостроительных регламентов в части предельной (максимальной) высоты объектов капитального строительства не распростран</w:t>
      </w:r>
      <w:r w:rsidRPr="00273D0A">
        <w:rPr>
          <w:rFonts w:ascii="Arial" w:hAnsi="Arial" w:cs="Arial"/>
          <w:sz w:val="16"/>
          <w:szCs w:val="16"/>
        </w:rPr>
        <w:t>я</w:t>
      </w:r>
      <w:r w:rsidRPr="00273D0A">
        <w:rPr>
          <w:rFonts w:ascii="Arial" w:hAnsi="Arial" w:cs="Arial"/>
          <w:sz w:val="16"/>
          <w:szCs w:val="16"/>
        </w:rPr>
        <w:t>ются на:</w:t>
      </w:r>
    </w:p>
    <w:p w:rsidR="00BB53AA" w:rsidRPr="00273D0A" w:rsidRDefault="00BB53AA" w:rsidP="00E71A92">
      <w:pPr>
        <w:pStyle w:val="1ff3"/>
        <w:spacing w:before="0" w:after="0"/>
        <w:ind w:firstLine="284"/>
        <w:rPr>
          <w:rFonts w:ascii="Arial" w:hAnsi="Arial" w:cs="Arial"/>
          <w:sz w:val="16"/>
          <w:szCs w:val="16"/>
        </w:rPr>
      </w:pPr>
      <w:r w:rsidRPr="00273D0A">
        <w:rPr>
          <w:rFonts w:ascii="Arial" w:hAnsi="Arial" w:cs="Arial"/>
          <w:sz w:val="16"/>
          <w:szCs w:val="16"/>
        </w:rPr>
        <w:t>1) антенны;</w:t>
      </w:r>
    </w:p>
    <w:p w:rsidR="00BB53AA" w:rsidRPr="00273D0A" w:rsidRDefault="00BB53AA" w:rsidP="00E71A92">
      <w:pPr>
        <w:pStyle w:val="1ff3"/>
        <w:spacing w:before="0" w:after="0"/>
        <w:ind w:firstLine="284"/>
        <w:rPr>
          <w:rFonts w:ascii="Arial" w:hAnsi="Arial" w:cs="Arial"/>
          <w:sz w:val="16"/>
          <w:szCs w:val="16"/>
        </w:rPr>
      </w:pPr>
      <w:r w:rsidRPr="00273D0A">
        <w:rPr>
          <w:rFonts w:ascii="Arial" w:hAnsi="Arial" w:cs="Arial"/>
          <w:sz w:val="16"/>
          <w:szCs w:val="16"/>
        </w:rPr>
        <w:t>2) вентиляционные и дымовые трубы;</w:t>
      </w:r>
    </w:p>
    <w:p w:rsidR="00BB53AA" w:rsidRPr="00273D0A" w:rsidRDefault="00BB53AA" w:rsidP="00E71A92">
      <w:pPr>
        <w:pStyle w:val="1ff3"/>
        <w:spacing w:before="0" w:after="0"/>
        <w:ind w:firstLine="284"/>
        <w:rPr>
          <w:rFonts w:ascii="Arial" w:hAnsi="Arial" w:cs="Arial"/>
          <w:sz w:val="16"/>
          <w:szCs w:val="16"/>
        </w:rPr>
      </w:pPr>
      <w:r w:rsidRPr="00273D0A">
        <w:rPr>
          <w:rFonts w:ascii="Arial" w:hAnsi="Arial" w:cs="Arial"/>
          <w:sz w:val="16"/>
          <w:szCs w:val="16"/>
        </w:rPr>
        <w:t>3) шпили;</w:t>
      </w:r>
    </w:p>
    <w:p w:rsidR="00BB53AA" w:rsidRPr="00273D0A" w:rsidRDefault="00BB53AA" w:rsidP="00E71A92">
      <w:pPr>
        <w:pStyle w:val="1ff3"/>
        <w:spacing w:before="0" w:after="0"/>
        <w:ind w:firstLine="284"/>
        <w:rPr>
          <w:rFonts w:ascii="Arial" w:hAnsi="Arial" w:cs="Arial"/>
          <w:sz w:val="16"/>
          <w:szCs w:val="16"/>
        </w:rPr>
      </w:pPr>
      <w:r w:rsidRPr="00273D0A">
        <w:rPr>
          <w:rFonts w:ascii="Arial" w:hAnsi="Arial" w:cs="Arial"/>
          <w:sz w:val="16"/>
          <w:szCs w:val="16"/>
        </w:rPr>
        <w:t>4) аттики;</w:t>
      </w:r>
    </w:p>
    <w:p w:rsidR="00BB53AA" w:rsidRPr="00273D0A" w:rsidRDefault="00BB53AA" w:rsidP="00E71A92">
      <w:pPr>
        <w:pStyle w:val="1ff3"/>
        <w:spacing w:before="0" w:after="0"/>
        <w:ind w:firstLine="284"/>
        <w:rPr>
          <w:rFonts w:ascii="Arial" w:hAnsi="Arial" w:cs="Arial"/>
          <w:sz w:val="16"/>
          <w:szCs w:val="16"/>
        </w:rPr>
      </w:pPr>
      <w:r w:rsidRPr="00273D0A">
        <w:rPr>
          <w:rFonts w:ascii="Arial" w:hAnsi="Arial" w:cs="Arial"/>
          <w:sz w:val="16"/>
          <w:szCs w:val="16"/>
        </w:rPr>
        <w:t>5) балюстрады (ограждения);</w:t>
      </w:r>
    </w:p>
    <w:p w:rsidR="00BB53AA" w:rsidRPr="00273D0A" w:rsidRDefault="00BB53AA" w:rsidP="00E71A92">
      <w:pPr>
        <w:pStyle w:val="1ff3"/>
        <w:spacing w:before="0" w:after="0"/>
        <w:ind w:firstLine="284"/>
        <w:rPr>
          <w:rFonts w:ascii="Arial" w:hAnsi="Arial" w:cs="Arial"/>
          <w:sz w:val="16"/>
          <w:szCs w:val="16"/>
        </w:rPr>
      </w:pPr>
      <w:r w:rsidRPr="00273D0A">
        <w:rPr>
          <w:rFonts w:ascii="Arial" w:hAnsi="Arial" w:cs="Arial"/>
          <w:sz w:val="16"/>
          <w:szCs w:val="16"/>
        </w:rPr>
        <w:t xml:space="preserve">6) выходы на кровлю максимальной площадью </w:t>
      </w:r>
      <w:smartTag w:uri="urn:schemas-microsoft-com:office:smarttags" w:element="metricconverter">
        <w:smartTagPr>
          <w:attr w:name="ProductID" w:val="16 м2"/>
        </w:smartTagPr>
        <w:r w:rsidRPr="00273D0A">
          <w:rPr>
            <w:rFonts w:ascii="Arial" w:hAnsi="Arial" w:cs="Arial"/>
            <w:sz w:val="16"/>
            <w:szCs w:val="16"/>
          </w:rPr>
          <w:t>16 м</w:t>
        </w:r>
        <w:r w:rsidRPr="00273D0A">
          <w:rPr>
            <w:rFonts w:ascii="Arial" w:hAnsi="Arial" w:cs="Arial"/>
            <w:sz w:val="16"/>
            <w:szCs w:val="16"/>
            <w:vertAlign w:val="superscript"/>
          </w:rPr>
          <w:t>2</w:t>
        </w:r>
      </w:smartTag>
      <w:r w:rsidRPr="00273D0A">
        <w:rPr>
          <w:rFonts w:ascii="Arial" w:hAnsi="Arial" w:cs="Arial"/>
          <w:sz w:val="16"/>
          <w:szCs w:val="16"/>
        </w:rPr>
        <w:t xml:space="preserve"> и высотой </w:t>
      </w:r>
      <w:smartTag w:uri="urn:schemas-microsoft-com:office:smarttags" w:element="metricconverter">
        <w:smartTagPr>
          <w:attr w:name="ProductID" w:val="2,5 м"/>
        </w:smartTagPr>
        <w:r w:rsidRPr="00273D0A">
          <w:rPr>
            <w:rFonts w:ascii="Arial" w:hAnsi="Arial" w:cs="Arial"/>
            <w:sz w:val="16"/>
            <w:szCs w:val="16"/>
          </w:rPr>
          <w:t>2,5 м</w:t>
        </w:r>
      </w:smartTag>
      <w:r w:rsidRPr="00273D0A">
        <w:rPr>
          <w:rFonts w:ascii="Arial" w:hAnsi="Arial" w:cs="Arial"/>
          <w:sz w:val="16"/>
          <w:szCs w:val="16"/>
        </w:rPr>
        <w:t>;</w:t>
      </w:r>
    </w:p>
    <w:p w:rsidR="00BB53AA" w:rsidRPr="00273D0A" w:rsidRDefault="00BB53AA" w:rsidP="00E71A92">
      <w:pPr>
        <w:pStyle w:val="1ff3"/>
        <w:spacing w:before="0" w:after="0"/>
        <w:ind w:firstLine="284"/>
        <w:rPr>
          <w:rFonts w:ascii="Arial" w:hAnsi="Arial" w:cs="Arial"/>
          <w:sz w:val="16"/>
          <w:szCs w:val="16"/>
        </w:rPr>
      </w:pPr>
      <w:r w:rsidRPr="00273D0A">
        <w:rPr>
          <w:rFonts w:ascii="Arial" w:hAnsi="Arial" w:cs="Arial"/>
          <w:sz w:val="16"/>
          <w:szCs w:val="16"/>
        </w:rPr>
        <w:t xml:space="preserve">7) остекленные световые фонари, максимальной высотой </w:t>
      </w:r>
      <w:smartTag w:uri="urn:schemas-microsoft-com:office:smarttags" w:element="metricconverter">
        <w:smartTagPr>
          <w:attr w:name="ProductID" w:val="2,5 м"/>
        </w:smartTagPr>
        <w:r w:rsidRPr="00273D0A">
          <w:rPr>
            <w:rFonts w:ascii="Arial" w:hAnsi="Arial" w:cs="Arial"/>
            <w:sz w:val="16"/>
            <w:szCs w:val="16"/>
          </w:rPr>
          <w:t>2,5 м</w:t>
        </w:r>
      </w:smartTag>
      <w:r w:rsidRPr="00273D0A">
        <w:rPr>
          <w:rFonts w:ascii="Arial" w:hAnsi="Arial" w:cs="Arial"/>
          <w:sz w:val="16"/>
          <w:szCs w:val="16"/>
        </w:rPr>
        <w:t>, суммарная площадь которых не превышает 25 % площ</w:t>
      </w:r>
      <w:r w:rsidRPr="00273D0A">
        <w:rPr>
          <w:rFonts w:ascii="Arial" w:hAnsi="Arial" w:cs="Arial"/>
          <w:sz w:val="16"/>
          <w:szCs w:val="16"/>
        </w:rPr>
        <w:t>а</w:t>
      </w:r>
      <w:r w:rsidRPr="00273D0A">
        <w:rPr>
          <w:rFonts w:ascii="Arial" w:hAnsi="Arial" w:cs="Arial"/>
          <w:sz w:val="16"/>
          <w:szCs w:val="16"/>
        </w:rPr>
        <w:t>ди кровли;</w:t>
      </w:r>
    </w:p>
    <w:p w:rsidR="00BB53AA" w:rsidRPr="00273D0A" w:rsidRDefault="00BB53AA" w:rsidP="00E71A92">
      <w:pPr>
        <w:pStyle w:val="1ff3"/>
        <w:spacing w:before="0" w:after="0"/>
        <w:ind w:firstLine="284"/>
        <w:rPr>
          <w:rFonts w:ascii="Arial" w:hAnsi="Arial" w:cs="Arial"/>
          <w:sz w:val="16"/>
          <w:szCs w:val="16"/>
        </w:rPr>
      </w:pPr>
      <w:r w:rsidRPr="00273D0A">
        <w:rPr>
          <w:rFonts w:ascii="Arial" w:hAnsi="Arial" w:cs="Arial"/>
          <w:sz w:val="16"/>
          <w:szCs w:val="16"/>
        </w:rPr>
        <w:t xml:space="preserve">8) машинные помещения лифтов высотой до </w:t>
      </w:r>
      <w:smartTag w:uri="urn:schemas-microsoft-com:office:smarttags" w:element="metricconverter">
        <w:smartTagPr>
          <w:attr w:name="ProductID" w:val="5 м"/>
        </w:smartTagPr>
        <w:r w:rsidRPr="00273D0A">
          <w:rPr>
            <w:rFonts w:ascii="Arial" w:hAnsi="Arial" w:cs="Arial"/>
            <w:sz w:val="16"/>
            <w:szCs w:val="16"/>
          </w:rPr>
          <w:t>5 м</w:t>
        </w:r>
      </w:smartTag>
      <w:r w:rsidRPr="00273D0A">
        <w:rPr>
          <w:rFonts w:ascii="Arial" w:hAnsi="Arial" w:cs="Arial"/>
          <w:sz w:val="16"/>
          <w:szCs w:val="16"/>
        </w:rPr>
        <w:t>.</w:t>
      </w:r>
    </w:p>
    <w:p w:rsidR="00BB53AA" w:rsidRPr="00273D0A" w:rsidRDefault="00BB53AA" w:rsidP="00E71A92">
      <w:pPr>
        <w:pStyle w:val="1ff3"/>
        <w:spacing w:before="0" w:after="0"/>
        <w:ind w:firstLine="284"/>
        <w:rPr>
          <w:rFonts w:ascii="Arial" w:hAnsi="Arial" w:cs="Arial"/>
          <w:sz w:val="16"/>
          <w:szCs w:val="16"/>
        </w:rPr>
      </w:pPr>
      <w:r w:rsidRPr="00273D0A">
        <w:rPr>
          <w:rFonts w:ascii="Arial" w:hAnsi="Arial" w:cs="Arial"/>
          <w:sz w:val="16"/>
          <w:szCs w:val="16"/>
        </w:rPr>
        <w:t>5. Максимальный процент застройки в границах земельного участка определяется как отношение суммарной площади земельного участка, к</w:t>
      </w:r>
      <w:r w:rsidRPr="00273D0A">
        <w:rPr>
          <w:rFonts w:ascii="Arial" w:hAnsi="Arial" w:cs="Arial"/>
          <w:sz w:val="16"/>
          <w:szCs w:val="16"/>
        </w:rPr>
        <w:t>о</w:t>
      </w:r>
      <w:r w:rsidRPr="00273D0A">
        <w:rPr>
          <w:rFonts w:ascii="Arial" w:hAnsi="Arial" w:cs="Arial"/>
          <w:sz w:val="16"/>
          <w:szCs w:val="16"/>
        </w:rPr>
        <w:t>торая может быть застроена, ко всей площади земельного участка. При этом площадь земельного участка, которая может быть застроена, определяе</w:t>
      </w:r>
      <w:r w:rsidRPr="00273D0A">
        <w:rPr>
          <w:rFonts w:ascii="Arial" w:hAnsi="Arial" w:cs="Arial"/>
          <w:sz w:val="16"/>
          <w:szCs w:val="16"/>
        </w:rPr>
        <w:t>т</w:t>
      </w:r>
      <w:r w:rsidRPr="00273D0A">
        <w:rPr>
          <w:rFonts w:ascii="Arial" w:hAnsi="Arial" w:cs="Arial"/>
          <w:sz w:val="16"/>
          <w:szCs w:val="16"/>
        </w:rPr>
        <w:t xml:space="preserve">ся как </w:t>
      </w:r>
      <w:r w:rsidRPr="00273D0A">
        <w:rPr>
          <w:rFonts w:ascii="Arial" w:hAnsi="Arial" w:cs="Arial"/>
          <w:sz w:val="16"/>
          <w:szCs w:val="16"/>
        </w:rPr>
        <w:lastRenderedPageBreak/>
        <w:t>сумма площадей горизонтальных с</w:t>
      </w:r>
      <w:r w:rsidRPr="00273D0A">
        <w:rPr>
          <w:rFonts w:ascii="Arial" w:hAnsi="Arial" w:cs="Arial"/>
          <w:sz w:val="16"/>
          <w:szCs w:val="16"/>
        </w:rPr>
        <w:t>е</w:t>
      </w:r>
      <w:r w:rsidRPr="00273D0A">
        <w:rPr>
          <w:rFonts w:ascii="Arial" w:hAnsi="Arial" w:cs="Arial"/>
          <w:sz w:val="16"/>
          <w:szCs w:val="16"/>
        </w:rPr>
        <w:t>чений по внешним обводам объектов капитального строительства на уровне цоколей, включая выступающие части, в том числе крыльца и террасы.</w:t>
      </w:r>
    </w:p>
    <w:p w:rsidR="00BB53AA" w:rsidRPr="00273D0A" w:rsidRDefault="00BB53AA" w:rsidP="00E71A92">
      <w:pPr>
        <w:pStyle w:val="1ff3"/>
        <w:spacing w:before="0" w:after="0"/>
        <w:ind w:firstLine="284"/>
        <w:rPr>
          <w:rFonts w:ascii="Arial" w:hAnsi="Arial" w:cs="Arial"/>
          <w:sz w:val="16"/>
          <w:szCs w:val="16"/>
        </w:rPr>
      </w:pPr>
      <w:r w:rsidRPr="00273D0A">
        <w:rPr>
          <w:rFonts w:ascii="Arial" w:hAnsi="Arial" w:cs="Arial"/>
          <w:sz w:val="16"/>
          <w:szCs w:val="16"/>
        </w:rPr>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BB53AA" w:rsidRPr="00273D0A" w:rsidRDefault="00BB53AA" w:rsidP="00E71A92">
      <w:pPr>
        <w:pStyle w:val="1ff3"/>
        <w:spacing w:before="0" w:after="0"/>
        <w:ind w:firstLine="284"/>
        <w:rPr>
          <w:rFonts w:ascii="Arial" w:hAnsi="Arial" w:cs="Arial"/>
          <w:sz w:val="16"/>
          <w:szCs w:val="16"/>
        </w:rPr>
      </w:pPr>
      <w:r w:rsidRPr="00273D0A">
        <w:rPr>
          <w:rFonts w:ascii="Arial" w:hAnsi="Arial" w:cs="Arial"/>
          <w:sz w:val="16"/>
          <w:szCs w:val="16"/>
        </w:rPr>
        <w:t>В случае размещения парковки в подземных, цокольном и (или) первых двух надземных этажах здания, площадь земельного участка, которая м</w:t>
      </w:r>
      <w:r w:rsidRPr="00273D0A">
        <w:rPr>
          <w:rFonts w:ascii="Arial" w:hAnsi="Arial" w:cs="Arial"/>
          <w:sz w:val="16"/>
          <w:szCs w:val="16"/>
        </w:rPr>
        <w:t>о</w:t>
      </w:r>
      <w:r w:rsidRPr="00273D0A">
        <w:rPr>
          <w:rFonts w:ascii="Arial" w:hAnsi="Arial" w:cs="Arial"/>
          <w:sz w:val="16"/>
          <w:szCs w:val="16"/>
        </w:rPr>
        <w:t>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w:t>
      </w:r>
      <w:r w:rsidRPr="00273D0A">
        <w:rPr>
          <w:rFonts w:ascii="Arial" w:hAnsi="Arial" w:cs="Arial"/>
          <w:sz w:val="16"/>
          <w:szCs w:val="16"/>
        </w:rPr>
        <w:t>р</w:t>
      </w:r>
      <w:r w:rsidRPr="00273D0A">
        <w:rPr>
          <w:rFonts w:ascii="Arial" w:hAnsi="Arial" w:cs="Arial"/>
          <w:sz w:val="16"/>
          <w:szCs w:val="16"/>
        </w:rPr>
        <w:t>ковки.</w:t>
      </w:r>
    </w:p>
    <w:p w:rsidR="00E71A92" w:rsidRPr="00273D0A" w:rsidRDefault="00E71A92" w:rsidP="00E71A92">
      <w:pPr>
        <w:pStyle w:val="1"/>
        <w:rPr>
          <w:rFonts w:ascii="Arial" w:hAnsi="Arial" w:cs="Arial"/>
          <w:sz w:val="16"/>
          <w:szCs w:val="16"/>
        </w:rPr>
      </w:pPr>
      <w:bookmarkStart w:id="64" w:name="_Toc17365044"/>
      <w:r w:rsidRPr="00273D0A">
        <w:rPr>
          <w:rFonts w:ascii="Arial" w:hAnsi="Arial" w:cs="Arial"/>
          <w:sz w:val="16"/>
          <w:szCs w:val="16"/>
        </w:rPr>
        <w:t xml:space="preserve">ЧАСТЬ </w:t>
      </w:r>
      <w:r w:rsidRPr="00273D0A">
        <w:rPr>
          <w:rFonts w:ascii="Arial" w:hAnsi="Arial" w:cs="Arial"/>
          <w:sz w:val="16"/>
          <w:szCs w:val="16"/>
          <w:lang w:val="en-US"/>
        </w:rPr>
        <w:t>II</w:t>
      </w:r>
      <w:r w:rsidRPr="00273D0A">
        <w:rPr>
          <w:rFonts w:ascii="Arial" w:hAnsi="Arial" w:cs="Arial"/>
          <w:sz w:val="16"/>
          <w:szCs w:val="16"/>
        </w:rPr>
        <w:t>. КАРТА ГРАДОСТРОИТЕЛЬНОГО ЗОНИРОВАНИЯ</w:t>
      </w:r>
      <w:bookmarkEnd w:id="64"/>
    </w:p>
    <w:p w:rsidR="00E71A92" w:rsidRPr="00273D0A" w:rsidRDefault="00E71A92" w:rsidP="00E71A92">
      <w:pPr>
        <w:pStyle w:val="ConsNormal"/>
        <w:widowControl/>
        <w:ind w:firstLine="0"/>
        <w:jc w:val="center"/>
        <w:rPr>
          <w:rFonts w:cs="Arial"/>
          <w:sz w:val="16"/>
          <w:szCs w:val="16"/>
        </w:rPr>
      </w:pPr>
      <w:r w:rsidRPr="00273D0A">
        <w:rPr>
          <w:rFonts w:cs="Arial"/>
          <w:sz w:val="16"/>
          <w:szCs w:val="16"/>
        </w:rPr>
        <w:t>(см. графическое приложение)</w:t>
      </w:r>
    </w:p>
    <w:p w:rsidR="00E71A92" w:rsidRPr="00273D0A" w:rsidRDefault="00E71A92" w:rsidP="007D7EB7">
      <w:pPr>
        <w:pStyle w:val="1ff3"/>
        <w:spacing w:before="0" w:after="0"/>
        <w:ind w:firstLine="284"/>
        <w:rPr>
          <w:rFonts w:ascii="Arial" w:hAnsi="Arial" w:cs="Arial"/>
          <w:sz w:val="16"/>
          <w:szCs w:val="16"/>
        </w:rPr>
      </w:pPr>
      <w:r w:rsidRPr="00273D0A">
        <w:rPr>
          <w:rFonts w:ascii="Arial" w:hAnsi="Arial" w:cs="Arial"/>
          <w:sz w:val="16"/>
          <w:szCs w:val="16"/>
        </w:rPr>
        <w:t>На карте градостроительного зонирования отображены:</w:t>
      </w:r>
    </w:p>
    <w:p w:rsidR="00E71A92" w:rsidRPr="00273D0A" w:rsidRDefault="00E71A92" w:rsidP="007D7EB7">
      <w:pPr>
        <w:pStyle w:val="1ff3"/>
        <w:spacing w:before="0" w:after="0"/>
        <w:ind w:firstLine="284"/>
        <w:rPr>
          <w:rFonts w:ascii="Arial" w:hAnsi="Arial" w:cs="Arial"/>
          <w:sz w:val="16"/>
          <w:szCs w:val="16"/>
        </w:rPr>
      </w:pPr>
      <w:r w:rsidRPr="00273D0A">
        <w:rPr>
          <w:rFonts w:ascii="Arial" w:hAnsi="Arial" w:cs="Arial"/>
          <w:sz w:val="16"/>
          <w:szCs w:val="16"/>
        </w:rPr>
        <w:t>- административные границы;</w:t>
      </w:r>
    </w:p>
    <w:p w:rsidR="00E71A92" w:rsidRPr="00273D0A" w:rsidRDefault="00E71A92" w:rsidP="007D7EB7">
      <w:pPr>
        <w:pStyle w:val="1ff3"/>
        <w:spacing w:before="0" w:after="0"/>
        <w:ind w:firstLine="284"/>
        <w:rPr>
          <w:rFonts w:ascii="Arial" w:hAnsi="Arial" w:cs="Arial"/>
          <w:sz w:val="16"/>
          <w:szCs w:val="16"/>
        </w:rPr>
      </w:pPr>
      <w:r w:rsidRPr="00273D0A">
        <w:rPr>
          <w:rFonts w:ascii="Arial" w:hAnsi="Arial" w:cs="Arial"/>
          <w:sz w:val="16"/>
          <w:szCs w:val="16"/>
        </w:rPr>
        <w:t>- территориальные зоны;</w:t>
      </w:r>
    </w:p>
    <w:p w:rsidR="00E71A92" w:rsidRPr="00273D0A" w:rsidRDefault="00E71A92" w:rsidP="007D7EB7">
      <w:pPr>
        <w:pStyle w:val="1ff3"/>
        <w:spacing w:before="0" w:after="0"/>
        <w:ind w:firstLine="284"/>
        <w:rPr>
          <w:rFonts w:ascii="Arial" w:hAnsi="Arial" w:cs="Arial"/>
          <w:sz w:val="16"/>
          <w:szCs w:val="16"/>
        </w:rPr>
      </w:pPr>
      <w:r w:rsidRPr="00273D0A">
        <w:rPr>
          <w:rFonts w:ascii="Arial" w:hAnsi="Arial" w:cs="Arial"/>
          <w:sz w:val="16"/>
          <w:szCs w:val="16"/>
        </w:rPr>
        <w:t>- зоны с особыми условиями использования территорий;</w:t>
      </w:r>
    </w:p>
    <w:p w:rsidR="00E71A92" w:rsidRPr="00273D0A" w:rsidRDefault="00E71A92" w:rsidP="007D7EB7">
      <w:pPr>
        <w:pStyle w:val="1ff3"/>
        <w:spacing w:before="0" w:after="0"/>
        <w:ind w:firstLine="284"/>
        <w:rPr>
          <w:rFonts w:ascii="Arial" w:hAnsi="Arial" w:cs="Arial"/>
          <w:sz w:val="16"/>
          <w:szCs w:val="16"/>
        </w:rPr>
      </w:pPr>
      <w:r w:rsidRPr="00273D0A">
        <w:rPr>
          <w:rFonts w:ascii="Arial" w:hAnsi="Arial" w:cs="Arial"/>
          <w:sz w:val="16"/>
          <w:szCs w:val="16"/>
        </w:rPr>
        <w:t>- территории, на которых градостроительные регламенты не устанавливаются или не распространяются: СХ. Территории сельскохозяйственных угодий, ЗО. Зона земель особо охраняемых территорий, НПВ. Земли национального парка «Валдайский», ВФ. Земли водного фонда.</w:t>
      </w:r>
    </w:p>
    <w:p w:rsidR="00E71A92" w:rsidRPr="00273D0A" w:rsidRDefault="00E71A92" w:rsidP="007D7EB7">
      <w:pPr>
        <w:autoSpaceDN w:val="0"/>
        <w:adjustRightInd w:val="0"/>
        <w:ind w:firstLine="284"/>
        <w:jc w:val="both"/>
        <w:rPr>
          <w:rFonts w:ascii="Arial" w:hAnsi="Arial" w:cs="Arial"/>
          <w:sz w:val="16"/>
          <w:szCs w:val="16"/>
        </w:rPr>
      </w:pPr>
      <w:r w:rsidRPr="00273D0A">
        <w:rPr>
          <w:rFonts w:ascii="Arial" w:hAnsi="Arial" w:cs="Arial"/>
          <w:sz w:val="16"/>
          <w:szCs w:val="16"/>
        </w:rPr>
        <w:t>Использование земельных участков, на которые действие градостроительных регламентов не распространяется или для которых градостроител</w:t>
      </w:r>
      <w:r w:rsidRPr="00273D0A">
        <w:rPr>
          <w:rFonts w:ascii="Arial" w:hAnsi="Arial" w:cs="Arial"/>
          <w:sz w:val="16"/>
          <w:szCs w:val="16"/>
        </w:rPr>
        <w:t>ь</w:t>
      </w:r>
      <w:r w:rsidRPr="00273D0A">
        <w:rPr>
          <w:rFonts w:ascii="Arial" w:hAnsi="Arial" w:cs="Arial"/>
          <w:sz w:val="16"/>
          <w:szCs w:val="16"/>
        </w:rPr>
        <w:t>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w:t>
      </w:r>
      <w:r w:rsidRPr="00273D0A">
        <w:rPr>
          <w:rFonts w:ascii="Arial" w:hAnsi="Arial" w:cs="Arial"/>
          <w:sz w:val="16"/>
          <w:szCs w:val="16"/>
        </w:rPr>
        <w:t>е</w:t>
      </w:r>
      <w:r w:rsidRPr="00273D0A">
        <w:rPr>
          <w:rFonts w:ascii="Arial" w:hAnsi="Arial" w:cs="Arial"/>
          <w:sz w:val="16"/>
          <w:szCs w:val="16"/>
        </w:rPr>
        <w:t>ральными законами.</w:t>
      </w:r>
    </w:p>
    <w:p w:rsidR="007D7EB7" w:rsidRPr="00273D0A" w:rsidRDefault="007D7EB7" w:rsidP="00D924DB">
      <w:pPr>
        <w:pStyle w:val="1"/>
        <w:ind w:firstLine="284"/>
        <w:rPr>
          <w:rFonts w:ascii="Arial" w:hAnsi="Arial" w:cs="Arial"/>
          <w:sz w:val="16"/>
          <w:szCs w:val="16"/>
        </w:rPr>
      </w:pPr>
      <w:bookmarkStart w:id="65" w:name="_Toc356390710"/>
      <w:bookmarkStart w:id="66" w:name="_Toc17365045"/>
      <w:r w:rsidRPr="00273D0A">
        <w:rPr>
          <w:rFonts w:ascii="Arial" w:hAnsi="Arial" w:cs="Arial"/>
          <w:sz w:val="16"/>
          <w:szCs w:val="16"/>
        </w:rPr>
        <w:t>ЧАСТЬ III. ГРАДОСТРОИТЕЛЬНЫЕ РЕГЛАМЕНТЫ</w:t>
      </w:r>
      <w:bookmarkEnd w:id="65"/>
      <w:bookmarkEnd w:id="66"/>
    </w:p>
    <w:p w:rsidR="007D7EB7" w:rsidRPr="00273D0A" w:rsidRDefault="007D7EB7" w:rsidP="007D7EB7">
      <w:pPr>
        <w:pStyle w:val="1"/>
        <w:tabs>
          <w:tab w:val="left" w:pos="0"/>
        </w:tabs>
        <w:rPr>
          <w:rFonts w:ascii="Arial" w:hAnsi="Arial" w:cs="Arial"/>
          <w:iCs/>
          <w:sz w:val="16"/>
          <w:szCs w:val="16"/>
        </w:rPr>
      </w:pPr>
      <w:bookmarkStart w:id="67" w:name="_Toc241293429"/>
      <w:bookmarkStart w:id="68" w:name="_Toc356390711"/>
      <w:bookmarkStart w:id="69" w:name="_Toc17365046"/>
      <w:r w:rsidRPr="00273D0A">
        <w:rPr>
          <w:rFonts w:ascii="Arial" w:hAnsi="Arial" w:cs="Arial"/>
          <w:iCs/>
          <w:sz w:val="16"/>
          <w:szCs w:val="16"/>
        </w:rPr>
        <w:t>Статья 27. Виды территориальных зон:</w:t>
      </w:r>
      <w:bookmarkEnd w:id="67"/>
      <w:bookmarkEnd w:id="68"/>
      <w:bookmarkEnd w:id="69"/>
    </w:p>
    <w:p w:rsidR="007D7EB7" w:rsidRPr="00273D0A" w:rsidRDefault="00D924DB" w:rsidP="007D7EB7">
      <w:pPr>
        <w:pStyle w:val="ConsNormal"/>
        <w:widowControl/>
        <w:tabs>
          <w:tab w:val="left" w:pos="720"/>
          <w:tab w:val="left" w:pos="800"/>
        </w:tabs>
        <w:ind w:firstLine="284"/>
        <w:jc w:val="both"/>
        <w:rPr>
          <w:rFonts w:cs="Arial"/>
          <w:b/>
          <w:sz w:val="16"/>
          <w:szCs w:val="16"/>
        </w:rPr>
      </w:pPr>
      <w:r w:rsidRPr="00273D0A">
        <w:rPr>
          <w:rFonts w:cs="Arial"/>
          <w:b/>
          <w:sz w:val="16"/>
          <w:szCs w:val="16"/>
        </w:rPr>
        <w:t>жилые зоны:</w:t>
      </w:r>
    </w:p>
    <w:p w:rsidR="007D7EB7" w:rsidRPr="00273D0A" w:rsidRDefault="00D924DB" w:rsidP="007D7EB7">
      <w:pPr>
        <w:pStyle w:val="ConsNormal"/>
        <w:widowControl/>
        <w:ind w:firstLine="284"/>
        <w:jc w:val="both"/>
        <w:rPr>
          <w:rFonts w:cs="Arial"/>
          <w:sz w:val="16"/>
          <w:szCs w:val="16"/>
        </w:rPr>
      </w:pPr>
      <w:r w:rsidRPr="00273D0A">
        <w:rPr>
          <w:rFonts w:cs="Arial"/>
          <w:sz w:val="16"/>
          <w:szCs w:val="16"/>
        </w:rPr>
        <w:t>ж.1.   зона застройки индивидуальными жилыми  домами</w:t>
      </w:r>
    </w:p>
    <w:p w:rsidR="007D7EB7" w:rsidRPr="00273D0A" w:rsidRDefault="00D924DB" w:rsidP="007D7EB7">
      <w:pPr>
        <w:pStyle w:val="ConsNormal"/>
        <w:widowControl/>
        <w:ind w:firstLine="284"/>
        <w:jc w:val="both"/>
        <w:rPr>
          <w:rFonts w:cs="Arial"/>
          <w:sz w:val="16"/>
          <w:szCs w:val="16"/>
        </w:rPr>
      </w:pPr>
      <w:r w:rsidRPr="00273D0A">
        <w:rPr>
          <w:rFonts w:cs="Arial"/>
          <w:sz w:val="16"/>
          <w:szCs w:val="16"/>
        </w:rPr>
        <w:t>ж.2.   зона застройки малоэтажными жилыми  домами</w:t>
      </w:r>
    </w:p>
    <w:p w:rsidR="007D7EB7" w:rsidRPr="00273D0A" w:rsidRDefault="00D924DB" w:rsidP="007D7EB7">
      <w:pPr>
        <w:pStyle w:val="ConsNormal"/>
        <w:widowControl/>
        <w:ind w:firstLine="284"/>
        <w:jc w:val="both"/>
        <w:rPr>
          <w:rFonts w:cs="Arial"/>
          <w:sz w:val="16"/>
          <w:szCs w:val="16"/>
        </w:rPr>
      </w:pPr>
      <w:r w:rsidRPr="00273D0A">
        <w:rPr>
          <w:rFonts w:cs="Arial"/>
          <w:sz w:val="16"/>
          <w:szCs w:val="16"/>
        </w:rPr>
        <w:t xml:space="preserve">ж.3.   зона застройки </w:t>
      </w:r>
      <w:proofErr w:type="spellStart"/>
      <w:r w:rsidRPr="00273D0A">
        <w:rPr>
          <w:rFonts w:cs="Arial"/>
          <w:sz w:val="16"/>
          <w:szCs w:val="16"/>
        </w:rPr>
        <w:t>среднеэтажными</w:t>
      </w:r>
      <w:proofErr w:type="spellEnd"/>
      <w:r w:rsidRPr="00273D0A">
        <w:rPr>
          <w:rFonts w:cs="Arial"/>
          <w:sz w:val="16"/>
          <w:szCs w:val="16"/>
        </w:rPr>
        <w:t xml:space="preserve"> жилыми  домами</w:t>
      </w:r>
    </w:p>
    <w:p w:rsidR="007D7EB7" w:rsidRPr="00273D0A" w:rsidRDefault="00D924DB" w:rsidP="007D7EB7">
      <w:pPr>
        <w:pStyle w:val="ConsNormal"/>
        <w:widowControl/>
        <w:ind w:firstLine="284"/>
        <w:jc w:val="both"/>
        <w:rPr>
          <w:rFonts w:cs="Arial"/>
          <w:sz w:val="16"/>
          <w:szCs w:val="16"/>
        </w:rPr>
      </w:pPr>
      <w:r w:rsidRPr="00273D0A">
        <w:rPr>
          <w:rFonts w:cs="Arial"/>
          <w:sz w:val="16"/>
          <w:szCs w:val="16"/>
        </w:rPr>
        <w:t>ж.4.   зона застройки многоэтажными жилыми  домами</w:t>
      </w:r>
    </w:p>
    <w:p w:rsidR="007D7EB7" w:rsidRPr="00273D0A" w:rsidRDefault="00D924DB" w:rsidP="007D7EB7">
      <w:pPr>
        <w:pStyle w:val="ConsNormal"/>
        <w:widowControl/>
        <w:ind w:firstLine="284"/>
        <w:jc w:val="both"/>
        <w:rPr>
          <w:rFonts w:cs="Arial"/>
          <w:sz w:val="16"/>
          <w:szCs w:val="16"/>
        </w:rPr>
      </w:pPr>
      <w:r w:rsidRPr="00273D0A">
        <w:rPr>
          <w:rFonts w:cs="Arial"/>
          <w:sz w:val="16"/>
          <w:szCs w:val="16"/>
        </w:rPr>
        <w:t>ж.5.   зона садоводства</w:t>
      </w:r>
    </w:p>
    <w:p w:rsidR="007D7EB7" w:rsidRPr="00273D0A" w:rsidRDefault="00D924DB" w:rsidP="007D7EB7">
      <w:pPr>
        <w:pStyle w:val="ConsNormal"/>
        <w:widowControl/>
        <w:tabs>
          <w:tab w:val="left" w:pos="0"/>
          <w:tab w:val="left" w:pos="720"/>
          <w:tab w:val="left" w:pos="800"/>
        </w:tabs>
        <w:ind w:firstLine="284"/>
        <w:jc w:val="both"/>
        <w:rPr>
          <w:rFonts w:cs="Arial"/>
          <w:b/>
          <w:sz w:val="16"/>
          <w:szCs w:val="16"/>
        </w:rPr>
      </w:pPr>
      <w:r w:rsidRPr="00273D0A">
        <w:rPr>
          <w:rFonts w:cs="Arial"/>
          <w:b/>
          <w:sz w:val="16"/>
          <w:szCs w:val="16"/>
        </w:rPr>
        <w:t>общественно-деловые зоны:</w:t>
      </w:r>
    </w:p>
    <w:p w:rsidR="007D7EB7" w:rsidRPr="00273D0A" w:rsidRDefault="00D924DB" w:rsidP="007D7EB7">
      <w:pPr>
        <w:pStyle w:val="ConsNormal"/>
        <w:widowControl/>
        <w:tabs>
          <w:tab w:val="left" w:pos="0"/>
          <w:tab w:val="left" w:pos="720"/>
          <w:tab w:val="left" w:pos="800"/>
        </w:tabs>
        <w:ind w:firstLine="284"/>
        <w:jc w:val="both"/>
        <w:rPr>
          <w:rFonts w:cs="Arial"/>
          <w:sz w:val="16"/>
          <w:szCs w:val="16"/>
        </w:rPr>
      </w:pPr>
      <w:r w:rsidRPr="00273D0A">
        <w:rPr>
          <w:rFonts w:cs="Arial"/>
          <w:sz w:val="16"/>
          <w:szCs w:val="16"/>
        </w:rPr>
        <w:t>од.   общественно-деловая зона</w:t>
      </w:r>
    </w:p>
    <w:p w:rsidR="007D7EB7" w:rsidRPr="00273D0A" w:rsidRDefault="00D924DB" w:rsidP="007D7EB7">
      <w:pPr>
        <w:pStyle w:val="ConsNormal"/>
        <w:widowControl/>
        <w:tabs>
          <w:tab w:val="left" w:pos="0"/>
          <w:tab w:val="left" w:pos="720"/>
          <w:tab w:val="left" w:pos="800"/>
        </w:tabs>
        <w:ind w:firstLine="284"/>
        <w:jc w:val="both"/>
        <w:rPr>
          <w:rFonts w:cs="Arial"/>
          <w:sz w:val="16"/>
          <w:szCs w:val="16"/>
        </w:rPr>
      </w:pPr>
      <w:proofErr w:type="spellStart"/>
      <w:r w:rsidRPr="00273D0A">
        <w:rPr>
          <w:rFonts w:cs="Arial"/>
          <w:sz w:val="16"/>
          <w:szCs w:val="16"/>
        </w:rPr>
        <w:t>зд</w:t>
      </w:r>
      <w:proofErr w:type="spellEnd"/>
      <w:r w:rsidRPr="00273D0A">
        <w:rPr>
          <w:rFonts w:cs="Arial"/>
          <w:sz w:val="16"/>
          <w:szCs w:val="16"/>
        </w:rPr>
        <w:t>.    зона объектов здравоохранения</w:t>
      </w:r>
    </w:p>
    <w:p w:rsidR="007D7EB7" w:rsidRPr="00273D0A" w:rsidRDefault="00D924DB" w:rsidP="007D7EB7">
      <w:pPr>
        <w:pStyle w:val="ConsNormal"/>
        <w:widowControl/>
        <w:tabs>
          <w:tab w:val="left" w:pos="720"/>
          <w:tab w:val="left" w:pos="800"/>
        </w:tabs>
        <w:ind w:firstLine="284"/>
        <w:jc w:val="both"/>
        <w:rPr>
          <w:rFonts w:cs="Arial"/>
          <w:b/>
          <w:sz w:val="16"/>
          <w:szCs w:val="16"/>
        </w:rPr>
      </w:pPr>
      <w:r w:rsidRPr="00273D0A">
        <w:rPr>
          <w:rFonts w:cs="Arial"/>
          <w:b/>
          <w:sz w:val="16"/>
          <w:szCs w:val="16"/>
        </w:rPr>
        <w:t>производственные зоны:</w:t>
      </w:r>
    </w:p>
    <w:p w:rsidR="007D7EB7" w:rsidRPr="00273D0A" w:rsidRDefault="00D924DB" w:rsidP="007D7EB7">
      <w:pPr>
        <w:pStyle w:val="ConsNormal"/>
        <w:widowControl/>
        <w:tabs>
          <w:tab w:val="left" w:pos="720"/>
          <w:tab w:val="left" w:pos="800"/>
        </w:tabs>
        <w:ind w:firstLine="284"/>
        <w:jc w:val="both"/>
        <w:rPr>
          <w:rFonts w:cs="Arial"/>
          <w:sz w:val="16"/>
          <w:szCs w:val="16"/>
        </w:rPr>
      </w:pPr>
      <w:proofErr w:type="spellStart"/>
      <w:r w:rsidRPr="00273D0A">
        <w:rPr>
          <w:rFonts w:cs="Arial"/>
          <w:sz w:val="16"/>
          <w:szCs w:val="16"/>
        </w:rPr>
        <w:t>зв</w:t>
      </w:r>
      <w:proofErr w:type="spellEnd"/>
      <w:r w:rsidRPr="00273D0A">
        <w:rPr>
          <w:rFonts w:cs="Arial"/>
          <w:sz w:val="16"/>
          <w:szCs w:val="16"/>
        </w:rPr>
        <w:t>.    зона источников водоснабжения</w:t>
      </w:r>
    </w:p>
    <w:p w:rsidR="007D7EB7" w:rsidRPr="00273D0A" w:rsidRDefault="00D924DB" w:rsidP="007D7EB7">
      <w:pPr>
        <w:pStyle w:val="ConsNormal"/>
        <w:widowControl/>
        <w:tabs>
          <w:tab w:val="left" w:pos="720"/>
          <w:tab w:val="left" w:pos="800"/>
        </w:tabs>
        <w:ind w:firstLine="284"/>
        <w:jc w:val="both"/>
        <w:rPr>
          <w:rFonts w:cs="Arial"/>
          <w:sz w:val="16"/>
          <w:szCs w:val="16"/>
        </w:rPr>
      </w:pPr>
      <w:r w:rsidRPr="00273D0A">
        <w:rPr>
          <w:rFonts w:cs="Arial"/>
          <w:sz w:val="16"/>
          <w:szCs w:val="16"/>
        </w:rPr>
        <w:t>п.1.   коммунально-складская зона</w:t>
      </w:r>
    </w:p>
    <w:p w:rsidR="007D7EB7" w:rsidRPr="00273D0A" w:rsidRDefault="00D924DB" w:rsidP="007D7EB7">
      <w:pPr>
        <w:pStyle w:val="ConsNormal"/>
        <w:widowControl/>
        <w:tabs>
          <w:tab w:val="left" w:pos="720"/>
          <w:tab w:val="left" w:pos="800"/>
        </w:tabs>
        <w:ind w:firstLine="284"/>
        <w:jc w:val="both"/>
        <w:rPr>
          <w:rFonts w:cs="Arial"/>
          <w:sz w:val="16"/>
          <w:szCs w:val="16"/>
        </w:rPr>
      </w:pPr>
      <w:r w:rsidRPr="00273D0A">
        <w:rPr>
          <w:rFonts w:cs="Arial"/>
          <w:sz w:val="16"/>
          <w:szCs w:val="16"/>
        </w:rPr>
        <w:t xml:space="preserve">п.2.   зона производственных предприятий </w:t>
      </w:r>
      <w:proofErr w:type="spellStart"/>
      <w:r w:rsidRPr="00273D0A">
        <w:rPr>
          <w:rFonts w:cs="Arial"/>
          <w:sz w:val="16"/>
          <w:szCs w:val="16"/>
        </w:rPr>
        <w:t>iii</w:t>
      </w:r>
      <w:proofErr w:type="spellEnd"/>
      <w:r w:rsidRPr="00273D0A">
        <w:rPr>
          <w:rFonts w:cs="Arial"/>
          <w:sz w:val="16"/>
          <w:szCs w:val="16"/>
        </w:rPr>
        <w:t>-v класса опасности</w:t>
      </w:r>
    </w:p>
    <w:p w:rsidR="007D7EB7" w:rsidRPr="00273D0A" w:rsidRDefault="00D924DB" w:rsidP="007D7EB7">
      <w:pPr>
        <w:pStyle w:val="ConsNormal"/>
        <w:widowControl/>
        <w:tabs>
          <w:tab w:val="left" w:pos="720"/>
          <w:tab w:val="left" w:pos="800"/>
        </w:tabs>
        <w:ind w:firstLine="284"/>
        <w:jc w:val="both"/>
        <w:rPr>
          <w:rFonts w:cs="Arial"/>
          <w:sz w:val="16"/>
          <w:szCs w:val="16"/>
        </w:rPr>
      </w:pPr>
      <w:r w:rsidRPr="00273D0A">
        <w:rPr>
          <w:rFonts w:cs="Arial"/>
          <w:sz w:val="16"/>
          <w:szCs w:val="16"/>
        </w:rPr>
        <w:t xml:space="preserve">п.3.   зона производственных предприятий </w:t>
      </w:r>
      <w:proofErr w:type="spellStart"/>
      <w:r w:rsidRPr="00273D0A">
        <w:rPr>
          <w:rFonts w:cs="Arial"/>
          <w:sz w:val="16"/>
          <w:szCs w:val="16"/>
        </w:rPr>
        <w:t>ii</w:t>
      </w:r>
      <w:proofErr w:type="spellEnd"/>
      <w:r w:rsidRPr="00273D0A">
        <w:rPr>
          <w:rFonts w:cs="Arial"/>
          <w:sz w:val="16"/>
          <w:szCs w:val="16"/>
        </w:rPr>
        <w:t xml:space="preserve"> класса опасности</w:t>
      </w:r>
    </w:p>
    <w:p w:rsidR="007D7EB7" w:rsidRPr="00273D0A" w:rsidRDefault="00D924DB" w:rsidP="007D7EB7">
      <w:pPr>
        <w:pStyle w:val="ConsNormal"/>
        <w:widowControl/>
        <w:tabs>
          <w:tab w:val="left" w:pos="720"/>
          <w:tab w:val="left" w:pos="800"/>
        </w:tabs>
        <w:ind w:firstLine="284"/>
        <w:jc w:val="both"/>
        <w:rPr>
          <w:rFonts w:cs="Arial"/>
          <w:b/>
          <w:sz w:val="16"/>
          <w:szCs w:val="16"/>
        </w:rPr>
      </w:pPr>
      <w:r w:rsidRPr="00273D0A">
        <w:rPr>
          <w:rFonts w:cs="Arial"/>
          <w:b/>
          <w:sz w:val="16"/>
          <w:szCs w:val="16"/>
        </w:rPr>
        <w:t>зоны сельскохозяйственного использования:</w:t>
      </w:r>
    </w:p>
    <w:p w:rsidR="007D7EB7" w:rsidRPr="00273D0A" w:rsidRDefault="00D924DB" w:rsidP="007D7EB7">
      <w:pPr>
        <w:pStyle w:val="ConsNormal"/>
        <w:widowControl/>
        <w:tabs>
          <w:tab w:val="left" w:pos="720"/>
          <w:tab w:val="left" w:pos="800"/>
        </w:tabs>
        <w:ind w:firstLine="284"/>
        <w:jc w:val="both"/>
        <w:rPr>
          <w:rFonts w:cs="Arial"/>
          <w:sz w:val="16"/>
          <w:szCs w:val="16"/>
        </w:rPr>
      </w:pPr>
      <w:proofErr w:type="spellStart"/>
      <w:r w:rsidRPr="00273D0A">
        <w:rPr>
          <w:rFonts w:cs="Arial"/>
          <w:sz w:val="16"/>
          <w:szCs w:val="16"/>
        </w:rPr>
        <w:t>сх</w:t>
      </w:r>
      <w:proofErr w:type="spellEnd"/>
      <w:r w:rsidRPr="00273D0A">
        <w:rPr>
          <w:rFonts w:cs="Arial"/>
          <w:sz w:val="16"/>
          <w:szCs w:val="16"/>
        </w:rPr>
        <w:t>.   зона сельскохозяйственного использования</w:t>
      </w:r>
    </w:p>
    <w:p w:rsidR="007D7EB7" w:rsidRPr="00273D0A" w:rsidRDefault="00D924DB" w:rsidP="007D7EB7">
      <w:pPr>
        <w:pStyle w:val="ConsNormal"/>
        <w:widowControl/>
        <w:tabs>
          <w:tab w:val="left" w:pos="720"/>
          <w:tab w:val="left" w:pos="800"/>
        </w:tabs>
        <w:ind w:firstLine="284"/>
        <w:jc w:val="both"/>
        <w:rPr>
          <w:rFonts w:cs="Arial"/>
          <w:b/>
          <w:sz w:val="16"/>
          <w:szCs w:val="16"/>
        </w:rPr>
      </w:pPr>
      <w:r w:rsidRPr="00273D0A">
        <w:rPr>
          <w:rFonts w:cs="Arial"/>
          <w:b/>
          <w:sz w:val="16"/>
          <w:szCs w:val="16"/>
        </w:rPr>
        <w:t>рекреационные зоны:</w:t>
      </w:r>
    </w:p>
    <w:p w:rsidR="007D7EB7" w:rsidRPr="00273D0A" w:rsidRDefault="00D924DB" w:rsidP="007D7EB7">
      <w:pPr>
        <w:pStyle w:val="ConsNormal"/>
        <w:widowControl/>
        <w:tabs>
          <w:tab w:val="left" w:pos="720"/>
          <w:tab w:val="left" w:pos="800"/>
        </w:tabs>
        <w:ind w:firstLine="284"/>
        <w:jc w:val="both"/>
        <w:rPr>
          <w:rFonts w:cs="Arial"/>
          <w:sz w:val="16"/>
          <w:szCs w:val="16"/>
        </w:rPr>
      </w:pPr>
      <w:r w:rsidRPr="00273D0A">
        <w:rPr>
          <w:rFonts w:cs="Arial"/>
          <w:sz w:val="16"/>
          <w:szCs w:val="16"/>
        </w:rPr>
        <w:t>р.1.   зона природного ландшафта</w:t>
      </w:r>
    </w:p>
    <w:p w:rsidR="007D7EB7" w:rsidRPr="00273D0A" w:rsidRDefault="00D924DB" w:rsidP="007D7EB7">
      <w:pPr>
        <w:pStyle w:val="ConsNormal"/>
        <w:widowControl/>
        <w:tabs>
          <w:tab w:val="left" w:pos="720"/>
          <w:tab w:val="left" w:pos="800"/>
        </w:tabs>
        <w:ind w:firstLine="284"/>
        <w:jc w:val="both"/>
        <w:rPr>
          <w:rFonts w:cs="Arial"/>
          <w:sz w:val="16"/>
          <w:szCs w:val="16"/>
        </w:rPr>
      </w:pPr>
      <w:r w:rsidRPr="00273D0A">
        <w:rPr>
          <w:rFonts w:cs="Arial"/>
          <w:sz w:val="16"/>
          <w:szCs w:val="16"/>
        </w:rPr>
        <w:t>р.2.   зона  парков, скверов, бульваров</w:t>
      </w:r>
    </w:p>
    <w:p w:rsidR="007D7EB7" w:rsidRPr="00273D0A" w:rsidRDefault="00D924DB" w:rsidP="007D7EB7">
      <w:pPr>
        <w:pStyle w:val="ConsNormal"/>
        <w:widowControl/>
        <w:tabs>
          <w:tab w:val="left" w:pos="720"/>
          <w:tab w:val="left" w:pos="800"/>
        </w:tabs>
        <w:ind w:firstLine="284"/>
        <w:jc w:val="both"/>
        <w:rPr>
          <w:rFonts w:cs="Arial"/>
          <w:sz w:val="16"/>
          <w:szCs w:val="16"/>
        </w:rPr>
      </w:pPr>
      <w:r w:rsidRPr="00273D0A">
        <w:rPr>
          <w:rFonts w:cs="Arial"/>
          <w:sz w:val="16"/>
          <w:szCs w:val="16"/>
        </w:rPr>
        <w:t>р.3.   зона объектов отдыха, туризма, занятий физической культурой и спортом</w:t>
      </w:r>
    </w:p>
    <w:p w:rsidR="007D7EB7" w:rsidRPr="00273D0A" w:rsidRDefault="00D924DB" w:rsidP="007D7EB7">
      <w:pPr>
        <w:pStyle w:val="ConsNormal"/>
        <w:widowControl/>
        <w:tabs>
          <w:tab w:val="left" w:pos="720"/>
          <w:tab w:val="left" w:pos="800"/>
        </w:tabs>
        <w:ind w:firstLine="284"/>
        <w:jc w:val="both"/>
        <w:rPr>
          <w:rFonts w:cs="Arial"/>
          <w:b/>
          <w:sz w:val="16"/>
          <w:szCs w:val="16"/>
        </w:rPr>
      </w:pPr>
      <w:r w:rsidRPr="00273D0A">
        <w:rPr>
          <w:rFonts w:cs="Arial"/>
          <w:b/>
          <w:sz w:val="16"/>
          <w:szCs w:val="16"/>
        </w:rPr>
        <w:t>зоны специального назначения:</w:t>
      </w:r>
    </w:p>
    <w:p w:rsidR="007D7EB7" w:rsidRPr="00273D0A" w:rsidRDefault="00D924DB" w:rsidP="007D7EB7">
      <w:pPr>
        <w:pStyle w:val="ConsNormal"/>
        <w:widowControl/>
        <w:tabs>
          <w:tab w:val="left" w:pos="720"/>
          <w:tab w:val="left" w:pos="800"/>
        </w:tabs>
        <w:ind w:firstLine="284"/>
        <w:jc w:val="both"/>
        <w:rPr>
          <w:rFonts w:cs="Arial"/>
          <w:sz w:val="16"/>
          <w:szCs w:val="16"/>
        </w:rPr>
      </w:pPr>
      <w:proofErr w:type="spellStart"/>
      <w:r w:rsidRPr="00273D0A">
        <w:rPr>
          <w:rFonts w:cs="Arial"/>
          <w:sz w:val="16"/>
          <w:szCs w:val="16"/>
        </w:rPr>
        <w:t>кл</w:t>
      </w:r>
      <w:proofErr w:type="spellEnd"/>
      <w:r w:rsidRPr="00273D0A">
        <w:rPr>
          <w:rFonts w:cs="Arial"/>
          <w:sz w:val="16"/>
          <w:szCs w:val="16"/>
        </w:rPr>
        <w:t>.   зона кладбищ</w:t>
      </w:r>
    </w:p>
    <w:p w:rsidR="007D7EB7" w:rsidRPr="00273D0A" w:rsidRDefault="00D924DB" w:rsidP="007D7EB7">
      <w:pPr>
        <w:pStyle w:val="ConsNormal"/>
        <w:widowControl/>
        <w:tabs>
          <w:tab w:val="left" w:pos="720"/>
          <w:tab w:val="left" w:pos="800"/>
        </w:tabs>
        <w:ind w:firstLine="284"/>
        <w:jc w:val="both"/>
        <w:rPr>
          <w:rFonts w:cs="Arial"/>
          <w:sz w:val="16"/>
          <w:szCs w:val="16"/>
        </w:rPr>
      </w:pPr>
      <w:r w:rsidRPr="00273D0A">
        <w:rPr>
          <w:rFonts w:cs="Arial"/>
          <w:sz w:val="16"/>
          <w:szCs w:val="16"/>
        </w:rPr>
        <w:t>ко.   зона канализационных очистных сооружений</w:t>
      </w:r>
    </w:p>
    <w:p w:rsidR="007D7EB7" w:rsidRPr="00273D0A" w:rsidRDefault="00D924DB" w:rsidP="007D7EB7">
      <w:pPr>
        <w:pStyle w:val="ConsNormal"/>
        <w:widowControl/>
        <w:tabs>
          <w:tab w:val="left" w:pos="720"/>
          <w:tab w:val="left" w:pos="800"/>
        </w:tabs>
        <w:ind w:firstLine="284"/>
        <w:jc w:val="both"/>
        <w:rPr>
          <w:rFonts w:cs="Arial"/>
          <w:sz w:val="16"/>
          <w:szCs w:val="16"/>
        </w:rPr>
      </w:pPr>
      <w:proofErr w:type="spellStart"/>
      <w:r w:rsidRPr="00273D0A">
        <w:rPr>
          <w:rFonts w:cs="Arial"/>
          <w:sz w:val="16"/>
          <w:szCs w:val="16"/>
        </w:rPr>
        <w:t>ро</w:t>
      </w:r>
      <w:proofErr w:type="spellEnd"/>
      <w:r w:rsidRPr="00273D0A">
        <w:rPr>
          <w:rFonts w:cs="Arial"/>
          <w:sz w:val="16"/>
          <w:szCs w:val="16"/>
        </w:rPr>
        <w:t xml:space="preserve">.   зона режимных </w:t>
      </w:r>
      <w:proofErr w:type="spellStart"/>
      <w:r w:rsidRPr="00273D0A">
        <w:rPr>
          <w:rFonts w:cs="Arial"/>
          <w:sz w:val="16"/>
          <w:szCs w:val="16"/>
        </w:rPr>
        <w:t>обектов</w:t>
      </w:r>
      <w:proofErr w:type="spellEnd"/>
    </w:p>
    <w:p w:rsidR="007D7EB7" w:rsidRPr="00273D0A" w:rsidRDefault="00D924DB" w:rsidP="007D7EB7">
      <w:pPr>
        <w:pStyle w:val="ConsNormal"/>
        <w:widowControl/>
        <w:tabs>
          <w:tab w:val="left" w:pos="720"/>
          <w:tab w:val="left" w:pos="800"/>
        </w:tabs>
        <w:ind w:firstLine="284"/>
        <w:jc w:val="both"/>
        <w:rPr>
          <w:rFonts w:cs="Arial"/>
          <w:sz w:val="16"/>
          <w:szCs w:val="16"/>
        </w:rPr>
      </w:pPr>
      <w:proofErr w:type="spellStart"/>
      <w:r w:rsidRPr="00273D0A">
        <w:rPr>
          <w:rFonts w:cs="Arial"/>
          <w:sz w:val="16"/>
          <w:szCs w:val="16"/>
        </w:rPr>
        <w:t>бо</w:t>
      </w:r>
      <w:proofErr w:type="spellEnd"/>
      <w:r w:rsidRPr="00273D0A">
        <w:rPr>
          <w:rFonts w:cs="Arial"/>
          <w:sz w:val="16"/>
          <w:szCs w:val="16"/>
        </w:rPr>
        <w:t>.   зона полигона твердых бытовых отходов</w:t>
      </w:r>
    </w:p>
    <w:p w:rsidR="007D7EB7" w:rsidRPr="00273D0A" w:rsidRDefault="00D924DB" w:rsidP="007D7EB7">
      <w:pPr>
        <w:pStyle w:val="ConsNormal"/>
        <w:tabs>
          <w:tab w:val="left" w:pos="720"/>
          <w:tab w:val="left" w:pos="800"/>
        </w:tabs>
        <w:ind w:firstLine="284"/>
        <w:jc w:val="both"/>
        <w:rPr>
          <w:rFonts w:cs="Arial"/>
          <w:b/>
          <w:sz w:val="16"/>
          <w:szCs w:val="16"/>
        </w:rPr>
      </w:pPr>
      <w:bookmarkStart w:id="70" w:name="_Toc241293430"/>
      <w:bookmarkStart w:id="71" w:name="_Toc356390712"/>
      <w:r w:rsidRPr="00273D0A">
        <w:rPr>
          <w:rFonts w:cs="Arial"/>
          <w:b/>
          <w:sz w:val="16"/>
          <w:szCs w:val="16"/>
        </w:rPr>
        <w:t>территории, на которые градостроительные регламенты</w:t>
      </w:r>
      <w:r>
        <w:rPr>
          <w:rFonts w:cs="Arial"/>
          <w:b/>
          <w:sz w:val="16"/>
          <w:szCs w:val="16"/>
        </w:rPr>
        <w:t xml:space="preserve"> </w:t>
      </w:r>
      <w:r w:rsidRPr="00273D0A">
        <w:rPr>
          <w:rFonts w:cs="Arial"/>
          <w:b/>
          <w:sz w:val="16"/>
          <w:szCs w:val="16"/>
        </w:rPr>
        <w:t>не распространяются или не устанавливаются:</w:t>
      </w:r>
    </w:p>
    <w:p w:rsidR="007D7EB7" w:rsidRDefault="00D924DB" w:rsidP="007D7EB7">
      <w:pPr>
        <w:pStyle w:val="ConsNormal"/>
        <w:widowControl/>
        <w:tabs>
          <w:tab w:val="left" w:pos="720"/>
          <w:tab w:val="left" w:pos="800"/>
        </w:tabs>
        <w:ind w:firstLine="284"/>
        <w:jc w:val="both"/>
        <w:rPr>
          <w:rFonts w:cs="Arial"/>
          <w:sz w:val="16"/>
          <w:szCs w:val="16"/>
        </w:rPr>
      </w:pPr>
      <w:proofErr w:type="spellStart"/>
      <w:r w:rsidRPr="00273D0A">
        <w:rPr>
          <w:rFonts w:cs="Arial"/>
          <w:sz w:val="16"/>
          <w:szCs w:val="16"/>
        </w:rPr>
        <w:t>нпв</w:t>
      </w:r>
      <w:proofErr w:type="spellEnd"/>
      <w:r w:rsidRPr="00273D0A">
        <w:rPr>
          <w:rFonts w:cs="Arial"/>
          <w:sz w:val="16"/>
          <w:szCs w:val="16"/>
        </w:rPr>
        <w:t>. земли национального парка "валдайский"</w:t>
      </w:r>
    </w:p>
    <w:tbl>
      <w:tblPr>
        <w:tblW w:w="4773" w:type="pct"/>
        <w:jc w:val="center"/>
        <w:tblLook w:val="0000" w:firstRow="0" w:lastRow="0" w:firstColumn="0" w:lastColumn="0" w:noHBand="0" w:noVBand="0"/>
      </w:tblPr>
      <w:tblGrid>
        <w:gridCol w:w="1934"/>
        <w:gridCol w:w="6794"/>
        <w:gridCol w:w="2223"/>
      </w:tblGrid>
      <w:tr w:rsidR="00D924DB" w:rsidRPr="00D924DB" w:rsidTr="00D924DB">
        <w:trPr>
          <w:trHeight w:val="20"/>
          <w:tblHeader/>
          <w:jc w:val="center"/>
        </w:trPr>
        <w:tc>
          <w:tcPr>
            <w:tcW w:w="883" w:type="pct"/>
            <w:tcBorders>
              <w:top w:val="single" w:sz="4" w:space="0" w:color="000000"/>
              <w:left w:val="single" w:sz="4" w:space="0" w:color="000000"/>
              <w:bottom w:val="single" w:sz="4" w:space="0" w:color="000000"/>
            </w:tcBorders>
            <w:shd w:val="clear" w:color="auto" w:fill="auto"/>
          </w:tcPr>
          <w:p w:rsidR="00D924DB" w:rsidRPr="00D924DB" w:rsidRDefault="00D924DB" w:rsidP="00D924DB">
            <w:pPr>
              <w:pStyle w:val="affff9"/>
              <w:rPr>
                <w:rFonts w:ascii="Arial" w:hAnsi="Arial" w:cs="Arial"/>
                <w:sz w:val="12"/>
                <w:szCs w:val="12"/>
              </w:rPr>
            </w:pPr>
            <w:r w:rsidRPr="00D924DB">
              <w:rPr>
                <w:rFonts w:ascii="Arial" w:hAnsi="Arial" w:cs="Arial"/>
                <w:sz w:val="12"/>
                <w:szCs w:val="12"/>
              </w:rPr>
              <w:t>Вид разрешенного испол</w:t>
            </w:r>
            <w:r w:rsidRPr="00D924DB">
              <w:rPr>
                <w:rFonts w:ascii="Arial" w:hAnsi="Arial" w:cs="Arial"/>
                <w:sz w:val="12"/>
                <w:szCs w:val="12"/>
              </w:rPr>
              <w:t>ь</w:t>
            </w:r>
            <w:r w:rsidRPr="00D924DB">
              <w:rPr>
                <w:rFonts w:ascii="Arial" w:hAnsi="Arial" w:cs="Arial"/>
                <w:sz w:val="12"/>
                <w:szCs w:val="12"/>
              </w:rPr>
              <w:t xml:space="preserve">зования </w:t>
            </w:r>
            <w:r w:rsidRPr="00D924DB">
              <w:rPr>
                <w:rFonts w:ascii="Arial" w:hAnsi="Arial" w:cs="Arial"/>
                <w:sz w:val="12"/>
                <w:szCs w:val="12"/>
              </w:rPr>
              <w:br/>
              <w:t>земельных участков и об</w:t>
            </w:r>
            <w:r w:rsidRPr="00D924DB">
              <w:rPr>
                <w:rFonts w:ascii="Arial" w:hAnsi="Arial" w:cs="Arial"/>
                <w:sz w:val="12"/>
                <w:szCs w:val="12"/>
              </w:rPr>
              <w:t>ъ</w:t>
            </w:r>
            <w:r w:rsidRPr="00D924DB">
              <w:rPr>
                <w:rFonts w:ascii="Arial" w:hAnsi="Arial" w:cs="Arial"/>
                <w:sz w:val="12"/>
                <w:szCs w:val="12"/>
              </w:rPr>
              <w:t xml:space="preserve">ектов </w:t>
            </w:r>
            <w:r w:rsidRPr="00D924DB">
              <w:rPr>
                <w:rFonts w:ascii="Arial" w:hAnsi="Arial" w:cs="Arial"/>
                <w:sz w:val="12"/>
                <w:szCs w:val="12"/>
              </w:rPr>
              <w:br/>
              <w:t>кап</w:t>
            </w:r>
            <w:r w:rsidRPr="00D924DB">
              <w:rPr>
                <w:rFonts w:ascii="Arial" w:hAnsi="Arial" w:cs="Arial"/>
                <w:sz w:val="12"/>
                <w:szCs w:val="12"/>
              </w:rPr>
              <w:t>и</w:t>
            </w:r>
            <w:r w:rsidRPr="00D924DB">
              <w:rPr>
                <w:rFonts w:ascii="Arial" w:hAnsi="Arial" w:cs="Arial"/>
                <w:sz w:val="12"/>
                <w:szCs w:val="12"/>
              </w:rPr>
              <w:t>тального строительства</w:t>
            </w:r>
          </w:p>
        </w:tc>
        <w:tc>
          <w:tcPr>
            <w:tcW w:w="3102" w:type="pct"/>
            <w:tcBorders>
              <w:top w:val="single" w:sz="4" w:space="0" w:color="000000"/>
              <w:left w:val="single" w:sz="4" w:space="0" w:color="000000"/>
              <w:bottom w:val="single" w:sz="4" w:space="0" w:color="000000"/>
              <w:right w:val="single" w:sz="4" w:space="0" w:color="000000"/>
            </w:tcBorders>
            <w:shd w:val="clear" w:color="auto" w:fill="auto"/>
          </w:tcPr>
          <w:p w:rsidR="00D924DB" w:rsidRPr="00D924DB" w:rsidRDefault="00D924DB" w:rsidP="00D924DB">
            <w:pPr>
              <w:pStyle w:val="affff9"/>
              <w:rPr>
                <w:rFonts w:ascii="Arial" w:hAnsi="Arial" w:cs="Arial"/>
                <w:sz w:val="12"/>
                <w:szCs w:val="12"/>
              </w:rPr>
            </w:pPr>
            <w:r w:rsidRPr="00D924DB">
              <w:rPr>
                <w:rFonts w:ascii="Arial" w:hAnsi="Arial" w:cs="Arial"/>
                <w:sz w:val="12"/>
                <w:szCs w:val="12"/>
              </w:rPr>
              <w:t>Описание вида разрешенного использования земельного участка</w:t>
            </w:r>
          </w:p>
        </w:tc>
        <w:tc>
          <w:tcPr>
            <w:tcW w:w="1015" w:type="pct"/>
            <w:tcBorders>
              <w:top w:val="single" w:sz="4" w:space="0" w:color="000000"/>
              <w:left w:val="single" w:sz="4" w:space="0" w:color="000000"/>
              <w:bottom w:val="single" w:sz="4" w:space="0" w:color="000000"/>
              <w:right w:val="single" w:sz="4" w:space="0" w:color="000000"/>
            </w:tcBorders>
          </w:tcPr>
          <w:p w:rsidR="00D924DB" w:rsidRPr="00D924DB" w:rsidRDefault="00D924DB" w:rsidP="00D924DB">
            <w:pPr>
              <w:pStyle w:val="affff9"/>
              <w:rPr>
                <w:rFonts w:ascii="Arial" w:hAnsi="Arial" w:cs="Arial"/>
                <w:sz w:val="12"/>
                <w:szCs w:val="12"/>
              </w:rPr>
            </w:pPr>
            <w:r w:rsidRPr="00D924DB">
              <w:rPr>
                <w:rFonts w:ascii="Arial" w:hAnsi="Arial" w:cs="Arial"/>
                <w:sz w:val="12"/>
                <w:szCs w:val="12"/>
                <w:lang w:eastAsia="ru-RU"/>
              </w:rPr>
              <w:t>Код (числовое обозначение) вида разрешенного использования земельного участка, согласно классификатору видов разр</w:t>
            </w:r>
            <w:r w:rsidRPr="00D924DB">
              <w:rPr>
                <w:rFonts w:ascii="Arial" w:hAnsi="Arial" w:cs="Arial"/>
                <w:sz w:val="12"/>
                <w:szCs w:val="12"/>
                <w:lang w:eastAsia="ru-RU"/>
              </w:rPr>
              <w:t>е</w:t>
            </w:r>
            <w:r w:rsidRPr="00D924DB">
              <w:rPr>
                <w:rFonts w:ascii="Arial" w:hAnsi="Arial" w:cs="Arial"/>
                <w:sz w:val="12"/>
                <w:szCs w:val="12"/>
                <w:lang w:eastAsia="ru-RU"/>
              </w:rPr>
              <w:t>шенного использования земел</w:t>
            </w:r>
            <w:r w:rsidRPr="00D924DB">
              <w:rPr>
                <w:rFonts w:ascii="Arial" w:hAnsi="Arial" w:cs="Arial"/>
                <w:sz w:val="12"/>
                <w:szCs w:val="12"/>
                <w:lang w:eastAsia="ru-RU"/>
              </w:rPr>
              <w:t>ь</w:t>
            </w:r>
            <w:r w:rsidRPr="00D924DB">
              <w:rPr>
                <w:rFonts w:ascii="Arial" w:hAnsi="Arial" w:cs="Arial"/>
                <w:sz w:val="12"/>
                <w:szCs w:val="12"/>
                <w:lang w:eastAsia="ru-RU"/>
              </w:rPr>
              <w:t>ных участков</w:t>
            </w:r>
          </w:p>
        </w:tc>
      </w:tr>
      <w:tr w:rsidR="00D924DB" w:rsidRPr="00D924DB" w:rsidTr="00D924DB">
        <w:trPr>
          <w:trHeight w:val="20"/>
          <w:jc w:val="center"/>
        </w:trPr>
        <w:tc>
          <w:tcPr>
            <w:tcW w:w="883" w:type="pct"/>
            <w:tcBorders>
              <w:top w:val="single" w:sz="4" w:space="0" w:color="000000"/>
              <w:left w:val="single" w:sz="4" w:space="0" w:color="000000"/>
              <w:bottom w:val="single" w:sz="4" w:space="0" w:color="000000"/>
            </w:tcBorders>
            <w:shd w:val="clear" w:color="auto" w:fill="auto"/>
          </w:tcPr>
          <w:p w:rsidR="00D924DB" w:rsidRPr="00D924DB" w:rsidRDefault="00D924DB" w:rsidP="00D924DB">
            <w:pPr>
              <w:pStyle w:val="affff8"/>
              <w:jc w:val="center"/>
              <w:rPr>
                <w:rFonts w:ascii="Arial" w:hAnsi="Arial" w:cs="Arial"/>
                <w:sz w:val="12"/>
                <w:szCs w:val="12"/>
                <w:lang w:val="ru-RU"/>
              </w:rPr>
            </w:pPr>
            <w:r w:rsidRPr="00D924DB">
              <w:rPr>
                <w:rFonts w:ascii="Arial" w:hAnsi="Arial" w:cs="Arial"/>
                <w:sz w:val="12"/>
                <w:szCs w:val="12"/>
                <w:lang w:val="ru-RU"/>
              </w:rPr>
              <w:t>Для индивидуального жили</w:t>
            </w:r>
            <w:r w:rsidRPr="00D924DB">
              <w:rPr>
                <w:rFonts w:ascii="Arial" w:hAnsi="Arial" w:cs="Arial"/>
                <w:sz w:val="12"/>
                <w:szCs w:val="12"/>
                <w:lang w:val="ru-RU"/>
              </w:rPr>
              <w:t>щ</w:t>
            </w:r>
            <w:r w:rsidRPr="00D924DB">
              <w:rPr>
                <w:rFonts w:ascii="Arial" w:hAnsi="Arial" w:cs="Arial"/>
                <w:sz w:val="12"/>
                <w:szCs w:val="12"/>
                <w:lang w:val="ru-RU"/>
              </w:rPr>
              <w:t>ного стро</w:t>
            </w:r>
            <w:r w:rsidRPr="00D924DB">
              <w:rPr>
                <w:rFonts w:ascii="Arial" w:hAnsi="Arial" w:cs="Arial"/>
                <w:sz w:val="12"/>
                <w:szCs w:val="12"/>
                <w:lang w:val="ru-RU"/>
              </w:rPr>
              <w:t>и</w:t>
            </w:r>
            <w:r w:rsidRPr="00D924DB">
              <w:rPr>
                <w:rFonts w:ascii="Arial" w:hAnsi="Arial" w:cs="Arial"/>
                <w:sz w:val="12"/>
                <w:szCs w:val="12"/>
                <w:lang w:val="ru-RU"/>
              </w:rPr>
              <w:t>тельства</w:t>
            </w:r>
          </w:p>
        </w:tc>
        <w:tc>
          <w:tcPr>
            <w:tcW w:w="3102" w:type="pct"/>
            <w:tcBorders>
              <w:top w:val="single" w:sz="4" w:space="0" w:color="000000"/>
              <w:left w:val="single" w:sz="4" w:space="0" w:color="000000"/>
              <w:bottom w:val="single" w:sz="4" w:space="0" w:color="000000"/>
              <w:right w:val="single" w:sz="4" w:space="0" w:color="000000"/>
            </w:tcBorders>
            <w:shd w:val="clear" w:color="auto" w:fill="auto"/>
          </w:tcPr>
          <w:p w:rsidR="00D924DB" w:rsidRPr="00D924DB" w:rsidRDefault="00D924DB" w:rsidP="00D924DB">
            <w:pPr>
              <w:pStyle w:val="affff8"/>
              <w:jc w:val="center"/>
              <w:rPr>
                <w:rFonts w:ascii="Arial" w:hAnsi="Arial" w:cs="Arial"/>
                <w:sz w:val="12"/>
                <w:szCs w:val="12"/>
              </w:rPr>
            </w:pPr>
            <w:r w:rsidRPr="00D924DB">
              <w:rPr>
                <w:rFonts w:ascii="Arial" w:hAnsi="Arial" w:cs="Arial"/>
                <w:sz w:val="12"/>
                <w:szCs w:val="1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r>
              <w:rPr>
                <w:rFonts w:ascii="Arial" w:hAnsi="Arial" w:cs="Arial"/>
                <w:sz w:val="12"/>
                <w:szCs w:val="12"/>
                <w:lang w:val="ru-RU"/>
              </w:rPr>
              <w:t xml:space="preserve"> </w:t>
            </w:r>
            <w:r w:rsidRPr="00D924DB">
              <w:rPr>
                <w:rFonts w:ascii="Arial" w:hAnsi="Arial" w:cs="Arial"/>
                <w:sz w:val="12"/>
                <w:szCs w:val="12"/>
              </w:rPr>
              <w:t>выращивание сельскохозяйственных культур;</w:t>
            </w:r>
            <w:r>
              <w:rPr>
                <w:rFonts w:ascii="Arial" w:hAnsi="Arial" w:cs="Arial"/>
                <w:sz w:val="12"/>
                <w:szCs w:val="12"/>
                <w:lang w:val="ru-RU"/>
              </w:rPr>
              <w:t xml:space="preserve"> </w:t>
            </w:r>
            <w:r w:rsidRPr="00D924DB">
              <w:rPr>
                <w:rFonts w:ascii="Arial" w:hAnsi="Arial" w:cs="Arial"/>
                <w:sz w:val="12"/>
                <w:szCs w:val="12"/>
              </w:rPr>
              <w:t>размещение индивидуальных гаражей и хозяйственных построек</w:t>
            </w:r>
          </w:p>
        </w:tc>
        <w:tc>
          <w:tcPr>
            <w:tcW w:w="1015" w:type="pct"/>
            <w:tcBorders>
              <w:top w:val="single" w:sz="4" w:space="0" w:color="000000"/>
              <w:left w:val="single" w:sz="4" w:space="0" w:color="000000"/>
              <w:bottom w:val="single" w:sz="4" w:space="0" w:color="000000"/>
              <w:right w:val="single" w:sz="4" w:space="0" w:color="000000"/>
            </w:tcBorders>
          </w:tcPr>
          <w:p w:rsidR="00D924DB" w:rsidRPr="00D924DB" w:rsidRDefault="00D924DB" w:rsidP="00D924DB">
            <w:pPr>
              <w:jc w:val="center"/>
              <w:rPr>
                <w:rFonts w:ascii="Arial" w:hAnsi="Arial" w:cs="Arial"/>
                <w:sz w:val="12"/>
                <w:szCs w:val="12"/>
              </w:rPr>
            </w:pPr>
            <w:r w:rsidRPr="00D924DB">
              <w:rPr>
                <w:rFonts w:ascii="Arial" w:hAnsi="Arial" w:cs="Arial"/>
                <w:sz w:val="12"/>
                <w:szCs w:val="12"/>
              </w:rPr>
              <w:t>2.1</w:t>
            </w:r>
          </w:p>
        </w:tc>
      </w:tr>
      <w:tr w:rsidR="00D924DB" w:rsidRPr="00D924DB" w:rsidTr="00D924DB">
        <w:trPr>
          <w:trHeight w:val="20"/>
          <w:jc w:val="center"/>
        </w:trPr>
        <w:tc>
          <w:tcPr>
            <w:tcW w:w="883" w:type="pct"/>
            <w:tcBorders>
              <w:top w:val="single" w:sz="4" w:space="0" w:color="000000"/>
              <w:left w:val="single" w:sz="4" w:space="0" w:color="000000"/>
              <w:bottom w:val="single" w:sz="4" w:space="0" w:color="000000"/>
            </w:tcBorders>
            <w:shd w:val="clear" w:color="auto" w:fill="auto"/>
          </w:tcPr>
          <w:p w:rsidR="00D924DB" w:rsidRPr="00D924DB" w:rsidRDefault="00D924DB" w:rsidP="00D924DB">
            <w:pPr>
              <w:jc w:val="center"/>
              <w:rPr>
                <w:rFonts w:ascii="Arial" w:hAnsi="Arial" w:cs="Arial"/>
                <w:sz w:val="12"/>
                <w:szCs w:val="12"/>
              </w:rPr>
            </w:pPr>
            <w:r w:rsidRPr="00D924DB">
              <w:rPr>
                <w:rFonts w:ascii="Arial" w:hAnsi="Arial" w:cs="Arial"/>
                <w:sz w:val="12"/>
                <w:szCs w:val="12"/>
              </w:rPr>
              <w:t>Малоэтажная многокварти</w:t>
            </w:r>
            <w:r w:rsidRPr="00D924DB">
              <w:rPr>
                <w:rFonts w:ascii="Arial" w:hAnsi="Arial" w:cs="Arial"/>
                <w:sz w:val="12"/>
                <w:szCs w:val="12"/>
              </w:rPr>
              <w:t>р</w:t>
            </w:r>
            <w:r w:rsidRPr="00D924DB">
              <w:rPr>
                <w:rFonts w:ascii="Arial" w:hAnsi="Arial" w:cs="Arial"/>
                <w:sz w:val="12"/>
                <w:szCs w:val="12"/>
              </w:rPr>
              <w:t>ная жилая застройка</w:t>
            </w:r>
          </w:p>
        </w:tc>
        <w:tc>
          <w:tcPr>
            <w:tcW w:w="3102" w:type="pct"/>
            <w:tcBorders>
              <w:top w:val="single" w:sz="4" w:space="0" w:color="000000"/>
              <w:left w:val="single" w:sz="4" w:space="0" w:color="000000"/>
              <w:bottom w:val="single" w:sz="4" w:space="0" w:color="000000"/>
              <w:right w:val="single" w:sz="4" w:space="0" w:color="000000"/>
            </w:tcBorders>
            <w:shd w:val="clear" w:color="auto" w:fill="auto"/>
          </w:tcPr>
          <w:p w:rsidR="00D924DB" w:rsidRPr="00D924DB" w:rsidRDefault="00D924DB" w:rsidP="00D924DB">
            <w:pPr>
              <w:jc w:val="center"/>
              <w:rPr>
                <w:rFonts w:ascii="Arial" w:hAnsi="Arial" w:cs="Arial"/>
                <w:sz w:val="12"/>
                <w:szCs w:val="12"/>
              </w:rPr>
            </w:pPr>
            <w:r w:rsidRPr="00D924DB">
              <w:rPr>
                <w:rFonts w:ascii="Arial" w:hAnsi="Arial" w:cs="Arial"/>
                <w:sz w:val="12"/>
                <w:szCs w:val="12"/>
              </w:rPr>
              <w:t>Размещение малоэтажных многоквартирных домов (многоквартирные дома высотой до 4 этажей, включая мансар</w:t>
            </w:r>
            <w:r w:rsidRPr="00D924DB">
              <w:rPr>
                <w:rFonts w:ascii="Arial" w:hAnsi="Arial" w:cs="Arial"/>
                <w:sz w:val="12"/>
                <w:szCs w:val="12"/>
              </w:rPr>
              <w:t>д</w:t>
            </w:r>
            <w:r w:rsidRPr="00D924DB">
              <w:rPr>
                <w:rFonts w:ascii="Arial" w:hAnsi="Arial" w:cs="Arial"/>
                <w:sz w:val="12"/>
                <w:szCs w:val="12"/>
              </w:rPr>
              <w:t>ный);</w:t>
            </w:r>
            <w:r>
              <w:rPr>
                <w:rFonts w:ascii="Arial" w:hAnsi="Arial" w:cs="Arial"/>
                <w:sz w:val="12"/>
                <w:szCs w:val="12"/>
              </w:rPr>
              <w:t xml:space="preserve"> </w:t>
            </w:r>
            <w:r w:rsidRPr="00D924DB">
              <w:rPr>
                <w:rFonts w:ascii="Arial" w:hAnsi="Arial" w:cs="Arial"/>
                <w:sz w:val="12"/>
                <w:szCs w:val="12"/>
              </w:rPr>
              <w:t>обустройство спортивных и детских площадок, площадок для отдыха;</w:t>
            </w:r>
            <w:r>
              <w:rPr>
                <w:rFonts w:ascii="Arial" w:hAnsi="Arial" w:cs="Arial"/>
                <w:sz w:val="12"/>
                <w:szCs w:val="12"/>
              </w:rPr>
              <w:t xml:space="preserve"> </w:t>
            </w:r>
            <w:r w:rsidRPr="00D924DB">
              <w:rPr>
                <w:rFonts w:ascii="Arial" w:hAnsi="Arial" w:cs="Arial"/>
                <w:sz w:val="12"/>
                <w:szCs w:val="12"/>
              </w:rPr>
              <w:t>размещение объектов обслуживания жилой застройки во встроенных, пристроенных и встроенно-пристроенных помещениях малоэтажного многокварти</w:t>
            </w:r>
            <w:r w:rsidRPr="00D924DB">
              <w:rPr>
                <w:rFonts w:ascii="Arial" w:hAnsi="Arial" w:cs="Arial"/>
                <w:sz w:val="12"/>
                <w:szCs w:val="12"/>
              </w:rPr>
              <w:t>р</w:t>
            </w:r>
            <w:r w:rsidRPr="00D924DB">
              <w:rPr>
                <w:rFonts w:ascii="Arial" w:hAnsi="Arial" w:cs="Arial"/>
                <w:sz w:val="12"/>
                <w:szCs w:val="12"/>
              </w:rPr>
              <w:t>ного дома, если общая площадь таких помещений в малоэтажном многоквартирном доме не составляет более 15% общей площ</w:t>
            </w:r>
            <w:r w:rsidRPr="00D924DB">
              <w:rPr>
                <w:rFonts w:ascii="Arial" w:hAnsi="Arial" w:cs="Arial"/>
                <w:sz w:val="12"/>
                <w:szCs w:val="12"/>
              </w:rPr>
              <w:t>а</w:t>
            </w:r>
            <w:r w:rsidRPr="00D924DB">
              <w:rPr>
                <w:rFonts w:ascii="Arial" w:hAnsi="Arial" w:cs="Arial"/>
                <w:sz w:val="12"/>
                <w:szCs w:val="12"/>
              </w:rPr>
              <w:t>ди помещений дома</w:t>
            </w:r>
          </w:p>
        </w:tc>
        <w:tc>
          <w:tcPr>
            <w:tcW w:w="1015" w:type="pct"/>
            <w:tcBorders>
              <w:top w:val="single" w:sz="4" w:space="0" w:color="000000"/>
              <w:left w:val="single" w:sz="4" w:space="0" w:color="000000"/>
              <w:bottom w:val="single" w:sz="4" w:space="0" w:color="000000"/>
              <w:right w:val="single" w:sz="4" w:space="0" w:color="000000"/>
            </w:tcBorders>
          </w:tcPr>
          <w:p w:rsidR="00D924DB" w:rsidRPr="00D924DB" w:rsidRDefault="00D924DB" w:rsidP="00D924DB">
            <w:pPr>
              <w:jc w:val="center"/>
              <w:rPr>
                <w:rFonts w:ascii="Arial" w:hAnsi="Arial" w:cs="Arial"/>
                <w:sz w:val="12"/>
                <w:szCs w:val="12"/>
              </w:rPr>
            </w:pPr>
            <w:r w:rsidRPr="00D924DB">
              <w:rPr>
                <w:rFonts w:ascii="Arial" w:hAnsi="Arial" w:cs="Arial"/>
                <w:sz w:val="12"/>
                <w:szCs w:val="12"/>
              </w:rPr>
              <w:t>2.1.1</w:t>
            </w:r>
          </w:p>
        </w:tc>
      </w:tr>
      <w:tr w:rsidR="00D924DB" w:rsidRPr="00D924DB" w:rsidTr="00D924DB">
        <w:trPr>
          <w:trHeight w:val="20"/>
          <w:jc w:val="center"/>
        </w:trPr>
        <w:tc>
          <w:tcPr>
            <w:tcW w:w="883" w:type="pct"/>
            <w:tcBorders>
              <w:top w:val="single" w:sz="4" w:space="0" w:color="000000"/>
              <w:left w:val="single" w:sz="4" w:space="0" w:color="000000"/>
              <w:bottom w:val="single" w:sz="4" w:space="0" w:color="000000"/>
            </w:tcBorders>
            <w:shd w:val="clear" w:color="auto" w:fill="auto"/>
          </w:tcPr>
          <w:p w:rsidR="00D924DB" w:rsidRPr="00D924DB" w:rsidRDefault="00D924DB" w:rsidP="00D924DB">
            <w:pPr>
              <w:pStyle w:val="affff8"/>
              <w:jc w:val="center"/>
              <w:rPr>
                <w:rFonts w:ascii="Arial" w:hAnsi="Arial" w:cs="Arial"/>
                <w:sz w:val="12"/>
                <w:szCs w:val="12"/>
                <w:lang w:val="ru-RU"/>
              </w:rPr>
            </w:pPr>
            <w:r w:rsidRPr="00D924DB">
              <w:rPr>
                <w:rFonts w:ascii="Arial" w:hAnsi="Arial" w:cs="Arial"/>
                <w:sz w:val="12"/>
                <w:szCs w:val="12"/>
                <w:lang w:val="ru-RU"/>
              </w:rPr>
              <w:t>Для ведения личного подсо</w:t>
            </w:r>
            <w:r w:rsidRPr="00D924DB">
              <w:rPr>
                <w:rFonts w:ascii="Arial" w:hAnsi="Arial" w:cs="Arial"/>
                <w:sz w:val="12"/>
                <w:szCs w:val="12"/>
                <w:lang w:val="ru-RU"/>
              </w:rPr>
              <w:t>б</w:t>
            </w:r>
            <w:r w:rsidRPr="00D924DB">
              <w:rPr>
                <w:rFonts w:ascii="Arial" w:hAnsi="Arial" w:cs="Arial"/>
                <w:sz w:val="12"/>
                <w:szCs w:val="12"/>
                <w:lang w:val="ru-RU"/>
              </w:rPr>
              <w:t>ного хозяйства (приусадебный з</w:t>
            </w:r>
            <w:r w:rsidRPr="00D924DB">
              <w:rPr>
                <w:rFonts w:ascii="Arial" w:hAnsi="Arial" w:cs="Arial"/>
                <w:sz w:val="12"/>
                <w:szCs w:val="12"/>
                <w:lang w:val="ru-RU"/>
              </w:rPr>
              <w:t>е</w:t>
            </w:r>
            <w:r w:rsidRPr="00D924DB">
              <w:rPr>
                <w:rFonts w:ascii="Arial" w:hAnsi="Arial" w:cs="Arial"/>
                <w:sz w:val="12"/>
                <w:szCs w:val="12"/>
                <w:lang w:val="ru-RU"/>
              </w:rPr>
              <w:t>мельный участок)</w:t>
            </w:r>
          </w:p>
        </w:tc>
        <w:tc>
          <w:tcPr>
            <w:tcW w:w="3102" w:type="pct"/>
            <w:tcBorders>
              <w:top w:val="single" w:sz="4" w:space="0" w:color="000000"/>
              <w:left w:val="single" w:sz="4" w:space="0" w:color="000000"/>
              <w:bottom w:val="single" w:sz="4" w:space="0" w:color="000000"/>
              <w:right w:val="single" w:sz="4" w:space="0" w:color="000000"/>
            </w:tcBorders>
            <w:shd w:val="clear" w:color="auto" w:fill="auto"/>
          </w:tcPr>
          <w:p w:rsidR="00D924DB" w:rsidRPr="00D924DB" w:rsidRDefault="00D924DB" w:rsidP="00D924DB">
            <w:pPr>
              <w:pStyle w:val="affff8"/>
              <w:jc w:val="center"/>
              <w:rPr>
                <w:rFonts w:ascii="Arial" w:hAnsi="Arial" w:cs="Arial"/>
                <w:sz w:val="12"/>
                <w:szCs w:val="12"/>
              </w:rPr>
            </w:pPr>
            <w:r w:rsidRPr="00D924DB">
              <w:rPr>
                <w:rFonts w:ascii="Arial" w:hAnsi="Arial" w:cs="Arial"/>
                <w:sz w:val="12"/>
                <w:szCs w:val="12"/>
              </w:rPr>
              <w:t xml:space="preserve">Размещение жилого дома, указанного в описании вида разрешенного использования с </w:t>
            </w:r>
            <w:hyperlink r:id="rId40" w:history="1">
              <w:r w:rsidRPr="00D924DB">
                <w:rPr>
                  <w:rFonts w:ascii="Arial" w:hAnsi="Arial" w:cs="Arial"/>
                  <w:sz w:val="12"/>
                  <w:szCs w:val="12"/>
                </w:rPr>
                <w:t>кодом 2.1</w:t>
              </w:r>
            </w:hyperlink>
            <w:r w:rsidRPr="00D924DB">
              <w:rPr>
                <w:rFonts w:ascii="Arial" w:hAnsi="Arial" w:cs="Arial"/>
                <w:sz w:val="12"/>
                <w:szCs w:val="12"/>
                <w:lang w:val="ru-RU"/>
              </w:rPr>
              <w:t xml:space="preserve"> (Для индивидуальн</w:t>
            </w:r>
            <w:r w:rsidRPr="00D924DB">
              <w:rPr>
                <w:rFonts w:ascii="Arial" w:hAnsi="Arial" w:cs="Arial"/>
                <w:sz w:val="12"/>
                <w:szCs w:val="12"/>
                <w:lang w:val="ru-RU"/>
              </w:rPr>
              <w:t>о</w:t>
            </w:r>
            <w:r w:rsidRPr="00D924DB">
              <w:rPr>
                <w:rFonts w:ascii="Arial" w:hAnsi="Arial" w:cs="Arial"/>
                <w:sz w:val="12"/>
                <w:szCs w:val="12"/>
                <w:lang w:val="ru-RU"/>
              </w:rPr>
              <w:t>го жилищного строительства)</w:t>
            </w:r>
            <w:r w:rsidRPr="00D924DB">
              <w:rPr>
                <w:rFonts w:ascii="Arial" w:hAnsi="Arial" w:cs="Arial"/>
                <w:sz w:val="12"/>
                <w:szCs w:val="12"/>
              </w:rPr>
              <w:t>;</w:t>
            </w:r>
            <w:r>
              <w:rPr>
                <w:rFonts w:ascii="Arial" w:hAnsi="Arial" w:cs="Arial"/>
                <w:sz w:val="12"/>
                <w:szCs w:val="12"/>
                <w:lang w:val="ru-RU"/>
              </w:rPr>
              <w:t xml:space="preserve"> </w:t>
            </w:r>
            <w:r w:rsidRPr="00D924DB">
              <w:rPr>
                <w:rFonts w:ascii="Arial" w:hAnsi="Arial" w:cs="Arial"/>
                <w:sz w:val="12"/>
                <w:szCs w:val="12"/>
              </w:rPr>
              <w:t>производство сельскохозяйственной продукции;</w:t>
            </w:r>
            <w:r>
              <w:rPr>
                <w:rFonts w:ascii="Arial" w:hAnsi="Arial" w:cs="Arial"/>
                <w:sz w:val="12"/>
                <w:szCs w:val="12"/>
                <w:lang w:val="ru-RU"/>
              </w:rPr>
              <w:t xml:space="preserve"> </w:t>
            </w:r>
            <w:r w:rsidRPr="00D924DB">
              <w:rPr>
                <w:rFonts w:ascii="Arial" w:hAnsi="Arial" w:cs="Arial"/>
                <w:sz w:val="12"/>
                <w:szCs w:val="12"/>
              </w:rPr>
              <w:t>размещение гаража и иных вспомогательных сооружений;</w:t>
            </w:r>
            <w:r>
              <w:rPr>
                <w:rFonts w:ascii="Arial" w:hAnsi="Arial" w:cs="Arial"/>
                <w:sz w:val="12"/>
                <w:szCs w:val="12"/>
                <w:lang w:val="ru-RU"/>
              </w:rPr>
              <w:t xml:space="preserve"> </w:t>
            </w:r>
            <w:r w:rsidRPr="00D924DB">
              <w:rPr>
                <w:rFonts w:ascii="Arial" w:hAnsi="Arial" w:cs="Arial"/>
                <w:sz w:val="12"/>
                <w:szCs w:val="12"/>
              </w:rPr>
              <w:t>содержание сельскохозяйственных животных</w:t>
            </w:r>
          </w:p>
        </w:tc>
        <w:tc>
          <w:tcPr>
            <w:tcW w:w="1015" w:type="pct"/>
            <w:tcBorders>
              <w:top w:val="single" w:sz="4" w:space="0" w:color="000000"/>
              <w:left w:val="single" w:sz="4" w:space="0" w:color="000000"/>
              <w:bottom w:val="single" w:sz="4" w:space="0" w:color="000000"/>
              <w:right w:val="single" w:sz="4" w:space="0" w:color="000000"/>
            </w:tcBorders>
          </w:tcPr>
          <w:p w:rsidR="00D924DB" w:rsidRPr="00D924DB" w:rsidRDefault="00D924DB" w:rsidP="00D924DB">
            <w:pPr>
              <w:jc w:val="center"/>
              <w:rPr>
                <w:rFonts w:ascii="Arial" w:hAnsi="Arial" w:cs="Arial"/>
                <w:sz w:val="12"/>
                <w:szCs w:val="12"/>
              </w:rPr>
            </w:pPr>
            <w:r w:rsidRPr="00D924DB">
              <w:rPr>
                <w:rFonts w:ascii="Arial" w:hAnsi="Arial" w:cs="Arial"/>
                <w:sz w:val="12"/>
                <w:szCs w:val="12"/>
              </w:rPr>
              <w:t>2.2</w:t>
            </w:r>
          </w:p>
        </w:tc>
      </w:tr>
      <w:tr w:rsidR="00D924DB" w:rsidRPr="00D924DB" w:rsidTr="00D924DB">
        <w:trPr>
          <w:trHeight w:val="20"/>
          <w:jc w:val="center"/>
        </w:trPr>
        <w:tc>
          <w:tcPr>
            <w:tcW w:w="883" w:type="pct"/>
            <w:tcBorders>
              <w:top w:val="single" w:sz="4" w:space="0" w:color="000000"/>
              <w:left w:val="single" w:sz="4" w:space="0" w:color="000000"/>
              <w:bottom w:val="single" w:sz="4" w:space="0" w:color="000000"/>
            </w:tcBorders>
            <w:shd w:val="clear" w:color="auto" w:fill="auto"/>
          </w:tcPr>
          <w:p w:rsidR="00D924DB" w:rsidRPr="00D924DB" w:rsidRDefault="00D924DB" w:rsidP="00D924DB">
            <w:pPr>
              <w:pStyle w:val="affff8"/>
              <w:jc w:val="center"/>
              <w:rPr>
                <w:rFonts w:ascii="Arial" w:hAnsi="Arial" w:cs="Arial"/>
                <w:sz w:val="12"/>
                <w:szCs w:val="12"/>
                <w:lang w:val="ru-RU" w:eastAsia="ru-RU"/>
              </w:rPr>
            </w:pPr>
            <w:r w:rsidRPr="00D924DB">
              <w:rPr>
                <w:rFonts w:ascii="Arial" w:hAnsi="Arial" w:cs="Arial"/>
                <w:sz w:val="12"/>
                <w:szCs w:val="12"/>
                <w:lang w:val="ru-RU" w:eastAsia="ru-RU"/>
              </w:rPr>
              <w:t>Блокированная жилая з</w:t>
            </w:r>
            <w:r w:rsidRPr="00D924DB">
              <w:rPr>
                <w:rFonts w:ascii="Arial" w:hAnsi="Arial" w:cs="Arial"/>
                <w:sz w:val="12"/>
                <w:szCs w:val="12"/>
                <w:lang w:val="ru-RU" w:eastAsia="ru-RU"/>
              </w:rPr>
              <w:t>а</w:t>
            </w:r>
            <w:r w:rsidRPr="00D924DB">
              <w:rPr>
                <w:rFonts w:ascii="Arial" w:hAnsi="Arial" w:cs="Arial"/>
                <w:sz w:val="12"/>
                <w:szCs w:val="12"/>
                <w:lang w:val="ru-RU" w:eastAsia="ru-RU"/>
              </w:rPr>
              <w:t>стройка</w:t>
            </w:r>
          </w:p>
        </w:tc>
        <w:tc>
          <w:tcPr>
            <w:tcW w:w="3102" w:type="pct"/>
            <w:tcBorders>
              <w:top w:val="single" w:sz="4" w:space="0" w:color="000000"/>
              <w:left w:val="single" w:sz="4" w:space="0" w:color="000000"/>
              <w:bottom w:val="single" w:sz="4" w:space="0" w:color="000000"/>
              <w:right w:val="single" w:sz="4" w:space="0" w:color="000000"/>
            </w:tcBorders>
            <w:shd w:val="clear" w:color="auto" w:fill="auto"/>
          </w:tcPr>
          <w:p w:rsidR="00D924DB" w:rsidRPr="00D924DB" w:rsidRDefault="00D924DB" w:rsidP="00D924DB">
            <w:pPr>
              <w:pStyle w:val="affff8"/>
              <w:jc w:val="center"/>
              <w:rPr>
                <w:rFonts w:ascii="Arial" w:hAnsi="Arial" w:cs="Arial"/>
                <w:sz w:val="12"/>
                <w:szCs w:val="12"/>
              </w:rPr>
            </w:pPr>
            <w:r w:rsidRPr="00D924DB">
              <w:rPr>
                <w:rFonts w:ascii="Arial" w:hAnsi="Arial" w:cs="Arial"/>
                <w:sz w:val="12"/>
                <w:szCs w:val="1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r>
              <w:rPr>
                <w:rFonts w:ascii="Arial" w:hAnsi="Arial" w:cs="Arial"/>
                <w:sz w:val="12"/>
                <w:szCs w:val="12"/>
                <w:lang w:val="ru-RU"/>
              </w:rPr>
              <w:t xml:space="preserve"> </w:t>
            </w:r>
            <w:r w:rsidRPr="00D924DB">
              <w:rPr>
                <w:rFonts w:ascii="Arial" w:hAnsi="Arial" w:cs="Arial"/>
                <w:sz w:val="12"/>
                <w:szCs w:val="12"/>
              </w:rPr>
              <w:t>разведение декоративных и плодовых деревьев, овощных и ягодных культур;</w:t>
            </w:r>
          </w:p>
          <w:p w:rsidR="00D924DB" w:rsidRPr="00D924DB" w:rsidRDefault="00D924DB" w:rsidP="00D924DB">
            <w:pPr>
              <w:pStyle w:val="affff8"/>
              <w:jc w:val="center"/>
              <w:rPr>
                <w:rFonts w:ascii="Arial" w:hAnsi="Arial" w:cs="Arial"/>
                <w:sz w:val="12"/>
                <w:szCs w:val="12"/>
              </w:rPr>
            </w:pPr>
            <w:r w:rsidRPr="00D924DB">
              <w:rPr>
                <w:rFonts w:ascii="Arial" w:hAnsi="Arial" w:cs="Arial"/>
                <w:sz w:val="12"/>
                <w:szCs w:val="12"/>
              </w:rPr>
              <w:t>размещение индивидуальных гаражей и иных вспомогательных сооружений;</w:t>
            </w:r>
            <w:r>
              <w:rPr>
                <w:rFonts w:ascii="Arial" w:hAnsi="Arial" w:cs="Arial"/>
                <w:sz w:val="12"/>
                <w:szCs w:val="12"/>
                <w:lang w:val="ru-RU"/>
              </w:rPr>
              <w:t xml:space="preserve"> </w:t>
            </w:r>
            <w:r w:rsidRPr="00D924DB">
              <w:rPr>
                <w:rFonts w:ascii="Arial" w:hAnsi="Arial" w:cs="Arial"/>
                <w:sz w:val="12"/>
                <w:szCs w:val="12"/>
              </w:rPr>
              <w:t>обустройство спортивных и детских площадок, площадок для отдыха</w:t>
            </w:r>
          </w:p>
        </w:tc>
        <w:tc>
          <w:tcPr>
            <w:tcW w:w="1015" w:type="pct"/>
            <w:tcBorders>
              <w:top w:val="single" w:sz="4" w:space="0" w:color="000000"/>
              <w:left w:val="single" w:sz="4" w:space="0" w:color="000000"/>
              <w:bottom w:val="single" w:sz="4" w:space="0" w:color="000000"/>
              <w:right w:val="single" w:sz="4" w:space="0" w:color="000000"/>
            </w:tcBorders>
          </w:tcPr>
          <w:p w:rsidR="00D924DB" w:rsidRPr="00D924DB" w:rsidRDefault="00D924DB" w:rsidP="00D924DB">
            <w:pPr>
              <w:jc w:val="center"/>
              <w:rPr>
                <w:rFonts w:ascii="Arial" w:hAnsi="Arial" w:cs="Arial"/>
                <w:sz w:val="12"/>
                <w:szCs w:val="12"/>
              </w:rPr>
            </w:pPr>
            <w:r w:rsidRPr="00D924DB">
              <w:rPr>
                <w:rFonts w:ascii="Arial" w:hAnsi="Arial" w:cs="Arial"/>
                <w:sz w:val="12"/>
                <w:szCs w:val="12"/>
              </w:rPr>
              <w:t>2.3</w:t>
            </w:r>
          </w:p>
        </w:tc>
      </w:tr>
      <w:tr w:rsidR="00D924DB" w:rsidRPr="00D924DB" w:rsidTr="00D924DB">
        <w:trPr>
          <w:trHeight w:val="20"/>
          <w:jc w:val="center"/>
        </w:trPr>
        <w:tc>
          <w:tcPr>
            <w:tcW w:w="883" w:type="pct"/>
            <w:tcBorders>
              <w:top w:val="single" w:sz="4" w:space="0" w:color="000000"/>
              <w:left w:val="single" w:sz="4" w:space="0" w:color="000000"/>
              <w:bottom w:val="single" w:sz="4" w:space="0" w:color="000000"/>
            </w:tcBorders>
            <w:shd w:val="clear" w:color="auto" w:fill="auto"/>
          </w:tcPr>
          <w:p w:rsidR="00D924DB" w:rsidRPr="00D924DB" w:rsidRDefault="00D924DB" w:rsidP="00D924DB">
            <w:pPr>
              <w:pStyle w:val="affff8"/>
              <w:ind w:right="34"/>
              <w:jc w:val="center"/>
              <w:rPr>
                <w:rFonts w:ascii="Arial" w:hAnsi="Arial" w:cs="Arial"/>
                <w:sz w:val="12"/>
                <w:szCs w:val="12"/>
                <w:lang w:val="ru-RU"/>
              </w:rPr>
            </w:pPr>
            <w:r w:rsidRPr="00D924DB">
              <w:rPr>
                <w:rFonts w:ascii="Arial" w:hAnsi="Arial" w:cs="Arial"/>
                <w:sz w:val="12"/>
                <w:szCs w:val="12"/>
                <w:lang w:val="ru-RU"/>
              </w:rPr>
              <w:t>Предоставление коммунал</w:t>
            </w:r>
            <w:r w:rsidRPr="00D924DB">
              <w:rPr>
                <w:rFonts w:ascii="Arial" w:hAnsi="Arial" w:cs="Arial"/>
                <w:sz w:val="12"/>
                <w:szCs w:val="12"/>
                <w:lang w:val="ru-RU"/>
              </w:rPr>
              <w:t>ь</w:t>
            </w:r>
            <w:r w:rsidRPr="00D924DB">
              <w:rPr>
                <w:rFonts w:ascii="Arial" w:hAnsi="Arial" w:cs="Arial"/>
                <w:sz w:val="12"/>
                <w:szCs w:val="12"/>
                <w:lang w:val="ru-RU"/>
              </w:rPr>
              <w:t>ных услуг</w:t>
            </w:r>
          </w:p>
        </w:tc>
        <w:tc>
          <w:tcPr>
            <w:tcW w:w="3102" w:type="pct"/>
            <w:tcBorders>
              <w:top w:val="single" w:sz="4" w:space="0" w:color="000000"/>
              <w:left w:val="single" w:sz="4" w:space="0" w:color="000000"/>
              <w:bottom w:val="single" w:sz="4" w:space="0" w:color="000000"/>
              <w:right w:val="single" w:sz="4" w:space="0" w:color="000000"/>
            </w:tcBorders>
            <w:shd w:val="clear" w:color="auto" w:fill="auto"/>
          </w:tcPr>
          <w:p w:rsidR="00D924DB" w:rsidRPr="00D924DB" w:rsidRDefault="00D924DB" w:rsidP="00D924DB">
            <w:pPr>
              <w:pStyle w:val="affff8"/>
              <w:ind w:left="60" w:right="60"/>
              <w:jc w:val="center"/>
              <w:rPr>
                <w:rFonts w:ascii="Arial" w:hAnsi="Arial" w:cs="Arial"/>
                <w:sz w:val="12"/>
                <w:szCs w:val="12"/>
                <w:lang w:val="ru-RU"/>
              </w:rPr>
            </w:pPr>
            <w:r w:rsidRPr="00D924DB">
              <w:rPr>
                <w:rFonts w:ascii="Arial" w:hAnsi="Arial" w:cs="Arial"/>
                <w:sz w:val="12"/>
                <w:szCs w:val="12"/>
                <w:lang w:val="ru-RU"/>
              </w:rPr>
              <w:t>Размещение зданий и сооружений, обеспечивающих поставку воды, тепла, электричества, газа, отвод канализац</w:t>
            </w:r>
            <w:r w:rsidRPr="00D924DB">
              <w:rPr>
                <w:rFonts w:ascii="Arial" w:hAnsi="Arial" w:cs="Arial"/>
                <w:sz w:val="12"/>
                <w:szCs w:val="12"/>
                <w:lang w:val="ru-RU"/>
              </w:rPr>
              <w:t>и</w:t>
            </w:r>
            <w:r w:rsidRPr="00D924DB">
              <w:rPr>
                <w:rFonts w:ascii="Arial" w:hAnsi="Arial" w:cs="Arial"/>
                <w:sz w:val="12"/>
                <w:szCs w:val="12"/>
                <w:lang w:val="ru-RU"/>
              </w:rPr>
              <w:t>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w:t>
            </w:r>
            <w:r w:rsidRPr="00D924DB">
              <w:rPr>
                <w:rFonts w:ascii="Arial" w:hAnsi="Arial" w:cs="Arial"/>
                <w:sz w:val="12"/>
                <w:szCs w:val="12"/>
                <w:lang w:val="ru-RU"/>
              </w:rPr>
              <w:t>е</w:t>
            </w:r>
            <w:r w:rsidRPr="00D924DB">
              <w:rPr>
                <w:rFonts w:ascii="Arial" w:hAnsi="Arial" w:cs="Arial"/>
                <w:sz w:val="12"/>
                <w:szCs w:val="12"/>
                <w:lang w:val="ru-RU"/>
              </w:rPr>
              <w:t>фонных станций, канализаций, стоянок, гаражей и мастерских для обслуживания уборочной и аварийной техники, сооруж</w:t>
            </w:r>
            <w:r w:rsidRPr="00D924DB">
              <w:rPr>
                <w:rFonts w:ascii="Arial" w:hAnsi="Arial" w:cs="Arial"/>
                <w:sz w:val="12"/>
                <w:szCs w:val="12"/>
                <w:lang w:val="ru-RU"/>
              </w:rPr>
              <w:t>е</w:t>
            </w:r>
            <w:r w:rsidRPr="00D924DB">
              <w:rPr>
                <w:rFonts w:ascii="Arial" w:hAnsi="Arial" w:cs="Arial"/>
                <w:sz w:val="12"/>
                <w:szCs w:val="12"/>
                <w:lang w:val="ru-RU"/>
              </w:rPr>
              <w:t>ний, необходимых для сбора и плавки снега)</w:t>
            </w:r>
          </w:p>
        </w:tc>
        <w:tc>
          <w:tcPr>
            <w:tcW w:w="1015" w:type="pct"/>
            <w:tcBorders>
              <w:top w:val="single" w:sz="4" w:space="0" w:color="000000"/>
              <w:left w:val="single" w:sz="4" w:space="0" w:color="000000"/>
              <w:bottom w:val="single" w:sz="4" w:space="0" w:color="000000"/>
              <w:right w:val="single" w:sz="4" w:space="0" w:color="000000"/>
            </w:tcBorders>
          </w:tcPr>
          <w:p w:rsidR="00D924DB" w:rsidRPr="00D924DB" w:rsidRDefault="00D924DB" w:rsidP="00D924DB">
            <w:pPr>
              <w:jc w:val="center"/>
              <w:rPr>
                <w:rFonts w:ascii="Arial" w:hAnsi="Arial" w:cs="Arial"/>
                <w:sz w:val="12"/>
                <w:szCs w:val="12"/>
              </w:rPr>
            </w:pPr>
            <w:r w:rsidRPr="00D924DB">
              <w:rPr>
                <w:rFonts w:ascii="Arial" w:hAnsi="Arial" w:cs="Arial"/>
                <w:sz w:val="12"/>
                <w:szCs w:val="12"/>
              </w:rPr>
              <w:t>3.1.1</w:t>
            </w:r>
          </w:p>
        </w:tc>
      </w:tr>
      <w:tr w:rsidR="00D924DB" w:rsidRPr="00D924DB" w:rsidTr="00D924DB">
        <w:trPr>
          <w:trHeight w:val="20"/>
          <w:jc w:val="center"/>
        </w:trPr>
        <w:tc>
          <w:tcPr>
            <w:tcW w:w="883" w:type="pct"/>
            <w:tcBorders>
              <w:top w:val="single" w:sz="4" w:space="0" w:color="000000"/>
              <w:left w:val="single" w:sz="4" w:space="0" w:color="000000"/>
              <w:bottom w:val="single" w:sz="4" w:space="0" w:color="000000"/>
            </w:tcBorders>
            <w:shd w:val="clear" w:color="auto" w:fill="auto"/>
          </w:tcPr>
          <w:p w:rsidR="00D924DB" w:rsidRPr="00D924DB" w:rsidRDefault="00D924DB" w:rsidP="00D924DB">
            <w:pPr>
              <w:jc w:val="center"/>
              <w:rPr>
                <w:rFonts w:ascii="Arial" w:hAnsi="Arial" w:cs="Arial"/>
                <w:sz w:val="12"/>
                <w:szCs w:val="12"/>
              </w:rPr>
            </w:pPr>
            <w:r w:rsidRPr="00D924DB">
              <w:rPr>
                <w:rFonts w:ascii="Arial" w:hAnsi="Arial" w:cs="Arial"/>
                <w:sz w:val="12"/>
                <w:szCs w:val="12"/>
              </w:rPr>
              <w:t>Дома социального обслужив</w:t>
            </w:r>
            <w:r w:rsidRPr="00D924DB">
              <w:rPr>
                <w:rFonts w:ascii="Arial" w:hAnsi="Arial" w:cs="Arial"/>
                <w:sz w:val="12"/>
                <w:szCs w:val="12"/>
              </w:rPr>
              <w:t>а</w:t>
            </w:r>
            <w:r w:rsidRPr="00D924DB">
              <w:rPr>
                <w:rFonts w:ascii="Arial" w:hAnsi="Arial" w:cs="Arial"/>
                <w:sz w:val="12"/>
                <w:szCs w:val="12"/>
              </w:rPr>
              <w:t>ния</w:t>
            </w:r>
          </w:p>
        </w:tc>
        <w:tc>
          <w:tcPr>
            <w:tcW w:w="3102" w:type="pct"/>
            <w:tcBorders>
              <w:top w:val="single" w:sz="4" w:space="0" w:color="000000"/>
              <w:left w:val="single" w:sz="4" w:space="0" w:color="000000"/>
              <w:bottom w:val="single" w:sz="4" w:space="0" w:color="000000"/>
              <w:right w:val="single" w:sz="4" w:space="0" w:color="000000"/>
            </w:tcBorders>
            <w:shd w:val="clear" w:color="auto" w:fill="auto"/>
          </w:tcPr>
          <w:p w:rsidR="00D924DB" w:rsidRPr="00D924DB" w:rsidRDefault="00D924DB" w:rsidP="00D924DB">
            <w:pPr>
              <w:jc w:val="center"/>
              <w:rPr>
                <w:rFonts w:ascii="Arial" w:hAnsi="Arial" w:cs="Arial"/>
                <w:sz w:val="12"/>
                <w:szCs w:val="12"/>
              </w:rPr>
            </w:pPr>
            <w:r w:rsidRPr="00D924DB">
              <w:rPr>
                <w:rFonts w:ascii="Arial" w:hAnsi="Arial" w:cs="Arial"/>
                <w:sz w:val="12"/>
                <w:szCs w:val="12"/>
              </w:rPr>
              <w:t>Размещение зданий, предназначенных для размещения домов престарелых, домов ребенка, детских домов, пунктов ночлега для бездомных граждан;</w:t>
            </w:r>
            <w:r>
              <w:rPr>
                <w:rFonts w:ascii="Arial" w:hAnsi="Arial" w:cs="Arial"/>
                <w:sz w:val="12"/>
                <w:szCs w:val="12"/>
              </w:rPr>
              <w:t xml:space="preserve"> </w:t>
            </w:r>
            <w:r w:rsidRPr="00D924DB">
              <w:rPr>
                <w:rFonts w:ascii="Arial" w:hAnsi="Arial" w:cs="Arial"/>
                <w:sz w:val="12"/>
                <w:szCs w:val="12"/>
              </w:rPr>
              <w:t>размещение объектов капитального строительства для временного размещения вынужденных переселенцев, лиц, призна</w:t>
            </w:r>
            <w:r w:rsidRPr="00D924DB">
              <w:rPr>
                <w:rFonts w:ascii="Arial" w:hAnsi="Arial" w:cs="Arial"/>
                <w:sz w:val="12"/>
                <w:szCs w:val="12"/>
              </w:rPr>
              <w:t>н</w:t>
            </w:r>
            <w:r w:rsidRPr="00D924DB">
              <w:rPr>
                <w:rFonts w:ascii="Arial" w:hAnsi="Arial" w:cs="Arial"/>
                <w:sz w:val="12"/>
                <w:szCs w:val="12"/>
              </w:rPr>
              <w:t>ных беженцами</w:t>
            </w:r>
          </w:p>
        </w:tc>
        <w:tc>
          <w:tcPr>
            <w:tcW w:w="1015" w:type="pct"/>
            <w:tcBorders>
              <w:top w:val="single" w:sz="4" w:space="0" w:color="000000"/>
              <w:left w:val="single" w:sz="4" w:space="0" w:color="000000"/>
              <w:bottom w:val="single" w:sz="4" w:space="0" w:color="000000"/>
              <w:right w:val="single" w:sz="4" w:space="0" w:color="000000"/>
            </w:tcBorders>
          </w:tcPr>
          <w:p w:rsidR="00D924DB" w:rsidRPr="00D924DB" w:rsidRDefault="00D924DB" w:rsidP="00D924DB">
            <w:pPr>
              <w:jc w:val="center"/>
              <w:rPr>
                <w:rFonts w:ascii="Arial" w:hAnsi="Arial" w:cs="Arial"/>
                <w:sz w:val="12"/>
                <w:szCs w:val="12"/>
              </w:rPr>
            </w:pPr>
            <w:r w:rsidRPr="00D924DB">
              <w:rPr>
                <w:rFonts w:ascii="Arial" w:hAnsi="Arial" w:cs="Arial"/>
                <w:sz w:val="12"/>
                <w:szCs w:val="12"/>
              </w:rPr>
              <w:t>3.2.1</w:t>
            </w:r>
          </w:p>
        </w:tc>
      </w:tr>
      <w:tr w:rsidR="00D924DB" w:rsidRPr="00D924DB" w:rsidTr="00D924DB">
        <w:trPr>
          <w:trHeight w:val="20"/>
          <w:jc w:val="center"/>
        </w:trPr>
        <w:tc>
          <w:tcPr>
            <w:tcW w:w="883" w:type="pct"/>
            <w:tcBorders>
              <w:top w:val="single" w:sz="4" w:space="0" w:color="000000"/>
              <w:left w:val="single" w:sz="4" w:space="0" w:color="000000"/>
              <w:bottom w:val="single" w:sz="4" w:space="0" w:color="000000"/>
            </w:tcBorders>
            <w:shd w:val="clear" w:color="auto" w:fill="auto"/>
          </w:tcPr>
          <w:p w:rsidR="00D924DB" w:rsidRPr="00D924DB" w:rsidRDefault="00D924DB" w:rsidP="00D924DB">
            <w:pPr>
              <w:pStyle w:val="affff8"/>
              <w:jc w:val="center"/>
              <w:rPr>
                <w:rFonts w:ascii="Arial" w:hAnsi="Arial" w:cs="Arial"/>
                <w:sz w:val="12"/>
                <w:szCs w:val="12"/>
                <w:lang w:val="ru-RU"/>
              </w:rPr>
            </w:pPr>
            <w:r w:rsidRPr="00D924DB">
              <w:rPr>
                <w:rFonts w:ascii="Arial" w:hAnsi="Arial" w:cs="Arial"/>
                <w:sz w:val="12"/>
                <w:szCs w:val="12"/>
                <w:lang w:val="ru-RU"/>
              </w:rPr>
              <w:t>Дошкольное, начальное и сре</w:t>
            </w:r>
            <w:r w:rsidRPr="00D924DB">
              <w:rPr>
                <w:rFonts w:ascii="Arial" w:hAnsi="Arial" w:cs="Arial"/>
                <w:sz w:val="12"/>
                <w:szCs w:val="12"/>
                <w:lang w:val="ru-RU"/>
              </w:rPr>
              <w:t>д</w:t>
            </w:r>
            <w:r w:rsidRPr="00D924DB">
              <w:rPr>
                <w:rFonts w:ascii="Arial" w:hAnsi="Arial" w:cs="Arial"/>
                <w:sz w:val="12"/>
                <w:szCs w:val="12"/>
                <w:lang w:val="ru-RU"/>
              </w:rPr>
              <w:t>нее общее образование</w:t>
            </w:r>
          </w:p>
        </w:tc>
        <w:tc>
          <w:tcPr>
            <w:tcW w:w="3102" w:type="pct"/>
            <w:tcBorders>
              <w:top w:val="single" w:sz="4" w:space="0" w:color="000000"/>
              <w:left w:val="single" w:sz="4" w:space="0" w:color="000000"/>
              <w:bottom w:val="single" w:sz="4" w:space="0" w:color="000000"/>
              <w:right w:val="single" w:sz="4" w:space="0" w:color="000000"/>
            </w:tcBorders>
            <w:shd w:val="clear" w:color="auto" w:fill="auto"/>
          </w:tcPr>
          <w:p w:rsidR="00D924DB" w:rsidRPr="00D924DB" w:rsidRDefault="00D924DB" w:rsidP="00D924DB">
            <w:pPr>
              <w:pStyle w:val="affff8"/>
              <w:ind w:left="120" w:right="120"/>
              <w:jc w:val="center"/>
              <w:rPr>
                <w:rFonts w:ascii="Arial" w:hAnsi="Arial" w:cs="Arial"/>
                <w:sz w:val="12"/>
                <w:szCs w:val="12"/>
                <w:lang w:val="ru-RU"/>
              </w:rPr>
            </w:pPr>
            <w:r w:rsidRPr="00D924DB">
              <w:rPr>
                <w:rFonts w:ascii="Arial" w:hAnsi="Arial" w:cs="Arial"/>
                <w:sz w:val="12"/>
                <w:szCs w:val="12"/>
                <w:lang w:val="ru-RU"/>
              </w:rPr>
              <w:t>Размещение объектов капитального строительства, предназначенных для просвещения, дошкольного, начальн</w:t>
            </w:r>
            <w:r w:rsidRPr="00D924DB">
              <w:rPr>
                <w:rFonts w:ascii="Arial" w:hAnsi="Arial" w:cs="Arial"/>
                <w:sz w:val="12"/>
                <w:szCs w:val="12"/>
                <w:lang w:val="ru-RU"/>
              </w:rPr>
              <w:t>о</w:t>
            </w:r>
            <w:r w:rsidRPr="00D924DB">
              <w:rPr>
                <w:rFonts w:ascii="Arial" w:hAnsi="Arial" w:cs="Arial"/>
                <w:sz w:val="12"/>
                <w:szCs w:val="12"/>
                <w:lang w:val="ru-RU"/>
              </w:rPr>
              <w:t>го и среднего общего образования (детские ясли, детские сады, школы, лицеи, гимназии, художественные, муз</w:t>
            </w:r>
            <w:r w:rsidRPr="00D924DB">
              <w:rPr>
                <w:rFonts w:ascii="Arial" w:hAnsi="Arial" w:cs="Arial"/>
                <w:sz w:val="12"/>
                <w:szCs w:val="12"/>
                <w:lang w:val="ru-RU"/>
              </w:rPr>
              <w:t>ы</w:t>
            </w:r>
            <w:r w:rsidRPr="00D924DB">
              <w:rPr>
                <w:rFonts w:ascii="Arial" w:hAnsi="Arial" w:cs="Arial"/>
                <w:sz w:val="12"/>
                <w:szCs w:val="12"/>
                <w:lang w:val="ru-RU"/>
              </w:rPr>
              <w:t>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w:t>
            </w:r>
            <w:r w:rsidRPr="00D924DB">
              <w:rPr>
                <w:rFonts w:ascii="Arial" w:hAnsi="Arial" w:cs="Arial"/>
                <w:sz w:val="12"/>
                <w:szCs w:val="12"/>
                <w:lang w:val="ru-RU"/>
              </w:rPr>
              <w:t>у</w:t>
            </w:r>
            <w:r w:rsidRPr="00D924DB">
              <w:rPr>
                <w:rFonts w:ascii="Arial" w:hAnsi="Arial" w:cs="Arial"/>
                <w:sz w:val="12"/>
                <w:szCs w:val="12"/>
                <w:lang w:val="ru-RU"/>
              </w:rPr>
              <w:t>чающихся физической культ</w:t>
            </w:r>
            <w:r w:rsidRPr="00D924DB">
              <w:rPr>
                <w:rFonts w:ascii="Arial" w:hAnsi="Arial" w:cs="Arial"/>
                <w:sz w:val="12"/>
                <w:szCs w:val="12"/>
                <w:lang w:val="ru-RU"/>
              </w:rPr>
              <w:t>у</w:t>
            </w:r>
            <w:r w:rsidRPr="00D924DB">
              <w:rPr>
                <w:rFonts w:ascii="Arial" w:hAnsi="Arial" w:cs="Arial"/>
                <w:sz w:val="12"/>
                <w:szCs w:val="12"/>
                <w:lang w:val="ru-RU"/>
              </w:rPr>
              <w:t>рой и спортом</w:t>
            </w:r>
          </w:p>
        </w:tc>
        <w:tc>
          <w:tcPr>
            <w:tcW w:w="1015" w:type="pct"/>
            <w:tcBorders>
              <w:top w:val="single" w:sz="4" w:space="0" w:color="000000"/>
              <w:left w:val="single" w:sz="4" w:space="0" w:color="000000"/>
              <w:bottom w:val="single" w:sz="4" w:space="0" w:color="000000"/>
              <w:right w:val="single" w:sz="4" w:space="0" w:color="000000"/>
            </w:tcBorders>
          </w:tcPr>
          <w:p w:rsidR="00D924DB" w:rsidRPr="00D924DB" w:rsidRDefault="00D924DB" w:rsidP="00D924DB">
            <w:pPr>
              <w:jc w:val="center"/>
              <w:rPr>
                <w:rFonts w:ascii="Arial" w:hAnsi="Arial" w:cs="Arial"/>
                <w:sz w:val="12"/>
                <w:szCs w:val="12"/>
                <w:lang w:eastAsia="zh-CN"/>
              </w:rPr>
            </w:pPr>
            <w:r w:rsidRPr="00D924DB">
              <w:rPr>
                <w:rFonts w:ascii="Arial" w:hAnsi="Arial" w:cs="Arial"/>
                <w:sz w:val="12"/>
                <w:szCs w:val="12"/>
                <w:lang w:eastAsia="zh-CN"/>
              </w:rPr>
              <w:t>3.5.1</w:t>
            </w:r>
          </w:p>
        </w:tc>
      </w:tr>
      <w:tr w:rsidR="00D924DB" w:rsidRPr="00D924DB" w:rsidTr="00D924DB">
        <w:trPr>
          <w:trHeight w:val="20"/>
          <w:jc w:val="center"/>
        </w:trPr>
        <w:tc>
          <w:tcPr>
            <w:tcW w:w="883" w:type="pct"/>
            <w:tcBorders>
              <w:top w:val="single" w:sz="4" w:space="0" w:color="000000"/>
              <w:left w:val="single" w:sz="4" w:space="0" w:color="000000"/>
              <w:bottom w:val="single" w:sz="4" w:space="0" w:color="000000"/>
            </w:tcBorders>
            <w:shd w:val="clear" w:color="auto" w:fill="auto"/>
          </w:tcPr>
          <w:p w:rsidR="00D924DB" w:rsidRPr="00D924DB" w:rsidRDefault="00D924DB" w:rsidP="00D924DB">
            <w:pPr>
              <w:pStyle w:val="affff8"/>
              <w:ind w:left="60" w:right="60"/>
              <w:jc w:val="center"/>
              <w:rPr>
                <w:rFonts w:ascii="Arial" w:hAnsi="Arial" w:cs="Arial"/>
                <w:sz w:val="12"/>
                <w:szCs w:val="12"/>
                <w:lang w:val="ru-RU"/>
              </w:rPr>
            </w:pPr>
            <w:r w:rsidRPr="00D924DB">
              <w:rPr>
                <w:rFonts w:ascii="Arial" w:hAnsi="Arial" w:cs="Arial"/>
                <w:sz w:val="12"/>
                <w:szCs w:val="12"/>
                <w:lang w:val="ru-RU"/>
              </w:rPr>
              <w:t>Среднее и высшее профе</w:t>
            </w:r>
            <w:r w:rsidRPr="00D924DB">
              <w:rPr>
                <w:rFonts w:ascii="Arial" w:hAnsi="Arial" w:cs="Arial"/>
                <w:sz w:val="12"/>
                <w:szCs w:val="12"/>
                <w:lang w:val="ru-RU"/>
              </w:rPr>
              <w:t>с</w:t>
            </w:r>
            <w:r w:rsidRPr="00D924DB">
              <w:rPr>
                <w:rFonts w:ascii="Arial" w:hAnsi="Arial" w:cs="Arial"/>
                <w:sz w:val="12"/>
                <w:szCs w:val="12"/>
                <w:lang w:val="ru-RU"/>
              </w:rPr>
              <w:t>сиональное образование</w:t>
            </w:r>
          </w:p>
        </w:tc>
        <w:tc>
          <w:tcPr>
            <w:tcW w:w="3102" w:type="pct"/>
            <w:tcBorders>
              <w:top w:val="single" w:sz="4" w:space="0" w:color="000000"/>
              <w:left w:val="single" w:sz="4" w:space="0" w:color="000000"/>
              <w:bottom w:val="single" w:sz="4" w:space="0" w:color="000000"/>
              <w:right w:val="single" w:sz="4" w:space="0" w:color="000000"/>
            </w:tcBorders>
            <w:shd w:val="clear" w:color="auto" w:fill="auto"/>
          </w:tcPr>
          <w:p w:rsidR="00D924DB" w:rsidRPr="00D924DB" w:rsidRDefault="00D924DB" w:rsidP="00D924DB">
            <w:pPr>
              <w:pStyle w:val="affff8"/>
              <w:ind w:left="60" w:right="60"/>
              <w:jc w:val="center"/>
              <w:rPr>
                <w:rFonts w:ascii="Arial" w:hAnsi="Arial" w:cs="Arial"/>
                <w:sz w:val="12"/>
                <w:szCs w:val="12"/>
                <w:lang w:val="ru-RU"/>
              </w:rPr>
            </w:pPr>
            <w:r w:rsidRPr="00D924DB">
              <w:rPr>
                <w:rFonts w:ascii="Arial" w:hAnsi="Arial" w:cs="Arial"/>
                <w:sz w:val="12"/>
                <w:szCs w:val="12"/>
                <w:lang w:val="ru-RU"/>
              </w:rPr>
              <w:t>Размещение объектов капитального строительства, предназначенных для профессионального образования и пр</w:t>
            </w:r>
            <w:r w:rsidRPr="00D924DB">
              <w:rPr>
                <w:rFonts w:ascii="Arial" w:hAnsi="Arial" w:cs="Arial"/>
                <w:sz w:val="12"/>
                <w:szCs w:val="12"/>
                <w:lang w:val="ru-RU"/>
              </w:rPr>
              <w:t>о</w:t>
            </w:r>
            <w:r w:rsidRPr="00D924DB">
              <w:rPr>
                <w:rFonts w:ascii="Arial" w:hAnsi="Arial" w:cs="Arial"/>
                <w:sz w:val="12"/>
                <w:szCs w:val="12"/>
                <w:lang w:val="ru-RU"/>
              </w:rPr>
              <w:t>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w:t>
            </w:r>
            <w:r w:rsidRPr="00D924DB">
              <w:rPr>
                <w:rFonts w:ascii="Arial" w:hAnsi="Arial" w:cs="Arial"/>
                <w:sz w:val="12"/>
                <w:szCs w:val="12"/>
                <w:lang w:val="ru-RU"/>
              </w:rPr>
              <w:t>в</w:t>
            </w:r>
            <w:r w:rsidRPr="00D924DB">
              <w:rPr>
                <w:rFonts w:ascii="Arial" w:hAnsi="Arial" w:cs="Arial"/>
                <w:sz w:val="12"/>
                <w:szCs w:val="12"/>
                <w:lang w:val="ru-RU"/>
              </w:rPr>
              <w:t>ных с</w:t>
            </w:r>
            <w:r w:rsidRPr="00D924DB">
              <w:rPr>
                <w:rFonts w:ascii="Arial" w:hAnsi="Arial" w:cs="Arial"/>
                <w:sz w:val="12"/>
                <w:szCs w:val="12"/>
                <w:lang w:val="ru-RU"/>
              </w:rPr>
              <w:t>о</w:t>
            </w:r>
            <w:r w:rsidRPr="00D924DB">
              <w:rPr>
                <w:rFonts w:ascii="Arial" w:hAnsi="Arial" w:cs="Arial"/>
                <w:sz w:val="12"/>
                <w:szCs w:val="12"/>
                <w:lang w:val="ru-RU"/>
              </w:rPr>
              <w:t>оружений, предназначенных для занятия обучающихся физической культурой и спортом</w:t>
            </w:r>
          </w:p>
        </w:tc>
        <w:tc>
          <w:tcPr>
            <w:tcW w:w="1015" w:type="pct"/>
            <w:tcBorders>
              <w:top w:val="single" w:sz="4" w:space="0" w:color="000000"/>
              <w:left w:val="single" w:sz="4" w:space="0" w:color="000000"/>
              <w:bottom w:val="single" w:sz="4" w:space="0" w:color="000000"/>
              <w:right w:val="single" w:sz="4" w:space="0" w:color="000000"/>
            </w:tcBorders>
          </w:tcPr>
          <w:p w:rsidR="00D924DB" w:rsidRPr="00D924DB" w:rsidRDefault="00D924DB" w:rsidP="00D924DB">
            <w:pPr>
              <w:ind w:left="60" w:right="60"/>
              <w:jc w:val="center"/>
              <w:rPr>
                <w:rFonts w:ascii="Arial" w:hAnsi="Arial" w:cs="Arial"/>
                <w:sz w:val="12"/>
                <w:szCs w:val="12"/>
                <w:lang w:eastAsia="zh-CN"/>
              </w:rPr>
            </w:pPr>
            <w:r w:rsidRPr="00D924DB">
              <w:rPr>
                <w:rFonts w:ascii="Arial" w:hAnsi="Arial" w:cs="Arial"/>
                <w:sz w:val="12"/>
                <w:szCs w:val="12"/>
                <w:lang w:eastAsia="zh-CN"/>
              </w:rPr>
              <w:t>3.5.2.</w:t>
            </w:r>
          </w:p>
        </w:tc>
      </w:tr>
      <w:tr w:rsidR="00D924DB" w:rsidRPr="00D924DB" w:rsidTr="00D924DB">
        <w:trPr>
          <w:trHeight w:val="20"/>
          <w:jc w:val="center"/>
        </w:trPr>
        <w:tc>
          <w:tcPr>
            <w:tcW w:w="883" w:type="pct"/>
            <w:tcBorders>
              <w:top w:val="single" w:sz="4" w:space="0" w:color="000000"/>
              <w:left w:val="single" w:sz="4" w:space="0" w:color="000000"/>
              <w:bottom w:val="single" w:sz="4" w:space="0" w:color="000000"/>
            </w:tcBorders>
            <w:shd w:val="clear" w:color="auto" w:fill="auto"/>
          </w:tcPr>
          <w:p w:rsidR="00D924DB" w:rsidRPr="00D924DB" w:rsidRDefault="00D924DB" w:rsidP="00D924DB">
            <w:pPr>
              <w:pStyle w:val="affff8"/>
              <w:ind w:left="60" w:right="60"/>
              <w:jc w:val="center"/>
              <w:rPr>
                <w:rFonts w:ascii="Arial" w:hAnsi="Arial" w:cs="Arial"/>
                <w:sz w:val="12"/>
                <w:szCs w:val="12"/>
                <w:lang w:val="ru-RU"/>
              </w:rPr>
            </w:pPr>
            <w:r w:rsidRPr="00D924DB">
              <w:rPr>
                <w:rFonts w:ascii="Arial" w:hAnsi="Arial" w:cs="Arial"/>
                <w:sz w:val="12"/>
                <w:szCs w:val="12"/>
                <w:lang w:val="ru-RU"/>
              </w:rPr>
              <w:t>Магазины</w:t>
            </w:r>
          </w:p>
        </w:tc>
        <w:tc>
          <w:tcPr>
            <w:tcW w:w="3102" w:type="pct"/>
            <w:tcBorders>
              <w:top w:val="single" w:sz="4" w:space="0" w:color="000000"/>
              <w:left w:val="single" w:sz="4" w:space="0" w:color="000000"/>
              <w:bottom w:val="single" w:sz="4" w:space="0" w:color="000000"/>
              <w:right w:val="single" w:sz="4" w:space="0" w:color="000000"/>
            </w:tcBorders>
            <w:shd w:val="clear" w:color="auto" w:fill="auto"/>
          </w:tcPr>
          <w:p w:rsidR="00D924DB" w:rsidRPr="00D924DB" w:rsidRDefault="00D924DB" w:rsidP="00D924DB">
            <w:pPr>
              <w:pStyle w:val="affff8"/>
              <w:ind w:left="60" w:right="60"/>
              <w:jc w:val="center"/>
              <w:rPr>
                <w:rFonts w:ascii="Arial" w:hAnsi="Arial" w:cs="Arial"/>
                <w:sz w:val="12"/>
                <w:szCs w:val="12"/>
                <w:lang w:val="ru-RU"/>
              </w:rPr>
            </w:pPr>
            <w:r w:rsidRPr="00D924DB">
              <w:rPr>
                <w:rFonts w:ascii="Arial" w:hAnsi="Arial" w:cs="Arial"/>
                <w:sz w:val="12"/>
                <w:szCs w:val="12"/>
                <w:lang w:val="ru-RU"/>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D924DB">
                <w:rPr>
                  <w:rFonts w:ascii="Arial" w:hAnsi="Arial" w:cs="Arial"/>
                  <w:sz w:val="12"/>
                  <w:szCs w:val="12"/>
                  <w:lang w:val="ru-RU"/>
                </w:rPr>
                <w:t>5000 кв. м</w:t>
              </w:r>
            </w:smartTag>
          </w:p>
        </w:tc>
        <w:tc>
          <w:tcPr>
            <w:tcW w:w="1015" w:type="pct"/>
            <w:tcBorders>
              <w:top w:val="single" w:sz="4" w:space="0" w:color="000000"/>
              <w:left w:val="single" w:sz="4" w:space="0" w:color="000000"/>
              <w:bottom w:val="single" w:sz="4" w:space="0" w:color="000000"/>
              <w:right w:val="single" w:sz="4" w:space="0" w:color="000000"/>
            </w:tcBorders>
          </w:tcPr>
          <w:p w:rsidR="00D924DB" w:rsidRPr="00D924DB" w:rsidRDefault="00D924DB" w:rsidP="00D924DB">
            <w:pPr>
              <w:pStyle w:val="affff8"/>
              <w:ind w:left="60" w:right="60"/>
              <w:jc w:val="center"/>
              <w:rPr>
                <w:rFonts w:ascii="Arial" w:hAnsi="Arial" w:cs="Arial"/>
                <w:sz w:val="12"/>
                <w:szCs w:val="12"/>
                <w:lang w:val="ru-RU"/>
              </w:rPr>
            </w:pPr>
            <w:r w:rsidRPr="00D924DB">
              <w:rPr>
                <w:rFonts w:ascii="Arial" w:hAnsi="Arial" w:cs="Arial"/>
                <w:sz w:val="12"/>
                <w:szCs w:val="12"/>
                <w:lang w:val="ru-RU"/>
              </w:rPr>
              <w:t>4.4.</w:t>
            </w:r>
          </w:p>
        </w:tc>
      </w:tr>
      <w:tr w:rsidR="00D924DB" w:rsidRPr="00D924DB" w:rsidTr="00D924DB">
        <w:trPr>
          <w:trHeight w:val="20"/>
          <w:jc w:val="center"/>
        </w:trPr>
        <w:tc>
          <w:tcPr>
            <w:tcW w:w="883" w:type="pct"/>
            <w:tcBorders>
              <w:top w:val="single" w:sz="4" w:space="0" w:color="000000"/>
              <w:left w:val="single" w:sz="4" w:space="0" w:color="000000"/>
              <w:bottom w:val="single" w:sz="4" w:space="0" w:color="000000"/>
            </w:tcBorders>
            <w:shd w:val="clear" w:color="auto" w:fill="auto"/>
          </w:tcPr>
          <w:p w:rsidR="00D924DB" w:rsidRPr="00D924DB" w:rsidRDefault="00D924DB" w:rsidP="00D924DB">
            <w:pPr>
              <w:jc w:val="center"/>
              <w:rPr>
                <w:rFonts w:ascii="Arial" w:hAnsi="Arial" w:cs="Arial"/>
                <w:sz w:val="12"/>
                <w:szCs w:val="12"/>
              </w:rPr>
            </w:pPr>
            <w:r w:rsidRPr="00D924DB">
              <w:rPr>
                <w:rFonts w:ascii="Arial" w:hAnsi="Arial" w:cs="Arial"/>
                <w:sz w:val="12"/>
                <w:szCs w:val="12"/>
              </w:rPr>
              <w:t>Общественное питание</w:t>
            </w:r>
          </w:p>
        </w:tc>
        <w:tc>
          <w:tcPr>
            <w:tcW w:w="3102" w:type="pct"/>
            <w:tcBorders>
              <w:top w:val="single" w:sz="4" w:space="0" w:color="000000"/>
              <w:left w:val="single" w:sz="4" w:space="0" w:color="000000"/>
              <w:bottom w:val="single" w:sz="4" w:space="0" w:color="000000"/>
              <w:right w:val="single" w:sz="4" w:space="0" w:color="000000"/>
            </w:tcBorders>
            <w:shd w:val="clear" w:color="auto" w:fill="auto"/>
          </w:tcPr>
          <w:p w:rsidR="00D924DB" w:rsidRPr="00D924DB" w:rsidRDefault="00D924DB" w:rsidP="00D924DB">
            <w:pPr>
              <w:jc w:val="center"/>
              <w:rPr>
                <w:rFonts w:ascii="Arial" w:hAnsi="Arial" w:cs="Arial"/>
                <w:sz w:val="12"/>
                <w:szCs w:val="12"/>
              </w:rPr>
            </w:pPr>
            <w:r w:rsidRPr="00D924DB">
              <w:rPr>
                <w:rFonts w:ascii="Arial" w:hAnsi="Arial" w:cs="Arial"/>
                <w:sz w:val="12"/>
                <w:szCs w:val="12"/>
              </w:rPr>
              <w:t>Размещение объектов капитального строительства в целях устройства мест общественного питания (рестораны, кафе, стол</w:t>
            </w:r>
            <w:r w:rsidRPr="00D924DB">
              <w:rPr>
                <w:rFonts w:ascii="Arial" w:hAnsi="Arial" w:cs="Arial"/>
                <w:sz w:val="12"/>
                <w:szCs w:val="12"/>
              </w:rPr>
              <w:t>о</w:t>
            </w:r>
            <w:r w:rsidRPr="00D924DB">
              <w:rPr>
                <w:rFonts w:ascii="Arial" w:hAnsi="Arial" w:cs="Arial"/>
                <w:sz w:val="12"/>
                <w:szCs w:val="12"/>
              </w:rPr>
              <w:t>вые, закусочные, бары)</w:t>
            </w:r>
          </w:p>
        </w:tc>
        <w:tc>
          <w:tcPr>
            <w:tcW w:w="1015" w:type="pct"/>
            <w:tcBorders>
              <w:top w:val="single" w:sz="4" w:space="0" w:color="000000"/>
              <w:left w:val="single" w:sz="4" w:space="0" w:color="000000"/>
              <w:bottom w:val="single" w:sz="4" w:space="0" w:color="000000"/>
              <w:right w:val="single" w:sz="4" w:space="0" w:color="000000"/>
            </w:tcBorders>
          </w:tcPr>
          <w:p w:rsidR="00D924DB" w:rsidRPr="00D924DB" w:rsidRDefault="00D924DB" w:rsidP="00D924DB">
            <w:pPr>
              <w:jc w:val="center"/>
              <w:rPr>
                <w:rFonts w:ascii="Arial" w:hAnsi="Arial" w:cs="Arial"/>
                <w:sz w:val="12"/>
                <w:szCs w:val="12"/>
              </w:rPr>
            </w:pPr>
            <w:r w:rsidRPr="00D924DB">
              <w:rPr>
                <w:rFonts w:ascii="Arial" w:hAnsi="Arial" w:cs="Arial"/>
                <w:sz w:val="12"/>
                <w:szCs w:val="12"/>
              </w:rPr>
              <w:t>4.6</w:t>
            </w:r>
          </w:p>
        </w:tc>
      </w:tr>
      <w:tr w:rsidR="00D924DB" w:rsidRPr="00D924DB" w:rsidTr="00D924DB">
        <w:trPr>
          <w:trHeight w:val="20"/>
          <w:jc w:val="center"/>
        </w:trPr>
        <w:tc>
          <w:tcPr>
            <w:tcW w:w="883" w:type="pct"/>
            <w:tcBorders>
              <w:top w:val="single" w:sz="4" w:space="0" w:color="000000"/>
              <w:left w:val="single" w:sz="4" w:space="0" w:color="000000"/>
              <w:bottom w:val="single" w:sz="4" w:space="0" w:color="000000"/>
            </w:tcBorders>
            <w:shd w:val="clear" w:color="auto" w:fill="auto"/>
          </w:tcPr>
          <w:p w:rsidR="00D924DB" w:rsidRPr="00D924DB" w:rsidRDefault="00D924DB" w:rsidP="00D924DB">
            <w:pPr>
              <w:jc w:val="center"/>
              <w:rPr>
                <w:rFonts w:ascii="Arial" w:hAnsi="Arial" w:cs="Arial"/>
                <w:sz w:val="12"/>
                <w:szCs w:val="12"/>
              </w:rPr>
            </w:pPr>
            <w:r w:rsidRPr="00D924DB">
              <w:rPr>
                <w:rFonts w:ascii="Arial" w:hAnsi="Arial" w:cs="Arial"/>
                <w:sz w:val="12"/>
                <w:szCs w:val="12"/>
              </w:rPr>
              <w:t>Благоустройство территории</w:t>
            </w:r>
          </w:p>
        </w:tc>
        <w:tc>
          <w:tcPr>
            <w:tcW w:w="3102" w:type="pct"/>
            <w:tcBorders>
              <w:top w:val="single" w:sz="4" w:space="0" w:color="000000"/>
              <w:left w:val="single" w:sz="4" w:space="0" w:color="000000"/>
              <w:bottom w:val="single" w:sz="4" w:space="0" w:color="000000"/>
              <w:right w:val="single" w:sz="4" w:space="0" w:color="000000"/>
            </w:tcBorders>
            <w:shd w:val="clear" w:color="auto" w:fill="auto"/>
          </w:tcPr>
          <w:p w:rsidR="00D924DB" w:rsidRPr="00D924DB" w:rsidRDefault="00D924DB" w:rsidP="00D924DB">
            <w:pPr>
              <w:jc w:val="center"/>
              <w:rPr>
                <w:rFonts w:ascii="Arial" w:hAnsi="Arial" w:cs="Arial"/>
                <w:sz w:val="12"/>
                <w:szCs w:val="12"/>
              </w:rPr>
            </w:pPr>
            <w:r w:rsidRPr="00D924DB">
              <w:rPr>
                <w:rFonts w:ascii="Arial" w:hAnsi="Arial" w:cs="Arial"/>
                <w:sz w:val="12"/>
                <w:szCs w:val="12"/>
              </w:rPr>
              <w:t>Размещение декоративных, технических, планировочных, конструктивных устройств, элементов озеленения, разли</w:t>
            </w:r>
            <w:r w:rsidRPr="00D924DB">
              <w:rPr>
                <w:rFonts w:ascii="Arial" w:hAnsi="Arial" w:cs="Arial"/>
                <w:sz w:val="12"/>
                <w:szCs w:val="12"/>
              </w:rPr>
              <w:t>ч</w:t>
            </w:r>
            <w:r w:rsidRPr="00D924DB">
              <w:rPr>
                <w:rFonts w:ascii="Arial" w:hAnsi="Arial" w:cs="Arial"/>
                <w:sz w:val="12"/>
                <w:szCs w:val="12"/>
              </w:rPr>
              <w:t xml:space="preserve">ных видов оборудования и оформления, малых архитектурных форм, некапитальных нестационарных строений </w:t>
            </w:r>
            <w:r w:rsidRPr="00D924DB">
              <w:rPr>
                <w:rFonts w:ascii="Arial" w:hAnsi="Arial" w:cs="Arial"/>
                <w:sz w:val="12"/>
                <w:szCs w:val="12"/>
              </w:rPr>
              <w:lastRenderedPageBreak/>
              <w:t>и сооружений, информационных щитов и указателей, применяемых как составные части благоустройства территории, общес</w:t>
            </w:r>
            <w:r w:rsidRPr="00D924DB">
              <w:rPr>
                <w:rFonts w:ascii="Arial" w:hAnsi="Arial" w:cs="Arial"/>
                <w:sz w:val="12"/>
                <w:szCs w:val="12"/>
              </w:rPr>
              <w:t>т</w:t>
            </w:r>
            <w:r w:rsidRPr="00D924DB">
              <w:rPr>
                <w:rFonts w:ascii="Arial" w:hAnsi="Arial" w:cs="Arial"/>
                <w:sz w:val="12"/>
                <w:szCs w:val="12"/>
              </w:rPr>
              <w:t>венных туалетов</w:t>
            </w:r>
          </w:p>
        </w:tc>
        <w:tc>
          <w:tcPr>
            <w:tcW w:w="1015" w:type="pct"/>
            <w:tcBorders>
              <w:top w:val="single" w:sz="4" w:space="0" w:color="000000"/>
              <w:left w:val="single" w:sz="4" w:space="0" w:color="000000"/>
              <w:bottom w:val="single" w:sz="4" w:space="0" w:color="000000"/>
              <w:right w:val="single" w:sz="4" w:space="0" w:color="000000"/>
            </w:tcBorders>
          </w:tcPr>
          <w:p w:rsidR="00D924DB" w:rsidRPr="00D924DB" w:rsidRDefault="00D924DB" w:rsidP="00D924DB">
            <w:pPr>
              <w:jc w:val="center"/>
              <w:rPr>
                <w:rFonts w:ascii="Arial" w:hAnsi="Arial" w:cs="Arial"/>
                <w:sz w:val="12"/>
                <w:szCs w:val="12"/>
              </w:rPr>
            </w:pPr>
            <w:r w:rsidRPr="00D924DB">
              <w:rPr>
                <w:rFonts w:ascii="Arial" w:hAnsi="Arial" w:cs="Arial"/>
                <w:sz w:val="12"/>
                <w:szCs w:val="12"/>
              </w:rPr>
              <w:lastRenderedPageBreak/>
              <w:t>12.0.2</w:t>
            </w:r>
          </w:p>
        </w:tc>
      </w:tr>
      <w:tr w:rsidR="00D924DB" w:rsidRPr="00D924DB" w:rsidTr="00D924DB">
        <w:trPr>
          <w:trHeight w:val="20"/>
          <w:jc w:val="center"/>
        </w:trPr>
        <w:tc>
          <w:tcPr>
            <w:tcW w:w="883" w:type="pct"/>
            <w:tcBorders>
              <w:top w:val="single" w:sz="4" w:space="0" w:color="000000"/>
              <w:left w:val="single" w:sz="4" w:space="0" w:color="000000"/>
              <w:bottom w:val="single" w:sz="4" w:space="0" w:color="000000"/>
            </w:tcBorders>
            <w:shd w:val="clear" w:color="auto" w:fill="auto"/>
          </w:tcPr>
          <w:p w:rsidR="00D924DB" w:rsidRPr="00D924DB" w:rsidRDefault="00D924DB" w:rsidP="00D924DB">
            <w:pPr>
              <w:ind w:left="60" w:right="60"/>
              <w:jc w:val="center"/>
              <w:rPr>
                <w:rFonts w:ascii="Arial" w:hAnsi="Arial" w:cs="Arial"/>
                <w:sz w:val="12"/>
                <w:szCs w:val="12"/>
              </w:rPr>
            </w:pPr>
            <w:r w:rsidRPr="00D924DB">
              <w:rPr>
                <w:rFonts w:ascii="Arial" w:hAnsi="Arial" w:cs="Arial"/>
                <w:sz w:val="12"/>
                <w:szCs w:val="12"/>
              </w:rPr>
              <w:t>Улично-дорожная сеть</w:t>
            </w:r>
          </w:p>
        </w:tc>
        <w:tc>
          <w:tcPr>
            <w:tcW w:w="3102" w:type="pct"/>
            <w:tcBorders>
              <w:top w:val="single" w:sz="4" w:space="0" w:color="000000"/>
              <w:left w:val="single" w:sz="4" w:space="0" w:color="000000"/>
              <w:bottom w:val="single" w:sz="4" w:space="0" w:color="000000"/>
              <w:right w:val="single" w:sz="4" w:space="0" w:color="000000"/>
            </w:tcBorders>
            <w:shd w:val="clear" w:color="auto" w:fill="auto"/>
          </w:tcPr>
          <w:p w:rsidR="00D924DB" w:rsidRPr="00D924DB" w:rsidRDefault="00D924DB" w:rsidP="00D924DB">
            <w:pPr>
              <w:ind w:left="60" w:right="60"/>
              <w:jc w:val="center"/>
              <w:rPr>
                <w:rStyle w:val="affffff6"/>
                <w:rFonts w:ascii="Arial" w:hAnsi="Arial" w:cs="Arial"/>
                <w:i w:val="0"/>
                <w:iCs w:val="0"/>
                <w:sz w:val="12"/>
                <w:szCs w:val="12"/>
              </w:rPr>
            </w:pPr>
            <w:r w:rsidRPr="00D924DB">
              <w:rPr>
                <w:rStyle w:val="affffff6"/>
                <w:rFonts w:ascii="Arial" w:hAnsi="Arial" w:cs="Arial"/>
                <w:i w:val="0"/>
                <w:iCs w:val="0"/>
                <w:sz w:val="12"/>
                <w:szCs w:val="1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924DB">
              <w:rPr>
                <w:rStyle w:val="affffff6"/>
                <w:rFonts w:ascii="Arial" w:hAnsi="Arial" w:cs="Arial"/>
                <w:i w:val="0"/>
                <w:iCs w:val="0"/>
                <w:sz w:val="12"/>
                <w:szCs w:val="12"/>
              </w:rPr>
              <w:t>велотранспортной</w:t>
            </w:r>
            <w:proofErr w:type="spellEnd"/>
            <w:r w:rsidRPr="00D924DB">
              <w:rPr>
                <w:rStyle w:val="affffff6"/>
                <w:rFonts w:ascii="Arial" w:hAnsi="Arial" w:cs="Arial"/>
                <w:i w:val="0"/>
                <w:iCs w:val="0"/>
                <w:sz w:val="12"/>
                <w:szCs w:val="12"/>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w:t>
            </w:r>
            <w:r w:rsidRPr="00D924DB">
              <w:rPr>
                <w:rStyle w:val="affffff6"/>
                <w:rFonts w:ascii="Arial" w:hAnsi="Arial" w:cs="Arial"/>
                <w:i w:val="0"/>
                <w:iCs w:val="0"/>
                <w:sz w:val="12"/>
                <w:szCs w:val="12"/>
              </w:rPr>
              <w:t>т</w:t>
            </w:r>
            <w:r w:rsidRPr="00D924DB">
              <w:rPr>
                <w:rStyle w:val="affffff6"/>
                <w:rFonts w:ascii="Arial" w:hAnsi="Arial" w:cs="Arial"/>
                <w:i w:val="0"/>
                <w:iCs w:val="0"/>
                <w:sz w:val="12"/>
                <w:szCs w:val="12"/>
              </w:rPr>
              <w:t>ных средств</w:t>
            </w:r>
          </w:p>
        </w:tc>
        <w:tc>
          <w:tcPr>
            <w:tcW w:w="1015" w:type="pct"/>
            <w:tcBorders>
              <w:top w:val="single" w:sz="4" w:space="0" w:color="000000"/>
              <w:left w:val="single" w:sz="4" w:space="0" w:color="000000"/>
              <w:bottom w:val="single" w:sz="4" w:space="0" w:color="000000"/>
              <w:right w:val="single" w:sz="4" w:space="0" w:color="000000"/>
            </w:tcBorders>
          </w:tcPr>
          <w:p w:rsidR="00D924DB" w:rsidRPr="00D924DB" w:rsidRDefault="00D924DB" w:rsidP="00D924DB">
            <w:pPr>
              <w:ind w:left="60" w:right="60"/>
              <w:jc w:val="center"/>
              <w:rPr>
                <w:rFonts w:ascii="Arial" w:hAnsi="Arial" w:cs="Arial"/>
                <w:sz w:val="12"/>
                <w:szCs w:val="12"/>
              </w:rPr>
            </w:pPr>
            <w:r w:rsidRPr="00D924DB">
              <w:rPr>
                <w:rFonts w:ascii="Arial" w:hAnsi="Arial" w:cs="Arial"/>
                <w:sz w:val="12"/>
                <w:szCs w:val="12"/>
              </w:rPr>
              <w:t>12.0.1</w:t>
            </w:r>
          </w:p>
        </w:tc>
      </w:tr>
      <w:tr w:rsidR="00D924DB" w:rsidRPr="00D924DB" w:rsidTr="00D924DB">
        <w:trPr>
          <w:trHeight w:val="20"/>
          <w:jc w:val="center"/>
        </w:trPr>
        <w:tc>
          <w:tcPr>
            <w:tcW w:w="883" w:type="pct"/>
            <w:tcBorders>
              <w:top w:val="single" w:sz="4" w:space="0" w:color="000000"/>
              <w:left w:val="single" w:sz="4" w:space="0" w:color="000000"/>
              <w:bottom w:val="single" w:sz="4" w:space="0" w:color="000000"/>
            </w:tcBorders>
            <w:shd w:val="clear" w:color="auto" w:fill="auto"/>
          </w:tcPr>
          <w:p w:rsidR="00D924DB" w:rsidRPr="00D924DB" w:rsidRDefault="00D924DB" w:rsidP="00D924DB">
            <w:pPr>
              <w:ind w:left="60" w:right="60"/>
              <w:jc w:val="center"/>
              <w:rPr>
                <w:rFonts w:ascii="Arial" w:hAnsi="Arial" w:cs="Arial"/>
                <w:sz w:val="12"/>
                <w:szCs w:val="12"/>
              </w:rPr>
            </w:pPr>
            <w:r w:rsidRPr="00D924DB">
              <w:rPr>
                <w:rFonts w:ascii="Arial" w:hAnsi="Arial" w:cs="Arial"/>
                <w:sz w:val="12"/>
                <w:szCs w:val="12"/>
              </w:rPr>
              <w:t>Общественное управление</w:t>
            </w:r>
          </w:p>
        </w:tc>
        <w:tc>
          <w:tcPr>
            <w:tcW w:w="3102" w:type="pct"/>
            <w:tcBorders>
              <w:top w:val="single" w:sz="4" w:space="0" w:color="000000"/>
              <w:left w:val="single" w:sz="4" w:space="0" w:color="000000"/>
              <w:bottom w:val="single" w:sz="4" w:space="0" w:color="000000"/>
              <w:right w:val="single" w:sz="4" w:space="0" w:color="000000"/>
            </w:tcBorders>
            <w:shd w:val="clear" w:color="auto" w:fill="auto"/>
          </w:tcPr>
          <w:p w:rsidR="00D924DB" w:rsidRPr="00D924DB" w:rsidRDefault="00D924DB" w:rsidP="00D924DB">
            <w:pPr>
              <w:ind w:left="60" w:right="60"/>
              <w:jc w:val="center"/>
              <w:rPr>
                <w:rFonts w:ascii="Arial" w:hAnsi="Arial" w:cs="Arial"/>
                <w:sz w:val="12"/>
                <w:szCs w:val="12"/>
              </w:rPr>
            </w:pPr>
            <w:r w:rsidRPr="00D924DB">
              <w:rPr>
                <w:rFonts w:ascii="Arial" w:hAnsi="Arial" w:cs="Arial"/>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w:t>
            </w:r>
            <w:r w:rsidRPr="00D924DB">
              <w:rPr>
                <w:rFonts w:ascii="Arial" w:hAnsi="Arial" w:cs="Arial"/>
                <w:sz w:val="12"/>
                <w:szCs w:val="12"/>
              </w:rPr>
              <w:t>я</w:t>
            </w:r>
            <w:r w:rsidRPr="00D924DB">
              <w:rPr>
                <w:rFonts w:ascii="Arial" w:hAnsi="Arial" w:cs="Arial"/>
                <w:sz w:val="12"/>
                <w:szCs w:val="12"/>
              </w:rPr>
              <w:t>тельность;</w:t>
            </w:r>
            <w:r>
              <w:rPr>
                <w:rFonts w:ascii="Arial" w:hAnsi="Arial" w:cs="Arial"/>
                <w:sz w:val="12"/>
                <w:szCs w:val="12"/>
              </w:rPr>
              <w:t xml:space="preserve"> </w:t>
            </w:r>
            <w:r w:rsidRPr="00D924DB">
              <w:rPr>
                <w:rFonts w:ascii="Arial" w:hAnsi="Arial" w:cs="Arial"/>
                <w:sz w:val="12"/>
                <w:szCs w:val="12"/>
              </w:rPr>
              <w:t>размещение объектов капитального строительства, предназначенных для размещения органов управл</w:t>
            </w:r>
            <w:r w:rsidRPr="00D924DB">
              <w:rPr>
                <w:rFonts w:ascii="Arial" w:hAnsi="Arial" w:cs="Arial"/>
                <w:sz w:val="12"/>
                <w:szCs w:val="12"/>
              </w:rPr>
              <w:t>е</w:t>
            </w:r>
            <w:r w:rsidRPr="00D924DB">
              <w:rPr>
                <w:rFonts w:ascii="Arial" w:hAnsi="Arial" w:cs="Arial"/>
                <w:sz w:val="12"/>
                <w:szCs w:val="12"/>
              </w:rPr>
              <w:t>ния политических партий, профессиональных и отраслевых союзов, творческих союзов и иных общественных объ</w:t>
            </w:r>
            <w:r w:rsidRPr="00D924DB">
              <w:rPr>
                <w:rFonts w:ascii="Arial" w:hAnsi="Arial" w:cs="Arial"/>
                <w:sz w:val="12"/>
                <w:szCs w:val="12"/>
              </w:rPr>
              <w:t>е</w:t>
            </w:r>
            <w:r w:rsidRPr="00D924DB">
              <w:rPr>
                <w:rFonts w:ascii="Arial" w:hAnsi="Arial" w:cs="Arial"/>
                <w:sz w:val="12"/>
                <w:szCs w:val="12"/>
              </w:rPr>
              <w:t>динений граждан по отра</w:t>
            </w:r>
            <w:r w:rsidRPr="00D924DB">
              <w:rPr>
                <w:rFonts w:ascii="Arial" w:hAnsi="Arial" w:cs="Arial"/>
                <w:sz w:val="12"/>
                <w:szCs w:val="12"/>
              </w:rPr>
              <w:t>с</w:t>
            </w:r>
            <w:r w:rsidRPr="00D924DB">
              <w:rPr>
                <w:rFonts w:ascii="Arial" w:hAnsi="Arial" w:cs="Arial"/>
                <w:sz w:val="12"/>
                <w:szCs w:val="12"/>
              </w:rPr>
              <w:t>левому или политическому признаку;</w:t>
            </w:r>
          </w:p>
          <w:p w:rsidR="00D924DB" w:rsidRPr="00D924DB" w:rsidRDefault="00D924DB" w:rsidP="00D924DB">
            <w:pPr>
              <w:ind w:left="60" w:right="60"/>
              <w:jc w:val="center"/>
              <w:rPr>
                <w:rFonts w:ascii="Arial" w:hAnsi="Arial" w:cs="Arial"/>
                <w:sz w:val="12"/>
                <w:szCs w:val="12"/>
              </w:rPr>
            </w:pPr>
            <w:r w:rsidRPr="00D924DB">
              <w:rPr>
                <w:rFonts w:ascii="Arial" w:hAnsi="Arial" w:cs="Arial"/>
                <w:sz w:val="12"/>
                <w:szCs w:val="12"/>
              </w:rPr>
              <w:t>размещение объектов капитального строительства для дипломатических представительства иностранных гос</w:t>
            </w:r>
            <w:r w:rsidRPr="00D924DB">
              <w:rPr>
                <w:rFonts w:ascii="Arial" w:hAnsi="Arial" w:cs="Arial"/>
                <w:sz w:val="12"/>
                <w:szCs w:val="12"/>
              </w:rPr>
              <w:t>у</w:t>
            </w:r>
            <w:r w:rsidRPr="00D924DB">
              <w:rPr>
                <w:rFonts w:ascii="Arial" w:hAnsi="Arial" w:cs="Arial"/>
                <w:sz w:val="12"/>
                <w:szCs w:val="12"/>
              </w:rPr>
              <w:t>дарств и консульских учреждений в Российской Федерации</w:t>
            </w:r>
          </w:p>
        </w:tc>
        <w:tc>
          <w:tcPr>
            <w:tcW w:w="1015" w:type="pct"/>
            <w:tcBorders>
              <w:top w:val="single" w:sz="4" w:space="0" w:color="000000"/>
              <w:left w:val="single" w:sz="4" w:space="0" w:color="000000"/>
              <w:bottom w:val="single" w:sz="4" w:space="0" w:color="000000"/>
              <w:right w:val="single" w:sz="4" w:space="0" w:color="000000"/>
            </w:tcBorders>
          </w:tcPr>
          <w:p w:rsidR="00D924DB" w:rsidRPr="00D924DB" w:rsidRDefault="00D924DB" w:rsidP="00D924DB">
            <w:pPr>
              <w:ind w:left="60" w:right="60"/>
              <w:jc w:val="center"/>
              <w:rPr>
                <w:rFonts w:ascii="Arial" w:hAnsi="Arial" w:cs="Arial"/>
                <w:sz w:val="12"/>
                <w:szCs w:val="12"/>
              </w:rPr>
            </w:pPr>
            <w:r w:rsidRPr="00D924DB">
              <w:rPr>
                <w:rFonts w:ascii="Arial" w:hAnsi="Arial" w:cs="Arial"/>
                <w:sz w:val="12"/>
                <w:szCs w:val="12"/>
              </w:rPr>
              <w:t>3.8</w:t>
            </w:r>
          </w:p>
        </w:tc>
      </w:tr>
      <w:tr w:rsidR="00D924DB" w:rsidRPr="00D924DB" w:rsidTr="00D924DB">
        <w:trPr>
          <w:trHeight w:val="20"/>
          <w:jc w:val="center"/>
        </w:trPr>
        <w:tc>
          <w:tcPr>
            <w:tcW w:w="883" w:type="pct"/>
            <w:tcBorders>
              <w:top w:val="single" w:sz="4" w:space="0" w:color="000000"/>
              <w:left w:val="single" w:sz="4" w:space="0" w:color="000000"/>
              <w:bottom w:val="single" w:sz="4" w:space="0" w:color="000000"/>
            </w:tcBorders>
            <w:shd w:val="clear" w:color="auto" w:fill="auto"/>
          </w:tcPr>
          <w:p w:rsidR="00D924DB" w:rsidRPr="00D924DB" w:rsidRDefault="00D924DB" w:rsidP="00D924DB">
            <w:pPr>
              <w:ind w:left="60" w:right="60"/>
              <w:jc w:val="center"/>
              <w:rPr>
                <w:rFonts w:ascii="Arial" w:hAnsi="Arial" w:cs="Arial"/>
                <w:sz w:val="12"/>
                <w:szCs w:val="12"/>
              </w:rPr>
            </w:pPr>
            <w:r w:rsidRPr="00D924DB">
              <w:rPr>
                <w:rFonts w:ascii="Arial" w:hAnsi="Arial" w:cs="Arial"/>
                <w:sz w:val="12"/>
                <w:szCs w:val="12"/>
              </w:rPr>
              <w:t>Деловое управление</w:t>
            </w:r>
          </w:p>
        </w:tc>
        <w:tc>
          <w:tcPr>
            <w:tcW w:w="3102" w:type="pct"/>
            <w:tcBorders>
              <w:top w:val="single" w:sz="4" w:space="0" w:color="000000"/>
              <w:left w:val="single" w:sz="4" w:space="0" w:color="000000"/>
              <w:bottom w:val="single" w:sz="4" w:space="0" w:color="000000"/>
              <w:right w:val="single" w:sz="4" w:space="0" w:color="000000"/>
            </w:tcBorders>
            <w:shd w:val="clear" w:color="auto" w:fill="auto"/>
          </w:tcPr>
          <w:p w:rsidR="00D924DB" w:rsidRPr="00D924DB" w:rsidRDefault="00D924DB" w:rsidP="00D924DB">
            <w:pPr>
              <w:ind w:left="60" w:right="60"/>
              <w:jc w:val="center"/>
              <w:rPr>
                <w:rFonts w:ascii="Arial" w:hAnsi="Arial" w:cs="Arial"/>
                <w:sz w:val="12"/>
                <w:szCs w:val="12"/>
              </w:rPr>
            </w:pPr>
            <w:r w:rsidRPr="00D924DB">
              <w:rPr>
                <w:rFonts w:ascii="Arial" w:hAnsi="Arial" w:cs="Arial"/>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w:t>
            </w:r>
            <w:r w:rsidRPr="00D924DB">
              <w:rPr>
                <w:rFonts w:ascii="Arial" w:hAnsi="Arial" w:cs="Arial"/>
                <w:sz w:val="12"/>
                <w:szCs w:val="12"/>
              </w:rPr>
              <w:t>р</w:t>
            </w:r>
            <w:r w:rsidRPr="00D924DB">
              <w:rPr>
                <w:rFonts w:ascii="Arial" w:hAnsi="Arial" w:cs="Arial"/>
                <w:sz w:val="12"/>
                <w:szCs w:val="12"/>
              </w:rPr>
              <w:t>жевая деятельность (за исключением банковской и страховой деятельности)</w:t>
            </w:r>
          </w:p>
          <w:p w:rsidR="00D924DB" w:rsidRPr="00D924DB" w:rsidRDefault="00D924DB" w:rsidP="00D924DB">
            <w:pPr>
              <w:ind w:left="60" w:right="60"/>
              <w:jc w:val="center"/>
              <w:rPr>
                <w:rFonts w:ascii="Arial" w:hAnsi="Arial" w:cs="Arial"/>
                <w:sz w:val="12"/>
                <w:szCs w:val="12"/>
              </w:rPr>
            </w:pPr>
          </w:p>
        </w:tc>
        <w:tc>
          <w:tcPr>
            <w:tcW w:w="1015" w:type="pct"/>
            <w:tcBorders>
              <w:top w:val="single" w:sz="4" w:space="0" w:color="000000"/>
              <w:left w:val="single" w:sz="4" w:space="0" w:color="000000"/>
              <w:bottom w:val="single" w:sz="4" w:space="0" w:color="000000"/>
              <w:right w:val="single" w:sz="4" w:space="0" w:color="000000"/>
            </w:tcBorders>
          </w:tcPr>
          <w:p w:rsidR="00D924DB" w:rsidRPr="00D924DB" w:rsidRDefault="00D924DB" w:rsidP="00D924DB">
            <w:pPr>
              <w:ind w:left="60" w:right="60"/>
              <w:jc w:val="center"/>
              <w:rPr>
                <w:rFonts w:ascii="Arial" w:hAnsi="Arial" w:cs="Arial"/>
                <w:sz w:val="12"/>
                <w:szCs w:val="12"/>
              </w:rPr>
            </w:pPr>
            <w:r w:rsidRPr="00D924DB">
              <w:rPr>
                <w:rFonts w:ascii="Arial" w:hAnsi="Arial" w:cs="Arial"/>
                <w:sz w:val="12"/>
                <w:szCs w:val="12"/>
              </w:rPr>
              <w:t>4.1</w:t>
            </w:r>
          </w:p>
        </w:tc>
      </w:tr>
    </w:tbl>
    <w:p w:rsidR="007D7EB7" w:rsidRPr="00273D0A" w:rsidRDefault="007D7EB7" w:rsidP="00676652">
      <w:pPr>
        <w:pStyle w:val="ConsNormal"/>
        <w:widowControl/>
        <w:tabs>
          <w:tab w:val="left" w:pos="771"/>
        </w:tabs>
        <w:ind w:firstLine="284"/>
        <w:jc w:val="both"/>
        <w:rPr>
          <w:rFonts w:cs="Arial"/>
          <w:iCs/>
          <w:sz w:val="16"/>
          <w:szCs w:val="16"/>
        </w:rPr>
      </w:pPr>
      <w:bookmarkStart w:id="72" w:name="_Toc17365047"/>
      <w:r w:rsidRPr="00273D0A">
        <w:rPr>
          <w:rFonts w:cs="Arial"/>
          <w:iCs/>
          <w:sz w:val="16"/>
          <w:szCs w:val="16"/>
        </w:rPr>
        <w:t>Статья 28. Списки видов разрешенного использования земельных участков и объектов капитального строительства по зонам</w:t>
      </w:r>
      <w:bookmarkEnd w:id="70"/>
      <w:bookmarkEnd w:id="71"/>
      <w:bookmarkEnd w:id="72"/>
    </w:p>
    <w:p w:rsidR="007D7EB7" w:rsidRPr="00273D0A" w:rsidRDefault="007D7EB7" w:rsidP="00D924DB">
      <w:pPr>
        <w:pStyle w:val="ConsNormal"/>
        <w:widowControl/>
        <w:spacing w:line="23" w:lineRule="atLeast"/>
        <w:ind w:firstLine="284"/>
        <w:jc w:val="both"/>
        <w:rPr>
          <w:rFonts w:cs="Arial"/>
          <w:b/>
          <w:sz w:val="16"/>
          <w:szCs w:val="16"/>
        </w:rPr>
      </w:pPr>
      <w:r w:rsidRPr="00273D0A">
        <w:rPr>
          <w:rFonts w:cs="Arial"/>
          <w:b/>
          <w:sz w:val="16"/>
          <w:szCs w:val="16"/>
        </w:rPr>
        <w:t>Жилые зоны:</w:t>
      </w:r>
    </w:p>
    <w:p w:rsidR="007D7EB7" w:rsidRPr="00273D0A" w:rsidRDefault="007D7EB7" w:rsidP="00D924DB">
      <w:pPr>
        <w:pStyle w:val="ConsNormal"/>
        <w:widowControl/>
        <w:spacing w:line="23" w:lineRule="atLeast"/>
        <w:ind w:firstLine="284"/>
        <w:jc w:val="both"/>
        <w:rPr>
          <w:rFonts w:cs="Arial"/>
          <w:b/>
          <w:sz w:val="16"/>
          <w:szCs w:val="16"/>
        </w:rPr>
      </w:pPr>
      <w:r w:rsidRPr="00273D0A">
        <w:rPr>
          <w:rFonts w:cs="Arial"/>
          <w:b/>
          <w:sz w:val="16"/>
          <w:szCs w:val="16"/>
        </w:rPr>
        <w:t>Ж.1. ЗОНА ЗАСТРОЙКИ ИНДИВИДУАЛЬНЫМИ ЖИЛЫМИ  ДОМАМИ</w:t>
      </w:r>
    </w:p>
    <w:p w:rsidR="007D7EB7" w:rsidRPr="00273D0A" w:rsidRDefault="007D7EB7" w:rsidP="00D924DB">
      <w:pPr>
        <w:pStyle w:val="ConsNormal"/>
        <w:widowControl/>
        <w:spacing w:line="23" w:lineRule="atLeast"/>
        <w:ind w:firstLine="284"/>
        <w:jc w:val="both"/>
        <w:rPr>
          <w:rFonts w:cs="Arial"/>
          <w:sz w:val="16"/>
          <w:szCs w:val="16"/>
        </w:rPr>
      </w:pPr>
      <w:r w:rsidRPr="00273D0A">
        <w:rPr>
          <w:rFonts w:cs="Arial"/>
          <w:sz w:val="16"/>
          <w:szCs w:val="16"/>
        </w:rPr>
        <w:t>Зона застройки индивидуальными жилыми домами выделена для обеспечения правовых условий формирования кварталов комфортного ж</w:t>
      </w:r>
      <w:r w:rsidRPr="00273D0A">
        <w:rPr>
          <w:rFonts w:cs="Arial"/>
          <w:sz w:val="16"/>
          <w:szCs w:val="16"/>
        </w:rPr>
        <w:t>и</w:t>
      </w:r>
      <w:r w:rsidRPr="00273D0A">
        <w:rPr>
          <w:rFonts w:cs="Arial"/>
          <w:sz w:val="16"/>
          <w:szCs w:val="16"/>
        </w:rPr>
        <w:t>лья на территориях застройки при небольшой плотности использования территории и размещения объектов индивидуального жилищного строительства, ж</w:t>
      </w:r>
      <w:r w:rsidRPr="00273D0A">
        <w:rPr>
          <w:rFonts w:cs="Arial"/>
          <w:sz w:val="16"/>
          <w:szCs w:val="16"/>
        </w:rPr>
        <w:t>и</w:t>
      </w:r>
      <w:r w:rsidRPr="00273D0A">
        <w:rPr>
          <w:rFonts w:cs="Arial"/>
          <w:sz w:val="16"/>
          <w:szCs w:val="16"/>
        </w:rPr>
        <w:t>лых домов блокированной застройки и многоквартирных домов не выше 3 этажей.</w:t>
      </w:r>
    </w:p>
    <w:p w:rsidR="007D7EB7" w:rsidRPr="00273D0A" w:rsidRDefault="007D7EB7" w:rsidP="00D924DB">
      <w:pPr>
        <w:pStyle w:val="ConsNormal"/>
        <w:widowControl/>
        <w:spacing w:line="23" w:lineRule="atLeast"/>
        <w:ind w:firstLine="284"/>
        <w:jc w:val="both"/>
        <w:rPr>
          <w:rFonts w:cs="Arial"/>
          <w:b/>
          <w:sz w:val="16"/>
          <w:szCs w:val="16"/>
        </w:rPr>
      </w:pPr>
      <w:r w:rsidRPr="00273D0A">
        <w:rPr>
          <w:rFonts w:cs="Arial"/>
          <w:b/>
          <w:sz w:val="16"/>
          <w:szCs w:val="16"/>
        </w:rPr>
        <w:t>Основные виды разрешенного использования:</w:t>
      </w:r>
    </w:p>
    <w:p w:rsidR="00D924DB" w:rsidRPr="00D924DB" w:rsidRDefault="00D924DB" w:rsidP="00D924DB">
      <w:pPr>
        <w:tabs>
          <w:tab w:val="left" w:pos="-142"/>
        </w:tabs>
        <w:autoSpaceDN w:val="0"/>
        <w:adjustRightInd w:val="0"/>
        <w:spacing w:line="23" w:lineRule="atLeast"/>
        <w:ind w:left="349"/>
        <w:jc w:val="center"/>
        <w:rPr>
          <w:rFonts w:ascii="Arial" w:hAnsi="Arial" w:cs="Arial"/>
          <w:b/>
          <w:sz w:val="16"/>
          <w:szCs w:val="16"/>
        </w:rPr>
      </w:pPr>
      <w:r w:rsidRPr="00D924DB">
        <w:rPr>
          <w:rFonts w:ascii="Arial" w:hAnsi="Arial" w:cs="Arial"/>
          <w:b/>
          <w:sz w:val="16"/>
          <w:szCs w:val="16"/>
        </w:rPr>
        <w:t>Условно разрешенные виды использования:</w:t>
      </w:r>
    </w:p>
    <w:tbl>
      <w:tblPr>
        <w:tblW w:w="4806" w:type="pct"/>
        <w:jc w:val="center"/>
        <w:tblLook w:val="0000" w:firstRow="0" w:lastRow="0" w:firstColumn="0" w:lastColumn="0" w:noHBand="0" w:noVBand="0"/>
      </w:tblPr>
      <w:tblGrid>
        <w:gridCol w:w="1972"/>
        <w:gridCol w:w="6757"/>
        <w:gridCol w:w="2298"/>
      </w:tblGrid>
      <w:tr w:rsidR="00D924DB" w:rsidRPr="00D924DB" w:rsidTr="00676652">
        <w:trPr>
          <w:tblHeader/>
          <w:jc w:val="center"/>
        </w:trPr>
        <w:tc>
          <w:tcPr>
            <w:tcW w:w="894" w:type="pct"/>
            <w:tcBorders>
              <w:top w:val="single" w:sz="4" w:space="0" w:color="000000"/>
              <w:left w:val="single" w:sz="4" w:space="0" w:color="000000"/>
              <w:bottom w:val="single" w:sz="4" w:space="0" w:color="000000"/>
            </w:tcBorders>
            <w:shd w:val="clear" w:color="auto" w:fill="auto"/>
          </w:tcPr>
          <w:p w:rsidR="00D924DB" w:rsidRPr="00D924DB" w:rsidRDefault="00D924DB" w:rsidP="00D924DB">
            <w:pPr>
              <w:pStyle w:val="affff9"/>
              <w:rPr>
                <w:rFonts w:ascii="Arial" w:hAnsi="Arial" w:cs="Arial"/>
                <w:sz w:val="12"/>
                <w:szCs w:val="12"/>
              </w:rPr>
            </w:pPr>
            <w:r w:rsidRPr="00D924DB">
              <w:rPr>
                <w:rFonts w:ascii="Arial" w:hAnsi="Arial" w:cs="Arial"/>
                <w:sz w:val="12"/>
                <w:szCs w:val="12"/>
              </w:rPr>
              <w:t>Вид разрешенного использ</w:t>
            </w:r>
            <w:r w:rsidRPr="00D924DB">
              <w:rPr>
                <w:rFonts w:ascii="Arial" w:hAnsi="Arial" w:cs="Arial"/>
                <w:sz w:val="12"/>
                <w:szCs w:val="12"/>
              </w:rPr>
              <w:t>о</w:t>
            </w:r>
            <w:r w:rsidRPr="00D924DB">
              <w:rPr>
                <w:rFonts w:ascii="Arial" w:hAnsi="Arial" w:cs="Arial"/>
                <w:sz w:val="12"/>
                <w:szCs w:val="12"/>
              </w:rPr>
              <w:t xml:space="preserve">вания </w:t>
            </w:r>
            <w:r w:rsidRPr="00D924DB">
              <w:rPr>
                <w:rFonts w:ascii="Arial" w:hAnsi="Arial" w:cs="Arial"/>
                <w:sz w:val="12"/>
                <w:szCs w:val="12"/>
              </w:rPr>
              <w:br/>
              <w:t>земельных участков и об</w:t>
            </w:r>
            <w:r w:rsidRPr="00D924DB">
              <w:rPr>
                <w:rFonts w:ascii="Arial" w:hAnsi="Arial" w:cs="Arial"/>
                <w:sz w:val="12"/>
                <w:szCs w:val="12"/>
              </w:rPr>
              <w:t>ъ</w:t>
            </w:r>
            <w:r w:rsidRPr="00D924DB">
              <w:rPr>
                <w:rFonts w:ascii="Arial" w:hAnsi="Arial" w:cs="Arial"/>
                <w:sz w:val="12"/>
                <w:szCs w:val="12"/>
              </w:rPr>
              <w:t xml:space="preserve">ектов </w:t>
            </w:r>
            <w:r w:rsidRPr="00D924DB">
              <w:rPr>
                <w:rFonts w:ascii="Arial" w:hAnsi="Arial" w:cs="Arial"/>
                <w:sz w:val="12"/>
                <w:szCs w:val="12"/>
              </w:rPr>
              <w:br/>
              <w:t>кап</w:t>
            </w:r>
            <w:r w:rsidRPr="00D924DB">
              <w:rPr>
                <w:rFonts w:ascii="Arial" w:hAnsi="Arial" w:cs="Arial"/>
                <w:sz w:val="12"/>
                <w:szCs w:val="12"/>
              </w:rPr>
              <w:t>и</w:t>
            </w:r>
            <w:r w:rsidRPr="00D924DB">
              <w:rPr>
                <w:rFonts w:ascii="Arial" w:hAnsi="Arial" w:cs="Arial"/>
                <w:sz w:val="12"/>
                <w:szCs w:val="12"/>
              </w:rPr>
              <w:t>тального строительства</w:t>
            </w:r>
          </w:p>
        </w:tc>
        <w:tc>
          <w:tcPr>
            <w:tcW w:w="3064" w:type="pct"/>
            <w:tcBorders>
              <w:top w:val="single" w:sz="4" w:space="0" w:color="000000"/>
              <w:left w:val="single" w:sz="4" w:space="0" w:color="000000"/>
              <w:bottom w:val="single" w:sz="4" w:space="0" w:color="000000"/>
              <w:right w:val="single" w:sz="4" w:space="0" w:color="000000"/>
            </w:tcBorders>
            <w:shd w:val="clear" w:color="auto" w:fill="auto"/>
          </w:tcPr>
          <w:p w:rsidR="00D924DB" w:rsidRPr="00D924DB" w:rsidRDefault="00D924DB" w:rsidP="00D924DB">
            <w:pPr>
              <w:pStyle w:val="affff9"/>
              <w:rPr>
                <w:rFonts w:ascii="Arial" w:hAnsi="Arial" w:cs="Arial"/>
                <w:sz w:val="12"/>
                <w:szCs w:val="12"/>
              </w:rPr>
            </w:pPr>
            <w:r w:rsidRPr="00D924DB">
              <w:rPr>
                <w:rFonts w:ascii="Arial" w:hAnsi="Arial" w:cs="Arial"/>
                <w:sz w:val="12"/>
                <w:szCs w:val="12"/>
              </w:rPr>
              <w:t>Описание вида разрешенного использования земельного участка</w:t>
            </w:r>
          </w:p>
        </w:tc>
        <w:tc>
          <w:tcPr>
            <w:tcW w:w="1042" w:type="pct"/>
            <w:tcBorders>
              <w:top w:val="single" w:sz="4" w:space="0" w:color="000000"/>
              <w:left w:val="single" w:sz="4" w:space="0" w:color="000000"/>
              <w:bottom w:val="single" w:sz="4" w:space="0" w:color="000000"/>
              <w:right w:val="single" w:sz="4" w:space="0" w:color="000000"/>
            </w:tcBorders>
          </w:tcPr>
          <w:p w:rsidR="00D924DB" w:rsidRPr="00D924DB" w:rsidRDefault="00D924DB" w:rsidP="00D924DB">
            <w:pPr>
              <w:pStyle w:val="affff9"/>
              <w:rPr>
                <w:rFonts w:ascii="Arial" w:hAnsi="Arial" w:cs="Arial"/>
                <w:sz w:val="12"/>
                <w:szCs w:val="12"/>
              </w:rPr>
            </w:pPr>
            <w:r w:rsidRPr="00D924DB">
              <w:rPr>
                <w:rFonts w:ascii="Arial" w:hAnsi="Arial" w:cs="Arial"/>
                <w:sz w:val="12"/>
                <w:szCs w:val="12"/>
                <w:lang w:eastAsia="ru-RU"/>
              </w:rPr>
              <w:t>Код (числовое обозначение) вида разрешенного использования земельного участка, согласно классификатору видов разреше</w:t>
            </w:r>
            <w:r w:rsidRPr="00D924DB">
              <w:rPr>
                <w:rFonts w:ascii="Arial" w:hAnsi="Arial" w:cs="Arial"/>
                <w:sz w:val="12"/>
                <w:szCs w:val="12"/>
                <w:lang w:eastAsia="ru-RU"/>
              </w:rPr>
              <w:t>н</w:t>
            </w:r>
            <w:r w:rsidRPr="00D924DB">
              <w:rPr>
                <w:rFonts w:ascii="Arial" w:hAnsi="Arial" w:cs="Arial"/>
                <w:sz w:val="12"/>
                <w:szCs w:val="12"/>
                <w:lang w:eastAsia="ru-RU"/>
              </w:rPr>
              <w:t>ного использования земел</w:t>
            </w:r>
            <w:r w:rsidRPr="00D924DB">
              <w:rPr>
                <w:rFonts w:ascii="Arial" w:hAnsi="Arial" w:cs="Arial"/>
                <w:sz w:val="12"/>
                <w:szCs w:val="12"/>
                <w:lang w:eastAsia="ru-RU"/>
              </w:rPr>
              <w:t>ь</w:t>
            </w:r>
            <w:r w:rsidRPr="00D924DB">
              <w:rPr>
                <w:rFonts w:ascii="Arial" w:hAnsi="Arial" w:cs="Arial"/>
                <w:sz w:val="12"/>
                <w:szCs w:val="12"/>
                <w:lang w:eastAsia="ru-RU"/>
              </w:rPr>
              <w:t>ных участков</w:t>
            </w:r>
          </w:p>
        </w:tc>
      </w:tr>
      <w:tr w:rsidR="00D924DB" w:rsidRPr="00D924DB" w:rsidTr="00676652">
        <w:trPr>
          <w:jc w:val="center"/>
        </w:trPr>
        <w:tc>
          <w:tcPr>
            <w:tcW w:w="894" w:type="pct"/>
            <w:tcBorders>
              <w:top w:val="single" w:sz="4" w:space="0" w:color="000000"/>
              <w:left w:val="single" w:sz="4" w:space="0" w:color="000000"/>
              <w:bottom w:val="single" w:sz="4" w:space="0" w:color="000000"/>
            </w:tcBorders>
            <w:shd w:val="clear" w:color="auto" w:fill="auto"/>
          </w:tcPr>
          <w:p w:rsidR="00D924DB" w:rsidRPr="00D924DB" w:rsidRDefault="00D924DB" w:rsidP="00D924DB">
            <w:pPr>
              <w:jc w:val="center"/>
              <w:rPr>
                <w:rFonts w:ascii="Arial" w:hAnsi="Arial" w:cs="Arial"/>
                <w:sz w:val="12"/>
                <w:szCs w:val="12"/>
              </w:rPr>
            </w:pPr>
            <w:r w:rsidRPr="00D924DB">
              <w:rPr>
                <w:rFonts w:ascii="Arial" w:hAnsi="Arial" w:cs="Arial"/>
                <w:sz w:val="12"/>
                <w:szCs w:val="12"/>
              </w:rPr>
              <w:t>Садоводство</w:t>
            </w:r>
          </w:p>
        </w:tc>
        <w:tc>
          <w:tcPr>
            <w:tcW w:w="3064" w:type="pct"/>
            <w:tcBorders>
              <w:top w:val="single" w:sz="4" w:space="0" w:color="000000"/>
              <w:left w:val="single" w:sz="4" w:space="0" w:color="000000"/>
              <w:bottom w:val="single" w:sz="4" w:space="0" w:color="000000"/>
              <w:right w:val="single" w:sz="4" w:space="0" w:color="000000"/>
            </w:tcBorders>
            <w:shd w:val="clear" w:color="auto" w:fill="auto"/>
          </w:tcPr>
          <w:p w:rsidR="00D924DB" w:rsidRPr="00D924DB" w:rsidRDefault="00D924DB" w:rsidP="00D924DB">
            <w:pPr>
              <w:jc w:val="center"/>
              <w:rPr>
                <w:rFonts w:ascii="Arial" w:hAnsi="Arial" w:cs="Arial"/>
                <w:sz w:val="12"/>
                <w:szCs w:val="12"/>
              </w:rPr>
            </w:pPr>
            <w:r w:rsidRPr="00D924DB">
              <w:rPr>
                <w:rFonts w:ascii="Arial" w:hAnsi="Arial" w:cs="Arial"/>
                <w:sz w:val="12"/>
                <w:szCs w:val="12"/>
              </w:rPr>
              <w:t>Осуществление хозяйственной деятельности, в том числе на сельскохозяйственных угодьях, связанной с выращив</w:t>
            </w:r>
            <w:r w:rsidRPr="00D924DB">
              <w:rPr>
                <w:rFonts w:ascii="Arial" w:hAnsi="Arial" w:cs="Arial"/>
                <w:sz w:val="12"/>
                <w:szCs w:val="12"/>
              </w:rPr>
              <w:t>а</w:t>
            </w:r>
            <w:r w:rsidRPr="00D924DB">
              <w:rPr>
                <w:rFonts w:ascii="Arial" w:hAnsi="Arial" w:cs="Arial"/>
                <w:sz w:val="12"/>
                <w:szCs w:val="12"/>
              </w:rPr>
              <w:t>нием многолетних плодовых и ягодных культур, виногр</w:t>
            </w:r>
            <w:r w:rsidRPr="00D924DB">
              <w:rPr>
                <w:rFonts w:ascii="Arial" w:hAnsi="Arial" w:cs="Arial"/>
                <w:sz w:val="12"/>
                <w:szCs w:val="12"/>
              </w:rPr>
              <w:t>а</w:t>
            </w:r>
            <w:r w:rsidRPr="00D924DB">
              <w:rPr>
                <w:rFonts w:ascii="Arial" w:hAnsi="Arial" w:cs="Arial"/>
                <w:sz w:val="12"/>
                <w:szCs w:val="12"/>
              </w:rPr>
              <w:t>да и иных многолетних культур</w:t>
            </w:r>
          </w:p>
        </w:tc>
        <w:tc>
          <w:tcPr>
            <w:tcW w:w="1042" w:type="pct"/>
            <w:tcBorders>
              <w:top w:val="single" w:sz="4" w:space="0" w:color="000000"/>
              <w:left w:val="single" w:sz="4" w:space="0" w:color="000000"/>
              <w:bottom w:val="single" w:sz="4" w:space="0" w:color="000000"/>
              <w:right w:val="single" w:sz="4" w:space="0" w:color="000000"/>
            </w:tcBorders>
          </w:tcPr>
          <w:p w:rsidR="00D924DB" w:rsidRPr="00D924DB" w:rsidRDefault="00D924DB" w:rsidP="00D924DB">
            <w:pPr>
              <w:jc w:val="center"/>
              <w:rPr>
                <w:rFonts w:ascii="Arial" w:hAnsi="Arial" w:cs="Arial"/>
                <w:sz w:val="12"/>
                <w:szCs w:val="12"/>
              </w:rPr>
            </w:pPr>
            <w:r w:rsidRPr="00D924DB">
              <w:rPr>
                <w:rFonts w:ascii="Arial" w:hAnsi="Arial" w:cs="Arial"/>
                <w:sz w:val="12"/>
                <w:szCs w:val="12"/>
              </w:rPr>
              <w:t>1.5</w:t>
            </w:r>
          </w:p>
        </w:tc>
      </w:tr>
      <w:tr w:rsidR="00D924DB" w:rsidRPr="00D924DB" w:rsidTr="00676652">
        <w:trPr>
          <w:jc w:val="center"/>
        </w:trPr>
        <w:tc>
          <w:tcPr>
            <w:tcW w:w="894" w:type="pct"/>
            <w:tcBorders>
              <w:top w:val="single" w:sz="4" w:space="0" w:color="000000"/>
              <w:left w:val="single" w:sz="4" w:space="0" w:color="000000"/>
              <w:bottom w:val="single" w:sz="4" w:space="0" w:color="000000"/>
            </w:tcBorders>
            <w:shd w:val="clear" w:color="auto" w:fill="auto"/>
          </w:tcPr>
          <w:p w:rsidR="00D924DB" w:rsidRPr="00D924DB" w:rsidRDefault="00D924DB" w:rsidP="00D924DB">
            <w:pPr>
              <w:jc w:val="center"/>
              <w:rPr>
                <w:rFonts w:ascii="Arial" w:hAnsi="Arial" w:cs="Arial"/>
                <w:sz w:val="12"/>
                <w:szCs w:val="12"/>
              </w:rPr>
            </w:pPr>
            <w:r w:rsidRPr="00D924DB">
              <w:rPr>
                <w:rFonts w:ascii="Arial" w:hAnsi="Arial" w:cs="Arial"/>
                <w:sz w:val="12"/>
                <w:szCs w:val="12"/>
              </w:rPr>
              <w:t>Дома социального обслужив</w:t>
            </w:r>
            <w:r w:rsidRPr="00D924DB">
              <w:rPr>
                <w:rFonts w:ascii="Arial" w:hAnsi="Arial" w:cs="Arial"/>
                <w:sz w:val="12"/>
                <w:szCs w:val="12"/>
              </w:rPr>
              <w:t>а</w:t>
            </w:r>
            <w:r w:rsidRPr="00D924DB">
              <w:rPr>
                <w:rFonts w:ascii="Arial" w:hAnsi="Arial" w:cs="Arial"/>
                <w:sz w:val="12"/>
                <w:szCs w:val="12"/>
              </w:rPr>
              <w:t>ния</w:t>
            </w:r>
          </w:p>
        </w:tc>
        <w:tc>
          <w:tcPr>
            <w:tcW w:w="3064" w:type="pct"/>
            <w:tcBorders>
              <w:top w:val="single" w:sz="4" w:space="0" w:color="000000"/>
              <w:left w:val="single" w:sz="4" w:space="0" w:color="000000"/>
              <w:bottom w:val="single" w:sz="4" w:space="0" w:color="000000"/>
              <w:right w:val="single" w:sz="4" w:space="0" w:color="000000"/>
            </w:tcBorders>
            <w:shd w:val="clear" w:color="auto" w:fill="auto"/>
          </w:tcPr>
          <w:p w:rsidR="00D924DB" w:rsidRPr="00D924DB" w:rsidRDefault="00D924DB" w:rsidP="00D924DB">
            <w:pPr>
              <w:jc w:val="center"/>
              <w:rPr>
                <w:rFonts w:ascii="Arial" w:hAnsi="Arial" w:cs="Arial"/>
                <w:sz w:val="12"/>
                <w:szCs w:val="12"/>
              </w:rPr>
            </w:pPr>
            <w:r w:rsidRPr="00D924DB">
              <w:rPr>
                <w:rFonts w:ascii="Arial" w:hAnsi="Arial" w:cs="Arial"/>
                <w:sz w:val="12"/>
                <w:szCs w:val="12"/>
              </w:rPr>
              <w:t>Размещение зданий, предназначенных для размещения домов престарелых, домов р</w:t>
            </w:r>
            <w:r w:rsidRPr="00D924DB">
              <w:rPr>
                <w:rFonts w:ascii="Arial" w:hAnsi="Arial" w:cs="Arial"/>
                <w:sz w:val="12"/>
                <w:szCs w:val="12"/>
              </w:rPr>
              <w:t>е</w:t>
            </w:r>
            <w:r w:rsidRPr="00D924DB">
              <w:rPr>
                <w:rFonts w:ascii="Arial" w:hAnsi="Arial" w:cs="Arial"/>
                <w:sz w:val="12"/>
                <w:szCs w:val="12"/>
              </w:rPr>
              <w:t>бенка, детских домов, пунктов ночлега для бездомных граждан;</w:t>
            </w:r>
          </w:p>
          <w:p w:rsidR="00D924DB" w:rsidRPr="00D924DB" w:rsidRDefault="00D924DB" w:rsidP="00D924DB">
            <w:pPr>
              <w:jc w:val="center"/>
              <w:rPr>
                <w:rFonts w:ascii="Arial" w:hAnsi="Arial" w:cs="Arial"/>
                <w:sz w:val="12"/>
                <w:szCs w:val="12"/>
              </w:rPr>
            </w:pPr>
            <w:r w:rsidRPr="00D924DB">
              <w:rPr>
                <w:rFonts w:ascii="Arial" w:hAnsi="Arial" w:cs="Arial"/>
                <w:sz w:val="12"/>
                <w:szCs w:val="12"/>
              </w:rPr>
              <w:t>размещение объектов капитального строительства для временного размещения вынужденных переселе</w:t>
            </w:r>
            <w:r w:rsidRPr="00D924DB">
              <w:rPr>
                <w:rFonts w:ascii="Arial" w:hAnsi="Arial" w:cs="Arial"/>
                <w:sz w:val="12"/>
                <w:szCs w:val="12"/>
              </w:rPr>
              <w:t>н</w:t>
            </w:r>
            <w:r w:rsidRPr="00D924DB">
              <w:rPr>
                <w:rFonts w:ascii="Arial" w:hAnsi="Arial" w:cs="Arial"/>
                <w:sz w:val="12"/>
                <w:szCs w:val="12"/>
              </w:rPr>
              <w:t>цев, лиц, признанных беженцами</w:t>
            </w:r>
          </w:p>
        </w:tc>
        <w:tc>
          <w:tcPr>
            <w:tcW w:w="1042" w:type="pct"/>
            <w:tcBorders>
              <w:top w:val="single" w:sz="4" w:space="0" w:color="000000"/>
              <w:left w:val="single" w:sz="4" w:space="0" w:color="000000"/>
              <w:bottom w:val="single" w:sz="4" w:space="0" w:color="000000"/>
              <w:right w:val="single" w:sz="4" w:space="0" w:color="000000"/>
            </w:tcBorders>
          </w:tcPr>
          <w:p w:rsidR="00D924DB" w:rsidRPr="00D924DB" w:rsidRDefault="00D924DB" w:rsidP="00D924DB">
            <w:pPr>
              <w:jc w:val="center"/>
              <w:rPr>
                <w:rFonts w:ascii="Arial" w:hAnsi="Arial" w:cs="Arial"/>
                <w:sz w:val="12"/>
                <w:szCs w:val="12"/>
              </w:rPr>
            </w:pPr>
            <w:r w:rsidRPr="00D924DB">
              <w:rPr>
                <w:rFonts w:ascii="Arial" w:hAnsi="Arial" w:cs="Arial"/>
                <w:sz w:val="12"/>
                <w:szCs w:val="12"/>
              </w:rPr>
              <w:t>3.2.1</w:t>
            </w:r>
          </w:p>
        </w:tc>
      </w:tr>
      <w:tr w:rsidR="00D924DB" w:rsidRPr="00D924DB" w:rsidTr="00676652">
        <w:trPr>
          <w:jc w:val="center"/>
        </w:trPr>
        <w:tc>
          <w:tcPr>
            <w:tcW w:w="894" w:type="pct"/>
            <w:tcBorders>
              <w:top w:val="single" w:sz="4" w:space="0" w:color="000000"/>
              <w:left w:val="single" w:sz="4" w:space="0" w:color="000000"/>
              <w:bottom w:val="single" w:sz="4" w:space="0" w:color="000000"/>
            </w:tcBorders>
            <w:shd w:val="clear" w:color="auto" w:fill="auto"/>
          </w:tcPr>
          <w:p w:rsidR="00D924DB" w:rsidRPr="00D924DB" w:rsidRDefault="00D924DB" w:rsidP="00D924DB">
            <w:pPr>
              <w:jc w:val="center"/>
              <w:rPr>
                <w:rFonts w:ascii="Arial" w:hAnsi="Arial" w:cs="Arial"/>
                <w:sz w:val="12"/>
                <w:szCs w:val="12"/>
              </w:rPr>
            </w:pPr>
            <w:r w:rsidRPr="00D924DB">
              <w:rPr>
                <w:rFonts w:ascii="Arial" w:hAnsi="Arial" w:cs="Arial"/>
                <w:sz w:val="12"/>
                <w:szCs w:val="12"/>
              </w:rPr>
              <w:t>Бытовое обслуживание</w:t>
            </w:r>
          </w:p>
        </w:tc>
        <w:tc>
          <w:tcPr>
            <w:tcW w:w="3064" w:type="pct"/>
            <w:tcBorders>
              <w:top w:val="single" w:sz="4" w:space="0" w:color="000000"/>
              <w:left w:val="single" w:sz="4" w:space="0" w:color="000000"/>
              <w:bottom w:val="single" w:sz="4" w:space="0" w:color="000000"/>
              <w:right w:val="single" w:sz="4" w:space="0" w:color="000000"/>
            </w:tcBorders>
            <w:shd w:val="clear" w:color="auto" w:fill="auto"/>
          </w:tcPr>
          <w:p w:rsidR="00D924DB" w:rsidRPr="00D924DB" w:rsidRDefault="00D924DB" w:rsidP="00D924DB">
            <w:pPr>
              <w:jc w:val="center"/>
              <w:rPr>
                <w:rFonts w:ascii="Arial" w:hAnsi="Arial" w:cs="Arial"/>
                <w:sz w:val="12"/>
                <w:szCs w:val="12"/>
              </w:rPr>
            </w:pPr>
            <w:r w:rsidRPr="00D924DB">
              <w:rPr>
                <w:rFonts w:ascii="Arial" w:hAnsi="Arial" w:cs="Arial"/>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w:t>
            </w:r>
            <w:r w:rsidRPr="00D924DB">
              <w:rPr>
                <w:rFonts w:ascii="Arial" w:hAnsi="Arial" w:cs="Arial"/>
                <w:sz w:val="12"/>
                <w:szCs w:val="12"/>
              </w:rPr>
              <w:t>н</w:t>
            </w:r>
            <w:r w:rsidRPr="00D924DB">
              <w:rPr>
                <w:rFonts w:ascii="Arial" w:hAnsi="Arial" w:cs="Arial"/>
                <w:sz w:val="12"/>
                <w:szCs w:val="12"/>
              </w:rPr>
              <w:t>ные бюро)</w:t>
            </w:r>
          </w:p>
        </w:tc>
        <w:tc>
          <w:tcPr>
            <w:tcW w:w="1042" w:type="pct"/>
            <w:tcBorders>
              <w:top w:val="single" w:sz="4" w:space="0" w:color="000000"/>
              <w:left w:val="single" w:sz="4" w:space="0" w:color="000000"/>
              <w:bottom w:val="single" w:sz="4" w:space="0" w:color="000000"/>
              <w:right w:val="single" w:sz="4" w:space="0" w:color="000000"/>
            </w:tcBorders>
          </w:tcPr>
          <w:p w:rsidR="00D924DB" w:rsidRPr="00D924DB" w:rsidRDefault="00D924DB" w:rsidP="00D924DB">
            <w:pPr>
              <w:jc w:val="center"/>
              <w:rPr>
                <w:rFonts w:ascii="Arial" w:hAnsi="Arial" w:cs="Arial"/>
                <w:sz w:val="12"/>
                <w:szCs w:val="12"/>
              </w:rPr>
            </w:pPr>
            <w:r w:rsidRPr="00D924DB">
              <w:rPr>
                <w:rFonts w:ascii="Arial" w:hAnsi="Arial" w:cs="Arial"/>
                <w:sz w:val="12"/>
                <w:szCs w:val="12"/>
              </w:rPr>
              <w:t>3.3</w:t>
            </w:r>
          </w:p>
        </w:tc>
      </w:tr>
      <w:tr w:rsidR="00D924DB" w:rsidRPr="00D924DB" w:rsidTr="00676652">
        <w:trPr>
          <w:jc w:val="center"/>
        </w:trPr>
        <w:tc>
          <w:tcPr>
            <w:tcW w:w="894" w:type="pct"/>
            <w:tcBorders>
              <w:top w:val="single" w:sz="4" w:space="0" w:color="000000"/>
              <w:left w:val="single" w:sz="4" w:space="0" w:color="000000"/>
              <w:bottom w:val="single" w:sz="4" w:space="0" w:color="000000"/>
            </w:tcBorders>
            <w:shd w:val="clear" w:color="auto" w:fill="auto"/>
          </w:tcPr>
          <w:p w:rsidR="00D924DB" w:rsidRPr="00D924DB" w:rsidRDefault="00D924DB" w:rsidP="00D924DB">
            <w:pPr>
              <w:jc w:val="center"/>
              <w:rPr>
                <w:rFonts w:ascii="Arial" w:hAnsi="Arial" w:cs="Arial"/>
                <w:sz w:val="12"/>
                <w:szCs w:val="12"/>
              </w:rPr>
            </w:pPr>
            <w:r w:rsidRPr="00D924DB">
              <w:rPr>
                <w:rFonts w:ascii="Arial" w:hAnsi="Arial" w:cs="Arial"/>
                <w:sz w:val="12"/>
                <w:szCs w:val="12"/>
              </w:rPr>
              <w:t>Амбулаторно-поликлиническое обслужив</w:t>
            </w:r>
            <w:r w:rsidRPr="00D924DB">
              <w:rPr>
                <w:rFonts w:ascii="Arial" w:hAnsi="Arial" w:cs="Arial"/>
                <w:sz w:val="12"/>
                <w:szCs w:val="12"/>
              </w:rPr>
              <w:t>а</w:t>
            </w:r>
            <w:r w:rsidRPr="00D924DB">
              <w:rPr>
                <w:rFonts w:ascii="Arial" w:hAnsi="Arial" w:cs="Arial"/>
                <w:sz w:val="12"/>
                <w:szCs w:val="12"/>
              </w:rPr>
              <w:t>ние</w:t>
            </w:r>
          </w:p>
        </w:tc>
        <w:tc>
          <w:tcPr>
            <w:tcW w:w="3064" w:type="pct"/>
            <w:tcBorders>
              <w:top w:val="single" w:sz="4" w:space="0" w:color="000000"/>
              <w:left w:val="single" w:sz="4" w:space="0" w:color="000000"/>
              <w:bottom w:val="single" w:sz="4" w:space="0" w:color="000000"/>
              <w:right w:val="single" w:sz="4" w:space="0" w:color="000000"/>
            </w:tcBorders>
            <w:shd w:val="clear" w:color="auto" w:fill="auto"/>
          </w:tcPr>
          <w:p w:rsidR="00D924DB" w:rsidRPr="00D924DB" w:rsidRDefault="00D924DB" w:rsidP="00D924DB">
            <w:pPr>
              <w:jc w:val="center"/>
              <w:rPr>
                <w:rFonts w:ascii="Arial" w:hAnsi="Arial" w:cs="Arial"/>
                <w:sz w:val="12"/>
                <w:szCs w:val="12"/>
              </w:rPr>
            </w:pPr>
            <w:r w:rsidRPr="00D924DB">
              <w:rPr>
                <w:rFonts w:ascii="Arial" w:hAnsi="Arial" w:cs="Arial"/>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w:t>
            </w:r>
            <w:r w:rsidRPr="00D924DB">
              <w:rPr>
                <w:rFonts w:ascii="Arial" w:hAnsi="Arial" w:cs="Arial"/>
                <w:sz w:val="12"/>
                <w:szCs w:val="12"/>
              </w:rPr>
              <w:t>е</w:t>
            </w:r>
            <w:r w:rsidRPr="00D924DB">
              <w:rPr>
                <w:rFonts w:ascii="Arial" w:hAnsi="Arial" w:cs="Arial"/>
                <w:sz w:val="12"/>
                <w:szCs w:val="12"/>
              </w:rPr>
              <w:t>ри и ребенка, диагностические центры, молочные кухни, станции донорства крови, клинические лаборат</w:t>
            </w:r>
            <w:r w:rsidRPr="00D924DB">
              <w:rPr>
                <w:rFonts w:ascii="Arial" w:hAnsi="Arial" w:cs="Arial"/>
                <w:sz w:val="12"/>
                <w:szCs w:val="12"/>
              </w:rPr>
              <w:t>о</w:t>
            </w:r>
            <w:r w:rsidRPr="00D924DB">
              <w:rPr>
                <w:rFonts w:ascii="Arial" w:hAnsi="Arial" w:cs="Arial"/>
                <w:sz w:val="12"/>
                <w:szCs w:val="12"/>
              </w:rPr>
              <w:t>рии)</w:t>
            </w:r>
          </w:p>
        </w:tc>
        <w:tc>
          <w:tcPr>
            <w:tcW w:w="1042" w:type="pct"/>
            <w:tcBorders>
              <w:top w:val="single" w:sz="4" w:space="0" w:color="000000"/>
              <w:left w:val="single" w:sz="4" w:space="0" w:color="000000"/>
              <w:bottom w:val="single" w:sz="4" w:space="0" w:color="000000"/>
              <w:right w:val="single" w:sz="4" w:space="0" w:color="000000"/>
            </w:tcBorders>
          </w:tcPr>
          <w:p w:rsidR="00D924DB" w:rsidRPr="00D924DB" w:rsidRDefault="00D924DB" w:rsidP="00D924DB">
            <w:pPr>
              <w:jc w:val="center"/>
              <w:rPr>
                <w:rFonts w:ascii="Arial" w:hAnsi="Arial" w:cs="Arial"/>
                <w:sz w:val="12"/>
                <w:szCs w:val="12"/>
              </w:rPr>
            </w:pPr>
            <w:r w:rsidRPr="00D924DB">
              <w:rPr>
                <w:rFonts w:ascii="Arial" w:hAnsi="Arial" w:cs="Arial"/>
                <w:sz w:val="12"/>
                <w:szCs w:val="12"/>
              </w:rPr>
              <w:t>3.4.1</w:t>
            </w:r>
          </w:p>
        </w:tc>
      </w:tr>
      <w:tr w:rsidR="00D924DB" w:rsidRPr="00D924DB" w:rsidTr="00676652">
        <w:trPr>
          <w:jc w:val="center"/>
        </w:trPr>
        <w:tc>
          <w:tcPr>
            <w:tcW w:w="894" w:type="pct"/>
            <w:tcBorders>
              <w:top w:val="single" w:sz="4" w:space="0" w:color="000000"/>
              <w:left w:val="single" w:sz="4" w:space="0" w:color="000000"/>
              <w:bottom w:val="single" w:sz="4" w:space="0" w:color="000000"/>
            </w:tcBorders>
            <w:shd w:val="clear" w:color="auto" w:fill="auto"/>
          </w:tcPr>
          <w:p w:rsidR="00D924DB" w:rsidRPr="00D924DB" w:rsidRDefault="00D924DB" w:rsidP="00D924DB">
            <w:pPr>
              <w:jc w:val="center"/>
              <w:rPr>
                <w:rFonts w:ascii="Arial" w:hAnsi="Arial" w:cs="Arial"/>
                <w:sz w:val="12"/>
                <w:szCs w:val="12"/>
              </w:rPr>
            </w:pPr>
            <w:r w:rsidRPr="00D924DB">
              <w:rPr>
                <w:rFonts w:ascii="Arial" w:hAnsi="Arial" w:cs="Arial"/>
                <w:sz w:val="12"/>
                <w:szCs w:val="12"/>
              </w:rPr>
              <w:t>Стационарное медицинское обслужив</w:t>
            </w:r>
            <w:r w:rsidRPr="00D924DB">
              <w:rPr>
                <w:rFonts w:ascii="Arial" w:hAnsi="Arial" w:cs="Arial"/>
                <w:sz w:val="12"/>
                <w:szCs w:val="12"/>
              </w:rPr>
              <w:t>а</w:t>
            </w:r>
            <w:r w:rsidRPr="00D924DB">
              <w:rPr>
                <w:rFonts w:ascii="Arial" w:hAnsi="Arial" w:cs="Arial"/>
                <w:sz w:val="12"/>
                <w:szCs w:val="12"/>
              </w:rPr>
              <w:t>ние</w:t>
            </w:r>
          </w:p>
        </w:tc>
        <w:tc>
          <w:tcPr>
            <w:tcW w:w="3064" w:type="pct"/>
            <w:tcBorders>
              <w:top w:val="single" w:sz="4" w:space="0" w:color="000000"/>
              <w:left w:val="single" w:sz="4" w:space="0" w:color="000000"/>
              <w:bottom w:val="single" w:sz="4" w:space="0" w:color="000000"/>
              <w:right w:val="single" w:sz="4" w:space="0" w:color="000000"/>
            </w:tcBorders>
            <w:shd w:val="clear" w:color="auto" w:fill="auto"/>
          </w:tcPr>
          <w:p w:rsidR="00D924DB" w:rsidRPr="00D924DB" w:rsidRDefault="00D924DB" w:rsidP="00D924DB">
            <w:pPr>
              <w:jc w:val="center"/>
              <w:rPr>
                <w:rFonts w:ascii="Arial" w:hAnsi="Arial" w:cs="Arial"/>
                <w:sz w:val="12"/>
                <w:szCs w:val="12"/>
              </w:rPr>
            </w:pPr>
            <w:r w:rsidRPr="00D924DB">
              <w:rPr>
                <w:rFonts w:ascii="Arial" w:hAnsi="Arial" w:cs="Arial"/>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w:t>
            </w:r>
            <w:r w:rsidRPr="00D924DB">
              <w:rPr>
                <w:rFonts w:ascii="Arial" w:hAnsi="Arial" w:cs="Arial"/>
                <w:sz w:val="12"/>
                <w:szCs w:val="12"/>
              </w:rPr>
              <w:t>с</w:t>
            </w:r>
            <w:r w:rsidRPr="00D924DB">
              <w:rPr>
                <w:rFonts w:ascii="Arial" w:hAnsi="Arial" w:cs="Arial"/>
                <w:sz w:val="12"/>
                <w:szCs w:val="12"/>
              </w:rPr>
              <w:t>печ</w:t>
            </w:r>
            <w:r w:rsidRPr="00D924DB">
              <w:rPr>
                <w:rFonts w:ascii="Arial" w:hAnsi="Arial" w:cs="Arial"/>
                <w:sz w:val="12"/>
                <w:szCs w:val="12"/>
              </w:rPr>
              <w:t>и</w:t>
            </w:r>
            <w:r w:rsidRPr="00D924DB">
              <w:rPr>
                <w:rFonts w:ascii="Arial" w:hAnsi="Arial" w:cs="Arial"/>
                <w:sz w:val="12"/>
                <w:szCs w:val="12"/>
              </w:rPr>
              <w:t>вающие оказание услуги по лечению в стационаре);</w:t>
            </w:r>
          </w:p>
          <w:p w:rsidR="00D924DB" w:rsidRPr="00D924DB" w:rsidRDefault="00D924DB" w:rsidP="00D924DB">
            <w:pPr>
              <w:jc w:val="center"/>
              <w:rPr>
                <w:rFonts w:ascii="Arial" w:hAnsi="Arial" w:cs="Arial"/>
                <w:sz w:val="12"/>
                <w:szCs w:val="12"/>
              </w:rPr>
            </w:pPr>
            <w:r w:rsidRPr="00D924DB">
              <w:rPr>
                <w:rFonts w:ascii="Arial" w:hAnsi="Arial" w:cs="Arial"/>
                <w:sz w:val="12"/>
                <w:szCs w:val="12"/>
              </w:rPr>
              <w:t>размещение станций скорой помощи;</w:t>
            </w:r>
          </w:p>
          <w:p w:rsidR="00D924DB" w:rsidRPr="00D924DB" w:rsidRDefault="00D924DB" w:rsidP="00D924DB">
            <w:pPr>
              <w:jc w:val="center"/>
              <w:rPr>
                <w:rFonts w:ascii="Arial" w:hAnsi="Arial" w:cs="Arial"/>
                <w:sz w:val="12"/>
                <w:szCs w:val="12"/>
              </w:rPr>
            </w:pPr>
            <w:r w:rsidRPr="00D924DB">
              <w:rPr>
                <w:rFonts w:ascii="Arial" w:hAnsi="Arial" w:cs="Arial"/>
                <w:sz w:val="12"/>
                <w:szCs w:val="12"/>
              </w:rPr>
              <w:t>размещение площадок санитарной авиации</w:t>
            </w:r>
          </w:p>
        </w:tc>
        <w:tc>
          <w:tcPr>
            <w:tcW w:w="1042" w:type="pct"/>
            <w:tcBorders>
              <w:top w:val="single" w:sz="4" w:space="0" w:color="000000"/>
              <w:left w:val="single" w:sz="4" w:space="0" w:color="000000"/>
              <w:bottom w:val="single" w:sz="4" w:space="0" w:color="000000"/>
              <w:right w:val="single" w:sz="4" w:space="0" w:color="000000"/>
            </w:tcBorders>
          </w:tcPr>
          <w:p w:rsidR="00D924DB" w:rsidRPr="00D924DB" w:rsidRDefault="00D924DB" w:rsidP="00D924DB">
            <w:pPr>
              <w:jc w:val="center"/>
              <w:rPr>
                <w:rFonts w:ascii="Arial" w:hAnsi="Arial" w:cs="Arial"/>
                <w:sz w:val="12"/>
                <w:szCs w:val="12"/>
              </w:rPr>
            </w:pPr>
            <w:r w:rsidRPr="00D924DB">
              <w:rPr>
                <w:rFonts w:ascii="Arial" w:hAnsi="Arial" w:cs="Arial"/>
                <w:sz w:val="12"/>
                <w:szCs w:val="12"/>
              </w:rPr>
              <w:t>3.4.2</w:t>
            </w:r>
          </w:p>
        </w:tc>
      </w:tr>
      <w:tr w:rsidR="00D924DB" w:rsidRPr="00D924DB" w:rsidTr="00676652">
        <w:trPr>
          <w:jc w:val="center"/>
        </w:trPr>
        <w:tc>
          <w:tcPr>
            <w:tcW w:w="894" w:type="pct"/>
            <w:tcBorders>
              <w:top w:val="single" w:sz="4" w:space="0" w:color="000000"/>
              <w:left w:val="single" w:sz="4" w:space="0" w:color="000000"/>
              <w:bottom w:val="single" w:sz="4" w:space="0" w:color="000000"/>
            </w:tcBorders>
            <w:shd w:val="clear" w:color="auto" w:fill="auto"/>
          </w:tcPr>
          <w:p w:rsidR="00D924DB" w:rsidRPr="00D924DB" w:rsidRDefault="00D924DB" w:rsidP="00D924DB">
            <w:pPr>
              <w:jc w:val="center"/>
              <w:rPr>
                <w:rFonts w:ascii="Arial" w:hAnsi="Arial" w:cs="Arial"/>
                <w:sz w:val="12"/>
                <w:szCs w:val="12"/>
              </w:rPr>
            </w:pPr>
            <w:r w:rsidRPr="00D924DB">
              <w:rPr>
                <w:rFonts w:ascii="Arial" w:hAnsi="Arial" w:cs="Arial"/>
                <w:sz w:val="12"/>
                <w:szCs w:val="12"/>
              </w:rPr>
              <w:t>Осуществление религиозных обрядов</w:t>
            </w:r>
          </w:p>
        </w:tc>
        <w:tc>
          <w:tcPr>
            <w:tcW w:w="3064" w:type="pct"/>
            <w:tcBorders>
              <w:top w:val="single" w:sz="4" w:space="0" w:color="000000"/>
              <w:left w:val="single" w:sz="4" w:space="0" w:color="000000"/>
              <w:bottom w:val="single" w:sz="4" w:space="0" w:color="000000"/>
              <w:right w:val="single" w:sz="4" w:space="0" w:color="000000"/>
            </w:tcBorders>
            <w:shd w:val="clear" w:color="auto" w:fill="auto"/>
          </w:tcPr>
          <w:p w:rsidR="00D924DB" w:rsidRPr="00D924DB" w:rsidRDefault="00D924DB" w:rsidP="00D924DB">
            <w:pPr>
              <w:jc w:val="center"/>
              <w:rPr>
                <w:rFonts w:ascii="Arial" w:hAnsi="Arial" w:cs="Arial"/>
                <w:sz w:val="12"/>
                <w:szCs w:val="12"/>
              </w:rPr>
            </w:pPr>
            <w:r w:rsidRPr="00D924DB">
              <w:rPr>
                <w:rFonts w:ascii="Arial" w:hAnsi="Arial" w:cs="Arial"/>
                <w:sz w:val="12"/>
                <w:szCs w:val="12"/>
              </w:rPr>
              <w:t>Размещение зданий и сооружений, предназначенных для совершения религиозных о</w:t>
            </w:r>
            <w:r w:rsidRPr="00D924DB">
              <w:rPr>
                <w:rFonts w:ascii="Arial" w:hAnsi="Arial" w:cs="Arial"/>
                <w:sz w:val="12"/>
                <w:szCs w:val="12"/>
              </w:rPr>
              <w:t>б</w:t>
            </w:r>
            <w:r w:rsidRPr="00D924DB">
              <w:rPr>
                <w:rFonts w:ascii="Arial" w:hAnsi="Arial" w:cs="Arial"/>
                <w:sz w:val="12"/>
                <w:szCs w:val="12"/>
              </w:rPr>
              <w:t>рядов и церемоний (в том числе церкви, соборы, храмы, часовни, мечети, молельные дома, синагоги)</w:t>
            </w:r>
          </w:p>
        </w:tc>
        <w:tc>
          <w:tcPr>
            <w:tcW w:w="1042" w:type="pct"/>
            <w:tcBorders>
              <w:top w:val="single" w:sz="4" w:space="0" w:color="000000"/>
              <w:left w:val="single" w:sz="4" w:space="0" w:color="000000"/>
              <w:bottom w:val="single" w:sz="4" w:space="0" w:color="000000"/>
              <w:right w:val="single" w:sz="4" w:space="0" w:color="000000"/>
            </w:tcBorders>
          </w:tcPr>
          <w:p w:rsidR="00D924DB" w:rsidRPr="00D924DB" w:rsidRDefault="00D924DB" w:rsidP="00D924DB">
            <w:pPr>
              <w:jc w:val="center"/>
              <w:rPr>
                <w:rFonts w:ascii="Arial" w:hAnsi="Arial" w:cs="Arial"/>
                <w:sz w:val="12"/>
                <w:szCs w:val="12"/>
              </w:rPr>
            </w:pPr>
            <w:r w:rsidRPr="00D924DB">
              <w:rPr>
                <w:rFonts w:ascii="Arial" w:hAnsi="Arial" w:cs="Arial"/>
                <w:sz w:val="12"/>
                <w:szCs w:val="12"/>
              </w:rPr>
              <w:t>3.7.1</w:t>
            </w:r>
          </w:p>
        </w:tc>
      </w:tr>
      <w:tr w:rsidR="00D924DB" w:rsidRPr="00D924DB" w:rsidTr="00676652">
        <w:trPr>
          <w:jc w:val="center"/>
        </w:trPr>
        <w:tc>
          <w:tcPr>
            <w:tcW w:w="894" w:type="pct"/>
            <w:tcBorders>
              <w:top w:val="single" w:sz="4" w:space="0" w:color="000000"/>
              <w:left w:val="single" w:sz="4" w:space="0" w:color="000000"/>
              <w:bottom w:val="single" w:sz="4" w:space="0" w:color="000000"/>
            </w:tcBorders>
            <w:shd w:val="clear" w:color="auto" w:fill="auto"/>
          </w:tcPr>
          <w:p w:rsidR="00D924DB" w:rsidRPr="00D924DB" w:rsidRDefault="00D924DB" w:rsidP="00D924DB">
            <w:pPr>
              <w:jc w:val="center"/>
              <w:rPr>
                <w:rFonts w:ascii="Arial" w:hAnsi="Arial" w:cs="Arial"/>
                <w:sz w:val="12"/>
                <w:szCs w:val="12"/>
              </w:rPr>
            </w:pPr>
            <w:r w:rsidRPr="00D924DB">
              <w:rPr>
                <w:rFonts w:ascii="Arial" w:hAnsi="Arial" w:cs="Arial"/>
                <w:sz w:val="12"/>
                <w:szCs w:val="12"/>
              </w:rPr>
              <w:t>Религиозное использование</w:t>
            </w:r>
          </w:p>
        </w:tc>
        <w:tc>
          <w:tcPr>
            <w:tcW w:w="3064" w:type="pct"/>
            <w:tcBorders>
              <w:top w:val="single" w:sz="4" w:space="0" w:color="000000"/>
              <w:left w:val="single" w:sz="4" w:space="0" w:color="000000"/>
              <w:bottom w:val="single" w:sz="4" w:space="0" w:color="000000"/>
              <w:right w:val="single" w:sz="4" w:space="0" w:color="000000"/>
            </w:tcBorders>
            <w:shd w:val="clear" w:color="auto" w:fill="auto"/>
          </w:tcPr>
          <w:p w:rsidR="00D924DB" w:rsidRPr="00D924DB" w:rsidRDefault="00D924DB" w:rsidP="00D924DB">
            <w:pPr>
              <w:jc w:val="center"/>
              <w:rPr>
                <w:rFonts w:ascii="Arial" w:hAnsi="Arial" w:cs="Arial"/>
                <w:sz w:val="12"/>
                <w:szCs w:val="12"/>
              </w:rPr>
            </w:pPr>
            <w:r w:rsidRPr="00D924DB">
              <w:rPr>
                <w:rFonts w:ascii="Arial" w:hAnsi="Arial" w:cs="Arial"/>
                <w:sz w:val="12"/>
                <w:szCs w:val="12"/>
              </w:rPr>
              <w:t>Размещение зданий и сооружений религиозного использования. Содержание данного вида разрешенного использ</w:t>
            </w:r>
            <w:r w:rsidRPr="00D924DB">
              <w:rPr>
                <w:rFonts w:ascii="Arial" w:hAnsi="Arial" w:cs="Arial"/>
                <w:sz w:val="12"/>
                <w:szCs w:val="12"/>
              </w:rPr>
              <w:t>о</w:t>
            </w:r>
            <w:r w:rsidRPr="00D924DB">
              <w:rPr>
                <w:rFonts w:ascii="Arial" w:hAnsi="Arial" w:cs="Arial"/>
                <w:sz w:val="12"/>
                <w:szCs w:val="12"/>
              </w:rPr>
              <w:t xml:space="preserve">вания включает в себя содержание видов разрешенного использования с </w:t>
            </w:r>
            <w:hyperlink r:id="rId41" w:history="1">
              <w:r w:rsidRPr="00D924DB">
                <w:rPr>
                  <w:rStyle w:val="af"/>
                  <w:rFonts w:ascii="Arial" w:hAnsi="Arial" w:cs="Arial"/>
                  <w:sz w:val="12"/>
                  <w:szCs w:val="12"/>
                </w:rPr>
                <w:t>кодами 3.7.1</w:t>
              </w:r>
            </w:hyperlink>
            <w:r w:rsidRPr="00D924DB">
              <w:rPr>
                <w:rFonts w:ascii="Arial" w:hAnsi="Arial" w:cs="Arial"/>
                <w:sz w:val="12"/>
                <w:szCs w:val="12"/>
              </w:rPr>
              <w:t xml:space="preserve"> - </w:t>
            </w:r>
            <w:hyperlink r:id="rId42" w:history="1">
              <w:r w:rsidRPr="00D924DB">
                <w:rPr>
                  <w:rStyle w:val="af"/>
                  <w:rFonts w:ascii="Arial" w:hAnsi="Arial" w:cs="Arial"/>
                  <w:sz w:val="12"/>
                  <w:szCs w:val="12"/>
                </w:rPr>
                <w:t>3.7.2</w:t>
              </w:r>
            </w:hyperlink>
          </w:p>
        </w:tc>
        <w:tc>
          <w:tcPr>
            <w:tcW w:w="1042" w:type="pct"/>
            <w:tcBorders>
              <w:top w:val="single" w:sz="4" w:space="0" w:color="000000"/>
              <w:left w:val="single" w:sz="4" w:space="0" w:color="000000"/>
              <w:bottom w:val="single" w:sz="4" w:space="0" w:color="000000"/>
              <w:right w:val="single" w:sz="4" w:space="0" w:color="000000"/>
            </w:tcBorders>
          </w:tcPr>
          <w:p w:rsidR="00D924DB" w:rsidRPr="00D924DB" w:rsidRDefault="00D924DB" w:rsidP="00D924DB">
            <w:pPr>
              <w:jc w:val="center"/>
              <w:rPr>
                <w:rFonts w:ascii="Arial" w:hAnsi="Arial" w:cs="Arial"/>
                <w:sz w:val="12"/>
                <w:szCs w:val="12"/>
              </w:rPr>
            </w:pPr>
            <w:r w:rsidRPr="00D924DB">
              <w:rPr>
                <w:rFonts w:ascii="Arial" w:hAnsi="Arial" w:cs="Arial"/>
                <w:sz w:val="12"/>
                <w:szCs w:val="12"/>
              </w:rPr>
              <w:t>3.7</w:t>
            </w:r>
          </w:p>
        </w:tc>
      </w:tr>
      <w:tr w:rsidR="00D924DB" w:rsidRPr="00D924DB" w:rsidTr="00676652">
        <w:trPr>
          <w:jc w:val="center"/>
        </w:trPr>
        <w:tc>
          <w:tcPr>
            <w:tcW w:w="894" w:type="pct"/>
            <w:tcBorders>
              <w:top w:val="single" w:sz="4" w:space="0" w:color="000000"/>
              <w:left w:val="single" w:sz="4" w:space="0" w:color="000000"/>
              <w:bottom w:val="single" w:sz="4" w:space="0" w:color="000000"/>
            </w:tcBorders>
            <w:shd w:val="clear" w:color="auto" w:fill="auto"/>
          </w:tcPr>
          <w:p w:rsidR="00D924DB" w:rsidRPr="00D924DB" w:rsidRDefault="00D924DB" w:rsidP="00D924DB">
            <w:pPr>
              <w:jc w:val="center"/>
              <w:rPr>
                <w:rFonts w:ascii="Arial" w:hAnsi="Arial" w:cs="Arial"/>
                <w:sz w:val="12"/>
                <w:szCs w:val="12"/>
              </w:rPr>
            </w:pPr>
            <w:r w:rsidRPr="00D924DB">
              <w:rPr>
                <w:rFonts w:ascii="Arial" w:hAnsi="Arial" w:cs="Arial"/>
                <w:sz w:val="12"/>
                <w:szCs w:val="12"/>
              </w:rPr>
              <w:t>Религиозное управление и образование</w:t>
            </w:r>
          </w:p>
        </w:tc>
        <w:tc>
          <w:tcPr>
            <w:tcW w:w="3064" w:type="pct"/>
            <w:tcBorders>
              <w:top w:val="single" w:sz="4" w:space="0" w:color="000000"/>
              <w:left w:val="single" w:sz="4" w:space="0" w:color="000000"/>
              <w:bottom w:val="single" w:sz="4" w:space="0" w:color="000000"/>
              <w:right w:val="single" w:sz="4" w:space="0" w:color="000000"/>
            </w:tcBorders>
            <w:shd w:val="clear" w:color="auto" w:fill="auto"/>
          </w:tcPr>
          <w:p w:rsidR="00D924DB" w:rsidRPr="00D924DB" w:rsidRDefault="00D924DB" w:rsidP="00D924DB">
            <w:pPr>
              <w:jc w:val="center"/>
              <w:rPr>
                <w:rFonts w:ascii="Arial" w:hAnsi="Arial" w:cs="Arial"/>
                <w:sz w:val="12"/>
                <w:szCs w:val="12"/>
              </w:rPr>
            </w:pPr>
            <w:r w:rsidRPr="00D924DB">
              <w:rPr>
                <w:rFonts w:ascii="Arial" w:hAnsi="Arial" w:cs="Arial"/>
                <w:sz w:val="12"/>
                <w:szCs w:val="1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w:t>
            </w:r>
            <w:r w:rsidRPr="00D924DB">
              <w:rPr>
                <w:rFonts w:ascii="Arial" w:hAnsi="Arial" w:cs="Arial"/>
                <w:sz w:val="12"/>
                <w:szCs w:val="12"/>
              </w:rPr>
              <w:t>и</w:t>
            </w:r>
            <w:r w:rsidRPr="00D924DB">
              <w:rPr>
                <w:rFonts w:ascii="Arial" w:hAnsi="Arial" w:cs="Arial"/>
                <w:sz w:val="12"/>
                <w:szCs w:val="12"/>
              </w:rPr>
              <w:t>нарии, духовные училища)</w:t>
            </w:r>
          </w:p>
        </w:tc>
        <w:tc>
          <w:tcPr>
            <w:tcW w:w="1042" w:type="pct"/>
            <w:tcBorders>
              <w:top w:val="single" w:sz="4" w:space="0" w:color="000000"/>
              <w:left w:val="single" w:sz="4" w:space="0" w:color="000000"/>
              <w:bottom w:val="single" w:sz="4" w:space="0" w:color="000000"/>
              <w:right w:val="single" w:sz="4" w:space="0" w:color="000000"/>
            </w:tcBorders>
          </w:tcPr>
          <w:p w:rsidR="00D924DB" w:rsidRPr="00D924DB" w:rsidRDefault="00D924DB" w:rsidP="00D924DB">
            <w:pPr>
              <w:ind w:left="60" w:right="60"/>
              <w:jc w:val="center"/>
              <w:rPr>
                <w:rFonts w:ascii="Arial" w:hAnsi="Arial" w:cs="Arial"/>
                <w:sz w:val="12"/>
                <w:szCs w:val="12"/>
              </w:rPr>
            </w:pPr>
            <w:r w:rsidRPr="00D924DB">
              <w:rPr>
                <w:rFonts w:ascii="Arial" w:hAnsi="Arial" w:cs="Arial"/>
                <w:sz w:val="12"/>
                <w:szCs w:val="12"/>
              </w:rPr>
              <w:t>3.7.2</w:t>
            </w:r>
          </w:p>
        </w:tc>
      </w:tr>
      <w:tr w:rsidR="00D924DB" w:rsidRPr="00D924DB" w:rsidTr="00676652">
        <w:trPr>
          <w:jc w:val="center"/>
        </w:trPr>
        <w:tc>
          <w:tcPr>
            <w:tcW w:w="894" w:type="pct"/>
            <w:tcBorders>
              <w:top w:val="single" w:sz="4" w:space="0" w:color="000000"/>
              <w:left w:val="single" w:sz="4" w:space="0" w:color="000000"/>
              <w:bottom w:val="single" w:sz="4" w:space="0" w:color="000000"/>
            </w:tcBorders>
            <w:shd w:val="clear" w:color="auto" w:fill="auto"/>
          </w:tcPr>
          <w:p w:rsidR="00D924DB" w:rsidRPr="00D924DB" w:rsidRDefault="00D924DB" w:rsidP="00D924DB">
            <w:pPr>
              <w:jc w:val="center"/>
              <w:rPr>
                <w:rFonts w:ascii="Arial" w:hAnsi="Arial" w:cs="Arial"/>
                <w:sz w:val="12"/>
                <w:szCs w:val="12"/>
              </w:rPr>
            </w:pPr>
            <w:r w:rsidRPr="00D924DB">
              <w:rPr>
                <w:rFonts w:ascii="Arial" w:hAnsi="Arial" w:cs="Arial"/>
                <w:sz w:val="12"/>
                <w:szCs w:val="12"/>
              </w:rPr>
              <w:t>Государственное управление</w:t>
            </w:r>
          </w:p>
        </w:tc>
        <w:tc>
          <w:tcPr>
            <w:tcW w:w="3064" w:type="pct"/>
            <w:tcBorders>
              <w:top w:val="single" w:sz="4" w:space="0" w:color="000000"/>
              <w:left w:val="single" w:sz="4" w:space="0" w:color="000000"/>
              <w:bottom w:val="single" w:sz="4" w:space="0" w:color="000000"/>
              <w:right w:val="single" w:sz="4" w:space="0" w:color="000000"/>
            </w:tcBorders>
            <w:shd w:val="clear" w:color="auto" w:fill="auto"/>
          </w:tcPr>
          <w:p w:rsidR="00D924DB" w:rsidRPr="00D924DB" w:rsidRDefault="00D924DB" w:rsidP="00D924DB">
            <w:pPr>
              <w:jc w:val="center"/>
              <w:rPr>
                <w:rFonts w:ascii="Arial" w:hAnsi="Arial" w:cs="Arial"/>
                <w:sz w:val="12"/>
                <w:szCs w:val="12"/>
              </w:rPr>
            </w:pPr>
            <w:r w:rsidRPr="00D924DB">
              <w:rPr>
                <w:rFonts w:ascii="Arial" w:hAnsi="Arial" w:cs="Arial"/>
                <w:sz w:val="12"/>
                <w:szCs w:val="1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w:t>
            </w:r>
            <w:r w:rsidRPr="00D924DB">
              <w:rPr>
                <w:rFonts w:ascii="Arial" w:hAnsi="Arial" w:cs="Arial"/>
                <w:sz w:val="12"/>
                <w:szCs w:val="12"/>
              </w:rPr>
              <w:t>я</w:t>
            </w:r>
            <w:r w:rsidRPr="00D924DB">
              <w:rPr>
                <w:rFonts w:ascii="Arial" w:hAnsi="Arial" w:cs="Arial"/>
                <w:sz w:val="12"/>
                <w:szCs w:val="12"/>
              </w:rPr>
              <w:t>тельность или оказывающих государственные и (или) муниципальные услуги</w:t>
            </w:r>
          </w:p>
        </w:tc>
        <w:tc>
          <w:tcPr>
            <w:tcW w:w="1042" w:type="pct"/>
            <w:tcBorders>
              <w:top w:val="single" w:sz="4" w:space="0" w:color="000000"/>
              <w:left w:val="single" w:sz="4" w:space="0" w:color="000000"/>
              <w:bottom w:val="single" w:sz="4" w:space="0" w:color="000000"/>
              <w:right w:val="single" w:sz="4" w:space="0" w:color="000000"/>
            </w:tcBorders>
          </w:tcPr>
          <w:p w:rsidR="00D924DB" w:rsidRPr="00D924DB" w:rsidRDefault="00D924DB" w:rsidP="00D924DB">
            <w:pPr>
              <w:jc w:val="center"/>
              <w:rPr>
                <w:rFonts w:ascii="Arial" w:hAnsi="Arial" w:cs="Arial"/>
                <w:sz w:val="12"/>
                <w:szCs w:val="12"/>
              </w:rPr>
            </w:pPr>
            <w:r w:rsidRPr="00D924DB">
              <w:rPr>
                <w:rFonts w:ascii="Arial" w:hAnsi="Arial" w:cs="Arial"/>
                <w:sz w:val="12"/>
                <w:szCs w:val="12"/>
              </w:rPr>
              <w:t>3.8.1</w:t>
            </w:r>
          </w:p>
        </w:tc>
      </w:tr>
      <w:tr w:rsidR="00D924DB" w:rsidRPr="00D924DB" w:rsidTr="00676652">
        <w:trPr>
          <w:jc w:val="center"/>
        </w:trPr>
        <w:tc>
          <w:tcPr>
            <w:tcW w:w="894" w:type="pct"/>
            <w:tcBorders>
              <w:top w:val="single" w:sz="4" w:space="0" w:color="000000"/>
              <w:left w:val="single" w:sz="4" w:space="0" w:color="000000"/>
              <w:bottom w:val="single" w:sz="4" w:space="0" w:color="000000"/>
            </w:tcBorders>
            <w:shd w:val="clear" w:color="auto" w:fill="auto"/>
          </w:tcPr>
          <w:p w:rsidR="00D924DB" w:rsidRPr="00D924DB" w:rsidRDefault="00D924DB" w:rsidP="00D924DB">
            <w:pPr>
              <w:jc w:val="center"/>
              <w:rPr>
                <w:rFonts w:ascii="Arial" w:hAnsi="Arial" w:cs="Arial"/>
                <w:sz w:val="12"/>
                <w:szCs w:val="12"/>
              </w:rPr>
            </w:pPr>
            <w:r w:rsidRPr="00D924DB">
              <w:rPr>
                <w:rFonts w:ascii="Arial" w:hAnsi="Arial" w:cs="Arial"/>
                <w:sz w:val="12"/>
                <w:szCs w:val="12"/>
              </w:rPr>
              <w:t>Рынки</w:t>
            </w:r>
          </w:p>
        </w:tc>
        <w:tc>
          <w:tcPr>
            <w:tcW w:w="3064" w:type="pct"/>
            <w:tcBorders>
              <w:top w:val="single" w:sz="4" w:space="0" w:color="000000"/>
              <w:left w:val="single" w:sz="4" w:space="0" w:color="000000"/>
              <w:bottom w:val="single" w:sz="4" w:space="0" w:color="000000"/>
              <w:right w:val="single" w:sz="4" w:space="0" w:color="000000"/>
            </w:tcBorders>
            <w:shd w:val="clear" w:color="auto" w:fill="auto"/>
          </w:tcPr>
          <w:p w:rsidR="00D924DB" w:rsidRPr="00D924DB" w:rsidRDefault="00D924DB" w:rsidP="00D924DB">
            <w:pPr>
              <w:jc w:val="center"/>
              <w:rPr>
                <w:rFonts w:ascii="Arial" w:hAnsi="Arial" w:cs="Arial"/>
                <w:sz w:val="12"/>
                <w:szCs w:val="12"/>
              </w:rPr>
            </w:pPr>
            <w:r w:rsidRPr="00D924DB">
              <w:rPr>
                <w:rFonts w:ascii="Arial" w:hAnsi="Arial" w:cs="Arial"/>
                <w:sz w:val="12"/>
                <w:szCs w:val="12"/>
              </w:rPr>
              <w:t>Размещение объектов капитального строительства, сооружений, предназначенных для организации пост</w:t>
            </w:r>
            <w:r w:rsidRPr="00D924DB">
              <w:rPr>
                <w:rFonts w:ascii="Arial" w:hAnsi="Arial" w:cs="Arial"/>
                <w:sz w:val="12"/>
                <w:szCs w:val="12"/>
              </w:rPr>
              <w:t>о</w:t>
            </w:r>
            <w:r w:rsidRPr="00D924DB">
              <w:rPr>
                <w:rFonts w:ascii="Arial" w:hAnsi="Arial" w:cs="Arial"/>
                <w:sz w:val="12"/>
                <w:szCs w:val="12"/>
              </w:rPr>
              <w:t xml:space="preserve">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D924DB">
                <w:rPr>
                  <w:rFonts w:ascii="Arial" w:hAnsi="Arial" w:cs="Arial"/>
                  <w:sz w:val="12"/>
                  <w:szCs w:val="12"/>
                </w:rPr>
                <w:t>200 кв. м</w:t>
              </w:r>
            </w:smartTag>
            <w:r w:rsidRPr="00D924DB">
              <w:rPr>
                <w:rFonts w:ascii="Arial" w:hAnsi="Arial" w:cs="Arial"/>
                <w:sz w:val="12"/>
                <w:szCs w:val="12"/>
              </w:rPr>
              <w:t>;</w:t>
            </w:r>
          </w:p>
          <w:p w:rsidR="00D924DB" w:rsidRPr="00D924DB" w:rsidRDefault="00D924DB" w:rsidP="00D924DB">
            <w:pPr>
              <w:jc w:val="center"/>
              <w:rPr>
                <w:rFonts w:ascii="Arial" w:hAnsi="Arial" w:cs="Arial"/>
                <w:sz w:val="12"/>
                <w:szCs w:val="12"/>
              </w:rPr>
            </w:pPr>
            <w:r w:rsidRPr="00D924DB">
              <w:rPr>
                <w:rFonts w:ascii="Arial" w:hAnsi="Arial" w:cs="Arial"/>
                <w:sz w:val="12"/>
                <w:szCs w:val="12"/>
              </w:rPr>
              <w:t>размещение гаражей и (или) стоянок для автомобилей сотрудников и посетителей рынка</w:t>
            </w:r>
          </w:p>
        </w:tc>
        <w:tc>
          <w:tcPr>
            <w:tcW w:w="1042" w:type="pct"/>
            <w:tcBorders>
              <w:top w:val="single" w:sz="4" w:space="0" w:color="000000"/>
              <w:left w:val="single" w:sz="4" w:space="0" w:color="000000"/>
              <w:bottom w:val="single" w:sz="4" w:space="0" w:color="000000"/>
              <w:right w:val="single" w:sz="4" w:space="0" w:color="000000"/>
            </w:tcBorders>
          </w:tcPr>
          <w:p w:rsidR="00D924DB" w:rsidRPr="00D924DB" w:rsidRDefault="00D924DB" w:rsidP="00D924DB">
            <w:pPr>
              <w:jc w:val="center"/>
              <w:rPr>
                <w:rFonts w:ascii="Arial" w:hAnsi="Arial" w:cs="Arial"/>
                <w:sz w:val="12"/>
                <w:szCs w:val="12"/>
              </w:rPr>
            </w:pPr>
            <w:r w:rsidRPr="00D924DB">
              <w:rPr>
                <w:rFonts w:ascii="Arial" w:hAnsi="Arial" w:cs="Arial"/>
                <w:sz w:val="12"/>
                <w:szCs w:val="12"/>
              </w:rPr>
              <w:t>4.3</w:t>
            </w:r>
          </w:p>
        </w:tc>
      </w:tr>
      <w:tr w:rsidR="00D924DB" w:rsidRPr="00D924DB" w:rsidTr="00676652">
        <w:trPr>
          <w:jc w:val="center"/>
        </w:trPr>
        <w:tc>
          <w:tcPr>
            <w:tcW w:w="894" w:type="pct"/>
            <w:tcBorders>
              <w:top w:val="single" w:sz="4" w:space="0" w:color="000000"/>
              <w:left w:val="single" w:sz="4" w:space="0" w:color="000000"/>
              <w:bottom w:val="single" w:sz="4" w:space="0" w:color="000000"/>
            </w:tcBorders>
            <w:shd w:val="clear" w:color="auto" w:fill="auto"/>
          </w:tcPr>
          <w:p w:rsidR="00D924DB" w:rsidRPr="00D924DB" w:rsidRDefault="00D924DB" w:rsidP="00D924DB">
            <w:pPr>
              <w:pStyle w:val="affff8"/>
              <w:jc w:val="center"/>
              <w:rPr>
                <w:rFonts w:ascii="Arial" w:hAnsi="Arial" w:cs="Arial"/>
                <w:sz w:val="12"/>
                <w:szCs w:val="12"/>
                <w:lang w:val="ru-RU" w:eastAsia="ru-RU"/>
              </w:rPr>
            </w:pPr>
            <w:r w:rsidRPr="00D924DB">
              <w:rPr>
                <w:rFonts w:ascii="Arial" w:hAnsi="Arial" w:cs="Arial"/>
                <w:sz w:val="12"/>
                <w:szCs w:val="12"/>
                <w:lang w:val="ru-RU" w:eastAsia="ru-RU"/>
              </w:rPr>
              <w:t>Связь</w:t>
            </w:r>
          </w:p>
        </w:tc>
        <w:tc>
          <w:tcPr>
            <w:tcW w:w="3064" w:type="pct"/>
            <w:tcBorders>
              <w:top w:val="single" w:sz="4" w:space="0" w:color="000000"/>
              <w:left w:val="single" w:sz="4" w:space="0" w:color="000000"/>
              <w:bottom w:val="single" w:sz="4" w:space="0" w:color="000000"/>
              <w:right w:val="single" w:sz="4" w:space="0" w:color="000000"/>
            </w:tcBorders>
            <w:shd w:val="clear" w:color="auto" w:fill="auto"/>
          </w:tcPr>
          <w:p w:rsidR="00D924DB" w:rsidRPr="00D924DB" w:rsidRDefault="00D924DB" w:rsidP="00D924DB">
            <w:pPr>
              <w:jc w:val="center"/>
              <w:rPr>
                <w:rFonts w:ascii="Arial" w:hAnsi="Arial" w:cs="Arial"/>
                <w:sz w:val="12"/>
                <w:szCs w:val="12"/>
              </w:rPr>
            </w:pPr>
            <w:r w:rsidRPr="00D924DB">
              <w:rPr>
                <w:rFonts w:ascii="Arial" w:hAnsi="Arial" w:cs="Arial"/>
                <w:sz w:val="12"/>
                <w:szCs w:val="12"/>
              </w:rPr>
              <w:t>Размещение объектов связи, радиовещания, телевидения, включая воздушные радиорелейные, надземные и по</w:t>
            </w:r>
            <w:r w:rsidRPr="00D924DB">
              <w:rPr>
                <w:rFonts w:ascii="Arial" w:hAnsi="Arial" w:cs="Arial"/>
                <w:sz w:val="12"/>
                <w:szCs w:val="12"/>
              </w:rPr>
              <w:t>д</w:t>
            </w:r>
            <w:r w:rsidRPr="00D924DB">
              <w:rPr>
                <w:rFonts w:ascii="Arial" w:hAnsi="Arial" w:cs="Arial"/>
                <w:sz w:val="12"/>
                <w:szCs w:val="12"/>
              </w:rPr>
              <w:t>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w:t>
            </w:r>
            <w:r w:rsidRPr="00D924DB">
              <w:rPr>
                <w:rFonts w:ascii="Arial" w:hAnsi="Arial" w:cs="Arial"/>
                <w:sz w:val="12"/>
                <w:szCs w:val="12"/>
              </w:rPr>
              <w:t>о</w:t>
            </w:r>
            <w:r w:rsidRPr="00D924DB">
              <w:rPr>
                <w:rFonts w:ascii="Arial" w:hAnsi="Arial" w:cs="Arial"/>
                <w:sz w:val="12"/>
                <w:szCs w:val="12"/>
              </w:rPr>
              <w:t>рых предусмотрено содержанием вида разрешенного использования «коммунальное обслужив</w:t>
            </w:r>
            <w:r w:rsidRPr="00D924DB">
              <w:rPr>
                <w:rFonts w:ascii="Arial" w:hAnsi="Arial" w:cs="Arial"/>
                <w:sz w:val="12"/>
                <w:szCs w:val="12"/>
              </w:rPr>
              <w:t>а</w:t>
            </w:r>
            <w:r w:rsidRPr="00D924DB">
              <w:rPr>
                <w:rFonts w:ascii="Arial" w:hAnsi="Arial" w:cs="Arial"/>
                <w:sz w:val="12"/>
                <w:szCs w:val="12"/>
              </w:rPr>
              <w:t>ние».</w:t>
            </w:r>
          </w:p>
        </w:tc>
        <w:tc>
          <w:tcPr>
            <w:tcW w:w="1042" w:type="pct"/>
            <w:tcBorders>
              <w:top w:val="single" w:sz="4" w:space="0" w:color="000000"/>
              <w:left w:val="single" w:sz="4" w:space="0" w:color="000000"/>
              <w:bottom w:val="single" w:sz="4" w:space="0" w:color="000000"/>
              <w:right w:val="single" w:sz="4" w:space="0" w:color="000000"/>
            </w:tcBorders>
          </w:tcPr>
          <w:p w:rsidR="00D924DB" w:rsidRPr="00D924DB" w:rsidRDefault="00D924DB" w:rsidP="00D924DB">
            <w:pPr>
              <w:jc w:val="center"/>
              <w:rPr>
                <w:rFonts w:ascii="Arial" w:hAnsi="Arial" w:cs="Arial"/>
                <w:sz w:val="12"/>
                <w:szCs w:val="12"/>
              </w:rPr>
            </w:pPr>
            <w:r w:rsidRPr="00D924DB">
              <w:rPr>
                <w:rFonts w:ascii="Arial" w:hAnsi="Arial" w:cs="Arial"/>
                <w:sz w:val="12"/>
                <w:szCs w:val="12"/>
              </w:rPr>
              <w:t>6.8</w:t>
            </w:r>
          </w:p>
        </w:tc>
      </w:tr>
      <w:tr w:rsidR="00D924DB" w:rsidRPr="00D924DB" w:rsidTr="00676652">
        <w:trPr>
          <w:jc w:val="center"/>
        </w:trPr>
        <w:tc>
          <w:tcPr>
            <w:tcW w:w="894" w:type="pct"/>
            <w:tcBorders>
              <w:top w:val="single" w:sz="4" w:space="0" w:color="000000"/>
              <w:left w:val="single" w:sz="4" w:space="0" w:color="000000"/>
              <w:bottom w:val="single" w:sz="4" w:space="0" w:color="000000"/>
            </w:tcBorders>
            <w:shd w:val="clear" w:color="auto" w:fill="auto"/>
          </w:tcPr>
          <w:p w:rsidR="00D924DB" w:rsidRPr="00D924DB" w:rsidRDefault="00D924DB" w:rsidP="00D924DB">
            <w:pPr>
              <w:pStyle w:val="affff8"/>
              <w:jc w:val="center"/>
              <w:rPr>
                <w:rFonts w:ascii="Arial" w:hAnsi="Arial" w:cs="Arial"/>
                <w:sz w:val="12"/>
                <w:szCs w:val="12"/>
                <w:lang w:val="ru-RU" w:eastAsia="ru-RU"/>
              </w:rPr>
            </w:pPr>
            <w:r w:rsidRPr="00D924DB">
              <w:rPr>
                <w:rFonts w:ascii="Arial" w:hAnsi="Arial" w:cs="Arial"/>
                <w:sz w:val="12"/>
                <w:szCs w:val="12"/>
                <w:lang w:val="ru-RU" w:eastAsia="ru-RU"/>
              </w:rPr>
              <w:t>Автомобильные мойки</w:t>
            </w:r>
          </w:p>
        </w:tc>
        <w:tc>
          <w:tcPr>
            <w:tcW w:w="3064" w:type="pct"/>
            <w:tcBorders>
              <w:top w:val="single" w:sz="4" w:space="0" w:color="000000"/>
              <w:left w:val="single" w:sz="4" w:space="0" w:color="000000"/>
              <w:bottom w:val="single" w:sz="4" w:space="0" w:color="000000"/>
              <w:right w:val="single" w:sz="4" w:space="0" w:color="000000"/>
            </w:tcBorders>
            <w:shd w:val="clear" w:color="auto" w:fill="auto"/>
          </w:tcPr>
          <w:p w:rsidR="00D924DB" w:rsidRPr="00D924DB" w:rsidRDefault="00D924DB" w:rsidP="00D924DB">
            <w:pPr>
              <w:jc w:val="center"/>
              <w:rPr>
                <w:rFonts w:ascii="Arial" w:hAnsi="Arial" w:cs="Arial"/>
                <w:sz w:val="12"/>
                <w:szCs w:val="12"/>
              </w:rPr>
            </w:pPr>
            <w:r w:rsidRPr="00D924DB">
              <w:rPr>
                <w:rFonts w:ascii="Arial" w:hAnsi="Arial" w:cs="Arial"/>
                <w:sz w:val="12"/>
                <w:szCs w:val="12"/>
              </w:rPr>
              <w:t>Размещение автомобильных моек, а также размещение магазинов сопутствующей то</w:t>
            </w:r>
            <w:r w:rsidRPr="00D924DB">
              <w:rPr>
                <w:rFonts w:ascii="Arial" w:hAnsi="Arial" w:cs="Arial"/>
                <w:sz w:val="12"/>
                <w:szCs w:val="12"/>
              </w:rPr>
              <w:t>р</w:t>
            </w:r>
            <w:r w:rsidRPr="00D924DB">
              <w:rPr>
                <w:rFonts w:ascii="Arial" w:hAnsi="Arial" w:cs="Arial"/>
                <w:sz w:val="12"/>
                <w:szCs w:val="12"/>
              </w:rPr>
              <w:t>говли</w:t>
            </w:r>
          </w:p>
        </w:tc>
        <w:tc>
          <w:tcPr>
            <w:tcW w:w="1042" w:type="pct"/>
            <w:tcBorders>
              <w:top w:val="single" w:sz="4" w:space="0" w:color="000000"/>
              <w:left w:val="single" w:sz="4" w:space="0" w:color="000000"/>
              <w:bottom w:val="single" w:sz="4" w:space="0" w:color="000000"/>
              <w:right w:val="single" w:sz="4" w:space="0" w:color="000000"/>
            </w:tcBorders>
          </w:tcPr>
          <w:p w:rsidR="00D924DB" w:rsidRPr="00D924DB" w:rsidRDefault="00D924DB" w:rsidP="00D924DB">
            <w:pPr>
              <w:jc w:val="center"/>
              <w:rPr>
                <w:rFonts w:ascii="Arial" w:hAnsi="Arial" w:cs="Arial"/>
                <w:sz w:val="12"/>
                <w:szCs w:val="12"/>
              </w:rPr>
            </w:pPr>
            <w:r w:rsidRPr="00D924DB">
              <w:rPr>
                <w:rFonts w:ascii="Arial" w:hAnsi="Arial" w:cs="Arial"/>
                <w:sz w:val="12"/>
                <w:szCs w:val="12"/>
              </w:rPr>
              <w:t>4.9.1.3</w:t>
            </w:r>
          </w:p>
        </w:tc>
      </w:tr>
      <w:tr w:rsidR="00D924DB" w:rsidRPr="00D924DB" w:rsidTr="00676652">
        <w:trPr>
          <w:jc w:val="center"/>
        </w:trPr>
        <w:tc>
          <w:tcPr>
            <w:tcW w:w="894" w:type="pct"/>
            <w:tcBorders>
              <w:top w:val="single" w:sz="4" w:space="0" w:color="000000"/>
              <w:left w:val="single" w:sz="4" w:space="0" w:color="000000"/>
              <w:bottom w:val="single" w:sz="4" w:space="0" w:color="000000"/>
            </w:tcBorders>
            <w:shd w:val="clear" w:color="auto" w:fill="auto"/>
          </w:tcPr>
          <w:p w:rsidR="00D924DB" w:rsidRPr="00D924DB" w:rsidRDefault="00D924DB" w:rsidP="00D924DB">
            <w:pPr>
              <w:pStyle w:val="affff8"/>
              <w:jc w:val="center"/>
              <w:rPr>
                <w:rFonts w:ascii="Arial" w:hAnsi="Arial" w:cs="Arial"/>
                <w:sz w:val="12"/>
                <w:szCs w:val="12"/>
                <w:lang w:val="ru-RU" w:eastAsia="ru-RU"/>
              </w:rPr>
            </w:pPr>
            <w:r w:rsidRPr="00D924DB">
              <w:rPr>
                <w:rFonts w:ascii="Arial" w:hAnsi="Arial" w:cs="Arial"/>
                <w:sz w:val="12"/>
                <w:szCs w:val="12"/>
                <w:lang w:val="ru-RU" w:eastAsia="ru-RU"/>
              </w:rPr>
              <w:t>Ремонт автомобилей</w:t>
            </w:r>
          </w:p>
        </w:tc>
        <w:tc>
          <w:tcPr>
            <w:tcW w:w="3064" w:type="pct"/>
            <w:tcBorders>
              <w:top w:val="single" w:sz="4" w:space="0" w:color="000000"/>
              <w:left w:val="single" w:sz="4" w:space="0" w:color="000000"/>
              <w:bottom w:val="single" w:sz="4" w:space="0" w:color="000000"/>
              <w:right w:val="single" w:sz="4" w:space="0" w:color="000000"/>
            </w:tcBorders>
            <w:shd w:val="clear" w:color="auto" w:fill="auto"/>
          </w:tcPr>
          <w:p w:rsidR="00D924DB" w:rsidRPr="00D924DB" w:rsidRDefault="00D924DB" w:rsidP="00D924DB">
            <w:pPr>
              <w:jc w:val="center"/>
              <w:rPr>
                <w:rFonts w:ascii="Arial" w:hAnsi="Arial" w:cs="Arial"/>
                <w:sz w:val="12"/>
                <w:szCs w:val="12"/>
              </w:rPr>
            </w:pPr>
            <w:r w:rsidRPr="00D924DB">
              <w:rPr>
                <w:rFonts w:ascii="Arial" w:hAnsi="Arial" w:cs="Arial"/>
                <w:sz w:val="12"/>
                <w:szCs w:val="1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042" w:type="pct"/>
            <w:tcBorders>
              <w:top w:val="single" w:sz="4" w:space="0" w:color="000000"/>
              <w:left w:val="single" w:sz="4" w:space="0" w:color="000000"/>
              <w:bottom w:val="single" w:sz="4" w:space="0" w:color="000000"/>
              <w:right w:val="single" w:sz="4" w:space="0" w:color="000000"/>
            </w:tcBorders>
          </w:tcPr>
          <w:p w:rsidR="00D924DB" w:rsidRPr="00D924DB" w:rsidRDefault="00D924DB" w:rsidP="00D924DB">
            <w:pPr>
              <w:jc w:val="center"/>
              <w:rPr>
                <w:rFonts w:ascii="Arial" w:hAnsi="Arial" w:cs="Arial"/>
                <w:sz w:val="12"/>
                <w:szCs w:val="12"/>
              </w:rPr>
            </w:pPr>
            <w:r w:rsidRPr="00D924DB">
              <w:rPr>
                <w:rFonts w:ascii="Arial" w:hAnsi="Arial" w:cs="Arial"/>
                <w:sz w:val="12"/>
                <w:szCs w:val="12"/>
              </w:rPr>
              <w:t>4.9.1.4</w:t>
            </w:r>
          </w:p>
        </w:tc>
      </w:tr>
    </w:tbl>
    <w:p w:rsidR="000C5EFA" w:rsidRPr="00894800" w:rsidRDefault="000C5EFA" w:rsidP="000C5EFA">
      <w:pPr>
        <w:tabs>
          <w:tab w:val="left" w:pos="-142"/>
        </w:tabs>
        <w:autoSpaceDN w:val="0"/>
        <w:adjustRightInd w:val="0"/>
        <w:spacing w:line="23" w:lineRule="atLeast"/>
        <w:ind w:left="349"/>
        <w:rPr>
          <w:rFonts w:ascii="Arial" w:hAnsi="Arial" w:cs="Arial"/>
          <w:b/>
          <w:sz w:val="16"/>
          <w:szCs w:val="16"/>
        </w:rPr>
      </w:pPr>
      <w:r w:rsidRPr="00894800">
        <w:rPr>
          <w:rFonts w:ascii="Arial" w:hAnsi="Arial" w:cs="Arial"/>
          <w:b/>
          <w:sz w:val="16"/>
          <w:szCs w:val="16"/>
        </w:rPr>
        <w:t>Вспомогательные виды разрешенного использования:</w:t>
      </w:r>
    </w:p>
    <w:tbl>
      <w:tblPr>
        <w:tblW w:w="4870" w:type="pct"/>
        <w:jc w:val="center"/>
        <w:tblLayout w:type="fixed"/>
        <w:tblLook w:val="0000" w:firstRow="0" w:lastRow="0" w:firstColumn="0" w:lastColumn="0" w:noHBand="0" w:noVBand="0"/>
      </w:tblPr>
      <w:tblGrid>
        <w:gridCol w:w="2141"/>
        <w:gridCol w:w="6711"/>
        <w:gridCol w:w="2322"/>
      </w:tblGrid>
      <w:tr w:rsidR="000C5EFA" w:rsidRPr="00894800" w:rsidTr="00676652">
        <w:trPr>
          <w:tblHeader/>
          <w:jc w:val="center"/>
        </w:trPr>
        <w:tc>
          <w:tcPr>
            <w:tcW w:w="2181" w:type="dxa"/>
            <w:tcBorders>
              <w:top w:val="single" w:sz="4" w:space="0" w:color="000000"/>
              <w:left w:val="single" w:sz="4" w:space="0" w:color="000000"/>
              <w:bottom w:val="single" w:sz="4" w:space="0" w:color="000000"/>
            </w:tcBorders>
            <w:shd w:val="clear" w:color="auto" w:fill="auto"/>
            <w:vAlign w:val="center"/>
          </w:tcPr>
          <w:p w:rsidR="000C5EFA" w:rsidRPr="00894800" w:rsidRDefault="000C5EFA" w:rsidP="00C438BF">
            <w:pPr>
              <w:pStyle w:val="affff9"/>
              <w:rPr>
                <w:rFonts w:ascii="Arial" w:hAnsi="Arial" w:cs="Arial"/>
                <w:sz w:val="12"/>
                <w:szCs w:val="12"/>
              </w:rPr>
            </w:pPr>
            <w:r w:rsidRPr="00894800">
              <w:rPr>
                <w:rFonts w:ascii="Arial" w:hAnsi="Arial" w:cs="Arial"/>
                <w:sz w:val="12"/>
                <w:szCs w:val="12"/>
              </w:rPr>
              <w:t>Вид разрешенного использов</w:t>
            </w:r>
            <w:r w:rsidRPr="00894800">
              <w:rPr>
                <w:rFonts w:ascii="Arial" w:hAnsi="Arial" w:cs="Arial"/>
                <w:sz w:val="12"/>
                <w:szCs w:val="12"/>
              </w:rPr>
              <w:t>а</w:t>
            </w:r>
            <w:r w:rsidRPr="00894800">
              <w:rPr>
                <w:rFonts w:ascii="Arial" w:hAnsi="Arial" w:cs="Arial"/>
                <w:sz w:val="12"/>
                <w:szCs w:val="12"/>
              </w:rPr>
              <w:t xml:space="preserve">ния </w:t>
            </w:r>
            <w:r w:rsidRPr="00894800">
              <w:rPr>
                <w:rFonts w:ascii="Arial" w:hAnsi="Arial" w:cs="Arial"/>
                <w:sz w:val="12"/>
                <w:szCs w:val="12"/>
              </w:rPr>
              <w:br/>
              <w:t xml:space="preserve">земельных участков и объектов </w:t>
            </w:r>
            <w:r w:rsidRPr="00894800">
              <w:rPr>
                <w:rFonts w:ascii="Arial" w:hAnsi="Arial" w:cs="Arial"/>
                <w:sz w:val="12"/>
                <w:szCs w:val="12"/>
              </w:rPr>
              <w:br/>
              <w:t>кап</w:t>
            </w:r>
            <w:r w:rsidRPr="00894800">
              <w:rPr>
                <w:rFonts w:ascii="Arial" w:hAnsi="Arial" w:cs="Arial"/>
                <w:sz w:val="12"/>
                <w:szCs w:val="12"/>
              </w:rPr>
              <w:t>и</w:t>
            </w:r>
            <w:r w:rsidRPr="00894800">
              <w:rPr>
                <w:rFonts w:ascii="Arial" w:hAnsi="Arial" w:cs="Arial"/>
                <w:sz w:val="12"/>
                <w:szCs w:val="12"/>
              </w:rPr>
              <w:t>тального строительства</w:t>
            </w:r>
          </w:p>
        </w:tc>
        <w:tc>
          <w:tcPr>
            <w:tcW w:w="6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5EFA" w:rsidRPr="00894800" w:rsidRDefault="000C5EFA" w:rsidP="00C438BF">
            <w:pPr>
              <w:pStyle w:val="affff9"/>
              <w:rPr>
                <w:rFonts w:ascii="Arial" w:hAnsi="Arial" w:cs="Arial"/>
                <w:sz w:val="12"/>
                <w:szCs w:val="12"/>
              </w:rPr>
            </w:pPr>
            <w:r w:rsidRPr="00894800">
              <w:rPr>
                <w:rFonts w:ascii="Arial" w:hAnsi="Arial" w:cs="Arial"/>
                <w:sz w:val="12"/>
                <w:szCs w:val="12"/>
              </w:rPr>
              <w:t>Описание вида разрешенного использования земельного участка</w:t>
            </w:r>
          </w:p>
        </w:tc>
        <w:tc>
          <w:tcPr>
            <w:tcW w:w="2366" w:type="dxa"/>
            <w:tcBorders>
              <w:top w:val="single" w:sz="4" w:space="0" w:color="000000"/>
              <w:left w:val="single" w:sz="4" w:space="0" w:color="000000"/>
              <w:bottom w:val="single" w:sz="4" w:space="0" w:color="000000"/>
              <w:right w:val="single" w:sz="4" w:space="0" w:color="000000"/>
            </w:tcBorders>
          </w:tcPr>
          <w:p w:rsidR="000C5EFA" w:rsidRPr="00894800" w:rsidRDefault="000C5EFA" w:rsidP="00C438BF">
            <w:pPr>
              <w:pStyle w:val="affff9"/>
              <w:rPr>
                <w:rFonts w:ascii="Arial" w:hAnsi="Arial" w:cs="Arial"/>
                <w:sz w:val="12"/>
                <w:szCs w:val="12"/>
              </w:rPr>
            </w:pPr>
            <w:r w:rsidRPr="00894800">
              <w:rPr>
                <w:rFonts w:ascii="Arial" w:hAnsi="Arial" w:cs="Arial"/>
                <w:sz w:val="12"/>
                <w:szCs w:val="12"/>
                <w:lang w:eastAsia="ru-RU"/>
              </w:rPr>
              <w:t>Код (числовое обозначение) вида разрешенного использования з</w:t>
            </w:r>
            <w:r w:rsidRPr="00894800">
              <w:rPr>
                <w:rFonts w:ascii="Arial" w:hAnsi="Arial" w:cs="Arial"/>
                <w:sz w:val="12"/>
                <w:szCs w:val="12"/>
                <w:lang w:eastAsia="ru-RU"/>
              </w:rPr>
              <w:t>е</w:t>
            </w:r>
            <w:r w:rsidRPr="00894800">
              <w:rPr>
                <w:rFonts w:ascii="Arial" w:hAnsi="Arial" w:cs="Arial"/>
                <w:sz w:val="12"/>
                <w:szCs w:val="12"/>
                <w:lang w:eastAsia="ru-RU"/>
              </w:rPr>
              <w:t>мельного участка, согласно классификатору видов разреше</w:t>
            </w:r>
            <w:r w:rsidRPr="00894800">
              <w:rPr>
                <w:rFonts w:ascii="Arial" w:hAnsi="Arial" w:cs="Arial"/>
                <w:sz w:val="12"/>
                <w:szCs w:val="12"/>
                <w:lang w:eastAsia="ru-RU"/>
              </w:rPr>
              <w:t>н</w:t>
            </w:r>
            <w:r w:rsidRPr="00894800">
              <w:rPr>
                <w:rFonts w:ascii="Arial" w:hAnsi="Arial" w:cs="Arial"/>
                <w:sz w:val="12"/>
                <w:szCs w:val="12"/>
                <w:lang w:eastAsia="ru-RU"/>
              </w:rPr>
              <w:t>ного использования земел</w:t>
            </w:r>
            <w:r w:rsidRPr="00894800">
              <w:rPr>
                <w:rFonts w:ascii="Arial" w:hAnsi="Arial" w:cs="Arial"/>
                <w:sz w:val="12"/>
                <w:szCs w:val="12"/>
                <w:lang w:eastAsia="ru-RU"/>
              </w:rPr>
              <w:t>ь</w:t>
            </w:r>
            <w:r w:rsidRPr="00894800">
              <w:rPr>
                <w:rFonts w:ascii="Arial" w:hAnsi="Arial" w:cs="Arial"/>
                <w:sz w:val="12"/>
                <w:szCs w:val="12"/>
                <w:lang w:eastAsia="ru-RU"/>
              </w:rPr>
              <w:t>ных участков</w:t>
            </w:r>
          </w:p>
        </w:tc>
      </w:tr>
      <w:tr w:rsidR="000C5EFA" w:rsidRPr="00894800" w:rsidTr="00676652">
        <w:trPr>
          <w:jc w:val="center"/>
        </w:trPr>
        <w:tc>
          <w:tcPr>
            <w:tcW w:w="2181" w:type="dxa"/>
            <w:tcBorders>
              <w:top w:val="single" w:sz="4" w:space="0" w:color="000000"/>
              <w:left w:val="single" w:sz="4" w:space="0" w:color="000000"/>
              <w:bottom w:val="single" w:sz="4" w:space="0" w:color="000000"/>
            </w:tcBorders>
            <w:shd w:val="clear" w:color="auto" w:fill="auto"/>
          </w:tcPr>
          <w:p w:rsidR="000C5EFA" w:rsidRPr="00894800" w:rsidRDefault="000C5EFA" w:rsidP="000C5EFA">
            <w:pPr>
              <w:pStyle w:val="afe"/>
              <w:jc w:val="both"/>
              <w:rPr>
                <w:rFonts w:ascii="Arial" w:hAnsi="Arial" w:cs="Arial"/>
                <w:sz w:val="12"/>
                <w:szCs w:val="12"/>
              </w:rPr>
            </w:pPr>
            <w:r w:rsidRPr="00894800">
              <w:rPr>
                <w:rFonts w:ascii="Arial" w:hAnsi="Arial" w:cs="Arial"/>
                <w:sz w:val="12"/>
                <w:szCs w:val="12"/>
              </w:rPr>
              <w:t>Ведение огородничества</w:t>
            </w:r>
            <w:r>
              <w:rPr>
                <w:rFonts w:ascii="Arial" w:hAnsi="Arial" w:cs="Arial"/>
                <w:sz w:val="12"/>
                <w:szCs w:val="12"/>
              </w:rPr>
              <w:t xml:space="preserve"> </w:t>
            </w:r>
          </w:p>
        </w:tc>
        <w:tc>
          <w:tcPr>
            <w:tcW w:w="6847" w:type="dxa"/>
            <w:tcBorders>
              <w:top w:val="single" w:sz="4" w:space="0" w:color="000000"/>
              <w:left w:val="single" w:sz="4" w:space="0" w:color="000000"/>
              <w:bottom w:val="single" w:sz="4" w:space="0" w:color="000000"/>
              <w:right w:val="single" w:sz="4" w:space="0" w:color="000000"/>
            </w:tcBorders>
            <w:shd w:val="clear" w:color="auto" w:fill="auto"/>
          </w:tcPr>
          <w:p w:rsidR="000C5EFA" w:rsidRPr="00894800" w:rsidRDefault="000C5EFA" w:rsidP="00C438BF">
            <w:pPr>
              <w:pStyle w:val="afe"/>
              <w:jc w:val="both"/>
              <w:rPr>
                <w:rFonts w:ascii="Arial" w:hAnsi="Arial" w:cs="Arial"/>
                <w:sz w:val="12"/>
                <w:szCs w:val="12"/>
              </w:rPr>
            </w:pPr>
            <w:r w:rsidRPr="00894800">
              <w:rPr>
                <w:rFonts w:ascii="Arial" w:hAnsi="Arial" w:cs="Arial"/>
                <w:sz w:val="12"/>
                <w:szCs w:val="12"/>
              </w:rPr>
              <w:t>Осуществление деятельности, связанной с выращиванием ягодных, овощных, бахчевых или иных сельскохозяйс</w:t>
            </w:r>
            <w:r w:rsidRPr="00894800">
              <w:rPr>
                <w:rFonts w:ascii="Arial" w:hAnsi="Arial" w:cs="Arial"/>
                <w:sz w:val="12"/>
                <w:szCs w:val="12"/>
              </w:rPr>
              <w:t>т</w:t>
            </w:r>
            <w:r w:rsidRPr="00894800">
              <w:rPr>
                <w:rFonts w:ascii="Arial" w:hAnsi="Arial" w:cs="Arial"/>
                <w:sz w:val="12"/>
                <w:szCs w:val="12"/>
              </w:rPr>
              <w:t>венных культур и картофеля;</w:t>
            </w:r>
          </w:p>
          <w:p w:rsidR="000C5EFA" w:rsidRPr="00894800" w:rsidRDefault="000C5EFA" w:rsidP="00C438BF">
            <w:pPr>
              <w:pStyle w:val="afe"/>
              <w:jc w:val="both"/>
              <w:rPr>
                <w:rFonts w:ascii="Arial" w:hAnsi="Arial" w:cs="Arial"/>
                <w:sz w:val="12"/>
                <w:szCs w:val="12"/>
              </w:rPr>
            </w:pPr>
            <w:r w:rsidRPr="00894800">
              <w:rPr>
                <w:rFonts w:ascii="Arial" w:hAnsi="Arial" w:cs="Arial"/>
                <w:sz w:val="12"/>
                <w:szCs w:val="12"/>
              </w:rPr>
              <w:t>размещение некапитального жилого строения и хозяйственных строений и сооружений, предназначенных для хр</w:t>
            </w:r>
            <w:r w:rsidRPr="00894800">
              <w:rPr>
                <w:rFonts w:ascii="Arial" w:hAnsi="Arial" w:cs="Arial"/>
                <w:sz w:val="12"/>
                <w:szCs w:val="12"/>
              </w:rPr>
              <w:t>а</w:t>
            </w:r>
            <w:r w:rsidRPr="00894800">
              <w:rPr>
                <w:rFonts w:ascii="Arial" w:hAnsi="Arial" w:cs="Arial"/>
                <w:sz w:val="12"/>
                <w:szCs w:val="12"/>
              </w:rPr>
              <w:t>нения сельскохозяйственных орудий труда и выращенной сельскохозяйственной продукции</w:t>
            </w:r>
          </w:p>
        </w:tc>
        <w:tc>
          <w:tcPr>
            <w:tcW w:w="2366" w:type="dxa"/>
            <w:tcBorders>
              <w:top w:val="single" w:sz="4" w:space="0" w:color="000000"/>
              <w:left w:val="single" w:sz="4" w:space="0" w:color="000000"/>
              <w:bottom w:val="single" w:sz="4" w:space="0" w:color="000000"/>
              <w:right w:val="single" w:sz="4" w:space="0" w:color="000000"/>
            </w:tcBorders>
            <w:vAlign w:val="center"/>
          </w:tcPr>
          <w:p w:rsidR="000C5EFA" w:rsidRPr="00894800" w:rsidRDefault="000C5EFA" w:rsidP="00C438BF">
            <w:pPr>
              <w:pStyle w:val="afe"/>
              <w:jc w:val="center"/>
              <w:rPr>
                <w:rFonts w:ascii="Arial" w:hAnsi="Arial" w:cs="Arial"/>
                <w:sz w:val="12"/>
                <w:szCs w:val="12"/>
              </w:rPr>
            </w:pPr>
            <w:r w:rsidRPr="00894800">
              <w:rPr>
                <w:rFonts w:ascii="Arial" w:hAnsi="Arial" w:cs="Arial"/>
                <w:sz w:val="12"/>
                <w:szCs w:val="12"/>
              </w:rPr>
              <w:t>13.1</w:t>
            </w:r>
          </w:p>
        </w:tc>
      </w:tr>
      <w:tr w:rsidR="000C5EFA" w:rsidRPr="00894800" w:rsidTr="00676652">
        <w:trPr>
          <w:jc w:val="center"/>
        </w:trPr>
        <w:tc>
          <w:tcPr>
            <w:tcW w:w="2181" w:type="dxa"/>
            <w:tcBorders>
              <w:top w:val="single" w:sz="4" w:space="0" w:color="000000"/>
              <w:left w:val="single" w:sz="4" w:space="0" w:color="000000"/>
              <w:bottom w:val="single" w:sz="4" w:space="0" w:color="000000"/>
            </w:tcBorders>
            <w:shd w:val="clear" w:color="auto" w:fill="auto"/>
          </w:tcPr>
          <w:p w:rsidR="000C5EFA" w:rsidRPr="00894800" w:rsidRDefault="000C5EFA" w:rsidP="000C5EFA">
            <w:pPr>
              <w:pStyle w:val="afe"/>
              <w:jc w:val="both"/>
              <w:rPr>
                <w:rFonts w:ascii="Arial" w:hAnsi="Arial" w:cs="Arial"/>
                <w:sz w:val="12"/>
                <w:szCs w:val="12"/>
              </w:rPr>
            </w:pPr>
            <w:r w:rsidRPr="00894800">
              <w:rPr>
                <w:rFonts w:ascii="Arial" w:hAnsi="Arial" w:cs="Arial"/>
                <w:sz w:val="12"/>
                <w:szCs w:val="12"/>
              </w:rPr>
              <w:t>Хранение автотранспорта</w:t>
            </w:r>
            <w:r>
              <w:rPr>
                <w:rFonts w:ascii="Arial" w:hAnsi="Arial" w:cs="Arial"/>
                <w:sz w:val="12"/>
                <w:szCs w:val="12"/>
              </w:rPr>
              <w:t xml:space="preserve"> </w:t>
            </w:r>
          </w:p>
        </w:tc>
        <w:tc>
          <w:tcPr>
            <w:tcW w:w="6847" w:type="dxa"/>
            <w:tcBorders>
              <w:top w:val="single" w:sz="4" w:space="0" w:color="000000"/>
              <w:left w:val="single" w:sz="4" w:space="0" w:color="000000"/>
              <w:bottom w:val="single" w:sz="4" w:space="0" w:color="000000"/>
              <w:right w:val="single" w:sz="4" w:space="0" w:color="000000"/>
            </w:tcBorders>
            <w:shd w:val="clear" w:color="auto" w:fill="auto"/>
          </w:tcPr>
          <w:p w:rsidR="000C5EFA" w:rsidRPr="00894800" w:rsidRDefault="000C5EFA" w:rsidP="00C438BF">
            <w:pPr>
              <w:pStyle w:val="afe"/>
              <w:jc w:val="both"/>
              <w:rPr>
                <w:rFonts w:ascii="Arial" w:hAnsi="Arial" w:cs="Arial"/>
                <w:sz w:val="12"/>
                <w:szCs w:val="12"/>
              </w:rPr>
            </w:pPr>
            <w:r w:rsidRPr="00894800">
              <w:rPr>
                <w:rFonts w:ascii="Arial" w:hAnsi="Arial" w:cs="Arial"/>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0C5EFA" w:rsidRPr="00894800" w:rsidRDefault="000C5EFA" w:rsidP="00C438BF">
            <w:pPr>
              <w:pStyle w:val="afe"/>
              <w:jc w:val="both"/>
              <w:rPr>
                <w:rFonts w:ascii="Arial" w:hAnsi="Arial" w:cs="Arial"/>
                <w:sz w:val="12"/>
                <w:szCs w:val="12"/>
              </w:rPr>
            </w:pPr>
          </w:p>
        </w:tc>
        <w:tc>
          <w:tcPr>
            <w:tcW w:w="2366" w:type="dxa"/>
            <w:tcBorders>
              <w:top w:val="single" w:sz="4" w:space="0" w:color="000000"/>
              <w:left w:val="single" w:sz="4" w:space="0" w:color="000000"/>
              <w:bottom w:val="single" w:sz="4" w:space="0" w:color="000000"/>
              <w:right w:val="single" w:sz="4" w:space="0" w:color="000000"/>
            </w:tcBorders>
            <w:vAlign w:val="center"/>
          </w:tcPr>
          <w:p w:rsidR="000C5EFA" w:rsidRPr="00894800" w:rsidRDefault="000C5EFA" w:rsidP="00C438BF">
            <w:pPr>
              <w:pStyle w:val="afe"/>
              <w:jc w:val="center"/>
              <w:rPr>
                <w:rFonts w:ascii="Arial" w:hAnsi="Arial" w:cs="Arial"/>
                <w:sz w:val="12"/>
                <w:szCs w:val="12"/>
              </w:rPr>
            </w:pPr>
            <w:r w:rsidRPr="00894800">
              <w:rPr>
                <w:rFonts w:ascii="Arial" w:hAnsi="Arial" w:cs="Arial"/>
                <w:sz w:val="12"/>
                <w:szCs w:val="12"/>
              </w:rPr>
              <w:t>2.7.1</w:t>
            </w:r>
          </w:p>
        </w:tc>
      </w:tr>
      <w:tr w:rsidR="000C5EFA" w:rsidRPr="00894800" w:rsidTr="00676652">
        <w:trPr>
          <w:jc w:val="center"/>
        </w:trPr>
        <w:tc>
          <w:tcPr>
            <w:tcW w:w="2181"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rPr>
                <w:rFonts w:ascii="Arial" w:hAnsi="Arial" w:cs="Arial"/>
                <w:sz w:val="12"/>
                <w:szCs w:val="12"/>
              </w:rPr>
            </w:pPr>
            <w:r w:rsidRPr="00894800">
              <w:rPr>
                <w:rFonts w:ascii="Arial" w:hAnsi="Arial" w:cs="Arial"/>
                <w:sz w:val="12"/>
                <w:szCs w:val="12"/>
              </w:rPr>
              <w:t>Предоставление коммунальных услуг</w:t>
            </w:r>
          </w:p>
        </w:tc>
        <w:tc>
          <w:tcPr>
            <w:tcW w:w="6847" w:type="dxa"/>
            <w:tcBorders>
              <w:top w:val="single" w:sz="4" w:space="0" w:color="000000"/>
              <w:left w:val="single" w:sz="4" w:space="0" w:color="000000"/>
              <w:bottom w:val="single" w:sz="4" w:space="0" w:color="000000"/>
              <w:right w:val="single" w:sz="4" w:space="0" w:color="000000"/>
            </w:tcBorders>
            <w:shd w:val="clear" w:color="auto" w:fill="auto"/>
          </w:tcPr>
          <w:p w:rsidR="000C5EFA" w:rsidRPr="00894800" w:rsidRDefault="000C5EFA" w:rsidP="00C438BF">
            <w:pPr>
              <w:rPr>
                <w:rFonts w:ascii="Arial" w:hAnsi="Arial" w:cs="Arial"/>
                <w:sz w:val="12"/>
                <w:szCs w:val="12"/>
              </w:rPr>
            </w:pPr>
            <w:r w:rsidRPr="00894800">
              <w:rPr>
                <w:rFonts w:ascii="Arial" w:hAnsi="Arial" w:cs="Arial"/>
                <w:sz w:val="12"/>
                <w:szCs w:val="12"/>
              </w:rPr>
              <w:t>Размещение зданий и сооружений, обеспечивающих поставку воды, тепла, электричества, газа, отвод канализац</w:t>
            </w:r>
            <w:r w:rsidRPr="00894800">
              <w:rPr>
                <w:rFonts w:ascii="Arial" w:hAnsi="Arial" w:cs="Arial"/>
                <w:sz w:val="12"/>
                <w:szCs w:val="12"/>
              </w:rPr>
              <w:t>и</w:t>
            </w:r>
            <w:r w:rsidRPr="00894800">
              <w:rPr>
                <w:rFonts w:ascii="Arial" w:hAnsi="Arial" w:cs="Arial"/>
                <w:sz w:val="12"/>
                <w:szCs w:val="12"/>
              </w:rPr>
              <w:t>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w:t>
            </w:r>
            <w:r w:rsidRPr="00894800">
              <w:rPr>
                <w:rFonts w:ascii="Arial" w:hAnsi="Arial" w:cs="Arial"/>
                <w:sz w:val="12"/>
                <w:szCs w:val="12"/>
              </w:rPr>
              <w:t>е</w:t>
            </w:r>
            <w:r w:rsidRPr="00894800">
              <w:rPr>
                <w:rFonts w:ascii="Arial" w:hAnsi="Arial" w:cs="Arial"/>
                <w:sz w:val="12"/>
                <w:szCs w:val="12"/>
              </w:rPr>
              <w:t>фонных станций, канализаций, стоянок, гаражей и мастерских для обслуживания уборочной и аварийной техники, соор</w:t>
            </w:r>
            <w:r w:rsidRPr="00894800">
              <w:rPr>
                <w:rFonts w:ascii="Arial" w:hAnsi="Arial" w:cs="Arial"/>
                <w:sz w:val="12"/>
                <w:szCs w:val="12"/>
              </w:rPr>
              <w:t>у</w:t>
            </w:r>
            <w:r w:rsidRPr="00894800">
              <w:rPr>
                <w:rFonts w:ascii="Arial" w:hAnsi="Arial" w:cs="Arial"/>
                <w:sz w:val="12"/>
                <w:szCs w:val="12"/>
              </w:rPr>
              <w:t>жений, необходимых для сбора и плавки снега)</w:t>
            </w:r>
          </w:p>
        </w:tc>
        <w:tc>
          <w:tcPr>
            <w:tcW w:w="2366" w:type="dxa"/>
            <w:tcBorders>
              <w:top w:val="single" w:sz="4" w:space="0" w:color="000000"/>
              <w:left w:val="single" w:sz="4" w:space="0" w:color="000000"/>
              <w:bottom w:val="single" w:sz="4" w:space="0" w:color="000000"/>
              <w:right w:val="single" w:sz="4" w:space="0" w:color="000000"/>
            </w:tcBorders>
          </w:tcPr>
          <w:p w:rsidR="000C5EFA" w:rsidRPr="00894800" w:rsidRDefault="000C5EFA" w:rsidP="00C438BF">
            <w:pPr>
              <w:jc w:val="center"/>
              <w:rPr>
                <w:rFonts w:ascii="Arial" w:hAnsi="Arial" w:cs="Arial"/>
                <w:sz w:val="12"/>
                <w:szCs w:val="12"/>
              </w:rPr>
            </w:pPr>
            <w:r w:rsidRPr="00894800">
              <w:rPr>
                <w:rFonts w:ascii="Arial" w:hAnsi="Arial" w:cs="Arial"/>
                <w:sz w:val="12"/>
                <w:szCs w:val="12"/>
              </w:rPr>
              <w:t>3.1.1</w:t>
            </w:r>
          </w:p>
        </w:tc>
      </w:tr>
    </w:tbl>
    <w:p w:rsidR="000C5EFA" w:rsidRPr="00894800" w:rsidRDefault="000C5EFA" w:rsidP="000C5EFA">
      <w:pPr>
        <w:autoSpaceDN w:val="0"/>
        <w:adjustRightInd w:val="0"/>
        <w:ind w:firstLine="284"/>
        <w:rPr>
          <w:rFonts w:ascii="Arial" w:hAnsi="Arial" w:cs="Arial"/>
          <w:sz w:val="16"/>
          <w:szCs w:val="16"/>
        </w:rPr>
      </w:pPr>
      <w:hyperlink r:id="rId43" w:history="1">
        <w:r w:rsidRPr="00894800">
          <w:rPr>
            <w:rFonts w:ascii="Arial" w:hAnsi="Arial" w:cs="Arial"/>
            <w:b/>
            <w:bCs/>
            <w:sz w:val="16"/>
            <w:szCs w:val="16"/>
          </w:rPr>
          <w:t>Предельные</w:t>
        </w:r>
      </w:hyperlink>
      <w:r w:rsidRPr="00894800">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строител</w:t>
      </w:r>
      <w:r w:rsidRPr="00894800">
        <w:rPr>
          <w:rFonts w:ascii="Arial" w:hAnsi="Arial" w:cs="Arial"/>
          <w:b/>
          <w:bCs/>
          <w:sz w:val="16"/>
          <w:szCs w:val="16"/>
        </w:rPr>
        <w:t>ь</w:t>
      </w:r>
      <w:r w:rsidRPr="00894800">
        <w:rPr>
          <w:rFonts w:ascii="Arial" w:hAnsi="Arial" w:cs="Arial"/>
          <w:b/>
          <w:bCs/>
          <w:sz w:val="16"/>
          <w:szCs w:val="16"/>
        </w:rPr>
        <w:t>ства, реконструкции объектов капитального строительства</w:t>
      </w:r>
      <w:r w:rsidRPr="00894800">
        <w:rPr>
          <w:rFonts w:ascii="Arial" w:hAnsi="Arial" w:cs="Arial"/>
          <w:b/>
          <w:sz w:val="16"/>
          <w:szCs w:val="16"/>
        </w:rPr>
        <w:t>:</w:t>
      </w:r>
    </w:p>
    <w:tbl>
      <w:tblPr>
        <w:tblW w:w="11095" w:type="dxa"/>
        <w:jc w:val="center"/>
        <w:tblLayout w:type="fixed"/>
        <w:tblLook w:val="0000" w:firstRow="0" w:lastRow="0" w:firstColumn="0" w:lastColumn="0" w:noHBand="0" w:noVBand="0"/>
      </w:tblPr>
      <w:tblGrid>
        <w:gridCol w:w="466"/>
        <w:gridCol w:w="8697"/>
        <w:gridCol w:w="1932"/>
      </w:tblGrid>
      <w:tr w:rsidR="000C5EFA" w:rsidRPr="00894800" w:rsidTr="000C5EFA">
        <w:trPr>
          <w:tblHeader/>
          <w:jc w:val="center"/>
        </w:trPr>
        <w:tc>
          <w:tcPr>
            <w:tcW w:w="466"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9"/>
              <w:rPr>
                <w:rFonts w:ascii="Arial" w:hAnsi="Arial" w:cs="Arial"/>
                <w:sz w:val="12"/>
                <w:szCs w:val="12"/>
              </w:rPr>
            </w:pPr>
            <w:r w:rsidRPr="00894800">
              <w:rPr>
                <w:rFonts w:ascii="Arial" w:hAnsi="Arial" w:cs="Arial"/>
                <w:sz w:val="12"/>
                <w:szCs w:val="12"/>
              </w:rPr>
              <w:t>№</w:t>
            </w:r>
          </w:p>
        </w:tc>
        <w:tc>
          <w:tcPr>
            <w:tcW w:w="8697"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9"/>
              <w:rPr>
                <w:rFonts w:ascii="Arial" w:hAnsi="Arial" w:cs="Arial"/>
                <w:sz w:val="12"/>
                <w:szCs w:val="12"/>
              </w:rPr>
            </w:pPr>
            <w:r w:rsidRPr="00894800">
              <w:rPr>
                <w:rFonts w:ascii="Arial" w:hAnsi="Arial" w:cs="Arial"/>
                <w:sz w:val="12"/>
                <w:szCs w:val="12"/>
              </w:rPr>
              <w:t>Предельные размеры и параметры</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C5EFA" w:rsidRPr="00894800" w:rsidRDefault="000C5EFA" w:rsidP="00C438BF">
            <w:pPr>
              <w:pStyle w:val="affff9"/>
              <w:rPr>
                <w:rFonts w:ascii="Arial" w:hAnsi="Arial" w:cs="Arial"/>
                <w:sz w:val="12"/>
                <w:szCs w:val="12"/>
              </w:rPr>
            </w:pPr>
            <w:r w:rsidRPr="00894800">
              <w:rPr>
                <w:rFonts w:ascii="Arial" w:hAnsi="Arial" w:cs="Arial"/>
                <w:sz w:val="12"/>
                <w:szCs w:val="12"/>
              </w:rPr>
              <w:t>Значения предельных размеров и п</w:t>
            </w:r>
            <w:r w:rsidRPr="00894800">
              <w:rPr>
                <w:rFonts w:ascii="Arial" w:hAnsi="Arial" w:cs="Arial"/>
                <w:sz w:val="12"/>
                <w:szCs w:val="12"/>
              </w:rPr>
              <w:t>а</w:t>
            </w:r>
            <w:r w:rsidRPr="00894800">
              <w:rPr>
                <w:rFonts w:ascii="Arial" w:hAnsi="Arial" w:cs="Arial"/>
                <w:sz w:val="12"/>
                <w:szCs w:val="12"/>
              </w:rPr>
              <w:t>раметров</w:t>
            </w:r>
          </w:p>
        </w:tc>
      </w:tr>
      <w:tr w:rsidR="000C5EFA" w:rsidRPr="00894800" w:rsidTr="000C5EFA">
        <w:trPr>
          <w:jc w:val="center"/>
        </w:trPr>
        <w:tc>
          <w:tcPr>
            <w:tcW w:w="466"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a"/>
              <w:rPr>
                <w:rFonts w:ascii="Arial" w:hAnsi="Arial" w:cs="Arial"/>
                <w:sz w:val="12"/>
                <w:szCs w:val="12"/>
                <w:lang w:val="ru-RU"/>
              </w:rPr>
            </w:pPr>
            <w:r w:rsidRPr="00894800">
              <w:rPr>
                <w:rFonts w:ascii="Arial" w:hAnsi="Arial" w:cs="Arial"/>
                <w:sz w:val="12"/>
                <w:szCs w:val="12"/>
                <w:lang w:val="ru-RU"/>
              </w:rPr>
              <w:t>1</w:t>
            </w:r>
          </w:p>
        </w:tc>
        <w:tc>
          <w:tcPr>
            <w:tcW w:w="8697"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a"/>
              <w:rPr>
                <w:rFonts w:ascii="Arial" w:hAnsi="Arial" w:cs="Arial"/>
                <w:sz w:val="12"/>
                <w:szCs w:val="12"/>
                <w:lang w:val="ru-RU"/>
              </w:rPr>
            </w:pPr>
            <w:r w:rsidRPr="00894800">
              <w:rPr>
                <w:rFonts w:ascii="Arial" w:hAnsi="Arial" w:cs="Arial"/>
                <w:sz w:val="12"/>
                <w:szCs w:val="12"/>
                <w:lang w:val="ru-RU"/>
              </w:rPr>
              <w:t>Минимальная площадь земельных участков</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C5EFA" w:rsidRPr="00894800" w:rsidRDefault="000C5EFA" w:rsidP="00C438BF">
            <w:pPr>
              <w:pStyle w:val="affffa"/>
              <w:snapToGrid w:val="0"/>
              <w:rPr>
                <w:rFonts w:ascii="Arial" w:hAnsi="Arial" w:cs="Arial"/>
                <w:sz w:val="12"/>
                <w:szCs w:val="12"/>
                <w:lang w:val="ru-RU"/>
              </w:rPr>
            </w:pPr>
          </w:p>
        </w:tc>
      </w:tr>
      <w:tr w:rsidR="000C5EFA" w:rsidRPr="00894800" w:rsidTr="000C5EFA">
        <w:trPr>
          <w:jc w:val="center"/>
        </w:trPr>
        <w:tc>
          <w:tcPr>
            <w:tcW w:w="466"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1.1</w:t>
            </w:r>
          </w:p>
        </w:tc>
        <w:tc>
          <w:tcPr>
            <w:tcW w:w="8697"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с видом разрешенного использования "Для индивид</w:t>
            </w:r>
            <w:r w:rsidRPr="00894800">
              <w:rPr>
                <w:rFonts w:ascii="Arial" w:hAnsi="Arial" w:cs="Arial"/>
                <w:sz w:val="12"/>
                <w:szCs w:val="12"/>
                <w:lang w:val="ru-RU"/>
              </w:rPr>
              <w:t>у</w:t>
            </w:r>
            <w:r w:rsidRPr="00894800">
              <w:rPr>
                <w:rFonts w:ascii="Arial" w:hAnsi="Arial" w:cs="Arial"/>
                <w:sz w:val="12"/>
                <w:szCs w:val="12"/>
                <w:lang w:val="ru-RU"/>
              </w:rPr>
              <w:t xml:space="preserve">ального жилищного строительства" </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C5EFA" w:rsidRPr="00894800" w:rsidRDefault="000C5EFA" w:rsidP="00C438BF">
            <w:pPr>
              <w:pStyle w:val="affff8"/>
              <w:jc w:val="center"/>
              <w:rPr>
                <w:rFonts w:ascii="Arial" w:hAnsi="Arial" w:cs="Arial"/>
                <w:sz w:val="12"/>
                <w:szCs w:val="12"/>
                <w:lang w:val="ru-RU"/>
              </w:rPr>
            </w:pPr>
            <w:smartTag w:uri="urn:schemas-microsoft-com:office:smarttags" w:element="metricconverter">
              <w:smartTagPr>
                <w:attr w:name="ProductID" w:val="400 м2"/>
              </w:smartTagPr>
              <w:r w:rsidRPr="00894800">
                <w:rPr>
                  <w:rFonts w:ascii="Arial" w:hAnsi="Arial" w:cs="Arial"/>
                  <w:sz w:val="12"/>
                  <w:szCs w:val="12"/>
                  <w:lang w:val="ru-RU"/>
                </w:rPr>
                <w:t>400 м</w:t>
              </w:r>
              <w:r w:rsidRPr="00894800">
                <w:rPr>
                  <w:rFonts w:ascii="Arial" w:hAnsi="Arial" w:cs="Arial"/>
                  <w:sz w:val="12"/>
                  <w:szCs w:val="12"/>
                  <w:vertAlign w:val="superscript"/>
                  <w:lang w:val="ru-RU"/>
                </w:rPr>
                <w:t>2</w:t>
              </w:r>
            </w:smartTag>
          </w:p>
        </w:tc>
      </w:tr>
      <w:tr w:rsidR="000C5EFA" w:rsidRPr="00894800" w:rsidTr="000C5EFA">
        <w:trPr>
          <w:jc w:val="center"/>
        </w:trPr>
        <w:tc>
          <w:tcPr>
            <w:tcW w:w="466"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1.2.</w:t>
            </w:r>
          </w:p>
        </w:tc>
        <w:tc>
          <w:tcPr>
            <w:tcW w:w="8697"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с видом разрешенного использования «Блокированная жилая застройка», «Бытовое о</w:t>
            </w:r>
            <w:r w:rsidRPr="00894800">
              <w:rPr>
                <w:rFonts w:ascii="Arial" w:hAnsi="Arial" w:cs="Arial"/>
                <w:sz w:val="12"/>
                <w:szCs w:val="12"/>
                <w:lang w:val="ru-RU"/>
              </w:rPr>
              <w:t>б</w:t>
            </w:r>
            <w:r w:rsidRPr="00894800">
              <w:rPr>
                <w:rFonts w:ascii="Arial" w:hAnsi="Arial" w:cs="Arial"/>
                <w:sz w:val="12"/>
                <w:szCs w:val="12"/>
                <w:lang w:val="ru-RU"/>
              </w:rPr>
              <w:t>служивание»</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C5EFA" w:rsidRPr="00894800" w:rsidRDefault="000C5EFA" w:rsidP="00C438BF">
            <w:pPr>
              <w:pStyle w:val="affff8"/>
              <w:jc w:val="center"/>
              <w:rPr>
                <w:rFonts w:ascii="Arial" w:hAnsi="Arial" w:cs="Arial"/>
                <w:sz w:val="12"/>
                <w:szCs w:val="12"/>
                <w:lang w:val="ru-RU"/>
              </w:rPr>
            </w:pPr>
            <w:smartTag w:uri="urn:schemas-microsoft-com:office:smarttags" w:element="metricconverter">
              <w:smartTagPr>
                <w:attr w:name="ProductID" w:val="100 м2"/>
              </w:smartTagPr>
              <w:r w:rsidRPr="00894800">
                <w:rPr>
                  <w:rFonts w:ascii="Arial" w:hAnsi="Arial" w:cs="Arial"/>
                  <w:sz w:val="12"/>
                  <w:szCs w:val="12"/>
                  <w:lang w:val="ru-RU"/>
                </w:rPr>
                <w:t>100 м2</w:t>
              </w:r>
            </w:smartTag>
          </w:p>
        </w:tc>
      </w:tr>
      <w:tr w:rsidR="000C5EFA" w:rsidRPr="00894800" w:rsidTr="000C5EFA">
        <w:trPr>
          <w:jc w:val="center"/>
        </w:trPr>
        <w:tc>
          <w:tcPr>
            <w:tcW w:w="466"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1.3.</w:t>
            </w:r>
          </w:p>
        </w:tc>
        <w:tc>
          <w:tcPr>
            <w:tcW w:w="8697"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с видом разрешенного использования «Малоэтажная многоквартирная жилая з</w:t>
            </w:r>
            <w:r w:rsidRPr="00894800">
              <w:rPr>
                <w:rFonts w:ascii="Arial" w:hAnsi="Arial" w:cs="Arial"/>
                <w:sz w:val="12"/>
                <w:szCs w:val="12"/>
                <w:lang w:val="ru-RU"/>
              </w:rPr>
              <w:t>а</w:t>
            </w:r>
            <w:r w:rsidRPr="00894800">
              <w:rPr>
                <w:rFonts w:ascii="Arial" w:hAnsi="Arial" w:cs="Arial"/>
                <w:sz w:val="12"/>
                <w:szCs w:val="12"/>
                <w:lang w:val="ru-RU"/>
              </w:rPr>
              <w:t>стройка</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C5EFA" w:rsidRPr="00894800" w:rsidRDefault="000C5EFA" w:rsidP="00C438BF">
            <w:pPr>
              <w:pStyle w:val="affff8"/>
              <w:jc w:val="center"/>
              <w:rPr>
                <w:rFonts w:ascii="Arial" w:hAnsi="Arial" w:cs="Arial"/>
                <w:sz w:val="12"/>
                <w:szCs w:val="12"/>
                <w:lang w:val="ru-RU"/>
              </w:rPr>
            </w:pPr>
            <w:smartTag w:uri="urn:schemas-microsoft-com:office:smarttags" w:element="metricconverter">
              <w:smartTagPr>
                <w:attr w:name="ProductID" w:val="100 м2"/>
              </w:smartTagPr>
              <w:r w:rsidRPr="00894800">
                <w:rPr>
                  <w:rFonts w:ascii="Arial" w:hAnsi="Arial" w:cs="Arial"/>
                  <w:sz w:val="12"/>
                  <w:szCs w:val="12"/>
                  <w:lang w:val="ru-RU"/>
                </w:rPr>
                <w:t>100 м2</w:t>
              </w:r>
            </w:smartTag>
          </w:p>
        </w:tc>
      </w:tr>
      <w:tr w:rsidR="000C5EFA" w:rsidRPr="00894800" w:rsidTr="000C5EFA">
        <w:trPr>
          <w:jc w:val="center"/>
        </w:trPr>
        <w:tc>
          <w:tcPr>
            <w:tcW w:w="466"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1.4.</w:t>
            </w:r>
          </w:p>
        </w:tc>
        <w:tc>
          <w:tcPr>
            <w:tcW w:w="8697"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с видом использования: «Магазины», «Общественное питание», «</w:t>
            </w:r>
            <w:r w:rsidRPr="00894800">
              <w:rPr>
                <w:rFonts w:ascii="Arial" w:hAnsi="Arial" w:cs="Arial"/>
                <w:sz w:val="12"/>
                <w:szCs w:val="12"/>
              </w:rPr>
              <w:t>Дома социального обслуживания</w:t>
            </w:r>
            <w:r w:rsidRPr="00894800">
              <w:rPr>
                <w:rFonts w:ascii="Arial" w:hAnsi="Arial" w:cs="Arial"/>
                <w:sz w:val="12"/>
                <w:szCs w:val="12"/>
                <w:lang w:val="ru-RU"/>
              </w:rPr>
              <w:t>», «Д</w:t>
            </w:r>
            <w:r w:rsidRPr="00894800">
              <w:rPr>
                <w:rFonts w:ascii="Arial" w:hAnsi="Arial" w:cs="Arial"/>
                <w:sz w:val="12"/>
                <w:szCs w:val="12"/>
                <w:lang w:val="ru-RU"/>
              </w:rPr>
              <w:t>о</w:t>
            </w:r>
            <w:r w:rsidRPr="00894800">
              <w:rPr>
                <w:rFonts w:ascii="Arial" w:hAnsi="Arial" w:cs="Arial"/>
                <w:sz w:val="12"/>
                <w:szCs w:val="12"/>
                <w:lang w:val="ru-RU"/>
              </w:rPr>
              <w:t>школьное начальное и среднее общее образование», «Амбулаторно-поликлиническое обслуживание», «Религиозное использование», «Общественное упра</w:t>
            </w:r>
            <w:r w:rsidRPr="00894800">
              <w:rPr>
                <w:rFonts w:ascii="Arial" w:hAnsi="Arial" w:cs="Arial"/>
                <w:sz w:val="12"/>
                <w:szCs w:val="12"/>
                <w:lang w:val="ru-RU"/>
              </w:rPr>
              <w:t>в</w:t>
            </w:r>
            <w:r w:rsidRPr="00894800">
              <w:rPr>
                <w:rFonts w:ascii="Arial" w:hAnsi="Arial" w:cs="Arial"/>
                <w:sz w:val="12"/>
                <w:szCs w:val="12"/>
                <w:lang w:val="ru-RU"/>
              </w:rPr>
              <w:t xml:space="preserve">ление», </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C5EFA" w:rsidRPr="00894800" w:rsidRDefault="000C5EFA" w:rsidP="00C438BF">
            <w:pPr>
              <w:pStyle w:val="affff8"/>
              <w:jc w:val="center"/>
              <w:rPr>
                <w:rFonts w:ascii="Arial" w:hAnsi="Arial" w:cs="Arial"/>
                <w:sz w:val="12"/>
                <w:szCs w:val="12"/>
                <w:lang w:val="ru-RU"/>
              </w:rPr>
            </w:pPr>
            <w:smartTag w:uri="urn:schemas-microsoft-com:office:smarttags" w:element="metricconverter">
              <w:smartTagPr>
                <w:attr w:name="ProductID" w:val="25 м2"/>
              </w:smartTagPr>
              <w:r w:rsidRPr="00894800">
                <w:rPr>
                  <w:rFonts w:ascii="Arial" w:hAnsi="Arial" w:cs="Arial"/>
                  <w:sz w:val="12"/>
                  <w:szCs w:val="12"/>
                  <w:lang w:val="ru-RU"/>
                </w:rPr>
                <w:t>25 м2</w:t>
              </w:r>
            </w:smartTag>
          </w:p>
        </w:tc>
      </w:tr>
      <w:tr w:rsidR="000C5EFA" w:rsidRPr="00894800" w:rsidTr="000C5EFA">
        <w:trPr>
          <w:jc w:val="center"/>
        </w:trPr>
        <w:tc>
          <w:tcPr>
            <w:tcW w:w="466"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1.5.</w:t>
            </w:r>
          </w:p>
        </w:tc>
        <w:tc>
          <w:tcPr>
            <w:tcW w:w="8697"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Для ведения личного подсобн</w:t>
            </w:r>
            <w:r w:rsidRPr="00894800">
              <w:rPr>
                <w:rFonts w:ascii="Arial" w:hAnsi="Arial" w:cs="Arial"/>
                <w:sz w:val="12"/>
                <w:szCs w:val="12"/>
                <w:lang w:val="ru-RU"/>
              </w:rPr>
              <w:t>о</w:t>
            </w:r>
            <w:r w:rsidRPr="00894800">
              <w:rPr>
                <w:rFonts w:ascii="Arial" w:hAnsi="Arial" w:cs="Arial"/>
                <w:sz w:val="12"/>
                <w:szCs w:val="12"/>
                <w:lang w:val="ru-RU"/>
              </w:rPr>
              <w:t>го хозяйства</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C5EFA" w:rsidRPr="00894800" w:rsidRDefault="000C5EFA" w:rsidP="00C438BF">
            <w:pPr>
              <w:pStyle w:val="affff8"/>
              <w:jc w:val="center"/>
              <w:rPr>
                <w:rFonts w:ascii="Arial" w:hAnsi="Arial" w:cs="Arial"/>
                <w:sz w:val="12"/>
                <w:szCs w:val="12"/>
                <w:lang w:val="ru-RU"/>
              </w:rPr>
            </w:pPr>
            <w:smartTag w:uri="urn:schemas-microsoft-com:office:smarttags" w:element="metricconverter">
              <w:smartTagPr>
                <w:attr w:name="ProductID" w:val="300 м2"/>
              </w:smartTagPr>
              <w:r w:rsidRPr="00894800">
                <w:rPr>
                  <w:rFonts w:ascii="Arial" w:hAnsi="Arial" w:cs="Arial"/>
                  <w:sz w:val="12"/>
                  <w:szCs w:val="12"/>
                  <w:lang w:val="ru-RU"/>
                </w:rPr>
                <w:t>300 м2</w:t>
              </w:r>
            </w:smartTag>
          </w:p>
        </w:tc>
      </w:tr>
      <w:tr w:rsidR="000C5EFA" w:rsidRPr="00894800" w:rsidTr="000C5EFA">
        <w:trPr>
          <w:jc w:val="center"/>
        </w:trPr>
        <w:tc>
          <w:tcPr>
            <w:tcW w:w="466"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1.6.</w:t>
            </w:r>
          </w:p>
        </w:tc>
        <w:tc>
          <w:tcPr>
            <w:tcW w:w="8697"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Ведение огородничества</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C5EFA" w:rsidRPr="00894800" w:rsidRDefault="000C5EFA" w:rsidP="00C438BF">
            <w:pPr>
              <w:pStyle w:val="affff8"/>
              <w:jc w:val="center"/>
              <w:rPr>
                <w:rFonts w:ascii="Arial" w:hAnsi="Arial" w:cs="Arial"/>
                <w:sz w:val="12"/>
                <w:szCs w:val="12"/>
                <w:lang w:val="ru-RU"/>
              </w:rPr>
            </w:pPr>
            <w:smartTag w:uri="urn:schemas-microsoft-com:office:smarttags" w:element="metricconverter">
              <w:smartTagPr>
                <w:attr w:name="ProductID" w:val="100 м2"/>
              </w:smartTagPr>
              <w:r w:rsidRPr="00894800">
                <w:rPr>
                  <w:rFonts w:ascii="Arial" w:hAnsi="Arial" w:cs="Arial"/>
                  <w:sz w:val="12"/>
                  <w:szCs w:val="12"/>
                  <w:lang w:val="ru-RU"/>
                </w:rPr>
                <w:t>100 м2</w:t>
              </w:r>
            </w:smartTag>
          </w:p>
        </w:tc>
      </w:tr>
      <w:tr w:rsidR="000C5EFA" w:rsidRPr="00894800" w:rsidTr="000C5EFA">
        <w:trPr>
          <w:jc w:val="center"/>
        </w:trPr>
        <w:tc>
          <w:tcPr>
            <w:tcW w:w="466"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lastRenderedPageBreak/>
              <w:t>1.7.</w:t>
            </w:r>
          </w:p>
        </w:tc>
        <w:tc>
          <w:tcPr>
            <w:tcW w:w="8697"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 xml:space="preserve">с другими видами использования </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C5EFA" w:rsidRPr="00894800" w:rsidRDefault="000C5EFA" w:rsidP="00C438BF">
            <w:pPr>
              <w:pStyle w:val="affff8"/>
              <w:jc w:val="center"/>
              <w:rPr>
                <w:rFonts w:ascii="Arial" w:hAnsi="Arial" w:cs="Arial"/>
                <w:sz w:val="12"/>
                <w:szCs w:val="12"/>
                <w:lang w:val="ru-RU"/>
              </w:rPr>
            </w:pPr>
            <w:r w:rsidRPr="00894800">
              <w:rPr>
                <w:rFonts w:ascii="Arial" w:hAnsi="Arial" w:cs="Arial"/>
                <w:sz w:val="12"/>
                <w:szCs w:val="12"/>
                <w:lang w:val="ru-RU"/>
              </w:rPr>
              <w:t xml:space="preserve">не подлежит установлению </w:t>
            </w:r>
          </w:p>
        </w:tc>
      </w:tr>
      <w:tr w:rsidR="000C5EFA" w:rsidRPr="00894800" w:rsidTr="000C5EFA">
        <w:trPr>
          <w:jc w:val="center"/>
        </w:trPr>
        <w:tc>
          <w:tcPr>
            <w:tcW w:w="466"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a"/>
              <w:rPr>
                <w:rFonts w:ascii="Arial" w:hAnsi="Arial" w:cs="Arial"/>
                <w:sz w:val="12"/>
                <w:szCs w:val="12"/>
                <w:lang w:val="ru-RU"/>
              </w:rPr>
            </w:pPr>
            <w:r w:rsidRPr="00894800">
              <w:rPr>
                <w:rFonts w:ascii="Arial" w:hAnsi="Arial" w:cs="Arial"/>
                <w:sz w:val="12"/>
                <w:szCs w:val="12"/>
                <w:lang w:val="ru-RU"/>
              </w:rPr>
              <w:t>2</w:t>
            </w:r>
          </w:p>
        </w:tc>
        <w:tc>
          <w:tcPr>
            <w:tcW w:w="8697"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a"/>
              <w:rPr>
                <w:rFonts w:ascii="Arial" w:hAnsi="Arial" w:cs="Arial"/>
                <w:sz w:val="12"/>
                <w:szCs w:val="12"/>
                <w:lang w:val="ru-RU"/>
              </w:rPr>
            </w:pPr>
            <w:r w:rsidRPr="00894800">
              <w:rPr>
                <w:rFonts w:ascii="Arial" w:hAnsi="Arial" w:cs="Arial"/>
                <w:sz w:val="12"/>
                <w:szCs w:val="12"/>
                <w:lang w:val="ru-RU"/>
              </w:rPr>
              <w:t>Максимальная площадь земельных участков</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C5EFA" w:rsidRPr="00894800" w:rsidRDefault="000C5EFA" w:rsidP="00C438BF">
            <w:pPr>
              <w:pStyle w:val="affffa"/>
              <w:snapToGrid w:val="0"/>
              <w:jc w:val="center"/>
              <w:rPr>
                <w:rFonts w:ascii="Arial" w:hAnsi="Arial" w:cs="Arial"/>
                <w:sz w:val="12"/>
                <w:szCs w:val="12"/>
                <w:lang w:val="ru-RU"/>
              </w:rPr>
            </w:pPr>
          </w:p>
        </w:tc>
      </w:tr>
      <w:tr w:rsidR="000C5EFA" w:rsidRPr="00894800" w:rsidTr="000C5EFA">
        <w:trPr>
          <w:jc w:val="center"/>
        </w:trPr>
        <w:tc>
          <w:tcPr>
            <w:tcW w:w="466"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a"/>
              <w:rPr>
                <w:rFonts w:ascii="Arial" w:hAnsi="Arial" w:cs="Arial"/>
                <w:b w:val="0"/>
                <w:sz w:val="12"/>
                <w:szCs w:val="12"/>
                <w:lang w:val="ru-RU"/>
              </w:rPr>
            </w:pPr>
            <w:r w:rsidRPr="00894800">
              <w:rPr>
                <w:rFonts w:ascii="Arial" w:hAnsi="Arial" w:cs="Arial"/>
                <w:b w:val="0"/>
                <w:sz w:val="12"/>
                <w:szCs w:val="12"/>
                <w:lang w:val="ru-RU"/>
              </w:rPr>
              <w:t>2.1.</w:t>
            </w:r>
          </w:p>
        </w:tc>
        <w:tc>
          <w:tcPr>
            <w:tcW w:w="8697"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с видом разрешенного использования «Блокированная жилая застройка», «Бытовое обслуживание», «Амбулаторно-поликлиническое обслужив</w:t>
            </w:r>
            <w:r w:rsidRPr="00894800">
              <w:rPr>
                <w:rFonts w:ascii="Arial" w:hAnsi="Arial" w:cs="Arial"/>
                <w:sz w:val="12"/>
                <w:szCs w:val="12"/>
                <w:lang w:val="ru-RU"/>
              </w:rPr>
              <w:t>а</w:t>
            </w:r>
            <w:r w:rsidRPr="00894800">
              <w:rPr>
                <w:rFonts w:ascii="Arial" w:hAnsi="Arial" w:cs="Arial"/>
                <w:sz w:val="12"/>
                <w:szCs w:val="12"/>
                <w:lang w:val="ru-RU"/>
              </w:rPr>
              <w:t>ние», «Общественное питание», «Амбулаторное ветеринарное обсл</w:t>
            </w:r>
            <w:r w:rsidRPr="00894800">
              <w:rPr>
                <w:rFonts w:ascii="Arial" w:hAnsi="Arial" w:cs="Arial"/>
                <w:sz w:val="12"/>
                <w:szCs w:val="12"/>
                <w:lang w:val="ru-RU"/>
              </w:rPr>
              <w:t>у</w:t>
            </w:r>
            <w:r w:rsidRPr="00894800">
              <w:rPr>
                <w:rFonts w:ascii="Arial" w:hAnsi="Arial" w:cs="Arial"/>
                <w:sz w:val="12"/>
                <w:szCs w:val="12"/>
                <w:lang w:val="ru-RU"/>
              </w:rPr>
              <w:t xml:space="preserve">живание». </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C5EFA" w:rsidRPr="00894800" w:rsidRDefault="000C5EFA" w:rsidP="00C438BF">
            <w:pPr>
              <w:pStyle w:val="affff8"/>
              <w:jc w:val="center"/>
              <w:rPr>
                <w:rFonts w:ascii="Arial" w:hAnsi="Arial" w:cs="Arial"/>
                <w:sz w:val="12"/>
                <w:szCs w:val="12"/>
                <w:lang w:val="ru-RU"/>
              </w:rPr>
            </w:pPr>
            <w:smartTag w:uri="urn:schemas-microsoft-com:office:smarttags" w:element="metricconverter">
              <w:smartTagPr>
                <w:attr w:name="ProductID" w:val="5000 м2"/>
              </w:smartTagPr>
              <w:r w:rsidRPr="00894800">
                <w:rPr>
                  <w:rFonts w:ascii="Arial" w:hAnsi="Arial" w:cs="Arial"/>
                  <w:sz w:val="12"/>
                  <w:szCs w:val="12"/>
                  <w:lang w:val="ru-RU"/>
                </w:rPr>
                <w:t>5000 м</w:t>
              </w:r>
              <w:r w:rsidRPr="00894800">
                <w:rPr>
                  <w:rFonts w:ascii="Arial" w:hAnsi="Arial" w:cs="Arial"/>
                  <w:sz w:val="12"/>
                  <w:szCs w:val="12"/>
                  <w:vertAlign w:val="superscript"/>
                  <w:lang w:val="ru-RU"/>
                </w:rPr>
                <w:t>2</w:t>
              </w:r>
            </w:smartTag>
          </w:p>
        </w:tc>
      </w:tr>
      <w:tr w:rsidR="000C5EFA" w:rsidRPr="00894800" w:rsidTr="000C5EFA">
        <w:trPr>
          <w:jc w:val="center"/>
        </w:trPr>
        <w:tc>
          <w:tcPr>
            <w:tcW w:w="466"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a"/>
              <w:rPr>
                <w:rFonts w:ascii="Arial" w:hAnsi="Arial" w:cs="Arial"/>
                <w:b w:val="0"/>
                <w:sz w:val="12"/>
                <w:szCs w:val="12"/>
                <w:lang w:val="ru-RU"/>
              </w:rPr>
            </w:pPr>
            <w:r w:rsidRPr="00894800">
              <w:rPr>
                <w:rFonts w:ascii="Arial" w:hAnsi="Arial" w:cs="Arial"/>
                <w:b w:val="0"/>
                <w:sz w:val="12"/>
                <w:szCs w:val="12"/>
                <w:lang w:val="ru-RU"/>
              </w:rPr>
              <w:t>2.2.</w:t>
            </w:r>
          </w:p>
        </w:tc>
        <w:tc>
          <w:tcPr>
            <w:tcW w:w="8697"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с видом разрешенного использования "Для индивидуального жилищного строительства", "Для ведения личного подсобного хозяйства" «Мал</w:t>
            </w:r>
            <w:r w:rsidRPr="00894800">
              <w:rPr>
                <w:rFonts w:ascii="Arial" w:hAnsi="Arial" w:cs="Arial"/>
                <w:sz w:val="12"/>
                <w:szCs w:val="12"/>
                <w:lang w:val="ru-RU"/>
              </w:rPr>
              <w:t>о</w:t>
            </w:r>
            <w:r w:rsidRPr="00894800">
              <w:rPr>
                <w:rFonts w:ascii="Arial" w:hAnsi="Arial" w:cs="Arial"/>
                <w:sz w:val="12"/>
                <w:szCs w:val="12"/>
                <w:lang w:val="ru-RU"/>
              </w:rPr>
              <w:t xml:space="preserve">этажная многоквартирная жилая застройка», «Общественное управление» </w:t>
            </w:r>
            <w:r w:rsidRPr="00894800">
              <w:rPr>
                <w:rFonts w:ascii="Arial" w:hAnsi="Arial" w:cs="Arial"/>
                <w:spacing w:val="-16"/>
                <w:sz w:val="12"/>
                <w:szCs w:val="12"/>
              </w:rPr>
              <w:t>Предельные (максимальные) размеры земельных участков распространяются на вновь предоставляемые земельные участки и не распространяются на земельные участки, подлежащие объединению,</w:t>
            </w:r>
            <w:r w:rsidRPr="00894800">
              <w:rPr>
                <w:rFonts w:ascii="Arial" w:hAnsi="Arial" w:cs="Arial"/>
                <w:sz w:val="12"/>
                <w:szCs w:val="12"/>
              </w:rPr>
              <w:t xml:space="preserve"> разделу.</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C5EFA" w:rsidRPr="00894800" w:rsidRDefault="000C5EFA" w:rsidP="00C438BF">
            <w:pPr>
              <w:pStyle w:val="affff8"/>
              <w:jc w:val="center"/>
              <w:rPr>
                <w:rFonts w:ascii="Arial" w:hAnsi="Arial" w:cs="Arial"/>
                <w:sz w:val="12"/>
                <w:szCs w:val="12"/>
                <w:lang w:val="ru-RU"/>
              </w:rPr>
            </w:pPr>
            <w:smartTag w:uri="urn:schemas-microsoft-com:office:smarttags" w:element="metricconverter">
              <w:smartTagPr>
                <w:attr w:name="ProductID" w:val="1500 м2"/>
              </w:smartTagPr>
              <w:r w:rsidRPr="00894800">
                <w:rPr>
                  <w:rFonts w:ascii="Arial" w:hAnsi="Arial" w:cs="Arial"/>
                  <w:sz w:val="12"/>
                  <w:szCs w:val="12"/>
                  <w:lang w:val="ru-RU"/>
                </w:rPr>
                <w:t>1500 м</w:t>
              </w:r>
              <w:r w:rsidRPr="00894800">
                <w:rPr>
                  <w:rFonts w:ascii="Arial" w:hAnsi="Arial" w:cs="Arial"/>
                  <w:sz w:val="12"/>
                  <w:szCs w:val="12"/>
                  <w:vertAlign w:val="superscript"/>
                  <w:lang w:val="ru-RU"/>
                </w:rPr>
                <w:t>2</w:t>
              </w:r>
            </w:smartTag>
          </w:p>
        </w:tc>
      </w:tr>
      <w:tr w:rsidR="000C5EFA" w:rsidRPr="00894800" w:rsidTr="000C5EFA">
        <w:trPr>
          <w:jc w:val="center"/>
        </w:trPr>
        <w:tc>
          <w:tcPr>
            <w:tcW w:w="466"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a"/>
              <w:rPr>
                <w:rFonts w:ascii="Arial" w:hAnsi="Arial" w:cs="Arial"/>
                <w:b w:val="0"/>
                <w:sz w:val="12"/>
                <w:szCs w:val="12"/>
                <w:lang w:val="ru-RU"/>
              </w:rPr>
            </w:pPr>
            <w:r w:rsidRPr="00894800">
              <w:rPr>
                <w:rFonts w:ascii="Arial" w:hAnsi="Arial" w:cs="Arial"/>
                <w:b w:val="0"/>
                <w:sz w:val="12"/>
                <w:szCs w:val="12"/>
                <w:lang w:val="ru-RU"/>
              </w:rPr>
              <w:t>2.3.</w:t>
            </w:r>
          </w:p>
        </w:tc>
        <w:tc>
          <w:tcPr>
            <w:tcW w:w="8697"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с видом разрешенного использования «Магазины»</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C5EFA" w:rsidRPr="00894800" w:rsidRDefault="000C5EFA" w:rsidP="00C438BF">
            <w:pPr>
              <w:pStyle w:val="affff8"/>
              <w:jc w:val="center"/>
              <w:rPr>
                <w:rFonts w:ascii="Arial" w:hAnsi="Arial" w:cs="Arial"/>
                <w:sz w:val="12"/>
                <w:szCs w:val="12"/>
                <w:lang w:val="ru-RU"/>
              </w:rPr>
            </w:pPr>
            <w:smartTag w:uri="urn:schemas-microsoft-com:office:smarttags" w:element="metricconverter">
              <w:smartTagPr>
                <w:attr w:name="ProductID" w:val="5000 м"/>
              </w:smartTagPr>
              <w:r w:rsidRPr="00894800">
                <w:rPr>
                  <w:rFonts w:ascii="Arial" w:hAnsi="Arial" w:cs="Arial"/>
                  <w:sz w:val="12"/>
                  <w:szCs w:val="12"/>
                  <w:lang w:val="ru-RU"/>
                </w:rPr>
                <w:t>5000 м</w:t>
              </w:r>
            </w:smartTag>
            <w:r w:rsidRPr="00894800">
              <w:rPr>
                <w:rFonts w:ascii="Arial" w:hAnsi="Arial" w:cs="Arial"/>
                <w:sz w:val="12"/>
                <w:szCs w:val="12"/>
                <w:lang w:val="ru-RU"/>
              </w:rPr>
              <w:t xml:space="preserve"> 2</w:t>
            </w:r>
          </w:p>
        </w:tc>
      </w:tr>
      <w:tr w:rsidR="000C5EFA" w:rsidRPr="00894800" w:rsidTr="000C5EFA">
        <w:trPr>
          <w:jc w:val="center"/>
        </w:trPr>
        <w:tc>
          <w:tcPr>
            <w:tcW w:w="466"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a"/>
              <w:rPr>
                <w:rFonts w:ascii="Arial" w:hAnsi="Arial" w:cs="Arial"/>
                <w:b w:val="0"/>
                <w:sz w:val="12"/>
                <w:szCs w:val="12"/>
                <w:lang w:val="ru-RU"/>
              </w:rPr>
            </w:pPr>
            <w:r w:rsidRPr="00894800">
              <w:rPr>
                <w:rFonts w:ascii="Arial" w:hAnsi="Arial" w:cs="Arial"/>
                <w:b w:val="0"/>
                <w:sz w:val="12"/>
                <w:szCs w:val="12"/>
                <w:lang w:val="ru-RU"/>
              </w:rPr>
              <w:t>2.4.</w:t>
            </w:r>
          </w:p>
        </w:tc>
        <w:tc>
          <w:tcPr>
            <w:tcW w:w="8697"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 xml:space="preserve">с видом использования «Религиозное использование», </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C5EFA" w:rsidRPr="00894800" w:rsidRDefault="000C5EFA" w:rsidP="00C438BF">
            <w:pPr>
              <w:pStyle w:val="affff8"/>
              <w:jc w:val="center"/>
              <w:rPr>
                <w:rFonts w:ascii="Arial" w:hAnsi="Arial" w:cs="Arial"/>
                <w:sz w:val="12"/>
                <w:szCs w:val="12"/>
                <w:lang w:val="ru-RU"/>
              </w:rPr>
            </w:pPr>
            <w:r w:rsidRPr="00894800">
              <w:rPr>
                <w:rFonts w:ascii="Arial" w:hAnsi="Arial" w:cs="Arial"/>
                <w:sz w:val="12"/>
                <w:szCs w:val="12"/>
                <w:lang w:val="ru-RU"/>
              </w:rPr>
              <w:t>10 000м2</w:t>
            </w:r>
          </w:p>
        </w:tc>
      </w:tr>
      <w:tr w:rsidR="000C5EFA" w:rsidRPr="00894800" w:rsidTr="000C5EFA">
        <w:trPr>
          <w:jc w:val="center"/>
        </w:trPr>
        <w:tc>
          <w:tcPr>
            <w:tcW w:w="466"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2.5</w:t>
            </w:r>
          </w:p>
        </w:tc>
        <w:tc>
          <w:tcPr>
            <w:tcW w:w="8697"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С видом использования «Дошкольное, начальное, среднее, общее образование»</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C5EFA" w:rsidRPr="00894800" w:rsidRDefault="000C5EFA" w:rsidP="00C438BF">
            <w:pPr>
              <w:pStyle w:val="affff8"/>
              <w:jc w:val="center"/>
              <w:rPr>
                <w:rFonts w:ascii="Arial" w:hAnsi="Arial" w:cs="Arial"/>
                <w:sz w:val="12"/>
                <w:szCs w:val="12"/>
                <w:lang w:val="ru-RU"/>
              </w:rPr>
            </w:pPr>
            <w:r w:rsidRPr="00894800">
              <w:rPr>
                <w:rFonts w:ascii="Arial" w:hAnsi="Arial" w:cs="Arial"/>
                <w:sz w:val="12"/>
                <w:szCs w:val="12"/>
                <w:lang w:val="ru-RU"/>
              </w:rPr>
              <w:t>30 000м2</w:t>
            </w:r>
          </w:p>
        </w:tc>
      </w:tr>
      <w:tr w:rsidR="000C5EFA" w:rsidRPr="00894800" w:rsidTr="000C5EFA">
        <w:trPr>
          <w:jc w:val="center"/>
        </w:trPr>
        <w:tc>
          <w:tcPr>
            <w:tcW w:w="466"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2.6</w:t>
            </w:r>
          </w:p>
        </w:tc>
        <w:tc>
          <w:tcPr>
            <w:tcW w:w="8697"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 xml:space="preserve">с другими видами разрешенного использования </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C5EFA" w:rsidRPr="00894800" w:rsidRDefault="000C5EFA" w:rsidP="00C438BF">
            <w:pPr>
              <w:pStyle w:val="affff8"/>
              <w:jc w:val="center"/>
              <w:rPr>
                <w:rFonts w:ascii="Arial" w:hAnsi="Arial" w:cs="Arial"/>
                <w:sz w:val="12"/>
                <w:szCs w:val="12"/>
                <w:lang w:val="ru-RU"/>
              </w:rPr>
            </w:pPr>
            <w:r w:rsidRPr="00894800">
              <w:rPr>
                <w:rFonts w:ascii="Arial" w:hAnsi="Arial" w:cs="Arial"/>
                <w:sz w:val="12"/>
                <w:szCs w:val="12"/>
                <w:lang w:val="ru-RU"/>
              </w:rPr>
              <w:t xml:space="preserve">не подлежит установлению </w:t>
            </w:r>
          </w:p>
        </w:tc>
      </w:tr>
      <w:tr w:rsidR="000C5EFA" w:rsidRPr="00894800" w:rsidTr="000C5EFA">
        <w:trPr>
          <w:jc w:val="center"/>
        </w:trPr>
        <w:tc>
          <w:tcPr>
            <w:tcW w:w="466"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a"/>
              <w:rPr>
                <w:rFonts w:ascii="Arial" w:hAnsi="Arial" w:cs="Arial"/>
                <w:sz w:val="12"/>
                <w:szCs w:val="12"/>
                <w:lang w:val="ru-RU"/>
              </w:rPr>
            </w:pPr>
            <w:r w:rsidRPr="00894800">
              <w:rPr>
                <w:rFonts w:ascii="Arial" w:hAnsi="Arial" w:cs="Arial"/>
                <w:sz w:val="12"/>
                <w:szCs w:val="12"/>
                <w:lang w:val="ru-RU"/>
              </w:rPr>
              <w:t>3</w:t>
            </w:r>
          </w:p>
        </w:tc>
        <w:tc>
          <w:tcPr>
            <w:tcW w:w="8697"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a"/>
              <w:rPr>
                <w:rFonts w:ascii="Arial" w:hAnsi="Arial" w:cs="Arial"/>
                <w:sz w:val="12"/>
                <w:szCs w:val="12"/>
                <w:lang w:val="ru-RU"/>
              </w:rPr>
            </w:pPr>
            <w:r w:rsidRPr="00894800">
              <w:rPr>
                <w:rFonts w:ascii="Arial" w:hAnsi="Arial" w:cs="Arial"/>
                <w:sz w:val="12"/>
                <w:szCs w:val="12"/>
                <w:lang w:val="ru-RU"/>
              </w:rPr>
              <w:t>Минимальные отступы от границ земельных участков в целях определения мест допустимого размещения зданий, строений, сооруж</w:t>
            </w:r>
            <w:r w:rsidRPr="00894800">
              <w:rPr>
                <w:rFonts w:ascii="Arial" w:hAnsi="Arial" w:cs="Arial"/>
                <w:sz w:val="12"/>
                <w:szCs w:val="12"/>
                <w:lang w:val="ru-RU"/>
              </w:rPr>
              <w:t>е</w:t>
            </w:r>
            <w:r w:rsidRPr="00894800">
              <w:rPr>
                <w:rFonts w:ascii="Arial" w:hAnsi="Arial" w:cs="Arial"/>
                <w:sz w:val="12"/>
                <w:szCs w:val="12"/>
                <w:lang w:val="ru-RU"/>
              </w:rPr>
              <w:t>ний, за пределами которых запрещено строительство зд</w:t>
            </w:r>
            <w:r w:rsidRPr="00894800">
              <w:rPr>
                <w:rFonts w:ascii="Arial" w:hAnsi="Arial" w:cs="Arial"/>
                <w:sz w:val="12"/>
                <w:szCs w:val="12"/>
                <w:lang w:val="ru-RU"/>
              </w:rPr>
              <w:t>а</w:t>
            </w:r>
            <w:r w:rsidRPr="00894800">
              <w:rPr>
                <w:rFonts w:ascii="Arial" w:hAnsi="Arial" w:cs="Arial"/>
                <w:sz w:val="12"/>
                <w:szCs w:val="12"/>
                <w:lang w:val="ru-RU"/>
              </w:rPr>
              <w:t>ний, строений, сооружений</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C5EFA" w:rsidRPr="00894800" w:rsidRDefault="000C5EFA" w:rsidP="00C438BF">
            <w:pPr>
              <w:pStyle w:val="affffa"/>
              <w:snapToGrid w:val="0"/>
              <w:jc w:val="center"/>
              <w:rPr>
                <w:rFonts w:ascii="Arial" w:hAnsi="Arial" w:cs="Arial"/>
                <w:sz w:val="12"/>
                <w:szCs w:val="12"/>
                <w:lang w:val="ru-RU"/>
              </w:rPr>
            </w:pPr>
          </w:p>
        </w:tc>
      </w:tr>
      <w:tr w:rsidR="000C5EFA" w:rsidRPr="00894800" w:rsidTr="000C5EFA">
        <w:trPr>
          <w:jc w:val="center"/>
        </w:trPr>
        <w:tc>
          <w:tcPr>
            <w:tcW w:w="466"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3.1</w:t>
            </w:r>
          </w:p>
        </w:tc>
        <w:tc>
          <w:tcPr>
            <w:tcW w:w="8697"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для хозяйственных построек</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C5EFA" w:rsidRPr="00894800" w:rsidRDefault="000C5EFA" w:rsidP="00C438BF">
            <w:pPr>
              <w:pStyle w:val="affff8"/>
              <w:jc w:val="center"/>
              <w:rPr>
                <w:rFonts w:ascii="Arial" w:hAnsi="Arial" w:cs="Arial"/>
                <w:sz w:val="12"/>
                <w:szCs w:val="12"/>
                <w:lang w:val="ru-RU"/>
              </w:rPr>
            </w:pPr>
            <w:smartTag w:uri="urn:schemas-microsoft-com:office:smarttags" w:element="metricconverter">
              <w:smartTagPr>
                <w:attr w:name="ProductID" w:val="1 м"/>
              </w:smartTagPr>
              <w:r w:rsidRPr="00894800">
                <w:rPr>
                  <w:rFonts w:ascii="Arial" w:hAnsi="Arial" w:cs="Arial"/>
                  <w:sz w:val="12"/>
                  <w:szCs w:val="12"/>
                  <w:lang w:val="ru-RU"/>
                </w:rPr>
                <w:t>1 м</w:t>
              </w:r>
            </w:smartTag>
          </w:p>
        </w:tc>
      </w:tr>
      <w:tr w:rsidR="000C5EFA" w:rsidRPr="00894800" w:rsidTr="000C5EFA">
        <w:trPr>
          <w:jc w:val="center"/>
        </w:trPr>
        <w:tc>
          <w:tcPr>
            <w:tcW w:w="466"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3.2</w:t>
            </w:r>
          </w:p>
        </w:tc>
        <w:tc>
          <w:tcPr>
            <w:tcW w:w="8697"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для других объектов капитального строительства</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C5EFA" w:rsidRPr="00894800" w:rsidRDefault="000C5EFA" w:rsidP="00C438BF">
            <w:pPr>
              <w:pStyle w:val="affff8"/>
              <w:jc w:val="center"/>
              <w:rPr>
                <w:rFonts w:ascii="Arial" w:hAnsi="Arial" w:cs="Arial"/>
                <w:sz w:val="12"/>
                <w:szCs w:val="12"/>
                <w:lang w:val="ru-RU"/>
              </w:rPr>
            </w:pPr>
            <w:smartTag w:uri="urn:schemas-microsoft-com:office:smarttags" w:element="metricconverter">
              <w:smartTagPr>
                <w:attr w:name="ProductID" w:val="3 м"/>
              </w:smartTagPr>
              <w:r w:rsidRPr="00894800">
                <w:rPr>
                  <w:rFonts w:ascii="Arial" w:hAnsi="Arial" w:cs="Arial"/>
                  <w:sz w:val="12"/>
                  <w:szCs w:val="12"/>
                  <w:lang w:val="ru-RU"/>
                </w:rPr>
                <w:t>3 м</w:t>
              </w:r>
            </w:smartTag>
          </w:p>
        </w:tc>
      </w:tr>
      <w:tr w:rsidR="000C5EFA" w:rsidRPr="00894800" w:rsidTr="000C5EFA">
        <w:trPr>
          <w:jc w:val="center"/>
        </w:trPr>
        <w:tc>
          <w:tcPr>
            <w:tcW w:w="466"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3.3</w:t>
            </w:r>
          </w:p>
        </w:tc>
        <w:tc>
          <w:tcPr>
            <w:tcW w:w="8697"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При отсутствии централизованной канализации расстояние:</w:t>
            </w:r>
          </w:p>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от туалета до стен соседнего дома</w:t>
            </w:r>
          </w:p>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до источника водоснабжения (колодца)</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C5EFA" w:rsidRPr="00894800" w:rsidRDefault="000C5EFA" w:rsidP="00C438BF">
            <w:pPr>
              <w:pStyle w:val="affff8"/>
              <w:jc w:val="center"/>
              <w:rPr>
                <w:rFonts w:ascii="Arial" w:hAnsi="Arial" w:cs="Arial"/>
                <w:sz w:val="12"/>
                <w:szCs w:val="12"/>
                <w:lang w:val="ru-RU"/>
              </w:rPr>
            </w:pPr>
            <w:r w:rsidRPr="00894800">
              <w:rPr>
                <w:rFonts w:ascii="Arial" w:hAnsi="Arial" w:cs="Arial"/>
                <w:sz w:val="12"/>
                <w:szCs w:val="12"/>
                <w:lang w:val="ru-RU"/>
              </w:rPr>
              <w:t>12 м</w:t>
            </w:r>
          </w:p>
          <w:p w:rsidR="000C5EFA" w:rsidRPr="00894800" w:rsidRDefault="000C5EFA" w:rsidP="00C438BF">
            <w:pPr>
              <w:pStyle w:val="affff8"/>
              <w:jc w:val="center"/>
              <w:rPr>
                <w:rFonts w:ascii="Arial" w:hAnsi="Arial" w:cs="Arial"/>
                <w:sz w:val="12"/>
                <w:szCs w:val="12"/>
                <w:lang w:val="ru-RU"/>
              </w:rPr>
            </w:pPr>
            <w:smartTag w:uri="urn:schemas-microsoft-com:office:smarttags" w:element="metricconverter">
              <w:smartTagPr>
                <w:attr w:name="ProductID" w:val="25 м"/>
              </w:smartTagPr>
              <w:r w:rsidRPr="00894800">
                <w:rPr>
                  <w:rFonts w:ascii="Arial" w:hAnsi="Arial" w:cs="Arial"/>
                  <w:sz w:val="12"/>
                  <w:szCs w:val="12"/>
                  <w:lang w:val="ru-RU"/>
                </w:rPr>
                <w:t>25 м</w:t>
              </w:r>
            </w:smartTag>
          </w:p>
        </w:tc>
      </w:tr>
      <w:tr w:rsidR="000C5EFA" w:rsidRPr="00894800" w:rsidTr="000C5EFA">
        <w:trPr>
          <w:jc w:val="center"/>
        </w:trPr>
        <w:tc>
          <w:tcPr>
            <w:tcW w:w="466"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b/>
                <w:sz w:val="12"/>
                <w:szCs w:val="12"/>
                <w:lang w:val="ru-RU"/>
              </w:rPr>
            </w:pPr>
            <w:r w:rsidRPr="00894800">
              <w:rPr>
                <w:rFonts w:ascii="Arial" w:hAnsi="Arial" w:cs="Arial"/>
                <w:b/>
                <w:sz w:val="12"/>
                <w:szCs w:val="12"/>
                <w:lang w:val="ru-RU"/>
              </w:rPr>
              <w:t>3.4.</w:t>
            </w:r>
          </w:p>
        </w:tc>
        <w:tc>
          <w:tcPr>
            <w:tcW w:w="8697"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b/>
                <w:sz w:val="12"/>
                <w:szCs w:val="12"/>
                <w:lang w:val="ru-RU"/>
              </w:rPr>
            </w:pPr>
            <w:r w:rsidRPr="00894800">
              <w:rPr>
                <w:rFonts w:ascii="Arial" w:hAnsi="Arial" w:cs="Arial"/>
                <w:b/>
                <w:sz w:val="12"/>
                <w:szCs w:val="12"/>
                <w:lang w:val="ru-RU"/>
              </w:rPr>
              <w:t xml:space="preserve">Минимальный отступ до границы соседнего </w:t>
            </w:r>
            <w:proofErr w:type="spellStart"/>
            <w:r w:rsidRPr="00894800">
              <w:rPr>
                <w:rFonts w:ascii="Arial" w:hAnsi="Arial" w:cs="Arial"/>
                <w:b/>
                <w:sz w:val="12"/>
                <w:szCs w:val="12"/>
                <w:lang w:val="ru-RU"/>
              </w:rPr>
              <w:t>приквартирного</w:t>
            </w:r>
            <w:proofErr w:type="spellEnd"/>
            <w:r w:rsidRPr="00894800">
              <w:rPr>
                <w:rFonts w:ascii="Arial" w:hAnsi="Arial" w:cs="Arial"/>
                <w:b/>
                <w:sz w:val="12"/>
                <w:szCs w:val="12"/>
                <w:lang w:val="ru-RU"/>
              </w:rPr>
              <w:t xml:space="preserve"> земельного участка</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C5EFA" w:rsidRPr="00894800" w:rsidRDefault="000C5EFA" w:rsidP="00C438BF">
            <w:pPr>
              <w:pStyle w:val="affff8"/>
              <w:jc w:val="center"/>
              <w:rPr>
                <w:rFonts w:ascii="Arial" w:hAnsi="Arial" w:cs="Arial"/>
                <w:b/>
                <w:sz w:val="12"/>
                <w:szCs w:val="12"/>
                <w:lang w:val="ru-RU"/>
              </w:rPr>
            </w:pPr>
          </w:p>
        </w:tc>
      </w:tr>
      <w:tr w:rsidR="000C5EFA" w:rsidRPr="00894800" w:rsidTr="000C5EFA">
        <w:trPr>
          <w:jc w:val="center"/>
        </w:trPr>
        <w:tc>
          <w:tcPr>
            <w:tcW w:w="466"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3.4.1.</w:t>
            </w:r>
          </w:p>
        </w:tc>
        <w:tc>
          <w:tcPr>
            <w:tcW w:w="8697"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от постройки для содержания скота и птицы</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C5EFA" w:rsidRPr="00894800" w:rsidRDefault="000C5EFA" w:rsidP="00C438BF">
            <w:pPr>
              <w:pStyle w:val="affff8"/>
              <w:jc w:val="center"/>
              <w:rPr>
                <w:rFonts w:ascii="Arial" w:hAnsi="Arial" w:cs="Arial"/>
                <w:sz w:val="12"/>
                <w:szCs w:val="12"/>
                <w:lang w:val="ru-RU"/>
              </w:rPr>
            </w:pPr>
            <w:smartTag w:uri="urn:schemas-microsoft-com:office:smarttags" w:element="metricconverter">
              <w:smartTagPr>
                <w:attr w:name="ProductID" w:val="4 м"/>
              </w:smartTagPr>
              <w:r w:rsidRPr="00894800">
                <w:rPr>
                  <w:rFonts w:ascii="Arial" w:hAnsi="Arial" w:cs="Arial"/>
                  <w:sz w:val="12"/>
                  <w:szCs w:val="12"/>
                  <w:lang w:val="ru-RU"/>
                </w:rPr>
                <w:t>4 м</w:t>
              </w:r>
            </w:smartTag>
          </w:p>
        </w:tc>
      </w:tr>
      <w:tr w:rsidR="000C5EFA" w:rsidRPr="00894800" w:rsidTr="000C5EFA">
        <w:trPr>
          <w:jc w:val="center"/>
        </w:trPr>
        <w:tc>
          <w:tcPr>
            <w:tcW w:w="466"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3.5.</w:t>
            </w:r>
          </w:p>
        </w:tc>
        <w:tc>
          <w:tcPr>
            <w:tcW w:w="8697"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Минимальный отступ от площадок с контейнерами для отходов, до границ участков жилых домов, де</w:t>
            </w:r>
            <w:r w:rsidRPr="00894800">
              <w:rPr>
                <w:rFonts w:ascii="Arial" w:hAnsi="Arial" w:cs="Arial"/>
                <w:sz w:val="12"/>
                <w:szCs w:val="12"/>
                <w:lang w:val="ru-RU"/>
              </w:rPr>
              <w:t>т</w:t>
            </w:r>
            <w:r w:rsidRPr="00894800">
              <w:rPr>
                <w:rFonts w:ascii="Arial" w:hAnsi="Arial" w:cs="Arial"/>
                <w:sz w:val="12"/>
                <w:szCs w:val="12"/>
                <w:lang w:val="ru-RU"/>
              </w:rPr>
              <w:t>ских учреждений</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C5EFA" w:rsidRPr="00894800" w:rsidRDefault="000C5EFA" w:rsidP="00C438BF">
            <w:pPr>
              <w:pStyle w:val="affff8"/>
              <w:jc w:val="center"/>
              <w:rPr>
                <w:rFonts w:ascii="Arial" w:hAnsi="Arial" w:cs="Arial"/>
                <w:sz w:val="12"/>
                <w:szCs w:val="12"/>
                <w:lang w:val="ru-RU"/>
              </w:rPr>
            </w:pPr>
            <w:smartTag w:uri="urn:schemas-microsoft-com:office:smarttags" w:element="metricconverter">
              <w:smartTagPr>
                <w:attr w:name="ProductID" w:val="20 м"/>
              </w:smartTagPr>
              <w:r w:rsidRPr="00894800">
                <w:rPr>
                  <w:rFonts w:ascii="Arial" w:hAnsi="Arial" w:cs="Arial"/>
                  <w:sz w:val="12"/>
                  <w:szCs w:val="12"/>
                  <w:lang w:val="ru-RU"/>
                </w:rPr>
                <w:t>20 м</w:t>
              </w:r>
            </w:smartTag>
          </w:p>
        </w:tc>
      </w:tr>
      <w:tr w:rsidR="000C5EFA" w:rsidRPr="00894800" w:rsidTr="000C5EFA">
        <w:trPr>
          <w:jc w:val="center"/>
        </w:trPr>
        <w:tc>
          <w:tcPr>
            <w:tcW w:w="466"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3.5.1.</w:t>
            </w:r>
          </w:p>
        </w:tc>
        <w:tc>
          <w:tcPr>
            <w:tcW w:w="8697"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Минимальный отступ от газорегуляторных пунктов до границ участков жилых домов</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C5EFA" w:rsidRPr="00894800" w:rsidRDefault="000C5EFA" w:rsidP="00C438BF">
            <w:pPr>
              <w:pStyle w:val="affff8"/>
              <w:jc w:val="center"/>
              <w:rPr>
                <w:rFonts w:ascii="Arial" w:hAnsi="Arial" w:cs="Arial"/>
                <w:sz w:val="12"/>
                <w:szCs w:val="12"/>
                <w:lang w:val="ru-RU"/>
              </w:rPr>
            </w:pPr>
            <w:smartTag w:uri="urn:schemas-microsoft-com:office:smarttags" w:element="metricconverter">
              <w:smartTagPr>
                <w:attr w:name="ProductID" w:val="15 м"/>
              </w:smartTagPr>
              <w:r w:rsidRPr="00894800">
                <w:rPr>
                  <w:rFonts w:ascii="Arial" w:hAnsi="Arial" w:cs="Arial"/>
                  <w:sz w:val="12"/>
                  <w:szCs w:val="12"/>
                  <w:lang w:val="ru-RU"/>
                </w:rPr>
                <w:t>15 м</w:t>
              </w:r>
            </w:smartTag>
          </w:p>
        </w:tc>
      </w:tr>
      <w:tr w:rsidR="000C5EFA" w:rsidRPr="00894800" w:rsidTr="000C5EFA">
        <w:trPr>
          <w:jc w:val="center"/>
        </w:trPr>
        <w:tc>
          <w:tcPr>
            <w:tcW w:w="466"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3.5.2.</w:t>
            </w:r>
          </w:p>
        </w:tc>
        <w:tc>
          <w:tcPr>
            <w:tcW w:w="8697"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Минимальный отступ от трансформаторных подстанций до границ участков жилых домов</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C5EFA" w:rsidRPr="00894800" w:rsidRDefault="000C5EFA" w:rsidP="00C438BF">
            <w:pPr>
              <w:pStyle w:val="affff8"/>
              <w:jc w:val="center"/>
              <w:rPr>
                <w:rFonts w:ascii="Arial" w:hAnsi="Arial" w:cs="Arial"/>
                <w:sz w:val="12"/>
                <w:szCs w:val="12"/>
                <w:lang w:val="ru-RU"/>
              </w:rPr>
            </w:pPr>
            <w:smartTag w:uri="urn:schemas-microsoft-com:office:smarttags" w:element="metricconverter">
              <w:smartTagPr>
                <w:attr w:name="ProductID" w:val="10 м"/>
              </w:smartTagPr>
              <w:r w:rsidRPr="00894800">
                <w:rPr>
                  <w:rFonts w:ascii="Arial" w:hAnsi="Arial" w:cs="Arial"/>
                  <w:sz w:val="12"/>
                  <w:szCs w:val="12"/>
                  <w:lang w:val="ru-RU"/>
                </w:rPr>
                <w:t>10 м</w:t>
              </w:r>
            </w:smartTag>
          </w:p>
        </w:tc>
      </w:tr>
      <w:tr w:rsidR="000C5EFA" w:rsidRPr="00894800" w:rsidTr="000C5EFA">
        <w:trPr>
          <w:jc w:val="center"/>
        </w:trPr>
        <w:tc>
          <w:tcPr>
            <w:tcW w:w="466"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3.6.</w:t>
            </w:r>
          </w:p>
        </w:tc>
        <w:tc>
          <w:tcPr>
            <w:tcW w:w="8697"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Минимальный отступ от хозяйственных построек для содержания скота и птицы до окон жилых п</w:t>
            </w:r>
            <w:r w:rsidRPr="00894800">
              <w:rPr>
                <w:rFonts w:ascii="Arial" w:hAnsi="Arial" w:cs="Arial"/>
                <w:sz w:val="12"/>
                <w:szCs w:val="12"/>
                <w:lang w:val="ru-RU"/>
              </w:rPr>
              <w:t>о</w:t>
            </w:r>
            <w:r w:rsidRPr="00894800">
              <w:rPr>
                <w:rFonts w:ascii="Arial" w:hAnsi="Arial" w:cs="Arial"/>
                <w:sz w:val="12"/>
                <w:szCs w:val="12"/>
                <w:lang w:val="ru-RU"/>
              </w:rPr>
              <w:t>мещений дома</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C5EFA" w:rsidRPr="00894800" w:rsidRDefault="000C5EFA" w:rsidP="00C438BF">
            <w:pPr>
              <w:pStyle w:val="affff8"/>
              <w:jc w:val="center"/>
              <w:rPr>
                <w:rFonts w:ascii="Arial" w:hAnsi="Arial" w:cs="Arial"/>
                <w:sz w:val="12"/>
                <w:szCs w:val="12"/>
                <w:lang w:val="ru-RU"/>
              </w:rPr>
            </w:pPr>
            <w:smartTag w:uri="urn:schemas-microsoft-com:office:smarttags" w:element="metricconverter">
              <w:smartTagPr>
                <w:attr w:name="ProductID" w:val="15 м"/>
              </w:smartTagPr>
              <w:r w:rsidRPr="00894800">
                <w:rPr>
                  <w:rFonts w:ascii="Arial" w:hAnsi="Arial" w:cs="Arial"/>
                  <w:sz w:val="12"/>
                  <w:szCs w:val="12"/>
                  <w:lang w:val="ru-RU"/>
                </w:rPr>
                <w:t>15 м</w:t>
              </w:r>
            </w:smartTag>
          </w:p>
        </w:tc>
      </w:tr>
      <w:tr w:rsidR="000C5EFA" w:rsidRPr="00894800" w:rsidTr="000C5EFA">
        <w:trPr>
          <w:jc w:val="center"/>
        </w:trPr>
        <w:tc>
          <w:tcPr>
            <w:tcW w:w="466"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3.7.</w:t>
            </w:r>
          </w:p>
        </w:tc>
        <w:tc>
          <w:tcPr>
            <w:tcW w:w="8697"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eastAsia="ru-RU"/>
              </w:rPr>
              <w:t>Расстояния от окон жилых помещений (комнат, кухонь и веранд) в зонах застройки объектами индивидуал</w:t>
            </w:r>
            <w:r w:rsidRPr="00894800">
              <w:rPr>
                <w:rFonts w:ascii="Arial" w:hAnsi="Arial" w:cs="Arial"/>
                <w:sz w:val="12"/>
                <w:szCs w:val="12"/>
                <w:lang w:val="ru-RU" w:eastAsia="ru-RU"/>
              </w:rPr>
              <w:t>ь</w:t>
            </w:r>
            <w:r w:rsidRPr="00894800">
              <w:rPr>
                <w:rFonts w:ascii="Arial" w:hAnsi="Arial" w:cs="Arial"/>
                <w:sz w:val="12"/>
                <w:szCs w:val="12"/>
                <w:lang w:val="ru-RU" w:eastAsia="ru-RU"/>
              </w:rPr>
              <w:t>ного жилищного строительства до стен дома и хозяйственных построек (гаражи, бани, сараи), расположе</w:t>
            </w:r>
            <w:r w:rsidRPr="00894800">
              <w:rPr>
                <w:rFonts w:ascii="Arial" w:hAnsi="Arial" w:cs="Arial"/>
                <w:sz w:val="12"/>
                <w:szCs w:val="12"/>
                <w:lang w:val="ru-RU" w:eastAsia="ru-RU"/>
              </w:rPr>
              <w:t>н</w:t>
            </w:r>
            <w:r w:rsidRPr="00894800">
              <w:rPr>
                <w:rFonts w:ascii="Arial" w:hAnsi="Arial" w:cs="Arial"/>
                <w:sz w:val="12"/>
                <w:szCs w:val="12"/>
                <w:lang w:val="ru-RU" w:eastAsia="ru-RU"/>
              </w:rPr>
              <w:t>ных на соседнем земельном участке (не менее)</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C5EFA" w:rsidRPr="00894800" w:rsidRDefault="000C5EFA" w:rsidP="00C438BF">
            <w:pPr>
              <w:pStyle w:val="affff8"/>
              <w:jc w:val="center"/>
              <w:rPr>
                <w:rFonts w:ascii="Arial" w:hAnsi="Arial" w:cs="Arial"/>
                <w:sz w:val="12"/>
                <w:szCs w:val="12"/>
                <w:lang w:val="ru-RU"/>
              </w:rPr>
            </w:pPr>
            <w:smartTag w:uri="urn:schemas-microsoft-com:office:smarttags" w:element="metricconverter">
              <w:smartTagPr>
                <w:attr w:name="ProductID" w:val="6 м"/>
              </w:smartTagPr>
              <w:r w:rsidRPr="00894800">
                <w:rPr>
                  <w:rFonts w:ascii="Arial" w:hAnsi="Arial" w:cs="Arial"/>
                  <w:sz w:val="12"/>
                  <w:szCs w:val="12"/>
                  <w:lang w:val="ru-RU"/>
                </w:rPr>
                <w:t>6 м</w:t>
              </w:r>
            </w:smartTag>
          </w:p>
        </w:tc>
      </w:tr>
      <w:tr w:rsidR="000C5EFA" w:rsidRPr="00894800" w:rsidTr="000C5EFA">
        <w:trPr>
          <w:jc w:val="center"/>
        </w:trPr>
        <w:tc>
          <w:tcPr>
            <w:tcW w:w="466"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a"/>
              <w:rPr>
                <w:rFonts w:ascii="Arial" w:hAnsi="Arial" w:cs="Arial"/>
                <w:sz w:val="12"/>
                <w:szCs w:val="12"/>
                <w:lang w:val="ru-RU"/>
              </w:rPr>
            </w:pPr>
            <w:r w:rsidRPr="00894800">
              <w:rPr>
                <w:rFonts w:ascii="Arial" w:hAnsi="Arial" w:cs="Arial"/>
                <w:sz w:val="12"/>
                <w:szCs w:val="12"/>
                <w:lang w:val="ru-RU"/>
              </w:rPr>
              <w:t>4</w:t>
            </w:r>
          </w:p>
        </w:tc>
        <w:tc>
          <w:tcPr>
            <w:tcW w:w="8697"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a"/>
              <w:rPr>
                <w:rFonts w:ascii="Arial" w:hAnsi="Arial" w:cs="Arial"/>
                <w:sz w:val="12"/>
                <w:szCs w:val="12"/>
                <w:lang w:val="ru-RU"/>
              </w:rPr>
            </w:pPr>
            <w:r w:rsidRPr="00894800">
              <w:rPr>
                <w:rFonts w:ascii="Arial" w:hAnsi="Arial" w:cs="Arial"/>
                <w:sz w:val="12"/>
                <w:szCs w:val="12"/>
                <w:lang w:val="ru-RU"/>
              </w:rPr>
              <w:t>Минимальный отступ от красной линии в целях определения мест допустимого размещения зданий, строений, сооружений, за предел</w:t>
            </w:r>
            <w:r w:rsidRPr="00894800">
              <w:rPr>
                <w:rFonts w:ascii="Arial" w:hAnsi="Arial" w:cs="Arial"/>
                <w:sz w:val="12"/>
                <w:szCs w:val="12"/>
                <w:lang w:val="ru-RU"/>
              </w:rPr>
              <w:t>а</w:t>
            </w:r>
            <w:r w:rsidRPr="00894800">
              <w:rPr>
                <w:rFonts w:ascii="Arial" w:hAnsi="Arial" w:cs="Arial"/>
                <w:sz w:val="12"/>
                <w:szCs w:val="12"/>
                <w:lang w:val="ru-RU"/>
              </w:rPr>
              <w:t>ми которых запрещено строительство зданий, строений, сооруж</w:t>
            </w:r>
            <w:r w:rsidRPr="00894800">
              <w:rPr>
                <w:rFonts w:ascii="Arial" w:hAnsi="Arial" w:cs="Arial"/>
                <w:sz w:val="12"/>
                <w:szCs w:val="12"/>
                <w:lang w:val="ru-RU"/>
              </w:rPr>
              <w:t>е</w:t>
            </w:r>
            <w:r w:rsidRPr="00894800">
              <w:rPr>
                <w:rFonts w:ascii="Arial" w:hAnsi="Arial" w:cs="Arial"/>
                <w:sz w:val="12"/>
                <w:szCs w:val="12"/>
                <w:lang w:val="ru-RU"/>
              </w:rPr>
              <w:t>ний</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C5EFA" w:rsidRPr="00894800" w:rsidRDefault="000C5EFA" w:rsidP="00C438BF">
            <w:pPr>
              <w:pStyle w:val="affffa"/>
              <w:snapToGrid w:val="0"/>
              <w:jc w:val="center"/>
              <w:rPr>
                <w:rFonts w:ascii="Arial" w:hAnsi="Arial" w:cs="Arial"/>
                <w:sz w:val="12"/>
                <w:szCs w:val="12"/>
                <w:lang w:val="ru-RU"/>
              </w:rPr>
            </w:pPr>
          </w:p>
        </w:tc>
      </w:tr>
      <w:tr w:rsidR="000C5EFA" w:rsidRPr="00894800" w:rsidTr="000C5EFA">
        <w:trPr>
          <w:jc w:val="center"/>
        </w:trPr>
        <w:tc>
          <w:tcPr>
            <w:tcW w:w="466"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4.1</w:t>
            </w:r>
          </w:p>
        </w:tc>
        <w:tc>
          <w:tcPr>
            <w:tcW w:w="8697"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для дошкольных образовательных организаций, о</w:t>
            </w:r>
            <w:r w:rsidRPr="00894800">
              <w:rPr>
                <w:rFonts w:ascii="Arial" w:hAnsi="Arial" w:cs="Arial"/>
                <w:sz w:val="12"/>
                <w:szCs w:val="12"/>
                <w:lang w:val="ru-RU"/>
              </w:rPr>
              <w:t>б</w:t>
            </w:r>
            <w:r w:rsidRPr="00894800">
              <w:rPr>
                <w:rFonts w:ascii="Arial" w:hAnsi="Arial" w:cs="Arial"/>
                <w:sz w:val="12"/>
                <w:szCs w:val="12"/>
                <w:lang w:val="ru-RU"/>
              </w:rPr>
              <w:t>щеобразовательных организаций</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C5EFA" w:rsidRPr="00894800" w:rsidRDefault="000C5EFA" w:rsidP="00C438BF">
            <w:pPr>
              <w:pStyle w:val="affff8"/>
              <w:jc w:val="center"/>
              <w:rPr>
                <w:rFonts w:ascii="Arial" w:hAnsi="Arial" w:cs="Arial"/>
                <w:sz w:val="12"/>
                <w:szCs w:val="12"/>
                <w:lang w:val="ru-RU"/>
              </w:rPr>
            </w:pPr>
            <w:smartTag w:uri="urn:schemas-microsoft-com:office:smarttags" w:element="metricconverter">
              <w:smartTagPr>
                <w:attr w:name="ProductID" w:val="25 м"/>
              </w:smartTagPr>
              <w:r w:rsidRPr="00894800">
                <w:rPr>
                  <w:rFonts w:ascii="Arial" w:hAnsi="Arial" w:cs="Arial"/>
                  <w:sz w:val="12"/>
                  <w:szCs w:val="12"/>
                  <w:lang w:val="ru-RU"/>
                </w:rPr>
                <w:t>25 м</w:t>
              </w:r>
            </w:smartTag>
          </w:p>
        </w:tc>
      </w:tr>
      <w:tr w:rsidR="000C5EFA" w:rsidRPr="00894800" w:rsidTr="000C5EFA">
        <w:trPr>
          <w:jc w:val="center"/>
        </w:trPr>
        <w:tc>
          <w:tcPr>
            <w:tcW w:w="466"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4.2</w:t>
            </w:r>
          </w:p>
        </w:tc>
        <w:tc>
          <w:tcPr>
            <w:tcW w:w="8697"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для других объектов капитального строительства</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C5EFA" w:rsidRPr="00894800" w:rsidRDefault="000C5EFA" w:rsidP="00C438BF">
            <w:pPr>
              <w:pStyle w:val="affff8"/>
              <w:jc w:val="center"/>
              <w:rPr>
                <w:rFonts w:ascii="Arial" w:hAnsi="Arial" w:cs="Arial"/>
                <w:sz w:val="12"/>
                <w:szCs w:val="12"/>
                <w:lang w:val="ru-RU"/>
              </w:rPr>
            </w:pPr>
            <w:smartTag w:uri="urn:schemas-microsoft-com:office:smarttags" w:element="metricconverter">
              <w:smartTagPr>
                <w:attr w:name="ProductID" w:val="5 м"/>
              </w:smartTagPr>
              <w:r w:rsidRPr="00894800">
                <w:rPr>
                  <w:rFonts w:ascii="Arial" w:hAnsi="Arial" w:cs="Arial"/>
                  <w:sz w:val="12"/>
                  <w:szCs w:val="12"/>
                  <w:lang w:val="ru-RU"/>
                </w:rPr>
                <w:t>5 м</w:t>
              </w:r>
            </w:smartTag>
          </w:p>
        </w:tc>
      </w:tr>
      <w:tr w:rsidR="000C5EFA" w:rsidRPr="00894800" w:rsidTr="000C5EFA">
        <w:trPr>
          <w:jc w:val="center"/>
        </w:trPr>
        <w:tc>
          <w:tcPr>
            <w:tcW w:w="466"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a"/>
              <w:rPr>
                <w:rFonts w:ascii="Arial" w:hAnsi="Arial" w:cs="Arial"/>
                <w:sz w:val="12"/>
                <w:szCs w:val="12"/>
                <w:lang w:val="ru-RU"/>
              </w:rPr>
            </w:pPr>
            <w:r w:rsidRPr="00894800">
              <w:rPr>
                <w:rFonts w:ascii="Arial" w:hAnsi="Arial" w:cs="Arial"/>
                <w:sz w:val="12"/>
                <w:szCs w:val="12"/>
                <w:lang w:val="ru-RU"/>
              </w:rPr>
              <w:t>5</w:t>
            </w:r>
          </w:p>
        </w:tc>
        <w:tc>
          <w:tcPr>
            <w:tcW w:w="8697"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a"/>
              <w:rPr>
                <w:rFonts w:ascii="Arial" w:hAnsi="Arial" w:cs="Arial"/>
                <w:sz w:val="12"/>
                <w:szCs w:val="12"/>
                <w:lang w:val="ru-RU"/>
              </w:rPr>
            </w:pPr>
            <w:r w:rsidRPr="00894800">
              <w:rPr>
                <w:rFonts w:ascii="Arial" w:hAnsi="Arial" w:cs="Arial"/>
                <w:sz w:val="12"/>
                <w:szCs w:val="12"/>
                <w:lang w:val="ru-RU"/>
              </w:rPr>
              <w:t>Предельная (максимальная) высота объектов капитального стро</w:t>
            </w:r>
            <w:r w:rsidRPr="00894800">
              <w:rPr>
                <w:rFonts w:ascii="Arial" w:hAnsi="Arial" w:cs="Arial"/>
                <w:sz w:val="12"/>
                <w:szCs w:val="12"/>
                <w:lang w:val="ru-RU"/>
              </w:rPr>
              <w:t>и</w:t>
            </w:r>
            <w:r w:rsidRPr="00894800">
              <w:rPr>
                <w:rFonts w:ascii="Arial" w:hAnsi="Arial" w:cs="Arial"/>
                <w:sz w:val="12"/>
                <w:szCs w:val="12"/>
                <w:lang w:val="ru-RU"/>
              </w:rPr>
              <w:t>тельства</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C5EFA" w:rsidRPr="00894800" w:rsidRDefault="000C5EFA" w:rsidP="00C438BF">
            <w:pPr>
              <w:pStyle w:val="affff8"/>
              <w:jc w:val="center"/>
              <w:rPr>
                <w:rFonts w:ascii="Arial" w:hAnsi="Arial" w:cs="Arial"/>
                <w:sz w:val="12"/>
                <w:szCs w:val="12"/>
                <w:lang w:val="ru-RU"/>
              </w:rPr>
            </w:pPr>
          </w:p>
        </w:tc>
      </w:tr>
      <w:tr w:rsidR="000C5EFA" w:rsidRPr="00894800" w:rsidTr="000C5EFA">
        <w:trPr>
          <w:jc w:val="center"/>
        </w:trPr>
        <w:tc>
          <w:tcPr>
            <w:tcW w:w="466"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a"/>
              <w:rPr>
                <w:rFonts w:ascii="Arial" w:hAnsi="Arial" w:cs="Arial"/>
                <w:sz w:val="12"/>
                <w:szCs w:val="12"/>
                <w:lang w:val="ru-RU"/>
              </w:rPr>
            </w:pPr>
            <w:r w:rsidRPr="00894800">
              <w:rPr>
                <w:rFonts w:ascii="Arial" w:hAnsi="Arial" w:cs="Arial"/>
                <w:b w:val="0"/>
                <w:sz w:val="12"/>
                <w:szCs w:val="12"/>
                <w:lang w:val="ru-RU"/>
              </w:rPr>
              <w:t>5.1.</w:t>
            </w:r>
          </w:p>
        </w:tc>
        <w:tc>
          <w:tcPr>
            <w:tcW w:w="8697"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a"/>
              <w:jc w:val="both"/>
              <w:rPr>
                <w:rFonts w:ascii="Arial" w:hAnsi="Arial" w:cs="Arial"/>
                <w:b w:val="0"/>
                <w:sz w:val="12"/>
                <w:szCs w:val="12"/>
                <w:lang w:val="ru-RU"/>
              </w:rPr>
            </w:pPr>
            <w:r w:rsidRPr="00894800">
              <w:rPr>
                <w:rFonts w:ascii="Arial" w:hAnsi="Arial" w:cs="Arial"/>
                <w:b w:val="0"/>
                <w:sz w:val="12"/>
                <w:szCs w:val="12"/>
                <w:lang w:val="ru-RU"/>
              </w:rPr>
              <w:t xml:space="preserve">Для </w:t>
            </w:r>
            <w:r w:rsidRPr="00894800">
              <w:rPr>
                <w:rFonts w:ascii="Arial" w:hAnsi="Arial" w:cs="Arial"/>
                <w:b w:val="0"/>
                <w:sz w:val="12"/>
                <w:szCs w:val="12"/>
              </w:rPr>
              <w:t xml:space="preserve">объектов индивидуального жилищного строительства, жилых домов блокированной застройки и многоквартирных домов </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C5EFA" w:rsidRPr="00894800" w:rsidRDefault="000C5EFA" w:rsidP="00C438BF">
            <w:pPr>
              <w:pStyle w:val="affff8"/>
              <w:jc w:val="center"/>
              <w:rPr>
                <w:rFonts w:ascii="Arial" w:hAnsi="Arial" w:cs="Arial"/>
                <w:sz w:val="12"/>
                <w:szCs w:val="12"/>
                <w:lang w:val="ru-RU"/>
              </w:rPr>
            </w:pPr>
            <w:r w:rsidRPr="00894800">
              <w:rPr>
                <w:rFonts w:ascii="Arial" w:hAnsi="Arial" w:cs="Arial"/>
                <w:sz w:val="12"/>
                <w:szCs w:val="12"/>
              </w:rPr>
              <w:t>не выше 3 этажей</w:t>
            </w:r>
          </w:p>
        </w:tc>
      </w:tr>
      <w:tr w:rsidR="000C5EFA" w:rsidRPr="00894800" w:rsidTr="000C5EFA">
        <w:trPr>
          <w:jc w:val="center"/>
        </w:trPr>
        <w:tc>
          <w:tcPr>
            <w:tcW w:w="466"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a"/>
              <w:rPr>
                <w:rFonts w:ascii="Arial" w:hAnsi="Arial" w:cs="Arial"/>
                <w:b w:val="0"/>
                <w:sz w:val="12"/>
                <w:szCs w:val="12"/>
                <w:lang w:val="ru-RU"/>
              </w:rPr>
            </w:pPr>
            <w:r w:rsidRPr="00894800">
              <w:rPr>
                <w:rFonts w:ascii="Arial" w:hAnsi="Arial" w:cs="Arial"/>
                <w:b w:val="0"/>
                <w:sz w:val="12"/>
                <w:szCs w:val="12"/>
                <w:lang w:val="ru-RU"/>
              </w:rPr>
              <w:t>5.2.</w:t>
            </w:r>
          </w:p>
        </w:tc>
        <w:tc>
          <w:tcPr>
            <w:tcW w:w="8697"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a"/>
              <w:rPr>
                <w:rFonts w:ascii="Arial" w:hAnsi="Arial" w:cs="Arial"/>
                <w:b w:val="0"/>
                <w:sz w:val="12"/>
                <w:szCs w:val="12"/>
                <w:lang w:val="ru-RU"/>
              </w:rPr>
            </w:pPr>
            <w:r w:rsidRPr="00894800">
              <w:rPr>
                <w:rFonts w:ascii="Arial" w:hAnsi="Arial" w:cs="Arial"/>
                <w:b w:val="0"/>
                <w:sz w:val="12"/>
                <w:szCs w:val="12"/>
                <w:lang w:val="ru-RU"/>
              </w:rPr>
              <w:t>основные объекты капитального строительства</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C5EFA" w:rsidRPr="00894800" w:rsidRDefault="000C5EFA" w:rsidP="00C438BF">
            <w:pPr>
              <w:pStyle w:val="affff8"/>
              <w:jc w:val="center"/>
              <w:rPr>
                <w:rFonts w:ascii="Arial" w:hAnsi="Arial" w:cs="Arial"/>
                <w:sz w:val="12"/>
                <w:szCs w:val="12"/>
                <w:lang w:val="ru-RU"/>
              </w:rPr>
            </w:pPr>
            <w:smartTag w:uri="urn:schemas-microsoft-com:office:smarttags" w:element="metricconverter">
              <w:smartTagPr>
                <w:attr w:name="ProductID" w:val="13,6 м"/>
              </w:smartTagPr>
              <w:r w:rsidRPr="00894800">
                <w:rPr>
                  <w:rFonts w:ascii="Arial" w:hAnsi="Arial" w:cs="Arial"/>
                  <w:sz w:val="12"/>
                  <w:szCs w:val="12"/>
                  <w:lang w:val="ru-RU"/>
                </w:rPr>
                <w:t>13,6 м</w:t>
              </w:r>
            </w:smartTag>
          </w:p>
        </w:tc>
      </w:tr>
      <w:tr w:rsidR="000C5EFA" w:rsidRPr="00894800" w:rsidTr="000C5EFA">
        <w:trPr>
          <w:jc w:val="center"/>
        </w:trPr>
        <w:tc>
          <w:tcPr>
            <w:tcW w:w="466"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a"/>
              <w:rPr>
                <w:rFonts w:ascii="Arial" w:hAnsi="Arial" w:cs="Arial"/>
                <w:b w:val="0"/>
                <w:sz w:val="12"/>
                <w:szCs w:val="12"/>
                <w:lang w:val="ru-RU"/>
              </w:rPr>
            </w:pPr>
            <w:r w:rsidRPr="00894800">
              <w:rPr>
                <w:rFonts w:ascii="Arial" w:hAnsi="Arial" w:cs="Arial"/>
                <w:b w:val="0"/>
                <w:sz w:val="12"/>
                <w:szCs w:val="12"/>
                <w:lang w:val="ru-RU"/>
              </w:rPr>
              <w:t>5.3.</w:t>
            </w:r>
          </w:p>
        </w:tc>
        <w:tc>
          <w:tcPr>
            <w:tcW w:w="8697"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a"/>
              <w:rPr>
                <w:rFonts w:ascii="Arial" w:hAnsi="Arial" w:cs="Arial"/>
                <w:b w:val="0"/>
                <w:sz w:val="12"/>
                <w:szCs w:val="12"/>
                <w:lang w:val="ru-RU"/>
              </w:rPr>
            </w:pPr>
            <w:r w:rsidRPr="00894800">
              <w:rPr>
                <w:rFonts w:ascii="Arial" w:hAnsi="Arial" w:cs="Arial"/>
                <w:b w:val="0"/>
                <w:sz w:val="12"/>
                <w:szCs w:val="12"/>
                <w:lang w:val="ru-RU"/>
              </w:rPr>
              <w:t>Для вспомогательных строений</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C5EFA" w:rsidRPr="00894800" w:rsidRDefault="000C5EFA" w:rsidP="00C438BF">
            <w:pPr>
              <w:pStyle w:val="affff8"/>
              <w:jc w:val="center"/>
              <w:rPr>
                <w:rFonts w:ascii="Arial" w:hAnsi="Arial" w:cs="Arial"/>
                <w:sz w:val="12"/>
                <w:szCs w:val="12"/>
                <w:lang w:val="ru-RU"/>
              </w:rPr>
            </w:pPr>
            <w:r w:rsidRPr="00894800">
              <w:rPr>
                <w:rFonts w:ascii="Arial" w:hAnsi="Arial" w:cs="Arial"/>
                <w:sz w:val="12"/>
                <w:szCs w:val="12"/>
                <w:lang w:val="ru-RU"/>
              </w:rPr>
              <w:t>не более 2/3 высоты объекта капитал</w:t>
            </w:r>
            <w:r w:rsidRPr="00894800">
              <w:rPr>
                <w:rFonts w:ascii="Arial" w:hAnsi="Arial" w:cs="Arial"/>
                <w:sz w:val="12"/>
                <w:szCs w:val="12"/>
                <w:lang w:val="ru-RU"/>
              </w:rPr>
              <w:t>ь</w:t>
            </w:r>
            <w:r w:rsidRPr="00894800">
              <w:rPr>
                <w:rFonts w:ascii="Arial" w:hAnsi="Arial" w:cs="Arial"/>
                <w:sz w:val="12"/>
                <w:szCs w:val="12"/>
                <w:lang w:val="ru-RU"/>
              </w:rPr>
              <w:t>ного строительства отнесенного к осно</w:t>
            </w:r>
            <w:r w:rsidRPr="00894800">
              <w:rPr>
                <w:rFonts w:ascii="Arial" w:hAnsi="Arial" w:cs="Arial"/>
                <w:sz w:val="12"/>
                <w:szCs w:val="12"/>
                <w:lang w:val="ru-RU"/>
              </w:rPr>
              <w:t>в</w:t>
            </w:r>
            <w:r w:rsidRPr="00894800">
              <w:rPr>
                <w:rFonts w:ascii="Arial" w:hAnsi="Arial" w:cs="Arial"/>
                <w:sz w:val="12"/>
                <w:szCs w:val="12"/>
                <w:lang w:val="ru-RU"/>
              </w:rPr>
              <w:t>ным видам разрешенного испол</w:t>
            </w:r>
            <w:r w:rsidRPr="00894800">
              <w:rPr>
                <w:rFonts w:ascii="Arial" w:hAnsi="Arial" w:cs="Arial"/>
                <w:sz w:val="12"/>
                <w:szCs w:val="12"/>
                <w:lang w:val="ru-RU"/>
              </w:rPr>
              <w:t>ь</w:t>
            </w:r>
            <w:r w:rsidRPr="00894800">
              <w:rPr>
                <w:rFonts w:ascii="Arial" w:hAnsi="Arial" w:cs="Arial"/>
                <w:sz w:val="12"/>
                <w:szCs w:val="12"/>
                <w:lang w:val="ru-RU"/>
              </w:rPr>
              <w:t>зования</w:t>
            </w:r>
          </w:p>
        </w:tc>
      </w:tr>
      <w:tr w:rsidR="000C5EFA" w:rsidRPr="00894800" w:rsidTr="000C5EFA">
        <w:trPr>
          <w:jc w:val="center"/>
        </w:trPr>
        <w:tc>
          <w:tcPr>
            <w:tcW w:w="466"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a"/>
              <w:rPr>
                <w:rFonts w:ascii="Arial" w:hAnsi="Arial" w:cs="Arial"/>
                <w:sz w:val="12"/>
                <w:szCs w:val="12"/>
                <w:lang w:val="ru-RU"/>
              </w:rPr>
            </w:pPr>
            <w:r w:rsidRPr="00894800">
              <w:rPr>
                <w:rFonts w:ascii="Arial" w:hAnsi="Arial" w:cs="Arial"/>
                <w:sz w:val="12"/>
                <w:szCs w:val="12"/>
                <w:lang w:val="ru-RU"/>
              </w:rPr>
              <w:t>6</w:t>
            </w:r>
          </w:p>
        </w:tc>
        <w:tc>
          <w:tcPr>
            <w:tcW w:w="8697"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a"/>
              <w:rPr>
                <w:rFonts w:ascii="Arial" w:hAnsi="Arial" w:cs="Arial"/>
                <w:sz w:val="12"/>
                <w:szCs w:val="12"/>
                <w:lang w:val="ru-RU"/>
              </w:rPr>
            </w:pPr>
            <w:r w:rsidRPr="00894800">
              <w:rPr>
                <w:rFonts w:ascii="Arial" w:hAnsi="Arial" w:cs="Arial"/>
                <w:sz w:val="12"/>
                <w:szCs w:val="12"/>
                <w:lang w:val="ru-RU"/>
              </w:rPr>
              <w:t>Максимальный процент застройки в границах з</w:t>
            </w:r>
            <w:r w:rsidRPr="00894800">
              <w:rPr>
                <w:rFonts w:ascii="Arial" w:hAnsi="Arial" w:cs="Arial"/>
                <w:sz w:val="12"/>
                <w:szCs w:val="12"/>
                <w:lang w:val="ru-RU"/>
              </w:rPr>
              <w:t>е</w:t>
            </w:r>
            <w:r w:rsidRPr="00894800">
              <w:rPr>
                <w:rFonts w:ascii="Arial" w:hAnsi="Arial" w:cs="Arial"/>
                <w:sz w:val="12"/>
                <w:szCs w:val="12"/>
                <w:lang w:val="ru-RU"/>
              </w:rPr>
              <w:t>мельного участка</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C5EFA" w:rsidRPr="00894800" w:rsidRDefault="000C5EFA" w:rsidP="00C438BF">
            <w:pPr>
              <w:pStyle w:val="affffa"/>
              <w:snapToGrid w:val="0"/>
              <w:jc w:val="center"/>
              <w:rPr>
                <w:rFonts w:ascii="Arial" w:hAnsi="Arial" w:cs="Arial"/>
                <w:sz w:val="12"/>
                <w:szCs w:val="12"/>
                <w:lang w:val="ru-RU"/>
              </w:rPr>
            </w:pPr>
          </w:p>
        </w:tc>
      </w:tr>
      <w:tr w:rsidR="000C5EFA" w:rsidRPr="00894800" w:rsidTr="000C5EFA">
        <w:trPr>
          <w:jc w:val="center"/>
        </w:trPr>
        <w:tc>
          <w:tcPr>
            <w:tcW w:w="466"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6.1</w:t>
            </w:r>
          </w:p>
        </w:tc>
        <w:tc>
          <w:tcPr>
            <w:tcW w:w="8697"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с основным видом разрешенного использования «Предоставление коммунальных услуг» или «Бытовое обсл</w:t>
            </w:r>
            <w:r w:rsidRPr="00894800">
              <w:rPr>
                <w:rFonts w:ascii="Arial" w:hAnsi="Arial" w:cs="Arial"/>
                <w:sz w:val="12"/>
                <w:szCs w:val="12"/>
                <w:lang w:val="ru-RU"/>
              </w:rPr>
              <w:t>у</w:t>
            </w:r>
            <w:r w:rsidRPr="00894800">
              <w:rPr>
                <w:rFonts w:ascii="Arial" w:hAnsi="Arial" w:cs="Arial"/>
                <w:sz w:val="12"/>
                <w:szCs w:val="12"/>
                <w:lang w:val="ru-RU"/>
              </w:rPr>
              <w:t>живание»:</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C5EFA" w:rsidRPr="00894800" w:rsidRDefault="000C5EFA" w:rsidP="00C438BF">
            <w:pPr>
              <w:pStyle w:val="affff8"/>
              <w:jc w:val="center"/>
              <w:rPr>
                <w:rFonts w:ascii="Arial" w:hAnsi="Arial" w:cs="Arial"/>
                <w:sz w:val="12"/>
                <w:szCs w:val="12"/>
                <w:lang w:val="ru-RU"/>
              </w:rPr>
            </w:pPr>
          </w:p>
        </w:tc>
      </w:tr>
      <w:tr w:rsidR="000C5EFA" w:rsidRPr="00894800" w:rsidTr="000C5EFA">
        <w:trPr>
          <w:jc w:val="center"/>
        </w:trPr>
        <w:tc>
          <w:tcPr>
            <w:tcW w:w="466"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p>
        </w:tc>
        <w:tc>
          <w:tcPr>
            <w:tcW w:w="8697"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 в случае размещения на земельном участке только объектов инженерно-технического обеспечения</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C5EFA" w:rsidRPr="00894800" w:rsidRDefault="000C5EFA" w:rsidP="00C438BF">
            <w:pPr>
              <w:pStyle w:val="affff8"/>
              <w:jc w:val="center"/>
              <w:rPr>
                <w:rFonts w:ascii="Arial" w:hAnsi="Arial" w:cs="Arial"/>
                <w:sz w:val="12"/>
                <w:szCs w:val="12"/>
                <w:lang w:val="ru-RU"/>
              </w:rPr>
            </w:pPr>
            <w:r w:rsidRPr="00894800">
              <w:rPr>
                <w:rFonts w:ascii="Arial" w:hAnsi="Arial" w:cs="Arial"/>
                <w:sz w:val="12"/>
                <w:szCs w:val="12"/>
                <w:lang w:val="ru-RU"/>
              </w:rPr>
              <w:t>100 %</w:t>
            </w:r>
          </w:p>
        </w:tc>
      </w:tr>
      <w:tr w:rsidR="000C5EFA" w:rsidRPr="00894800" w:rsidTr="000C5EFA">
        <w:trPr>
          <w:jc w:val="center"/>
        </w:trPr>
        <w:tc>
          <w:tcPr>
            <w:tcW w:w="466"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p>
        </w:tc>
        <w:tc>
          <w:tcPr>
            <w:tcW w:w="8697"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 в случае размещения на земельном участке иных объектов</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C5EFA" w:rsidRPr="00894800" w:rsidRDefault="000C5EFA" w:rsidP="00C438BF">
            <w:pPr>
              <w:pStyle w:val="affff8"/>
              <w:jc w:val="center"/>
              <w:rPr>
                <w:rFonts w:ascii="Arial" w:hAnsi="Arial" w:cs="Arial"/>
                <w:sz w:val="12"/>
                <w:szCs w:val="12"/>
                <w:lang w:val="ru-RU"/>
              </w:rPr>
            </w:pPr>
            <w:r w:rsidRPr="00894800">
              <w:rPr>
                <w:rFonts w:ascii="Arial" w:hAnsi="Arial" w:cs="Arial"/>
                <w:sz w:val="12"/>
                <w:szCs w:val="12"/>
                <w:lang w:val="ru-RU"/>
              </w:rPr>
              <w:t>80 %</w:t>
            </w:r>
          </w:p>
        </w:tc>
      </w:tr>
      <w:tr w:rsidR="000C5EFA" w:rsidRPr="00894800" w:rsidTr="000C5EFA">
        <w:trPr>
          <w:jc w:val="center"/>
        </w:trPr>
        <w:tc>
          <w:tcPr>
            <w:tcW w:w="466"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6.2.</w:t>
            </w:r>
          </w:p>
        </w:tc>
        <w:tc>
          <w:tcPr>
            <w:tcW w:w="8697"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с иными видами разрешенного использования</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C5EFA" w:rsidRPr="00894800" w:rsidRDefault="000C5EFA" w:rsidP="00C438BF">
            <w:pPr>
              <w:pStyle w:val="affff8"/>
              <w:jc w:val="center"/>
              <w:rPr>
                <w:rFonts w:ascii="Arial" w:hAnsi="Arial" w:cs="Arial"/>
                <w:sz w:val="12"/>
                <w:szCs w:val="12"/>
                <w:lang w:val="ru-RU"/>
              </w:rPr>
            </w:pPr>
            <w:r w:rsidRPr="00894800">
              <w:rPr>
                <w:rFonts w:ascii="Arial" w:hAnsi="Arial" w:cs="Arial"/>
                <w:sz w:val="12"/>
                <w:szCs w:val="12"/>
                <w:lang w:val="ru-RU"/>
              </w:rPr>
              <w:t>60%</w:t>
            </w:r>
          </w:p>
        </w:tc>
      </w:tr>
      <w:tr w:rsidR="000C5EFA" w:rsidRPr="00894800" w:rsidTr="000C5EFA">
        <w:trPr>
          <w:jc w:val="center"/>
        </w:trPr>
        <w:tc>
          <w:tcPr>
            <w:tcW w:w="466"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a"/>
              <w:rPr>
                <w:rFonts w:ascii="Arial" w:hAnsi="Arial" w:cs="Arial"/>
                <w:sz w:val="12"/>
                <w:szCs w:val="12"/>
                <w:lang w:val="ru-RU"/>
              </w:rPr>
            </w:pPr>
            <w:r w:rsidRPr="00894800">
              <w:rPr>
                <w:rFonts w:ascii="Arial" w:hAnsi="Arial" w:cs="Arial"/>
                <w:sz w:val="12"/>
                <w:szCs w:val="12"/>
                <w:lang w:val="ru-RU"/>
              </w:rPr>
              <w:t>7</w:t>
            </w:r>
          </w:p>
        </w:tc>
        <w:tc>
          <w:tcPr>
            <w:tcW w:w="8697"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a"/>
              <w:rPr>
                <w:rFonts w:ascii="Arial" w:hAnsi="Arial" w:cs="Arial"/>
                <w:sz w:val="12"/>
                <w:szCs w:val="12"/>
                <w:lang w:val="ru-RU"/>
              </w:rPr>
            </w:pPr>
            <w:r w:rsidRPr="00894800">
              <w:rPr>
                <w:rFonts w:ascii="Arial" w:hAnsi="Arial" w:cs="Arial"/>
                <w:sz w:val="12"/>
                <w:szCs w:val="12"/>
                <w:lang w:val="ru-RU"/>
              </w:rPr>
              <w:t>Максимальная площадь объектов капитального строительства</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C5EFA" w:rsidRPr="00894800" w:rsidRDefault="000C5EFA" w:rsidP="00C438BF">
            <w:pPr>
              <w:pStyle w:val="affffa"/>
              <w:jc w:val="center"/>
              <w:rPr>
                <w:rFonts w:ascii="Arial" w:hAnsi="Arial" w:cs="Arial"/>
                <w:sz w:val="12"/>
                <w:szCs w:val="12"/>
                <w:lang w:val="ru-RU"/>
              </w:rPr>
            </w:pPr>
          </w:p>
        </w:tc>
      </w:tr>
      <w:tr w:rsidR="000C5EFA" w:rsidRPr="00894800" w:rsidTr="000C5EFA">
        <w:trPr>
          <w:jc w:val="center"/>
        </w:trPr>
        <w:tc>
          <w:tcPr>
            <w:tcW w:w="466"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a"/>
              <w:rPr>
                <w:rFonts w:ascii="Arial" w:hAnsi="Arial" w:cs="Arial"/>
                <w:b w:val="0"/>
                <w:sz w:val="12"/>
                <w:szCs w:val="12"/>
                <w:lang w:val="ru-RU"/>
              </w:rPr>
            </w:pPr>
            <w:r w:rsidRPr="00894800">
              <w:rPr>
                <w:rFonts w:ascii="Arial" w:hAnsi="Arial" w:cs="Arial"/>
                <w:b w:val="0"/>
                <w:sz w:val="12"/>
                <w:szCs w:val="12"/>
                <w:lang w:val="ru-RU"/>
              </w:rPr>
              <w:t>7.1.</w:t>
            </w:r>
          </w:p>
        </w:tc>
        <w:tc>
          <w:tcPr>
            <w:tcW w:w="8697"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a"/>
              <w:rPr>
                <w:rFonts w:ascii="Arial" w:hAnsi="Arial" w:cs="Arial"/>
                <w:b w:val="0"/>
                <w:sz w:val="12"/>
                <w:szCs w:val="12"/>
                <w:lang w:val="ru-RU"/>
              </w:rPr>
            </w:pPr>
            <w:r w:rsidRPr="00894800">
              <w:rPr>
                <w:rFonts w:ascii="Arial" w:hAnsi="Arial" w:cs="Arial"/>
                <w:b w:val="0"/>
                <w:sz w:val="12"/>
                <w:szCs w:val="12"/>
                <w:lang w:val="ru-RU"/>
              </w:rPr>
              <w:t>Объекты капитального строительства. Предназначенные для продажи товаров</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C5EFA" w:rsidRPr="00894800" w:rsidRDefault="000C5EFA" w:rsidP="00C438BF">
            <w:pPr>
              <w:pStyle w:val="affffa"/>
              <w:jc w:val="center"/>
              <w:rPr>
                <w:rFonts w:ascii="Arial" w:hAnsi="Arial" w:cs="Arial"/>
                <w:b w:val="0"/>
                <w:sz w:val="12"/>
                <w:szCs w:val="12"/>
                <w:lang w:val="ru-RU"/>
              </w:rPr>
            </w:pPr>
            <w:smartTag w:uri="urn:schemas-microsoft-com:office:smarttags" w:element="metricconverter">
              <w:smartTagPr>
                <w:attr w:name="ProductID" w:val="5000 м2"/>
              </w:smartTagPr>
              <w:r w:rsidRPr="00894800">
                <w:rPr>
                  <w:rFonts w:ascii="Arial" w:hAnsi="Arial" w:cs="Arial"/>
                  <w:b w:val="0"/>
                  <w:sz w:val="12"/>
                  <w:szCs w:val="12"/>
                  <w:lang w:val="ru-RU"/>
                </w:rPr>
                <w:t>5000 м2</w:t>
              </w:r>
            </w:smartTag>
          </w:p>
        </w:tc>
      </w:tr>
      <w:tr w:rsidR="000C5EFA" w:rsidRPr="00894800" w:rsidTr="000C5EFA">
        <w:trPr>
          <w:jc w:val="center"/>
        </w:trPr>
        <w:tc>
          <w:tcPr>
            <w:tcW w:w="466"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7.2</w:t>
            </w:r>
          </w:p>
        </w:tc>
        <w:tc>
          <w:tcPr>
            <w:tcW w:w="8697"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предприятия общ</w:t>
            </w:r>
            <w:r w:rsidRPr="00894800">
              <w:rPr>
                <w:rFonts w:ascii="Arial" w:hAnsi="Arial" w:cs="Arial"/>
                <w:sz w:val="12"/>
                <w:szCs w:val="12"/>
                <w:lang w:val="ru-RU"/>
              </w:rPr>
              <w:t>е</w:t>
            </w:r>
            <w:r w:rsidRPr="00894800">
              <w:rPr>
                <w:rFonts w:ascii="Arial" w:hAnsi="Arial" w:cs="Arial"/>
                <w:sz w:val="12"/>
                <w:szCs w:val="12"/>
                <w:lang w:val="ru-RU"/>
              </w:rPr>
              <w:t>ственного питания (рестораны, кафе, столовые, закусочные, бары), объекты культуры – на земельном участке</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C5EFA" w:rsidRPr="00894800" w:rsidRDefault="000C5EFA" w:rsidP="00C438BF">
            <w:pPr>
              <w:pStyle w:val="affff8"/>
              <w:jc w:val="center"/>
              <w:rPr>
                <w:rFonts w:ascii="Arial" w:hAnsi="Arial" w:cs="Arial"/>
                <w:sz w:val="12"/>
                <w:szCs w:val="12"/>
                <w:lang w:val="ru-RU"/>
              </w:rPr>
            </w:pPr>
            <w:smartTag w:uri="urn:schemas-microsoft-com:office:smarttags" w:element="metricconverter">
              <w:smartTagPr>
                <w:attr w:name="ProductID" w:val="3000 м2"/>
              </w:smartTagPr>
              <w:r w:rsidRPr="00894800">
                <w:rPr>
                  <w:rFonts w:ascii="Arial" w:hAnsi="Arial" w:cs="Arial"/>
                  <w:sz w:val="12"/>
                  <w:szCs w:val="12"/>
                  <w:lang w:val="ru-RU"/>
                </w:rPr>
                <w:t>3000 м</w:t>
              </w:r>
              <w:r w:rsidRPr="00894800">
                <w:rPr>
                  <w:rFonts w:ascii="Arial" w:hAnsi="Arial" w:cs="Arial"/>
                  <w:sz w:val="12"/>
                  <w:szCs w:val="12"/>
                  <w:vertAlign w:val="superscript"/>
                  <w:lang w:val="ru-RU"/>
                </w:rPr>
                <w:t>2</w:t>
              </w:r>
            </w:smartTag>
          </w:p>
        </w:tc>
      </w:tr>
      <w:tr w:rsidR="000C5EFA" w:rsidRPr="00894800" w:rsidTr="000C5EFA">
        <w:trPr>
          <w:jc w:val="center"/>
        </w:trPr>
        <w:tc>
          <w:tcPr>
            <w:tcW w:w="466"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7.2.</w:t>
            </w:r>
          </w:p>
        </w:tc>
        <w:tc>
          <w:tcPr>
            <w:tcW w:w="8697"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Для других объектов</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C5EFA" w:rsidRPr="00894800" w:rsidRDefault="000C5EFA" w:rsidP="00C438BF">
            <w:pPr>
              <w:pStyle w:val="affff8"/>
              <w:jc w:val="center"/>
              <w:rPr>
                <w:rFonts w:ascii="Arial" w:hAnsi="Arial" w:cs="Arial"/>
                <w:sz w:val="12"/>
                <w:szCs w:val="12"/>
                <w:lang w:val="ru-RU"/>
              </w:rPr>
            </w:pPr>
            <w:r w:rsidRPr="00894800">
              <w:rPr>
                <w:rFonts w:ascii="Arial" w:hAnsi="Arial" w:cs="Arial"/>
                <w:sz w:val="12"/>
                <w:szCs w:val="12"/>
                <w:lang w:val="ru-RU"/>
              </w:rPr>
              <w:t>не подлежит установлению</w:t>
            </w:r>
          </w:p>
        </w:tc>
      </w:tr>
      <w:tr w:rsidR="000C5EFA" w:rsidRPr="00894800" w:rsidTr="000C5EFA">
        <w:trPr>
          <w:jc w:val="center"/>
        </w:trPr>
        <w:tc>
          <w:tcPr>
            <w:tcW w:w="466"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 xml:space="preserve">8. </w:t>
            </w:r>
          </w:p>
        </w:tc>
        <w:tc>
          <w:tcPr>
            <w:tcW w:w="8697" w:type="dxa"/>
            <w:tcBorders>
              <w:top w:val="single" w:sz="4" w:space="0" w:color="000000"/>
              <w:left w:val="single" w:sz="4" w:space="0" w:color="000000"/>
              <w:bottom w:val="single" w:sz="4" w:space="0" w:color="000000"/>
            </w:tcBorders>
            <w:shd w:val="clear" w:color="auto" w:fill="auto"/>
          </w:tcPr>
          <w:p w:rsidR="000C5EFA" w:rsidRPr="00894800" w:rsidRDefault="000C5EFA" w:rsidP="00C438BF">
            <w:pPr>
              <w:pStyle w:val="affff8"/>
              <w:rPr>
                <w:rFonts w:ascii="Arial" w:hAnsi="Arial" w:cs="Arial"/>
                <w:sz w:val="12"/>
                <w:szCs w:val="12"/>
                <w:lang w:val="ru-RU"/>
              </w:rPr>
            </w:pPr>
            <w:r w:rsidRPr="00894800">
              <w:rPr>
                <w:rFonts w:ascii="Arial" w:hAnsi="Arial" w:cs="Arial"/>
                <w:sz w:val="12"/>
                <w:szCs w:val="12"/>
                <w:lang w:val="ru-RU"/>
              </w:rPr>
              <w:t>Высота ограждений земельных участков</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C5EFA" w:rsidRPr="00894800" w:rsidRDefault="000C5EFA" w:rsidP="00C438BF">
            <w:pPr>
              <w:pStyle w:val="affff8"/>
              <w:jc w:val="center"/>
              <w:rPr>
                <w:rFonts w:ascii="Arial" w:hAnsi="Arial" w:cs="Arial"/>
                <w:sz w:val="12"/>
                <w:szCs w:val="12"/>
                <w:lang w:val="ru-RU"/>
              </w:rPr>
            </w:pPr>
            <w:r w:rsidRPr="00894800">
              <w:rPr>
                <w:rFonts w:ascii="Arial" w:hAnsi="Arial" w:cs="Arial"/>
                <w:sz w:val="12"/>
                <w:szCs w:val="12"/>
                <w:lang w:val="ru-RU"/>
              </w:rPr>
              <w:t xml:space="preserve">Не более </w:t>
            </w:r>
            <w:smartTag w:uri="urn:schemas-microsoft-com:office:smarttags" w:element="metricconverter">
              <w:smartTagPr>
                <w:attr w:name="ProductID" w:val="2 м"/>
              </w:smartTagPr>
              <w:r w:rsidRPr="00894800">
                <w:rPr>
                  <w:rFonts w:ascii="Arial" w:hAnsi="Arial" w:cs="Arial"/>
                  <w:sz w:val="12"/>
                  <w:szCs w:val="12"/>
                  <w:lang w:val="ru-RU"/>
                </w:rPr>
                <w:t>2 м</w:t>
              </w:r>
            </w:smartTag>
            <w:r w:rsidRPr="00894800">
              <w:rPr>
                <w:rFonts w:ascii="Arial" w:hAnsi="Arial" w:cs="Arial"/>
                <w:sz w:val="12"/>
                <w:szCs w:val="12"/>
                <w:lang w:val="ru-RU"/>
              </w:rPr>
              <w:t xml:space="preserve"> </w:t>
            </w:r>
            <w:r w:rsidRPr="00894800">
              <w:rPr>
                <w:rFonts w:ascii="Arial" w:hAnsi="Arial" w:cs="Arial"/>
                <w:sz w:val="12"/>
                <w:szCs w:val="12"/>
              </w:rPr>
              <w:t>до наиболее высокой части ограждения</w:t>
            </w:r>
          </w:p>
        </w:tc>
      </w:tr>
    </w:tbl>
    <w:p w:rsidR="00C438BF" w:rsidRPr="00894800" w:rsidRDefault="00C438BF" w:rsidP="00C438BF">
      <w:pPr>
        <w:pStyle w:val="ConsNormal"/>
        <w:tabs>
          <w:tab w:val="left" w:pos="900"/>
        </w:tabs>
        <w:spacing w:line="23" w:lineRule="atLeast"/>
        <w:ind w:firstLine="709"/>
        <w:jc w:val="both"/>
        <w:rPr>
          <w:rFonts w:cs="Arial"/>
          <w:b/>
          <w:sz w:val="16"/>
          <w:szCs w:val="16"/>
        </w:rPr>
      </w:pPr>
      <w:r w:rsidRPr="00894800">
        <w:rPr>
          <w:rFonts w:cs="Arial"/>
          <w:b/>
          <w:sz w:val="16"/>
          <w:szCs w:val="16"/>
        </w:rPr>
        <w:t>Ж.2.   ЗОНА ЗАСТРОЙКИ МАЛОЭТАЖНЫМИ ЖИЛЫМИ  ДОМАМИ</w:t>
      </w:r>
    </w:p>
    <w:p w:rsidR="00C438BF" w:rsidRPr="00894800" w:rsidRDefault="00C438BF" w:rsidP="00C438BF">
      <w:pPr>
        <w:pStyle w:val="ConsNormal"/>
        <w:widowControl/>
        <w:tabs>
          <w:tab w:val="left" w:pos="1080"/>
        </w:tabs>
        <w:ind w:firstLine="709"/>
        <w:jc w:val="both"/>
        <w:rPr>
          <w:rFonts w:cs="Arial"/>
          <w:sz w:val="16"/>
          <w:szCs w:val="16"/>
        </w:rPr>
      </w:pPr>
      <w:r w:rsidRPr="00894800">
        <w:rPr>
          <w:rFonts w:cs="Arial"/>
          <w:sz w:val="16"/>
          <w:szCs w:val="16"/>
        </w:rPr>
        <w:t>Данная зона выделена для обеспечения правовых условий формирования кварталов комфортного жилья при повышении плотности испол</w:t>
      </w:r>
      <w:r w:rsidRPr="00894800">
        <w:rPr>
          <w:rFonts w:cs="Arial"/>
          <w:sz w:val="16"/>
          <w:szCs w:val="16"/>
        </w:rPr>
        <w:t>ь</w:t>
      </w:r>
      <w:r w:rsidRPr="00894800">
        <w:rPr>
          <w:rFonts w:cs="Arial"/>
          <w:sz w:val="16"/>
          <w:szCs w:val="16"/>
        </w:rPr>
        <w:t>зования территории.</w:t>
      </w:r>
    </w:p>
    <w:p w:rsidR="00C438BF" w:rsidRPr="00894800" w:rsidRDefault="00C438BF" w:rsidP="00C438BF">
      <w:pPr>
        <w:pStyle w:val="ConsNormal"/>
        <w:widowControl/>
        <w:spacing w:line="23" w:lineRule="atLeast"/>
        <w:ind w:firstLine="709"/>
        <w:jc w:val="both"/>
        <w:rPr>
          <w:rFonts w:cs="Arial"/>
          <w:b/>
          <w:sz w:val="16"/>
          <w:szCs w:val="16"/>
        </w:rPr>
      </w:pPr>
      <w:r w:rsidRPr="00894800">
        <w:rPr>
          <w:rFonts w:cs="Arial"/>
          <w:b/>
          <w:sz w:val="16"/>
          <w:szCs w:val="16"/>
        </w:rPr>
        <w:t>Основные виды разрешенного использования:</w:t>
      </w:r>
    </w:p>
    <w:tbl>
      <w:tblPr>
        <w:tblW w:w="1092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
        <w:gridCol w:w="1130"/>
        <w:gridCol w:w="287"/>
        <w:gridCol w:w="7226"/>
        <w:gridCol w:w="287"/>
        <w:gridCol w:w="1414"/>
        <w:gridCol w:w="287"/>
      </w:tblGrid>
      <w:tr w:rsidR="00C438BF" w:rsidRPr="00894800" w:rsidTr="00676652">
        <w:trPr>
          <w:gridBefore w:val="1"/>
          <w:wBefore w:w="292" w:type="dxa"/>
          <w:trHeight w:val="20"/>
          <w:tblHeader/>
        </w:trPr>
        <w:tc>
          <w:tcPr>
            <w:tcW w:w="1417" w:type="dxa"/>
            <w:gridSpan w:val="2"/>
            <w:shd w:val="clear" w:color="auto" w:fill="auto"/>
          </w:tcPr>
          <w:p w:rsidR="00C438BF" w:rsidRPr="00894800" w:rsidRDefault="00C438BF" w:rsidP="00C438BF">
            <w:pPr>
              <w:jc w:val="center"/>
              <w:rPr>
                <w:rFonts w:ascii="Arial" w:hAnsi="Arial" w:cs="Arial"/>
                <w:b/>
                <w:sz w:val="12"/>
                <w:szCs w:val="12"/>
              </w:rPr>
            </w:pPr>
            <w:r w:rsidRPr="00894800">
              <w:rPr>
                <w:rFonts w:ascii="Arial" w:hAnsi="Arial" w:cs="Arial"/>
                <w:b/>
                <w:sz w:val="12"/>
                <w:szCs w:val="12"/>
              </w:rPr>
              <w:t>Наименование вида разрешенного использ</w:t>
            </w:r>
            <w:r w:rsidRPr="00894800">
              <w:rPr>
                <w:rFonts w:ascii="Arial" w:hAnsi="Arial" w:cs="Arial"/>
                <w:b/>
                <w:sz w:val="12"/>
                <w:szCs w:val="12"/>
              </w:rPr>
              <w:t>о</w:t>
            </w:r>
            <w:r w:rsidRPr="00894800">
              <w:rPr>
                <w:rFonts w:ascii="Arial" w:hAnsi="Arial" w:cs="Arial"/>
                <w:b/>
                <w:sz w:val="12"/>
                <w:szCs w:val="12"/>
              </w:rPr>
              <w:t>вания</w:t>
            </w:r>
          </w:p>
        </w:tc>
        <w:tc>
          <w:tcPr>
            <w:tcW w:w="7513" w:type="dxa"/>
            <w:gridSpan w:val="2"/>
            <w:shd w:val="clear" w:color="auto" w:fill="auto"/>
          </w:tcPr>
          <w:p w:rsidR="00C438BF" w:rsidRPr="00894800" w:rsidRDefault="00C438BF" w:rsidP="00C438BF">
            <w:pPr>
              <w:jc w:val="center"/>
              <w:rPr>
                <w:rFonts w:ascii="Arial" w:hAnsi="Arial" w:cs="Arial"/>
                <w:b/>
                <w:sz w:val="12"/>
                <w:szCs w:val="12"/>
              </w:rPr>
            </w:pPr>
            <w:r w:rsidRPr="00894800">
              <w:rPr>
                <w:rFonts w:ascii="Arial" w:hAnsi="Arial" w:cs="Arial"/>
                <w:b/>
                <w:sz w:val="12"/>
                <w:szCs w:val="12"/>
              </w:rPr>
              <w:t>Описание вида разрешенного использования земельного участка</w:t>
            </w:r>
          </w:p>
        </w:tc>
        <w:tc>
          <w:tcPr>
            <w:tcW w:w="1701" w:type="dxa"/>
            <w:gridSpan w:val="2"/>
          </w:tcPr>
          <w:p w:rsidR="00C438BF" w:rsidRPr="00894800" w:rsidRDefault="00C438BF" w:rsidP="00C438BF">
            <w:pPr>
              <w:jc w:val="center"/>
              <w:rPr>
                <w:rFonts w:ascii="Arial" w:hAnsi="Arial" w:cs="Arial"/>
                <w:b/>
                <w:sz w:val="12"/>
                <w:szCs w:val="12"/>
              </w:rPr>
            </w:pPr>
            <w:r w:rsidRPr="00894800">
              <w:rPr>
                <w:rFonts w:ascii="Arial" w:hAnsi="Arial" w:cs="Arial"/>
                <w:b/>
                <w:sz w:val="12"/>
                <w:szCs w:val="12"/>
              </w:rPr>
              <w:t>Код</w:t>
            </w:r>
          </w:p>
        </w:tc>
      </w:tr>
      <w:tr w:rsidR="00C438BF" w:rsidRPr="00894800" w:rsidTr="00676652">
        <w:trPr>
          <w:gridBefore w:val="1"/>
          <w:wBefore w:w="292" w:type="dxa"/>
          <w:trHeight w:val="20"/>
        </w:trPr>
        <w:tc>
          <w:tcPr>
            <w:tcW w:w="1417" w:type="dxa"/>
            <w:gridSpan w:val="2"/>
            <w:shd w:val="clear" w:color="auto" w:fill="auto"/>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Для индивидуальн</w:t>
            </w:r>
            <w:r w:rsidRPr="00894800">
              <w:rPr>
                <w:rFonts w:ascii="Arial" w:hAnsi="Arial" w:cs="Arial"/>
                <w:sz w:val="12"/>
                <w:szCs w:val="12"/>
                <w:lang w:val="ru-RU"/>
              </w:rPr>
              <w:t>о</w:t>
            </w:r>
            <w:r w:rsidRPr="00894800">
              <w:rPr>
                <w:rFonts w:ascii="Arial" w:hAnsi="Arial" w:cs="Arial"/>
                <w:sz w:val="12"/>
                <w:szCs w:val="12"/>
                <w:lang w:val="ru-RU"/>
              </w:rPr>
              <w:t>го жилищного стро</w:t>
            </w:r>
            <w:r w:rsidRPr="00894800">
              <w:rPr>
                <w:rFonts w:ascii="Arial" w:hAnsi="Arial" w:cs="Arial"/>
                <w:sz w:val="12"/>
                <w:szCs w:val="12"/>
                <w:lang w:val="ru-RU"/>
              </w:rPr>
              <w:t>и</w:t>
            </w:r>
            <w:r w:rsidRPr="00894800">
              <w:rPr>
                <w:rFonts w:ascii="Arial" w:hAnsi="Arial" w:cs="Arial"/>
                <w:sz w:val="12"/>
                <w:szCs w:val="12"/>
                <w:lang w:val="ru-RU"/>
              </w:rPr>
              <w:t>тел</w:t>
            </w:r>
            <w:r w:rsidRPr="00894800">
              <w:rPr>
                <w:rFonts w:ascii="Arial" w:hAnsi="Arial" w:cs="Arial"/>
                <w:sz w:val="12"/>
                <w:szCs w:val="12"/>
                <w:lang w:val="ru-RU"/>
              </w:rPr>
              <w:t>ь</w:t>
            </w:r>
            <w:r w:rsidRPr="00894800">
              <w:rPr>
                <w:rFonts w:ascii="Arial" w:hAnsi="Arial" w:cs="Arial"/>
                <w:sz w:val="12"/>
                <w:szCs w:val="12"/>
                <w:lang w:val="ru-RU"/>
              </w:rPr>
              <w:t>ства</w:t>
            </w:r>
          </w:p>
        </w:tc>
        <w:tc>
          <w:tcPr>
            <w:tcW w:w="7513" w:type="dxa"/>
            <w:gridSpan w:val="2"/>
            <w:shd w:val="clear" w:color="auto" w:fill="auto"/>
          </w:tcPr>
          <w:p w:rsidR="00C438BF" w:rsidRPr="00894800" w:rsidRDefault="00C438BF" w:rsidP="00C438BF">
            <w:pPr>
              <w:autoSpaceDN w:val="0"/>
              <w:adjustRightInd w:val="0"/>
              <w:jc w:val="center"/>
              <w:rPr>
                <w:rFonts w:ascii="Arial" w:hAnsi="Arial" w:cs="Arial"/>
                <w:sz w:val="12"/>
                <w:szCs w:val="12"/>
                <w:lang w:eastAsia="zh-CN"/>
              </w:rPr>
            </w:pPr>
            <w:r w:rsidRPr="00894800">
              <w:rPr>
                <w:rFonts w:ascii="Arial" w:hAnsi="Arial" w:cs="Arial"/>
                <w:sz w:val="12"/>
                <w:szCs w:val="12"/>
                <w:lang w:eastAsia="zh-CN"/>
              </w:rPr>
              <w:t>Размещение индивидуального жилого дома (дом, пригодный для постоянного проживания, высотой не выше трех надзе</w:t>
            </w:r>
            <w:r w:rsidRPr="00894800">
              <w:rPr>
                <w:rFonts w:ascii="Arial" w:hAnsi="Arial" w:cs="Arial"/>
                <w:sz w:val="12"/>
                <w:szCs w:val="12"/>
                <w:lang w:eastAsia="zh-CN"/>
              </w:rPr>
              <w:t>м</w:t>
            </w:r>
            <w:r w:rsidRPr="00894800">
              <w:rPr>
                <w:rFonts w:ascii="Arial" w:hAnsi="Arial" w:cs="Arial"/>
                <w:sz w:val="12"/>
                <w:szCs w:val="12"/>
                <w:lang w:eastAsia="zh-CN"/>
              </w:rPr>
              <w:t>ных этажей);</w:t>
            </w:r>
          </w:p>
          <w:p w:rsidR="00C438BF" w:rsidRPr="00894800" w:rsidRDefault="00C438BF" w:rsidP="00C438BF">
            <w:pPr>
              <w:autoSpaceDN w:val="0"/>
              <w:adjustRightInd w:val="0"/>
              <w:jc w:val="center"/>
              <w:rPr>
                <w:rFonts w:ascii="Arial" w:hAnsi="Arial" w:cs="Arial"/>
                <w:sz w:val="12"/>
                <w:szCs w:val="12"/>
                <w:lang w:eastAsia="zh-CN"/>
              </w:rPr>
            </w:pPr>
            <w:r w:rsidRPr="00894800">
              <w:rPr>
                <w:rFonts w:ascii="Arial" w:hAnsi="Arial" w:cs="Arial"/>
                <w:sz w:val="12"/>
                <w:szCs w:val="12"/>
                <w:lang w:eastAsia="zh-CN"/>
              </w:rPr>
              <w:t>выращивание плодовых, ягодных, овощных, бахчевых или иных декоративных или сельскохозяйственных культур;</w:t>
            </w:r>
          </w:p>
          <w:p w:rsidR="00C438BF" w:rsidRPr="00894800" w:rsidRDefault="00C438BF" w:rsidP="00C438BF">
            <w:pPr>
              <w:jc w:val="center"/>
              <w:rPr>
                <w:rFonts w:ascii="Arial" w:hAnsi="Arial" w:cs="Arial"/>
                <w:sz w:val="12"/>
                <w:szCs w:val="12"/>
                <w:lang w:eastAsia="zh-CN"/>
              </w:rPr>
            </w:pPr>
            <w:r w:rsidRPr="00894800">
              <w:rPr>
                <w:rFonts w:ascii="Arial" w:hAnsi="Arial" w:cs="Arial"/>
                <w:sz w:val="12"/>
                <w:szCs w:val="12"/>
                <w:lang w:eastAsia="zh-CN"/>
              </w:rPr>
              <w:t>размещение индивидуальных гаражей и подсобных соор</w:t>
            </w:r>
            <w:r w:rsidRPr="00894800">
              <w:rPr>
                <w:rFonts w:ascii="Arial" w:hAnsi="Arial" w:cs="Arial"/>
                <w:sz w:val="12"/>
                <w:szCs w:val="12"/>
                <w:lang w:eastAsia="zh-CN"/>
              </w:rPr>
              <w:t>у</w:t>
            </w:r>
            <w:r w:rsidRPr="00894800">
              <w:rPr>
                <w:rFonts w:ascii="Arial" w:hAnsi="Arial" w:cs="Arial"/>
                <w:sz w:val="12"/>
                <w:szCs w:val="12"/>
                <w:lang w:eastAsia="zh-CN"/>
              </w:rPr>
              <w:t>жений</w:t>
            </w:r>
          </w:p>
        </w:tc>
        <w:tc>
          <w:tcPr>
            <w:tcW w:w="1701" w:type="dxa"/>
            <w:gridSpan w:val="2"/>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2.1</w:t>
            </w:r>
          </w:p>
        </w:tc>
      </w:tr>
      <w:tr w:rsidR="00C438BF" w:rsidRPr="00894800" w:rsidTr="00676652">
        <w:trPr>
          <w:gridBefore w:val="1"/>
          <w:wBefore w:w="292" w:type="dxa"/>
          <w:trHeight w:val="20"/>
        </w:trPr>
        <w:tc>
          <w:tcPr>
            <w:tcW w:w="1417" w:type="dxa"/>
            <w:gridSpan w:val="2"/>
            <w:shd w:val="clear" w:color="auto" w:fill="auto"/>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Малоэтажная мног</w:t>
            </w:r>
            <w:r w:rsidRPr="00894800">
              <w:rPr>
                <w:rFonts w:ascii="Arial" w:hAnsi="Arial" w:cs="Arial"/>
                <w:sz w:val="12"/>
                <w:szCs w:val="12"/>
                <w:lang w:val="ru-RU"/>
              </w:rPr>
              <w:t>о</w:t>
            </w:r>
            <w:r w:rsidRPr="00894800">
              <w:rPr>
                <w:rFonts w:ascii="Arial" w:hAnsi="Arial" w:cs="Arial"/>
                <w:sz w:val="12"/>
                <w:szCs w:val="12"/>
                <w:lang w:val="ru-RU"/>
              </w:rPr>
              <w:t>квартирная жилая з</w:t>
            </w:r>
            <w:r w:rsidRPr="00894800">
              <w:rPr>
                <w:rFonts w:ascii="Arial" w:hAnsi="Arial" w:cs="Arial"/>
                <w:sz w:val="12"/>
                <w:szCs w:val="12"/>
                <w:lang w:val="ru-RU"/>
              </w:rPr>
              <w:t>а</w:t>
            </w:r>
            <w:r w:rsidRPr="00894800">
              <w:rPr>
                <w:rFonts w:ascii="Arial" w:hAnsi="Arial" w:cs="Arial"/>
                <w:sz w:val="12"/>
                <w:szCs w:val="12"/>
                <w:lang w:val="ru-RU"/>
              </w:rPr>
              <w:t>стройка</w:t>
            </w:r>
          </w:p>
        </w:tc>
        <w:tc>
          <w:tcPr>
            <w:tcW w:w="7513" w:type="dxa"/>
            <w:gridSpan w:val="2"/>
            <w:shd w:val="clear" w:color="auto" w:fill="auto"/>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Размещение малоэтажного многоквартирного жилого дома, (дом, пригодный для постоянного проживания, высотой до 4 этажей, включая мансардный);</w:t>
            </w:r>
          </w:p>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w:t>
            </w:r>
            <w:r w:rsidRPr="00894800">
              <w:rPr>
                <w:rFonts w:ascii="Arial" w:hAnsi="Arial" w:cs="Arial"/>
                <w:sz w:val="12"/>
                <w:szCs w:val="12"/>
                <w:lang w:val="ru-RU"/>
              </w:rPr>
              <w:t>у</w:t>
            </w:r>
            <w:r w:rsidRPr="00894800">
              <w:rPr>
                <w:rFonts w:ascii="Arial" w:hAnsi="Arial" w:cs="Arial"/>
                <w:sz w:val="12"/>
                <w:szCs w:val="12"/>
                <w:lang w:val="ru-RU"/>
              </w:rPr>
              <w:t>живания жилой застройки во встроенных, пристроенных и встроенно-пристроенных помещениях малоэтажного многоквартирн</w:t>
            </w:r>
            <w:r w:rsidRPr="00894800">
              <w:rPr>
                <w:rFonts w:ascii="Arial" w:hAnsi="Arial" w:cs="Arial"/>
                <w:sz w:val="12"/>
                <w:szCs w:val="12"/>
                <w:lang w:val="ru-RU"/>
              </w:rPr>
              <w:t>о</w:t>
            </w:r>
            <w:r w:rsidRPr="00894800">
              <w:rPr>
                <w:rFonts w:ascii="Arial" w:hAnsi="Arial" w:cs="Arial"/>
                <w:sz w:val="12"/>
                <w:szCs w:val="12"/>
                <w:lang w:val="ru-RU"/>
              </w:rPr>
              <w:t>го дома, если общая площадь таких помещений в малоэтажном многоквартирном доме не составляет более 15% общей площ</w:t>
            </w:r>
            <w:r w:rsidRPr="00894800">
              <w:rPr>
                <w:rFonts w:ascii="Arial" w:hAnsi="Arial" w:cs="Arial"/>
                <w:sz w:val="12"/>
                <w:szCs w:val="12"/>
                <w:lang w:val="ru-RU"/>
              </w:rPr>
              <w:t>а</w:t>
            </w:r>
            <w:r w:rsidRPr="00894800">
              <w:rPr>
                <w:rFonts w:ascii="Arial" w:hAnsi="Arial" w:cs="Arial"/>
                <w:sz w:val="12"/>
                <w:szCs w:val="12"/>
                <w:lang w:val="ru-RU"/>
              </w:rPr>
              <w:t>ди помещений дома</w:t>
            </w:r>
          </w:p>
        </w:tc>
        <w:tc>
          <w:tcPr>
            <w:tcW w:w="1701" w:type="dxa"/>
            <w:gridSpan w:val="2"/>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2.1.1</w:t>
            </w:r>
          </w:p>
        </w:tc>
      </w:tr>
      <w:tr w:rsidR="00C438BF" w:rsidRPr="00894800" w:rsidTr="00676652">
        <w:trPr>
          <w:gridBefore w:val="1"/>
          <w:wBefore w:w="292" w:type="dxa"/>
          <w:trHeight w:val="20"/>
        </w:trPr>
        <w:tc>
          <w:tcPr>
            <w:tcW w:w="1417" w:type="dxa"/>
            <w:gridSpan w:val="2"/>
            <w:shd w:val="clear" w:color="auto" w:fill="auto"/>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pacing w:val="-14"/>
                <w:sz w:val="12"/>
                <w:szCs w:val="12"/>
                <w:lang w:val="ru-RU"/>
              </w:rPr>
              <w:t>Для ведения личного подсо</w:t>
            </w:r>
            <w:r w:rsidRPr="00894800">
              <w:rPr>
                <w:rFonts w:ascii="Arial" w:hAnsi="Arial" w:cs="Arial"/>
                <w:spacing w:val="-14"/>
                <w:sz w:val="12"/>
                <w:szCs w:val="12"/>
                <w:lang w:val="ru-RU"/>
              </w:rPr>
              <w:t>б</w:t>
            </w:r>
            <w:r w:rsidRPr="00894800">
              <w:rPr>
                <w:rFonts w:ascii="Arial" w:hAnsi="Arial" w:cs="Arial"/>
                <w:spacing w:val="-14"/>
                <w:sz w:val="12"/>
                <w:szCs w:val="12"/>
                <w:lang w:val="ru-RU"/>
              </w:rPr>
              <w:t>ного хозяйства (приусадебный земельный участок</w:t>
            </w:r>
            <w:r w:rsidRPr="00894800">
              <w:rPr>
                <w:rFonts w:ascii="Arial" w:hAnsi="Arial" w:cs="Arial"/>
                <w:sz w:val="12"/>
                <w:szCs w:val="12"/>
                <w:lang w:val="ru-RU"/>
              </w:rPr>
              <w:t>)</w:t>
            </w:r>
          </w:p>
        </w:tc>
        <w:tc>
          <w:tcPr>
            <w:tcW w:w="7513" w:type="dxa"/>
            <w:gridSpan w:val="2"/>
            <w:shd w:val="clear" w:color="auto" w:fill="auto"/>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Размещение жилого дома, не предназначенного для раздела на квартиры (дома, пригодные для постоянного прож</w:t>
            </w:r>
            <w:r w:rsidRPr="00894800">
              <w:rPr>
                <w:rFonts w:ascii="Arial" w:hAnsi="Arial" w:cs="Arial"/>
                <w:sz w:val="12"/>
                <w:szCs w:val="12"/>
                <w:lang w:val="ru-RU"/>
              </w:rPr>
              <w:t>и</w:t>
            </w:r>
            <w:r w:rsidRPr="00894800">
              <w:rPr>
                <w:rFonts w:ascii="Arial" w:hAnsi="Arial" w:cs="Arial"/>
                <w:sz w:val="12"/>
                <w:szCs w:val="12"/>
                <w:lang w:val="ru-RU"/>
              </w:rPr>
              <w:t>вания и высотой не выше трех надземных этажей);</w:t>
            </w:r>
          </w:p>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производство сельскохозяйственной продукции;</w:t>
            </w:r>
          </w:p>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размещение гаража и иных вспомогательных сооружений;</w:t>
            </w:r>
          </w:p>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содержание сельскохозяйственных животных.</w:t>
            </w:r>
          </w:p>
        </w:tc>
        <w:tc>
          <w:tcPr>
            <w:tcW w:w="1701" w:type="dxa"/>
            <w:gridSpan w:val="2"/>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2.2</w:t>
            </w:r>
          </w:p>
        </w:tc>
      </w:tr>
      <w:tr w:rsidR="00C438BF" w:rsidRPr="00894800" w:rsidTr="00676652">
        <w:trPr>
          <w:gridBefore w:val="1"/>
          <w:wBefore w:w="292" w:type="dxa"/>
          <w:trHeight w:val="20"/>
        </w:trPr>
        <w:tc>
          <w:tcPr>
            <w:tcW w:w="1417" w:type="dxa"/>
            <w:gridSpan w:val="2"/>
            <w:shd w:val="clear" w:color="auto" w:fill="auto"/>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Блокированная жилая з</w:t>
            </w:r>
            <w:r w:rsidRPr="00894800">
              <w:rPr>
                <w:rFonts w:ascii="Arial" w:hAnsi="Arial" w:cs="Arial"/>
                <w:sz w:val="12"/>
                <w:szCs w:val="12"/>
                <w:lang w:val="ru-RU"/>
              </w:rPr>
              <w:t>а</w:t>
            </w:r>
            <w:r w:rsidRPr="00894800">
              <w:rPr>
                <w:rFonts w:ascii="Arial" w:hAnsi="Arial" w:cs="Arial"/>
                <w:sz w:val="12"/>
                <w:szCs w:val="12"/>
                <w:lang w:val="ru-RU"/>
              </w:rPr>
              <w:t>стройка</w:t>
            </w:r>
          </w:p>
        </w:tc>
        <w:tc>
          <w:tcPr>
            <w:tcW w:w="7513" w:type="dxa"/>
            <w:gridSpan w:val="2"/>
            <w:shd w:val="clear" w:color="auto" w:fill="auto"/>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Размещение жилого дома, не предназначенного для раздела на квартиры, имеющего одну или несколько общих стен с сосе</w:t>
            </w:r>
            <w:r w:rsidRPr="00894800">
              <w:rPr>
                <w:rFonts w:ascii="Arial" w:hAnsi="Arial" w:cs="Arial"/>
                <w:sz w:val="12"/>
                <w:szCs w:val="12"/>
                <w:lang w:val="ru-RU"/>
              </w:rPr>
              <w:t>д</w:t>
            </w:r>
            <w:r w:rsidRPr="00894800">
              <w:rPr>
                <w:rFonts w:ascii="Arial" w:hAnsi="Arial" w:cs="Arial"/>
                <w:sz w:val="12"/>
                <w:szCs w:val="12"/>
                <w:lang w:val="ru-RU"/>
              </w:rPr>
              <w:t>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w:t>
            </w:r>
            <w:r w:rsidRPr="00894800">
              <w:rPr>
                <w:rFonts w:ascii="Arial" w:hAnsi="Arial" w:cs="Arial"/>
                <w:sz w:val="12"/>
                <w:szCs w:val="12"/>
                <w:lang w:val="ru-RU"/>
              </w:rPr>
              <w:t>о</w:t>
            </w:r>
            <w:r w:rsidRPr="00894800">
              <w:rPr>
                <w:rFonts w:ascii="Arial" w:hAnsi="Arial" w:cs="Arial"/>
                <w:sz w:val="12"/>
                <w:szCs w:val="12"/>
                <w:lang w:val="ru-RU"/>
              </w:rPr>
              <w:t>емов с соседним блоком или соседними блоками, расположен на отдельном земельном участке и имеет выход на территорию общего пользов</w:t>
            </w:r>
            <w:r w:rsidRPr="00894800">
              <w:rPr>
                <w:rFonts w:ascii="Arial" w:hAnsi="Arial" w:cs="Arial"/>
                <w:sz w:val="12"/>
                <w:szCs w:val="12"/>
                <w:lang w:val="ru-RU"/>
              </w:rPr>
              <w:t>а</w:t>
            </w:r>
            <w:r w:rsidRPr="00894800">
              <w:rPr>
                <w:rFonts w:ascii="Arial" w:hAnsi="Arial" w:cs="Arial"/>
                <w:sz w:val="12"/>
                <w:szCs w:val="12"/>
                <w:lang w:val="ru-RU"/>
              </w:rPr>
              <w:t>ния (ж</w:t>
            </w:r>
            <w:r w:rsidRPr="00894800">
              <w:rPr>
                <w:rFonts w:ascii="Arial" w:hAnsi="Arial" w:cs="Arial"/>
                <w:sz w:val="12"/>
                <w:szCs w:val="12"/>
                <w:lang w:val="ru-RU"/>
              </w:rPr>
              <w:t>и</w:t>
            </w:r>
            <w:r w:rsidRPr="00894800">
              <w:rPr>
                <w:rFonts w:ascii="Arial" w:hAnsi="Arial" w:cs="Arial"/>
                <w:sz w:val="12"/>
                <w:szCs w:val="12"/>
                <w:lang w:val="ru-RU"/>
              </w:rPr>
              <w:t>лые дома блокированной застройки);</w:t>
            </w:r>
          </w:p>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разведение декоративных и плодовых деревьев, овощных и ягодных культур;</w:t>
            </w:r>
          </w:p>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размещение индивидуальных гаражей и иных вспомогател</w:t>
            </w:r>
            <w:r w:rsidRPr="00894800">
              <w:rPr>
                <w:rFonts w:ascii="Arial" w:hAnsi="Arial" w:cs="Arial"/>
                <w:sz w:val="12"/>
                <w:szCs w:val="12"/>
                <w:lang w:val="ru-RU"/>
              </w:rPr>
              <w:t>ь</w:t>
            </w:r>
            <w:r w:rsidRPr="00894800">
              <w:rPr>
                <w:rFonts w:ascii="Arial" w:hAnsi="Arial" w:cs="Arial"/>
                <w:sz w:val="12"/>
                <w:szCs w:val="12"/>
                <w:lang w:val="ru-RU"/>
              </w:rPr>
              <w:t>ных сооружений;</w:t>
            </w:r>
          </w:p>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обустройство спортивных и детских площадок, площадок отдыха</w:t>
            </w:r>
          </w:p>
        </w:tc>
        <w:tc>
          <w:tcPr>
            <w:tcW w:w="1701" w:type="dxa"/>
            <w:gridSpan w:val="2"/>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2.3</w:t>
            </w:r>
          </w:p>
        </w:tc>
      </w:tr>
      <w:tr w:rsidR="00C438BF" w:rsidRPr="00894800" w:rsidTr="00676652">
        <w:trPr>
          <w:gridBefore w:val="1"/>
          <w:wBefore w:w="292" w:type="dxa"/>
          <w:trHeight w:val="20"/>
        </w:trPr>
        <w:tc>
          <w:tcPr>
            <w:tcW w:w="1417" w:type="dxa"/>
            <w:gridSpan w:val="2"/>
            <w:shd w:val="clear" w:color="auto" w:fill="auto"/>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Хранение авт</w:t>
            </w:r>
            <w:r w:rsidRPr="00894800">
              <w:rPr>
                <w:rFonts w:ascii="Arial" w:hAnsi="Arial" w:cs="Arial"/>
                <w:sz w:val="12"/>
                <w:szCs w:val="12"/>
                <w:lang w:val="ru-RU"/>
              </w:rPr>
              <w:t>о</w:t>
            </w:r>
            <w:r w:rsidRPr="00894800">
              <w:rPr>
                <w:rFonts w:ascii="Arial" w:hAnsi="Arial" w:cs="Arial"/>
                <w:sz w:val="12"/>
                <w:szCs w:val="12"/>
                <w:lang w:val="ru-RU"/>
              </w:rPr>
              <w:t>транспорта</w:t>
            </w:r>
          </w:p>
        </w:tc>
        <w:tc>
          <w:tcPr>
            <w:tcW w:w="7513" w:type="dxa"/>
            <w:gridSpan w:val="2"/>
            <w:shd w:val="clear" w:color="auto" w:fill="auto"/>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Размещение отдельно стоящих и пристроенных гаражей, в том числе подземных, предназначенных для хранения личного авт</w:t>
            </w:r>
            <w:r w:rsidRPr="00894800">
              <w:rPr>
                <w:rFonts w:ascii="Arial" w:hAnsi="Arial" w:cs="Arial"/>
                <w:sz w:val="12"/>
                <w:szCs w:val="12"/>
                <w:lang w:val="ru-RU"/>
              </w:rPr>
              <w:t>о</w:t>
            </w:r>
            <w:r w:rsidRPr="00894800">
              <w:rPr>
                <w:rFonts w:ascii="Arial" w:hAnsi="Arial" w:cs="Arial"/>
                <w:sz w:val="12"/>
                <w:szCs w:val="12"/>
                <w:lang w:val="ru-RU"/>
              </w:rPr>
              <w:t>транспорта граждан, с возможностью размещения автомобильных моек</w:t>
            </w:r>
          </w:p>
        </w:tc>
        <w:tc>
          <w:tcPr>
            <w:tcW w:w="1701" w:type="dxa"/>
            <w:gridSpan w:val="2"/>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2.7.1</w:t>
            </w:r>
          </w:p>
        </w:tc>
      </w:tr>
      <w:tr w:rsidR="00C438BF" w:rsidRPr="00894800" w:rsidTr="00676652">
        <w:trPr>
          <w:gridBefore w:val="1"/>
          <w:wBefore w:w="292" w:type="dxa"/>
          <w:trHeight w:val="20"/>
        </w:trPr>
        <w:tc>
          <w:tcPr>
            <w:tcW w:w="1417" w:type="dxa"/>
            <w:gridSpan w:val="2"/>
            <w:shd w:val="clear" w:color="auto" w:fill="auto"/>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rPr>
              <w:t>Предоставление коммунальных услуг</w:t>
            </w:r>
          </w:p>
        </w:tc>
        <w:tc>
          <w:tcPr>
            <w:tcW w:w="7513" w:type="dxa"/>
            <w:gridSpan w:val="2"/>
            <w:shd w:val="clear" w:color="auto" w:fill="auto"/>
          </w:tcPr>
          <w:p w:rsidR="00C438BF" w:rsidRPr="00894800" w:rsidRDefault="00C438BF" w:rsidP="00C438BF">
            <w:pPr>
              <w:jc w:val="center"/>
              <w:rPr>
                <w:rFonts w:ascii="Arial" w:hAnsi="Arial" w:cs="Arial"/>
                <w:sz w:val="12"/>
                <w:szCs w:val="12"/>
              </w:rPr>
            </w:pPr>
            <w:r w:rsidRPr="00894800">
              <w:rPr>
                <w:rFonts w:ascii="Arial" w:hAnsi="Arial" w:cs="Arial"/>
                <w:sz w:val="12"/>
                <w:szCs w:val="12"/>
              </w:rPr>
              <w:t>Размещение зданий и сооружений, обеспечивающих поставку воды, тепла, электричества, газа, отвод канализацио</w:t>
            </w:r>
            <w:r w:rsidRPr="00894800">
              <w:rPr>
                <w:rFonts w:ascii="Arial" w:hAnsi="Arial" w:cs="Arial"/>
                <w:sz w:val="12"/>
                <w:szCs w:val="12"/>
              </w:rPr>
              <w:t>н</w:t>
            </w:r>
            <w:r w:rsidRPr="00894800">
              <w:rPr>
                <w:rFonts w:ascii="Arial" w:hAnsi="Arial" w:cs="Arial"/>
                <w:sz w:val="12"/>
                <w:szCs w:val="12"/>
              </w:rPr>
              <w:t>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w:t>
            </w:r>
            <w:r w:rsidRPr="00894800">
              <w:rPr>
                <w:rFonts w:ascii="Arial" w:hAnsi="Arial" w:cs="Arial"/>
                <w:sz w:val="12"/>
                <w:szCs w:val="12"/>
              </w:rPr>
              <w:t>н</w:t>
            </w:r>
            <w:r w:rsidRPr="00894800">
              <w:rPr>
                <w:rFonts w:ascii="Arial" w:hAnsi="Arial" w:cs="Arial"/>
                <w:sz w:val="12"/>
                <w:szCs w:val="12"/>
              </w:rPr>
              <w:t>ных станций, канализаций, стоянок, гаражей и мастерских для обслуживания уборочной и аварийной техники, соор</w:t>
            </w:r>
            <w:r w:rsidRPr="00894800">
              <w:rPr>
                <w:rFonts w:ascii="Arial" w:hAnsi="Arial" w:cs="Arial"/>
                <w:sz w:val="12"/>
                <w:szCs w:val="12"/>
              </w:rPr>
              <w:t>у</w:t>
            </w:r>
            <w:r w:rsidRPr="00894800">
              <w:rPr>
                <w:rFonts w:ascii="Arial" w:hAnsi="Arial" w:cs="Arial"/>
                <w:sz w:val="12"/>
                <w:szCs w:val="12"/>
              </w:rPr>
              <w:t>жений, необходимых для сбора и плавки снега)</w:t>
            </w:r>
          </w:p>
        </w:tc>
        <w:tc>
          <w:tcPr>
            <w:tcW w:w="1701" w:type="dxa"/>
            <w:gridSpan w:val="2"/>
          </w:tcPr>
          <w:p w:rsidR="00C438BF" w:rsidRPr="00894800" w:rsidRDefault="00C438BF" w:rsidP="00C438BF">
            <w:pPr>
              <w:jc w:val="center"/>
              <w:rPr>
                <w:rFonts w:ascii="Arial" w:hAnsi="Arial" w:cs="Arial"/>
                <w:sz w:val="12"/>
                <w:szCs w:val="12"/>
              </w:rPr>
            </w:pPr>
            <w:r w:rsidRPr="00894800">
              <w:rPr>
                <w:rFonts w:ascii="Arial" w:hAnsi="Arial" w:cs="Arial"/>
                <w:sz w:val="12"/>
                <w:szCs w:val="12"/>
              </w:rPr>
              <w:t>3.1.1</w:t>
            </w:r>
          </w:p>
        </w:tc>
      </w:tr>
      <w:tr w:rsidR="00C438BF" w:rsidRPr="00894800" w:rsidTr="00676652">
        <w:trPr>
          <w:gridBefore w:val="1"/>
          <w:wBefore w:w="292" w:type="dxa"/>
          <w:trHeight w:val="20"/>
        </w:trPr>
        <w:tc>
          <w:tcPr>
            <w:tcW w:w="1417" w:type="dxa"/>
            <w:gridSpan w:val="2"/>
            <w:shd w:val="clear" w:color="auto" w:fill="auto"/>
          </w:tcPr>
          <w:p w:rsidR="00C438BF" w:rsidRPr="00894800" w:rsidRDefault="00C438BF" w:rsidP="00C438BF">
            <w:pPr>
              <w:pStyle w:val="affff8"/>
              <w:jc w:val="center"/>
              <w:rPr>
                <w:rFonts w:ascii="Arial" w:hAnsi="Arial" w:cs="Arial"/>
                <w:sz w:val="12"/>
                <w:szCs w:val="12"/>
              </w:rPr>
            </w:pPr>
            <w:r w:rsidRPr="00894800">
              <w:rPr>
                <w:rFonts w:ascii="Arial" w:hAnsi="Arial" w:cs="Arial"/>
                <w:sz w:val="12"/>
                <w:szCs w:val="12"/>
              </w:rPr>
              <w:t>Административные здания организаций, обеспечивающих предоставление коммунальных услуг</w:t>
            </w:r>
          </w:p>
        </w:tc>
        <w:tc>
          <w:tcPr>
            <w:tcW w:w="7513" w:type="dxa"/>
            <w:gridSpan w:val="2"/>
            <w:shd w:val="clear" w:color="auto" w:fill="auto"/>
          </w:tcPr>
          <w:p w:rsidR="00C438BF" w:rsidRPr="00894800" w:rsidRDefault="00C438BF" w:rsidP="00C438BF">
            <w:pPr>
              <w:jc w:val="center"/>
              <w:rPr>
                <w:rFonts w:ascii="Arial" w:hAnsi="Arial" w:cs="Arial"/>
                <w:sz w:val="12"/>
                <w:szCs w:val="12"/>
              </w:rPr>
            </w:pPr>
            <w:r w:rsidRPr="00894800">
              <w:rPr>
                <w:rFonts w:ascii="Arial" w:hAnsi="Arial" w:cs="Arial"/>
                <w:sz w:val="12"/>
                <w:szCs w:val="12"/>
              </w:rPr>
              <w:t>Размещение зданий, предназначенных для приема физических и юридических лиц в связи с предоставлением им коммунальных услуг</w:t>
            </w:r>
          </w:p>
        </w:tc>
        <w:tc>
          <w:tcPr>
            <w:tcW w:w="1701" w:type="dxa"/>
            <w:gridSpan w:val="2"/>
          </w:tcPr>
          <w:p w:rsidR="00C438BF" w:rsidRPr="00894800" w:rsidRDefault="00C438BF" w:rsidP="00C438BF">
            <w:pPr>
              <w:jc w:val="center"/>
              <w:rPr>
                <w:rFonts w:ascii="Arial" w:hAnsi="Arial" w:cs="Arial"/>
                <w:sz w:val="12"/>
                <w:szCs w:val="12"/>
              </w:rPr>
            </w:pPr>
            <w:r w:rsidRPr="00894800">
              <w:rPr>
                <w:rFonts w:ascii="Arial" w:hAnsi="Arial" w:cs="Arial"/>
                <w:sz w:val="12"/>
                <w:szCs w:val="12"/>
              </w:rPr>
              <w:t>3.1.2</w:t>
            </w:r>
          </w:p>
        </w:tc>
      </w:tr>
      <w:tr w:rsidR="00C438BF" w:rsidRPr="00894800" w:rsidTr="00676652">
        <w:trPr>
          <w:gridBefore w:val="1"/>
          <w:wBefore w:w="292" w:type="dxa"/>
          <w:trHeight w:val="20"/>
        </w:trPr>
        <w:tc>
          <w:tcPr>
            <w:tcW w:w="1417" w:type="dxa"/>
            <w:gridSpan w:val="2"/>
            <w:shd w:val="clear" w:color="auto" w:fill="auto"/>
          </w:tcPr>
          <w:p w:rsidR="00C438BF" w:rsidRPr="00894800" w:rsidRDefault="00C438BF" w:rsidP="00C438BF">
            <w:pPr>
              <w:jc w:val="center"/>
              <w:rPr>
                <w:rFonts w:ascii="Arial" w:hAnsi="Arial" w:cs="Arial"/>
                <w:sz w:val="12"/>
                <w:szCs w:val="12"/>
              </w:rPr>
            </w:pPr>
            <w:r w:rsidRPr="00894800">
              <w:rPr>
                <w:rFonts w:ascii="Arial" w:hAnsi="Arial" w:cs="Arial"/>
                <w:sz w:val="12"/>
                <w:szCs w:val="12"/>
              </w:rPr>
              <w:t>Дома социального обслуж</w:t>
            </w:r>
            <w:r w:rsidRPr="00894800">
              <w:rPr>
                <w:rFonts w:ascii="Arial" w:hAnsi="Arial" w:cs="Arial"/>
                <w:sz w:val="12"/>
                <w:szCs w:val="12"/>
              </w:rPr>
              <w:t>и</w:t>
            </w:r>
            <w:r w:rsidRPr="00894800">
              <w:rPr>
                <w:rFonts w:ascii="Arial" w:hAnsi="Arial" w:cs="Arial"/>
                <w:sz w:val="12"/>
                <w:szCs w:val="12"/>
              </w:rPr>
              <w:t>вания</w:t>
            </w:r>
          </w:p>
        </w:tc>
        <w:tc>
          <w:tcPr>
            <w:tcW w:w="7513" w:type="dxa"/>
            <w:gridSpan w:val="2"/>
            <w:shd w:val="clear" w:color="auto" w:fill="auto"/>
          </w:tcPr>
          <w:p w:rsidR="00C438BF" w:rsidRPr="00894800" w:rsidRDefault="00C438BF" w:rsidP="00C438BF">
            <w:pPr>
              <w:jc w:val="center"/>
              <w:rPr>
                <w:rFonts w:ascii="Arial" w:hAnsi="Arial" w:cs="Arial"/>
                <w:sz w:val="12"/>
                <w:szCs w:val="12"/>
              </w:rPr>
            </w:pPr>
            <w:r w:rsidRPr="00894800">
              <w:rPr>
                <w:rFonts w:ascii="Arial" w:hAnsi="Arial" w:cs="Arial"/>
                <w:sz w:val="12"/>
                <w:szCs w:val="12"/>
              </w:rPr>
              <w:t>Размещение зданий, предназначенных для размещения домов престарелых, домов ребенка, детских домов, пун</w:t>
            </w:r>
            <w:r w:rsidRPr="00894800">
              <w:rPr>
                <w:rFonts w:ascii="Arial" w:hAnsi="Arial" w:cs="Arial"/>
                <w:sz w:val="12"/>
                <w:szCs w:val="12"/>
              </w:rPr>
              <w:t>к</w:t>
            </w:r>
            <w:r w:rsidRPr="00894800">
              <w:rPr>
                <w:rFonts w:ascii="Arial" w:hAnsi="Arial" w:cs="Arial"/>
                <w:sz w:val="12"/>
                <w:szCs w:val="12"/>
              </w:rPr>
              <w:t>тов ночлега для бездомных граждан;</w:t>
            </w:r>
          </w:p>
          <w:p w:rsidR="00C438BF" w:rsidRPr="00894800" w:rsidRDefault="00C438BF" w:rsidP="00C438BF">
            <w:pPr>
              <w:jc w:val="center"/>
              <w:rPr>
                <w:rFonts w:ascii="Arial" w:hAnsi="Arial" w:cs="Arial"/>
                <w:sz w:val="12"/>
                <w:szCs w:val="12"/>
              </w:rPr>
            </w:pPr>
            <w:r w:rsidRPr="00894800">
              <w:rPr>
                <w:rFonts w:ascii="Arial" w:hAnsi="Arial" w:cs="Arial"/>
                <w:sz w:val="12"/>
                <w:szCs w:val="12"/>
              </w:rPr>
              <w:t>размещение объектов капитального строительства для временного размещения вынужденных переселенцев, лиц, признанных беженцами</w:t>
            </w:r>
          </w:p>
        </w:tc>
        <w:tc>
          <w:tcPr>
            <w:tcW w:w="1701" w:type="dxa"/>
            <w:gridSpan w:val="2"/>
          </w:tcPr>
          <w:p w:rsidR="00C438BF" w:rsidRPr="00894800" w:rsidRDefault="00C438BF" w:rsidP="00C438BF">
            <w:pPr>
              <w:jc w:val="center"/>
              <w:rPr>
                <w:rFonts w:ascii="Arial" w:hAnsi="Arial" w:cs="Arial"/>
                <w:sz w:val="12"/>
                <w:szCs w:val="12"/>
              </w:rPr>
            </w:pPr>
            <w:r w:rsidRPr="00894800">
              <w:rPr>
                <w:rFonts w:ascii="Arial" w:hAnsi="Arial" w:cs="Arial"/>
                <w:sz w:val="12"/>
                <w:szCs w:val="12"/>
              </w:rPr>
              <w:t>3.2.1</w:t>
            </w:r>
          </w:p>
        </w:tc>
      </w:tr>
      <w:tr w:rsidR="00C438BF" w:rsidRPr="00894800" w:rsidTr="00676652">
        <w:trPr>
          <w:gridBefore w:val="1"/>
          <w:wBefore w:w="292" w:type="dxa"/>
          <w:trHeight w:val="20"/>
        </w:trPr>
        <w:tc>
          <w:tcPr>
            <w:tcW w:w="1417" w:type="dxa"/>
            <w:gridSpan w:val="2"/>
            <w:shd w:val="clear" w:color="auto" w:fill="auto"/>
          </w:tcPr>
          <w:p w:rsidR="00C438BF" w:rsidRPr="00894800" w:rsidRDefault="00C438BF" w:rsidP="00C438BF">
            <w:pPr>
              <w:jc w:val="center"/>
              <w:rPr>
                <w:rFonts w:ascii="Arial" w:hAnsi="Arial" w:cs="Arial"/>
                <w:sz w:val="12"/>
                <w:szCs w:val="12"/>
              </w:rPr>
            </w:pPr>
            <w:r w:rsidRPr="00894800">
              <w:rPr>
                <w:rFonts w:ascii="Arial" w:hAnsi="Arial" w:cs="Arial"/>
                <w:sz w:val="12"/>
                <w:szCs w:val="12"/>
              </w:rPr>
              <w:t>Оказание социал</w:t>
            </w:r>
            <w:r w:rsidRPr="00894800">
              <w:rPr>
                <w:rFonts w:ascii="Arial" w:hAnsi="Arial" w:cs="Arial"/>
                <w:sz w:val="12"/>
                <w:szCs w:val="12"/>
              </w:rPr>
              <w:t>ь</w:t>
            </w:r>
            <w:r w:rsidRPr="00894800">
              <w:rPr>
                <w:rFonts w:ascii="Arial" w:hAnsi="Arial" w:cs="Arial"/>
                <w:sz w:val="12"/>
                <w:szCs w:val="12"/>
              </w:rPr>
              <w:t>ной помощи насел</w:t>
            </w:r>
            <w:r w:rsidRPr="00894800">
              <w:rPr>
                <w:rFonts w:ascii="Arial" w:hAnsi="Arial" w:cs="Arial"/>
                <w:sz w:val="12"/>
                <w:szCs w:val="12"/>
              </w:rPr>
              <w:t>е</w:t>
            </w:r>
            <w:r w:rsidRPr="00894800">
              <w:rPr>
                <w:rFonts w:ascii="Arial" w:hAnsi="Arial" w:cs="Arial"/>
                <w:sz w:val="12"/>
                <w:szCs w:val="12"/>
              </w:rPr>
              <w:t>нию</w:t>
            </w:r>
          </w:p>
        </w:tc>
        <w:tc>
          <w:tcPr>
            <w:tcW w:w="7513" w:type="dxa"/>
            <w:gridSpan w:val="2"/>
            <w:shd w:val="clear" w:color="auto" w:fill="auto"/>
          </w:tcPr>
          <w:p w:rsidR="00C438BF" w:rsidRPr="00894800" w:rsidRDefault="00C438BF" w:rsidP="00C438BF">
            <w:pPr>
              <w:jc w:val="center"/>
              <w:rPr>
                <w:rFonts w:ascii="Arial" w:hAnsi="Arial" w:cs="Arial"/>
                <w:sz w:val="12"/>
                <w:szCs w:val="12"/>
              </w:rPr>
            </w:pPr>
            <w:r w:rsidRPr="00894800">
              <w:rPr>
                <w:rFonts w:ascii="Arial" w:hAnsi="Arial" w:cs="Arial"/>
                <w:sz w:val="12"/>
                <w:szCs w:val="12"/>
              </w:rPr>
              <w:t>Размещение зданий, предназначенных для служб психологической и бесплатной юридической помощи, социальных, пенсио</w:t>
            </w:r>
            <w:r w:rsidRPr="00894800">
              <w:rPr>
                <w:rFonts w:ascii="Arial" w:hAnsi="Arial" w:cs="Arial"/>
                <w:sz w:val="12"/>
                <w:szCs w:val="12"/>
              </w:rPr>
              <w:t>н</w:t>
            </w:r>
            <w:r w:rsidRPr="00894800">
              <w:rPr>
                <w:rFonts w:ascii="Arial" w:hAnsi="Arial" w:cs="Arial"/>
                <w:sz w:val="12"/>
                <w:szCs w:val="12"/>
              </w:rPr>
              <w:t>ных и иных служб (службы занятости населения, пункты питания малоимущих граждан), в которых осуществляется прием гра</w:t>
            </w:r>
            <w:r w:rsidRPr="00894800">
              <w:rPr>
                <w:rFonts w:ascii="Arial" w:hAnsi="Arial" w:cs="Arial"/>
                <w:sz w:val="12"/>
                <w:szCs w:val="12"/>
              </w:rPr>
              <w:t>ж</w:t>
            </w:r>
            <w:r w:rsidRPr="00894800">
              <w:rPr>
                <w:rFonts w:ascii="Arial" w:hAnsi="Arial" w:cs="Arial"/>
                <w:sz w:val="12"/>
                <w:szCs w:val="12"/>
              </w:rPr>
              <w:t>дан по вопросам оказания социальной помощи и назначения социальных или пенсионных выплат, а также для размещения обществе</w:t>
            </w:r>
            <w:r w:rsidRPr="00894800">
              <w:rPr>
                <w:rFonts w:ascii="Arial" w:hAnsi="Arial" w:cs="Arial"/>
                <w:sz w:val="12"/>
                <w:szCs w:val="12"/>
              </w:rPr>
              <w:t>н</w:t>
            </w:r>
            <w:r w:rsidRPr="00894800">
              <w:rPr>
                <w:rFonts w:ascii="Arial" w:hAnsi="Arial" w:cs="Arial"/>
                <w:sz w:val="12"/>
                <w:szCs w:val="12"/>
              </w:rPr>
              <w:t>ных некоммерческих организаций:</w:t>
            </w:r>
          </w:p>
          <w:p w:rsidR="00C438BF" w:rsidRPr="00894800" w:rsidRDefault="00C438BF" w:rsidP="00C438BF">
            <w:pPr>
              <w:jc w:val="center"/>
              <w:rPr>
                <w:rFonts w:ascii="Arial" w:hAnsi="Arial" w:cs="Arial"/>
                <w:sz w:val="12"/>
                <w:szCs w:val="12"/>
              </w:rPr>
            </w:pPr>
            <w:r w:rsidRPr="00894800">
              <w:rPr>
                <w:rFonts w:ascii="Arial" w:hAnsi="Arial" w:cs="Arial"/>
                <w:sz w:val="12"/>
                <w:szCs w:val="12"/>
              </w:rPr>
              <w:t>некоммерческих фондов, благотворительных организаций, клубов по интересам</w:t>
            </w:r>
          </w:p>
        </w:tc>
        <w:tc>
          <w:tcPr>
            <w:tcW w:w="1701" w:type="dxa"/>
            <w:gridSpan w:val="2"/>
          </w:tcPr>
          <w:p w:rsidR="00C438BF" w:rsidRPr="00894800" w:rsidRDefault="00C438BF" w:rsidP="00C438BF">
            <w:pPr>
              <w:jc w:val="center"/>
              <w:rPr>
                <w:rFonts w:ascii="Arial" w:hAnsi="Arial" w:cs="Arial"/>
                <w:sz w:val="12"/>
                <w:szCs w:val="12"/>
              </w:rPr>
            </w:pPr>
            <w:r w:rsidRPr="00894800">
              <w:rPr>
                <w:rFonts w:ascii="Arial" w:hAnsi="Arial" w:cs="Arial"/>
                <w:sz w:val="12"/>
                <w:szCs w:val="12"/>
              </w:rPr>
              <w:t>3.2.2</w:t>
            </w:r>
          </w:p>
        </w:tc>
      </w:tr>
      <w:tr w:rsidR="00C438BF" w:rsidRPr="00894800" w:rsidTr="00676652">
        <w:trPr>
          <w:gridBefore w:val="1"/>
          <w:wBefore w:w="292" w:type="dxa"/>
          <w:trHeight w:val="20"/>
        </w:trPr>
        <w:tc>
          <w:tcPr>
            <w:tcW w:w="1417" w:type="dxa"/>
            <w:gridSpan w:val="2"/>
            <w:shd w:val="clear" w:color="auto" w:fill="auto"/>
          </w:tcPr>
          <w:p w:rsidR="00C438BF" w:rsidRPr="00894800" w:rsidRDefault="00C438BF" w:rsidP="00C438BF">
            <w:pPr>
              <w:jc w:val="center"/>
              <w:rPr>
                <w:rFonts w:ascii="Arial" w:hAnsi="Arial" w:cs="Arial"/>
                <w:sz w:val="12"/>
                <w:szCs w:val="12"/>
              </w:rPr>
            </w:pPr>
            <w:r w:rsidRPr="00894800">
              <w:rPr>
                <w:rFonts w:ascii="Arial" w:hAnsi="Arial" w:cs="Arial"/>
                <w:sz w:val="12"/>
                <w:szCs w:val="12"/>
              </w:rPr>
              <w:t>Оказание услуг связи</w:t>
            </w:r>
          </w:p>
        </w:tc>
        <w:tc>
          <w:tcPr>
            <w:tcW w:w="7513" w:type="dxa"/>
            <w:gridSpan w:val="2"/>
            <w:shd w:val="clear" w:color="auto" w:fill="auto"/>
          </w:tcPr>
          <w:p w:rsidR="00C438BF" w:rsidRPr="00894800" w:rsidRDefault="00C438BF" w:rsidP="00C438BF">
            <w:pPr>
              <w:jc w:val="center"/>
              <w:rPr>
                <w:rFonts w:ascii="Arial" w:hAnsi="Arial" w:cs="Arial"/>
                <w:sz w:val="12"/>
                <w:szCs w:val="12"/>
              </w:rPr>
            </w:pPr>
            <w:r w:rsidRPr="00894800">
              <w:rPr>
                <w:rFonts w:ascii="Arial" w:hAnsi="Arial" w:cs="Arial"/>
                <w:sz w:val="12"/>
                <w:szCs w:val="12"/>
              </w:rPr>
              <w:t>Размещение зданий, предназначенных для размещения пунктов оказания услуг почтовой, телеграфной, междугородней и ме</w:t>
            </w:r>
            <w:r w:rsidRPr="00894800">
              <w:rPr>
                <w:rFonts w:ascii="Arial" w:hAnsi="Arial" w:cs="Arial"/>
                <w:sz w:val="12"/>
                <w:szCs w:val="12"/>
              </w:rPr>
              <w:t>ж</w:t>
            </w:r>
            <w:r w:rsidRPr="00894800">
              <w:rPr>
                <w:rFonts w:ascii="Arial" w:hAnsi="Arial" w:cs="Arial"/>
                <w:sz w:val="12"/>
                <w:szCs w:val="12"/>
              </w:rPr>
              <w:t>дународной телефонной связи</w:t>
            </w:r>
          </w:p>
        </w:tc>
        <w:tc>
          <w:tcPr>
            <w:tcW w:w="1701" w:type="dxa"/>
            <w:gridSpan w:val="2"/>
          </w:tcPr>
          <w:p w:rsidR="00C438BF" w:rsidRPr="00894800" w:rsidRDefault="00C438BF" w:rsidP="00C438BF">
            <w:pPr>
              <w:jc w:val="center"/>
              <w:rPr>
                <w:rFonts w:ascii="Arial" w:hAnsi="Arial" w:cs="Arial"/>
                <w:sz w:val="12"/>
                <w:szCs w:val="12"/>
              </w:rPr>
            </w:pPr>
            <w:r w:rsidRPr="00894800">
              <w:rPr>
                <w:rFonts w:ascii="Arial" w:hAnsi="Arial" w:cs="Arial"/>
                <w:sz w:val="12"/>
                <w:szCs w:val="12"/>
              </w:rPr>
              <w:t>3.2.3</w:t>
            </w:r>
          </w:p>
        </w:tc>
      </w:tr>
      <w:tr w:rsidR="00C438BF" w:rsidRPr="00894800" w:rsidTr="00676652">
        <w:trPr>
          <w:gridBefore w:val="1"/>
          <w:wBefore w:w="292" w:type="dxa"/>
          <w:trHeight w:val="20"/>
        </w:trPr>
        <w:tc>
          <w:tcPr>
            <w:tcW w:w="1417" w:type="dxa"/>
            <w:gridSpan w:val="2"/>
            <w:shd w:val="clear" w:color="auto" w:fill="auto"/>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Бытовое обслужив</w:t>
            </w:r>
            <w:r w:rsidRPr="00894800">
              <w:rPr>
                <w:rFonts w:ascii="Arial" w:hAnsi="Arial" w:cs="Arial"/>
                <w:sz w:val="12"/>
                <w:szCs w:val="12"/>
                <w:lang w:val="ru-RU"/>
              </w:rPr>
              <w:t>а</w:t>
            </w:r>
            <w:r w:rsidRPr="00894800">
              <w:rPr>
                <w:rFonts w:ascii="Arial" w:hAnsi="Arial" w:cs="Arial"/>
                <w:sz w:val="12"/>
                <w:szCs w:val="12"/>
                <w:lang w:val="ru-RU"/>
              </w:rPr>
              <w:t>ние</w:t>
            </w:r>
          </w:p>
        </w:tc>
        <w:tc>
          <w:tcPr>
            <w:tcW w:w="7513" w:type="dxa"/>
            <w:gridSpan w:val="2"/>
            <w:shd w:val="clear" w:color="auto" w:fill="auto"/>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w:t>
            </w:r>
            <w:r w:rsidRPr="00894800">
              <w:rPr>
                <w:rFonts w:ascii="Arial" w:hAnsi="Arial" w:cs="Arial"/>
                <w:sz w:val="12"/>
                <w:szCs w:val="12"/>
                <w:lang w:val="ru-RU"/>
              </w:rPr>
              <w:t>а</w:t>
            </w:r>
            <w:r w:rsidRPr="00894800">
              <w:rPr>
                <w:rFonts w:ascii="Arial" w:hAnsi="Arial" w:cs="Arial"/>
                <w:sz w:val="12"/>
                <w:szCs w:val="12"/>
                <w:lang w:val="ru-RU"/>
              </w:rPr>
              <w:t>рикмахерские, прачечные, химчистки, похоронные бюро)</w:t>
            </w:r>
          </w:p>
        </w:tc>
        <w:tc>
          <w:tcPr>
            <w:tcW w:w="1701" w:type="dxa"/>
            <w:gridSpan w:val="2"/>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3.3</w:t>
            </w:r>
          </w:p>
        </w:tc>
      </w:tr>
      <w:tr w:rsidR="00C438BF" w:rsidRPr="00894800" w:rsidTr="00676652">
        <w:trPr>
          <w:gridBefore w:val="1"/>
          <w:wBefore w:w="292" w:type="dxa"/>
          <w:trHeight w:val="20"/>
        </w:trPr>
        <w:tc>
          <w:tcPr>
            <w:tcW w:w="1417" w:type="dxa"/>
            <w:gridSpan w:val="2"/>
            <w:shd w:val="clear" w:color="auto" w:fill="auto"/>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lastRenderedPageBreak/>
              <w:t>Амбулаторно-</w:t>
            </w:r>
          </w:p>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поликлиническое обсл</w:t>
            </w:r>
            <w:r w:rsidRPr="00894800">
              <w:rPr>
                <w:rFonts w:ascii="Arial" w:hAnsi="Arial" w:cs="Arial"/>
                <w:sz w:val="12"/>
                <w:szCs w:val="12"/>
                <w:lang w:val="ru-RU"/>
              </w:rPr>
              <w:t>у</w:t>
            </w:r>
            <w:r w:rsidRPr="00894800">
              <w:rPr>
                <w:rFonts w:ascii="Arial" w:hAnsi="Arial" w:cs="Arial"/>
                <w:sz w:val="12"/>
                <w:szCs w:val="12"/>
                <w:lang w:val="ru-RU"/>
              </w:rPr>
              <w:t>живание</w:t>
            </w:r>
          </w:p>
        </w:tc>
        <w:tc>
          <w:tcPr>
            <w:tcW w:w="7513" w:type="dxa"/>
            <w:gridSpan w:val="2"/>
            <w:shd w:val="clear" w:color="auto" w:fill="auto"/>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Размещение объектов капитального строительства, предн</w:t>
            </w:r>
            <w:r w:rsidRPr="00894800">
              <w:rPr>
                <w:rFonts w:ascii="Arial" w:hAnsi="Arial" w:cs="Arial"/>
                <w:sz w:val="12"/>
                <w:szCs w:val="12"/>
                <w:lang w:val="ru-RU"/>
              </w:rPr>
              <w:t>а</w:t>
            </w:r>
            <w:r w:rsidRPr="00894800">
              <w:rPr>
                <w:rFonts w:ascii="Arial" w:hAnsi="Arial" w:cs="Arial"/>
                <w:sz w:val="12"/>
                <w:szCs w:val="12"/>
                <w:lang w:val="ru-RU"/>
              </w:rPr>
              <w:t>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w:t>
            </w:r>
            <w:r w:rsidRPr="00894800">
              <w:rPr>
                <w:rFonts w:ascii="Arial" w:hAnsi="Arial" w:cs="Arial"/>
                <w:sz w:val="12"/>
                <w:szCs w:val="12"/>
                <w:lang w:val="ru-RU"/>
              </w:rPr>
              <w:t>е</w:t>
            </w:r>
            <w:r w:rsidRPr="00894800">
              <w:rPr>
                <w:rFonts w:ascii="Arial" w:hAnsi="Arial" w:cs="Arial"/>
                <w:sz w:val="12"/>
                <w:szCs w:val="12"/>
                <w:lang w:val="ru-RU"/>
              </w:rPr>
              <w:t>ские центры, молочные кухни, станции донорства крови, клинические лаборатории)</w:t>
            </w:r>
          </w:p>
        </w:tc>
        <w:tc>
          <w:tcPr>
            <w:tcW w:w="1701" w:type="dxa"/>
            <w:gridSpan w:val="2"/>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3.4.1</w:t>
            </w:r>
          </w:p>
        </w:tc>
      </w:tr>
      <w:tr w:rsidR="00C438BF" w:rsidRPr="00894800" w:rsidTr="00676652">
        <w:trPr>
          <w:gridBefore w:val="1"/>
          <w:wBefore w:w="292" w:type="dxa"/>
          <w:trHeight w:val="20"/>
        </w:trPr>
        <w:tc>
          <w:tcPr>
            <w:tcW w:w="1417" w:type="dxa"/>
            <w:gridSpan w:val="2"/>
            <w:shd w:val="clear" w:color="auto" w:fill="auto"/>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Дошкольное, н</w:t>
            </w:r>
            <w:r w:rsidRPr="00894800">
              <w:rPr>
                <w:rFonts w:ascii="Arial" w:hAnsi="Arial" w:cs="Arial"/>
                <w:sz w:val="12"/>
                <w:szCs w:val="12"/>
                <w:lang w:val="ru-RU"/>
              </w:rPr>
              <w:t>а</w:t>
            </w:r>
            <w:r w:rsidRPr="00894800">
              <w:rPr>
                <w:rFonts w:ascii="Arial" w:hAnsi="Arial" w:cs="Arial"/>
                <w:sz w:val="12"/>
                <w:szCs w:val="12"/>
                <w:lang w:val="ru-RU"/>
              </w:rPr>
              <w:t>чальное и среднее общее обр</w:t>
            </w:r>
            <w:r w:rsidRPr="00894800">
              <w:rPr>
                <w:rFonts w:ascii="Arial" w:hAnsi="Arial" w:cs="Arial"/>
                <w:sz w:val="12"/>
                <w:szCs w:val="12"/>
                <w:lang w:val="ru-RU"/>
              </w:rPr>
              <w:t>а</w:t>
            </w:r>
            <w:r w:rsidRPr="00894800">
              <w:rPr>
                <w:rFonts w:ascii="Arial" w:hAnsi="Arial" w:cs="Arial"/>
                <w:sz w:val="12"/>
                <w:szCs w:val="12"/>
                <w:lang w:val="ru-RU"/>
              </w:rPr>
              <w:t>зование</w:t>
            </w:r>
          </w:p>
        </w:tc>
        <w:tc>
          <w:tcPr>
            <w:tcW w:w="7513" w:type="dxa"/>
            <w:gridSpan w:val="2"/>
            <w:shd w:val="clear" w:color="auto" w:fill="auto"/>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Размещение объектов капитального строительства, предн</w:t>
            </w:r>
            <w:r w:rsidRPr="00894800">
              <w:rPr>
                <w:rFonts w:ascii="Arial" w:hAnsi="Arial" w:cs="Arial"/>
                <w:sz w:val="12"/>
                <w:szCs w:val="12"/>
                <w:lang w:val="ru-RU"/>
              </w:rPr>
              <w:t>а</w:t>
            </w:r>
            <w:r w:rsidRPr="00894800">
              <w:rPr>
                <w:rFonts w:ascii="Arial" w:hAnsi="Arial" w:cs="Arial"/>
                <w:sz w:val="12"/>
                <w:szCs w:val="12"/>
                <w:lang w:val="ru-RU"/>
              </w:rPr>
              <w:t>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w:t>
            </w:r>
            <w:r w:rsidRPr="00894800">
              <w:rPr>
                <w:rFonts w:ascii="Arial" w:hAnsi="Arial" w:cs="Arial"/>
                <w:sz w:val="12"/>
                <w:szCs w:val="12"/>
                <w:lang w:val="ru-RU"/>
              </w:rPr>
              <w:t>а</w:t>
            </w:r>
            <w:r w:rsidRPr="00894800">
              <w:rPr>
                <w:rFonts w:ascii="Arial" w:hAnsi="Arial" w:cs="Arial"/>
                <w:sz w:val="12"/>
                <w:szCs w:val="12"/>
                <w:lang w:val="ru-RU"/>
              </w:rPr>
              <w:t>тельные кружки и иные организации, ос</w:t>
            </w:r>
            <w:r w:rsidRPr="00894800">
              <w:rPr>
                <w:rFonts w:ascii="Arial" w:hAnsi="Arial" w:cs="Arial"/>
                <w:sz w:val="12"/>
                <w:szCs w:val="12"/>
                <w:lang w:val="ru-RU"/>
              </w:rPr>
              <w:t>у</w:t>
            </w:r>
            <w:r w:rsidRPr="00894800">
              <w:rPr>
                <w:rFonts w:ascii="Arial" w:hAnsi="Arial" w:cs="Arial"/>
                <w:sz w:val="12"/>
                <w:szCs w:val="12"/>
                <w:lang w:val="ru-RU"/>
              </w:rPr>
              <w:t>ществляющие деятельность по воспитанию, образованию и просвещению)</w:t>
            </w:r>
          </w:p>
        </w:tc>
        <w:tc>
          <w:tcPr>
            <w:tcW w:w="1701" w:type="dxa"/>
            <w:gridSpan w:val="2"/>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3.5.1</w:t>
            </w:r>
          </w:p>
        </w:tc>
      </w:tr>
      <w:tr w:rsidR="00C438BF" w:rsidRPr="00894800" w:rsidTr="00676652">
        <w:trPr>
          <w:gridBefore w:val="1"/>
          <w:wBefore w:w="292" w:type="dxa"/>
          <w:trHeight w:val="20"/>
        </w:trPr>
        <w:tc>
          <w:tcPr>
            <w:tcW w:w="1417" w:type="dxa"/>
            <w:gridSpan w:val="2"/>
            <w:shd w:val="clear" w:color="auto" w:fill="auto"/>
          </w:tcPr>
          <w:p w:rsidR="00C438BF" w:rsidRPr="00894800" w:rsidRDefault="00C438BF" w:rsidP="00C438BF">
            <w:pPr>
              <w:jc w:val="center"/>
              <w:rPr>
                <w:rFonts w:ascii="Arial" w:hAnsi="Arial" w:cs="Arial"/>
                <w:sz w:val="12"/>
                <w:szCs w:val="12"/>
              </w:rPr>
            </w:pPr>
            <w:r w:rsidRPr="00894800">
              <w:rPr>
                <w:rFonts w:ascii="Arial" w:hAnsi="Arial" w:cs="Arial"/>
                <w:sz w:val="12"/>
                <w:szCs w:val="12"/>
              </w:rPr>
              <w:t>Объекты культурно-досуговой деятел</w:t>
            </w:r>
            <w:r w:rsidRPr="00894800">
              <w:rPr>
                <w:rFonts w:ascii="Arial" w:hAnsi="Arial" w:cs="Arial"/>
                <w:sz w:val="12"/>
                <w:szCs w:val="12"/>
              </w:rPr>
              <w:t>ь</w:t>
            </w:r>
            <w:r w:rsidRPr="00894800">
              <w:rPr>
                <w:rFonts w:ascii="Arial" w:hAnsi="Arial" w:cs="Arial"/>
                <w:sz w:val="12"/>
                <w:szCs w:val="12"/>
              </w:rPr>
              <w:t>ности</w:t>
            </w:r>
          </w:p>
        </w:tc>
        <w:tc>
          <w:tcPr>
            <w:tcW w:w="7513" w:type="dxa"/>
            <w:gridSpan w:val="2"/>
            <w:shd w:val="clear" w:color="auto" w:fill="auto"/>
          </w:tcPr>
          <w:p w:rsidR="00C438BF" w:rsidRPr="00894800" w:rsidRDefault="00C438BF" w:rsidP="00C438BF">
            <w:pPr>
              <w:jc w:val="center"/>
              <w:rPr>
                <w:rFonts w:ascii="Arial" w:hAnsi="Arial" w:cs="Arial"/>
                <w:sz w:val="12"/>
                <w:szCs w:val="12"/>
              </w:rPr>
            </w:pPr>
            <w:r w:rsidRPr="00894800">
              <w:rPr>
                <w:rFonts w:ascii="Arial" w:hAnsi="Arial" w:cs="Arial"/>
                <w:sz w:val="12"/>
                <w:szCs w:val="1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701" w:type="dxa"/>
            <w:gridSpan w:val="2"/>
          </w:tcPr>
          <w:p w:rsidR="00C438BF" w:rsidRPr="00894800" w:rsidRDefault="00C438BF" w:rsidP="00C438BF">
            <w:pPr>
              <w:jc w:val="center"/>
              <w:rPr>
                <w:rFonts w:ascii="Arial" w:hAnsi="Arial" w:cs="Arial"/>
                <w:sz w:val="12"/>
                <w:szCs w:val="12"/>
              </w:rPr>
            </w:pPr>
            <w:r w:rsidRPr="00894800">
              <w:rPr>
                <w:rFonts w:ascii="Arial" w:hAnsi="Arial" w:cs="Arial"/>
                <w:sz w:val="12"/>
                <w:szCs w:val="12"/>
              </w:rPr>
              <w:t>3.6.1</w:t>
            </w:r>
          </w:p>
        </w:tc>
      </w:tr>
      <w:tr w:rsidR="00C438BF" w:rsidRPr="00894800" w:rsidTr="00676652">
        <w:trPr>
          <w:gridBefore w:val="1"/>
          <w:wBefore w:w="292" w:type="dxa"/>
          <w:trHeight w:val="20"/>
        </w:trPr>
        <w:tc>
          <w:tcPr>
            <w:tcW w:w="1417" w:type="dxa"/>
            <w:gridSpan w:val="2"/>
            <w:shd w:val="clear" w:color="auto" w:fill="auto"/>
          </w:tcPr>
          <w:p w:rsidR="00C438BF" w:rsidRPr="00894800" w:rsidRDefault="00C438BF" w:rsidP="00C438BF">
            <w:pPr>
              <w:ind w:left="60" w:right="60"/>
              <w:jc w:val="center"/>
              <w:rPr>
                <w:rFonts w:ascii="Arial" w:hAnsi="Arial" w:cs="Arial"/>
                <w:sz w:val="12"/>
                <w:szCs w:val="12"/>
              </w:rPr>
            </w:pPr>
            <w:r w:rsidRPr="00894800">
              <w:rPr>
                <w:rFonts w:ascii="Arial" w:hAnsi="Arial" w:cs="Arial"/>
                <w:sz w:val="12"/>
                <w:szCs w:val="12"/>
              </w:rPr>
              <w:t>Парки культуры и о</w:t>
            </w:r>
            <w:r w:rsidRPr="00894800">
              <w:rPr>
                <w:rFonts w:ascii="Arial" w:hAnsi="Arial" w:cs="Arial"/>
                <w:sz w:val="12"/>
                <w:szCs w:val="12"/>
              </w:rPr>
              <w:t>т</w:t>
            </w:r>
            <w:r w:rsidRPr="00894800">
              <w:rPr>
                <w:rFonts w:ascii="Arial" w:hAnsi="Arial" w:cs="Arial"/>
                <w:sz w:val="12"/>
                <w:szCs w:val="12"/>
              </w:rPr>
              <w:t>дыха</w:t>
            </w:r>
          </w:p>
        </w:tc>
        <w:tc>
          <w:tcPr>
            <w:tcW w:w="7513" w:type="dxa"/>
            <w:gridSpan w:val="2"/>
            <w:shd w:val="clear" w:color="auto" w:fill="auto"/>
          </w:tcPr>
          <w:p w:rsidR="00C438BF" w:rsidRPr="00894800" w:rsidRDefault="00C438BF" w:rsidP="00C438BF">
            <w:pPr>
              <w:jc w:val="center"/>
              <w:rPr>
                <w:rFonts w:ascii="Arial" w:hAnsi="Arial" w:cs="Arial"/>
                <w:sz w:val="12"/>
                <w:szCs w:val="12"/>
              </w:rPr>
            </w:pPr>
            <w:r w:rsidRPr="00894800">
              <w:rPr>
                <w:rFonts w:ascii="Arial" w:hAnsi="Arial" w:cs="Arial"/>
                <w:sz w:val="12"/>
                <w:szCs w:val="12"/>
              </w:rPr>
              <w:t>Размещение парков культуры и отдыха</w:t>
            </w:r>
          </w:p>
        </w:tc>
        <w:tc>
          <w:tcPr>
            <w:tcW w:w="1701" w:type="dxa"/>
            <w:gridSpan w:val="2"/>
          </w:tcPr>
          <w:p w:rsidR="00C438BF" w:rsidRPr="00894800" w:rsidRDefault="00C438BF" w:rsidP="00C438BF">
            <w:pPr>
              <w:jc w:val="center"/>
              <w:rPr>
                <w:rFonts w:ascii="Arial" w:hAnsi="Arial" w:cs="Arial"/>
                <w:sz w:val="12"/>
                <w:szCs w:val="12"/>
              </w:rPr>
            </w:pPr>
            <w:r w:rsidRPr="00894800">
              <w:rPr>
                <w:rFonts w:ascii="Arial" w:hAnsi="Arial" w:cs="Arial"/>
                <w:sz w:val="12"/>
                <w:szCs w:val="12"/>
              </w:rPr>
              <w:t>3.6.2</w:t>
            </w:r>
          </w:p>
        </w:tc>
      </w:tr>
      <w:tr w:rsidR="00C438BF" w:rsidRPr="00894800" w:rsidTr="00676652">
        <w:trPr>
          <w:gridBefore w:val="1"/>
          <w:wBefore w:w="292" w:type="dxa"/>
          <w:trHeight w:val="20"/>
        </w:trPr>
        <w:tc>
          <w:tcPr>
            <w:tcW w:w="1417" w:type="dxa"/>
            <w:gridSpan w:val="2"/>
            <w:shd w:val="clear" w:color="auto" w:fill="auto"/>
          </w:tcPr>
          <w:p w:rsidR="00C438BF" w:rsidRPr="00894800" w:rsidRDefault="00C438BF" w:rsidP="00C438BF">
            <w:pPr>
              <w:jc w:val="center"/>
              <w:rPr>
                <w:rFonts w:ascii="Arial" w:hAnsi="Arial" w:cs="Arial"/>
                <w:sz w:val="12"/>
                <w:szCs w:val="12"/>
              </w:rPr>
            </w:pPr>
            <w:r w:rsidRPr="00894800">
              <w:rPr>
                <w:rFonts w:ascii="Arial" w:hAnsi="Arial" w:cs="Arial"/>
                <w:sz w:val="12"/>
                <w:szCs w:val="12"/>
              </w:rPr>
              <w:t>Религиозное испол</w:t>
            </w:r>
            <w:r w:rsidRPr="00894800">
              <w:rPr>
                <w:rFonts w:ascii="Arial" w:hAnsi="Arial" w:cs="Arial"/>
                <w:sz w:val="12"/>
                <w:szCs w:val="12"/>
              </w:rPr>
              <w:t>ь</w:t>
            </w:r>
            <w:r w:rsidRPr="00894800">
              <w:rPr>
                <w:rFonts w:ascii="Arial" w:hAnsi="Arial" w:cs="Arial"/>
                <w:sz w:val="12"/>
                <w:szCs w:val="12"/>
              </w:rPr>
              <w:t>зование</w:t>
            </w:r>
          </w:p>
        </w:tc>
        <w:tc>
          <w:tcPr>
            <w:tcW w:w="7513" w:type="dxa"/>
            <w:gridSpan w:val="2"/>
            <w:shd w:val="clear" w:color="auto" w:fill="auto"/>
          </w:tcPr>
          <w:p w:rsidR="00C438BF" w:rsidRPr="00894800" w:rsidRDefault="00C438BF" w:rsidP="00C438BF">
            <w:pPr>
              <w:jc w:val="center"/>
              <w:rPr>
                <w:rFonts w:ascii="Arial" w:hAnsi="Arial" w:cs="Arial"/>
                <w:sz w:val="12"/>
                <w:szCs w:val="12"/>
              </w:rPr>
            </w:pPr>
            <w:r w:rsidRPr="00894800">
              <w:rPr>
                <w:rFonts w:ascii="Arial" w:hAnsi="Arial" w:cs="Arial"/>
                <w:sz w:val="12"/>
                <w:szCs w:val="12"/>
              </w:rPr>
              <w:t>Размещение зданий и сооружений религиозного использования. Содержание данного вида разрешенного использования вкл</w:t>
            </w:r>
            <w:r w:rsidRPr="00894800">
              <w:rPr>
                <w:rFonts w:ascii="Arial" w:hAnsi="Arial" w:cs="Arial"/>
                <w:sz w:val="12"/>
                <w:szCs w:val="12"/>
              </w:rPr>
              <w:t>ю</w:t>
            </w:r>
            <w:r w:rsidRPr="00894800">
              <w:rPr>
                <w:rFonts w:ascii="Arial" w:hAnsi="Arial" w:cs="Arial"/>
                <w:sz w:val="12"/>
                <w:szCs w:val="12"/>
              </w:rPr>
              <w:t xml:space="preserve">чает в себя содержание видов разрешенного использования с </w:t>
            </w:r>
            <w:hyperlink r:id="rId44" w:history="1">
              <w:r w:rsidRPr="00894800">
                <w:rPr>
                  <w:rStyle w:val="af"/>
                  <w:rFonts w:ascii="Arial" w:hAnsi="Arial" w:cs="Arial"/>
                  <w:sz w:val="12"/>
                  <w:szCs w:val="12"/>
                </w:rPr>
                <w:t>кодами 3.7.1</w:t>
              </w:r>
            </w:hyperlink>
            <w:r w:rsidRPr="00894800">
              <w:rPr>
                <w:rFonts w:ascii="Arial" w:hAnsi="Arial" w:cs="Arial"/>
                <w:sz w:val="12"/>
                <w:szCs w:val="12"/>
              </w:rPr>
              <w:t xml:space="preserve"> - </w:t>
            </w:r>
            <w:hyperlink r:id="rId45" w:history="1">
              <w:r w:rsidRPr="00894800">
                <w:rPr>
                  <w:rStyle w:val="af"/>
                  <w:rFonts w:ascii="Arial" w:hAnsi="Arial" w:cs="Arial"/>
                  <w:sz w:val="12"/>
                  <w:szCs w:val="12"/>
                </w:rPr>
                <w:t>3.7.2</w:t>
              </w:r>
            </w:hyperlink>
          </w:p>
        </w:tc>
        <w:tc>
          <w:tcPr>
            <w:tcW w:w="1701" w:type="dxa"/>
            <w:gridSpan w:val="2"/>
          </w:tcPr>
          <w:p w:rsidR="00C438BF" w:rsidRPr="00894800" w:rsidRDefault="00C438BF" w:rsidP="00C438BF">
            <w:pPr>
              <w:jc w:val="center"/>
              <w:rPr>
                <w:rFonts w:ascii="Arial" w:hAnsi="Arial" w:cs="Arial"/>
                <w:sz w:val="12"/>
                <w:szCs w:val="12"/>
              </w:rPr>
            </w:pPr>
            <w:r w:rsidRPr="00894800">
              <w:rPr>
                <w:rFonts w:ascii="Arial" w:hAnsi="Arial" w:cs="Arial"/>
                <w:sz w:val="12"/>
                <w:szCs w:val="12"/>
              </w:rPr>
              <w:t>3.7</w:t>
            </w:r>
          </w:p>
        </w:tc>
      </w:tr>
      <w:tr w:rsidR="00C438BF" w:rsidRPr="00894800" w:rsidTr="00676652">
        <w:trPr>
          <w:gridBefore w:val="1"/>
          <w:wBefore w:w="292" w:type="dxa"/>
          <w:trHeight w:val="20"/>
        </w:trPr>
        <w:tc>
          <w:tcPr>
            <w:tcW w:w="1417" w:type="dxa"/>
            <w:gridSpan w:val="2"/>
            <w:shd w:val="clear" w:color="auto" w:fill="auto"/>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rPr>
              <w:t>Осуществление религиозных обрядов</w:t>
            </w:r>
          </w:p>
        </w:tc>
        <w:tc>
          <w:tcPr>
            <w:tcW w:w="7513" w:type="dxa"/>
            <w:gridSpan w:val="2"/>
            <w:shd w:val="clear" w:color="auto" w:fill="auto"/>
          </w:tcPr>
          <w:p w:rsidR="00C438BF" w:rsidRPr="00894800" w:rsidRDefault="00C438BF" w:rsidP="00C438BF">
            <w:pPr>
              <w:jc w:val="center"/>
              <w:rPr>
                <w:rFonts w:ascii="Arial" w:hAnsi="Arial" w:cs="Arial"/>
                <w:sz w:val="12"/>
                <w:szCs w:val="12"/>
              </w:rPr>
            </w:pPr>
            <w:r w:rsidRPr="00894800">
              <w:rPr>
                <w:rFonts w:ascii="Arial" w:hAnsi="Arial" w:cs="Arial"/>
                <w:sz w:val="12"/>
                <w:szCs w:val="1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701" w:type="dxa"/>
            <w:gridSpan w:val="2"/>
          </w:tcPr>
          <w:p w:rsidR="00C438BF" w:rsidRPr="00894800" w:rsidRDefault="00C438BF" w:rsidP="00C438BF">
            <w:pPr>
              <w:jc w:val="center"/>
              <w:rPr>
                <w:rFonts w:ascii="Arial" w:hAnsi="Arial" w:cs="Arial"/>
                <w:sz w:val="12"/>
                <w:szCs w:val="12"/>
              </w:rPr>
            </w:pPr>
            <w:r w:rsidRPr="00894800">
              <w:rPr>
                <w:rFonts w:ascii="Arial" w:hAnsi="Arial" w:cs="Arial"/>
                <w:sz w:val="12"/>
                <w:szCs w:val="12"/>
              </w:rPr>
              <w:t>3.7.1</w:t>
            </w:r>
          </w:p>
        </w:tc>
      </w:tr>
      <w:tr w:rsidR="00C438BF" w:rsidRPr="00894800" w:rsidTr="00676652">
        <w:trPr>
          <w:gridBefore w:val="1"/>
          <w:wBefore w:w="292" w:type="dxa"/>
          <w:trHeight w:val="20"/>
        </w:trPr>
        <w:tc>
          <w:tcPr>
            <w:tcW w:w="1417" w:type="dxa"/>
            <w:gridSpan w:val="2"/>
            <w:shd w:val="clear" w:color="auto" w:fill="auto"/>
          </w:tcPr>
          <w:p w:rsidR="00C438BF" w:rsidRPr="00894800" w:rsidRDefault="00C438BF" w:rsidP="00C438BF">
            <w:pPr>
              <w:pStyle w:val="affff8"/>
              <w:jc w:val="center"/>
              <w:rPr>
                <w:rFonts w:ascii="Arial" w:hAnsi="Arial" w:cs="Arial"/>
                <w:sz w:val="12"/>
                <w:szCs w:val="12"/>
              </w:rPr>
            </w:pPr>
            <w:r w:rsidRPr="00894800">
              <w:rPr>
                <w:rFonts w:ascii="Arial" w:hAnsi="Arial" w:cs="Arial"/>
                <w:sz w:val="12"/>
                <w:szCs w:val="12"/>
              </w:rPr>
              <w:t>Религиозное управление и образование</w:t>
            </w:r>
          </w:p>
        </w:tc>
        <w:tc>
          <w:tcPr>
            <w:tcW w:w="7513" w:type="dxa"/>
            <w:gridSpan w:val="2"/>
            <w:shd w:val="clear" w:color="auto" w:fill="auto"/>
          </w:tcPr>
          <w:p w:rsidR="00C438BF" w:rsidRPr="00894800" w:rsidRDefault="00C438BF" w:rsidP="00C438BF">
            <w:pPr>
              <w:jc w:val="center"/>
              <w:rPr>
                <w:rFonts w:ascii="Arial" w:hAnsi="Arial" w:cs="Arial"/>
                <w:sz w:val="12"/>
                <w:szCs w:val="12"/>
              </w:rPr>
            </w:pPr>
            <w:r w:rsidRPr="00894800">
              <w:rPr>
                <w:rFonts w:ascii="Arial" w:hAnsi="Arial" w:cs="Arial"/>
                <w:sz w:val="12"/>
                <w:szCs w:val="12"/>
              </w:rPr>
              <w:t>Размещение зданий, предназначенных для постоянного местонахождения духовных лиц, паломников и послушн</w:t>
            </w:r>
            <w:r w:rsidRPr="00894800">
              <w:rPr>
                <w:rFonts w:ascii="Arial" w:hAnsi="Arial" w:cs="Arial"/>
                <w:sz w:val="12"/>
                <w:szCs w:val="12"/>
              </w:rPr>
              <w:t>и</w:t>
            </w:r>
            <w:r w:rsidRPr="00894800">
              <w:rPr>
                <w:rFonts w:ascii="Arial" w:hAnsi="Arial" w:cs="Arial"/>
                <w:sz w:val="12"/>
                <w:szCs w:val="12"/>
              </w:rPr>
              <w:t>ков в связи с осуществлением ими религиозной службы, а также для осуществления благотворительной и религио</w:t>
            </w:r>
            <w:r w:rsidRPr="00894800">
              <w:rPr>
                <w:rFonts w:ascii="Arial" w:hAnsi="Arial" w:cs="Arial"/>
                <w:sz w:val="12"/>
                <w:szCs w:val="12"/>
              </w:rPr>
              <w:t>з</w:t>
            </w:r>
            <w:r w:rsidRPr="00894800">
              <w:rPr>
                <w:rFonts w:ascii="Arial" w:hAnsi="Arial" w:cs="Arial"/>
                <w:sz w:val="12"/>
                <w:szCs w:val="12"/>
              </w:rPr>
              <w:t>ной образовательной деятельности (монастыри, скиты, дома священнослужителей, воскресные и религиозные школы, семинарии, духовные училища)</w:t>
            </w:r>
          </w:p>
        </w:tc>
        <w:tc>
          <w:tcPr>
            <w:tcW w:w="1701" w:type="dxa"/>
            <w:gridSpan w:val="2"/>
          </w:tcPr>
          <w:p w:rsidR="00C438BF" w:rsidRPr="00894800" w:rsidRDefault="00C438BF" w:rsidP="00C438BF">
            <w:pPr>
              <w:jc w:val="center"/>
              <w:rPr>
                <w:rFonts w:ascii="Arial" w:hAnsi="Arial" w:cs="Arial"/>
                <w:sz w:val="12"/>
                <w:szCs w:val="12"/>
              </w:rPr>
            </w:pPr>
            <w:r w:rsidRPr="00894800">
              <w:rPr>
                <w:rFonts w:ascii="Arial" w:hAnsi="Arial" w:cs="Arial"/>
                <w:sz w:val="12"/>
                <w:szCs w:val="12"/>
              </w:rPr>
              <w:t>3.7.2</w:t>
            </w:r>
          </w:p>
        </w:tc>
      </w:tr>
      <w:tr w:rsidR="00C438BF" w:rsidRPr="00894800" w:rsidTr="00676652">
        <w:trPr>
          <w:gridBefore w:val="1"/>
          <w:wBefore w:w="292" w:type="dxa"/>
          <w:trHeight w:val="20"/>
        </w:trPr>
        <w:tc>
          <w:tcPr>
            <w:tcW w:w="1417" w:type="dxa"/>
            <w:gridSpan w:val="2"/>
            <w:shd w:val="clear" w:color="auto" w:fill="auto"/>
          </w:tcPr>
          <w:p w:rsidR="00C438BF" w:rsidRPr="00894800" w:rsidRDefault="00C438BF" w:rsidP="00C438BF">
            <w:pPr>
              <w:pStyle w:val="affff8"/>
              <w:jc w:val="center"/>
              <w:rPr>
                <w:rFonts w:ascii="Arial" w:hAnsi="Arial" w:cs="Arial"/>
                <w:sz w:val="12"/>
                <w:szCs w:val="12"/>
              </w:rPr>
            </w:pPr>
            <w:r w:rsidRPr="00894800">
              <w:rPr>
                <w:rFonts w:ascii="Arial" w:hAnsi="Arial" w:cs="Arial"/>
                <w:sz w:val="12"/>
                <w:szCs w:val="12"/>
              </w:rPr>
              <w:t>Деловое управление</w:t>
            </w:r>
          </w:p>
        </w:tc>
        <w:tc>
          <w:tcPr>
            <w:tcW w:w="7513" w:type="dxa"/>
            <w:gridSpan w:val="2"/>
            <w:shd w:val="clear" w:color="auto" w:fill="auto"/>
          </w:tcPr>
          <w:p w:rsidR="00C438BF" w:rsidRPr="00894800" w:rsidRDefault="00C438BF" w:rsidP="00C438BF">
            <w:pPr>
              <w:jc w:val="center"/>
              <w:rPr>
                <w:rFonts w:ascii="Arial" w:hAnsi="Arial" w:cs="Arial"/>
                <w:sz w:val="12"/>
                <w:szCs w:val="12"/>
              </w:rPr>
            </w:pPr>
            <w:r w:rsidRPr="00894800">
              <w:rPr>
                <w:rFonts w:ascii="Arial" w:hAnsi="Arial" w:cs="Arial"/>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w:t>
            </w:r>
            <w:r w:rsidRPr="00894800">
              <w:rPr>
                <w:rFonts w:ascii="Arial" w:hAnsi="Arial" w:cs="Arial"/>
                <w:sz w:val="12"/>
                <w:szCs w:val="12"/>
              </w:rPr>
              <w:t>е</w:t>
            </w:r>
            <w:r w:rsidRPr="00894800">
              <w:rPr>
                <w:rFonts w:ascii="Arial" w:hAnsi="Arial" w:cs="Arial"/>
                <w:sz w:val="12"/>
                <w:szCs w:val="12"/>
              </w:rPr>
              <w:t>нием банковской и страховой деятельности)</w:t>
            </w:r>
          </w:p>
        </w:tc>
        <w:tc>
          <w:tcPr>
            <w:tcW w:w="1701" w:type="dxa"/>
            <w:gridSpan w:val="2"/>
          </w:tcPr>
          <w:p w:rsidR="00C438BF" w:rsidRPr="00894800" w:rsidRDefault="00C438BF" w:rsidP="00C438BF">
            <w:pPr>
              <w:jc w:val="center"/>
              <w:rPr>
                <w:rFonts w:ascii="Arial" w:hAnsi="Arial" w:cs="Arial"/>
                <w:sz w:val="12"/>
                <w:szCs w:val="12"/>
              </w:rPr>
            </w:pPr>
            <w:r w:rsidRPr="00894800">
              <w:rPr>
                <w:rFonts w:ascii="Arial" w:hAnsi="Arial" w:cs="Arial"/>
                <w:sz w:val="12"/>
                <w:szCs w:val="12"/>
              </w:rPr>
              <w:t>4.1</w:t>
            </w:r>
          </w:p>
        </w:tc>
      </w:tr>
      <w:tr w:rsidR="00C438BF" w:rsidRPr="00894800" w:rsidTr="00676652">
        <w:trPr>
          <w:gridBefore w:val="1"/>
          <w:wBefore w:w="292" w:type="dxa"/>
          <w:trHeight w:val="20"/>
        </w:trPr>
        <w:tc>
          <w:tcPr>
            <w:tcW w:w="1417" w:type="dxa"/>
            <w:gridSpan w:val="2"/>
            <w:shd w:val="clear" w:color="auto" w:fill="auto"/>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Общественное упра</w:t>
            </w:r>
            <w:r w:rsidRPr="00894800">
              <w:rPr>
                <w:rFonts w:ascii="Arial" w:hAnsi="Arial" w:cs="Arial"/>
                <w:sz w:val="12"/>
                <w:szCs w:val="12"/>
                <w:lang w:val="ru-RU"/>
              </w:rPr>
              <w:t>в</w:t>
            </w:r>
            <w:r w:rsidRPr="00894800">
              <w:rPr>
                <w:rFonts w:ascii="Arial" w:hAnsi="Arial" w:cs="Arial"/>
                <w:sz w:val="12"/>
                <w:szCs w:val="12"/>
                <w:lang w:val="ru-RU"/>
              </w:rPr>
              <w:t>ление</w:t>
            </w:r>
          </w:p>
        </w:tc>
        <w:tc>
          <w:tcPr>
            <w:tcW w:w="7513" w:type="dxa"/>
            <w:gridSpan w:val="2"/>
            <w:shd w:val="clear" w:color="auto" w:fill="auto"/>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Размещение объектов капитального строительства, предназначенных для размещения органов государственной власти, орг</w:t>
            </w:r>
            <w:r w:rsidRPr="00894800">
              <w:rPr>
                <w:rFonts w:ascii="Arial" w:hAnsi="Arial" w:cs="Arial"/>
                <w:sz w:val="12"/>
                <w:szCs w:val="12"/>
                <w:lang w:val="ru-RU"/>
              </w:rPr>
              <w:t>а</w:t>
            </w:r>
            <w:r w:rsidRPr="00894800">
              <w:rPr>
                <w:rFonts w:ascii="Arial" w:hAnsi="Arial" w:cs="Arial"/>
                <w:sz w:val="12"/>
                <w:szCs w:val="12"/>
                <w:lang w:val="ru-RU"/>
              </w:rPr>
              <w:t>нов местного самоуправления, судов, а также организаций, непосредственно обеспечивающих их де</w:t>
            </w:r>
            <w:r w:rsidRPr="00894800">
              <w:rPr>
                <w:rFonts w:ascii="Arial" w:hAnsi="Arial" w:cs="Arial"/>
                <w:sz w:val="12"/>
                <w:szCs w:val="12"/>
                <w:lang w:val="ru-RU"/>
              </w:rPr>
              <w:t>я</w:t>
            </w:r>
            <w:r w:rsidRPr="00894800">
              <w:rPr>
                <w:rFonts w:ascii="Arial" w:hAnsi="Arial" w:cs="Arial"/>
                <w:sz w:val="12"/>
                <w:szCs w:val="12"/>
                <w:lang w:val="ru-RU"/>
              </w:rPr>
              <w:t>тельность;</w:t>
            </w:r>
          </w:p>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размещение объектов капитального строительства, предназначенных для размещения органов управления политических па</w:t>
            </w:r>
            <w:r w:rsidRPr="00894800">
              <w:rPr>
                <w:rFonts w:ascii="Arial" w:hAnsi="Arial" w:cs="Arial"/>
                <w:sz w:val="12"/>
                <w:szCs w:val="12"/>
                <w:lang w:val="ru-RU"/>
              </w:rPr>
              <w:t>р</w:t>
            </w:r>
            <w:r w:rsidRPr="00894800">
              <w:rPr>
                <w:rFonts w:ascii="Arial" w:hAnsi="Arial" w:cs="Arial"/>
                <w:sz w:val="12"/>
                <w:szCs w:val="12"/>
                <w:lang w:val="ru-RU"/>
              </w:rPr>
              <w:t>тий, профессиональных и отраслевых союзов, тво</w:t>
            </w:r>
            <w:r w:rsidRPr="00894800">
              <w:rPr>
                <w:rFonts w:ascii="Arial" w:hAnsi="Arial" w:cs="Arial"/>
                <w:sz w:val="12"/>
                <w:szCs w:val="12"/>
                <w:lang w:val="ru-RU"/>
              </w:rPr>
              <w:t>р</w:t>
            </w:r>
            <w:r w:rsidRPr="00894800">
              <w:rPr>
                <w:rFonts w:ascii="Arial" w:hAnsi="Arial" w:cs="Arial"/>
                <w:sz w:val="12"/>
                <w:szCs w:val="12"/>
                <w:lang w:val="ru-RU"/>
              </w:rPr>
              <w:t>ческих союзов и иных общественных объединений граждан по отраслевому или политическому признаку;</w:t>
            </w:r>
          </w:p>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размещение объектов капитального строительства для дипломатических представительства иностранных государств и консул</w:t>
            </w:r>
            <w:r w:rsidRPr="00894800">
              <w:rPr>
                <w:rFonts w:ascii="Arial" w:hAnsi="Arial" w:cs="Arial"/>
                <w:sz w:val="12"/>
                <w:szCs w:val="12"/>
                <w:lang w:val="ru-RU"/>
              </w:rPr>
              <w:t>ь</w:t>
            </w:r>
            <w:r w:rsidRPr="00894800">
              <w:rPr>
                <w:rFonts w:ascii="Arial" w:hAnsi="Arial" w:cs="Arial"/>
                <w:sz w:val="12"/>
                <w:szCs w:val="12"/>
                <w:lang w:val="ru-RU"/>
              </w:rPr>
              <w:t>ских учреждений в Российской Федерации</w:t>
            </w:r>
          </w:p>
        </w:tc>
        <w:tc>
          <w:tcPr>
            <w:tcW w:w="1701" w:type="dxa"/>
            <w:gridSpan w:val="2"/>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3.8</w:t>
            </w:r>
          </w:p>
        </w:tc>
      </w:tr>
      <w:tr w:rsidR="00C438BF" w:rsidRPr="00894800" w:rsidTr="00676652">
        <w:trPr>
          <w:gridBefore w:val="1"/>
          <w:wBefore w:w="292" w:type="dxa"/>
          <w:trHeight w:val="20"/>
        </w:trPr>
        <w:tc>
          <w:tcPr>
            <w:tcW w:w="1417" w:type="dxa"/>
            <w:gridSpan w:val="2"/>
            <w:shd w:val="clear" w:color="auto" w:fill="auto"/>
          </w:tcPr>
          <w:p w:rsidR="00C438BF" w:rsidRPr="00894800" w:rsidRDefault="00C438BF" w:rsidP="00C438BF">
            <w:pPr>
              <w:jc w:val="center"/>
              <w:rPr>
                <w:rFonts w:ascii="Arial" w:hAnsi="Arial" w:cs="Arial"/>
                <w:sz w:val="12"/>
                <w:szCs w:val="12"/>
              </w:rPr>
            </w:pPr>
            <w:r w:rsidRPr="00894800">
              <w:rPr>
                <w:rFonts w:ascii="Arial" w:hAnsi="Arial" w:cs="Arial"/>
                <w:sz w:val="12"/>
                <w:szCs w:val="12"/>
              </w:rPr>
              <w:t>Деловое управление</w:t>
            </w:r>
          </w:p>
        </w:tc>
        <w:tc>
          <w:tcPr>
            <w:tcW w:w="7513" w:type="dxa"/>
            <w:gridSpan w:val="2"/>
            <w:shd w:val="clear" w:color="auto" w:fill="auto"/>
          </w:tcPr>
          <w:p w:rsidR="00C438BF" w:rsidRPr="00894800" w:rsidRDefault="00C438BF" w:rsidP="00C438BF">
            <w:pPr>
              <w:jc w:val="center"/>
              <w:rPr>
                <w:rFonts w:ascii="Arial" w:hAnsi="Arial" w:cs="Arial"/>
                <w:sz w:val="12"/>
                <w:szCs w:val="12"/>
              </w:rPr>
            </w:pPr>
            <w:r w:rsidRPr="00894800">
              <w:rPr>
                <w:rFonts w:ascii="Arial" w:hAnsi="Arial" w:cs="Arial"/>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w:t>
            </w:r>
            <w:r w:rsidRPr="00894800">
              <w:rPr>
                <w:rFonts w:ascii="Arial" w:hAnsi="Arial" w:cs="Arial"/>
                <w:sz w:val="12"/>
                <w:szCs w:val="12"/>
              </w:rPr>
              <w:t>е</w:t>
            </w:r>
            <w:r w:rsidRPr="00894800">
              <w:rPr>
                <w:rFonts w:ascii="Arial" w:hAnsi="Arial" w:cs="Arial"/>
                <w:sz w:val="12"/>
                <w:szCs w:val="12"/>
              </w:rPr>
              <w:t>нием банковской и страховой деятельности)</w:t>
            </w:r>
          </w:p>
        </w:tc>
        <w:tc>
          <w:tcPr>
            <w:tcW w:w="1701" w:type="dxa"/>
            <w:gridSpan w:val="2"/>
          </w:tcPr>
          <w:p w:rsidR="00C438BF" w:rsidRPr="00894800" w:rsidRDefault="00C438BF" w:rsidP="00C438BF">
            <w:pPr>
              <w:jc w:val="center"/>
              <w:rPr>
                <w:rFonts w:ascii="Arial" w:hAnsi="Arial" w:cs="Arial"/>
                <w:sz w:val="12"/>
                <w:szCs w:val="12"/>
              </w:rPr>
            </w:pPr>
            <w:r w:rsidRPr="00894800">
              <w:rPr>
                <w:rFonts w:ascii="Arial" w:hAnsi="Arial" w:cs="Arial"/>
                <w:sz w:val="12"/>
                <w:szCs w:val="12"/>
              </w:rPr>
              <w:t>4.1</w:t>
            </w:r>
          </w:p>
        </w:tc>
      </w:tr>
      <w:tr w:rsidR="00C438BF" w:rsidRPr="00894800" w:rsidTr="00676652">
        <w:trPr>
          <w:gridBefore w:val="1"/>
          <w:wBefore w:w="292" w:type="dxa"/>
          <w:trHeight w:val="20"/>
        </w:trPr>
        <w:tc>
          <w:tcPr>
            <w:tcW w:w="1417" w:type="dxa"/>
            <w:gridSpan w:val="2"/>
            <w:shd w:val="clear" w:color="auto" w:fill="auto"/>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Рынки</w:t>
            </w:r>
          </w:p>
        </w:tc>
        <w:tc>
          <w:tcPr>
            <w:tcW w:w="7513" w:type="dxa"/>
            <w:gridSpan w:val="2"/>
            <w:shd w:val="clear" w:color="auto" w:fill="auto"/>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894800">
                <w:rPr>
                  <w:rFonts w:ascii="Arial" w:hAnsi="Arial" w:cs="Arial"/>
                  <w:sz w:val="12"/>
                  <w:szCs w:val="12"/>
                  <w:lang w:val="ru-RU"/>
                </w:rPr>
                <w:t>200 кв. м</w:t>
              </w:r>
            </w:smartTag>
            <w:r w:rsidRPr="00894800">
              <w:rPr>
                <w:rFonts w:ascii="Arial" w:hAnsi="Arial" w:cs="Arial"/>
                <w:sz w:val="12"/>
                <w:szCs w:val="12"/>
                <w:lang w:val="ru-RU"/>
              </w:rPr>
              <w:t>;</w:t>
            </w:r>
          </w:p>
          <w:p w:rsidR="00C438BF" w:rsidRPr="00894800" w:rsidRDefault="00C438BF" w:rsidP="00C438BF">
            <w:pPr>
              <w:pStyle w:val="affff8"/>
              <w:jc w:val="center"/>
              <w:rPr>
                <w:rFonts w:ascii="Arial" w:hAnsi="Arial" w:cs="Arial"/>
                <w:sz w:val="12"/>
                <w:szCs w:val="12"/>
              </w:rPr>
            </w:pPr>
            <w:r w:rsidRPr="00894800">
              <w:rPr>
                <w:rFonts w:ascii="Arial" w:hAnsi="Arial" w:cs="Arial"/>
                <w:sz w:val="12"/>
                <w:szCs w:val="12"/>
                <w:lang w:val="ru-RU"/>
              </w:rPr>
              <w:t>размещение гаражей и (или) стоянок для автомобилей сотрудников и посетителей рынка</w:t>
            </w:r>
          </w:p>
        </w:tc>
        <w:tc>
          <w:tcPr>
            <w:tcW w:w="1701" w:type="dxa"/>
            <w:gridSpan w:val="2"/>
          </w:tcPr>
          <w:p w:rsidR="00C438BF" w:rsidRPr="00894800" w:rsidRDefault="00C438BF" w:rsidP="00C438BF">
            <w:pPr>
              <w:jc w:val="center"/>
              <w:rPr>
                <w:rFonts w:ascii="Arial" w:hAnsi="Arial" w:cs="Arial"/>
                <w:sz w:val="12"/>
                <w:szCs w:val="12"/>
                <w:lang w:eastAsia="zh-CN"/>
              </w:rPr>
            </w:pPr>
            <w:r w:rsidRPr="00894800">
              <w:rPr>
                <w:rFonts w:ascii="Arial" w:hAnsi="Arial" w:cs="Arial"/>
                <w:sz w:val="12"/>
                <w:szCs w:val="12"/>
                <w:lang w:eastAsia="zh-CN"/>
              </w:rPr>
              <w:t>4.3</w:t>
            </w:r>
          </w:p>
        </w:tc>
      </w:tr>
      <w:tr w:rsidR="00C438BF" w:rsidRPr="00894800" w:rsidTr="00676652">
        <w:trPr>
          <w:gridBefore w:val="1"/>
          <w:wBefore w:w="292" w:type="dxa"/>
          <w:trHeight w:val="20"/>
        </w:trPr>
        <w:tc>
          <w:tcPr>
            <w:tcW w:w="1417" w:type="dxa"/>
            <w:gridSpan w:val="2"/>
            <w:shd w:val="clear" w:color="auto" w:fill="auto"/>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Магазины</w:t>
            </w:r>
          </w:p>
        </w:tc>
        <w:tc>
          <w:tcPr>
            <w:tcW w:w="7513" w:type="dxa"/>
            <w:gridSpan w:val="2"/>
            <w:shd w:val="clear" w:color="auto" w:fill="auto"/>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Размещение объектов капитального строительства, предназначенных для продажи товаров, торговая площадь которых соста</w:t>
            </w:r>
            <w:r w:rsidRPr="00894800">
              <w:rPr>
                <w:rFonts w:ascii="Arial" w:hAnsi="Arial" w:cs="Arial"/>
                <w:sz w:val="12"/>
                <w:szCs w:val="12"/>
                <w:lang w:val="ru-RU"/>
              </w:rPr>
              <w:t>в</w:t>
            </w:r>
            <w:r w:rsidRPr="00894800">
              <w:rPr>
                <w:rFonts w:ascii="Arial" w:hAnsi="Arial" w:cs="Arial"/>
                <w:sz w:val="12"/>
                <w:szCs w:val="12"/>
                <w:lang w:val="ru-RU"/>
              </w:rPr>
              <w:t xml:space="preserve">ляет до </w:t>
            </w:r>
            <w:smartTag w:uri="urn:schemas-microsoft-com:office:smarttags" w:element="metricconverter">
              <w:smartTagPr>
                <w:attr w:name="ProductID" w:val="5000 кв. м"/>
              </w:smartTagPr>
              <w:r w:rsidRPr="00894800">
                <w:rPr>
                  <w:rFonts w:ascii="Arial" w:hAnsi="Arial" w:cs="Arial"/>
                  <w:sz w:val="12"/>
                  <w:szCs w:val="12"/>
                  <w:lang w:val="ru-RU"/>
                </w:rPr>
                <w:t>5000 кв. м</w:t>
              </w:r>
            </w:smartTag>
          </w:p>
        </w:tc>
        <w:tc>
          <w:tcPr>
            <w:tcW w:w="1701" w:type="dxa"/>
            <w:gridSpan w:val="2"/>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4.4</w:t>
            </w:r>
          </w:p>
        </w:tc>
      </w:tr>
      <w:tr w:rsidR="00C438BF" w:rsidRPr="00894800" w:rsidTr="00676652">
        <w:trPr>
          <w:gridBefore w:val="1"/>
          <w:wBefore w:w="292" w:type="dxa"/>
          <w:trHeight w:val="20"/>
        </w:trPr>
        <w:tc>
          <w:tcPr>
            <w:tcW w:w="1417" w:type="dxa"/>
            <w:gridSpan w:val="2"/>
            <w:shd w:val="clear" w:color="auto" w:fill="auto"/>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Общественное питание</w:t>
            </w:r>
          </w:p>
        </w:tc>
        <w:tc>
          <w:tcPr>
            <w:tcW w:w="7513" w:type="dxa"/>
            <w:gridSpan w:val="2"/>
            <w:shd w:val="clear" w:color="auto" w:fill="auto"/>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Размещение объектов капитального строительства в целях устройства мест общественного питания (рестораны, кафе, стол</w:t>
            </w:r>
            <w:r w:rsidRPr="00894800">
              <w:rPr>
                <w:rFonts w:ascii="Arial" w:hAnsi="Arial" w:cs="Arial"/>
                <w:sz w:val="12"/>
                <w:szCs w:val="12"/>
                <w:lang w:val="ru-RU"/>
              </w:rPr>
              <w:t>о</w:t>
            </w:r>
            <w:r w:rsidRPr="00894800">
              <w:rPr>
                <w:rFonts w:ascii="Arial" w:hAnsi="Arial" w:cs="Arial"/>
                <w:sz w:val="12"/>
                <w:szCs w:val="12"/>
                <w:lang w:val="ru-RU"/>
              </w:rPr>
              <w:t>вые, закусочные, бары)</w:t>
            </w:r>
          </w:p>
        </w:tc>
        <w:tc>
          <w:tcPr>
            <w:tcW w:w="1701" w:type="dxa"/>
            <w:gridSpan w:val="2"/>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4.6</w:t>
            </w:r>
          </w:p>
        </w:tc>
      </w:tr>
      <w:tr w:rsidR="00C438BF" w:rsidRPr="00894800" w:rsidTr="00676652">
        <w:trPr>
          <w:gridBefore w:val="1"/>
          <w:wBefore w:w="292" w:type="dxa"/>
          <w:trHeight w:val="20"/>
        </w:trPr>
        <w:tc>
          <w:tcPr>
            <w:tcW w:w="1417" w:type="dxa"/>
            <w:gridSpan w:val="2"/>
            <w:shd w:val="clear" w:color="auto" w:fill="auto"/>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Спорт</w:t>
            </w:r>
          </w:p>
        </w:tc>
        <w:tc>
          <w:tcPr>
            <w:tcW w:w="7513" w:type="dxa"/>
            <w:gridSpan w:val="2"/>
            <w:shd w:val="clear" w:color="auto" w:fill="auto"/>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w:t>
            </w:r>
            <w:r w:rsidRPr="00894800">
              <w:rPr>
                <w:rFonts w:ascii="Arial" w:hAnsi="Arial" w:cs="Arial"/>
                <w:sz w:val="12"/>
                <w:szCs w:val="12"/>
                <w:lang w:val="ru-RU"/>
              </w:rPr>
              <w:t>в</w:t>
            </w:r>
            <w:r w:rsidRPr="00894800">
              <w:rPr>
                <w:rFonts w:ascii="Arial" w:hAnsi="Arial" w:cs="Arial"/>
                <w:sz w:val="12"/>
                <w:szCs w:val="12"/>
                <w:lang w:val="ru-RU"/>
              </w:rPr>
              <w:t>ной игры, автодромы, мотодромы, тра</w:t>
            </w:r>
            <w:r w:rsidRPr="00894800">
              <w:rPr>
                <w:rFonts w:ascii="Arial" w:hAnsi="Arial" w:cs="Arial"/>
                <w:sz w:val="12"/>
                <w:szCs w:val="12"/>
                <w:lang w:val="ru-RU"/>
              </w:rPr>
              <w:t>м</w:t>
            </w:r>
            <w:r w:rsidRPr="00894800">
              <w:rPr>
                <w:rFonts w:ascii="Arial" w:hAnsi="Arial" w:cs="Arial"/>
                <w:sz w:val="12"/>
                <w:szCs w:val="12"/>
                <w:lang w:val="ru-RU"/>
              </w:rPr>
              <w:t>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w:t>
            </w:r>
            <w:r w:rsidRPr="00894800">
              <w:rPr>
                <w:rFonts w:ascii="Arial" w:hAnsi="Arial" w:cs="Arial"/>
                <w:sz w:val="12"/>
                <w:szCs w:val="12"/>
                <w:lang w:val="ru-RU"/>
              </w:rPr>
              <w:t>р</w:t>
            </w:r>
            <w:r w:rsidRPr="00894800">
              <w:rPr>
                <w:rFonts w:ascii="Arial" w:hAnsi="Arial" w:cs="Arial"/>
                <w:sz w:val="12"/>
                <w:szCs w:val="12"/>
                <w:lang w:val="ru-RU"/>
              </w:rPr>
              <w:t>тивных баз и лагерей)</w:t>
            </w:r>
          </w:p>
        </w:tc>
        <w:tc>
          <w:tcPr>
            <w:tcW w:w="1701" w:type="dxa"/>
            <w:gridSpan w:val="2"/>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5.1</w:t>
            </w:r>
          </w:p>
        </w:tc>
      </w:tr>
      <w:tr w:rsidR="00C438BF" w:rsidRPr="00894800" w:rsidTr="00676652">
        <w:trPr>
          <w:gridBefore w:val="1"/>
          <w:wBefore w:w="292" w:type="dxa"/>
          <w:trHeight w:val="20"/>
        </w:trPr>
        <w:tc>
          <w:tcPr>
            <w:tcW w:w="1417" w:type="dxa"/>
            <w:gridSpan w:val="2"/>
            <w:shd w:val="clear" w:color="auto" w:fill="auto"/>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rPr>
              <w:t>Обеспечение занятий спортом в помещениях</w:t>
            </w:r>
          </w:p>
        </w:tc>
        <w:tc>
          <w:tcPr>
            <w:tcW w:w="7513" w:type="dxa"/>
            <w:gridSpan w:val="2"/>
            <w:shd w:val="clear" w:color="auto" w:fill="auto"/>
          </w:tcPr>
          <w:p w:rsidR="00C438BF" w:rsidRPr="00894800" w:rsidRDefault="00C438BF" w:rsidP="00C438BF">
            <w:pPr>
              <w:jc w:val="center"/>
              <w:rPr>
                <w:rFonts w:ascii="Arial" w:hAnsi="Arial" w:cs="Arial"/>
                <w:sz w:val="12"/>
                <w:szCs w:val="12"/>
              </w:rPr>
            </w:pPr>
            <w:r w:rsidRPr="00894800">
              <w:rPr>
                <w:rFonts w:ascii="Arial" w:hAnsi="Arial" w:cs="Arial"/>
                <w:sz w:val="12"/>
                <w:szCs w:val="12"/>
              </w:rPr>
              <w:t>Размещение спортивных клубов, спортивных залов, бассейнов, физкультурно-оздоровительных комплексов в зданиях и соор</w:t>
            </w:r>
            <w:r w:rsidRPr="00894800">
              <w:rPr>
                <w:rFonts w:ascii="Arial" w:hAnsi="Arial" w:cs="Arial"/>
                <w:sz w:val="12"/>
                <w:szCs w:val="12"/>
              </w:rPr>
              <w:t>у</w:t>
            </w:r>
            <w:r w:rsidRPr="00894800">
              <w:rPr>
                <w:rFonts w:ascii="Arial" w:hAnsi="Arial" w:cs="Arial"/>
                <w:sz w:val="12"/>
                <w:szCs w:val="12"/>
              </w:rPr>
              <w:t>жениях</w:t>
            </w:r>
          </w:p>
        </w:tc>
        <w:tc>
          <w:tcPr>
            <w:tcW w:w="1701" w:type="dxa"/>
            <w:gridSpan w:val="2"/>
          </w:tcPr>
          <w:p w:rsidR="00C438BF" w:rsidRPr="00894800" w:rsidRDefault="00C438BF" w:rsidP="00C438BF">
            <w:pPr>
              <w:jc w:val="center"/>
              <w:rPr>
                <w:rFonts w:ascii="Arial" w:hAnsi="Arial" w:cs="Arial"/>
                <w:sz w:val="12"/>
                <w:szCs w:val="12"/>
              </w:rPr>
            </w:pPr>
            <w:r w:rsidRPr="00894800">
              <w:rPr>
                <w:rFonts w:ascii="Arial" w:hAnsi="Arial" w:cs="Arial"/>
                <w:sz w:val="12"/>
                <w:szCs w:val="12"/>
              </w:rPr>
              <w:t>5.1.2</w:t>
            </w:r>
          </w:p>
        </w:tc>
      </w:tr>
      <w:tr w:rsidR="00C438BF" w:rsidRPr="00894800" w:rsidTr="00676652">
        <w:trPr>
          <w:gridBefore w:val="1"/>
          <w:wBefore w:w="292" w:type="dxa"/>
          <w:trHeight w:val="20"/>
        </w:trPr>
        <w:tc>
          <w:tcPr>
            <w:tcW w:w="1417" w:type="dxa"/>
            <w:gridSpan w:val="2"/>
            <w:shd w:val="clear" w:color="auto" w:fill="auto"/>
          </w:tcPr>
          <w:p w:rsidR="00C438BF" w:rsidRPr="00894800" w:rsidRDefault="00C438BF" w:rsidP="00C438BF">
            <w:pPr>
              <w:pStyle w:val="affff8"/>
              <w:jc w:val="center"/>
              <w:rPr>
                <w:rFonts w:ascii="Arial" w:hAnsi="Arial" w:cs="Arial"/>
                <w:sz w:val="12"/>
                <w:szCs w:val="12"/>
              </w:rPr>
            </w:pPr>
            <w:r w:rsidRPr="00894800">
              <w:rPr>
                <w:rFonts w:ascii="Arial" w:hAnsi="Arial" w:cs="Arial"/>
                <w:sz w:val="12"/>
                <w:szCs w:val="12"/>
              </w:rPr>
              <w:t>Площадки для занятий спортом</w:t>
            </w:r>
          </w:p>
        </w:tc>
        <w:tc>
          <w:tcPr>
            <w:tcW w:w="7513" w:type="dxa"/>
            <w:gridSpan w:val="2"/>
            <w:shd w:val="clear" w:color="auto" w:fill="auto"/>
          </w:tcPr>
          <w:p w:rsidR="00C438BF" w:rsidRPr="00894800" w:rsidRDefault="00C438BF" w:rsidP="00C438BF">
            <w:pPr>
              <w:jc w:val="center"/>
              <w:rPr>
                <w:rFonts w:ascii="Arial" w:hAnsi="Arial" w:cs="Arial"/>
                <w:sz w:val="12"/>
                <w:szCs w:val="12"/>
              </w:rPr>
            </w:pPr>
            <w:r w:rsidRPr="00894800">
              <w:rPr>
                <w:rFonts w:ascii="Arial" w:hAnsi="Arial" w:cs="Arial"/>
                <w:sz w:val="12"/>
                <w:szCs w:val="12"/>
              </w:rPr>
              <w:t>Размещение площадок для занятия спортом и физкультурой на открытом воздухе (физкультурные площадки, бег</w:t>
            </w:r>
            <w:r w:rsidRPr="00894800">
              <w:rPr>
                <w:rFonts w:ascii="Arial" w:hAnsi="Arial" w:cs="Arial"/>
                <w:sz w:val="12"/>
                <w:szCs w:val="12"/>
              </w:rPr>
              <w:t>о</w:t>
            </w:r>
            <w:r w:rsidRPr="00894800">
              <w:rPr>
                <w:rFonts w:ascii="Arial" w:hAnsi="Arial" w:cs="Arial"/>
                <w:sz w:val="12"/>
                <w:szCs w:val="12"/>
              </w:rPr>
              <w:t>вые дорожки, поля для спортивной игры)</w:t>
            </w:r>
          </w:p>
        </w:tc>
        <w:tc>
          <w:tcPr>
            <w:tcW w:w="1701" w:type="dxa"/>
            <w:gridSpan w:val="2"/>
          </w:tcPr>
          <w:p w:rsidR="00C438BF" w:rsidRPr="00894800" w:rsidRDefault="00C438BF" w:rsidP="00C438BF">
            <w:pPr>
              <w:jc w:val="center"/>
              <w:rPr>
                <w:rFonts w:ascii="Arial" w:hAnsi="Arial" w:cs="Arial"/>
                <w:sz w:val="12"/>
                <w:szCs w:val="12"/>
              </w:rPr>
            </w:pPr>
            <w:r w:rsidRPr="00894800">
              <w:rPr>
                <w:rFonts w:ascii="Arial" w:hAnsi="Arial" w:cs="Arial"/>
                <w:sz w:val="12"/>
                <w:szCs w:val="12"/>
              </w:rPr>
              <w:t>5.1.3</w:t>
            </w:r>
          </w:p>
        </w:tc>
      </w:tr>
      <w:tr w:rsidR="00C438BF" w:rsidRPr="00894800" w:rsidTr="00676652">
        <w:trPr>
          <w:gridBefore w:val="1"/>
          <w:wBefore w:w="292" w:type="dxa"/>
          <w:trHeight w:val="20"/>
        </w:trPr>
        <w:tc>
          <w:tcPr>
            <w:tcW w:w="1417" w:type="dxa"/>
            <w:gridSpan w:val="2"/>
            <w:shd w:val="clear" w:color="auto" w:fill="auto"/>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Обеспечение вну</w:t>
            </w:r>
            <w:r w:rsidRPr="00894800">
              <w:rPr>
                <w:rFonts w:ascii="Arial" w:hAnsi="Arial" w:cs="Arial"/>
                <w:sz w:val="12"/>
                <w:szCs w:val="12"/>
                <w:lang w:val="ru-RU"/>
              </w:rPr>
              <w:t>т</w:t>
            </w:r>
            <w:r w:rsidRPr="00894800">
              <w:rPr>
                <w:rFonts w:ascii="Arial" w:hAnsi="Arial" w:cs="Arial"/>
                <w:sz w:val="12"/>
                <w:szCs w:val="12"/>
                <w:lang w:val="ru-RU"/>
              </w:rPr>
              <w:t>реннего правопоря</w:t>
            </w:r>
            <w:r w:rsidRPr="00894800">
              <w:rPr>
                <w:rFonts w:ascii="Arial" w:hAnsi="Arial" w:cs="Arial"/>
                <w:sz w:val="12"/>
                <w:szCs w:val="12"/>
                <w:lang w:val="ru-RU"/>
              </w:rPr>
              <w:t>д</w:t>
            </w:r>
            <w:r w:rsidRPr="00894800">
              <w:rPr>
                <w:rFonts w:ascii="Arial" w:hAnsi="Arial" w:cs="Arial"/>
                <w:sz w:val="12"/>
                <w:szCs w:val="12"/>
                <w:lang w:val="ru-RU"/>
              </w:rPr>
              <w:t>ка</w:t>
            </w:r>
          </w:p>
        </w:tc>
        <w:tc>
          <w:tcPr>
            <w:tcW w:w="7513" w:type="dxa"/>
            <w:gridSpan w:val="2"/>
            <w:shd w:val="clear" w:color="auto" w:fill="auto"/>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Размещение объектов капитального строительства, необходимых для подготовки и поддержания в готовности органов внутре</w:t>
            </w:r>
            <w:r w:rsidRPr="00894800">
              <w:rPr>
                <w:rFonts w:ascii="Arial" w:hAnsi="Arial" w:cs="Arial"/>
                <w:sz w:val="12"/>
                <w:szCs w:val="12"/>
                <w:lang w:val="ru-RU"/>
              </w:rPr>
              <w:t>н</w:t>
            </w:r>
            <w:r w:rsidRPr="00894800">
              <w:rPr>
                <w:rFonts w:ascii="Arial" w:hAnsi="Arial" w:cs="Arial"/>
                <w:sz w:val="12"/>
                <w:szCs w:val="12"/>
                <w:lang w:val="ru-RU"/>
              </w:rPr>
              <w:t>них дел и спасательных служб, в которых существует военизированная служба; размещение объектов гра</w:t>
            </w:r>
            <w:r w:rsidRPr="00894800">
              <w:rPr>
                <w:rFonts w:ascii="Arial" w:hAnsi="Arial" w:cs="Arial"/>
                <w:sz w:val="12"/>
                <w:szCs w:val="12"/>
                <w:lang w:val="ru-RU"/>
              </w:rPr>
              <w:t>ж</w:t>
            </w:r>
            <w:r w:rsidRPr="00894800">
              <w:rPr>
                <w:rFonts w:ascii="Arial" w:hAnsi="Arial" w:cs="Arial"/>
                <w:sz w:val="12"/>
                <w:szCs w:val="12"/>
                <w:lang w:val="ru-RU"/>
              </w:rPr>
              <w:t>данской обороны, за исключением объектов гражданской об</w:t>
            </w:r>
            <w:r w:rsidRPr="00894800">
              <w:rPr>
                <w:rFonts w:ascii="Arial" w:hAnsi="Arial" w:cs="Arial"/>
                <w:sz w:val="12"/>
                <w:szCs w:val="12"/>
                <w:lang w:val="ru-RU"/>
              </w:rPr>
              <w:t>о</w:t>
            </w:r>
            <w:r w:rsidRPr="00894800">
              <w:rPr>
                <w:rFonts w:ascii="Arial" w:hAnsi="Arial" w:cs="Arial"/>
                <w:sz w:val="12"/>
                <w:szCs w:val="12"/>
                <w:lang w:val="ru-RU"/>
              </w:rPr>
              <w:t>роны, являющихся частями производственных зданий</w:t>
            </w:r>
          </w:p>
        </w:tc>
        <w:tc>
          <w:tcPr>
            <w:tcW w:w="1701" w:type="dxa"/>
            <w:gridSpan w:val="2"/>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8.3</w:t>
            </w:r>
          </w:p>
        </w:tc>
      </w:tr>
      <w:tr w:rsidR="00C438BF" w:rsidRPr="00894800" w:rsidTr="00676652">
        <w:trPr>
          <w:gridBefore w:val="1"/>
          <w:wBefore w:w="292" w:type="dxa"/>
          <w:trHeight w:val="20"/>
        </w:trPr>
        <w:tc>
          <w:tcPr>
            <w:tcW w:w="1417" w:type="dxa"/>
            <w:gridSpan w:val="2"/>
            <w:shd w:val="clear" w:color="auto" w:fill="auto"/>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Охрана природных террит</w:t>
            </w:r>
            <w:r w:rsidRPr="00894800">
              <w:rPr>
                <w:rFonts w:ascii="Arial" w:hAnsi="Arial" w:cs="Arial"/>
                <w:sz w:val="12"/>
                <w:szCs w:val="12"/>
                <w:lang w:val="ru-RU"/>
              </w:rPr>
              <w:t>о</w:t>
            </w:r>
            <w:r w:rsidRPr="00894800">
              <w:rPr>
                <w:rFonts w:ascii="Arial" w:hAnsi="Arial" w:cs="Arial"/>
                <w:sz w:val="12"/>
                <w:szCs w:val="12"/>
                <w:lang w:val="ru-RU"/>
              </w:rPr>
              <w:t>рий</w:t>
            </w:r>
          </w:p>
        </w:tc>
        <w:tc>
          <w:tcPr>
            <w:tcW w:w="7513" w:type="dxa"/>
            <w:gridSpan w:val="2"/>
            <w:shd w:val="clear" w:color="auto" w:fill="auto"/>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Сохранение отдельных естественных качеств окружающей природной среды путем ограничения хозяйственной де</w:t>
            </w:r>
            <w:r w:rsidRPr="00894800">
              <w:rPr>
                <w:rFonts w:ascii="Arial" w:hAnsi="Arial" w:cs="Arial"/>
                <w:sz w:val="12"/>
                <w:szCs w:val="12"/>
                <w:lang w:val="ru-RU"/>
              </w:rPr>
              <w:t>я</w:t>
            </w:r>
            <w:r w:rsidRPr="00894800">
              <w:rPr>
                <w:rFonts w:ascii="Arial" w:hAnsi="Arial" w:cs="Arial"/>
                <w:sz w:val="12"/>
                <w:szCs w:val="12"/>
                <w:lang w:val="ru-RU"/>
              </w:rPr>
              <w:t>тельности в данной зоне, в частности: создание и уход за запретными полосами, создание и уход за защитными лесами, в том числе горо</w:t>
            </w:r>
            <w:r w:rsidRPr="00894800">
              <w:rPr>
                <w:rFonts w:ascii="Arial" w:hAnsi="Arial" w:cs="Arial"/>
                <w:sz w:val="12"/>
                <w:szCs w:val="12"/>
                <w:lang w:val="ru-RU"/>
              </w:rPr>
              <w:t>д</w:t>
            </w:r>
            <w:r w:rsidRPr="00894800">
              <w:rPr>
                <w:rFonts w:ascii="Arial" w:hAnsi="Arial" w:cs="Arial"/>
                <w:sz w:val="12"/>
                <w:szCs w:val="12"/>
                <w:lang w:val="ru-RU"/>
              </w:rPr>
              <w:t>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701" w:type="dxa"/>
            <w:gridSpan w:val="2"/>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9.1</w:t>
            </w:r>
          </w:p>
        </w:tc>
      </w:tr>
      <w:tr w:rsidR="00C438BF" w:rsidRPr="00894800" w:rsidTr="00676652">
        <w:trPr>
          <w:gridBefore w:val="1"/>
          <w:wBefore w:w="292" w:type="dxa"/>
          <w:trHeight w:val="20"/>
        </w:trPr>
        <w:tc>
          <w:tcPr>
            <w:tcW w:w="1417" w:type="dxa"/>
            <w:gridSpan w:val="2"/>
            <w:shd w:val="clear" w:color="auto" w:fill="auto"/>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Запас</w:t>
            </w:r>
          </w:p>
        </w:tc>
        <w:tc>
          <w:tcPr>
            <w:tcW w:w="7513" w:type="dxa"/>
            <w:gridSpan w:val="2"/>
            <w:shd w:val="clear" w:color="auto" w:fill="auto"/>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Отсутствие хозяйственной деятельности</w:t>
            </w:r>
          </w:p>
        </w:tc>
        <w:tc>
          <w:tcPr>
            <w:tcW w:w="1701" w:type="dxa"/>
            <w:gridSpan w:val="2"/>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12.3</w:t>
            </w:r>
          </w:p>
        </w:tc>
      </w:tr>
      <w:tr w:rsidR="00C438BF" w:rsidRPr="00894800" w:rsidTr="00676652">
        <w:trPr>
          <w:gridBefore w:val="1"/>
          <w:wBefore w:w="292" w:type="dxa"/>
          <w:trHeight w:val="20"/>
        </w:trPr>
        <w:tc>
          <w:tcPr>
            <w:tcW w:w="1417" w:type="dxa"/>
            <w:gridSpan w:val="2"/>
            <w:shd w:val="clear" w:color="auto" w:fill="auto"/>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Ведение огородн</w:t>
            </w:r>
            <w:r w:rsidRPr="00894800">
              <w:rPr>
                <w:rFonts w:ascii="Arial" w:hAnsi="Arial" w:cs="Arial"/>
                <w:sz w:val="12"/>
                <w:szCs w:val="12"/>
                <w:lang w:val="ru-RU"/>
              </w:rPr>
              <w:t>и</w:t>
            </w:r>
            <w:r w:rsidRPr="00894800">
              <w:rPr>
                <w:rFonts w:ascii="Arial" w:hAnsi="Arial" w:cs="Arial"/>
                <w:sz w:val="12"/>
                <w:szCs w:val="12"/>
                <w:lang w:val="ru-RU"/>
              </w:rPr>
              <w:t>чества</w:t>
            </w:r>
          </w:p>
        </w:tc>
        <w:tc>
          <w:tcPr>
            <w:tcW w:w="7513" w:type="dxa"/>
            <w:gridSpan w:val="2"/>
            <w:shd w:val="clear" w:color="auto" w:fill="auto"/>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Осуществление деятельности, связанной с выращиванием ягодных, овощных, бахчевых или иных сельскохозяйственных кул</w:t>
            </w:r>
            <w:r w:rsidRPr="00894800">
              <w:rPr>
                <w:rFonts w:ascii="Arial" w:hAnsi="Arial" w:cs="Arial"/>
                <w:sz w:val="12"/>
                <w:szCs w:val="12"/>
                <w:lang w:val="ru-RU"/>
              </w:rPr>
              <w:t>ь</w:t>
            </w:r>
            <w:r w:rsidRPr="00894800">
              <w:rPr>
                <w:rFonts w:ascii="Arial" w:hAnsi="Arial" w:cs="Arial"/>
                <w:sz w:val="12"/>
                <w:szCs w:val="12"/>
                <w:lang w:val="ru-RU"/>
              </w:rPr>
              <w:t>тур и картофеля;</w:t>
            </w:r>
          </w:p>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размещение некапитального жилого строения и хозяйственных строений и сооружений, предназначенных для хранения сел</w:t>
            </w:r>
            <w:r w:rsidRPr="00894800">
              <w:rPr>
                <w:rFonts w:ascii="Arial" w:hAnsi="Arial" w:cs="Arial"/>
                <w:sz w:val="12"/>
                <w:szCs w:val="12"/>
                <w:lang w:val="ru-RU"/>
              </w:rPr>
              <w:t>ь</w:t>
            </w:r>
            <w:r w:rsidRPr="00894800">
              <w:rPr>
                <w:rFonts w:ascii="Arial" w:hAnsi="Arial" w:cs="Arial"/>
                <w:sz w:val="12"/>
                <w:szCs w:val="12"/>
                <w:lang w:val="ru-RU"/>
              </w:rPr>
              <w:t>скохозяйственных орудий труда и выращенной сельск</w:t>
            </w:r>
            <w:r w:rsidRPr="00894800">
              <w:rPr>
                <w:rFonts w:ascii="Arial" w:hAnsi="Arial" w:cs="Arial"/>
                <w:sz w:val="12"/>
                <w:szCs w:val="12"/>
                <w:lang w:val="ru-RU"/>
              </w:rPr>
              <w:t>о</w:t>
            </w:r>
            <w:r w:rsidRPr="00894800">
              <w:rPr>
                <w:rFonts w:ascii="Arial" w:hAnsi="Arial" w:cs="Arial"/>
                <w:sz w:val="12"/>
                <w:szCs w:val="12"/>
                <w:lang w:val="ru-RU"/>
              </w:rPr>
              <w:t>хозяйственной продукции</w:t>
            </w:r>
          </w:p>
        </w:tc>
        <w:tc>
          <w:tcPr>
            <w:tcW w:w="1701" w:type="dxa"/>
            <w:gridSpan w:val="2"/>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13.1</w:t>
            </w:r>
          </w:p>
        </w:tc>
      </w:tr>
      <w:tr w:rsidR="00C438BF" w:rsidRPr="00894800" w:rsidTr="00676652">
        <w:trPr>
          <w:gridBefore w:val="1"/>
          <w:wBefore w:w="292" w:type="dxa"/>
          <w:trHeight w:val="20"/>
        </w:trPr>
        <w:tc>
          <w:tcPr>
            <w:tcW w:w="1417" w:type="dxa"/>
            <w:gridSpan w:val="2"/>
            <w:shd w:val="clear" w:color="auto" w:fill="auto"/>
          </w:tcPr>
          <w:p w:rsidR="00C438BF" w:rsidRPr="00894800" w:rsidRDefault="00C438BF" w:rsidP="00C438BF">
            <w:pPr>
              <w:jc w:val="center"/>
              <w:rPr>
                <w:rFonts w:ascii="Arial" w:hAnsi="Arial" w:cs="Arial"/>
                <w:sz w:val="12"/>
                <w:szCs w:val="12"/>
              </w:rPr>
            </w:pPr>
            <w:r w:rsidRPr="00894800">
              <w:rPr>
                <w:rFonts w:ascii="Arial" w:hAnsi="Arial" w:cs="Arial"/>
                <w:sz w:val="12"/>
                <w:szCs w:val="12"/>
              </w:rPr>
              <w:t>Благоустройство те</w:t>
            </w:r>
            <w:r w:rsidRPr="00894800">
              <w:rPr>
                <w:rFonts w:ascii="Arial" w:hAnsi="Arial" w:cs="Arial"/>
                <w:sz w:val="12"/>
                <w:szCs w:val="12"/>
              </w:rPr>
              <w:t>р</w:t>
            </w:r>
            <w:r w:rsidRPr="00894800">
              <w:rPr>
                <w:rFonts w:ascii="Arial" w:hAnsi="Arial" w:cs="Arial"/>
                <w:sz w:val="12"/>
                <w:szCs w:val="12"/>
              </w:rPr>
              <w:t>ритории</w:t>
            </w:r>
          </w:p>
        </w:tc>
        <w:tc>
          <w:tcPr>
            <w:tcW w:w="7513" w:type="dxa"/>
            <w:gridSpan w:val="2"/>
            <w:shd w:val="clear" w:color="auto" w:fill="auto"/>
          </w:tcPr>
          <w:p w:rsidR="00C438BF" w:rsidRPr="00894800" w:rsidRDefault="00C438BF" w:rsidP="00C438BF">
            <w:pPr>
              <w:jc w:val="center"/>
              <w:rPr>
                <w:rFonts w:ascii="Arial" w:hAnsi="Arial" w:cs="Arial"/>
                <w:sz w:val="12"/>
                <w:szCs w:val="12"/>
              </w:rPr>
            </w:pPr>
            <w:r w:rsidRPr="00894800">
              <w:rPr>
                <w:rFonts w:ascii="Arial" w:hAnsi="Arial" w:cs="Arial"/>
                <w:sz w:val="12"/>
                <w:szCs w:val="12"/>
              </w:rPr>
              <w:t>Размещение декоративных, технических, планировочных, конструктивных устройств, элементов озеленения, разли</w:t>
            </w:r>
            <w:r w:rsidRPr="00894800">
              <w:rPr>
                <w:rFonts w:ascii="Arial" w:hAnsi="Arial" w:cs="Arial"/>
                <w:sz w:val="12"/>
                <w:szCs w:val="12"/>
              </w:rPr>
              <w:t>ч</w:t>
            </w:r>
            <w:r w:rsidRPr="00894800">
              <w:rPr>
                <w:rFonts w:ascii="Arial" w:hAnsi="Arial" w:cs="Arial"/>
                <w:sz w:val="12"/>
                <w:szCs w:val="12"/>
              </w:rPr>
              <w:t>ных видов оборудования и оформления, малых архитектурных форм, некапитальных нестационарных строений и сооружений, информ</w:t>
            </w:r>
            <w:r w:rsidRPr="00894800">
              <w:rPr>
                <w:rFonts w:ascii="Arial" w:hAnsi="Arial" w:cs="Arial"/>
                <w:sz w:val="12"/>
                <w:szCs w:val="12"/>
              </w:rPr>
              <w:t>а</w:t>
            </w:r>
            <w:r w:rsidRPr="00894800">
              <w:rPr>
                <w:rFonts w:ascii="Arial" w:hAnsi="Arial" w:cs="Arial"/>
                <w:sz w:val="12"/>
                <w:szCs w:val="12"/>
              </w:rPr>
              <w:t>ционных щитов и указателей, применяемых как составные части благоустройства террит</w:t>
            </w:r>
            <w:r w:rsidRPr="00894800">
              <w:rPr>
                <w:rFonts w:ascii="Arial" w:hAnsi="Arial" w:cs="Arial"/>
                <w:sz w:val="12"/>
                <w:szCs w:val="12"/>
              </w:rPr>
              <w:t>о</w:t>
            </w:r>
            <w:r w:rsidRPr="00894800">
              <w:rPr>
                <w:rFonts w:ascii="Arial" w:hAnsi="Arial" w:cs="Arial"/>
                <w:sz w:val="12"/>
                <w:szCs w:val="12"/>
              </w:rPr>
              <w:t>рии, общественных туалетов</w:t>
            </w:r>
          </w:p>
        </w:tc>
        <w:tc>
          <w:tcPr>
            <w:tcW w:w="1701" w:type="dxa"/>
            <w:gridSpan w:val="2"/>
          </w:tcPr>
          <w:p w:rsidR="00C438BF" w:rsidRPr="00894800" w:rsidRDefault="00C438BF" w:rsidP="00C438BF">
            <w:pPr>
              <w:jc w:val="center"/>
              <w:rPr>
                <w:rFonts w:ascii="Arial" w:hAnsi="Arial" w:cs="Arial"/>
                <w:sz w:val="12"/>
                <w:szCs w:val="12"/>
              </w:rPr>
            </w:pPr>
            <w:r w:rsidRPr="00894800">
              <w:rPr>
                <w:rFonts w:ascii="Arial" w:hAnsi="Arial" w:cs="Arial"/>
                <w:sz w:val="12"/>
                <w:szCs w:val="12"/>
              </w:rPr>
              <w:t>12.0.2</w:t>
            </w:r>
          </w:p>
        </w:tc>
      </w:tr>
      <w:tr w:rsidR="00C438BF" w:rsidRPr="00894800" w:rsidTr="00676652">
        <w:trPr>
          <w:gridBefore w:val="1"/>
          <w:wBefore w:w="292" w:type="dxa"/>
          <w:trHeight w:val="20"/>
        </w:trPr>
        <w:tc>
          <w:tcPr>
            <w:tcW w:w="1417" w:type="dxa"/>
            <w:gridSpan w:val="2"/>
            <w:shd w:val="clear" w:color="auto" w:fill="auto"/>
          </w:tcPr>
          <w:p w:rsidR="00C438BF" w:rsidRPr="00894800" w:rsidRDefault="00C438BF" w:rsidP="00C438BF">
            <w:pPr>
              <w:jc w:val="center"/>
              <w:rPr>
                <w:rFonts w:ascii="Arial" w:hAnsi="Arial" w:cs="Arial"/>
                <w:sz w:val="12"/>
                <w:szCs w:val="12"/>
              </w:rPr>
            </w:pPr>
            <w:r w:rsidRPr="00894800">
              <w:rPr>
                <w:rFonts w:ascii="Arial" w:hAnsi="Arial" w:cs="Arial"/>
                <w:sz w:val="12"/>
                <w:szCs w:val="12"/>
              </w:rPr>
              <w:t>Улично-дорожная сеть</w:t>
            </w:r>
          </w:p>
        </w:tc>
        <w:tc>
          <w:tcPr>
            <w:tcW w:w="7513" w:type="dxa"/>
            <w:gridSpan w:val="2"/>
            <w:shd w:val="clear" w:color="auto" w:fill="auto"/>
          </w:tcPr>
          <w:p w:rsidR="00C438BF" w:rsidRPr="00894800" w:rsidRDefault="00C438BF" w:rsidP="00C438BF">
            <w:pPr>
              <w:jc w:val="center"/>
              <w:rPr>
                <w:rStyle w:val="affffff6"/>
                <w:rFonts w:ascii="Arial" w:hAnsi="Arial" w:cs="Arial"/>
                <w:i w:val="0"/>
                <w:iCs w:val="0"/>
                <w:sz w:val="12"/>
                <w:szCs w:val="12"/>
              </w:rPr>
            </w:pPr>
            <w:r w:rsidRPr="00894800">
              <w:rPr>
                <w:rStyle w:val="affffff6"/>
                <w:rFonts w:ascii="Arial" w:hAnsi="Arial" w:cs="Arial"/>
                <w:i w:val="0"/>
                <w:iCs w:val="0"/>
                <w:sz w:val="12"/>
                <w:szCs w:val="12"/>
              </w:rPr>
              <w:t>Размещение объектов улично-дорожной сети: автомобильных дорог, трамвайных путей и пешеходных тротуаров в границах нас</w:t>
            </w:r>
            <w:r w:rsidRPr="00894800">
              <w:rPr>
                <w:rStyle w:val="affffff6"/>
                <w:rFonts w:ascii="Arial" w:hAnsi="Arial" w:cs="Arial"/>
                <w:i w:val="0"/>
                <w:iCs w:val="0"/>
                <w:sz w:val="12"/>
                <w:szCs w:val="12"/>
              </w:rPr>
              <w:t>е</w:t>
            </w:r>
            <w:r w:rsidRPr="00894800">
              <w:rPr>
                <w:rStyle w:val="affffff6"/>
                <w:rFonts w:ascii="Arial" w:hAnsi="Arial" w:cs="Arial"/>
                <w:i w:val="0"/>
                <w:iCs w:val="0"/>
                <w:sz w:val="12"/>
                <w:szCs w:val="12"/>
              </w:rPr>
              <w:t xml:space="preserve">ленных пунктов, пешеходных переходов, бульваров, площадей, проездов, велодорожек и объектов </w:t>
            </w:r>
            <w:proofErr w:type="spellStart"/>
            <w:r w:rsidRPr="00894800">
              <w:rPr>
                <w:rStyle w:val="affffff6"/>
                <w:rFonts w:ascii="Arial" w:hAnsi="Arial" w:cs="Arial"/>
                <w:i w:val="0"/>
                <w:iCs w:val="0"/>
                <w:sz w:val="12"/>
                <w:szCs w:val="12"/>
              </w:rPr>
              <w:t>велотранспортной</w:t>
            </w:r>
            <w:proofErr w:type="spellEnd"/>
            <w:r w:rsidRPr="00894800">
              <w:rPr>
                <w:rStyle w:val="affffff6"/>
                <w:rFonts w:ascii="Arial" w:hAnsi="Arial" w:cs="Arial"/>
                <w:i w:val="0"/>
                <w:iCs w:val="0"/>
                <w:sz w:val="12"/>
                <w:szCs w:val="12"/>
              </w:rPr>
              <w:t xml:space="preserve"> и инженерной инфраструктуры; размещение придорожных стоянок (парковок) транспортных средств в границах городских улиц и дорог, за и</w:t>
            </w:r>
            <w:r w:rsidRPr="00894800">
              <w:rPr>
                <w:rStyle w:val="affffff6"/>
                <w:rFonts w:ascii="Arial" w:hAnsi="Arial" w:cs="Arial"/>
                <w:i w:val="0"/>
                <w:iCs w:val="0"/>
                <w:sz w:val="12"/>
                <w:szCs w:val="12"/>
              </w:rPr>
              <w:t>с</w:t>
            </w:r>
            <w:r w:rsidRPr="00894800">
              <w:rPr>
                <w:rStyle w:val="affffff6"/>
                <w:rFonts w:ascii="Arial" w:hAnsi="Arial" w:cs="Arial"/>
                <w:i w:val="0"/>
                <w:iCs w:val="0"/>
                <w:sz w:val="12"/>
                <w:szCs w:val="12"/>
              </w:rPr>
              <w:t>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701" w:type="dxa"/>
            <w:gridSpan w:val="2"/>
          </w:tcPr>
          <w:p w:rsidR="00C438BF" w:rsidRPr="00894800" w:rsidRDefault="00C438BF" w:rsidP="00C438BF">
            <w:pPr>
              <w:jc w:val="center"/>
              <w:rPr>
                <w:rFonts w:ascii="Arial" w:hAnsi="Arial" w:cs="Arial"/>
                <w:sz w:val="12"/>
                <w:szCs w:val="12"/>
              </w:rPr>
            </w:pPr>
            <w:r w:rsidRPr="00894800">
              <w:rPr>
                <w:rFonts w:ascii="Arial" w:hAnsi="Arial" w:cs="Arial"/>
                <w:sz w:val="12"/>
                <w:szCs w:val="12"/>
              </w:rPr>
              <w:t>12.0.1</w:t>
            </w:r>
          </w:p>
        </w:tc>
      </w:tr>
      <w:tr w:rsidR="00C438BF" w:rsidRPr="00894800" w:rsidTr="00676652">
        <w:trPr>
          <w:gridBefore w:val="1"/>
          <w:wBefore w:w="292" w:type="dxa"/>
          <w:trHeight w:val="20"/>
        </w:trPr>
        <w:tc>
          <w:tcPr>
            <w:tcW w:w="10631" w:type="dxa"/>
            <w:gridSpan w:val="6"/>
          </w:tcPr>
          <w:p w:rsidR="00C438BF" w:rsidRPr="00894800" w:rsidRDefault="00C438BF" w:rsidP="00C438BF">
            <w:pPr>
              <w:pStyle w:val="affff8"/>
              <w:jc w:val="center"/>
              <w:rPr>
                <w:rFonts w:ascii="Arial" w:hAnsi="Arial" w:cs="Arial"/>
                <w:b/>
                <w:sz w:val="12"/>
                <w:szCs w:val="12"/>
                <w:lang w:val="ru-RU"/>
              </w:rPr>
            </w:pPr>
            <w:r w:rsidRPr="00894800">
              <w:rPr>
                <w:rFonts w:ascii="Arial" w:hAnsi="Arial" w:cs="Arial"/>
                <w:b/>
                <w:sz w:val="12"/>
                <w:szCs w:val="12"/>
                <w:lang w:val="ru-RU"/>
              </w:rPr>
              <w:t>Условно разрешенные виды использования</w:t>
            </w:r>
          </w:p>
        </w:tc>
      </w:tr>
      <w:tr w:rsidR="00C438BF" w:rsidRPr="00894800" w:rsidTr="00676652">
        <w:trPr>
          <w:gridBefore w:val="1"/>
          <w:wBefore w:w="292" w:type="dxa"/>
          <w:trHeight w:val="20"/>
        </w:trPr>
        <w:tc>
          <w:tcPr>
            <w:tcW w:w="1417" w:type="dxa"/>
            <w:gridSpan w:val="2"/>
            <w:shd w:val="clear" w:color="auto" w:fill="auto"/>
          </w:tcPr>
          <w:p w:rsidR="00C438BF" w:rsidRPr="00894800" w:rsidRDefault="00C438BF" w:rsidP="00C438BF">
            <w:pPr>
              <w:pStyle w:val="affff8"/>
              <w:jc w:val="center"/>
              <w:rPr>
                <w:rFonts w:ascii="Arial" w:hAnsi="Arial" w:cs="Arial"/>
                <w:sz w:val="12"/>
                <w:szCs w:val="12"/>
                <w:lang w:val="ru-RU"/>
              </w:rPr>
            </w:pPr>
            <w:proofErr w:type="spellStart"/>
            <w:r w:rsidRPr="00894800">
              <w:rPr>
                <w:rFonts w:ascii="Arial" w:hAnsi="Arial" w:cs="Arial"/>
                <w:sz w:val="12"/>
                <w:szCs w:val="12"/>
                <w:lang w:val="ru-RU"/>
              </w:rPr>
              <w:t>Среднеэтажная</w:t>
            </w:r>
            <w:proofErr w:type="spellEnd"/>
            <w:r w:rsidRPr="00894800">
              <w:rPr>
                <w:rFonts w:ascii="Arial" w:hAnsi="Arial" w:cs="Arial"/>
                <w:sz w:val="12"/>
                <w:szCs w:val="12"/>
                <w:lang w:val="ru-RU"/>
              </w:rPr>
              <w:t xml:space="preserve"> жилая застройка</w:t>
            </w:r>
          </w:p>
        </w:tc>
        <w:tc>
          <w:tcPr>
            <w:tcW w:w="7513" w:type="dxa"/>
            <w:gridSpan w:val="2"/>
            <w:shd w:val="clear" w:color="auto" w:fill="auto"/>
          </w:tcPr>
          <w:p w:rsidR="00C438BF" w:rsidRPr="00894800" w:rsidRDefault="00C438BF" w:rsidP="00C438BF">
            <w:pPr>
              <w:pStyle w:val="affff8"/>
              <w:jc w:val="center"/>
              <w:rPr>
                <w:rFonts w:ascii="Arial" w:hAnsi="Arial" w:cs="Arial"/>
                <w:sz w:val="12"/>
                <w:szCs w:val="12"/>
              </w:rPr>
            </w:pPr>
            <w:r w:rsidRPr="00894800">
              <w:rPr>
                <w:rFonts w:ascii="Arial" w:hAnsi="Arial" w:cs="Arial"/>
                <w:sz w:val="12"/>
                <w:szCs w:val="12"/>
              </w:rPr>
              <w:t>Размещение многоквартирных домов этажностью не выше восьми этажей;</w:t>
            </w:r>
            <w:r>
              <w:rPr>
                <w:rFonts w:ascii="Arial" w:hAnsi="Arial" w:cs="Arial"/>
                <w:sz w:val="12"/>
                <w:szCs w:val="12"/>
                <w:lang w:val="ru-RU"/>
              </w:rPr>
              <w:t xml:space="preserve"> </w:t>
            </w:r>
            <w:r w:rsidRPr="00894800">
              <w:rPr>
                <w:rFonts w:ascii="Arial" w:hAnsi="Arial" w:cs="Arial"/>
                <w:sz w:val="12"/>
                <w:szCs w:val="12"/>
              </w:rPr>
              <w:t>благоустройство и озеленение;</w:t>
            </w:r>
          </w:p>
          <w:p w:rsidR="00C438BF" w:rsidRPr="00894800" w:rsidRDefault="00C438BF" w:rsidP="00C438BF">
            <w:pPr>
              <w:pStyle w:val="affff8"/>
              <w:jc w:val="center"/>
              <w:rPr>
                <w:rFonts w:ascii="Arial" w:hAnsi="Arial" w:cs="Arial"/>
                <w:sz w:val="12"/>
                <w:szCs w:val="12"/>
              </w:rPr>
            </w:pPr>
            <w:r w:rsidRPr="00894800">
              <w:rPr>
                <w:rFonts w:ascii="Arial" w:hAnsi="Arial" w:cs="Arial"/>
                <w:sz w:val="12"/>
                <w:szCs w:val="12"/>
              </w:rPr>
              <w:t>размещение подземных гаражей и автостоянок;</w:t>
            </w:r>
            <w:r>
              <w:rPr>
                <w:rFonts w:ascii="Arial" w:hAnsi="Arial" w:cs="Arial"/>
                <w:sz w:val="12"/>
                <w:szCs w:val="12"/>
                <w:lang w:val="ru-RU"/>
              </w:rPr>
              <w:t xml:space="preserve"> </w:t>
            </w:r>
            <w:r w:rsidRPr="00894800">
              <w:rPr>
                <w:rFonts w:ascii="Arial" w:hAnsi="Arial" w:cs="Arial"/>
                <w:sz w:val="12"/>
                <w:szCs w:val="12"/>
              </w:rPr>
              <w:t>обустройство спортивных и детских площадок, площадок для отдыха;</w:t>
            </w:r>
          </w:p>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701" w:type="dxa"/>
            <w:gridSpan w:val="2"/>
          </w:tcPr>
          <w:p w:rsidR="00C438BF" w:rsidRPr="00894800" w:rsidRDefault="00C438BF" w:rsidP="00C438BF">
            <w:pPr>
              <w:pStyle w:val="affff8"/>
              <w:jc w:val="center"/>
              <w:rPr>
                <w:rFonts w:ascii="Arial" w:hAnsi="Arial" w:cs="Arial"/>
                <w:sz w:val="12"/>
                <w:szCs w:val="12"/>
                <w:lang w:val="en-US"/>
              </w:rPr>
            </w:pPr>
            <w:r w:rsidRPr="00894800">
              <w:rPr>
                <w:rFonts w:ascii="Arial" w:hAnsi="Arial" w:cs="Arial"/>
                <w:sz w:val="12"/>
                <w:szCs w:val="12"/>
                <w:lang w:val="en-US"/>
              </w:rPr>
              <w:t>2.5</w:t>
            </w:r>
          </w:p>
        </w:tc>
      </w:tr>
      <w:tr w:rsidR="00C438BF" w:rsidRPr="00894800" w:rsidTr="00676652">
        <w:trPr>
          <w:gridBefore w:val="1"/>
          <w:wBefore w:w="292" w:type="dxa"/>
          <w:trHeight w:val="20"/>
        </w:trPr>
        <w:tc>
          <w:tcPr>
            <w:tcW w:w="1417" w:type="dxa"/>
            <w:gridSpan w:val="2"/>
            <w:shd w:val="clear" w:color="auto" w:fill="auto"/>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Амбулаторное ветеринарное о</w:t>
            </w:r>
            <w:r w:rsidRPr="00894800">
              <w:rPr>
                <w:rFonts w:ascii="Arial" w:hAnsi="Arial" w:cs="Arial"/>
                <w:sz w:val="12"/>
                <w:szCs w:val="12"/>
                <w:lang w:val="ru-RU"/>
              </w:rPr>
              <w:t>б</w:t>
            </w:r>
            <w:r w:rsidRPr="00894800">
              <w:rPr>
                <w:rFonts w:ascii="Arial" w:hAnsi="Arial" w:cs="Arial"/>
                <w:sz w:val="12"/>
                <w:szCs w:val="12"/>
                <w:lang w:val="ru-RU"/>
              </w:rPr>
              <w:t>служив</w:t>
            </w:r>
            <w:r w:rsidRPr="00894800">
              <w:rPr>
                <w:rFonts w:ascii="Arial" w:hAnsi="Arial" w:cs="Arial"/>
                <w:sz w:val="12"/>
                <w:szCs w:val="12"/>
                <w:lang w:val="ru-RU"/>
              </w:rPr>
              <w:t>а</w:t>
            </w:r>
            <w:r w:rsidRPr="00894800">
              <w:rPr>
                <w:rFonts w:ascii="Arial" w:hAnsi="Arial" w:cs="Arial"/>
                <w:sz w:val="12"/>
                <w:szCs w:val="12"/>
                <w:lang w:val="ru-RU"/>
              </w:rPr>
              <w:t>ние</w:t>
            </w:r>
          </w:p>
        </w:tc>
        <w:tc>
          <w:tcPr>
            <w:tcW w:w="7513" w:type="dxa"/>
            <w:gridSpan w:val="2"/>
            <w:shd w:val="clear" w:color="auto" w:fill="auto"/>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Размещение объектов капитального строительства, предназначенных для оказания ветеринарных услуг без содержания живо</w:t>
            </w:r>
            <w:r w:rsidRPr="00894800">
              <w:rPr>
                <w:rFonts w:ascii="Arial" w:hAnsi="Arial" w:cs="Arial"/>
                <w:sz w:val="12"/>
                <w:szCs w:val="12"/>
                <w:lang w:val="ru-RU"/>
              </w:rPr>
              <w:t>т</w:t>
            </w:r>
            <w:r w:rsidRPr="00894800">
              <w:rPr>
                <w:rFonts w:ascii="Arial" w:hAnsi="Arial" w:cs="Arial"/>
                <w:sz w:val="12"/>
                <w:szCs w:val="12"/>
                <w:lang w:val="ru-RU"/>
              </w:rPr>
              <w:t>ных</w:t>
            </w:r>
          </w:p>
        </w:tc>
        <w:tc>
          <w:tcPr>
            <w:tcW w:w="1701" w:type="dxa"/>
            <w:gridSpan w:val="2"/>
          </w:tcPr>
          <w:p w:rsidR="00C438BF" w:rsidRPr="00894800" w:rsidRDefault="00C438BF" w:rsidP="00C438BF">
            <w:pPr>
              <w:pStyle w:val="affff8"/>
              <w:jc w:val="center"/>
              <w:rPr>
                <w:rFonts w:ascii="Arial" w:hAnsi="Arial" w:cs="Arial"/>
                <w:sz w:val="12"/>
                <w:szCs w:val="12"/>
                <w:lang w:val="en-US"/>
              </w:rPr>
            </w:pPr>
            <w:r w:rsidRPr="00894800">
              <w:rPr>
                <w:rFonts w:ascii="Arial" w:hAnsi="Arial" w:cs="Arial"/>
                <w:sz w:val="12"/>
                <w:szCs w:val="12"/>
                <w:lang w:val="en-US"/>
              </w:rPr>
              <w:t>3.10.1</w:t>
            </w:r>
          </w:p>
        </w:tc>
      </w:tr>
      <w:tr w:rsidR="00C438BF" w:rsidRPr="00894800" w:rsidTr="00676652">
        <w:trPr>
          <w:gridBefore w:val="1"/>
          <w:wBefore w:w="292" w:type="dxa"/>
          <w:trHeight w:val="20"/>
        </w:trPr>
        <w:tc>
          <w:tcPr>
            <w:tcW w:w="1417" w:type="dxa"/>
            <w:gridSpan w:val="2"/>
            <w:shd w:val="clear" w:color="auto" w:fill="auto"/>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Гостиничное обсл</w:t>
            </w:r>
            <w:r w:rsidRPr="00894800">
              <w:rPr>
                <w:rFonts w:ascii="Arial" w:hAnsi="Arial" w:cs="Arial"/>
                <w:sz w:val="12"/>
                <w:szCs w:val="12"/>
                <w:lang w:val="ru-RU"/>
              </w:rPr>
              <w:t>у</w:t>
            </w:r>
            <w:r w:rsidRPr="00894800">
              <w:rPr>
                <w:rFonts w:ascii="Arial" w:hAnsi="Arial" w:cs="Arial"/>
                <w:sz w:val="12"/>
                <w:szCs w:val="12"/>
                <w:lang w:val="ru-RU"/>
              </w:rPr>
              <w:t>живание</w:t>
            </w:r>
          </w:p>
        </w:tc>
        <w:tc>
          <w:tcPr>
            <w:tcW w:w="7513" w:type="dxa"/>
            <w:gridSpan w:val="2"/>
            <w:shd w:val="clear" w:color="auto" w:fill="auto"/>
          </w:tcPr>
          <w:p w:rsidR="00C438BF" w:rsidRPr="00894800" w:rsidRDefault="00C438BF" w:rsidP="00C438BF">
            <w:pPr>
              <w:pStyle w:val="affff8"/>
              <w:jc w:val="center"/>
              <w:rPr>
                <w:rFonts w:ascii="Arial" w:hAnsi="Arial" w:cs="Arial"/>
                <w:sz w:val="12"/>
                <w:szCs w:val="12"/>
                <w:lang w:val="ru-RU"/>
              </w:rPr>
            </w:pPr>
            <w:r w:rsidRPr="00894800">
              <w:rPr>
                <w:rFonts w:ascii="Arial" w:hAnsi="Arial" w:cs="Arial"/>
                <w:sz w:val="12"/>
                <w:szCs w:val="12"/>
                <w:lang w:val="ru-RU"/>
              </w:rPr>
              <w:t>Размещение гостиниц, а также иных зданий, используемых с целью извлечения предпринимательской выгоды из предоставл</w:t>
            </w:r>
            <w:r w:rsidRPr="00894800">
              <w:rPr>
                <w:rFonts w:ascii="Arial" w:hAnsi="Arial" w:cs="Arial"/>
                <w:sz w:val="12"/>
                <w:szCs w:val="12"/>
                <w:lang w:val="ru-RU"/>
              </w:rPr>
              <w:t>е</w:t>
            </w:r>
            <w:r w:rsidRPr="00894800">
              <w:rPr>
                <w:rFonts w:ascii="Arial" w:hAnsi="Arial" w:cs="Arial"/>
                <w:sz w:val="12"/>
                <w:szCs w:val="12"/>
                <w:lang w:val="ru-RU"/>
              </w:rPr>
              <w:t>ния жилого помещения для временного проживания в них</w:t>
            </w:r>
          </w:p>
        </w:tc>
        <w:tc>
          <w:tcPr>
            <w:tcW w:w="1701" w:type="dxa"/>
            <w:gridSpan w:val="2"/>
          </w:tcPr>
          <w:p w:rsidR="00C438BF" w:rsidRPr="00894800" w:rsidRDefault="00C438BF" w:rsidP="00C438BF">
            <w:pPr>
              <w:pStyle w:val="affff8"/>
              <w:jc w:val="center"/>
              <w:rPr>
                <w:rFonts w:ascii="Arial" w:hAnsi="Arial" w:cs="Arial"/>
                <w:sz w:val="12"/>
                <w:szCs w:val="12"/>
                <w:lang w:val="en-US"/>
              </w:rPr>
            </w:pPr>
            <w:r w:rsidRPr="00894800">
              <w:rPr>
                <w:rFonts w:ascii="Arial" w:hAnsi="Arial" w:cs="Arial"/>
                <w:sz w:val="12"/>
                <w:szCs w:val="12"/>
                <w:lang w:val="en-US"/>
              </w:rPr>
              <w:t>4.7</w:t>
            </w:r>
          </w:p>
        </w:tc>
      </w:tr>
      <w:tr w:rsidR="00C438BF" w:rsidRPr="00894800" w:rsidTr="0067665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87" w:type="dxa"/>
          <w:trHeight w:val="20"/>
          <w:jc w:val="center"/>
        </w:trPr>
        <w:tc>
          <w:tcPr>
            <w:tcW w:w="1422" w:type="dxa"/>
            <w:gridSpan w:val="2"/>
            <w:tcBorders>
              <w:top w:val="single" w:sz="4" w:space="0" w:color="000000"/>
              <w:left w:val="single" w:sz="4" w:space="0" w:color="000000"/>
              <w:bottom w:val="single" w:sz="4" w:space="0" w:color="000000"/>
              <w:right w:val="nil"/>
            </w:tcBorders>
          </w:tcPr>
          <w:p w:rsidR="00C438BF" w:rsidRPr="00894800" w:rsidRDefault="00C438BF" w:rsidP="00C438BF">
            <w:pPr>
              <w:pStyle w:val="affff8"/>
              <w:jc w:val="center"/>
              <w:rPr>
                <w:rFonts w:ascii="Arial" w:hAnsi="Arial" w:cs="Arial"/>
                <w:sz w:val="12"/>
                <w:szCs w:val="12"/>
              </w:rPr>
            </w:pPr>
            <w:r w:rsidRPr="00894800">
              <w:rPr>
                <w:rFonts w:ascii="Arial" w:hAnsi="Arial" w:cs="Arial"/>
                <w:sz w:val="12"/>
                <w:szCs w:val="12"/>
              </w:rPr>
              <w:t>Автомобильные мойки</w:t>
            </w:r>
          </w:p>
        </w:tc>
        <w:tc>
          <w:tcPr>
            <w:tcW w:w="7513" w:type="dxa"/>
            <w:gridSpan w:val="2"/>
            <w:tcBorders>
              <w:top w:val="single" w:sz="4" w:space="0" w:color="000000"/>
              <w:left w:val="single" w:sz="4" w:space="0" w:color="000000"/>
              <w:bottom w:val="single" w:sz="4" w:space="0" w:color="000000"/>
              <w:right w:val="single" w:sz="4" w:space="0" w:color="000000"/>
            </w:tcBorders>
          </w:tcPr>
          <w:p w:rsidR="00C438BF" w:rsidRPr="00894800" w:rsidRDefault="00C438BF" w:rsidP="00C438BF">
            <w:pPr>
              <w:jc w:val="center"/>
              <w:rPr>
                <w:rFonts w:ascii="Arial" w:hAnsi="Arial" w:cs="Arial"/>
                <w:sz w:val="12"/>
                <w:szCs w:val="12"/>
              </w:rPr>
            </w:pPr>
            <w:r w:rsidRPr="00894800">
              <w:rPr>
                <w:rFonts w:ascii="Arial" w:hAnsi="Arial" w:cs="Arial"/>
                <w:sz w:val="12"/>
                <w:szCs w:val="12"/>
              </w:rPr>
              <w:t>Размещение автомобильных моек, а также размещение магазинов сопутствующей торговли</w:t>
            </w:r>
          </w:p>
        </w:tc>
        <w:tc>
          <w:tcPr>
            <w:tcW w:w="1701" w:type="dxa"/>
            <w:gridSpan w:val="2"/>
            <w:tcBorders>
              <w:top w:val="single" w:sz="4" w:space="0" w:color="000000"/>
              <w:left w:val="single" w:sz="4" w:space="0" w:color="000000"/>
              <w:bottom w:val="single" w:sz="4" w:space="0" w:color="000000"/>
              <w:right w:val="single" w:sz="4" w:space="0" w:color="000000"/>
            </w:tcBorders>
          </w:tcPr>
          <w:p w:rsidR="00C438BF" w:rsidRPr="00894800" w:rsidRDefault="00C438BF" w:rsidP="00C438BF">
            <w:pPr>
              <w:jc w:val="center"/>
              <w:rPr>
                <w:rFonts w:ascii="Arial" w:hAnsi="Arial" w:cs="Arial"/>
                <w:sz w:val="12"/>
                <w:szCs w:val="12"/>
              </w:rPr>
            </w:pPr>
            <w:r w:rsidRPr="00894800">
              <w:rPr>
                <w:rFonts w:ascii="Arial" w:hAnsi="Arial" w:cs="Arial"/>
                <w:sz w:val="12"/>
                <w:szCs w:val="12"/>
              </w:rPr>
              <w:t>4.9.1.3</w:t>
            </w:r>
          </w:p>
        </w:tc>
      </w:tr>
      <w:tr w:rsidR="00C438BF" w:rsidRPr="00894800" w:rsidTr="0067665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87" w:type="dxa"/>
          <w:trHeight w:val="20"/>
          <w:jc w:val="center"/>
        </w:trPr>
        <w:tc>
          <w:tcPr>
            <w:tcW w:w="1422" w:type="dxa"/>
            <w:gridSpan w:val="2"/>
            <w:tcBorders>
              <w:top w:val="single" w:sz="4" w:space="0" w:color="000000"/>
              <w:left w:val="single" w:sz="4" w:space="0" w:color="000000"/>
              <w:bottom w:val="single" w:sz="4" w:space="0" w:color="000000"/>
              <w:right w:val="nil"/>
            </w:tcBorders>
          </w:tcPr>
          <w:p w:rsidR="00C438BF" w:rsidRPr="00894800" w:rsidRDefault="00C438BF" w:rsidP="00C438BF">
            <w:pPr>
              <w:pStyle w:val="affff8"/>
              <w:jc w:val="center"/>
              <w:rPr>
                <w:rFonts w:ascii="Arial" w:hAnsi="Arial" w:cs="Arial"/>
                <w:sz w:val="12"/>
                <w:szCs w:val="12"/>
              </w:rPr>
            </w:pPr>
            <w:r w:rsidRPr="00894800">
              <w:rPr>
                <w:rFonts w:ascii="Arial" w:hAnsi="Arial" w:cs="Arial"/>
                <w:sz w:val="12"/>
                <w:szCs w:val="12"/>
              </w:rPr>
              <w:t>Ремонт автомобилей</w:t>
            </w:r>
          </w:p>
        </w:tc>
        <w:tc>
          <w:tcPr>
            <w:tcW w:w="7513" w:type="dxa"/>
            <w:gridSpan w:val="2"/>
            <w:tcBorders>
              <w:top w:val="single" w:sz="4" w:space="0" w:color="000000"/>
              <w:left w:val="single" w:sz="4" w:space="0" w:color="000000"/>
              <w:bottom w:val="single" w:sz="4" w:space="0" w:color="000000"/>
              <w:right w:val="single" w:sz="4" w:space="0" w:color="000000"/>
            </w:tcBorders>
          </w:tcPr>
          <w:p w:rsidR="00C438BF" w:rsidRPr="00894800" w:rsidRDefault="00C438BF" w:rsidP="00C438BF">
            <w:pPr>
              <w:jc w:val="center"/>
              <w:rPr>
                <w:rFonts w:ascii="Arial" w:hAnsi="Arial" w:cs="Arial"/>
                <w:sz w:val="12"/>
                <w:szCs w:val="12"/>
              </w:rPr>
            </w:pPr>
            <w:r w:rsidRPr="00894800">
              <w:rPr>
                <w:rFonts w:ascii="Arial" w:hAnsi="Arial" w:cs="Arial"/>
                <w:sz w:val="12"/>
                <w:szCs w:val="12"/>
              </w:rPr>
              <w:t>Размещение мастерских, предназначенных для ремонта и обслуживания автомобилей, и прочих объектов дорожн</w:t>
            </w:r>
            <w:r w:rsidRPr="00894800">
              <w:rPr>
                <w:rFonts w:ascii="Arial" w:hAnsi="Arial" w:cs="Arial"/>
                <w:sz w:val="12"/>
                <w:szCs w:val="12"/>
              </w:rPr>
              <w:t>о</w:t>
            </w:r>
            <w:r w:rsidRPr="00894800">
              <w:rPr>
                <w:rFonts w:ascii="Arial" w:hAnsi="Arial" w:cs="Arial"/>
                <w:sz w:val="12"/>
                <w:szCs w:val="12"/>
              </w:rPr>
              <w:t>го сервиса, а также размещение магазинов сопутствующей торговли</w:t>
            </w:r>
          </w:p>
        </w:tc>
        <w:tc>
          <w:tcPr>
            <w:tcW w:w="1701" w:type="dxa"/>
            <w:gridSpan w:val="2"/>
            <w:tcBorders>
              <w:top w:val="single" w:sz="4" w:space="0" w:color="000000"/>
              <w:left w:val="single" w:sz="4" w:space="0" w:color="000000"/>
              <w:bottom w:val="single" w:sz="4" w:space="0" w:color="000000"/>
              <w:right w:val="single" w:sz="4" w:space="0" w:color="000000"/>
            </w:tcBorders>
          </w:tcPr>
          <w:p w:rsidR="00C438BF" w:rsidRPr="00894800" w:rsidRDefault="00C438BF" w:rsidP="00C438BF">
            <w:pPr>
              <w:jc w:val="center"/>
              <w:rPr>
                <w:rFonts w:ascii="Arial" w:hAnsi="Arial" w:cs="Arial"/>
                <w:sz w:val="12"/>
                <w:szCs w:val="12"/>
              </w:rPr>
            </w:pPr>
            <w:r w:rsidRPr="00894800">
              <w:rPr>
                <w:rFonts w:ascii="Arial" w:hAnsi="Arial" w:cs="Arial"/>
                <w:sz w:val="12"/>
                <w:szCs w:val="12"/>
              </w:rPr>
              <w:t>4.9.1.4</w:t>
            </w:r>
          </w:p>
        </w:tc>
      </w:tr>
      <w:tr w:rsidR="00C438BF" w:rsidRPr="00894800" w:rsidTr="00676652">
        <w:trPr>
          <w:gridBefore w:val="1"/>
          <w:wBefore w:w="292" w:type="dxa"/>
          <w:trHeight w:val="20"/>
        </w:trPr>
        <w:tc>
          <w:tcPr>
            <w:tcW w:w="10631" w:type="dxa"/>
            <w:gridSpan w:val="6"/>
          </w:tcPr>
          <w:p w:rsidR="00C438BF" w:rsidRPr="00894800" w:rsidRDefault="00C438BF" w:rsidP="00C438BF">
            <w:pPr>
              <w:pStyle w:val="affff8"/>
              <w:jc w:val="center"/>
              <w:rPr>
                <w:rFonts w:ascii="Arial" w:hAnsi="Arial" w:cs="Arial"/>
                <w:b/>
                <w:sz w:val="12"/>
                <w:szCs w:val="12"/>
                <w:lang w:val="ru-RU"/>
              </w:rPr>
            </w:pPr>
            <w:r w:rsidRPr="00894800">
              <w:rPr>
                <w:rFonts w:ascii="Arial" w:hAnsi="Arial" w:cs="Arial"/>
                <w:b/>
                <w:sz w:val="12"/>
                <w:szCs w:val="12"/>
                <w:lang w:val="ru-RU"/>
              </w:rPr>
              <w:t>Вспомогательные виды разрешенного использования</w:t>
            </w:r>
          </w:p>
        </w:tc>
      </w:tr>
      <w:tr w:rsidR="00C438BF" w:rsidRPr="00894800" w:rsidTr="00676652">
        <w:trPr>
          <w:gridBefore w:val="1"/>
          <w:wBefore w:w="292" w:type="dxa"/>
          <w:trHeight w:val="20"/>
        </w:trPr>
        <w:tc>
          <w:tcPr>
            <w:tcW w:w="1417" w:type="dxa"/>
            <w:gridSpan w:val="2"/>
            <w:shd w:val="clear" w:color="auto" w:fill="auto"/>
          </w:tcPr>
          <w:p w:rsidR="00C438BF" w:rsidRPr="00C438BF" w:rsidRDefault="00C438BF" w:rsidP="00C438BF">
            <w:pPr>
              <w:pStyle w:val="s16"/>
              <w:spacing w:before="0" w:beforeAutospacing="0" w:after="0" w:afterAutospacing="0"/>
              <w:ind w:left="68" w:right="68"/>
              <w:jc w:val="center"/>
              <w:rPr>
                <w:rFonts w:ascii="Arial" w:hAnsi="Arial" w:cs="Arial"/>
                <w:color w:val="000000"/>
                <w:sz w:val="12"/>
                <w:szCs w:val="12"/>
              </w:rPr>
            </w:pPr>
            <w:r w:rsidRPr="00C438BF">
              <w:rPr>
                <w:rFonts w:ascii="Arial" w:hAnsi="Arial" w:cs="Arial"/>
                <w:color w:val="000000"/>
                <w:sz w:val="12"/>
                <w:szCs w:val="12"/>
              </w:rPr>
              <w:t>Хранение авт</w:t>
            </w:r>
            <w:r w:rsidRPr="00C438BF">
              <w:rPr>
                <w:rFonts w:ascii="Arial" w:hAnsi="Arial" w:cs="Arial"/>
                <w:color w:val="000000"/>
                <w:sz w:val="12"/>
                <w:szCs w:val="12"/>
              </w:rPr>
              <w:t>о</w:t>
            </w:r>
            <w:r w:rsidRPr="00C438BF">
              <w:rPr>
                <w:rFonts w:ascii="Arial" w:hAnsi="Arial" w:cs="Arial"/>
                <w:color w:val="000000"/>
                <w:sz w:val="12"/>
                <w:szCs w:val="12"/>
              </w:rPr>
              <w:t>транспорта</w:t>
            </w:r>
          </w:p>
        </w:tc>
        <w:tc>
          <w:tcPr>
            <w:tcW w:w="7513" w:type="dxa"/>
            <w:gridSpan w:val="2"/>
            <w:shd w:val="clear" w:color="auto" w:fill="auto"/>
          </w:tcPr>
          <w:p w:rsidR="00C438BF" w:rsidRPr="00C438BF" w:rsidRDefault="00C438BF" w:rsidP="00C438BF">
            <w:pPr>
              <w:pStyle w:val="s1"/>
              <w:spacing w:before="0" w:after="0"/>
              <w:ind w:left="68" w:right="68"/>
              <w:jc w:val="center"/>
              <w:rPr>
                <w:rFonts w:ascii="Arial" w:hAnsi="Arial" w:cs="Arial"/>
                <w:color w:val="000000"/>
                <w:sz w:val="12"/>
                <w:szCs w:val="12"/>
              </w:rPr>
            </w:pPr>
            <w:r w:rsidRPr="00C438BF">
              <w:rPr>
                <w:rFonts w:ascii="Arial" w:hAnsi="Arial" w:cs="Arial"/>
                <w:color w:val="000000"/>
                <w:sz w:val="12"/>
                <w:szCs w:val="12"/>
              </w:rPr>
              <w:t>Размещение отдельно стоящих и пристроенных гаражей, в том числе подземных, предназначенных для хранения автотран</w:t>
            </w:r>
            <w:r w:rsidRPr="00C438BF">
              <w:rPr>
                <w:rFonts w:ascii="Arial" w:hAnsi="Arial" w:cs="Arial"/>
                <w:color w:val="000000"/>
                <w:sz w:val="12"/>
                <w:szCs w:val="12"/>
              </w:rPr>
              <w:t>с</w:t>
            </w:r>
            <w:r w:rsidRPr="00C438BF">
              <w:rPr>
                <w:rFonts w:ascii="Arial" w:hAnsi="Arial" w:cs="Arial"/>
                <w:color w:val="000000"/>
                <w:sz w:val="12"/>
                <w:szCs w:val="12"/>
              </w:rPr>
              <w:t xml:space="preserve">порта, в том числе с разделением на </w:t>
            </w:r>
            <w:proofErr w:type="spellStart"/>
            <w:r w:rsidRPr="00C438BF">
              <w:rPr>
                <w:rFonts w:ascii="Arial" w:hAnsi="Arial" w:cs="Arial"/>
                <w:color w:val="000000"/>
                <w:sz w:val="12"/>
                <w:szCs w:val="12"/>
              </w:rPr>
              <w:t>машино</w:t>
            </w:r>
            <w:proofErr w:type="spellEnd"/>
            <w:r w:rsidRPr="00C438BF">
              <w:rPr>
                <w:rFonts w:ascii="Arial" w:hAnsi="Arial" w:cs="Arial"/>
                <w:color w:val="000000"/>
                <w:sz w:val="12"/>
                <w:szCs w:val="12"/>
              </w:rPr>
              <w:t>-места, за исключением гаражей, размещение которых предусмотрено содерж</w:t>
            </w:r>
            <w:r w:rsidRPr="00C438BF">
              <w:rPr>
                <w:rFonts w:ascii="Arial" w:hAnsi="Arial" w:cs="Arial"/>
                <w:color w:val="000000"/>
                <w:sz w:val="12"/>
                <w:szCs w:val="12"/>
              </w:rPr>
              <w:t>а</w:t>
            </w:r>
            <w:r w:rsidRPr="00C438BF">
              <w:rPr>
                <w:rFonts w:ascii="Arial" w:hAnsi="Arial" w:cs="Arial"/>
                <w:color w:val="000000"/>
                <w:sz w:val="12"/>
                <w:szCs w:val="12"/>
              </w:rPr>
              <w:t>нием вида разрешенного использования с </w:t>
            </w:r>
            <w:hyperlink r:id="rId46" w:anchor="block_1049" w:history="1">
              <w:r w:rsidRPr="00C438BF">
                <w:rPr>
                  <w:rStyle w:val="af"/>
                  <w:rFonts w:ascii="Arial" w:hAnsi="Arial" w:cs="Arial"/>
                  <w:color w:val="000000"/>
                  <w:sz w:val="12"/>
                  <w:szCs w:val="12"/>
                </w:rPr>
                <w:t>кодом 4.9</w:t>
              </w:r>
            </w:hyperlink>
          </w:p>
        </w:tc>
        <w:tc>
          <w:tcPr>
            <w:tcW w:w="1701" w:type="dxa"/>
            <w:gridSpan w:val="2"/>
          </w:tcPr>
          <w:p w:rsidR="00C438BF" w:rsidRPr="00C438BF" w:rsidRDefault="00C438BF" w:rsidP="00C438BF">
            <w:pPr>
              <w:pStyle w:val="s1"/>
              <w:spacing w:before="0" w:after="0"/>
              <w:ind w:left="68" w:right="68"/>
              <w:jc w:val="center"/>
              <w:rPr>
                <w:rFonts w:ascii="Arial" w:hAnsi="Arial" w:cs="Arial"/>
                <w:color w:val="000000"/>
                <w:sz w:val="12"/>
                <w:szCs w:val="12"/>
              </w:rPr>
            </w:pPr>
            <w:r w:rsidRPr="00C438BF">
              <w:rPr>
                <w:rFonts w:ascii="Arial" w:hAnsi="Arial" w:cs="Arial"/>
                <w:color w:val="000000"/>
                <w:sz w:val="12"/>
                <w:szCs w:val="12"/>
              </w:rPr>
              <w:t>2.7.1</w:t>
            </w:r>
          </w:p>
        </w:tc>
      </w:tr>
    </w:tbl>
    <w:p w:rsidR="00C438BF" w:rsidRPr="00B675BC" w:rsidRDefault="00C438BF" w:rsidP="00C438BF">
      <w:pPr>
        <w:autoSpaceDN w:val="0"/>
        <w:adjustRightInd w:val="0"/>
        <w:ind w:firstLine="284"/>
        <w:rPr>
          <w:rFonts w:ascii="Arial" w:hAnsi="Arial" w:cs="Arial"/>
          <w:b/>
          <w:sz w:val="16"/>
          <w:szCs w:val="16"/>
        </w:rPr>
      </w:pPr>
      <w:hyperlink r:id="rId47" w:history="1">
        <w:r w:rsidRPr="00B675BC">
          <w:rPr>
            <w:rFonts w:ascii="Arial" w:hAnsi="Arial" w:cs="Arial"/>
            <w:b/>
            <w:bCs/>
            <w:sz w:val="16"/>
            <w:szCs w:val="16"/>
          </w:rPr>
          <w:t>Предельные</w:t>
        </w:r>
      </w:hyperlink>
      <w:r w:rsidRPr="00B675BC">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w:t>
      </w:r>
      <w:r w:rsidRPr="00B675BC">
        <w:rPr>
          <w:rFonts w:ascii="Arial" w:hAnsi="Arial" w:cs="Arial"/>
          <w:b/>
          <w:bCs/>
          <w:sz w:val="16"/>
          <w:szCs w:val="16"/>
        </w:rPr>
        <w:t>и</w:t>
      </w:r>
      <w:r w:rsidRPr="00B675BC">
        <w:rPr>
          <w:rFonts w:ascii="Arial" w:hAnsi="Arial" w:cs="Arial"/>
          <w:b/>
          <w:bCs/>
          <w:sz w:val="16"/>
          <w:szCs w:val="16"/>
        </w:rPr>
        <w:t>тельства, реконструкции объектов капитального строительства</w:t>
      </w:r>
      <w:r w:rsidRPr="00B675BC">
        <w:rPr>
          <w:rFonts w:ascii="Arial" w:hAnsi="Arial" w:cs="Arial"/>
          <w:b/>
          <w:sz w:val="16"/>
          <w:szCs w:val="16"/>
        </w:rPr>
        <w:t>:</w:t>
      </w:r>
    </w:p>
    <w:tbl>
      <w:tblPr>
        <w:tblW w:w="10195" w:type="dxa"/>
        <w:jc w:val="center"/>
        <w:tblLayout w:type="fixed"/>
        <w:tblLook w:val="04A0" w:firstRow="1" w:lastRow="0" w:firstColumn="1" w:lastColumn="0" w:noHBand="0" w:noVBand="1"/>
      </w:tblPr>
      <w:tblGrid>
        <w:gridCol w:w="415"/>
        <w:gridCol w:w="5182"/>
        <w:gridCol w:w="4598"/>
      </w:tblGrid>
      <w:tr w:rsidR="00C438BF" w:rsidRPr="00B675BC" w:rsidTr="00676652">
        <w:trPr>
          <w:trHeight w:val="20"/>
          <w:tblHeader/>
          <w:jc w:val="center"/>
        </w:trPr>
        <w:tc>
          <w:tcPr>
            <w:tcW w:w="415"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b/>
                <w:bCs/>
                <w:sz w:val="12"/>
                <w:szCs w:val="12"/>
              </w:rPr>
            </w:pPr>
            <w:r w:rsidRPr="00B675BC">
              <w:rPr>
                <w:rFonts w:ascii="Arial" w:hAnsi="Arial" w:cs="Arial"/>
                <w:b/>
                <w:bCs/>
                <w:sz w:val="12"/>
                <w:szCs w:val="12"/>
              </w:rPr>
              <w:t>№</w:t>
            </w:r>
          </w:p>
        </w:tc>
        <w:tc>
          <w:tcPr>
            <w:tcW w:w="5182"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b/>
                <w:bCs/>
                <w:sz w:val="12"/>
                <w:szCs w:val="12"/>
              </w:rPr>
            </w:pPr>
            <w:r w:rsidRPr="00B675BC">
              <w:rPr>
                <w:rFonts w:ascii="Arial" w:hAnsi="Arial" w:cs="Arial"/>
                <w:b/>
                <w:bCs/>
                <w:sz w:val="12"/>
                <w:szCs w:val="12"/>
              </w:rPr>
              <w:t>Предельные размеры и параметры</w:t>
            </w:r>
          </w:p>
        </w:tc>
        <w:tc>
          <w:tcPr>
            <w:tcW w:w="4598" w:type="dxa"/>
            <w:tcBorders>
              <w:top w:val="single" w:sz="4" w:space="0" w:color="000000"/>
              <w:left w:val="single" w:sz="4" w:space="0" w:color="000000"/>
              <w:bottom w:val="single" w:sz="4" w:space="0" w:color="000000"/>
              <w:right w:val="single" w:sz="4" w:space="0" w:color="000000"/>
            </w:tcBorders>
          </w:tcPr>
          <w:p w:rsidR="00C438BF" w:rsidRPr="00B675BC" w:rsidRDefault="00C438BF" w:rsidP="00C438BF">
            <w:pPr>
              <w:rPr>
                <w:rFonts w:ascii="Arial" w:hAnsi="Arial" w:cs="Arial"/>
                <w:b/>
                <w:bCs/>
                <w:sz w:val="12"/>
                <w:szCs w:val="12"/>
              </w:rPr>
            </w:pPr>
            <w:r w:rsidRPr="00B675BC">
              <w:rPr>
                <w:rFonts w:ascii="Arial" w:hAnsi="Arial" w:cs="Arial"/>
                <w:b/>
                <w:bCs/>
                <w:sz w:val="12"/>
                <w:szCs w:val="12"/>
              </w:rPr>
              <w:t>Значения предельных размеров и параме</w:t>
            </w:r>
            <w:r w:rsidRPr="00B675BC">
              <w:rPr>
                <w:rFonts w:ascii="Arial" w:hAnsi="Arial" w:cs="Arial"/>
                <w:b/>
                <w:bCs/>
                <w:sz w:val="12"/>
                <w:szCs w:val="12"/>
              </w:rPr>
              <w:t>т</w:t>
            </w:r>
            <w:r w:rsidRPr="00B675BC">
              <w:rPr>
                <w:rFonts w:ascii="Arial" w:hAnsi="Arial" w:cs="Arial"/>
                <w:b/>
                <w:bCs/>
                <w:sz w:val="12"/>
                <w:szCs w:val="12"/>
              </w:rPr>
              <w:t>ров</w:t>
            </w:r>
          </w:p>
        </w:tc>
      </w:tr>
      <w:tr w:rsidR="00C438BF" w:rsidRPr="00B675BC" w:rsidTr="00676652">
        <w:trPr>
          <w:trHeight w:val="20"/>
          <w:jc w:val="center"/>
        </w:trPr>
        <w:tc>
          <w:tcPr>
            <w:tcW w:w="415"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b/>
                <w:bCs/>
                <w:sz w:val="12"/>
                <w:szCs w:val="12"/>
              </w:rPr>
            </w:pPr>
            <w:r w:rsidRPr="00B675BC">
              <w:rPr>
                <w:rFonts w:ascii="Arial" w:hAnsi="Arial" w:cs="Arial"/>
                <w:b/>
                <w:bCs/>
                <w:sz w:val="12"/>
                <w:szCs w:val="12"/>
              </w:rPr>
              <w:t>1</w:t>
            </w:r>
          </w:p>
        </w:tc>
        <w:tc>
          <w:tcPr>
            <w:tcW w:w="5182"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b/>
                <w:bCs/>
                <w:sz w:val="12"/>
                <w:szCs w:val="12"/>
              </w:rPr>
            </w:pPr>
            <w:r w:rsidRPr="00B675BC">
              <w:rPr>
                <w:rFonts w:ascii="Arial" w:hAnsi="Arial" w:cs="Arial"/>
                <w:b/>
                <w:bCs/>
                <w:sz w:val="12"/>
                <w:szCs w:val="12"/>
              </w:rPr>
              <w:t>Минимальная площадь земельных участков</w:t>
            </w:r>
          </w:p>
        </w:tc>
        <w:tc>
          <w:tcPr>
            <w:tcW w:w="4598" w:type="dxa"/>
            <w:tcBorders>
              <w:top w:val="single" w:sz="4" w:space="0" w:color="000000"/>
              <w:left w:val="single" w:sz="4" w:space="0" w:color="000000"/>
              <w:bottom w:val="single" w:sz="4" w:space="0" w:color="000000"/>
              <w:right w:val="single" w:sz="4" w:space="0" w:color="000000"/>
            </w:tcBorders>
          </w:tcPr>
          <w:p w:rsidR="00C438BF" w:rsidRPr="00B675BC" w:rsidRDefault="00C438BF" w:rsidP="00C438BF">
            <w:pPr>
              <w:snapToGrid w:val="0"/>
              <w:rPr>
                <w:rFonts w:ascii="Arial" w:hAnsi="Arial" w:cs="Arial"/>
                <w:b/>
                <w:bCs/>
                <w:sz w:val="12"/>
                <w:szCs w:val="12"/>
              </w:rPr>
            </w:pPr>
          </w:p>
        </w:tc>
      </w:tr>
      <w:tr w:rsidR="00C438BF" w:rsidRPr="00B675BC" w:rsidTr="00676652">
        <w:trPr>
          <w:trHeight w:val="20"/>
          <w:jc w:val="center"/>
        </w:trPr>
        <w:tc>
          <w:tcPr>
            <w:tcW w:w="415"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sz w:val="12"/>
                <w:szCs w:val="12"/>
              </w:rPr>
            </w:pPr>
            <w:r w:rsidRPr="00B675BC">
              <w:rPr>
                <w:rFonts w:ascii="Arial" w:hAnsi="Arial" w:cs="Arial"/>
                <w:sz w:val="12"/>
                <w:szCs w:val="12"/>
              </w:rPr>
              <w:t>1.1</w:t>
            </w:r>
          </w:p>
        </w:tc>
        <w:tc>
          <w:tcPr>
            <w:tcW w:w="5182"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sz w:val="12"/>
                <w:szCs w:val="12"/>
              </w:rPr>
            </w:pPr>
            <w:r w:rsidRPr="00B675BC">
              <w:rPr>
                <w:rFonts w:ascii="Arial" w:hAnsi="Arial" w:cs="Arial"/>
                <w:sz w:val="12"/>
                <w:szCs w:val="12"/>
              </w:rPr>
              <w:t>с видом разрешенного использования "Для индивидуального жилищного строительс</w:t>
            </w:r>
            <w:r w:rsidRPr="00B675BC">
              <w:rPr>
                <w:rFonts w:ascii="Arial" w:hAnsi="Arial" w:cs="Arial"/>
                <w:sz w:val="12"/>
                <w:szCs w:val="12"/>
              </w:rPr>
              <w:t>т</w:t>
            </w:r>
            <w:r w:rsidRPr="00B675BC">
              <w:rPr>
                <w:rFonts w:ascii="Arial" w:hAnsi="Arial" w:cs="Arial"/>
                <w:sz w:val="12"/>
                <w:szCs w:val="12"/>
              </w:rPr>
              <w:t>ва" или "Для ведения личного подсобного хозяйс</w:t>
            </w:r>
            <w:r w:rsidRPr="00B675BC">
              <w:rPr>
                <w:rFonts w:ascii="Arial" w:hAnsi="Arial" w:cs="Arial"/>
                <w:sz w:val="12"/>
                <w:szCs w:val="12"/>
              </w:rPr>
              <w:t>т</w:t>
            </w:r>
            <w:r w:rsidRPr="00B675BC">
              <w:rPr>
                <w:rFonts w:ascii="Arial" w:hAnsi="Arial" w:cs="Arial"/>
                <w:sz w:val="12"/>
                <w:szCs w:val="12"/>
              </w:rPr>
              <w:t>ва"</w:t>
            </w:r>
          </w:p>
        </w:tc>
        <w:tc>
          <w:tcPr>
            <w:tcW w:w="4598" w:type="dxa"/>
            <w:tcBorders>
              <w:top w:val="single" w:sz="4" w:space="0" w:color="000000"/>
              <w:left w:val="single" w:sz="4" w:space="0" w:color="000000"/>
              <w:bottom w:val="single" w:sz="4" w:space="0" w:color="000000"/>
              <w:right w:val="single" w:sz="4" w:space="0" w:color="000000"/>
            </w:tcBorders>
          </w:tcPr>
          <w:p w:rsidR="00C438BF" w:rsidRPr="00B675BC" w:rsidRDefault="00C438BF" w:rsidP="00C438BF">
            <w:pPr>
              <w:rPr>
                <w:rFonts w:ascii="Arial" w:hAnsi="Arial" w:cs="Arial"/>
                <w:sz w:val="12"/>
                <w:szCs w:val="12"/>
              </w:rPr>
            </w:pPr>
            <w:smartTag w:uri="urn:schemas-microsoft-com:office:smarttags" w:element="metricconverter">
              <w:smartTagPr>
                <w:attr w:name="ProductID" w:val="300 м2"/>
              </w:smartTagPr>
              <w:r w:rsidRPr="00B675BC">
                <w:rPr>
                  <w:rFonts w:ascii="Arial" w:hAnsi="Arial" w:cs="Arial"/>
                  <w:sz w:val="12"/>
                  <w:szCs w:val="12"/>
                </w:rPr>
                <w:t>300 м</w:t>
              </w:r>
              <w:r w:rsidRPr="00B675BC">
                <w:rPr>
                  <w:rFonts w:ascii="Arial" w:hAnsi="Arial" w:cs="Arial"/>
                  <w:sz w:val="12"/>
                  <w:szCs w:val="12"/>
                  <w:vertAlign w:val="superscript"/>
                </w:rPr>
                <w:t>2</w:t>
              </w:r>
            </w:smartTag>
          </w:p>
        </w:tc>
      </w:tr>
      <w:tr w:rsidR="00C438BF" w:rsidRPr="00B675BC" w:rsidTr="00676652">
        <w:trPr>
          <w:trHeight w:val="20"/>
          <w:jc w:val="center"/>
        </w:trPr>
        <w:tc>
          <w:tcPr>
            <w:tcW w:w="415"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sz w:val="12"/>
                <w:szCs w:val="12"/>
              </w:rPr>
            </w:pPr>
            <w:r w:rsidRPr="00B675BC">
              <w:rPr>
                <w:rFonts w:ascii="Arial" w:hAnsi="Arial" w:cs="Arial"/>
                <w:sz w:val="12"/>
                <w:szCs w:val="12"/>
              </w:rPr>
              <w:t>1.2</w:t>
            </w:r>
          </w:p>
        </w:tc>
        <w:tc>
          <w:tcPr>
            <w:tcW w:w="5182"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sz w:val="12"/>
                <w:szCs w:val="12"/>
              </w:rPr>
            </w:pPr>
            <w:r w:rsidRPr="00B675BC">
              <w:rPr>
                <w:rFonts w:ascii="Arial" w:hAnsi="Arial" w:cs="Arial"/>
                <w:sz w:val="12"/>
                <w:szCs w:val="12"/>
              </w:rPr>
              <w:t>с видом разрешенного использования "Магазины", "Общественное питание"</w:t>
            </w:r>
          </w:p>
        </w:tc>
        <w:tc>
          <w:tcPr>
            <w:tcW w:w="4598" w:type="dxa"/>
            <w:tcBorders>
              <w:top w:val="single" w:sz="4" w:space="0" w:color="000000"/>
              <w:left w:val="single" w:sz="4" w:space="0" w:color="000000"/>
              <w:bottom w:val="single" w:sz="4" w:space="0" w:color="000000"/>
              <w:right w:val="single" w:sz="4" w:space="0" w:color="000000"/>
            </w:tcBorders>
          </w:tcPr>
          <w:p w:rsidR="00C438BF" w:rsidRPr="00B675BC" w:rsidRDefault="00C438BF" w:rsidP="00C438BF">
            <w:pPr>
              <w:rPr>
                <w:rFonts w:ascii="Arial" w:hAnsi="Arial" w:cs="Arial"/>
                <w:sz w:val="12"/>
                <w:szCs w:val="12"/>
              </w:rPr>
            </w:pPr>
            <w:r w:rsidRPr="00B675BC">
              <w:rPr>
                <w:rFonts w:ascii="Arial" w:hAnsi="Arial" w:cs="Arial"/>
                <w:sz w:val="12"/>
                <w:szCs w:val="12"/>
              </w:rPr>
              <w:t xml:space="preserve">25 </w:t>
            </w:r>
          </w:p>
        </w:tc>
      </w:tr>
      <w:tr w:rsidR="00C438BF" w:rsidRPr="00B675BC" w:rsidTr="00676652">
        <w:trPr>
          <w:trHeight w:val="20"/>
          <w:jc w:val="center"/>
        </w:trPr>
        <w:tc>
          <w:tcPr>
            <w:tcW w:w="415"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sz w:val="12"/>
                <w:szCs w:val="12"/>
              </w:rPr>
            </w:pPr>
            <w:r w:rsidRPr="00B675BC">
              <w:rPr>
                <w:rFonts w:ascii="Arial" w:hAnsi="Arial" w:cs="Arial"/>
                <w:sz w:val="12"/>
                <w:szCs w:val="12"/>
              </w:rPr>
              <w:t>1.3</w:t>
            </w:r>
          </w:p>
        </w:tc>
        <w:tc>
          <w:tcPr>
            <w:tcW w:w="5182"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sz w:val="12"/>
                <w:szCs w:val="12"/>
              </w:rPr>
            </w:pPr>
            <w:r w:rsidRPr="00B675BC">
              <w:rPr>
                <w:rFonts w:ascii="Arial" w:hAnsi="Arial" w:cs="Arial"/>
                <w:sz w:val="12"/>
                <w:szCs w:val="12"/>
              </w:rPr>
              <w:t>Хранение автотранспорта</w:t>
            </w:r>
          </w:p>
        </w:tc>
        <w:tc>
          <w:tcPr>
            <w:tcW w:w="4598" w:type="dxa"/>
            <w:tcBorders>
              <w:top w:val="single" w:sz="4" w:space="0" w:color="000000"/>
              <w:left w:val="single" w:sz="4" w:space="0" w:color="000000"/>
              <w:bottom w:val="single" w:sz="4" w:space="0" w:color="000000"/>
              <w:right w:val="single" w:sz="4" w:space="0" w:color="000000"/>
            </w:tcBorders>
          </w:tcPr>
          <w:p w:rsidR="00C438BF" w:rsidRPr="00B675BC" w:rsidRDefault="00C438BF" w:rsidP="00C438BF">
            <w:pPr>
              <w:rPr>
                <w:rFonts w:ascii="Arial" w:hAnsi="Arial" w:cs="Arial"/>
                <w:sz w:val="12"/>
                <w:szCs w:val="12"/>
              </w:rPr>
            </w:pPr>
            <w:smartTag w:uri="urn:schemas-microsoft-com:office:smarttags" w:element="metricconverter">
              <w:smartTagPr>
                <w:attr w:name="ProductID" w:val="10 м2"/>
              </w:smartTagPr>
              <w:r w:rsidRPr="00B675BC">
                <w:rPr>
                  <w:rFonts w:ascii="Arial" w:hAnsi="Arial" w:cs="Arial"/>
                  <w:sz w:val="12"/>
                  <w:szCs w:val="12"/>
                </w:rPr>
                <w:t>10 м</w:t>
              </w:r>
              <w:r w:rsidRPr="00B675BC">
                <w:rPr>
                  <w:rFonts w:ascii="Arial" w:hAnsi="Arial" w:cs="Arial"/>
                  <w:sz w:val="12"/>
                  <w:szCs w:val="12"/>
                  <w:vertAlign w:val="superscript"/>
                </w:rPr>
                <w:t>2</w:t>
              </w:r>
            </w:smartTag>
          </w:p>
        </w:tc>
      </w:tr>
      <w:tr w:rsidR="00C438BF" w:rsidRPr="00B675BC" w:rsidTr="00676652">
        <w:trPr>
          <w:trHeight w:val="20"/>
          <w:jc w:val="center"/>
        </w:trPr>
        <w:tc>
          <w:tcPr>
            <w:tcW w:w="415"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sz w:val="12"/>
                <w:szCs w:val="12"/>
              </w:rPr>
            </w:pPr>
            <w:r w:rsidRPr="00B675BC">
              <w:rPr>
                <w:rFonts w:ascii="Arial" w:hAnsi="Arial" w:cs="Arial"/>
                <w:sz w:val="12"/>
                <w:szCs w:val="12"/>
              </w:rPr>
              <w:t>1.4</w:t>
            </w:r>
          </w:p>
        </w:tc>
        <w:tc>
          <w:tcPr>
            <w:tcW w:w="5182"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sz w:val="12"/>
                <w:szCs w:val="12"/>
              </w:rPr>
            </w:pPr>
            <w:r w:rsidRPr="00B675BC">
              <w:rPr>
                <w:rFonts w:ascii="Arial" w:hAnsi="Arial" w:cs="Arial"/>
                <w:sz w:val="12"/>
                <w:szCs w:val="12"/>
              </w:rPr>
              <w:t xml:space="preserve">с другими видами разрешенного использования </w:t>
            </w:r>
          </w:p>
        </w:tc>
        <w:tc>
          <w:tcPr>
            <w:tcW w:w="4598" w:type="dxa"/>
            <w:tcBorders>
              <w:top w:val="single" w:sz="4" w:space="0" w:color="000000"/>
              <w:left w:val="single" w:sz="4" w:space="0" w:color="000000"/>
              <w:bottom w:val="single" w:sz="4" w:space="0" w:color="000000"/>
              <w:right w:val="single" w:sz="4" w:space="0" w:color="000000"/>
            </w:tcBorders>
          </w:tcPr>
          <w:p w:rsidR="00C438BF" w:rsidRPr="00B675BC" w:rsidRDefault="00C438BF" w:rsidP="00C438BF">
            <w:pPr>
              <w:rPr>
                <w:rFonts w:ascii="Arial" w:hAnsi="Arial" w:cs="Arial"/>
                <w:sz w:val="12"/>
                <w:szCs w:val="12"/>
              </w:rPr>
            </w:pPr>
            <w:r w:rsidRPr="00B675BC">
              <w:rPr>
                <w:rFonts w:ascii="Arial" w:hAnsi="Arial" w:cs="Arial"/>
                <w:sz w:val="12"/>
                <w:szCs w:val="12"/>
              </w:rPr>
              <w:t>не подлежит устано</w:t>
            </w:r>
            <w:r w:rsidRPr="00B675BC">
              <w:rPr>
                <w:rFonts w:ascii="Arial" w:hAnsi="Arial" w:cs="Arial"/>
                <w:sz w:val="12"/>
                <w:szCs w:val="12"/>
              </w:rPr>
              <w:t>в</w:t>
            </w:r>
            <w:r w:rsidRPr="00B675BC">
              <w:rPr>
                <w:rFonts w:ascii="Arial" w:hAnsi="Arial" w:cs="Arial"/>
                <w:sz w:val="12"/>
                <w:szCs w:val="12"/>
              </w:rPr>
              <w:t>лению</w:t>
            </w:r>
          </w:p>
        </w:tc>
      </w:tr>
      <w:tr w:rsidR="00C438BF" w:rsidRPr="00B675BC" w:rsidTr="00676652">
        <w:trPr>
          <w:trHeight w:val="20"/>
          <w:jc w:val="center"/>
        </w:trPr>
        <w:tc>
          <w:tcPr>
            <w:tcW w:w="415"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b/>
                <w:bCs/>
                <w:sz w:val="12"/>
                <w:szCs w:val="12"/>
              </w:rPr>
            </w:pPr>
            <w:r w:rsidRPr="00B675BC">
              <w:rPr>
                <w:rFonts w:ascii="Arial" w:hAnsi="Arial" w:cs="Arial"/>
                <w:b/>
                <w:bCs/>
                <w:sz w:val="12"/>
                <w:szCs w:val="12"/>
              </w:rPr>
              <w:t>2</w:t>
            </w:r>
          </w:p>
        </w:tc>
        <w:tc>
          <w:tcPr>
            <w:tcW w:w="5182"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b/>
                <w:bCs/>
                <w:sz w:val="12"/>
                <w:szCs w:val="12"/>
              </w:rPr>
            </w:pPr>
            <w:r w:rsidRPr="00B675BC">
              <w:rPr>
                <w:rFonts w:ascii="Arial" w:hAnsi="Arial" w:cs="Arial"/>
                <w:b/>
                <w:bCs/>
                <w:sz w:val="12"/>
                <w:szCs w:val="12"/>
              </w:rPr>
              <w:t>Максимальная площадь земельных участков</w:t>
            </w:r>
          </w:p>
        </w:tc>
        <w:tc>
          <w:tcPr>
            <w:tcW w:w="4598" w:type="dxa"/>
            <w:tcBorders>
              <w:top w:val="single" w:sz="4" w:space="0" w:color="000000"/>
              <w:left w:val="single" w:sz="4" w:space="0" w:color="000000"/>
              <w:bottom w:val="single" w:sz="4" w:space="0" w:color="000000"/>
              <w:right w:val="single" w:sz="4" w:space="0" w:color="000000"/>
            </w:tcBorders>
          </w:tcPr>
          <w:p w:rsidR="00C438BF" w:rsidRPr="00B675BC" w:rsidRDefault="00C438BF" w:rsidP="00C438BF">
            <w:pPr>
              <w:snapToGrid w:val="0"/>
              <w:rPr>
                <w:rFonts w:ascii="Arial" w:hAnsi="Arial" w:cs="Arial"/>
                <w:b/>
                <w:bCs/>
                <w:sz w:val="12"/>
                <w:szCs w:val="12"/>
              </w:rPr>
            </w:pPr>
          </w:p>
        </w:tc>
      </w:tr>
      <w:tr w:rsidR="00C438BF" w:rsidRPr="00B675BC" w:rsidTr="00676652">
        <w:trPr>
          <w:trHeight w:val="20"/>
          <w:jc w:val="center"/>
        </w:trPr>
        <w:tc>
          <w:tcPr>
            <w:tcW w:w="415"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sz w:val="12"/>
                <w:szCs w:val="12"/>
              </w:rPr>
            </w:pPr>
            <w:r w:rsidRPr="00B675BC">
              <w:rPr>
                <w:rFonts w:ascii="Arial" w:hAnsi="Arial" w:cs="Arial"/>
                <w:sz w:val="12"/>
                <w:szCs w:val="12"/>
              </w:rPr>
              <w:t>2.1</w:t>
            </w:r>
          </w:p>
        </w:tc>
        <w:tc>
          <w:tcPr>
            <w:tcW w:w="5182"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sz w:val="12"/>
                <w:szCs w:val="12"/>
              </w:rPr>
            </w:pPr>
            <w:r w:rsidRPr="00B675BC">
              <w:rPr>
                <w:rFonts w:ascii="Arial" w:hAnsi="Arial" w:cs="Arial"/>
                <w:sz w:val="12"/>
                <w:szCs w:val="12"/>
              </w:rPr>
              <w:t>с видом разрешенного использования "Для индивидуального жилищного строительс</w:t>
            </w:r>
            <w:r w:rsidRPr="00B675BC">
              <w:rPr>
                <w:rFonts w:ascii="Arial" w:hAnsi="Arial" w:cs="Arial"/>
                <w:sz w:val="12"/>
                <w:szCs w:val="12"/>
              </w:rPr>
              <w:t>т</w:t>
            </w:r>
            <w:r w:rsidRPr="00B675BC">
              <w:rPr>
                <w:rFonts w:ascii="Arial" w:hAnsi="Arial" w:cs="Arial"/>
                <w:sz w:val="12"/>
                <w:szCs w:val="12"/>
              </w:rPr>
              <w:t>ва" или "Для ведения личного подсобного хозяйс</w:t>
            </w:r>
            <w:r w:rsidRPr="00B675BC">
              <w:rPr>
                <w:rFonts w:ascii="Arial" w:hAnsi="Arial" w:cs="Arial"/>
                <w:sz w:val="12"/>
                <w:szCs w:val="12"/>
              </w:rPr>
              <w:t>т</w:t>
            </w:r>
            <w:r w:rsidRPr="00B675BC">
              <w:rPr>
                <w:rFonts w:ascii="Arial" w:hAnsi="Arial" w:cs="Arial"/>
                <w:sz w:val="12"/>
                <w:szCs w:val="12"/>
              </w:rPr>
              <w:t>ва"</w:t>
            </w:r>
          </w:p>
          <w:p w:rsidR="00C438BF" w:rsidRPr="00B675BC" w:rsidRDefault="00C438BF" w:rsidP="00C438BF">
            <w:pPr>
              <w:rPr>
                <w:rFonts w:ascii="Arial" w:hAnsi="Arial" w:cs="Arial"/>
                <w:sz w:val="12"/>
                <w:szCs w:val="12"/>
              </w:rPr>
            </w:pPr>
            <w:r w:rsidRPr="00B675BC">
              <w:rPr>
                <w:rFonts w:ascii="Arial" w:hAnsi="Arial" w:cs="Arial"/>
                <w:sz w:val="12"/>
                <w:szCs w:val="12"/>
              </w:rPr>
              <w:t>Предельные (максимальные) размеры земельных участков распространяются на вновь предоставляемые земельные участки и не ра</w:t>
            </w:r>
            <w:r w:rsidRPr="00B675BC">
              <w:rPr>
                <w:rFonts w:ascii="Arial" w:hAnsi="Arial" w:cs="Arial"/>
                <w:sz w:val="12"/>
                <w:szCs w:val="12"/>
              </w:rPr>
              <w:t>с</w:t>
            </w:r>
            <w:r w:rsidRPr="00B675BC">
              <w:rPr>
                <w:rFonts w:ascii="Arial" w:hAnsi="Arial" w:cs="Arial"/>
                <w:sz w:val="12"/>
                <w:szCs w:val="12"/>
              </w:rPr>
              <w:t>пространяются на земельные участки, подлежащие объединению, ра</w:t>
            </w:r>
            <w:r w:rsidRPr="00B675BC">
              <w:rPr>
                <w:rFonts w:ascii="Arial" w:hAnsi="Arial" w:cs="Arial"/>
                <w:sz w:val="12"/>
                <w:szCs w:val="12"/>
              </w:rPr>
              <w:t>з</w:t>
            </w:r>
            <w:r w:rsidRPr="00B675BC">
              <w:rPr>
                <w:rFonts w:ascii="Arial" w:hAnsi="Arial" w:cs="Arial"/>
                <w:sz w:val="12"/>
                <w:szCs w:val="12"/>
              </w:rPr>
              <w:t>делу.</w:t>
            </w:r>
          </w:p>
        </w:tc>
        <w:tc>
          <w:tcPr>
            <w:tcW w:w="4598" w:type="dxa"/>
            <w:tcBorders>
              <w:top w:val="single" w:sz="4" w:space="0" w:color="000000"/>
              <w:left w:val="single" w:sz="4" w:space="0" w:color="000000"/>
              <w:bottom w:val="single" w:sz="4" w:space="0" w:color="000000"/>
              <w:right w:val="single" w:sz="4" w:space="0" w:color="000000"/>
            </w:tcBorders>
          </w:tcPr>
          <w:p w:rsidR="00C438BF" w:rsidRPr="00B675BC" w:rsidRDefault="00C438BF" w:rsidP="00C438BF">
            <w:pPr>
              <w:rPr>
                <w:rFonts w:ascii="Arial" w:hAnsi="Arial" w:cs="Arial"/>
                <w:sz w:val="12"/>
                <w:szCs w:val="12"/>
              </w:rPr>
            </w:pPr>
            <w:smartTag w:uri="urn:schemas-microsoft-com:office:smarttags" w:element="metricconverter">
              <w:smartTagPr>
                <w:attr w:name="ProductID" w:val="1500 м2"/>
              </w:smartTagPr>
              <w:r w:rsidRPr="00B675BC">
                <w:rPr>
                  <w:rFonts w:ascii="Arial" w:hAnsi="Arial" w:cs="Arial"/>
                  <w:sz w:val="12"/>
                  <w:szCs w:val="12"/>
                </w:rPr>
                <w:t>1500 м</w:t>
              </w:r>
              <w:r w:rsidRPr="00B675BC">
                <w:rPr>
                  <w:rFonts w:ascii="Arial" w:hAnsi="Arial" w:cs="Arial"/>
                  <w:sz w:val="12"/>
                  <w:szCs w:val="12"/>
                  <w:vertAlign w:val="superscript"/>
                </w:rPr>
                <w:t>2</w:t>
              </w:r>
            </w:smartTag>
          </w:p>
        </w:tc>
      </w:tr>
      <w:tr w:rsidR="00C438BF" w:rsidRPr="00B675BC" w:rsidTr="00676652">
        <w:trPr>
          <w:trHeight w:val="20"/>
          <w:jc w:val="center"/>
        </w:trPr>
        <w:tc>
          <w:tcPr>
            <w:tcW w:w="415"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sz w:val="12"/>
                <w:szCs w:val="12"/>
              </w:rPr>
            </w:pPr>
            <w:r w:rsidRPr="00B675BC">
              <w:rPr>
                <w:rFonts w:ascii="Arial" w:hAnsi="Arial" w:cs="Arial"/>
                <w:sz w:val="12"/>
                <w:szCs w:val="12"/>
              </w:rPr>
              <w:t>2.2</w:t>
            </w:r>
          </w:p>
        </w:tc>
        <w:tc>
          <w:tcPr>
            <w:tcW w:w="5182"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sz w:val="12"/>
                <w:szCs w:val="12"/>
              </w:rPr>
            </w:pPr>
            <w:r w:rsidRPr="00B675BC">
              <w:rPr>
                <w:rFonts w:ascii="Arial" w:hAnsi="Arial" w:cs="Arial"/>
                <w:sz w:val="12"/>
                <w:szCs w:val="12"/>
              </w:rPr>
              <w:t>с видом разрешенного использования "Амбулаторно-поликлиническое обслужив</w:t>
            </w:r>
            <w:r w:rsidRPr="00B675BC">
              <w:rPr>
                <w:rFonts w:ascii="Arial" w:hAnsi="Arial" w:cs="Arial"/>
                <w:sz w:val="12"/>
                <w:szCs w:val="12"/>
              </w:rPr>
              <w:t>а</w:t>
            </w:r>
            <w:r w:rsidRPr="00B675BC">
              <w:rPr>
                <w:rFonts w:ascii="Arial" w:hAnsi="Arial" w:cs="Arial"/>
                <w:sz w:val="12"/>
                <w:szCs w:val="12"/>
              </w:rPr>
              <w:t>ние", "Религиозное использование", "Общественное управление", "Амбулаторное ветер</w:t>
            </w:r>
            <w:r w:rsidRPr="00B675BC">
              <w:rPr>
                <w:rFonts w:ascii="Arial" w:hAnsi="Arial" w:cs="Arial"/>
                <w:sz w:val="12"/>
                <w:szCs w:val="12"/>
              </w:rPr>
              <w:t>и</w:t>
            </w:r>
            <w:r w:rsidRPr="00B675BC">
              <w:rPr>
                <w:rFonts w:ascii="Arial" w:hAnsi="Arial" w:cs="Arial"/>
                <w:sz w:val="12"/>
                <w:szCs w:val="12"/>
              </w:rPr>
              <w:t>нарное обслуживание", "Магазины", "Деловое управление" или "Общественное пит</w:t>
            </w:r>
            <w:r w:rsidRPr="00B675BC">
              <w:rPr>
                <w:rFonts w:ascii="Arial" w:hAnsi="Arial" w:cs="Arial"/>
                <w:sz w:val="12"/>
                <w:szCs w:val="12"/>
              </w:rPr>
              <w:t>а</w:t>
            </w:r>
            <w:r w:rsidRPr="00B675BC">
              <w:rPr>
                <w:rFonts w:ascii="Arial" w:hAnsi="Arial" w:cs="Arial"/>
                <w:sz w:val="12"/>
                <w:szCs w:val="12"/>
              </w:rPr>
              <w:t>ние"</w:t>
            </w:r>
          </w:p>
        </w:tc>
        <w:tc>
          <w:tcPr>
            <w:tcW w:w="4598" w:type="dxa"/>
            <w:tcBorders>
              <w:top w:val="single" w:sz="4" w:space="0" w:color="000000"/>
              <w:left w:val="single" w:sz="4" w:space="0" w:color="000000"/>
              <w:bottom w:val="single" w:sz="4" w:space="0" w:color="000000"/>
              <w:right w:val="single" w:sz="4" w:space="0" w:color="000000"/>
            </w:tcBorders>
          </w:tcPr>
          <w:p w:rsidR="00C438BF" w:rsidRPr="00B675BC" w:rsidRDefault="00C438BF" w:rsidP="00C438BF">
            <w:pPr>
              <w:rPr>
                <w:rFonts w:ascii="Arial" w:hAnsi="Arial" w:cs="Arial"/>
                <w:sz w:val="12"/>
                <w:szCs w:val="12"/>
              </w:rPr>
            </w:pPr>
            <w:smartTag w:uri="urn:schemas-microsoft-com:office:smarttags" w:element="metricconverter">
              <w:smartTagPr>
                <w:attr w:name="ProductID" w:val="1800 м2"/>
              </w:smartTagPr>
              <w:r w:rsidRPr="00B675BC">
                <w:rPr>
                  <w:rFonts w:ascii="Arial" w:hAnsi="Arial" w:cs="Arial"/>
                  <w:sz w:val="12"/>
                  <w:szCs w:val="12"/>
                </w:rPr>
                <w:t>1800 м</w:t>
              </w:r>
              <w:r w:rsidRPr="00B675BC">
                <w:rPr>
                  <w:rFonts w:ascii="Arial" w:hAnsi="Arial" w:cs="Arial"/>
                  <w:sz w:val="12"/>
                  <w:szCs w:val="12"/>
                  <w:vertAlign w:val="superscript"/>
                </w:rPr>
                <w:t>2</w:t>
              </w:r>
            </w:smartTag>
          </w:p>
        </w:tc>
      </w:tr>
      <w:tr w:rsidR="00C438BF" w:rsidRPr="00B675BC" w:rsidTr="00676652">
        <w:trPr>
          <w:trHeight w:val="20"/>
          <w:jc w:val="center"/>
        </w:trPr>
        <w:tc>
          <w:tcPr>
            <w:tcW w:w="415"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sz w:val="12"/>
                <w:szCs w:val="12"/>
              </w:rPr>
            </w:pPr>
            <w:r w:rsidRPr="00B675BC">
              <w:rPr>
                <w:rFonts w:ascii="Arial" w:hAnsi="Arial" w:cs="Arial"/>
                <w:sz w:val="12"/>
                <w:szCs w:val="12"/>
              </w:rPr>
              <w:t>2.3</w:t>
            </w:r>
          </w:p>
        </w:tc>
        <w:tc>
          <w:tcPr>
            <w:tcW w:w="5182"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sz w:val="12"/>
                <w:szCs w:val="12"/>
              </w:rPr>
            </w:pPr>
            <w:r w:rsidRPr="00B675BC">
              <w:rPr>
                <w:rFonts w:ascii="Arial" w:hAnsi="Arial" w:cs="Arial"/>
                <w:sz w:val="12"/>
                <w:szCs w:val="12"/>
              </w:rPr>
              <w:t>Хранение автотранспорта</w:t>
            </w:r>
          </w:p>
        </w:tc>
        <w:tc>
          <w:tcPr>
            <w:tcW w:w="4598" w:type="dxa"/>
            <w:tcBorders>
              <w:top w:val="single" w:sz="4" w:space="0" w:color="000000"/>
              <w:left w:val="single" w:sz="4" w:space="0" w:color="000000"/>
              <w:bottom w:val="single" w:sz="4" w:space="0" w:color="000000"/>
              <w:right w:val="single" w:sz="4" w:space="0" w:color="000000"/>
            </w:tcBorders>
          </w:tcPr>
          <w:p w:rsidR="00C438BF" w:rsidRPr="00B675BC" w:rsidRDefault="00C438BF" w:rsidP="00C438BF">
            <w:pPr>
              <w:rPr>
                <w:rFonts w:ascii="Arial" w:hAnsi="Arial" w:cs="Arial"/>
                <w:sz w:val="12"/>
                <w:szCs w:val="12"/>
              </w:rPr>
            </w:pPr>
            <w:smartTag w:uri="urn:schemas-microsoft-com:office:smarttags" w:element="metricconverter">
              <w:smartTagPr>
                <w:attr w:name="ProductID" w:val="600 м2"/>
              </w:smartTagPr>
              <w:r w:rsidRPr="00B675BC">
                <w:rPr>
                  <w:rFonts w:ascii="Arial" w:hAnsi="Arial" w:cs="Arial"/>
                  <w:sz w:val="12"/>
                  <w:szCs w:val="12"/>
                </w:rPr>
                <w:t>600 м</w:t>
              </w:r>
              <w:r w:rsidRPr="00B675BC">
                <w:rPr>
                  <w:rFonts w:ascii="Arial" w:hAnsi="Arial" w:cs="Arial"/>
                  <w:sz w:val="12"/>
                  <w:szCs w:val="12"/>
                  <w:vertAlign w:val="superscript"/>
                </w:rPr>
                <w:t>2</w:t>
              </w:r>
            </w:smartTag>
          </w:p>
        </w:tc>
      </w:tr>
      <w:tr w:rsidR="00C438BF" w:rsidRPr="00B675BC" w:rsidTr="00676652">
        <w:trPr>
          <w:trHeight w:val="20"/>
          <w:jc w:val="center"/>
        </w:trPr>
        <w:tc>
          <w:tcPr>
            <w:tcW w:w="415"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sz w:val="12"/>
                <w:szCs w:val="12"/>
              </w:rPr>
            </w:pPr>
            <w:r w:rsidRPr="00B675BC">
              <w:rPr>
                <w:rFonts w:ascii="Arial" w:hAnsi="Arial" w:cs="Arial"/>
                <w:sz w:val="12"/>
                <w:szCs w:val="12"/>
              </w:rPr>
              <w:lastRenderedPageBreak/>
              <w:t>2.4</w:t>
            </w:r>
          </w:p>
        </w:tc>
        <w:tc>
          <w:tcPr>
            <w:tcW w:w="5182"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sz w:val="12"/>
                <w:szCs w:val="12"/>
              </w:rPr>
            </w:pPr>
            <w:r w:rsidRPr="00B675BC">
              <w:rPr>
                <w:rFonts w:ascii="Arial" w:hAnsi="Arial" w:cs="Arial"/>
                <w:sz w:val="12"/>
                <w:szCs w:val="12"/>
              </w:rPr>
              <w:t xml:space="preserve">с другими видами разрешенного использования </w:t>
            </w:r>
          </w:p>
        </w:tc>
        <w:tc>
          <w:tcPr>
            <w:tcW w:w="4598" w:type="dxa"/>
            <w:tcBorders>
              <w:top w:val="single" w:sz="4" w:space="0" w:color="000000"/>
              <w:left w:val="single" w:sz="4" w:space="0" w:color="000000"/>
              <w:bottom w:val="single" w:sz="4" w:space="0" w:color="000000"/>
              <w:right w:val="single" w:sz="4" w:space="0" w:color="000000"/>
            </w:tcBorders>
          </w:tcPr>
          <w:p w:rsidR="00C438BF" w:rsidRPr="00B675BC" w:rsidRDefault="00C438BF" w:rsidP="00C438BF">
            <w:pPr>
              <w:rPr>
                <w:rFonts w:ascii="Arial" w:hAnsi="Arial" w:cs="Arial"/>
                <w:sz w:val="12"/>
                <w:szCs w:val="12"/>
              </w:rPr>
            </w:pPr>
            <w:r w:rsidRPr="00B675BC">
              <w:rPr>
                <w:rFonts w:ascii="Arial" w:hAnsi="Arial" w:cs="Arial"/>
                <w:sz w:val="12"/>
                <w:szCs w:val="12"/>
              </w:rPr>
              <w:t>не подлежит устано</w:t>
            </w:r>
            <w:r w:rsidRPr="00B675BC">
              <w:rPr>
                <w:rFonts w:ascii="Arial" w:hAnsi="Arial" w:cs="Arial"/>
                <w:sz w:val="12"/>
                <w:szCs w:val="12"/>
              </w:rPr>
              <w:t>в</w:t>
            </w:r>
            <w:r w:rsidRPr="00B675BC">
              <w:rPr>
                <w:rFonts w:ascii="Arial" w:hAnsi="Arial" w:cs="Arial"/>
                <w:sz w:val="12"/>
                <w:szCs w:val="12"/>
              </w:rPr>
              <w:t>лению</w:t>
            </w:r>
          </w:p>
        </w:tc>
      </w:tr>
      <w:tr w:rsidR="00C438BF" w:rsidRPr="00B675BC" w:rsidTr="00676652">
        <w:trPr>
          <w:trHeight w:val="20"/>
          <w:jc w:val="center"/>
        </w:trPr>
        <w:tc>
          <w:tcPr>
            <w:tcW w:w="415"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b/>
                <w:bCs/>
                <w:sz w:val="12"/>
                <w:szCs w:val="12"/>
              </w:rPr>
            </w:pPr>
            <w:r w:rsidRPr="00B675BC">
              <w:rPr>
                <w:rFonts w:ascii="Arial" w:hAnsi="Arial" w:cs="Arial"/>
                <w:b/>
                <w:bCs/>
                <w:sz w:val="12"/>
                <w:szCs w:val="12"/>
              </w:rPr>
              <w:t>3</w:t>
            </w:r>
          </w:p>
        </w:tc>
        <w:tc>
          <w:tcPr>
            <w:tcW w:w="5182"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b/>
                <w:bCs/>
                <w:sz w:val="12"/>
                <w:szCs w:val="12"/>
              </w:rPr>
            </w:pPr>
            <w:r w:rsidRPr="00B675BC">
              <w:rPr>
                <w:rFonts w:ascii="Arial" w:hAnsi="Arial" w:cs="Arial"/>
                <w:b/>
                <w:bCs/>
                <w:sz w:val="12"/>
                <w:szCs w:val="12"/>
              </w:rPr>
              <w:t>Минимальные отступы от границ земельных участков в целях определения мест допустимого размещения зданий, строений, сооруж</w:t>
            </w:r>
            <w:r w:rsidRPr="00B675BC">
              <w:rPr>
                <w:rFonts w:ascii="Arial" w:hAnsi="Arial" w:cs="Arial"/>
                <w:b/>
                <w:bCs/>
                <w:sz w:val="12"/>
                <w:szCs w:val="12"/>
              </w:rPr>
              <w:t>е</w:t>
            </w:r>
            <w:r w:rsidRPr="00B675BC">
              <w:rPr>
                <w:rFonts w:ascii="Arial" w:hAnsi="Arial" w:cs="Arial"/>
                <w:b/>
                <w:bCs/>
                <w:sz w:val="12"/>
                <w:szCs w:val="12"/>
              </w:rPr>
              <w:t>ний, за пределами которых запрещено строительство зданий, строений, сооружений</w:t>
            </w:r>
          </w:p>
        </w:tc>
        <w:tc>
          <w:tcPr>
            <w:tcW w:w="4598" w:type="dxa"/>
            <w:tcBorders>
              <w:top w:val="single" w:sz="4" w:space="0" w:color="000000"/>
              <w:left w:val="single" w:sz="4" w:space="0" w:color="000000"/>
              <w:bottom w:val="single" w:sz="4" w:space="0" w:color="000000"/>
              <w:right w:val="single" w:sz="4" w:space="0" w:color="000000"/>
            </w:tcBorders>
          </w:tcPr>
          <w:p w:rsidR="00C438BF" w:rsidRPr="00B675BC" w:rsidRDefault="00C438BF" w:rsidP="00C438BF">
            <w:pPr>
              <w:snapToGrid w:val="0"/>
              <w:rPr>
                <w:rFonts w:ascii="Arial" w:hAnsi="Arial" w:cs="Arial"/>
                <w:b/>
                <w:bCs/>
                <w:sz w:val="12"/>
                <w:szCs w:val="12"/>
              </w:rPr>
            </w:pPr>
          </w:p>
        </w:tc>
      </w:tr>
      <w:tr w:rsidR="00C438BF" w:rsidRPr="00B675BC" w:rsidTr="00676652">
        <w:trPr>
          <w:trHeight w:val="20"/>
          <w:jc w:val="center"/>
        </w:trPr>
        <w:tc>
          <w:tcPr>
            <w:tcW w:w="415"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sz w:val="12"/>
                <w:szCs w:val="12"/>
              </w:rPr>
            </w:pPr>
            <w:r w:rsidRPr="00B675BC">
              <w:rPr>
                <w:rFonts w:ascii="Arial" w:hAnsi="Arial" w:cs="Arial"/>
                <w:sz w:val="12"/>
                <w:szCs w:val="12"/>
              </w:rPr>
              <w:t>3.1</w:t>
            </w:r>
          </w:p>
        </w:tc>
        <w:tc>
          <w:tcPr>
            <w:tcW w:w="5182"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sz w:val="12"/>
                <w:szCs w:val="12"/>
              </w:rPr>
            </w:pPr>
            <w:r w:rsidRPr="00B675BC">
              <w:rPr>
                <w:rFonts w:ascii="Arial" w:hAnsi="Arial" w:cs="Arial"/>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w:t>
            </w:r>
            <w:r w:rsidRPr="00B675BC">
              <w:rPr>
                <w:rFonts w:ascii="Arial" w:hAnsi="Arial" w:cs="Arial"/>
                <w:sz w:val="12"/>
                <w:szCs w:val="12"/>
              </w:rPr>
              <w:t>о</w:t>
            </w:r>
            <w:r w:rsidRPr="00B675BC">
              <w:rPr>
                <w:rFonts w:ascii="Arial" w:hAnsi="Arial" w:cs="Arial"/>
                <w:sz w:val="12"/>
                <w:szCs w:val="12"/>
              </w:rPr>
              <w:t>дов, мост</w:t>
            </w:r>
            <w:r w:rsidRPr="00B675BC">
              <w:rPr>
                <w:rFonts w:ascii="Arial" w:hAnsi="Arial" w:cs="Arial"/>
                <w:sz w:val="12"/>
                <w:szCs w:val="12"/>
              </w:rPr>
              <w:t>о</w:t>
            </w:r>
            <w:r w:rsidRPr="00B675BC">
              <w:rPr>
                <w:rFonts w:ascii="Arial" w:hAnsi="Arial" w:cs="Arial"/>
                <w:sz w:val="12"/>
                <w:szCs w:val="12"/>
              </w:rPr>
              <w:t>вых сооружений</w:t>
            </w:r>
          </w:p>
        </w:tc>
        <w:tc>
          <w:tcPr>
            <w:tcW w:w="4598" w:type="dxa"/>
            <w:tcBorders>
              <w:top w:val="single" w:sz="4" w:space="0" w:color="000000"/>
              <w:left w:val="single" w:sz="4" w:space="0" w:color="000000"/>
              <w:bottom w:val="single" w:sz="4" w:space="0" w:color="000000"/>
              <w:right w:val="single" w:sz="4" w:space="0" w:color="000000"/>
            </w:tcBorders>
          </w:tcPr>
          <w:p w:rsidR="00C438BF" w:rsidRPr="00B675BC" w:rsidRDefault="00C438BF" w:rsidP="00C438BF">
            <w:pPr>
              <w:rPr>
                <w:rFonts w:ascii="Arial" w:hAnsi="Arial" w:cs="Arial"/>
                <w:sz w:val="12"/>
                <w:szCs w:val="12"/>
              </w:rPr>
            </w:pPr>
            <w:smartTag w:uri="urn:schemas-microsoft-com:office:smarttags" w:element="metricconverter">
              <w:smartTagPr>
                <w:attr w:name="ProductID" w:val="0 м"/>
              </w:smartTagPr>
              <w:r w:rsidRPr="00B675BC">
                <w:rPr>
                  <w:rFonts w:ascii="Arial" w:hAnsi="Arial" w:cs="Arial"/>
                  <w:sz w:val="12"/>
                  <w:szCs w:val="12"/>
                </w:rPr>
                <w:t>0 м</w:t>
              </w:r>
            </w:smartTag>
          </w:p>
        </w:tc>
      </w:tr>
      <w:tr w:rsidR="00C438BF" w:rsidRPr="00B675BC" w:rsidTr="00676652">
        <w:trPr>
          <w:trHeight w:val="20"/>
          <w:jc w:val="center"/>
        </w:trPr>
        <w:tc>
          <w:tcPr>
            <w:tcW w:w="415"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sz w:val="12"/>
                <w:szCs w:val="12"/>
              </w:rPr>
            </w:pPr>
            <w:r w:rsidRPr="00B675BC">
              <w:rPr>
                <w:rFonts w:ascii="Arial" w:hAnsi="Arial" w:cs="Arial"/>
                <w:sz w:val="12"/>
                <w:szCs w:val="12"/>
              </w:rPr>
              <w:t>3.2</w:t>
            </w:r>
          </w:p>
        </w:tc>
        <w:tc>
          <w:tcPr>
            <w:tcW w:w="5182"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sz w:val="12"/>
                <w:szCs w:val="12"/>
              </w:rPr>
            </w:pPr>
            <w:r w:rsidRPr="00B675BC">
              <w:rPr>
                <w:rFonts w:ascii="Arial" w:hAnsi="Arial" w:cs="Arial"/>
                <w:sz w:val="12"/>
                <w:szCs w:val="12"/>
              </w:rPr>
              <w:t>для хозяйственных построек</w:t>
            </w:r>
          </w:p>
        </w:tc>
        <w:tc>
          <w:tcPr>
            <w:tcW w:w="4598" w:type="dxa"/>
            <w:tcBorders>
              <w:top w:val="single" w:sz="4" w:space="0" w:color="000000"/>
              <w:left w:val="single" w:sz="4" w:space="0" w:color="000000"/>
              <w:bottom w:val="single" w:sz="4" w:space="0" w:color="000000"/>
              <w:right w:val="single" w:sz="4" w:space="0" w:color="000000"/>
            </w:tcBorders>
          </w:tcPr>
          <w:p w:rsidR="00C438BF" w:rsidRPr="00B675BC" w:rsidRDefault="00C438BF" w:rsidP="00C438BF">
            <w:pPr>
              <w:rPr>
                <w:rFonts w:ascii="Arial" w:hAnsi="Arial" w:cs="Arial"/>
                <w:sz w:val="12"/>
                <w:szCs w:val="12"/>
              </w:rPr>
            </w:pPr>
            <w:smartTag w:uri="urn:schemas-microsoft-com:office:smarttags" w:element="metricconverter">
              <w:smartTagPr>
                <w:attr w:name="ProductID" w:val="1 м"/>
              </w:smartTagPr>
              <w:r w:rsidRPr="00B675BC">
                <w:rPr>
                  <w:rFonts w:ascii="Arial" w:hAnsi="Arial" w:cs="Arial"/>
                  <w:sz w:val="12"/>
                  <w:szCs w:val="12"/>
                </w:rPr>
                <w:t>1 м</w:t>
              </w:r>
            </w:smartTag>
          </w:p>
        </w:tc>
      </w:tr>
      <w:tr w:rsidR="00C438BF" w:rsidRPr="00B675BC" w:rsidTr="00676652">
        <w:trPr>
          <w:trHeight w:val="20"/>
          <w:jc w:val="center"/>
        </w:trPr>
        <w:tc>
          <w:tcPr>
            <w:tcW w:w="415"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sz w:val="12"/>
                <w:szCs w:val="12"/>
              </w:rPr>
            </w:pPr>
            <w:r w:rsidRPr="00B675BC">
              <w:rPr>
                <w:rFonts w:ascii="Arial" w:hAnsi="Arial" w:cs="Arial"/>
                <w:sz w:val="12"/>
                <w:szCs w:val="12"/>
              </w:rPr>
              <w:t>3.3</w:t>
            </w:r>
          </w:p>
        </w:tc>
        <w:tc>
          <w:tcPr>
            <w:tcW w:w="5182"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sz w:val="12"/>
                <w:szCs w:val="12"/>
              </w:rPr>
            </w:pPr>
            <w:r w:rsidRPr="00B675BC">
              <w:rPr>
                <w:rFonts w:ascii="Arial" w:hAnsi="Arial" w:cs="Arial"/>
                <w:sz w:val="12"/>
                <w:szCs w:val="12"/>
              </w:rPr>
              <w:t>для других объектов капитального строительства</w:t>
            </w:r>
          </w:p>
        </w:tc>
        <w:tc>
          <w:tcPr>
            <w:tcW w:w="4598" w:type="dxa"/>
            <w:tcBorders>
              <w:top w:val="single" w:sz="4" w:space="0" w:color="000000"/>
              <w:left w:val="single" w:sz="4" w:space="0" w:color="000000"/>
              <w:bottom w:val="single" w:sz="4" w:space="0" w:color="000000"/>
              <w:right w:val="single" w:sz="4" w:space="0" w:color="000000"/>
            </w:tcBorders>
          </w:tcPr>
          <w:p w:rsidR="00C438BF" w:rsidRPr="00B675BC" w:rsidRDefault="00C438BF" w:rsidP="00C438BF">
            <w:pPr>
              <w:rPr>
                <w:rFonts w:ascii="Arial" w:hAnsi="Arial" w:cs="Arial"/>
                <w:sz w:val="12"/>
                <w:szCs w:val="12"/>
              </w:rPr>
            </w:pPr>
            <w:smartTag w:uri="urn:schemas-microsoft-com:office:smarttags" w:element="metricconverter">
              <w:smartTagPr>
                <w:attr w:name="ProductID" w:val="3 м"/>
              </w:smartTagPr>
              <w:r w:rsidRPr="00B675BC">
                <w:rPr>
                  <w:rFonts w:ascii="Arial" w:hAnsi="Arial" w:cs="Arial"/>
                  <w:sz w:val="12"/>
                  <w:szCs w:val="12"/>
                </w:rPr>
                <w:t>3 м</w:t>
              </w:r>
            </w:smartTag>
          </w:p>
        </w:tc>
      </w:tr>
      <w:tr w:rsidR="00C438BF" w:rsidRPr="00B675BC" w:rsidTr="00676652">
        <w:trPr>
          <w:trHeight w:val="20"/>
          <w:jc w:val="center"/>
        </w:trPr>
        <w:tc>
          <w:tcPr>
            <w:tcW w:w="415"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b/>
                <w:bCs/>
                <w:sz w:val="12"/>
                <w:szCs w:val="12"/>
              </w:rPr>
            </w:pPr>
            <w:r w:rsidRPr="00B675BC">
              <w:rPr>
                <w:rFonts w:ascii="Arial" w:hAnsi="Arial" w:cs="Arial"/>
                <w:b/>
                <w:bCs/>
                <w:sz w:val="12"/>
                <w:szCs w:val="12"/>
              </w:rPr>
              <w:t>4</w:t>
            </w:r>
          </w:p>
        </w:tc>
        <w:tc>
          <w:tcPr>
            <w:tcW w:w="5182"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b/>
                <w:bCs/>
                <w:sz w:val="12"/>
                <w:szCs w:val="12"/>
              </w:rPr>
            </w:pPr>
            <w:r w:rsidRPr="00B675BC">
              <w:rPr>
                <w:rFonts w:ascii="Arial" w:hAnsi="Arial" w:cs="Arial"/>
                <w:b/>
                <w:bCs/>
                <w:sz w:val="12"/>
                <w:szCs w:val="12"/>
              </w:rPr>
              <w:t>Минимальный отступ от красной линии в целях определения мест допустимого размещения зданий, строений, соор</w:t>
            </w:r>
            <w:r w:rsidRPr="00B675BC">
              <w:rPr>
                <w:rFonts w:ascii="Arial" w:hAnsi="Arial" w:cs="Arial"/>
                <w:b/>
                <w:bCs/>
                <w:sz w:val="12"/>
                <w:szCs w:val="12"/>
              </w:rPr>
              <w:t>у</w:t>
            </w:r>
            <w:r w:rsidRPr="00B675BC">
              <w:rPr>
                <w:rFonts w:ascii="Arial" w:hAnsi="Arial" w:cs="Arial"/>
                <w:b/>
                <w:bCs/>
                <w:sz w:val="12"/>
                <w:szCs w:val="12"/>
              </w:rPr>
              <w:t>жений, за пределами которых запрещено строительство зданий, стро</w:t>
            </w:r>
            <w:r w:rsidRPr="00B675BC">
              <w:rPr>
                <w:rFonts w:ascii="Arial" w:hAnsi="Arial" w:cs="Arial"/>
                <w:b/>
                <w:bCs/>
                <w:sz w:val="12"/>
                <w:szCs w:val="12"/>
              </w:rPr>
              <w:t>е</w:t>
            </w:r>
            <w:r w:rsidRPr="00B675BC">
              <w:rPr>
                <w:rFonts w:ascii="Arial" w:hAnsi="Arial" w:cs="Arial"/>
                <w:b/>
                <w:bCs/>
                <w:sz w:val="12"/>
                <w:szCs w:val="12"/>
              </w:rPr>
              <w:t>ний, сооружений</w:t>
            </w:r>
          </w:p>
        </w:tc>
        <w:tc>
          <w:tcPr>
            <w:tcW w:w="4598" w:type="dxa"/>
            <w:tcBorders>
              <w:top w:val="single" w:sz="4" w:space="0" w:color="000000"/>
              <w:left w:val="single" w:sz="4" w:space="0" w:color="000000"/>
              <w:bottom w:val="single" w:sz="4" w:space="0" w:color="000000"/>
              <w:right w:val="single" w:sz="4" w:space="0" w:color="000000"/>
            </w:tcBorders>
          </w:tcPr>
          <w:p w:rsidR="00C438BF" w:rsidRPr="00B675BC" w:rsidRDefault="00C438BF" w:rsidP="00C438BF">
            <w:pPr>
              <w:snapToGrid w:val="0"/>
              <w:rPr>
                <w:rFonts w:ascii="Arial" w:hAnsi="Arial" w:cs="Arial"/>
                <w:b/>
                <w:bCs/>
                <w:sz w:val="12"/>
                <w:szCs w:val="12"/>
              </w:rPr>
            </w:pPr>
          </w:p>
        </w:tc>
      </w:tr>
      <w:tr w:rsidR="00C438BF" w:rsidRPr="00B675BC" w:rsidTr="00676652">
        <w:trPr>
          <w:trHeight w:val="20"/>
          <w:jc w:val="center"/>
        </w:trPr>
        <w:tc>
          <w:tcPr>
            <w:tcW w:w="415"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sz w:val="12"/>
                <w:szCs w:val="12"/>
              </w:rPr>
            </w:pPr>
            <w:r w:rsidRPr="00B675BC">
              <w:rPr>
                <w:rFonts w:ascii="Arial" w:hAnsi="Arial" w:cs="Arial"/>
                <w:sz w:val="12"/>
                <w:szCs w:val="12"/>
              </w:rPr>
              <w:t>4.1</w:t>
            </w:r>
          </w:p>
        </w:tc>
        <w:tc>
          <w:tcPr>
            <w:tcW w:w="5182"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sz w:val="12"/>
                <w:szCs w:val="12"/>
              </w:rPr>
            </w:pPr>
            <w:r w:rsidRPr="00B675BC">
              <w:rPr>
                <w:rFonts w:ascii="Arial" w:hAnsi="Arial" w:cs="Arial"/>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w:t>
            </w:r>
            <w:r w:rsidRPr="00B675BC">
              <w:rPr>
                <w:rFonts w:ascii="Arial" w:hAnsi="Arial" w:cs="Arial"/>
                <w:sz w:val="12"/>
                <w:szCs w:val="12"/>
              </w:rPr>
              <w:t>о</w:t>
            </w:r>
            <w:r w:rsidRPr="00B675BC">
              <w:rPr>
                <w:rFonts w:ascii="Arial" w:hAnsi="Arial" w:cs="Arial"/>
                <w:sz w:val="12"/>
                <w:szCs w:val="12"/>
              </w:rPr>
              <w:t>дов, мост</w:t>
            </w:r>
            <w:r w:rsidRPr="00B675BC">
              <w:rPr>
                <w:rFonts w:ascii="Arial" w:hAnsi="Arial" w:cs="Arial"/>
                <w:sz w:val="12"/>
                <w:szCs w:val="12"/>
              </w:rPr>
              <w:t>о</w:t>
            </w:r>
            <w:r w:rsidRPr="00B675BC">
              <w:rPr>
                <w:rFonts w:ascii="Arial" w:hAnsi="Arial" w:cs="Arial"/>
                <w:sz w:val="12"/>
                <w:szCs w:val="12"/>
              </w:rPr>
              <w:t>вых сооружений</w:t>
            </w:r>
          </w:p>
        </w:tc>
        <w:tc>
          <w:tcPr>
            <w:tcW w:w="4598" w:type="dxa"/>
            <w:tcBorders>
              <w:top w:val="single" w:sz="4" w:space="0" w:color="000000"/>
              <w:left w:val="single" w:sz="4" w:space="0" w:color="000000"/>
              <w:bottom w:val="single" w:sz="4" w:space="0" w:color="000000"/>
              <w:right w:val="single" w:sz="4" w:space="0" w:color="000000"/>
            </w:tcBorders>
          </w:tcPr>
          <w:p w:rsidR="00C438BF" w:rsidRPr="00B675BC" w:rsidRDefault="00C438BF" w:rsidP="00C438BF">
            <w:pPr>
              <w:rPr>
                <w:rFonts w:ascii="Arial" w:hAnsi="Arial" w:cs="Arial"/>
                <w:sz w:val="12"/>
                <w:szCs w:val="12"/>
              </w:rPr>
            </w:pPr>
            <w:smartTag w:uri="urn:schemas-microsoft-com:office:smarttags" w:element="metricconverter">
              <w:smartTagPr>
                <w:attr w:name="ProductID" w:val="0 м"/>
              </w:smartTagPr>
              <w:r w:rsidRPr="00B675BC">
                <w:rPr>
                  <w:rFonts w:ascii="Arial" w:hAnsi="Arial" w:cs="Arial"/>
                  <w:sz w:val="12"/>
                  <w:szCs w:val="12"/>
                </w:rPr>
                <w:t>0 м</w:t>
              </w:r>
            </w:smartTag>
          </w:p>
        </w:tc>
      </w:tr>
      <w:tr w:rsidR="00C438BF" w:rsidRPr="00B675BC" w:rsidTr="00676652">
        <w:trPr>
          <w:trHeight w:val="20"/>
          <w:jc w:val="center"/>
        </w:trPr>
        <w:tc>
          <w:tcPr>
            <w:tcW w:w="415"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sz w:val="12"/>
                <w:szCs w:val="12"/>
              </w:rPr>
            </w:pPr>
            <w:r w:rsidRPr="00B675BC">
              <w:rPr>
                <w:rFonts w:ascii="Arial" w:hAnsi="Arial" w:cs="Arial"/>
                <w:sz w:val="12"/>
                <w:szCs w:val="12"/>
              </w:rPr>
              <w:t>4.2</w:t>
            </w:r>
          </w:p>
        </w:tc>
        <w:tc>
          <w:tcPr>
            <w:tcW w:w="5182"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sz w:val="12"/>
                <w:szCs w:val="12"/>
              </w:rPr>
            </w:pPr>
            <w:r w:rsidRPr="00B675BC">
              <w:rPr>
                <w:rFonts w:ascii="Arial" w:hAnsi="Arial" w:cs="Arial"/>
                <w:sz w:val="12"/>
                <w:szCs w:val="12"/>
              </w:rPr>
              <w:t>для дошкольных образовательных организаций, общеобразовательных организаций</w:t>
            </w:r>
          </w:p>
        </w:tc>
        <w:tc>
          <w:tcPr>
            <w:tcW w:w="4598" w:type="dxa"/>
            <w:tcBorders>
              <w:top w:val="single" w:sz="4" w:space="0" w:color="000000"/>
              <w:left w:val="single" w:sz="4" w:space="0" w:color="000000"/>
              <w:bottom w:val="single" w:sz="4" w:space="0" w:color="000000"/>
              <w:right w:val="single" w:sz="4" w:space="0" w:color="000000"/>
            </w:tcBorders>
          </w:tcPr>
          <w:p w:rsidR="00C438BF" w:rsidRPr="00B675BC" w:rsidRDefault="00C438BF" w:rsidP="00C438BF">
            <w:pPr>
              <w:rPr>
                <w:rFonts w:ascii="Arial" w:hAnsi="Arial" w:cs="Arial"/>
                <w:sz w:val="12"/>
                <w:szCs w:val="12"/>
              </w:rPr>
            </w:pPr>
            <w:smartTag w:uri="urn:schemas-microsoft-com:office:smarttags" w:element="metricconverter">
              <w:smartTagPr>
                <w:attr w:name="ProductID" w:val="25 м"/>
              </w:smartTagPr>
              <w:r w:rsidRPr="00B675BC">
                <w:rPr>
                  <w:rFonts w:ascii="Arial" w:hAnsi="Arial" w:cs="Arial"/>
                  <w:sz w:val="12"/>
                  <w:szCs w:val="12"/>
                </w:rPr>
                <w:t>25 м</w:t>
              </w:r>
            </w:smartTag>
          </w:p>
        </w:tc>
      </w:tr>
      <w:tr w:rsidR="00C438BF" w:rsidRPr="00B675BC" w:rsidTr="00676652">
        <w:trPr>
          <w:trHeight w:val="20"/>
          <w:jc w:val="center"/>
        </w:trPr>
        <w:tc>
          <w:tcPr>
            <w:tcW w:w="415"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sz w:val="12"/>
                <w:szCs w:val="12"/>
              </w:rPr>
            </w:pPr>
            <w:r w:rsidRPr="00B675BC">
              <w:rPr>
                <w:rFonts w:ascii="Arial" w:hAnsi="Arial" w:cs="Arial"/>
                <w:sz w:val="12"/>
                <w:szCs w:val="12"/>
              </w:rPr>
              <w:t>4.3</w:t>
            </w:r>
          </w:p>
        </w:tc>
        <w:tc>
          <w:tcPr>
            <w:tcW w:w="5182"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sz w:val="12"/>
                <w:szCs w:val="12"/>
              </w:rPr>
            </w:pPr>
            <w:r w:rsidRPr="00B675BC">
              <w:rPr>
                <w:rFonts w:ascii="Arial" w:hAnsi="Arial" w:cs="Arial"/>
                <w:sz w:val="12"/>
                <w:szCs w:val="12"/>
              </w:rPr>
              <w:t>для других объектов капитального строительства</w:t>
            </w:r>
          </w:p>
        </w:tc>
        <w:tc>
          <w:tcPr>
            <w:tcW w:w="4598" w:type="dxa"/>
            <w:tcBorders>
              <w:top w:val="single" w:sz="4" w:space="0" w:color="000000"/>
              <w:left w:val="single" w:sz="4" w:space="0" w:color="000000"/>
              <w:bottom w:val="single" w:sz="4" w:space="0" w:color="000000"/>
              <w:right w:val="single" w:sz="4" w:space="0" w:color="000000"/>
            </w:tcBorders>
          </w:tcPr>
          <w:p w:rsidR="00C438BF" w:rsidRPr="00B675BC" w:rsidRDefault="00C438BF" w:rsidP="00C438BF">
            <w:pPr>
              <w:rPr>
                <w:rFonts w:ascii="Arial" w:hAnsi="Arial" w:cs="Arial"/>
                <w:sz w:val="12"/>
                <w:szCs w:val="12"/>
              </w:rPr>
            </w:pPr>
            <w:smartTag w:uri="urn:schemas-microsoft-com:office:smarttags" w:element="metricconverter">
              <w:smartTagPr>
                <w:attr w:name="ProductID" w:val="5 м"/>
              </w:smartTagPr>
              <w:r w:rsidRPr="00B675BC">
                <w:rPr>
                  <w:rFonts w:ascii="Arial" w:hAnsi="Arial" w:cs="Arial"/>
                  <w:sz w:val="12"/>
                  <w:szCs w:val="12"/>
                </w:rPr>
                <w:t>5 м</w:t>
              </w:r>
            </w:smartTag>
          </w:p>
        </w:tc>
      </w:tr>
      <w:tr w:rsidR="00C438BF" w:rsidRPr="00B675BC" w:rsidTr="00676652">
        <w:trPr>
          <w:trHeight w:val="20"/>
          <w:jc w:val="center"/>
        </w:trPr>
        <w:tc>
          <w:tcPr>
            <w:tcW w:w="415"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b/>
                <w:bCs/>
                <w:sz w:val="12"/>
                <w:szCs w:val="12"/>
              </w:rPr>
            </w:pPr>
            <w:r w:rsidRPr="00B675BC">
              <w:rPr>
                <w:rFonts w:ascii="Arial" w:hAnsi="Arial" w:cs="Arial"/>
                <w:b/>
                <w:bCs/>
                <w:sz w:val="12"/>
                <w:szCs w:val="12"/>
              </w:rPr>
              <w:t>5</w:t>
            </w:r>
          </w:p>
        </w:tc>
        <w:tc>
          <w:tcPr>
            <w:tcW w:w="5182"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b/>
                <w:bCs/>
                <w:sz w:val="12"/>
                <w:szCs w:val="12"/>
              </w:rPr>
            </w:pPr>
            <w:r w:rsidRPr="00B675BC">
              <w:rPr>
                <w:rFonts w:ascii="Arial" w:hAnsi="Arial" w:cs="Arial"/>
                <w:b/>
                <w:bCs/>
                <w:sz w:val="12"/>
                <w:szCs w:val="12"/>
              </w:rPr>
              <w:t>Предельная (максимальная) высота объектов капитального строительства</w:t>
            </w:r>
          </w:p>
        </w:tc>
        <w:tc>
          <w:tcPr>
            <w:tcW w:w="4598" w:type="dxa"/>
            <w:tcBorders>
              <w:top w:val="single" w:sz="4" w:space="0" w:color="000000"/>
              <w:left w:val="single" w:sz="4" w:space="0" w:color="000000"/>
              <w:bottom w:val="single" w:sz="4" w:space="0" w:color="000000"/>
              <w:right w:val="single" w:sz="4" w:space="0" w:color="000000"/>
            </w:tcBorders>
          </w:tcPr>
          <w:p w:rsidR="00C438BF" w:rsidRPr="00B675BC" w:rsidRDefault="00C438BF" w:rsidP="00C438BF">
            <w:pPr>
              <w:rPr>
                <w:rFonts w:ascii="Arial" w:hAnsi="Arial" w:cs="Arial"/>
                <w:sz w:val="12"/>
                <w:szCs w:val="12"/>
              </w:rPr>
            </w:pPr>
            <w:smartTag w:uri="urn:schemas-microsoft-com:office:smarttags" w:element="metricconverter">
              <w:smartTagPr>
                <w:attr w:name="ProductID" w:val="12 м"/>
              </w:smartTagPr>
              <w:r w:rsidRPr="00B675BC">
                <w:rPr>
                  <w:rFonts w:ascii="Arial" w:hAnsi="Arial" w:cs="Arial"/>
                  <w:sz w:val="12"/>
                  <w:szCs w:val="12"/>
                </w:rPr>
                <w:t>12 м</w:t>
              </w:r>
            </w:smartTag>
          </w:p>
        </w:tc>
      </w:tr>
      <w:tr w:rsidR="00C438BF" w:rsidRPr="00B675BC" w:rsidTr="00676652">
        <w:trPr>
          <w:trHeight w:val="20"/>
          <w:jc w:val="center"/>
        </w:trPr>
        <w:tc>
          <w:tcPr>
            <w:tcW w:w="415"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b/>
                <w:bCs/>
                <w:sz w:val="12"/>
                <w:szCs w:val="12"/>
              </w:rPr>
            </w:pPr>
            <w:r w:rsidRPr="00B675BC">
              <w:rPr>
                <w:rFonts w:ascii="Arial" w:hAnsi="Arial" w:cs="Arial"/>
                <w:b/>
                <w:bCs/>
                <w:sz w:val="12"/>
                <w:szCs w:val="12"/>
              </w:rPr>
              <w:t>6</w:t>
            </w:r>
          </w:p>
        </w:tc>
        <w:tc>
          <w:tcPr>
            <w:tcW w:w="5182"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b/>
                <w:bCs/>
                <w:sz w:val="12"/>
                <w:szCs w:val="12"/>
              </w:rPr>
            </w:pPr>
            <w:r w:rsidRPr="00B675BC">
              <w:rPr>
                <w:rFonts w:ascii="Arial" w:hAnsi="Arial" w:cs="Arial"/>
                <w:b/>
                <w:bCs/>
                <w:sz w:val="12"/>
                <w:szCs w:val="12"/>
              </w:rPr>
              <w:t>Максимальный процент застройки</w:t>
            </w:r>
          </w:p>
        </w:tc>
        <w:tc>
          <w:tcPr>
            <w:tcW w:w="4598" w:type="dxa"/>
            <w:tcBorders>
              <w:top w:val="single" w:sz="4" w:space="0" w:color="000000"/>
              <w:left w:val="single" w:sz="4" w:space="0" w:color="000000"/>
              <w:bottom w:val="single" w:sz="4" w:space="0" w:color="000000"/>
              <w:right w:val="single" w:sz="4" w:space="0" w:color="000000"/>
            </w:tcBorders>
          </w:tcPr>
          <w:p w:rsidR="00C438BF" w:rsidRPr="00B675BC" w:rsidRDefault="00C438BF" w:rsidP="00C438BF">
            <w:pPr>
              <w:snapToGrid w:val="0"/>
              <w:rPr>
                <w:rFonts w:ascii="Arial" w:hAnsi="Arial" w:cs="Arial"/>
                <w:b/>
                <w:bCs/>
                <w:sz w:val="12"/>
                <w:szCs w:val="12"/>
              </w:rPr>
            </w:pPr>
          </w:p>
        </w:tc>
      </w:tr>
      <w:tr w:rsidR="00C438BF" w:rsidRPr="00B675BC" w:rsidTr="00676652">
        <w:trPr>
          <w:trHeight w:val="20"/>
          <w:jc w:val="center"/>
        </w:trPr>
        <w:tc>
          <w:tcPr>
            <w:tcW w:w="415"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sz w:val="12"/>
                <w:szCs w:val="12"/>
              </w:rPr>
            </w:pPr>
            <w:r w:rsidRPr="00B675BC">
              <w:rPr>
                <w:rFonts w:ascii="Arial" w:hAnsi="Arial" w:cs="Arial"/>
                <w:sz w:val="12"/>
                <w:szCs w:val="12"/>
              </w:rPr>
              <w:t>6.1</w:t>
            </w:r>
          </w:p>
        </w:tc>
        <w:tc>
          <w:tcPr>
            <w:tcW w:w="5182"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sz w:val="12"/>
                <w:szCs w:val="12"/>
              </w:rPr>
            </w:pPr>
            <w:r w:rsidRPr="00B675BC">
              <w:rPr>
                <w:rFonts w:ascii="Arial" w:hAnsi="Arial" w:cs="Arial"/>
                <w:sz w:val="12"/>
                <w:szCs w:val="12"/>
              </w:rPr>
              <w:t>с видом разрешенного использования "Для индивидуального жилищного строительс</w:t>
            </w:r>
            <w:r w:rsidRPr="00B675BC">
              <w:rPr>
                <w:rFonts w:ascii="Arial" w:hAnsi="Arial" w:cs="Arial"/>
                <w:sz w:val="12"/>
                <w:szCs w:val="12"/>
              </w:rPr>
              <w:t>т</w:t>
            </w:r>
            <w:r w:rsidRPr="00B675BC">
              <w:rPr>
                <w:rFonts w:ascii="Arial" w:hAnsi="Arial" w:cs="Arial"/>
                <w:sz w:val="12"/>
                <w:szCs w:val="12"/>
              </w:rPr>
              <w:t>ва", "Для ведения личного подсобного хозяйства" или "Гост</w:t>
            </w:r>
            <w:r w:rsidRPr="00B675BC">
              <w:rPr>
                <w:rFonts w:ascii="Arial" w:hAnsi="Arial" w:cs="Arial"/>
                <w:sz w:val="12"/>
                <w:szCs w:val="12"/>
              </w:rPr>
              <w:t>и</w:t>
            </w:r>
            <w:r w:rsidRPr="00B675BC">
              <w:rPr>
                <w:rFonts w:ascii="Arial" w:hAnsi="Arial" w:cs="Arial"/>
                <w:sz w:val="12"/>
                <w:szCs w:val="12"/>
              </w:rPr>
              <w:t>ничное обслуживание"</w:t>
            </w:r>
          </w:p>
        </w:tc>
        <w:tc>
          <w:tcPr>
            <w:tcW w:w="4598" w:type="dxa"/>
            <w:tcBorders>
              <w:top w:val="single" w:sz="4" w:space="0" w:color="000000"/>
              <w:left w:val="single" w:sz="4" w:space="0" w:color="000000"/>
              <w:bottom w:val="single" w:sz="4" w:space="0" w:color="000000"/>
              <w:right w:val="single" w:sz="4" w:space="0" w:color="000000"/>
            </w:tcBorders>
          </w:tcPr>
          <w:p w:rsidR="00C438BF" w:rsidRPr="00B675BC" w:rsidRDefault="00C438BF" w:rsidP="00C438BF">
            <w:pPr>
              <w:rPr>
                <w:rFonts w:ascii="Arial" w:hAnsi="Arial" w:cs="Arial"/>
                <w:sz w:val="12"/>
                <w:szCs w:val="12"/>
              </w:rPr>
            </w:pPr>
            <w:r w:rsidRPr="00B675BC">
              <w:rPr>
                <w:rFonts w:ascii="Arial" w:hAnsi="Arial" w:cs="Arial"/>
                <w:sz w:val="12"/>
                <w:szCs w:val="12"/>
              </w:rPr>
              <w:t>а) 30 % при размере земельного учас</w:t>
            </w:r>
            <w:r w:rsidRPr="00B675BC">
              <w:rPr>
                <w:rFonts w:ascii="Arial" w:hAnsi="Arial" w:cs="Arial"/>
                <w:sz w:val="12"/>
                <w:szCs w:val="12"/>
              </w:rPr>
              <w:t>т</w:t>
            </w:r>
            <w:r w:rsidRPr="00B675BC">
              <w:rPr>
                <w:rFonts w:ascii="Arial" w:hAnsi="Arial" w:cs="Arial"/>
                <w:sz w:val="12"/>
                <w:szCs w:val="12"/>
              </w:rPr>
              <w:t xml:space="preserve">ка </w:t>
            </w:r>
            <w:smartTag w:uri="urn:schemas-microsoft-com:office:smarttags" w:element="metricconverter">
              <w:smartTagPr>
                <w:attr w:name="ProductID" w:val="800 м2"/>
              </w:smartTagPr>
              <w:r w:rsidRPr="00B675BC">
                <w:rPr>
                  <w:rFonts w:ascii="Arial" w:hAnsi="Arial" w:cs="Arial"/>
                  <w:sz w:val="12"/>
                  <w:szCs w:val="12"/>
                </w:rPr>
                <w:t>800 м</w:t>
              </w:r>
              <w:r w:rsidRPr="00B675BC">
                <w:rPr>
                  <w:rFonts w:ascii="Arial" w:hAnsi="Arial" w:cs="Arial"/>
                  <w:sz w:val="12"/>
                  <w:szCs w:val="12"/>
                  <w:vertAlign w:val="superscript"/>
                </w:rPr>
                <w:t>2</w:t>
              </w:r>
            </w:smartTag>
            <w:r w:rsidRPr="00B675BC">
              <w:rPr>
                <w:rFonts w:ascii="Arial" w:hAnsi="Arial" w:cs="Arial"/>
                <w:sz w:val="12"/>
                <w:szCs w:val="12"/>
              </w:rPr>
              <w:t xml:space="preserve"> и менее</w:t>
            </w:r>
          </w:p>
          <w:p w:rsidR="00C438BF" w:rsidRPr="00B675BC" w:rsidRDefault="00C438BF" w:rsidP="00C438BF">
            <w:pPr>
              <w:rPr>
                <w:rFonts w:ascii="Arial" w:hAnsi="Arial" w:cs="Arial"/>
                <w:sz w:val="12"/>
                <w:szCs w:val="12"/>
              </w:rPr>
            </w:pPr>
            <w:r w:rsidRPr="00B675BC">
              <w:rPr>
                <w:rFonts w:ascii="Arial" w:hAnsi="Arial" w:cs="Arial"/>
                <w:sz w:val="12"/>
                <w:szCs w:val="12"/>
              </w:rPr>
              <w:t>б) 20 % при размере земельного учас</w:t>
            </w:r>
            <w:r w:rsidRPr="00B675BC">
              <w:rPr>
                <w:rFonts w:ascii="Arial" w:hAnsi="Arial" w:cs="Arial"/>
                <w:sz w:val="12"/>
                <w:szCs w:val="12"/>
              </w:rPr>
              <w:t>т</w:t>
            </w:r>
            <w:r w:rsidRPr="00B675BC">
              <w:rPr>
                <w:rFonts w:ascii="Arial" w:hAnsi="Arial" w:cs="Arial"/>
                <w:sz w:val="12"/>
                <w:szCs w:val="12"/>
              </w:rPr>
              <w:t xml:space="preserve">ка более </w:t>
            </w:r>
            <w:smartTag w:uri="urn:schemas-microsoft-com:office:smarttags" w:element="metricconverter">
              <w:smartTagPr>
                <w:attr w:name="ProductID" w:val="800 м2"/>
              </w:smartTagPr>
              <w:r w:rsidRPr="00B675BC">
                <w:rPr>
                  <w:rFonts w:ascii="Arial" w:hAnsi="Arial" w:cs="Arial"/>
                  <w:sz w:val="12"/>
                  <w:szCs w:val="12"/>
                </w:rPr>
                <w:t>800 м</w:t>
              </w:r>
              <w:r w:rsidRPr="00B675BC">
                <w:rPr>
                  <w:rFonts w:ascii="Arial" w:hAnsi="Arial" w:cs="Arial"/>
                  <w:sz w:val="12"/>
                  <w:szCs w:val="12"/>
                  <w:vertAlign w:val="superscript"/>
                </w:rPr>
                <w:t>2</w:t>
              </w:r>
            </w:smartTag>
          </w:p>
        </w:tc>
      </w:tr>
      <w:tr w:rsidR="00C438BF" w:rsidRPr="00B675BC" w:rsidTr="00676652">
        <w:trPr>
          <w:trHeight w:val="20"/>
          <w:jc w:val="center"/>
        </w:trPr>
        <w:tc>
          <w:tcPr>
            <w:tcW w:w="415"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sz w:val="12"/>
                <w:szCs w:val="12"/>
              </w:rPr>
            </w:pPr>
            <w:r w:rsidRPr="00B675BC">
              <w:rPr>
                <w:rFonts w:ascii="Arial" w:hAnsi="Arial" w:cs="Arial"/>
                <w:sz w:val="12"/>
                <w:szCs w:val="12"/>
              </w:rPr>
              <w:t>6.2</w:t>
            </w:r>
          </w:p>
        </w:tc>
        <w:tc>
          <w:tcPr>
            <w:tcW w:w="5182"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sz w:val="12"/>
                <w:szCs w:val="12"/>
              </w:rPr>
            </w:pPr>
            <w:r w:rsidRPr="00B675BC">
              <w:rPr>
                <w:rFonts w:ascii="Arial" w:hAnsi="Arial" w:cs="Arial"/>
                <w:sz w:val="12"/>
                <w:szCs w:val="12"/>
              </w:rPr>
              <w:t>с основным видом разрешенного использования "Предоставление коммунальных услуг" или "Бытовое обслуживание":</w:t>
            </w:r>
          </w:p>
        </w:tc>
        <w:tc>
          <w:tcPr>
            <w:tcW w:w="4598" w:type="dxa"/>
            <w:tcBorders>
              <w:top w:val="single" w:sz="4" w:space="0" w:color="000000"/>
              <w:left w:val="single" w:sz="4" w:space="0" w:color="000000"/>
              <w:bottom w:val="single" w:sz="4" w:space="0" w:color="000000"/>
              <w:right w:val="single" w:sz="4" w:space="0" w:color="000000"/>
            </w:tcBorders>
          </w:tcPr>
          <w:p w:rsidR="00C438BF" w:rsidRPr="00B675BC" w:rsidRDefault="00C438BF" w:rsidP="00C438BF">
            <w:pPr>
              <w:rPr>
                <w:rFonts w:ascii="Arial" w:hAnsi="Arial" w:cs="Arial"/>
                <w:sz w:val="12"/>
                <w:szCs w:val="12"/>
              </w:rPr>
            </w:pPr>
          </w:p>
        </w:tc>
      </w:tr>
      <w:tr w:rsidR="00C438BF" w:rsidRPr="00B675BC" w:rsidTr="00676652">
        <w:trPr>
          <w:trHeight w:val="20"/>
          <w:jc w:val="center"/>
        </w:trPr>
        <w:tc>
          <w:tcPr>
            <w:tcW w:w="415"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sz w:val="12"/>
                <w:szCs w:val="12"/>
              </w:rPr>
            </w:pPr>
          </w:p>
        </w:tc>
        <w:tc>
          <w:tcPr>
            <w:tcW w:w="5182"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sz w:val="12"/>
                <w:szCs w:val="12"/>
              </w:rPr>
            </w:pPr>
            <w:r w:rsidRPr="00B675BC">
              <w:rPr>
                <w:rFonts w:ascii="Arial" w:hAnsi="Arial" w:cs="Arial"/>
                <w:sz w:val="12"/>
                <w:szCs w:val="12"/>
              </w:rPr>
              <w:t>- в случае размещения на земельном участке только объектов инженерно-технического обеспечения</w:t>
            </w:r>
          </w:p>
        </w:tc>
        <w:tc>
          <w:tcPr>
            <w:tcW w:w="4598" w:type="dxa"/>
            <w:tcBorders>
              <w:top w:val="single" w:sz="4" w:space="0" w:color="000000"/>
              <w:left w:val="single" w:sz="4" w:space="0" w:color="000000"/>
              <w:bottom w:val="single" w:sz="4" w:space="0" w:color="000000"/>
              <w:right w:val="single" w:sz="4" w:space="0" w:color="000000"/>
            </w:tcBorders>
          </w:tcPr>
          <w:p w:rsidR="00C438BF" w:rsidRPr="00B675BC" w:rsidRDefault="00C438BF" w:rsidP="00C438BF">
            <w:pPr>
              <w:rPr>
                <w:rFonts w:ascii="Arial" w:hAnsi="Arial" w:cs="Arial"/>
                <w:sz w:val="12"/>
                <w:szCs w:val="12"/>
              </w:rPr>
            </w:pPr>
            <w:r w:rsidRPr="00B675BC">
              <w:rPr>
                <w:rFonts w:ascii="Arial" w:hAnsi="Arial" w:cs="Arial"/>
                <w:sz w:val="12"/>
                <w:szCs w:val="12"/>
              </w:rPr>
              <w:t>100 %</w:t>
            </w:r>
          </w:p>
        </w:tc>
      </w:tr>
      <w:tr w:rsidR="00C438BF" w:rsidRPr="00B675BC" w:rsidTr="00676652">
        <w:trPr>
          <w:trHeight w:val="20"/>
          <w:jc w:val="center"/>
        </w:trPr>
        <w:tc>
          <w:tcPr>
            <w:tcW w:w="415"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sz w:val="12"/>
                <w:szCs w:val="12"/>
              </w:rPr>
            </w:pPr>
          </w:p>
        </w:tc>
        <w:tc>
          <w:tcPr>
            <w:tcW w:w="5182"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sz w:val="12"/>
                <w:szCs w:val="12"/>
              </w:rPr>
            </w:pPr>
            <w:r w:rsidRPr="00B675BC">
              <w:rPr>
                <w:rFonts w:ascii="Arial" w:hAnsi="Arial" w:cs="Arial"/>
                <w:sz w:val="12"/>
                <w:szCs w:val="12"/>
              </w:rPr>
              <w:t>- в случае размещения на земельном участке иных объектов</w:t>
            </w:r>
          </w:p>
        </w:tc>
        <w:tc>
          <w:tcPr>
            <w:tcW w:w="4598" w:type="dxa"/>
            <w:tcBorders>
              <w:top w:val="single" w:sz="4" w:space="0" w:color="000000"/>
              <w:left w:val="single" w:sz="4" w:space="0" w:color="000000"/>
              <w:bottom w:val="single" w:sz="4" w:space="0" w:color="000000"/>
              <w:right w:val="single" w:sz="4" w:space="0" w:color="000000"/>
            </w:tcBorders>
          </w:tcPr>
          <w:p w:rsidR="00C438BF" w:rsidRPr="00B675BC" w:rsidRDefault="00C438BF" w:rsidP="00C438BF">
            <w:pPr>
              <w:rPr>
                <w:rFonts w:ascii="Arial" w:hAnsi="Arial" w:cs="Arial"/>
                <w:sz w:val="12"/>
                <w:szCs w:val="12"/>
              </w:rPr>
            </w:pPr>
            <w:r w:rsidRPr="00B675BC">
              <w:rPr>
                <w:rFonts w:ascii="Arial" w:hAnsi="Arial" w:cs="Arial"/>
                <w:sz w:val="12"/>
                <w:szCs w:val="12"/>
              </w:rPr>
              <w:t>80 %</w:t>
            </w:r>
          </w:p>
        </w:tc>
      </w:tr>
      <w:tr w:rsidR="00C438BF" w:rsidRPr="00B675BC" w:rsidTr="00676652">
        <w:trPr>
          <w:trHeight w:val="20"/>
          <w:jc w:val="center"/>
        </w:trPr>
        <w:tc>
          <w:tcPr>
            <w:tcW w:w="415"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sz w:val="12"/>
                <w:szCs w:val="12"/>
              </w:rPr>
            </w:pPr>
            <w:r w:rsidRPr="00B675BC">
              <w:rPr>
                <w:rFonts w:ascii="Arial" w:hAnsi="Arial" w:cs="Arial"/>
                <w:sz w:val="12"/>
                <w:szCs w:val="12"/>
              </w:rPr>
              <w:t>6.3</w:t>
            </w:r>
          </w:p>
        </w:tc>
        <w:tc>
          <w:tcPr>
            <w:tcW w:w="5182"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sz w:val="12"/>
                <w:szCs w:val="12"/>
              </w:rPr>
            </w:pPr>
            <w:r w:rsidRPr="00B675BC">
              <w:rPr>
                <w:rFonts w:ascii="Arial" w:hAnsi="Arial" w:cs="Arial"/>
                <w:sz w:val="12"/>
                <w:szCs w:val="12"/>
              </w:rPr>
              <w:t>с видом разрешенного использования "Охрана природных территорий", "Водные об</w:t>
            </w:r>
            <w:r w:rsidRPr="00B675BC">
              <w:rPr>
                <w:rFonts w:ascii="Arial" w:hAnsi="Arial" w:cs="Arial"/>
                <w:sz w:val="12"/>
                <w:szCs w:val="12"/>
              </w:rPr>
              <w:t>ъ</w:t>
            </w:r>
            <w:r w:rsidRPr="00B675BC">
              <w:rPr>
                <w:rFonts w:ascii="Arial" w:hAnsi="Arial" w:cs="Arial"/>
                <w:sz w:val="12"/>
                <w:szCs w:val="12"/>
              </w:rPr>
              <w:t>екты", "Общее пользование водными объект</w:t>
            </w:r>
            <w:r w:rsidRPr="00B675BC">
              <w:rPr>
                <w:rFonts w:ascii="Arial" w:hAnsi="Arial" w:cs="Arial"/>
                <w:sz w:val="12"/>
                <w:szCs w:val="12"/>
              </w:rPr>
              <w:t>а</w:t>
            </w:r>
            <w:r w:rsidRPr="00B675BC">
              <w:rPr>
                <w:rFonts w:ascii="Arial" w:hAnsi="Arial" w:cs="Arial"/>
                <w:sz w:val="12"/>
                <w:szCs w:val="12"/>
              </w:rPr>
              <w:t>ми", "Специальное пользование водными объект</w:t>
            </w:r>
            <w:r w:rsidRPr="00B675BC">
              <w:rPr>
                <w:rFonts w:ascii="Arial" w:hAnsi="Arial" w:cs="Arial"/>
                <w:sz w:val="12"/>
                <w:szCs w:val="12"/>
              </w:rPr>
              <w:t>а</w:t>
            </w:r>
            <w:r w:rsidRPr="00B675BC">
              <w:rPr>
                <w:rFonts w:ascii="Arial" w:hAnsi="Arial" w:cs="Arial"/>
                <w:sz w:val="12"/>
                <w:szCs w:val="12"/>
              </w:rPr>
              <w:t>ми", "Земельные участки (территории) общего пользования" или "Запас"</w:t>
            </w:r>
          </w:p>
        </w:tc>
        <w:tc>
          <w:tcPr>
            <w:tcW w:w="4598" w:type="dxa"/>
            <w:tcBorders>
              <w:top w:val="single" w:sz="4" w:space="0" w:color="000000"/>
              <w:left w:val="single" w:sz="4" w:space="0" w:color="000000"/>
              <w:bottom w:val="single" w:sz="4" w:space="0" w:color="000000"/>
              <w:right w:val="single" w:sz="4" w:space="0" w:color="000000"/>
            </w:tcBorders>
          </w:tcPr>
          <w:p w:rsidR="00C438BF" w:rsidRPr="00B675BC" w:rsidRDefault="00C438BF" w:rsidP="00C438BF">
            <w:pPr>
              <w:rPr>
                <w:rFonts w:ascii="Arial" w:hAnsi="Arial" w:cs="Arial"/>
                <w:sz w:val="12"/>
                <w:szCs w:val="12"/>
              </w:rPr>
            </w:pPr>
            <w:r w:rsidRPr="00B675BC">
              <w:rPr>
                <w:rFonts w:ascii="Arial" w:hAnsi="Arial" w:cs="Arial"/>
                <w:sz w:val="12"/>
                <w:szCs w:val="12"/>
              </w:rPr>
              <w:t>а) 5 % в случае, если для земельного участка дополнительно к о</w:t>
            </w:r>
            <w:r w:rsidRPr="00B675BC">
              <w:rPr>
                <w:rFonts w:ascii="Arial" w:hAnsi="Arial" w:cs="Arial"/>
                <w:sz w:val="12"/>
                <w:szCs w:val="12"/>
              </w:rPr>
              <w:t>с</w:t>
            </w:r>
            <w:r w:rsidRPr="00B675BC">
              <w:rPr>
                <w:rFonts w:ascii="Arial" w:hAnsi="Arial" w:cs="Arial"/>
                <w:sz w:val="12"/>
                <w:szCs w:val="12"/>
              </w:rPr>
              <w:t>новному виду разрешенного использования определен вспомогательный вид разр</w:t>
            </w:r>
            <w:r w:rsidRPr="00B675BC">
              <w:rPr>
                <w:rFonts w:ascii="Arial" w:hAnsi="Arial" w:cs="Arial"/>
                <w:sz w:val="12"/>
                <w:szCs w:val="12"/>
              </w:rPr>
              <w:t>е</w:t>
            </w:r>
            <w:r w:rsidRPr="00B675BC">
              <w:rPr>
                <w:rFonts w:ascii="Arial" w:hAnsi="Arial" w:cs="Arial"/>
                <w:sz w:val="12"/>
                <w:szCs w:val="12"/>
              </w:rPr>
              <w:t>шенного использования " Предоставление коммунал</w:t>
            </w:r>
            <w:r w:rsidRPr="00B675BC">
              <w:rPr>
                <w:rFonts w:ascii="Arial" w:hAnsi="Arial" w:cs="Arial"/>
                <w:sz w:val="12"/>
                <w:szCs w:val="12"/>
              </w:rPr>
              <w:t>ь</w:t>
            </w:r>
            <w:r w:rsidRPr="00B675BC">
              <w:rPr>
                <w:rFonts w:ascii="Arial" w:hAnsi="Arial" w:cs="Arial"/>
                <w:sz w:val="12"/>
                <w:szCs w:val="12"/>
              </w:rPr>
              <w:t>ных услуг"</w:t>
            </w:r>
          </w:p>
          <w:p w:rsidR="00C438BF" w:rsidRPr="00B675BC" w:rsidRDefault="00C438BF" w:rsidP="00C438BF">
            <w:pPr>
              <w:rPr>
                <w:rFonts w:ascii="Arial" w:hAnsi="Arial" w:cs="Arial"/>
                <w:sz w:val="12"/>
                <w:szCs w:val="12"/>
              </w:rPr>
            </w:pPr>
            <w:r w:rsidRPr="00B675BC">
              <w:rPr>
                <w:rFonts w:ascii="Arial" w:hAnsi="Arial" w:cs="Arial"/>
                <w:sz w:val="12"/>
                <w:szCs w:val="12"/>
              </w:rPr>
              <w:t>б) 0 % в иных случаях</w:t>
            </w:r>
          </w:p>
        </w:tc>
      </w:tr>
      <w:tr w:rsidR="00C438BF" w:rsidRPr="00B675BC" w:rsidTr="00676652">
        <w:trPr>
          <w:trHeight w:val="20"/>
          <w:jc w:val="center"/>
        </w:trPr>
        <w:tc>
          <w:tcPr>
            <w:tcW w:w="415"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sz w:val="12"/>
                <w:szCs w:val="12"/>
              </w:rPr>
            </w:pPr>
            <w:r w:rsidRPr="00B675BC">
              <w:rPr>
                <w:rFonts w:ascii="Arial" w:hAnsi="Arial" w:cs="Arial"/>
                <w:sz w:val="12"/>
                <w:szCs w:val="12"/>
              </w:rPr>
              <w:t>6.4</w:t>
            </w:r>
          </w:p>
        </w:tc>
        <w:tc>
          <w:tcPr>
            <w:tcW w:w="5182"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sz w:val="12"/>
                <w:szCs w:val="12"/>
              </w:rPr>
            </w:pPr>
            <w:r w:rsidRPr="00B675BC">
              <w:rPr>
                <w:rFonts w:ascii="Arial" w:hAnsi="Arial" w:cs="Arial"/>
                <w:sz w:val="12"/>
                <w:szCs w:val="12"/>
              </w:rPr>
              <w:t>с другими видами разрешенного использования</w:t>
            </w:r>
          </w:p>
        </w:tc>
        <w:tc>
          <w:tcPr>
            <w:tcW w:w="4598" w:type="dxa"/>
            <w:tcBorders>
              <w:top w:val="single" w:sz="4" w:space="0" w:color="000000"/>
              <w:left w:val="single" w:sz="4" w:space="0" w:color="000000"/>
              <w:bottom w:val="single" w:sz="4" w:space="0" w:color="000000"/>
              <w:right w:val="single" w:sz="4" w:space="0" w:color="000000"/>
            </w:tcBorders>
          </w:tcPr>
          <w:p w:rsidR="00C438BF" w:rsidRPr="00B675BC" w:rsidRDefault="00C438BF" w:rsidP="00C438BF">
            <w:pPr>
              <w:rPr>
                <w:rFonts w:ascii="Arial" w:hAnsi="Arial" w:cs="Arial"/>
                <w:sz w:val="12"/>
                <w:szCs w:val="12"/>
              </w:rPr>
            </w:pPr>
            <w:r w:rsidRPr="00B675BC">
              <w:rPr>
                <w:rFonts w:ascii="Arial" w:hAnsi="Arial" w:cs="Arial"/>
                <w:sz w:val="12"/>
                <w:szCs w:val="12"/>
              </w:rPr>
              <w:t>80 %</w:t>
            </w:r>
          </w:p>
        </w:tc>
      </w:tr>
      <w:tr w:rsidR="00C438BF" w:rsidRPr="00B675BC" w:rsidTr="00676652">
        <w:trPr>
          <w:trHeight w:val="20"/>
          <w:jc w:val="center"/>
        </w:trPr>
        <w:tc>
          <w:tcPr>
            <w:tcW w:w="415"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b/>
                <w:bCs/>
                <w:sz w:val="12"/>
                <w:szCs w:val="12"/>
              </w:rPr>
            </w:pPr>
            <w:r w:rsidRPr="00B675BC">
              <w:rPr>
                <w:rFonts w:ascii="Arial" w:hAnsi="Arial" w:cs="Arial"/>
                <w:b/>
                <w:bCs/>
                <w:sz w:val="12"/>
                <w:szCs w:val="12"/>
              </w:rPr>
              <w:t>7</w:t>
            </w:r>
          </w:p>
        </w:tc>
        <w:tc>
          <w:tcPr>
            <w:tcW w:w="5182"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b/>
                <w:bCs/>
                <w:sz w:val="12"/>
                <w:szCs w:val="12"/>
              </w:rPr>
            </w:pPr>
            <w:r w:rsidRPr="00B675BC">
              <w:rPr>
                <w:rFonts w:ascii="Arial" w:hAnsi="Arial" w:cs="Arial"/>
                <w:b/>
                <w:bCs/>
                <w:sz w:val="12"/>
                <w:szCs w:val="12"/>
              </w:rPr>
              <w:t>Максимальная площадь объектов капитального строительства</w:t>
            </w:r>
          </w:p>
        </w:tc>
        <w:tc>
          <w:tcPr>
            <w:tcW w:w="4598" w:type="dxa"/>
            <w:tcBorders>
              <w:top w:val="single" w:sz="4" w:space="0" w:color="000000"/>
              <w:left w:val="single" w:sz="4" w:space="0" w:color="000000"/>
              <w:bottom w:val="single" w:sz="4" w:space="0" w:color="000000"/>
              <w:right w:val="single" w:sz="4" w:space="0" w:color="000000"/>
            </w:tcBorders>
          </w:tcPr>
          <w:p w:rsidR="00C438BF" w:rsidRPr="00B675BC" w:rsidRDefault="00C438BF" w:rsidP="00C438BF">
            <w:pPr>
              <w:rPr>
                <w:rFonts w:ascii="Arial" w:hAnsi="Arial" w:cs="Arial"/>
                <w:b/>
                <w:bCs/>
                <w:sz w:val="12"/>
                <w:szCs w:val="12"/>
              </w:rPr>
            </w:pPr>
          </w:p>
        </w:tc>
      </w:tr>
      <w:tr w:rsidR="00C438BF" w:rsidRPr="00B675BC" w:rsidTr="00676652">
        <w:trPr>
          <w:trHeight w:val="20"/>
          <w:jc w:val="center"/>
        </w:trPr>
        <w:tc>
          <w:tcPr>
            <w:tcW w:w="415"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sz w:val="12"/>
                <w:szCs w:val="12"/>
              </w:rPr>
            </w:pPr>
            <w:r w:rsidRPr="00B675BC">
              <w:rPr>
                <w:rFonts w:ascii="Arial" w:hAnsi="Arial" w:cs="Arial"/>
                <w:sz w:val="12"/>
                <w:szCs w:val="12"/>
              </w:rPr>
              <w:t>7.1</w:t>
            </w:r>
          </w:p>
        </w:tc>
        <w:tc>
          <w:tcPr>
            <w:tcW w:w="5182"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sz w:val="12"/>
                <w:szCs w:val="12"/>
              </w:rPr>
            </w:pPr>
            <w:r w:rsidRPr="00B675BC">
              <w:rPr>
                <w:rFonts w:ascii="Arial" w:hAnsi="Arial" w:cs="Arial"/>
                <w:sz w:val="12"/>
                <w:szCs w:val="12"/>
              </w:rPr>
              <w:t>предприятий розничной торговли, предприятий общественного питания, учреждений кул</w:t>
            </w:r>
            <w:r w:rsidRPr="00B675BC">
              <w:rPr>
                <w:rFonts w:ascii="Arial" w:hAnsi="Arial" w:cs="Arial"/>
                <w:sz w:val="12"/>
                <w:szCs w:val="12"/>
              </w:rPr>
              <w:t>ь</w:t>
            </w:r>
            <w:r w:rsidRPr="00B675BC">
              <w:rPr>
                <w:rFonts w:ascii="Arial" w:hAnsi="Arial" w:cs="Arial"/>
                <w:sz w:val="12"/>
                <w:szCs w:val="12"/>
              </w:rPr>
              <w:t>туры</w:t>
            </w:r>
          </w:p>
        </w:tc>
        <w:tc>
          <w:tcPr>
            <w:tcW w:w="4598" w:type="dxa"/>
            <w:tcBorders>
              <w:top w:val="single" w:sz="4" w:space="0" w:color="000000"/>
              <w:left w:val="single" w:sz="4" w:space="0" w:color="000000"/>
              <w:bottom w:val="single" w:sz="4" w:space="0" w:color="000000"/>
              <w:right w:val="single" w:sz="4" w:space="0" w:color="000000"/>
            </w:tcBorders>
          </w:tcPr>
          <w:p w:rsidR="00C438BF" w:rsidRPr="00B675BC" w:rsidRDefault="00C438BF" w:rsidP="00C438BF">
            <w:pPr>
              <w:rPr>
                <w:rFonts w:ascii="Arial" w:hAnsi="Arial" w:cs="Arial"/>
                <w:sz w:val="12"/>
                <w:szCs w:val="12"/>
              </w:rPr>
            </w:pPr>
            <w:smartTag w:uri="urn:schemas-microsoft-com:office:smarttags" w:element="metricconverter">
              <w:smartTagPr>
                <w:attr w:name="ProductID" w:val="5000 м2"/>
              </w:smartTagPr>
              <w:r w:rsidRPr="00B675BC">
                <w:rPr>
                  <w:rFonts w:ascii="Arial" w:hAnsi="Arial" w:cs="Arial"/>
                  <w:sz w:val="12"/>
                  <w:szCs w:val="12"/>
                </w:rPr>
                <w:t>5000 м</w:t>
              </w:r>
              <w:r w:rsidRPr="00B675BC">
                <w:rPr>
                  <w:rFonts w:ascii="Arial" w:hAnsi="Arial" w:cs="Arial"/>
                  <w:sz w:val="12"/>
                  <w:szCs w:val="12"/>
                  <w:vertAlign w:val="superscript"/>
                </w:rPr>
                <w:t>2</w:t>
              </w:r>
            </w:smartTag>
          </w:p>
        </w:tc>
      </w:tr>
      <w:tr w:rsidR="00C438BF" w:rsidRPr="00B675BC" w:rsidTr="00676652">
        <w:trPr>
          <w:trHeight w:val="20"/>
          <w:jc w:val="center"/>
        </w:trPr>
        <w:tc>
          <w:tcPr>
            <w:tcW w:w="415"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sz w:val="12"/>
                <w:szCs w:val="12"/>
              </w:rPr>
            </w:pPr>
            <w:r w:rsidRPr="00B675BC">
              <w:rPr>
                <w:rFonts w:ascii="Arial" w:hAnsi="Arial" w:cs="Arial"/>
                <w:sz w:val="12"/>
                <w:szCs w:val="12"/>
              </w:rPr>
              <w:t xml:space="preserve">7.2. </w:t>
            </w:r>
          </w:p>
        </w:tc>
        <w:tc>
          <w:tcPr>
            <w:tcW w:w="5182" w:type="dxa"/>
            <w:tcBorders>
              <w:top w:val="single" w:sz="4" w:space="0" w:color="000000"/>
              <w:left w:val="single" w:sz="4" w:space="0" w:color="000000"/>
              <w:bottom w:val="single" w:sz="4" w:space="0" w:color="000000"/>
              <w:right w:val="nil"/>
            </w:tcBorders>
          </w:tcPr>
          <w:p w:rsidR="00C438BF" w:rsidRPr="00B675BC" w:rsidRDefault="00C438BF" w:rsidP="00C438BF">
            <w:pPr>
              <w:rPr>
                <w:rFonts w:ascii="Arial" w:hAnsi="Arial" w:cs="Arial"/>
                <w:sz w:val="12"/>
                <w:szCs w:val="12"/>
              </w:rPr>
            </w:pPr>
            <w:r w:rsidRPr="00B675BC">
              <w:rPr>
                <w:rFonts w:ascii="Arial" w:hAnsi="Arial" w:cs="Arial"/>
                <w:sz w:val="12"/>
                <w:szCs w:val="12"/>
              </w:rPr>
              <w:t>С другими видами</w:t>
            </w:r>
          </w:p>
        </w:tc>
        <w:tc>
          <w:tcPr>
            <w:tcW w:w="4598" w:type="dxa"/>
            <w:tcBorders>
              <w:top w:val="single" w:sz="4" w:space="0" w:color="000000"/>
              <w:left w:val="single" w:sz="4" w:space="0" w:color="000000"/>
              <w:bottom w:val="single" w:sz="4" w:space="0" w:color="000000"/>
              <w:right w:val="single" w:sz="4" w:space="0" w:color="000000"/>
            </w:tcBorders>
          </w:tcPr>
          <w:p w:rsidR="00C438BF" w:rsidRPr="00B675BC" w:rsidRDefault="00C438BF" w:rsidP="00C438BF">
            <w:pPr>
              <w:rPr>
                <w:rFonts w:ascii="Arial" w:hAnsi="Arial" w:cs="Arial"/>
                <w:sz w:val="12"/>
                <w:szCs w:val="12"/>
              </w:rPr>
            </w:pPr>
            <w:r w:rsidRPr="00B675BC">
              <w:rPr>
                <w:rFonts w:ascii="Arial" w:hAnsi="Arial" w:cs="Arial"/>
                <w:sz w:val="12"/>
                <w:szCs w:val="12"/>
              </w:rPr>
              <w:t>не подлежит устано</w:t>
            </w:r>
            <w:r w:rsidRPr="00B675BC">
              <w:rPr>
                <w:rFonts w:ascii="Arial" w:hAnsi="Arial" w:cs="Arial"/>
                <w:sz w:val="12"/>
                <w:szCs w:val="12"/>
              </w:rPr>
              <w:t>в</w:t>
            </w:r>
            <w:r w:rsidRPr="00B675BC">
              <w:rPr>
                <w:rFonts w:ascii="Arial" w:hAnsi="Arial" w:cs="Arial"/>
                <w:sz w:val="12"/>
                <w:szCs w:val="12"/>
              </w:rPr>
              <w:t>лению</w:t>
            </w:r>
          </w:p>
        </w:tc>
      </w:tr>
      <w:tr w:rsidR="00C438BF" w:rsidRPr="00B675BC" w:rsidTr="00676652">
        <w:trPr>
          <w:trHeight w:val="20"/>
          <w:jc w:val="center"/>
        </w:trPr>
        <w:tc>
          <w:tcPr>
            <w:tcW w:w="415" w:type="dxa"/>
            <w:tcBorders>
              <w:top w:val="single" w:sz="4" w:space="0" w:color="000000"/>
              <w:left w:val="single" w:sz="4" w:space="0" w:color="000000"/>
              <w:bottom w:val="single" w:sz="4" w:space="0" w:color="000000"/>
              <w:right w:val="nil"/>
            </w:tcBorders>
          </w:tcPr>
          <w:p w:rsidR="00C438BF" w:rsidRPr="00B675BC" w:rsidRDefault="00C438BF" w:rsidP="00C438BF">
            <w:pPr>
              <w:ind w:firstLine="709"/>
              <w:rPr>
                <w:rFonts w:ascii="Arial" w:hAnsi="Arial" w:cs="Arial"/>
                <w:sz w:val="12"/>
                <w:szCs w:val="12"/>
              </w:rPr>
            </w:pPr>
          </w:p>
        </w:tc>
        <w:tc>
          <w:tcPr>
            <w:tcW w:w="5182" w:type="dxa"/>
            <w:tcBorders>
              <w:top w:val="single" w:sz="4" w:space="0" w:color="000000"/>
              <w:left w:val="single" w:sz="4" w:space="0" w:color="000000"/>
              <w:bottom w:val="single" w:sz="4" w:space="0" w:color="000000"/>
              <w:right w:val="nil"/>
            </w:tcBorders>
          </w:tcPr>
          <w:p w:rsidR="00C438BF" w:rsidRPr="00B675BC" w:rsidRDefault="00C438BF" w:rsidP="00C438BF">
            <w:pPr>
              <w:ind w:firstLine="709"/>
              <w:rPr>
                <w:rFonts w:ascii="Arial" w:hAnsi="Arial" w:cs="Arial"/>
                <w:sz w:val="12"/>
                <w:szCs w:val="12"/>
              </w:rPr>
            </w:pPr>
          </w:p>
        </w:tc>
        <w:tc>
          <w:tcPr>
            <w:tcW w:w="4598" w:type="dxa"/>
            <w:tcBorders>
              <w:top w:val="single" w:sz="4" w:space="0" w:color="000000"/>
              <w:left w:val="single" w:sz="4" w:space="0" w:color="000000"/>
              <w:bottom w:val="single" w:sz="4" w:space="0" w:color="000000"/>
              <w:right w:val="single" w:sz="4" w:space="0" w:color="000000"/>
            </w:tcBorders>
          </w:tcPr>
          <w:p w:rsidR="00C438BF" w:rsidRPr="00B675BC" w:rsidRDefault="00C438BF" w:rsidP="00C438BF">
            <w:pPr>
              <w:ind w:firstLine="709"/>
              <w:rPr>
                <w:rFonts w:ascii="Arial" w:hAnsi="Arial" w:cs="Arial"/>
                <w:sz w:val="12"/>
                <w:szCs w:val="12"/>
              </w:rPr>
            </w:pPr>
          </w:p>
        </w:tc>
      </w:tr>
    </w:tbl>
    <w:p w:rsidR="004611A9" w:rsidRPr="00B26A66" w:rsidRDefault="004611A9" w:rsidP="00676652">
      <w:pPr>
        <w:keepNext/>
        <w:keepLines/>
        <w:ind w:firstLine="284"/>
        <w:outlineLvl w:val="1"/>
        <w:rPr>
          <w:rFonts w:ascii="Arial" w:hAnsi="Arial" w:cs="Arial"/>
          <w:sz w:val="16"/>
          <w:szCs w:val="16"/>
          <w:lang w:eastAsia="zh-CN"/>
        </w:rPr>
      </w:pPr>
      <w:r w:rsidRPr="00B26A66">
        <w:rPr>
          <w:rFonts w:ascii="Arial" w:hAnsi="Arial" w:cs="Arial"/>
          <w:sz w:val="16"/>
          <w:szCs w:val="16"/>
          <w:lang w:eastAsia="zh-CN"/>
        </w:rPr>
        <w:t>* При образовании новых земельных участков в результате раздела, объединения, перераспределения земельных участков, имеющих статус «р</w:t>
      </w:r>
      <w:r w:rsidRPr="00B26A66">
        <w:rPr>
          <w:rFonts w:ascii="Arial" w:hAnsi="Arial" w:cs="Arial"/>
          <w:sz w:val="16"/>
          <w:szCs w:val="16"/>
          <w:lang w:eastAsia="zh-CN"/>
        </w:rPr>
        <w:t>а</w:t>
      </w:r>
      <w:r w:rsidRPr="00B26A66">
        <w:rPr>
          <w:rFonts w:ascii="Arial" w:hAnsi="Arial" w:cs="Arial"/>
          <w:sz w:val="16"/>
          <w:szCs w:val="16"/>
          <w:lang w:eastAsia="zh-CN"/>
        </w:rPr>
        <w:t>нее учтенный земельный участок», максимальный и минимальный предельный размер земельн</w:t>
      </w:r>
      <w:r w:rsidRPr="00B26A66">
        <w:rPr>
          <w:rFonts w:ascii="Arial" w:hAnsi="Arial" w:cs="Arial"/>
          <w:sz w:val="16"/>
          <w:szCs w:val="16"/>
          <w:lang w:eastAsia="zh-CN"/>
        </w:rPr>
        <w:t>о</w:t>
      </w:r>
      <w:r w:rsidRPr="00B26A66">
        <w:rPr>
          <w:rFonts w:ascii="Arial" w:hAnsi="Arial" w:cs="Arial"/>
          <w:sz w:val="16"/>
          <w:szCs w:val="16"/>
          <w:lang w:eastAsia="zh-CN"/>
        </w:rPr>
        <w:t>го участка не учитывается.</w:t>
      </w:r>
    </w:p>
    <w:p w:rsidR="004611A9" w:rsidRPr="00B26A66" w:rsidRDefault="004611A9" w:rsidP="00676652">
      <w:pPr>
        <w:pStyle w:val="ConsNormal"/>
        <w:tabs>
          <w:tab w:val="left" w:pos="900"/>
        </w:tabs>
        <w:ind w:firstLine="284"/>
        <w:jc w:val="both"/>
        <w:rPr>
          <w:rFonts w:cs="Arial"/>
          <w:b/>
          <w:sz w:val="16"/>
          <w:szCs w:val="16"/>
        </w:rPr>
      </w:pPr>
      <w:r w:rsidRPr="00B26A66">
        <w:rPr>
          <w:rFonts w:cs="Arial"/>
          <w:b/>
          <w:sz w:val="16"/>
          <w:szCs w:val="16"/>
        </w:rPr>
        <w:t>Ж.3. ЗОНА ЗАСТРОЙКИ СРЕДНЕЭТАЖНЫМИ ЖИЛЫМИ ДОМАМИ</w:t>
      </w:r>
    </w:p>
    <w:p w:rsidR="004611A9" w:rsidRPr="00B26A66" w:rsidRDefault="004611A9" w:rsidP="00676652">
      <w:pPr>
        <w:keepNext/>
        <w:keepLines/>
        <w:ind w:firstLine="284"/>
        <w:outlineLvl w:val="1"/>
        <w:rPr>
          <w:rFonts w:ascii="Arial" w:hAnsi="Arial" w:cs="Arial"/>
          <w:sz w:val="16"/>
          <w:szCs w:val="16"/>
          <w:lang w:eastAsia="zh-CN"/>
        </w:rPr>
      </w:pPr>
      <w:r w:rsidRPr="00B26A66">
        <w:rPr>
          <w:rFonts w:ascii="Arial" w:hAnsi="Arial" w:cs="Arial"/>
          <w:sz w:val="16"/>
          <w:szCs w:val="16"/>
          <w:lang w:eastAsia="zh-CN"/>
        </w:rPr>
        <w:t xml:space="preserve">Данная зона выделена в целях развития на основе существующих и вновь осваиваемых территорий жилой застройки зон комфортного </w:t>
      </w:r>
      <w:proofErr w:type="spellStart"/>
      <w:r w:rsidRPr="00B26A66">
        <w:rPr>
          <w:rFonts w:ascii="Arial" w:hAnsi="Arial" w:cs="Arial"/>
          <w:sz w:val="16"/>
          <w:szCs w:val="16"/>
          <w:lang w:eastAsia="zh-CN"/>
        </w:rPr>
        <w:t>среднеэта</w:t>
      </w:r>
      <w:r w:rsidRPr="00B26A66">
        <w:rPr>
          <w:rFonts w:ascii="Arial" w:hAnsi="Arial" w:cs="Arial"/>
          <w:sz w:val="16"/>
          <w:szCs w:val="16"/>
          <w:lang w:eastAsia="zh-CN"/>
        </w:rPr>
        <w:t>ж</w:t>
      </w:r>
      <w:r w:rsidRPr="00B26A66">
        <w:rPr>
          <w:rFonts w:ascii="Arial" w:hAnsi="Arial" w:cs="Arial"/>
          <w:sz w:val="16"/>
          <w:szCs w:val="16"/>
          <w:lang w:eastAsia="zh-CN"/>
        </w:rPr>
        <w:t>ного</w:t>
      </w:r>
      <w:proofErr w:type="spellEnd"/>
      <w:r w:rsidRPr="00B26A66">
        <w:rPr>
          <w:rFonts w:ascii="Arial" w:hAnsi="Arial" w:cs="Arial"/>
          <w:sz w:val="16"/>
          <w:szCs w:val="16"/>
          <w:lang w:eastAsia="zh-CN"/>
        </w:rPr>
        <w:t xml:space="preserve">  преимущественно многоквартирного жилья; развитие сферы социального и культурно-бытового обслуживания, обеспечивающей потребности жителей указанных территорий в соответствующих среде формах, размещение необходимых объектов инженерной и транспортной инфрастру</w:t>
      </w:r>
      <w:r w:rsidRPr="00B26A66">
        <w:rPr>
          <w:rFonts w:ascii="Arial" w:hAnsi="Arial" w:cs="Arial"/>
          <w:sz w:val="16"/>
          <w:szCs w:val="16"/>
          <w:lang w:eastAsia="zh-CN"/>
        </w:rPr>
        <w:t>к</w:t>
      </w:r>
      <w:r w:rsidRPr="00B26A66">
        <w:rPr>
          <w:rFonts w:ascii="Arial" w:hAnsi="Arial" w:cs="Arial"/>
          <w:sz w:val="16"/>
          <w:szCs w:val="16"/>
          <w:lang w:eastAsia="zh-CN"/>
        </w:rPr>
        <w:t>туры.</w:t>
      </w:r>
    </w:p>
    <w:p w:rsidR="004611A9" w:rsidRPr="00B26A66" w:rsidRDefault="004611A9" w:rsidP="00676652">
      <w:pPr>
        <w:tabs>
          <w:tab w:val="left" w:pos="-142"/>
        </w:tabs>
        <w:autoSpaceDN w:val="0"/>
        <w:adjustRightInd w:val="0"/>
        <w:spacing w:line="23" w:lineRule="atLeast"/>
        <w:ind w:firstLine="284"/>
        <w:rPr>
          <w:rFonts w:ascii="Arial" w:hAnsi="Arial" w:cs="Arial"/>
          <w:b/>
          <w:sz w:val="16"/>
          <w:szCs w:val="16"/>
        </w:rPr>
      </w:pPr>
      <w:r w:rsidRPr="00B26A66">
        <w:rPr>
          <w:rFonts w:ascii="Arial" w:hAnsi="Arial" w:cs="Arial"/>
          <w:b/>
          <w:sz w:val="16"/>
          <w:szCs w:val="16"/>
        </w:rPr>
        <w:t>Основные виды разрешенного использования:</w:t>
      </w:r>
    </w:p>
    <w:tbl>
      <w:tblPr>
        <w:tblW w:w="11312" w:type="dxa"/>
        <w:jc w:val="center"/>
        <w:tblLayout w:type="fixed"/>
        <w:tblLook w:val="0000" w:firstRow="0" w:lastRow="0" w:firstColumn="0" w:lastColumn="0" w:noHBand="0" w:noVBand="0"/>
      </w:tblPr>
      <w:tblGrid>
        <w:gridCol w:w="3346"/>
        <w:gridCol w:w="6591"/>
        <w:gridCol w:w="1375"/>
      </w:tblGrid>
      <w:tr w:rsidR="004611A9" w:rsidRPr="00B26A66" w:rsidTr="00CE7CBB">
        <w:trPr>
          <w:tblHeader/>
          <w:jc w:val="center"/>
        </w:trPr>
        <w:tc>
          <w:tcPr>
            <w:tcW w:w="3346" w:type="dxa"/>
            <w:tcBorders>
              <w:top w:val="single" w:sz="4" w:space="0" w:color="000000"/>
              <w:left w:val="single" w:sz="4" w:space="0" w:color="000000"/>
              <w:bottom w:val="single" w:sz="4" w:space="0" w:color="000000"/>
            </w:tcBorders>
            <w:shd w:val="clear" w:color="auto" w:fill="auto"/>
          </w:tcPr>
          <w:p w:rsidR="004611A9" w:rsidRPr="00B26A66" w:rsidRDefault="004611A9" w:rsidP="00676652">
            <w:pPr>
              <w:pStyle w:val="affff9"/>
              <w:rPr>
                <w:rFonts w:ascii="Arial" w:hAnsi="Arial" w:cs="Arial"/>
                <w:sz w:val="12"/>
                <w:szCs w:val="12"/>
              </w:rPr>
            </w:pPr>
            <w:r w:rsidRPr="00B26A66">
              <w:rPr>
                <w:rFonts w:ascii="Arial" w:hAnsi="Arial" w:cs="Arial"/>
                <w:sz w:val="12"/>
                <w:szCs w:val="12"/>
              </w:rPr>
              <w:t xml:space="preserve">Вид разрешенного использования </w:t>
            </w:r>
            <w:r w:rsidRPr="00B26A66">
              <w:rPr>
                <w:rFonts w:ascii="Arial" w:hAnsi="Arial" w:cs="Arial"/>
                <w:sz w:val="12"/>
                <w:szCs w:val="12"/>
              </w:rPr>
              <w:br/>
              <w:t xml:space="preserve">земельных участков и объектов </w:t>
            </w:r>
            <w:r w:rsidRPr="00B26A66">
              <w:rPr>
                <w:rFonts w:ascii="Arial" w:hAnsi="Arial" w:cs="Arial"/>
                <w:sz w:val="12"/>
                <w:szCs w:val="12"/>
              </w:rPr>
              <w:br/>
              <w:t>кап</w:t>
            </w:r>
            <w:r w:rsidRPr="00B26A66">
              <w:rPr>
                <w:rFonts w:ascii="Arial" w:hAnsi="Arial" w:cs="Arial"/>
                <w:sz w:val="12"/>
                <w:szCs w:val="12"/>
              </w:rPr>
              <w:t>и</w:t>
            </w:r>
            <w:r w:rsidRPr="00B26A66">
              <w:rPr>
                <w:rFonts w:ascii="Arial" w:hAnsi="Arial" w:cs="Arial"/>
                <w:sz w:val="12"/>
                <w:szCs w:val="12"/>
              </w:rPr>
              <w:t>тального строительства</w:t>
            </w:r>
          </w:p>
        </w:tc>
        <w:tc>
          <w:tcPr>
            <w:tcW w:w="6591" w:type="dxa"/>
            <w:tcBorders>
              <w:top w:val="single" w:sz="4" w:space="0" w:color="000000"/>
              <w:left w:val="single" w:sz="4" w:space="0" w:color="000000"/>
              <w:bottom w:val="single" w:sz="4" w:space="0" w:color="000000"/>
              <w:right w:val="single" w:sz="4" w:space="0" w:color="000000"/>
            </w:tcBorders>
            <w:shd w:val="clear" w:color="auto" w:fill="auto"/>
          </w:tcPr>
          <w:p w:rsidR="004611A9" w:rsidRPr="00B26A66" w:rsidRDefault="004611A9" w:rsidP="00676652">
            <w:pPr>
              <w:pStyle w:val="affff9"/>
              <w:rPr>
                <w:rFonts w:ascii="Arial" w:hAnsi="Arial" w:cs="Arial"/>
                <w:sz w:val="12"/>
                <w:szCs w:val="12"/>
              </w:rPr>
            </w:pPr>
            <w:r w:rsidRPr="00B26A66">
              <w:rPr>
                <w:rFonts w:ascii="Arial" w:hAnsi="Arial" w:cs="Arial"/>
                <w:sz w:val="12"/>
                <w:szCs w:val="12"/>
              </w:rPr>
              <w:t>Описание вида разрешенного использования земельного участка</w:t>
            </w:r>
          </w:p>
        </w:tc>
        <w:tc>
          <w:tcPr>
            <w:tcW w:w="1375" w:type="dxa"/>
            <w:tcBorders>
              <w:top w:val="single" w:sz="4" w:space="0" w:color="000000"/>
              <w:left w:val="single" w:sz="4" w:space="0" w:color="000000"/>
              <w:bottom w:val="single" w:sz="4" w:space="0" w:color="000000"/>
              <w:right w:val="single" w:sz="4" w:space="0" w:color="000000"/>
            </w:tcBorders>
          </w:tcPr>
          <w:p w:rsidR="004611A9" w:rsidRPr="00B26A66" w:rsidRDefault="004611A9" w:rsidP="00676652">
            <w:pPr>
              <w:pStyle w:val="affff9"/>
              <w:rPr>
                <w:rFonts w:ascii="Arial" w:hAnsi="Arial" w:cs="Arial"/>
                <w:sz w:val="12"/>
                <w:szCs w:val="12"/>
              </w:rPr>
            </w:pPr>
            <w:r w:rsidRPr="00B26A66">
              <w:rPr>
                <w:rFonts w:ascii="Arial" w:hAnsi="Arial" w:cs="Arial"/>
                <w:sz w:val="12"/>
                <w:szCs w:val="12"/>
                <w:lang w:eastAsia="ru-RU"/>
              </w:rPr>
              <w:t>Код</w:t>
            </w:r>
          </w:p>
        </w:tc>
      </w:tr>
      <w:tr w:rsidR="004611A9" w:rsidRPr="00B26A66" w:rsidTr="00CE7CBB">
        <w:trPr>
          <w:jc w:val="center"/>
        </w:trPr>
        <w:tc>
          <w:tcPr>
            <w:tcW w:w="3346" w:type="dxa"/>
            <w:tcBorders>
              <w:top w:val="single" w:sz="4" w:space="0" w:color="000000"/>
              <w:left w:val="single" w:sz="4" w:space="0" w:color="000000"/>
              <w:bottom w:val="single" w:sz="4" w:space="0" w:color="000000"/>
            </w:tcBorders>
            <w:shd w:val="clear" w:color="auto" w:fill="auto"/>
          </w:tcPr>
          <w:p w:rsidR="004611A9" w:rsidRPr="00B26A66" w:rsidRDefault="004611A9" w:rsidP="00676652">
            <w:pPr>
              <w:pStyle w:val="affff8"/>
              <w:jc w:val="center"/>
              <w:rPr>
                <w:rFonts w:ascii="Arial" w:hAnsi="Arial" w:cs="Arial"/>
                <w:sz w:val="12"/>
                <w:szCs w:val="12"/>
                <w:lang w:val="ru-RU"/>
              </w:rPr>
            </w:pPr>
            <w:r w:rsidRPr="00B26A66">
              <w:rPr>
                <w:rFonts w:ascii="Arial" w:hAnsi="Arial" w:cs="Arial"/>
                <w:sz w:val="12"/>
                <w:szCs w:val="12"/>
                <w:lang w:val="ru-RU"/>
              </w:rPr>
              <w:t>Для индивидуального жилищного строительс</w:t>
            </w:r>
            <w:r w:rsidRPr="00B26A66">
              <w:rPr>
                <w:rFonts w:ascii="Arial" w:hAnsi="Arial" w:cs="Arial"/>
                <w:sz w:val="12"/>
                <w:szCs w:val="12"/>
                <w:lang w:val="ru-RU"/>
              </w:rPr>
              <w:t>т</w:t>
            </w:r>
            <w:r w:rsidRPr="00B26A66">
              <w:rPr>
                <w:rFonts w:ascii="Arial" w:hAnsi="Arial" w:cs="Arial"/>
                <w:sz w:val="12"/>
                <w:szCs w:val="12"/>
                <w:lang w:val="ru-RU"/>
              </w:rPr>
              <w:t>ва</w:t>
            </w:r>
          </w:p>
        </w:tc>
        <w:tc>
          <w:tcPr>
            <w:tcW w:w="6591" w:type="dxa"/>
            <w:tcBorders>
              <w:top w:val="single" w:sz="4" w:space="0" w:color="000000"/>
              <w:left w:val="single" w:sz="4" w:space="0" w:color="000000"/>
              <w:bottom w:val="single" w:sz="4" w:space="0" w:color="000000"/>
              <w:right w:val="single" w:sz="4" w:space="0" w:color="000000"/>
            </w:tcBorders>
            <w:shd w:val="clear" w:color="auto" w:fill="auto"/>
          </w:tcPr>
          <w:p w:rsidR="004611A9" w:rsidRPr="00B26A66" w:rsidRDefault="004611A9" w:rsidP="00676652">
            <w:pPr>
              <w:pStyle w:val="affff8"/>
              <w:jc w:val="center"/>
              <w:rPr>
                <w:rFonts w:ascii="Arial" w:hAnsi="Arial" w:cs="Arial"/>
                <w:sz w:val="12"/>
                <w:szCs w:val="12"/>
              </w:rPr>
            </w:pPr>
            <w:r w:rsidRPr="00B26A66">
              <w:rPr>
                <w:rFonts w:ascii="Arial" w:hAnsi="Arial" w:cs="Arial"/>
                <w:sz w:val="12"/>
                <w:szCs w:val="1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r>
              <w:rPr>
                <w:rFonts w:ascii="Arial" w:hAnsi="Arial" w:cs="Arial"/>
                <w:sz w:val="12"/>
                <w:szCs w:val="12"/>
                <w:lang w:val="ru-RU"/>
              </w:rPr>
              <w:t xml:space="preserve"> </w:t>
            </w:r>
            <w:r w:rsidRPr="00B26A66">
              <w:rPr>
                <w:rFonts w:ascii="Arial" w:hAnsi="Arial" w:cs="Arial"/>
                <w:sz w:val="12"/>
                <w:szCs w:val="12"/>
              </w:rPr>
              <w:t>выращивание сельскохозяйственных культур;</w:t>
            </w:r>
            <w:r>
              <w:rPr>
                <w:rFonts w:ascii="Arial" w:hAnsi="Arial" w:cs="Arial"/>
                <w:sz w:val="12"/>
                <w:szCs w:val="12"/>
                <w:lang w:val="ru-RU"/>
              </w:rPr>
              <w:t xml:space="preserve"> </w:t>
            </w:r>
            <w:r w:rsidRPr="00B26A66">
              <w:rPr>
                <w:rFonts w:ascii="Arial" w:hAnsi="Arial" w:cs="Arial"/>
                <w:sz w:val="12"/>
                <w:szCs w:val="12"/>
              </w:rPr>
              <w:t>размещение индивидуальных гаражей и хозяйственных построек</w:t>
            </w:r>
          </w:p>
        </w:tc>
        <w:tc>
          <w:tcPr>
            <w:tcW w:w="1375" w:type="dxa"/>
            <w:tcBorders>
              <w:top w:val="single" w:sz="4" w:space="0" w:color="000000"/>
              <w:left w:val="single" w:sz="4" w:space="0" w:color="000000"/>
              <w:bottom w:val="single" w:sz="4" w:space="0" w:color="000000"/>
              <w:right w:val="single" w:sz="4" w:space="0" w:color="000000"/>
            </w:tcBorders>
          </w:tcPr>
          <w:p w:rsidR="004611A9" w:rsidRPr="00B26A66" w:rsidRDefault="004611A9" w:rsidP="00676652">
            <w:pPr>
              <w:jc w:val="center"/>
              <w:rPr>
                <w:rFonts w:ascii="Arial" w:hAnsi="Arial" w:cs="Arial"/>
                <w:sz w:val="12"/>
                <w:szCs w:val="12"/>
              </w:rPr>
            </w:pPr>
            <w:r w:rsidRPr="00B26A66">
              <w:rPr>
                <w:rFonts w:ascii="Arial" w:hAnsi="Arial" w:cs="Arial"/>
                <w:sz w:val="12"/>
                <w:szCs w:val="12"/>
              </w:rPr>
              <w:t>2.1</w:t>
            </w:r>
          </w:p>
        </w:tc>
      </w:tr>
      <w:tr w:rsidR="004611A9" w:rsidRPr="00B26A66" w:rsidTr="00CE7CBB">
        <w:trPr>
          <w:jc w:val="center"/>
        </w:trPr>
        <w:tc>
          <w:tcPr>
            <w:tcW w:w="3346" w:type="dxa"/>
            <w:tcBorders>
              <w:top w:val="single" w:sz="4" w:space="0" w:color="000000"/>
              <w:left w:val="single" w:sz="4" w:space="0" w:color="000000"/>
              <w:bottom w:val="single" w:sz="4" w:space="0" w:color="000000"/>
            </w:tcBorders>
            <w:shd w:val="clear" w:color="auto" w:fill="auto"/>
          </w:tcPr>
          <w:p w:rsidR="004611A9" w:rsidRPr="00B26A66" w:rsidRDefault="004611A9" w:rsidP="00676652">
            <w:pPr>
              <w:pStyle w:val="s1"/>
              <w:spacing w:before="0" w:after="0"/>
              <w:jc w:val="center"/>
              <w:rPr>
                <w:rFonts w:ascii="Arial" w:hAnsi="Arial" w:cs="Arial"/>
                <w:sz w:val="12"/>
                <w:szCs w:val="12"/>
              </w:rPr>
            </w:pPr>
            <w:proofErr w:type="spellStart"/>
            <w:r w:rsidRPr="00B26A66">
              <w:rPr>
                <w:rFonts w:ascii="Arial" w:hAnsi="Arial" w:cs="Arial"/>
                <w:sz w:val="12"/>
                <w:szCs w:val="12"/>
              </w:rPr>
              <w:t>Среднеэтажная</w:t>
            </w:r>
            <w:proofErr w:type="spellEnd"/>
            <w:r w:rsidRPr="00B26A66">
              <w:rPr>
                <w:rFonts w:ascii="Arial" w:hAnsi="Arial" w:cs="Arial"/>
                <w:sz w:val="12"/>
                <w:szCs w:val="12"/>
              </w:rPr>
              <w:t xml:space="preserve"> жилая застройка</w:t>
            </w:r>
          </w:p>
        </w:tc>
        <w:tc>
          <w:tcPr>
            <w:tcW w:w="6591" w:type="dxa"/>
            <w:tcBorders>
              <w:top w:val="single" w:sz="4" w:space="0" w:color="000000"/>
              <w:left w:val="single" w:sz="4" w:space="0" w:color="000000"/>
              <w:bottom w:val="single" w:sz="4" w:space="0" w:color="000000"/>
              <w:right w:val="single" w:sz="4" w:space="0" w:color="000000"/>
            </w:tcBorders>
            <w:shd w:val="clear" w:color="auto" w:fill="auto"/>
          </w:tcPr>
          <w:p w:rsidR="004611A9" w:rsidRPr="00B26A66" w:rsidRDefault="004611A9" w:rsidP="00676652">
            <w:pPr>
              <w:pStyle w:val="s1"/>
              <w:spacing w:before="0" w:after="0"/>
              <w:jc w:val="center"/>
              <w:rPr>
                <w:rFonts w:ascii="Arial" w:hAnsi="Arial" w:cs="Arial"/>
                <w:sz w:val="12"/>
                <w:szCs w:val="12"/>
              </w:rPr>
            </w:pPr>
            <w:r w:rsidRPr="00B26A66">
              <w:rPr>
                <w:rFonts w:ascii="Arial" w:hAnsi="Arial" w:cs="Arial"/>
                <w:sz w:val="12"/>
                <w:szCs w:val="12"/>
              </w:rPr>
              <w:t>Размещение многоквартирных домов этажностью не выше восьми этажей;</w:t>
            </w:r>
            <w:r>
              <w:rPr>
                <w:rFonts w:ascii="Arial" w:hAnsi="Arial" w:cs="Arial"/>
                <w:sz w:val="12"/>
                <w:szCs w:val="12"/>
              </w:rPr>
              <w:t xml:space="preserve"> </w:t>
            </w:r>
            <w:r w:rsidRPr="00B26A66">
              <w:rPr>
                <w:rFonts w:ascii="Arial" w:hAnsi="Arial" w:cs="Arial"/>
                <w:sz w:val="12"/>
                <w:szCs w:val="12"/>
              </w:rPr>
              <w:t>благоустройство и озелен</w:t>
            </w:r>
            <w:r w:rsidRPr="00B26A66">
              <w:rPr>
                <w:rFonts w:ascii="Arial" w:hAnsi="Arial" w:cs="Arial"/>
                <w:sz w:val="12"/>
                <w:szCs w:val="12"/>
              </w:rPr>
              <w:t>е</w:t>
            </w:r>
            <w:r w:rsidRPr="00B26A66">
              <w:rPr>
                <w:rFonts w:ascii="Arial" w:hAnsi="Arial" w:cs="Arial"/>
                <w:sz w:val="12"/>
                <w:szCs w:val="12"/>
              </w:rPr>
              <w:t>ние;</w:t>
            </w:r>
            <w:r>
              <w:rPr>
                <w:rFonts w:ascii="Arial" w:hAnsi="Arial" w:cs="Arial"/>
                <w:sz w:val="12"/>
                <w:szCs w:val="12"/>
              </w:rPr>
              <w:t xml:space="preserve"> </w:t>
            </w:r>
            <w:r w:rsidRPr="00B26A66">
              <w:rPr>
                <w:rFonts w:ascii="Arial" w:hAnsi="Arial" w:cs="Arial"/>
                <w:sz w:val="12"/>
                <w:szCs w:val="12"/>
              </w:rPr>
              <w:t>размещение подземных гаражей и автостоянок;</w:t>
            </w:r>
            <w:r>
              <w:rPr>
                <w:rFonts w:ascii="Arial" w:hAnsi="Arial" w:cs="Arial"/>
                <w:sz w:val="12"/>
                <w:szCs w:val="12"/>
              </w:rPr>
              <w:t xml:space="preserve"> </w:t>
            </w:r>
            <w:r w:rsidRPr="00B26A66">
              <w:rPr>
                <w:rFonts w:ascii="Arial" w:hAnsi="Arial" w:cs="Arial"/>
                <w:sz w:val="12"/>
                <w:szCs w:val="12"/>
              </w:rPr>
              <w:t>обустройство спортивных и детских площадок, площадок для отдыха;</w:t>
            </w:r>
            <w:r>
              <w:rPr>
                <w:rFonts w:ascii="Arial" w:hAnsi="Arial" w:cs="Arial"/>
                <w:sz w:val="12"/>
                <w:szCs w:val="12"/>
              </w:rPr>
              <w:t xml:space="preserve"> </w:t>
            </w:r>
            <w:r w:rsidRPr="00B26A66">
              <w:rPr>
                <w:rFonts w:ascii="Arial" w:hAnsi="Arial" w:cs="Arial"/>
                <w:sz w:val="12"/>
                <w:szCs w:val="12"/>
              </w:rPr>
              <w:t>размещение объектов обслуживания жилой застройки во встроенных, пристрое</w:t>
            </w:r>
            <w:r w:rsidRPr="00B26A66">
              <w:rPr>
                <w:rFonts w:ascii="Arial" w:hAnsi="Arial" w:cs="Arial"/>
                <w:sz w:val="12"/>
                <w:szCs w:val="12"/>
              </w:rPr>
              <w:t>н</w:t>
            </w:r>
            <w:r w:rsidRPr="00B26A66">
              <w:rPr>
                <w:rFonts w:ascii="Arial" w:hAnsi="Arial" w:cs="Arial"/>
                <w:sz w:val="12"/>
                <w:szCs w:val="12"/>
              </w:rPr>
              <w:t>ных и встроенно-пристроенных помещениях многоквартирного дома, если общая площадь таких помещ</w:t>
            </w:r>
            <w:r w:rsidRPr="00B26A66">
              <w:rPr>
                <w:rFonts w:ascii="Arial" w:hAnsi="Arial" w:cs="Arial"/>
                <w:sz w:val="12"/>
                <w:szCs w:val="12"/>
              </w:rPr>
              <w:t>е</w:t>
            </w:r>
            <w:r w:rsidRPr="00B26A66">
              <w:rPr>
                <w:rFonts w:ascii="Arial" w:hAnsi="Arial" w:cs="Arial"/>
                <w:sz w:val="12"/>
                <w:szCs w:val="12"/>
              </w:rPr>
              <w:t>ний в многоквартирном доме не составл</w:t>
            </w:r>
            <w:r w:rsidRPr="00B26A66">
              <w:rPr>
                <w:rFonts w:ascii="Arial" w:hAnsi="Arial" w:cs="Arial"/>
                <w:sz w:val="12"/>
                <w:szCs w:val="12"/>
              </w:rPr>
              <w:t>я</w:t>
            </w:r>
            <w:r w:rsidRPr="00B26A66">
              <w:rPr>
                <w:rFonts w:ascii="Arial" w:hAnsi="Arial" w:cs="Arial"/>
                <w:sz w:val="12"/>
                <w:szCs w:val="12"/>
              </w:rPr>
              <w:t>ет более 20% общей площади помещений дома</w:t>
            </w:r>
          </w:p>
        </w:tc>
        <w:tc>
          <w:tcPr>
            <w:tcW w:w="1375" w:type="dxa"/>
            <w:tcBorders>
              <w:top w:val="single" w:sz="4" w:space="0" w:color="000000"/>
              <w:left w:val="single" w:sz="4" w:space="0" w:color="000000"/>
              <w:bottom w:val="single" w:sz="4" w:space="0" w:color="000000"/>
              <w:right w:val="single" w:sz="4" w:space="0" w:color="000000"/>
            </w:tcBorders>
          </w:tcPr>
          <w:p w:rsidR="004611A9" w:rsidRPr="00B26A66" w:rsidRDefault="004611A9" w:rsidP="00676652">
            <w:pPr>
              <w:pStyle w:val="s1"/>
              <w:spacing w:before="0" w:after="0"/>
              <w:jc w:val="center"/>
              <w:rPr>
                <w:rFonts w:ascii="Arial" w:hAnsi="Arial" w:cs="Arial"/>
                <w:sz w:val="12"/>
                <w:szCs w:val="12"/>
              </w:rPr>
            </w:pPr>
            <w:r w:rsidRPr="00B26A66">
              <w:rPr>
                <w:rFonts w:ascii="Arial" w:hAnsi="Arial" w:cs="Arial"/>
                <w:sz w:val="12"/>
                <w:szCs w:val="12"/>
              </w:rPr>
              <w:t>2.5.</w:t>
            </w:r>
          </w:p>
        </w:tc>
      </w:tr>
      <w:tr w:rsidR="004611A9" w:rsidRPr="00B26A66" w:rsidTr="00CE7CBB">
        <w:trPr>
          <w:jc w:val="center"/>
        </w:trPr>
        <w:tc>
          <w:tcPr>
            <w:tcW w:w="3346" w:type="dxa"/>
            <w:tcBorders>
              <w:top w:val="single" w:sz="4" w:space="0" w:color="000000"/>
              <w:left w:val="single" w:sz="4" w:space="0" w:color="000000"/>
              <w:bottom w:val="single" w:sz="4" w:space="0" w:color="000000"/>
            </w:tcBorders>
            <w:shd w:val="clear" w:color="auto" w:fill="auto"/>
          </w:tcPr>
          <w:p w:rsidR="004611A9" w:rsidRPr="00B26A66" w:rsidRDefault="004611A9" w:rsidP="00676652">
            <w:pPr>
              <w:pStyle w:val="affff8"/>
              <w:jc w:val="center"/>
              <w:rPr>
                <w:rFonts w:ascii="Arial" w:hAnsi="Arial" w:cs="Arial"/>
                <w:sz w:val="12"/>
                <w:szCs w:val="12"/>
                <w:lang w:val="ru-RU"/>
              </w:rPr>
            </w:pPr>
            <w:r w:rsidRPr="00B26A66">
              <w:rPr>
                <w:rFonts w:ascii="Arial" w:hAnsi="Arial" w:cs="Arial"/>
                <w:sz w:val="12"/>
                <w:szCs w:val="12"/>
              </w:rPr>
              <w:t>Предоставление коммунальных услуг</w:t>
            </w:r>
          </w:p>
        </w:tc>
        <w:tc>
          <w:tcPr>
            <w:tcW w:w="6591" w:type="dxa"/>
            <w:tcBorders>
              <w:top w:val="single" w:sz="4" w:space="0" w:color="000000"/>
              <w:left w:val="single" w:sz="4" w:space="0" w:color="000000"/>
              <w:bottom w:val="single" w:sz="4" w:space="0" w:color="000000"/>
              <w:right w:val="single" w:sz="4" w:space="0" w:color="000000"/>
            </w:tcBorders>
            <w:shd w:val="clear" w:color="auto" w:fill="auto"/>
          </w:tcPr>
          <w:p w:rsidR="004611A9" w:rsidRPr="00B26A66" w:rsidRDefault="004611A9" w:rsidP="00676652">
            <w:pPr>
              <w:jc w:val="center"/>
              <w:rPr>
                <w:rFonts w:ascii="Arial" w:hAnsi="Arial" w:cs="Arial"/>
                <w:sz w:val="12"/>
                <w:szCs w:val="12"/>
              </w:rPr>
            </w:pPr>
            <w:r w:rsidRPr="00B26A66">
              <w:rPr>
                <w:rFonts w:ascii="Arial" w:hAnsi="Arial" w:cs="Arial"/>
                <w:sz w:val="12"/>
                <w:szCs w:val="12"/>
              </w:rPr>
              <w:t>Размещение зданий и сооружений, обеспечивающих поставку воды, тепла, электричества, газа, отвод канал</w:t>
            </w:r>
            <w:r w:rsidRPr="00B26A66">
              <w:rPr>
                <w:rFonts w:ascii="Arial" w:hAnsi="Arial" w:cs="Arial"/>
                <w:sz w:val="12"/>
                <w:szCs w:val="12"/>
              </w:rPr>
              <w:t>и</w:t>
            </w:r>
            <w:r w:rsidRPr="00B26A66">
              <w:rPr>
                <w:rFonts w:ascii="Arial" w:hAnsi="Arial" w:cs="Arial"/>
                <w:sz w:val="12"/>
                <w:szCs w:val="12"/>
              </w:rPr>
              <w:t>зационных стоков, очистку и уборку объектов недвижимости (котельных, водозаборов, очистных сооружений, насосных станций, водопроводов, линий электропер</w:t>
            </w:r>
            <w:r w:rsidRPr="00B26A66">
              <w:rPr>
                <w:rFonts w:ascii="Arial" w:hAnsi="Arial" w:cs="Arial"/>
                <w:sz w:val="12"/>
                <w:szCs w:val="12"/>
              </w:rPr>
              <w:t>е</w:t>
            </w:r>
            <w:r w:rsidRPr="00B26A66">
              <w:rPr>
                <w:rFonts w:ascii="Arial" w:hAnsi="Arial" w:cs="Arial"/>
                <w:sz w:val="12"/>
                <w:szCs w:val="12"/>
              </w:rPr>
              <w:t>дач, трансформаторных подстанций, газопроводов, линий связи, телефонных станций, канализаций, стоянок, гаражей и мастерских для обслуживания уборочной и ав</w:t>
            </w:r>
            <w:r w:rsidRPr="00B26A66">
              <w:rPr>
                <w:rFonts w:ascii="Arial" w:hAnsi="Arial" w:cs="Arial"/>
                <w:sz w:val="12"/>
                <w:szCs w:val="12"/>
              </w:rPr>
              <w:t>а</w:t>
            </w:r>
            <w:r w:rsidRPr="00B26A66">
              <w:rPr>
                <w:rFonts w:ascii="Arial" w:hAnsi="Arial" w:cs="Arial"/>
                <w:sz w:val="12"/>
                <w:szCs w:val="12"/>
              </w:rPr>
              <w:t>рийной техники, сооружений, необходимых для сбора и плавки снега)</w:t>
            </w:r>
          </w:p>
        </w:tc>
        <w:tc>
          <w:tcPr>
            <w:tcW w:w="1375" w:type="dxa"/>
            <w:tcBorders>
              <w:top w:val="single" w:sz="4" w:space="0" w:color="000000"/>
              <w:left w:val="single" w:sz="4" w:space="0" w:color="000000"/>
              <w:bottom w:val="single" w:sz="4" w:space="0" w:color="000000"/>
              <w:right w:val="single" w:sz="4" w:space="0" w:color="000000"/>
            </w:tcBorders>
          </w:tcPr>
          <w:p w:rsidR="004611A9" w:rsidRPr="00B26A66" w:rsidRDefault="004611A9" w:rsidP="00676652">
            <w:pPr>
              <w:jc w:val="center"/>
              <w:rPr>
                <w:rFonts w:ascii="Arial" w:hAnsi="Arial" w:cs="Arial"/>
                <w:sz w:val="12"/>
                <w:szCs w:val="12"/>
              </w:rPr>
            </w:pPr>
            <w:r w:rsidRPr="00B26A66">
              <w:rPr>
                <w:rFonts w:ascii="Arial" w:hAnsi="Arial" w:cs="Arial"/>
                <w:sz w:val="12"/>
                <w:szCs w:val="12"/>
              </w:rPr>
              <w:t>3.1.1</w:t>
            </w:r>
          </w:p>
        </w:tc>
      </w:tr>
      <w:tr w:rsidR="004611A9" w:rsidRPr="00B26A66" w:rsidTr="00CE7CBB">
        <w:trPr>
          <w:jc w:val="center"/>
        </w:trPr>
        <w:tc>
          <w:tcPr>
            <w:tcW w:w="3346" w:type="dxa"/>
            <w:tcBorders>
              <w:top w:val="single" w:sz="4" w:space="0" w:color="000000"/>
              <w:left w:val="single" w:sz="4" w:space="0" w:color="000000"/>
              <w:bottom w:val="single" w:sz="4" w:space="0" w:color="000000"/>
            </w:tcBorders>
            <w:shd w:val="clear" w:color="auto" w:fill="auto"/>
          </w:tcPr>
          <w:p w:rsidR="004611A9" w:rsidRPr="00B26A66" w:rsidRDefault="004611A9" w:rsidP="00676652">
            <w:pPr>
              <w:pStyle w:val="affff8"/>
              <w:jc w:val="center"/>
              <w:rPr>
                <w:rFonts w:ascii="Arial" w:hAnsi="Arial" w:cs="Arial"/>
                <w:sz w:val="12"/>
                <w:szCs w:val="12"/>
              </w:rPr>
            </w:pPr>
            <w:r w:rsidRPr="00B26A66">
              <w:rPr>
                <w:rFonts w:ascii="Arial" w:hAnsi="Arial" w:cs="Arial"/>
                <w:sz w:val="12"/>
                <w:szCs w:val="12"/>
              </w:rPr>
              <w:t>Административные здания организаций, обеспечивающих предоставление коммунальных услуг</w:t>
            </w:r>
          </w:p>
        </w:tc>
        <w:tc>
          <w:tcPr>
            <w:tcW w:w="6591" w:type="dxa"/>
            <w:tcBorders>
              <w:top w:val="single" w:sz="4" w:space="0" w:color="000000"/>
              <w:left w:val="single" w:sz="4" w:space="0" w:color="000000"/>
              <w:bottom w:val="single" w:sz="4" w:space="0" w:color="000000"/>
              <w:right w:val="single" w:sz="4" w:space="0" w:color="000000"/>
            </w:tcBorders>
            <w:shd w:val="clear" w:color="auto" w:fill="auto"/>
          </w:tcPr>
          <w:p w:rsidR="004611A9" w:rsidRPr="00B26A66" w:rsidRDefault="004611A9" w:rsidP="00676652">
            <w:pPr>
              <w:jc w:val="center"/>
              <w:rPr>
                <w:rFonts w:ascii="Arial" w:hAnsi="Arial" w:cs="Arial"/>
                <w:sz w:val="12"/>
                <w:szCs w:val="12"/>
              </w:rPr>
            </w:pPr>
            <w:r w:rsidRPr="00B26A66">
              <w:rPr>
                <w:rFonts w:ascii="Arial" w:hAnsi="Arial" w:cs="Arial"/>
                <w:sz w:val="12"/>
                <w:szCs w:val="12"/>
              </w:rPr>
              <w:t>Размещение зданий, предназначенных для приема физических и юридических лиц в связи с предоста</w:t>
            </w:r>
            <w:r w:rsidRPr="00B26A66">
              <w:rPr>
                <w:rFonts w:ascii="Arial" w:hAnsi="Arial" w:cs="Arial"/>
                <w:sz w:val="12"/>
                <w:szCs w:val="12"/>
              </w:rPr>
              <w:t>в</w:t>
            </w:r>
            <w:r w:rsidRPr="00B26A66">
              <w:rPr>
                <w:rFonts w:ascii="Arial" w:hAnsi="Arial" w:cs="Arial"/>
                <w:sz w:val="12"/>
                <w:szCs w:val="12"/>
              </w:rPr>
              <w:t>лением им коммунальных услуг</w:t>
            </w:r>
          </w:p>
        </w:tc>
        <w:tc>
          <w:tcPr>
            <w:tcW w:w="1375" w:type="dxa"/>
            <w:tcBorders>
              <w:top w:val="single" w:sz="4" w:space="0" w:color="000000"/>
              <w:left w:val="single" w:sz="4" w:space="0" w:color="000000"/>
              <w:bottom w:val="single" w:sz="4" w:space="0" w:color="000000"/>
              <w:right w:val="single" w:sz="4" w:space="0" w:color="000000"/>
            </w:tcBorders>
          </w:tcPr>
          <w:p w:rsidR="004611A9" w:rsidRPr="00B26A66" w:rsidRDefault="004611A9" w:rsidP="00676652">
            <w:pPr>
              <w:jc w:val="center"/>
              <w:rPr>
                <w:rFonts w:ascii="Arial" w:hAnsi="Arial" w:cs="Arial"/>
                <w:sz w:val="12"/>
                <w:szCs w:val="12"/>
              </w:rPr>
            </w:pPr>
            <w:r w:rsidRPr="00B26A66">
              <w:rPr>
                <w:rFonts w:ascii="Arial" w:hAnsi="Arial" w:cs="Arial"/>
                <w:sz w:val="12"/>
                <w:szCs w:val="12"/>
              </w:rPr>
              <w:t>3.1.2</w:t>
            </w:r>
          </w:p>
        </w:tc>
      </w:tr>
      <w:tr w:rsidR="004611A9" w:rsidRPr="00B26A66" w:rsidTr="00CE7CBB">
        <w:trPr>
          <w:jc w:val="center"/>
        </w:trPr>
        <w:tc>
          <w:tcPr>
            <w:tcW w:w="3346" w:type="dxa"/>
            <w:tcBorders>
              <w:top w:val="single" w:sz="4" w:space="0" w:color="000000"/>
              <w:left w:val="single" w:sz="4" w:space="0" w:color="000000"/>
              <w:bottom w:val="single" w:sz="4" w:space="0" w:color="000000"/>
            </w:tcBorders>
            <w:shd w:val="clear" w:color="auto" w:fill="auto"/>
          </w:tcPr>
          <w:p w:rsidR="004611A9" w:rsidRPr="00B26A66" w:rsidRDefault="004611A9" w:rsidP="00676652">
            <w:pPr>
              <w:jc w:val="center"/>
              <w:rPr>
                <w:rFonts w:ascii="Arial" w:hAnsi="Arial" w:cs="Arial"/>
                <w:sz w:val="12"/>
                <w:szCs w:val="12"/>
              </w:rPr>
            </w:pPr>
            <w:r w:rsidRPr="00B26A66">
              <w:rPr>
                <w:rFonts w:ascii="Arial" w:hAnsi="Arial" w:cs="Arial"/>
                <w:sz w:val="12"/>
                <w:szCs w:val="12"/>
              </w:rPr>
              <w:t>Социальное обслуживание</w:t>
            </w:r>
          </w:p>
        </w:tc>
        <w:tc>
          <w:tcPr>
            <w:tcW w:w="6591" w:type="dxa"/>
            <w:tcBorders>
              <w:top w:val="single" w:sz="4" w:space="0" w:color="000000"/>
              <w:left w:val="single" w:sz="4" w:space="0" w:color="000000"/>
              <w:bottom w:val="single" w:sz="4" w:space="0" w:color="000000"/>
              <w:right w:val="single" w:sz="4" w:space="0" w:color="000000"/>
            </w:tcBorders>
            <w:shd w:val="clear" w:color="auto" w:fill="auto"/>
          </w:tcPr>
          <w:p w:rsidR="004611A9" w:rsidRPr="00B26A66" w:rsidRDefault="004611A9" w:rsidP="00676652">
            <w:pPr>
              <w:jc w:val="center"/>
              <w:rPr>
                <w:rFonts w:ascii="Arial" w:hAnsi="Arial" w:cs="Arial"/>
                <w:sz w:val="12"/>
                <w:szCs w:val="12"/>
              </w:rPr>
            </w:pPr>
            <w:r w:rsidRPr="00B26A66">
              <w:rPr>
                <w:rFonts w:ascii="Arial" w:hAnsi="Arial" w:cs="Arial"/>
                <w:sz w:val="12"/>
                <w:szCs w:val="12"/>
              </w:rPr>
              <w:t>Размещение зданий, предназначенных для оказания гражданам социальной помощи. Содержание данн</w:t>
            </w:r>
            <w:r w:rsidRPr="00B26A66">
              <w:rPr>
                <w:rFonts w:ascii="Arial" w:hAnsi="Arial" w:cs="Arial"/>
                <w:sz w:val="12"/>
                <w:szCs w:val="12"/>
              </w:rPr>
              <w:t>о</w:t>
            </w:r>
            <w:r w:rsidRPr="00B26A66">
              <w:rPr>
                <w:rFonts w:ascii="Arial" w:hAnsi="Arial" w:cs="Arial"/>
                <w:sz w:val="12"/>
                <w:szCs w:val="12"/>
              </w:rPr>
              <w:t xml:space="preserve">го вида разрешенного использования включает в себя содержание видов разрешенного использования с </w:t>
            </w:r>
            <w:hyperlink r:id="rId48" w:history="1">
              <w:r w:rsidRPr="00B26A66">
                <w:rPr>
                  <w:rStyle w:val="af"/>
                  <w:rFonts w:ascii="Arial" w:hAnsi="Arial" w:cs="Arial"/>
                  <w:sz w:val="12"/>
                  <w:szCs w:val="12"/>
                </w:rPr>
                <w:t>кодами 3.2.1</w:t>
              </w:r>
            </w:hyperlink>
            <w:r w:rsidRPr="00B26A66">
              <w:rPr>
                <w:rFonts w:ascii="Arial" w:hAnsi="Arial" w:cs="Arial"/>
                <w:sz w:val="12"/>
                <w:szCs w:val="12"/>
              </w:rPr>
              <w:t xml:space="preserve"> - </w:t>
            </w:r>
            <w:hyperlink r:id="rId49" w:history="1">
              <w:r w:rsidRPr="00B26A66">
                <w:rPr>
                  <w:rStyle w:val="af"/>
                  <w:rFonts w:ascii="Arial" w:hAnsi="Arial" w:cs="Arial"/>
                  <w:sz w:val="12"/>
                  <w:szCs w:val="12"/>
                </w:rPr>
                <w:t>3.2.4</w:t>
              </w:r>
            </w:hyperlink>
          </w:p>
        </w:tc>
        <w:tc>
          <w:tcPr>
            <w:tcW w:w="1375" w:type="dxa"/>
            <w:tcBorders>
              <w:top w:val="single" w:sz="4" w:space="0" w:color="000000"/>
              <w:left w:val="single" w:sz="4" w:space="0" w:color="000000"/>
              <w:bottom w:val="single" w:sz="4" w:space="0" w:color="000000"/>
              <w:right w:val="single" w:sz="4" w:space="0" w:color="000000"/>
            </w:tcBorders>
          </w:tcPr>
          <w:p w:rsidR="004611A9" w:rsidRPr="00B26A66" w:rsidRDefault="004611A9" w:rsidP="00676652">
            <w:pPr>
              <w:jc w:val="center"/>
              <w:rPr>
                <w:rFonts w:ascii="Arial" w:hAnsi="Arial" w:cs="Arial"/>
                <w:sz w:val="12"/>
                <w:szCs w:val="12"/>
              </w:rPr>
            </w:pPr>
            <w:r w:rsidRPr="00B26A66">
              <w:rPr>
                <w:rFonts w:ascii="Arial" w:hAnsi="Arial" w:cs="Arial"/>
                <w:sz w:val="12"/>
                <w:szCs w:val="12"/>
              </w:rPr>
              <w:t>3.2</w:t>
            </w:r>
          </w:p>
        </w:tc>
      </w:tr>
      <w:tr w:rsidR="004611A9" w:rsidRPr="00B26A66" w:rsidTr="00CE7CBB">
        <w:trPr>
          <w:jc w:val="center"/>
        </w:trPr>
        <w:tc>
          <w:tcPr>
            <w:tcW w:w="3346" w:type="dxa"/>
            <w:tcBorders>
              <w:top w:val="single" w:sz="4" w:space="0" w:color="000000"/>
              <w:left w:val="single" w:sz="4" w:space="0" w:color="000000"/>
              <w:bottom w:val="single" w:sz="4" w:space="0" w:color="000000"/>
            </w:tcBorders>
            <w:shd w:val="clear" w:color="auto" w:fill="auto"/>
          </w:tcPr>
          <w:p w:rsidR="004611A9" w:rsidRPr="00B26A66" w:rsidRDefault="004611A9" w:rsidP="00676652">
            <w:pPr>
              <w:jc w:val="center"/>
              <w:rPr>
                <w:rFonts w:ascii="Arial" w:hAnsi="Arial" w:cs="Arial"/>
                <w:sz w:val="12"/>
                <w:szCs w:val="12"/>
              </w:rPr>
            </w:pPr>
            <w:r w:rsidRPr="00B26A66">
              <w:rPr>
                <w:rFonts w:ascii="Arial" w:hAnsi="Arial" w:cs="Arial"/>
                <w:sz w:val="12"/>
                <w:szCs w:val="12"/>
              </w:rPr>
              <w:t>Дома социального обслуживания</w:t>
            </w:r>
          </w:p>
        </w:tc>
        <w:tc>
          <w:tcPr>
            <w:tcW w:w="6591" w:type="dxa"/>
            <w:tcBorders>
              <w:top w:val="single" w:sz="4" w:space="0" w:color="000000"/>
              <w:left w:val="single" w:sz="4" w:space="0" w:color="000000"/>
              <w:bottom w:val="single" w:sz="4" w:space="0" w:color="000000"/>
              <w:right w:val="single" w:sz="4" w:space="0" w:color="000000"/>
            </w:tcBorders>
            <w:shd w:val="clear" w:color="auto" w:fill="auto"/>
          </w:tcPr>
          <w:p w:rsidR="004611A9" w:rsidRPr="00B26A66" w:rsidRDefault="004611A9" w:rsidP="00676652">
            <w:pPr>
              <w:jc w:val="center"/>
              <w:rPr>
                <w:rFonts w:ascii="Arial" w:hAnsi="Arial" w:cs="Arial"/>
                <w:sz w:val="12"/>
                <w:szCs w:val="12"/>
              </w:rPr>
            </w:pPr>
            <w:r w:rsidRPr="00B26A66">
              <w:rPr>
                <w:rFonts w:ascii="Arial" w:hAnsi="Arial" w:cs="Arial"/>
                <w:sz w:val="12"/>
                <w:szCs w:val="12"/>
              </w:rPr>
              <w:t>Размещение зданий, предназначенных для размещения домов престарелых, домов ребе</w:t>
            </w:r>
            <w:r w:rsidRPr="00B26A66">
              <w:rPr>
                <w:rFonts w:ascii="Arial" w:hAnsi="Arial" w:cs="Arial"/>
                <w:sz w:val="12"/>
                <w:szCs w:val="12"/>
              </w:rPr>
              <w:t>н</w:t>
            </w:r>
            <w:r w:rsidRPr="00B26A66">
              <w:rPr>
                <w:rFonts w:ascii="Arial" w:hAnsi="Arial" w:cs="Arial"/>
                <w:sz w:val="12"/>
                <w:szCs w:val="12"/>
              </w:rPr>
              <w:t>ка, детских домов, пунктов ночлега для бездомных граждан;</w:t>
            </w:r>
            <w:r>
              <w:rPr>
                <w:rFonts w:ascii="Arial" w:hAnsi="Arial" w:cs="Arial"/>
                <w:sz w:val="12"/>
                <w:szCs w:val="12"/>
              </w:rPr>
              <w:t xml:space="preserve"> </w:t>
            </w:r>
            <w:r w:rsidRPr="00B26A66">
              <w:rPr>
                <w:rFonts w:ascii="Arial" w:hAnsi="Arial" w:cs="Arial"/>
                <w:sz w:val="12"/>
                <w:szCs w:val="12"/>
              </w:rPr>
              <w:t>размещение объектов кап</w:t>
            </w:r>
            <w:r w:rsidRPr="00B26A66">
              <w:rPr>
                <w:rFonts w:ascii="Arial" w:hAnsi="Arial" w:cs="Arial"/>
                <w:sz w:val="12"/>
                <w:szCs w:val="12"/>
              </w:rPr>
              <w:t>и</w:t>
            </w:r>
            <w:r w:rsidRPr="00B26A66">
              <w:rPr>
                <w:rFonts w:ascii="Arial" w:hAnsi="Arial" w:cs="Arial"/>
                <w:sz w:val="12"/>
                <w:szCs w:val="12"/>
              </w:rPr>
              <w:t>тального строительства для временного размещения вынужде</w:t>
            </w:r>
            <w:r w:rsidRPr="00B26A66">
              <w:rPr>
                <w:rFonts w:ascii="Arial" w:hAnsi="Arial" w:cs="Arial"/>
                <w:sz w:val="12"/>
                <w:szCs w:val="12"/>
              </w:rPr>
              <w:t>н</w:t>
            </w:r>
            <w:r w:rsidRPr="00B26A66">
              <w:rPr>
                <w:rFonts w:ascii="Arial" w:hAnsi="Arial" w:cs="Arial"/>
                <w:sz w:val="12"/>
                <w:szCs w:val="12"/>
              </w:rPr>
              <w:t>ных переселенцев, лиц, признанных беженцами</w:t>
            </w:r>
          </w:p>
        </w:tc>
        <w:tc>
          <w:tcPr>
            <w:tcW w:w="1375" w:type="dxa"/>
            <w:tcBorders>
              <w:top w:val="single" w:sz="4" w:space="0" w:color="000000"/>
              <w:left w:val="single" w:sz="4" w:space="0" w:color="000000"/>
              <w:bottom w:val="single" w:sz="4" w:space="0" w:color="000000"/>
              <w:right w:val="single" w:sz="4" w:space="0" w:color="000000"/>
            </w:tcBorders>
          </w:tcPr>
          <w:p w:rsidR="004611A9" w:rsidRPr="00B26A66" w:rsidRDefault="004611A9" w:rsidP="00676652">
            <w:pPr>
              <w:jc w:val="center"/>
              <w:rPr>
                <w:rFonts w:ascii="Arial" w:hAnsi="Arial" w:cs="Arial"/>
                <w:sz w:val="12"/>
                <w:szCs w:val="12"/>
              </w:rPr>
            </w:pPr>
            <w:r w:rsidRPr="00B26A66">
              <w:rPr>
                <w:rFonts w:ascii="Arial" w:hAnsi="Arial" w:cs="Arial"/>
                <w:sz w:val="12"/>
                <w:szCs w:val="12"/>
              </w:rPr>
              <w:t>3.2.1</w:t>
            </w:r>
          </w:p>
        </w:tc>
      </w:tr>
      <w:tr w:rsidR="004611A9" w:rsidRPr="00B26A66" w:rsidTr="00CE7CBB">
        <w:trPr>
          <w:jc w:val="center"/>
        </w:trPr>
        <w:tc>
          <w:tcPr>
            <w:tcW w:w="3346" w:type="dxa"/>
            <w:tcBorders>
              <w:top w:val="single" w:sz="4" w:space="0" w:color="000000"/>
              <w:left w:val="single" w:sz="4" w:space="0" w:color="000000"/>
              <w:bottom w:val="single" w:sz="4" w:space="0" w:color="000000"/>
            </w:tcBorders>
            <w:shd w:val="clear" w:color="auto" w:fill="auto"/>
          </w:tcPr>
          <w:p w:rsidR="004611A9" w:rsidRPr="00B26A66" w:rsidRDefault="004611A9" w:rsidP="00676652">
            <w:pPr>
              <w:jc w:val="center"/>
              <w:rPr>
                <w:rFonts w:ascii="Arial" w:hAnsi="Arial" w:cs="Arial"/>
                <w:sz w:val="12"/>
                <w:szCs w:val="12"/>
              </w:rPr>
            </w:pPr>
            <w:r w:rsidRPr="00B26A66">
              <w:rPr>
                <w:rFonts w:ascii="Arial" w:hAnsi="Arial" w:cs="Arial"/>
                <w:sz w:val="12"/>
                <w:szCs w:val="12"/>
              </w:rPr>
              <w:t>Оказание социальной помощи насел</w:t>
            </w:r>
            <w:r w:rsidRPr="00B26A66">
              <w:rPr>
                <w:rFonts w:ascii="Arial" w:hAnsi="Arial" w:cs="Arial"/>
                <w:sz w:val="12"/>
                <w:szCs w:val="12"/>
              </w:rPr>
              <w:t>е</w:t>
            </w:r>
            <w:r w:rsidRPr="00B26A66">
              <w:rPr>
                <w:rFonts w:ascii="Arial" w:hAnsi="Arial" w:cs="Arial"/>
                <w:sz w:val="12"/>
                <w:szCs w:val="12"/>
              </w:rPr>
              <w:t>нию</w:t>
            </w:r>
          </w:p>
        </w:tc>
        <w:tc>
          <w:tcPr>
            <w:tcW w:w="6591" w:type="dxa"/>
            <w:tcBorders>
              <w:top w:val="single" w:sz="4" w:space="0" w:color="000000"/>
              <w:left w:val="single" w:sz="4" w:space="0" w:color="000000"/>
              <w:bottom w:val="single" w:sz="4" w:space="0" w:color="000000"/>
              <w:right w:val="single" w:sz="4" w:space="0" w:color="000000"/>
            </w:tcBorders>
            <w:shd w:val="clear" w:color="auto" w:fill="auto"/>
          </w:tcPr>
          <w:p w:rsidR="004611A9" w:rsidRPr="00B26A66" w:rsidRDefault="004611A9" w:rsidP="00676652">
            <w:pPr>
              <w:jc w:val="center"/>
              <w:rPr>
                <w:rFonts w:ascii="Arial" w:hAnsi="Arial" w:cs="Arial"/>
                <w:sz w:val="12"/>
                <w:szCs w:val="12"/>
              </w:rPr>
            </w:pPr>
            <w:r w:rsidRPr="00B26A66">
              <w:rPr>
                <w:rFonts w:ascii="Arial" w:hAnsi="Arial" w:cs="Arial"/>
                <w:sz w:val="12"/>
                <w:szCs w:val="12"/>
              </w:rPr>
              <w:t>Размещение зданий, предназначенных для служб психологической и бесплатной юридической помощи, соц</w:t>
            </w:r>
            <w:r w:rsidRPr="00B26A66">
              <w:rPr>
                <w:rFonts w:ascii="Arial" w:hAnsi="Arial" w:cs="Arial"/>
                <w:sz w:val="12"/>
                <w:szCs w:val="12"/>
              </w:rPr>
              <w:t>и</w:t>
            </w:r>
            <w:r w:rsidRPr="00B26A66">
              <w:rPr>
                <w:rFonts w:ascii="Arial" w:hAnsi="Arial" w:cs="Arial"/>
                <w:sz w:val="12"/>
                <w:szCs w:val="12"/>
              </w:rPr>
              <w:t>альных, пенсионных и иных служб (службы занятости населения, пункты питания малоимущих гра</w:t>
            </w:r>
            <w:r w:rsidRPr="00B26A66">
              <w:rPr>
                <w:rFonts w:ascii="Arial" w:hAnsi="Arial" w:cs="Arial"/>
                <w:sz w:val="12"/>
                <w:szCs w:val="12"/>
              </w:rPr>
              <w:t>ж</w:t>
            </w:r>
            <w:r w:rsidRPr="00B26A66">
              <w:rPr>
                <w:rFonts w:ascii="Arial" w:hAnsi="Arial" w:cs="Arial"/>
                <w:sz w:val="12"/>
                <w:szCs w:val="12"/>
              </w:rPr>
              <w:t>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w:t>
            </w:r>
            <w:r w:rsidRPr="00B26A66">
              <w:rPr>
                <w:rFonts w:ascii="Arial" w:hAnsi="Arial" w:cs="Arial"/>
                <w:sz w:val="12"/>
                <w:szCs w:val="12"/>
              </w:rPr>
              <w:t>а</w:t>
            </w:r>
            <w:r w:rsidRPr="00B26A66">
              <w:rPr>
                <w:rFonts w:ascii="Arial" w:hAnsi="Arial" w:cs="Arial"/>
                <w:sz w:val="12"/>
                <w:szCs w:val="12"/>
              </w:rPr>
              <w:t>ций:</w:t>
            </w:r>
            <w:r>
              <w:rPr>
                <w:rFonts w:ascii="Arial" w:hAnsi="Arial" w:cs="Arial"/>
                <w:sz w:val="12"/>
                <w:szCs w:val="12"/>
              </w:rPr>
              <w:t xml:space="preserve"> </w:t>
            </w:r>
            <w:r w:rsidRPr="00B26A66">
              <w:rPr>
                <w:rFonts w:ascii="Arial" w:hAnsi="Arial" w:cs="Arial"/>
                <w:sz w:val="12"/>
                <w:szCs w:val="12"/>
              </w:rPr>
              <w:t>некоммерческих фондов, благотворительных организаций, клубов по интересам</w:t>
            </w:r>
          </w:p>
        </w:tc>
        <w:tc>
          <w:tcPr>
            <w:tcW w:w="1375" w:type="dxa"/>
            <w:tcBorders>
              <w:top w:val="single" w:sz="4" w:space="0" w:color="000000"/>
              <w:left w:val="single" w:sz="4" w:space="0" w:color="000000"/>
              <w:bottom w:val="single" w:sz="4" w:space="0" w:color="000000"/>
              <w:right w:val="single" w:sz="4" w:space="0" w:color="000000"/>
            </w:tcBorders>
          </w:tcPr>
          <w:p w:rsidR="004611A9" w:rsidRPr="00B26A66" w:rsidRDefault="004611A9" w:rsidP="00676652">
            <w:pPr>
              <w:jc w:val="center"/>
              <w:rPr>
                <w:rFonts w:ascii="Arial" w:hAnsi="Arial" w:cs="Arial"/>
                <w:sz w:val="12"/>
                <w:szCs w:val="12"/>
              </w:rPr>
            </w:pPr>
            <w:r w:rsidRPr="00B26A66">
              <w:rPr>
                <w:rFonts w:ascii="Arial" w:hAnsi="Arial" w:cs="Arial"/>
                <w:sz w:val="12"/>
                <w:szCs w:val="12"/>
              </w:rPr>
              <w:t>3.2.2</w:t>
            </w:r>
          </w:p>
        </w:tc>
      </w:tr>
      <w:tr w:rsidR="004611A9" w:rsidRPr="00B26A66" w:rsidTr="00CE7CBB">
        <w:trPr>
          <w:jc w:val="center"/>
        </w:trPr>
        <w:tc>
          <w:tcPr>
            <w:tcW w:w="3346" w:type="dxa"/>
            <w:tcBorders>
              <w:top w:val="single" w:sz="4" w:space="0" w:color="000000"/>
              <w:left w:val="single" w:sz="4" w:space="0" w:color="000000"/>
              <w:bottom w:val="single" w:sz="4" w:space="0" w:color="000000"/>
            </w:tcBorders>
            <w:shd w:val="clear" w:color="auto" w:fill="auto"/>
          </w:tcPr>
          <w:p w:rsidR="004611A9" w:rsidRPr="00B26A66" w:rsidRDefault="004611A9" w:rsidP="00676652">
            <w:pPr>
              <w:jc w:val="center"/>
              <w:rPr>
                <w:rFonts w:ascii="Arial" w:hAnsi="Arial" w:cs="Arial"/>
                <w:sz w:val="12"/>
                <w:szCs w:val="12"/>
              </w:rPr>
            </w:pPr>
            <w:r w:rsidRPr="00B26A66">
              <w:rPr>
                <w:rFonts w:ascii="Arial" w:hAnsi="Arial" w:cs="Arial"/>
                <w:sz w:val="12"/>
                <w:szCs w:val="12"/>
              </w:rPr>
              <w:t>Оказание услуг связи</w:t>
            </w:r>
          </w:p>
        </w:tc>
        <w:tc>
          <w:tcPr>
            <w:tcW w:w="6591" w:type="dxa"/>
            <w:tcBorders>
              <w:top w:val="single" w:sz="4" w:space="0" w:color="000000"/>
              <w:left w:val="single" w:sz="4" w:space="0" w:color="000000"/>
              <w:bottom w:val="single" w:sz="4" w:space="0" w:color="000000"/>
              <w:right w:val="single" w:sz="4" w:space="0" w:color="000000"/>
            </w:tcBorders>
            <w:shd w:val="clear" w:color="auto" w:fill="auto"/>
          </w:tcPr>
          <w:p w:rsidR="004611A9" w:rsidRPr="00B26A66" w:rsidRDefault="004611A9" w:rsidP="00676652">
            <w:pPr>
              <w:jc w:val="center"/>
              <w:rPr>
                <w:rFonts w:ascii="Arial" w:hAnsi="Arial" w:cs="Arial"/>
                <w:sz w:val="12"/>
                <w:szCs w:val="12"/>
              </w:rPr>
            </w:pPr>
            <w:r w:rsidRPr="00B26A66">
              <w:rPr>
                <w:rFonts w:ascii="Arial" w:hAnsi="Arial" w:cs="Arial"/>
                <w:sz w:val="12"/>
                <w:szCs w:val="12"/>
              </w:rPr>
              <w:t>Размещение зданий, предназначенных для размещения пунктов оказания услуг почтовой, телеграфной, межд</w:t>
            </w:r>
            <w:r w:rsidRPr="00B26A66">
              <w:rPr>
                <w:rFonts w:ascii="Arial" w:hAnsi="Arial" w:cs="Arial"/>
                <w:sz w:val="12"/>
                <w:szCs w:val="12"/>
              </w:rPr>
              <w:t>у</w:t>
            </w:r>
            <w:r w:rsidRPr="00B26A66">
              <w:rPr>
                <w:rFonts w:ascii="Arial" w:hAnsi="Arial" w:cs="Arial"/>
                <w:sz w:val="12"/>
                <w:szCs w:val="12"/>
              </w:rPr>
              <w:t>городней и международной телефонной связи</w:t>
            </w:r>
          </w:p>
        </w:tc>
        <w:tc>
          <w:tcPr>
            <w:tcW w:w="1375" w:type="dxa"/>
            <w:tcBorders>
              <w:top w:val="single" w:sz="4" w:space="0" w:color="000000"/>
              <w:left w:val="single" w:sz="4" w:space="0" w:color="000000"/>
              <w:bottom w:val="single" w:sz="4" w:space="0" w:color="000000"/>
              <w:right w:val="single" w:sz="4" w:space="0" w:color="000000"/>
            </w:tcBorders>
          </w:tcPr>
          <w:p w:rsidR="004611A9" w:rsidRPr="00B26A66" w:rsidRDefault="004611A9" w:rsidP="00676652">
            <w:pPr>
              <w:jc w:val="center"/>
              <w:rPr>
                <w:rFonts w:ascii="Arial" w:hAnsi="Arial" w:cs="Arial"/>
                <w:sz w:val="12"/>
                <w:szCs w:val="12"/>
              </w:rPr>
            </w:pPr>
            <w:r w:rsidRPr="00B26A66">
              <w:rPr>
                <w:rFonts w:ascii="Arial" w:hAnsi="Arial" w:cs="Arial"/>
                <w:sz w:val="12"/>
                <w:szCs w:val="12"/>
              </w:rPr>
              <w:t>3.2.3</w:t>
            </w:r>
          </w:p>
        </w:tc>
      </w:tr>
      <w:tr w:rsidR="004611A9" w:rsidRPr="00B26A66" w:rsidTr="00CE7CBB">
        <w:trPr>
          <w:jc w:val="center"/>
        </w:trPr>
        <w:tc>
          <w:tcPr>
            <w:tcW w:w="3346" w:type="dxa"/>
            <w:tcBorders>
              <w:top w:val="single" w:sz="4" w:space="0" w:color="000000"/>
              <w:left w:val="single" w:sz="4" w:space="0" w:color="000000"/>
              <w:bottom w:val="single" w:sz="4" w:space="0" w:color="000000"/>
            </w:tcBorders>
            <w:shd w:val="clear" w:color="auto" w:fill="auto"/>
          </w:tcPr>
          <w:p w:rsidR="004611A9" w:rsidRPr="00B26A66" w:rsidRDefault="004611A9" w:rsidP="00676652">
            <w:pPr>
              <w:jc w:val="center"/>
              <w:rPr>
                <w:rFonts w:ascii="Arial" w:hAnsi="Arial" w:cs="Arial"/>
                <w:sz w:val="12"/>
                <w:szCs w:val="12"/>
              </w:rPr>
            </w:pPr>
            <w:r w:rsidRPr="00B26A66">
              <w:rPr>
                <w:rFonts w:ascii="Arial" w:hAnsi="Arial" w:cs="Arial"/>
                <w:sz w:val="12"/>
                <w:szCs w:val="12"/>
              </w:rPr>
              <w:t>Общежития</w:t>
            </w:r>
          </w:p>
        </w:tc>
        <w:tc>
          <w:tcPr>
            <w:tcW w:w="6591" w:type="dxa"/>
            <w:tcBorders>
              <w:top w:val="single" w:sz="4" w:space="0" w:color="000000"/>
              <w:left w:val="single" w:sz="4" w:space="0" w:color="000000"/>
              <w:bottom w:val="single" w:sz="4" w:space="0" w:color="000000"/>
              <w:right w:val="single" w:sz="4" w:space="0" w:color="000000"/>
            </w:tcBorders>
            <w:shd w:val="clear" w:color="auto" w:fill="auto"/>
          </w:tcPr>
          <w:p w:rsidR="004611A9" w:rsidRPr="00B26A66" w:rsidRDefault="004611A9" w:rsidP="00676652">
            <w:pPr>
              <w:jc w:val="center"/>
              <w:rPr>
                <w:rFonts w:ascii="Arial" w:hAnsi="Arial" w:cs="Arial"/>
                <w:sz w:val="12"/>
                <w:szCs w:val="12"/>
              </w:rPr>
            </w:pPr>
            <w:r w:rsidRPr="00B26A66">
              <w:rPr>
                <w:rFonts w:ascii="Arial" w:hAnsi="Arial" w:cs="Arial"/>
                <w:sz w:val="12"/>
                <w:szCs w:val="12"/>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w:t>
            </w:r>
            <w:r w:rsidRPr="00B26A66">
              <w:rPr>
                <w:rFonts w:ascii="Arial" w:hAnsi="Arial" w:cs="Arial"/>
                <w:sz w:val="12"/>
                <w:szCs w:val="12"/>
              </w:rPr>
              <w:t>о</w:t>
            </w:r>
            <w:r w:rsidRPr="00B26A66">
              <w:rPr>
                <w:rFonts w:ascii="Arial" w:hAnsi="Arial" w:cs="Arial"/>
                <w:sz w:val="12"/>
                <w:szCs w:val="12"/>
              </w:rPr>
              <w:t xml:space="preserve">держанием вида разрешенного использования с </w:t>
            </w:r>
            <w:hyperlink r:id="rId50" w:history="1">
              <w:r w:rsidRPr="00B26A66">
                <w:rPr>
                  <w:rStyle w:val="af"/>
                  <w:rFonts w:ascii="Arial" w:hAnsi="Arial" w:cs="Arial"/>
                  <w:sz w:val="12"/>
                  <w:szCs w:val="12"/>
                </w:rPr>
                <w:t>кодом 4.7</w:t>
              </w:r>
            </w:hyperlink>
            <w:r w:rsidRPr="00B26A66">
              <w:rPr>
                <w:rFonts w:ascii="Arial" w:hAnsi="Arial" w:cs="Arial"/>
                <w:sz w:val="12"/>
                <w:szCs w:val="12"/>
              </w:rPr>
              <w:t xml:space="preserve"> (Гостиничное обслуживание)</w:t>
            </w:r>
          </w:p>
        </w:tc>
        <w:tc>
          <w:tcPr>
            <w:tcW w:w="1375" w:type="dxa"/>
            <w:tcBorders>
              <w:top w:val="single" w:sz="4" w:space="0" w:color="000000"/>
              <w:left w:val="single" w:sz="4" w:space="0" w:color="000000"/>
              <w:bottom w:val="single" w:sz="4" w:space="0" w:color="000000"/>
              <w:right w:val="single" w:sz="4" w:space="0" w:color="000000"/>
            </w:tcBorders>
          </w:tcPr>
          <w:p w:rsidR="004611A9" w:rsidRPr="00B26A66" w:rsidRDefault="004611A9" w:rsidP="00676652">
            <w:pPr>
              <w:jc w:val="center"/>
              <w:rPr>
                <w:rFonts w:ascii="Arial" w:hAnsi="Arial" w:cs="Arial"/>
                <w:sz w:val="12"/>
                <w:szCs w:val="12"/>
              </w:rPr>
            </w:pPr>
            <w:r w:rsidRPr="00B26A66">
              <w:rPr>
                <w:rFonts w:ascii="Arial" w:hAnsi="Arial" w:cs="Arial"/>
                <w:sz w:val="12"/>
                <w:szCs w:val="12"/>
              </w:rPr>
              <w:t>3.2.4</w:t>
            </w:r>
          </w:p>
        </w:tc>
      </w:tr>
      <w:tr w:rsidR="004611A9" w:rsidRPr="00B26A66" w:rsidTr="00CE7CBB">
        <w:trPr>
          <w:jc w:val="center"/>
        </w:trPr>
        <w:tc>
          <w:tcPr>
            <w:tcW w:w="3346" w:type="dxa"/>
            <w:tcBorders>
              <w:top w:val="single" w:sz="4" w:space="0" w:color="000000"/>
              <w:left w:val="single" w:sz="4" w:space="0" w:color="000000"/>
              <w:bottom w:val="single" w:sz="4" w:space="0" w:color="000000"/>
            </w:tcBorders>
            <w:shd w:val="clear" w:color="auto" w:fill="auto"/>
          </w:tcPr>
          <w:p w:rsidR="004611A9" w:rsidRPr="00B26A66" w:rsidRDefault="004611A9" w:rsidP="00676652">
            <w:pPr>
              <w:pStyle w:val="affff8"/>
              <w:jc w:val="center"/>
              <w:rPr>
                <w:rFonts w:ascii="Arial" w:hAnsi="Arial" w:cs="Arial"/>
                <w:sz w:val="12"/>
                <w:szCs w:val="12"/>
                <w:lang w:val="ru-RU"/>
              </w:rPr>
            </w:pPr>
            <w:r w:rsidRPr="00B26A66">
              <w:rPr>
                <w:rFonts w:ascii="Arial" w:hAnsi="Arial" w:cs="Arial"/>
                <w:sz w:val="12"/>
                <w:szCs w:val="12"/>
                <w:lang w:val="ru-RU"/>
              </w:rPr>
              <w:t>Бытовое о</w:t>
            </w:r>
            <w:r w:rsidRPr="00B26A66">
              <w:rPr>
                <w:rFonts w:ascii="Arial" w:hAnsi="Arial" w:cs="Arial"/>
                <w:sz w:val="12"/>
                <w:szCs w:val="12"/>
                <w:lang w:val="ru-RU"/>
              </w:rPr>
              <w:t>б</w:t>
            </w:r>
            <w:r w:rsidRPr="00B26A66">
              <w:rPr>
                <w:rFonts w:ascii="Arial" w:hAnsi="Arial" w:cs="Arial"/>
                <w:sz w:val="12"/>
                <w:szCs w:val="12"/>
                <w:lang w:val="ru-RU"/>
              </w:rPr>
              <w:t>служивание</w:t>
            </w:r>
          </w:p>
        </w:tc>
        <w:tc>
          <w:tcPr>
            <w:tcW w:w="6591" w:type="dxa"/>
            <w:tcBorders>
              <w:top w:val="single" w:sz="4" w:space="0" w:color="000000"/>
              <w:left w:val="single" w:sz="4" w:space="0" w:color="000000"/>
              <w:bottom w:val="single" w:sz="4" w:space="0" w:color="000000"/>
              <w:right w:val="single" w:sz="4" w:space="0" w:color="000000"/>
            </w:tcBorders>
            <w:shd w:val="clear" w:color="auto" w:fill="auto"/>
          </w:tcPr>
          <w:p w:rsidR="004611A9" w:rsidRPr="00B26A66" w:rsidRDefault="004611A9" w:rsidP="00676652">
            <w:pPr>
              <w:pStyle w:val="affff8"/>
              <w:jc w:val="center"/>
              <w:rPr>
                <w:rFonts w:ascii="Arial" w:hAnsi="Arial" w:cs="Arial"/>
                <w:sz w:val="12"/>
                <w:szCs w:val="12"/>
                <w:lang w:val="ru-RU"/>
              </w:rPr>
            </w:pPr>
            <w:r w:rsidRPr="00B26A66">
              <w:rPr>
                <w:rFonts w:ascii="Arial" w:hAnsi="Arial" w:cs="Arial"/>
                <w:sz w:val="12"/>
                <w:szCs w:val="12"/>
                <w:lang w:val="ru-RU"/>
              </w:rPr>
              <w:t>Размещение объектов капитального строительства, предназначенных для оказания населению или организац</w:t>
            </w:r>
            <w:r w:rsidRPr="00B26A66">
              <w:rPr>
                <w:rFonts w:ascii="Arial" w:hAnsi="Arial" w:cs="Arial"/>
                <w:sz w:val="12"/>
                <w:szCs w:val="12"/>
                <w:lang w:val="ru-RU"/>
              </w:rPr>
              <w:t>и</w:t>
            </w:r>
            <w:r w:rsidRPr="00B26A66">
              <w:rPr>
                <w:rFonts w:ascii="Arial" w:hAnsi="Arial" w:cs="Arial"/>
                <w:sz w:val="12"/>
                <w:szCs w:val="12"/>
                <w:lang w:val="ru-RU"/>
              </w:rPr>
              <w:t>ям бытовых услуг (мастерские мелкого ремонта, ателье, бани, парикмахерские, прачечные, химчистки, похоро</w:t>
            </w:r>
            <w:r w:rsidRPr="00B26A66">
              <w:rPr>
                <w:rFonts w:ascii="Arial" w:hAnsi="Arial" w:cs="Arial"/>
                <w:sz w:val="12"/>
                <w:szCs w:val="12"/>
                <w:lang w:val="ru-RU"/>
              </w:rPr>
              <w:t>н</w:t>
            </w:r>
            <w:r w:rsidRPr="00B26A66">
              <w:rPr>
                <w:rFonts w:ascii="Arial" w:hAnsi="Arial" w:cs="Arial"/>
                <w:sz w:val="12"/>
                <w:szCs w:val="12"/>
                <w:lang w:val="ru-RU"/>
              </w:rPr>
              <w:t>ные бюро)</w:t>
            </w:r>
          </w:p>
        </w:tc>
        <w:tc>
          <w:tcPr>
            <w:tcW w:w="1375" w:type="dxa"/>
            <w:tcBorders>
              <w:top w:val="single" w:sz="4" w:space="0" w:color="000000"/>
              <w:left w:val="single" w:sz="4" w:space="0" w:color="000000"/>
              <w:bottom w:val="single" w:sz="4" w:space="0" w:color="000000"/>
              <w:right w:val="single" w:sz="4" w:space="0" w:color="000000"/>
            </w:tcBorders>
          </w:tcPr>
          <w:p w:rsidR="004611A9" w:rsidRPr="00B26A66" w:rsidRDefault="004611A9" w:rsidP="00676652">
            <w:pPr>
              <w:pStyle w:val="affff8"/>
              <w:jc w:val="center"/>
              <w:rPr>
                <w:rFonts w:ascii="Arial" w:hAnsi="Arial" w:cs="Arial"/>
                <w:sz w:val="12"/>
                <w:szCs w:val="12"/>
                <w:lang w:val="ru-RU"/>
              </w:rPr>
            </w:pPr>
            <w:r w:rsidRPr="00B26A66">
              <w:rPr>
                <w:rFonts w:ascii="Arial" w:hAnsi="Arial" w:cs="Arial"/>
                <w:sz w:val="12"/>
                <w:szCs w:val="12"/>
                <w:lang w:val="ru-RU"/>
              </w:rPr>
              <w:t>3.3</w:t>
            </w:r>
          </w:p>
        </w:tc>
      </w:tr>
      <w:tr w:rsidR="004611A9" w:rsidRPr="00B26A66" w:rsidTr="00CE7CBB">
        <w:trPr>
          <w:jc w:val="center"/>
        </w:trPr>
        <w:tc>
          <w:tcPr>
            <w:tcW w:w="3346" w:type="dxa"/>
            <w:tcBorders>
              <w:top w:val="single" w:sz="4" w:space="0" w:color="000000"/>
              <w:left w:val="single" w:sz="4" w:space="0" w:color="000000"/>
              <w:bottom w:val="single" w:sz="4" w:space="0" w:color="000000"/>
            </w:tcBorders>
            <w:shd w:val="clear" w:color="auto" w:fill="auto"/>
          </w:tcPr>
          <w:p w:rsidR="004611A9" w:rsidRPr="00B26A66" w:rsidRDefault="004611A9" w:rsidP="00676652">
            <w:pPr>
              <w:pStyle w:val="affff8"/>
              <w:jc w:val="center"/>
              <w:rPr>
                <w:rFonts w:ascii="Arial" w:hAnsi="Arial" w:cs="Arial"/>
                <w:sz w:val="12"/>
                <w:szCs w:val="12"/>
                <w:lang w:val="ru-RU"/>
              </w:rPr>
            </w:pPr>
            <w:r w:rsidRPr="00B26A66">
              <w:rPr>
                <w:rFonts w:ascii="Arial" w:hAnsi="Arial" w:cs="Arial"/>
                <w:sz w:val="12"/>
                <w:szCs w:val="12"/>
                <w:lang w:val="ru-RU"/>
              </w:rPr>
              <w:t>Амбулаторно-</w:t>
            </w:r>
          </w:p>
          <w:p w:rsidR="004611A9" w:rsidRPr="00B26A66" w:rsidRDefault="004611A9" w:rsidP="00676652">
            <w:pPr>
              <w:pStyle w:val="affff8"/>
              <w:jc w:val="center"/>
              <w:rPr>
                <w:rFonts w:ascii="Arial" w:hAnsi="Arial" w:cs="Arial"/>
                <w:sz w:val="12"/>
                <w:szCs w:val="12"/>
                <w:lang w:val="ru-RU"/>
              </w:rPr>
            </w:pPr>
            <w:r w:rsidRPr="00B26A66">
              <w:rPr>
                <w:rFonts w:ascii="Arial" w:hAnsi="Arial" w:cs="Arial"/>
                <w:sz w:val="12"/>
                <w:szCs w:val="12"/>
                <w:lang w:val="ru-RU"/>
              </w:rPr>
              <w:t>поликлиническое обслужив</w:t>
            </w:r>
            <w:r w:rsidRPr="00B26A66">
              <w:rPr>
                <w:rFonts w:ascii="Arial" w:hAnsi="Arial" w:cs="Arial"/>
                <w:sz w:val="12"/>
                <w:szCs w:val="12"/>
                <w:lang w:val="ru-RU"/>
              </w:rPr>
              <w:t>а</w:t>
            </w:r>
            <w:r w:rsidRPr="00B26A66">
              <w:rPr>
                <w:rFonts w:ascii="Arial" w:hAnsi="Arial" w:cs="Arial"/>
                <w:sz w:val="12"/>
                <w:szCs w:val="12"/>
                <w:lang w:val="ru-RU"/>
              </w:rPr>
              <w:t>ние</w:t>
            </w:r>
          </w:p>
        </w:tc>
        <w:tc>
          <w:tcPr>
            <w:tcW w:w="6591" w:type="dxa"/>
            <w:tcBorders>
              <w:top w:val="single" w:sz="4" w:space="0" w:color="000000"/>
              <w:left w:val="single" w:sz="4" w:space="0" w:color="000000"/>
              <w:bottom w:val="single" w:sz="4" w:space="0" w:color="000000"/>
              <w:right w:val="single" w:sz="4" w:space="0" w:color="000000"/>
            </w:tcBorders>
            <w:shd w:val="clear" w:color="auto" w:fill="auto"/>
          </w:tcPr>
          <w:p w:rsidR="004611A9" w:rsidRPr="00B26A66" w:rsidRDefault="004611A9" w:rsidP="00676652">
            <w:pPr>
              <w:pStyle w:val="affff8"/>
              <w:jc w:val="center"/>
              <w:rPr>
                <w:rFonts w:ascii="Arial" w:hAnsi="Arial" w:cs="Arial"/>
                <w:sz w:val="12"/>
                <w:szCs w:val="12"/>
                <w:lang w:val="ru-RU"/>
              </w:rPr>
            </w:pPr>
            <w:r w:rsidRPr="00B26A66">
              <w:rPr>
                <w:rFonts w:ascii="Arial" w:hAnsi="Arial" w:cs="Arial"/>
                <w:sz w:val="12"/>
                <w:szCs w:val="12"/>
                <w:lang w:val="ru-RU"/>
              </w:rPr>
              <w:t>Размещение объектов капитального строительства, предназначенных для оказания гражданам амбул</w:t>
            </w:r>
            <w:r w:rsidRPr="00B26A66">
              <w:rPr>
                <w:rFonts w:ascii="Arial" w:hAnsi="Arial" w:cs="Arial"/>
                <w:sz w:val="12"/>
                <w:szCs w:val="12"/>
                <w:lang w:val="ru-RU"/>
              </w:rPr>
              <w:t>а</w:t>
            </w:r>
            <w:r w:rsidRPr="00B26A66">
              <w:rPr>
                <w:rFonts w:ascii="Arial" w:hAnsi="Arial" w:cs="Arial"/>
                <w:sz w:val="12"/>
                <w:szCs w:val="12"/>
                <w:lang w:val="ru-RU"/>
              </w:rPr>
              <w:t>торно-поликлинической медицинской помощи (поликлиники, фельдшерские пункты, пункты здравоохр</w:t>
            </w:r>
            <w:r w:rsidRPr="00B26A66">
              <w:rPr>
                <w:rFonts w:ascii="Arial" w:hAnsi="Arial" w:cs="Arial"/>
                <w:sz w:val="12"/>
                <w:szCs w:val="12"/>
                <w:lang w:val="ru-RU"/>
              </w:rPr>
              <w:t>а</w:t>
            </w:r>
            <w:r w:rsidRPr="00B26A66">
              <w:rPr>
                <w:rFonts w:ascii="Arial" w:hAnsi="Arial" w:cs="Arial"/>
                <w:sz w:val="12"/>
                <w:szCs w:val="12"/>
                <w:lang w:val="ru-RU"/>
              </w:rPr>
              <w:t>нения, центры матери и ребенка, диагностические центры, молочные кухни, станции донорства крови, клинические лаборат</w:t>
            </w:r>
            <w:r w:rsidRPr="00B26A66">
              <w:rPr>
                <w:rFonts w:ascii="Arial" w:hAnsi="Arial" w:cs="Arial"/>
                <w:sz w:val="12"/>
                <w:szCs w:val="12"/>
                <w:lang w:val="ru-RU"/>
              </w:rPr>
              <w:t>о</w:t>
            </w:r>
            <w:r w:rsidRPr="00B26A66">
              <w:rPr>
                <w:rFonts w:ascii="Arial" w:hAnsi="Arial" w:cs="Arial"/>
                <w:sz w:val="12"/>
                <w:szCs w:val="12"/>
                <w:lang w:val="ru-RU"/>
              </w:rPr>
              <w:t>рии)</w:t>
            </w:r>
          </w:p>
        </w:tc>
        <w:tc>
          <w:tcPr>
            <w:tcW w:w="1375" w:type="dxa"/>
            <w:tcBorders>
              <w:top w:val="single" w:sz="4" w:space="0" w:color="000000"/>
              <w:left w:val="single" w:sz="4" w:space="0" w:color="000000"/>
              <w:bottom w:val="single" w:sz="4" w:space="0" w:color="000000"/>
              <w:right w:val="single" w:sz="4" w:space="0" w:color="000000"/>
            </w:tcBorders>
          </w:tcPr>
          <w:p w:rsidR="004611A9" w:rsidRPr="00B26A66" w:rsidRDefault="004611A9" w:rsidP="00676652">
            <w:pPr>
              <w:pStyle w:val="affff8"/>
              <w:jc w:val="center"/>
              <w:rPr>
                <w:rFonts w:ascii="Arial" w:hAnsi="Arial" w:cs="Arial"/>
                <w:sz w:val="12"/>
                <w:szCs w:val="12"/>
                <w:lang w:val="ru-RU"/>
              </w:rPr>
            </w:pPr>
            <w:r w:rsidRPr="00B26A66">
              <w:rPr>
                <w:rFonts w:ascii="Arial" w:hAnsi="Arial" w:cs="Arial"/>
                <w:sz w:val="12"/>
                <w:szCs w:val="12"/>
                <w:lang w:val="ru-RU"/>
              </w:rPr>
              <w:t>3.4.1</w:t>
            </w:r>
          </w:p>
        </w:tc>
      </w:tr>
      <w:tr w:rsidR="004611A9" w:rsidRPr="00B26A66" w:rsidTr="00CE7CBB">
        <w:trPr>
          <w:jc w:val="center"/>
        </w:trPr>
        <w:tc>
          <w:tcPr>
            <w:tcW w:w="3346" w:type="dxa"/>
            <w:tcBorders>
              <w:top w:val="single" w:sz="4" w:space="0" w:color="000000"/>
              <w:left w:val="single" w:sz="4" w:space="0" w:color="000000"/>
              <w:bottom w:val="single" w:sz="4" w:space="0" w:color="000000"/>
            </w:tcBorders>
            <w:shd w:val="clear" w:color="auto" w:fill="auto"/>
          </w:tcPr>
          <w:p w:rsidR="004611A9" w:rsidRPr="00B26A66" w:rsidRDefault="004611A9" w:rsidP="00676652">
            <w:pPr>
              <w:pStyle w:val="affff8"/>
              <w:jc w:val="center"/>
              <w:rPr>
                <w:rFonts w:ascii="Arial" w:hAnsi="Arial" w:cs="Arial"/>
                <w:sz w:val="12"/>
                <w:szCs w:val="12"/>
                <w:lang w:val="ru-RU"/>
              </w:rPr>
            </w:pPr>
            <w:r w:rsidRPr="00B26A66">
              <w:rPr>
                <w:rFonts w:ascii="Arial" w:hAnsi="Arial" w:cs="Arial"/>
                <w:sz w:val="12"/>
                <w:szCs w:val="12"/>
                <w:lang w:val="ru-RU"/>
              </w:rPr>
              <w:t>Дошкольное, начальное и среднее общее образов</w:t>
            </w:r>
            <w:r w:rsidRPr="00B26A66">
              <w:rPr>
                <w:rFonts w:ascii="Arial" w:hAnsi="Arial" w:cs="Arial"/>
                <w:sz w:val="12"/>
                <w:szCs w:val="12"/>
                <w:lang w:val="ru-RU"/>
              </w:rPr>
              <w:t>а</w:t>
            </w:r>
            <w:r w:rsidRPr="00B26A66">
              <w:rPr>
                <w:rFonts w:ascii="Arial" w:hAnsi="Arial" w:cs="Arial"/>
                <w:sz w:val="12"/>
                <w:szCs w:val="12"/>
                <w:lang w:val="ru-RU"/>
              </w:rPr>
              <w:t>ние</w:t>
            </w:r>
          </w:p>
        </w:tc>
        <w:tc>
          <w:tcPr>
            <w:tcW w:w="6591" w:type="dxa"/>
            <w:tcBorders>
              <w:top w:val="single" w:sz="4" w:space="0" w:color="000000"/>
              <w:left w:val="single" w:sz="4" w:space="0" w:color="000000"/>
              <w:bottom w:val="single" w:sz="4" w:space="0" w:color="000000"/>
              <w:right w:val="single" w:sz="4" w:space="0" w:color="000000"/>
            </w:tcBorders>
            <w:shd w:val="clear" w:color="auto" w:fill="auto"/>
          </w:tcPr>
          <w:p w:rsidR="004611A9" w:rsidRPr="00B26A66" w:rsidRDefault="004611A9" w:rsidP="00676652">
            <w:pPr>
              <w:pStyle w:val="affff8"/>
              <w:jc w:val="center"/>
              <w:rPr>
                <w:rFonts w:ascii="Arial" w:hAnsi="Arial" w:cs="Arial"/>
                <w:sz w:val="12"/>
                <w:szCs w:val="12"/>
                <w:lang w:val="ru-RU"/>
              </w:rPr>
            </w:pPr>
            <w:r w:rsidRPr="00B26A66">
              <w:rPr>
                <w:rFonts w:ascii="Arial" w:hAnsi="Arial" w:cs="Arial"/>
                <w:sz w:val="12"/>
                <w:szCs w:val="12"/>
                <w:lang w:val="ru-RU"/>
              </w:rPr>
              <w:t>Размещение объектов капитального строительства, предназначенных для просвещения, дошкольного, начал</w:t>
            </w:r>
            <w:r w:rsidRPr="00B26A66">
              <w:rPr>
                <w:rFonts w:ascii="Arial" w:hAnsi="Arial" w:cs="Arial"/>
                <w:sz w:val="12"/>
                <w:szCs w:val="12"/>
                <w:lang w:val="ru-RU"/>
              </w:rPr>
              <w:t>ь</w:t>
            </w:r>
            <w:r w:rsidRPr="00B26A66">
              <w:rPr>
                <w:rFonts w:ascii="Arial" w:hAnsi="Arial" w:cs="Arial"/>
                <w:sz w:val="12"/>
                <w:szCs w:val="12"/>
                <w:lang w:val="ru-RU"/>
              </w:rPr>
              <w:t>ного и среднего общего образования (детские ясли, детские сады, школы, лицеи, гимназии, худ</w:t>
            </w:r>
            <w:r w:rsidRPr="00B26A66">
              <w:rPr>
                <w:rFonts w:ascii="Arial" w:hAnsi="Arial" w:cs="Arial"/>
                <w:sz w:val="12"/>
                <w:szCs w:val="12"/>
                <w:lang w:val="ru-RU"/>
              </w:rPr>
              <w:t>о</w:t>
            </w:r>
            <w:r w:rsidRPr="00B26A66">
              <w:rPr>
                <w:rFonts w:ascii="Arial" w:hAnsi="Arial" w:cs="Arial"/>
                <w:sz w:val="12"/>
                <w:szCs w:val="12"/>
                <w:lang w:val="ru-RU"/>
              </w:rPr>
              <w:t>жественные, музыкальные школы, образовательные кружки и иные организации, осуществляющие деятельность по воспит</w:t>
            </w:r>
            <w:r w:rsidRPr="00B26A66">
              <w:rPr>
                <w:rFonts w:ascii="Arial" w:hAnsi="Arial" w:cs="Arial"/>
                <w:sz w:val="12"/>
                <w:szCs w:val="12"/>
                <w:lang w:val="ru-RU"/>
              </w:rPr>
              <w:t>а</w:t>
            </w:r>
            <w:r w:rsidRPr="00B26A66">
              <w:rPr>
                <w:rFonts w:ascii="Arial" w:hAnsi="Arial" w:cs="Arial"/>
                <w:sz w:val="12"/>
                <w:szCs w:val="12"/>
                <w:lang w:val="ru-RU"/>
              </w:rPr>
              <w:t>нию, образованию и просв</w:t>
            </w:r>
            <w:r w:rsidRPr="00B26A66">
              <w:rPr>
                <w:rFonts w:ascii="Arial" w:hAnsi="Arial" w:cs="Arial"/>
                <w:sz w:val="12"/>
                <w:szCs w:val="12"/>
                <w:lang w:val="ru-RU"/>
              </w:rPr>
              <w:t>е</w:t>
            </w:r>
            <w:r w:rsidRPr="00B26A66">
              <w:rPr>
                <w:rFonts w:ascii="Arial" w:hAnsi="Arial" w:cs="Arial"/>
                <w:sz w:val="12"/>
                <w:szCs w:val="12"/>
                <w:lang w:val="ru-RU"/>
              </w:rPr>
              <w:t>щению)</w:t>
            </w:r>
          </w:p>
        </w:tc>
        <w:tc>
          <w:tcPr>
            <w:tcW w:w="1375" w:type="dxa"/>
            <w:tcBorders>
              <w:top w:val="single" w:sz="4" w:space="0" w:color="000000"/>
              <w:left w:val="single" w:sz="4" w:space="0" w:color="000000"/>
              <w:bottom w:val="single" w:sz="4" w:space="0" w:color="000000"/>
              <w:right w:val="single" w:sz="4" w:space="0" w:color="000000"/>
            </w:tcBorders>
          </w:tcPr>
          <w:p w:rsidR="004611A9" w:rsidRPr="00B26A66" w:rsidRDefault="004611A9" w:rsidP="00676652">
            <w:pPr>
              <w:pStyle w:val="affff8"/>
              <w:jc w:val="center"/>
              <w:rPr>
                <w:rFonts w:ascii="Arial" w:hAnsi="Arial" w:cs="Arial"/>
                <w:sz w:val="12"/>
                <w:szCs w:val="12"/>
                <w:lang w:val="ru-RU"/>
              </w:rPr>
            </w:pPr>
            <w:r w:rsidRPr="00B26A66">
              <w:rPr>
                <w:rFonts w:ascii="Arial" w:hAnsi="Arial" w:cs="Arial"/>
                <w:sz w:val="12"/>
                <w:szCs w:val="12"/>
                <w:lang w:val="ru-RU"/>
              </w:rPr>
              <w:t>3.5.1</w:t>
            </w:r>
          </w:p>
        </w:tc>
      </w:tr>
      <w:tr w:rsidR="004611A9" w:rsidRPr="00B26A66" w:rsidTr="00CE7CBB">
        <w:trPr>
          <w:jc w:val="center"/>
        </w:trPr>
        <w:tc>
          <w:tcPr>
            <w:tcW w:w="3346" w:type="dxa"/>
            <w:tcBorders>
              <w:top w:val="single" w:sz="4" w:space="0" w:color="000000"/>
              <w:left w:val="single" w:sz="4" w:space="0" w:color="000000"/>
              <w:bottom w:val="single" w:sz="4" w:space="0" w:color="000000"/>
            </w:tcBorders>
            <w:shd w:val="clear" w:color="auto" w:fill="auto"/>
          </w:tcPr>
          <w:p w:rsidR="004611A9" w:rsidRPr="00B26A66" w:rsidRDefault="004611A9" w:rsidP="00676652">
            <w:pPr>
              <w:jc w:val="center"/>
              <w:rPr>
                <w:rFonts w:ascii="Arial" w:hAnsi="Arial" w:cs="Arial"/>
                <w:sz w:val="12"/>
                <w:szCs w:val="12"/>
              </w:rPr>
            </w:pPr>
            <w:r w:rsidRPr="00B26A66">
              <w:rPr>
                <w:rFonts w:ascii="Arial" w:hAnsi="Arial" w:cs="Arial"/>
                <w:sz w:val="12"/>
                <w:szCs w:val="12"/>
              </w:rPr>
              <w:t>Объекты культурно-досуговой деятел</w:t>
            </w:r>
            <w:r w:rsidRPr="00B26A66">
              <w:rPr>
                <w:rFonts w:ascii="Arial" w:hAnsi="Arial" w:cs="Arial"/>
                <w:sz w:val="12"/>
                <w:szCs w:val="12"/>
              </w:rPr>
              <w:t>ь</w:t>
            </w:r>
            <w:r w:rsidRPr="00B26A66">
              <w:rPr>
                <w:rFonts w:ascii="Arial" w:hAnsi="Arial" w:cs="Arial"/>
                <w:sz w:val="12"/>
                <w:szCs w:val="12"/>
              </w:rPr>
              <w:t>ности</w:t>
            </w:r>
          </w:p>
        </w:tc>
        <w:tc>
          <w:tcPr>
            <w:tcW w:w="6591" w:type="dxa"/>
            <w:tcBorders>
              <w:top w:val="single" w:sz="4" w:space="0" w:color="000000"/>
              <w:left w:val="single" w:sz="4" w:space="0" w:color="000000"/>
              <w:bottom w:val="single" w:sz="4" w:space="0" w:color="000000"/>
              <w:right w:val="single" w:sz="4" w:space="0" w:color="000000"/>
            </w:tcBorders>
            <w:shd w:val="clear" w:color="auto" w:fill="auto"/>
          </w:tcPr>
          <w:p w:rsidR="004611A9" w:rsidRPr="00B26A66" w:rsidRDefault="004611A9" w:rsidP="00676652">
            <w:pPr>
              <w:jc w:val="center"/>
              <w:rPr>
                <w:rFonts w:ascii="Arial" w:hAnsi="Arial" w:cs="Arial"/>
                <w:sz w:val="12"/>
                <w:szCs w:val="12"/>
              </w:rPr>
            </w:pPr>
            <w:r w:rsidRPr="00B26A66">
              <w:rPr>
                <w:rFonts w:ascii="Arial" w:hAnsi="Arial" w:cs="Arial"/>
                <w:sz w:val="12"/>
                <w:szCs w:val="12"/>
              </w:rPr>
              <w:t>Размещение зданий, предназначенных для размещения музеев, выставочных залов, худ</w:t>
            </w:r>
            <w:r w:rsidRPr="00B26A66">
              <w:rPr>
                <w:rFonts w:ascii="Arial" w:hAnsi="Arial" w:cs="Arial"/>
                <w:sz w:val="12"/>
                <w:szCs w:val="12"/>
              </w:rPr>
              <w:t>о</w:t>
            </w:r>
            <w:r w:rsidRPr="00B26A66">
              <w:rPr>
                <w:rFonts w:ascii="Arial" w:hAnsi="Arial" w:cs="Arial"/>
                <w:sz w:val="12"/>
                <w:szCs w:val="12"/>
              </w:rPr>
              <w:t>жественных галерей, домов культуры, библиотек, кинотеатров и кинозалов, театров, ф</w:t>
            </w:r>
            <w:r w:rsidRPr="00B26A66">
              <w:rPr>
                <w:rFonts w:ascii="Arial" w:hAnsi="Arial" w:cs="Arial"/>
                <w:sz w:val="12"/>
                <w:szCs w:val="12"/>
              </w:rPr>
              <w:t>и</w:t>
            </w:r>
            <w:r w:rsidRPr="00B26A66">
              <w:rPr>
                <w:rFonts w:ascii="Arial" w:hAnsi="Arial" w:cs="Arial"/>
                <w:sz w:val="12"/>
                <w:szCs w:val="12"/>
              </w:rPr>
              <w:t>лармоний, концертных залов, планетариев</w:t>
            </w:r>
          </w:p>
        </w:tc>
        <w:tc>
          <w:tcPr>
            <w:tcW w:w="1375" w:type="dxa"/>
            <w:tcBorders>
              <w:top w:val="single" w:sz="4" w:space="0" w:color="000000"/>
              <w:left w:val="single" w:sz="4" w:space="0" w:color="000000"/>
              <w:bottom w:val="single" w:sz="4" w:space="0" w:color="000000"/>
              <w:right w:val="single" w:sz="4" w:space="0" w:color="000000"/>
            </w:tcBorders>
          </w:tcPr>
          <w:p w:rsidR="004611A9" w:rsidRPr="00B26A66" w:rsidRDefault="004611A9" w:rsidP="00676652">
            <w:pPr>
              <w:jc w:val="center"/>
              <w:rPr>
                <w:rFonts w:ascii="Arial" w:hAnsi="Arial" w:cs="Arial"/>
                <w:sz w:val="12"/>
                <w:szCs w:val="12"/>
              </w:rPr>
            </w:pPr>
            <w:r w:rsidRPr="00B26A66">
              <w:rPr>
                <w:rFonts w:ascii="Arial" w:hAnsi="Arial" w:cs="Arial"/>
                <w:sz w:val="12"/>
                <w:szCs w:val="12"/>
              </w:rPr>
              <w:t>3.6.1</w:t>
            </w:r>
          </w:p>
        </w:tc>
      </w:tr>
      <w:tr w:rsidR="004611A9" w:rsidRPr="00B26A66" w:rsidTr="00CE7CBB">
        <w:trPr>
          <w:jc w:val="center"/>
        </w:trPr>
        <w:tc>
          <w:tcPr>
            <w:tcW w:w="3346" w:type="dxa"/>
            <w:tcBorders>
              <w:top w:val="single" w:sz="4" w:space="0" w:color="000000"/>
              <w:left w:val="single" w:sz="4" w:space="0" w:color="000000"/>
              <w:bottom w:val="single" w:sz="4" w:space="0" w:color="000000"/>
            </w:tcBorders>
            <w:shd w:val="clear" w:color="auto" w:fill="auto"/>
          </w:tcPr>
          <w:p w:rsidR="004611A9" w:rsidRPr="00B26A66" w:rsidRDefault="004611A9" w:rsidP="00676652">
            <w:pPr>
              <w:ind w:left="60" w:right="60"/>
              <w:jc w:val="center"/>
              <w:rPr>
                <w:rFonts w:ascii="Arial" w:hAnsi="Arial" w:cs="Arial"/>
                <w:sz w:val="12"/>
                <w:szCs w:val="12"/>
              </w:rPr>
            </w:pPr>
            <w:r w:rsidRPr="00B26A66">
              <w:rPr>
                <w:rFonts w:ascii="Arial" w:hAnsi="Arial" w:cs="Arial"/>
                <w:sz w:val="12"/>
                <w:szCs w:val="12"/>
              </w:rPr>
              <w:t>Парки культуры и отдыха</w:t>
            </w:r>
          </w:p>
        </w:tc>
        <w:tc>
          <w:tcPr>
            <w:tcW w:w="6591" w:type="dxa"/>
            <w:tcBorders>
              <w:top w:val="single" w:sz="4" w:space="0" w:color="000000"/>
              <w:left w:val="single" w:sz="4" w:space="0" w:color="000000"/>
              <w:bottom w:val="single" w:sz="4" w:space="0" w:color="000000"/>
              <w:right w:val="single" w:sz="4" w:space="0" w:color="000000"/>
            </w:tcBorders>
            <w:shd w:val="clear" w:color="auto" w:fill="auto"/>
          </w:tcPr>
          <w:p w:rsidR="004611A9" w:rsidRPr="00B26A66" w:rsidRDefault="004611A9" w:rsidP="00676652">
            <w:pPr>
              <w:jc w:val="center"/>
              <w:rPr>
                <w:rFonts w:ascii="Arial" w:hAnsi="Arial" w:cs="Arial"/>
                <w:sz w:val="12"/>
                <w:szCs w:val="12"/>
              </w:rPr>
            </w:pPr>
            <w:r w:rsidRPr="00B26A66">
              <w:rPr>
                <w:rFonts w:ascii="Arial" w:hAnsi="Arial" w:cs="Arial"/>
                <w:sz w:val="12"/>
                <w:szCs w:val="12"/>
              </w:rPr>
              <w:t>Размещение парков культуры и отдыха</w:t>
            </w:r>
          </w:p>
        </w:tc>
        <w:tc>
          <w:tcPr>
            <w:tcW w:w="1375" w:type="dxa"/>
            <w:tcBorders>
              <w:top w:val="single" w:sz="4" w:space="0" w:color="000000"/>
              <w:left w:val="single" w:sz="4" w:space="0" w:color="000000"/>
              <w:bottom w:val="single" w:sz="4" w:space="0" w:color="000000"/>
              <w:right w:val="single" w:sz="4" w:space="0" w:color="000000"/>
            </w:tcBorders>
          </w:tcPr>
          <w:p w:rsidR="004611A9" w:rsidRPr="00B26A66" w:rsidRDefault="004611A9" w:rsidP="00676652">
            <w:pPr>
              <w:jc w:val="center"/>
              <w:rPr>
                <w:rFonts w:ascii="Arial" w:hAnsi="Arial" w:cs="Arial"/>
                <w:sz w:val="12"/>
                <w:szCs w:val="12"/>
              </w:rPr>
            </w:pPr>
            <w:r w:rsidRPr="00B26A66">
              <w:rPr>
                <w:rFonts w:ascii="Arial" w:hAnsi="Arial" w:cs="Arial"/>
                <w:sz w:val="12"/>
                <w:szCs w:val="12"/>
              </w:rPr>
              <w:t>3.6.2</w:t>
            </w:r>
          </w:p>
        </w:tc>
      </w:tr>
      <w:tr w:rsidR="004611A9" w:rsidRPr="00B26A66" w:rsidTr="00CE7CBB">
        <w:trPr>
          <w:jc w:val="center"/>
        </w:trPr>
        <w:tc>
          <w:tcPr>
            <w:tcW w:w="3346" w:type="dxa"/>
            <w:tcBorders>
              <w:top w:val="single" w:sz="4" w:space="0" w:color="000000"/>
              <w:left w:val="single" w:sz="4" w:space="0" w:color="000000"/>
              <w:bottom w:val="single" w:sz="4" w:space="0" w:color="000000"/>
            </w:tcBorders>
            <w:shd w:val="clear" w:color="auto" w:fill="auto"/>
          </w:tcPr>
          <w:p w:rsidR="004611A9" w:rsidRPr="00B26A66" w:rsidRDefault="004611A9" w:rsidP="00676652">
            <w:pPr>
              <w:pStyle w:val="affff8"/>
              <w:jc w:val="center"/>
              <w:rPr>
                <w:rFonts w:ascii="Arial" w:hAnsi="Arial" w:cs="Arial"/>
                <w:sz w:val="12"/>
                <w:szCs w:val="12"/>
                <w:lang w:val="ru-RU"/>
              </w:rPr>
            </w:pPr>
            <w:r w:rsidRPr="00B26A66">
              <w:rPr>
                <w:rFonts w:ascii="Arial" w:hAnsi="Arial" w:cs="Arial"/>
                <w:sz w:val="12"/>
                <w:szCs w:val="12"/>
                <w:lang w:val="ru-RU"/>
              </w:rPr>
              <w:t>Общественное управление</w:t>
            </w:r>
          </w:p>
        </w:tc>
        <w:tc>
          <w:tcPr>
            <w:tcW w:w="6591" w:type="dxa"/>
            <w:tcBorders>
              <w:top w:val="single" w:sz="4" w:space="0" w:color="000000"/>
              <w:left w:val="single" w:sz="4" w:space="0" w:color="000000"/>
              <w:bottom w:val="single" w:sz="4" w:space="0" w:color="000000"/>
              <w:right w:val="single" w:sz="4" w:space="0" w:color="000000"/>
            </w:tcBorders>
            <w:shd w:val="clear" w:color="auto" w:fill="auto"/>
          </w:tcPr>
          <w:p w:rsidR="004611A9" w:rsidRPr="00B26A66" w:rsidRDefault="004611A9" w:rsidP="00676652">
            <w:pPr>
              <w:pStyle w:val="affff8"/>
              <w:jc w:val="center"/>
              <w:rPr>
                <w:rFonts w:ascii="Arial" w:hAnsi="Arial" w:cs="Arial"/>
                <w:sz w:val="12"/>
                <w:szCs w:val="12"/>
                <w:lang w:val="ru-RU"/>
              </w:rPr>
            </w:pPr>
            <w:r w:rsidRPr="00B26A66">
              <w:rPr>
                <w:rFonts w:ascii="Arial" w:hAnsi="Arial" w:cs="Arial"/>
                <w:sz w:val="12"/>
                <w:szCs w:val="12"/>
                <w:lang w:val="ru-RU"/>
              </w:rPr>
              <w:t>Размещение объектов капитального строительства, предназначенных для размещения органов государстве</w:t>
            </w:r>
            <w:r w:rsidRPr="00B26A66">
              <w:rPr>
                <w:rFonts w:ascii="Arial" w:hAnsi="Arial" w:cs="Arial"/>
                <w:sz w:val="12"/>
                <w:szCs w:val="12"/>
                <w:lang w:val="ru-RU"/>
              </w:rPr>
              <w:t>н</w:t>
            </w:r>
            <w:r w:rsidRPr="00B26A66">
              <w:rPr>
                <w:rFonts w:ascii="Arial" w:hAnsi="Arial" w:cs="Arial"/>
                <w:sz w:val="12"/>
                <w:szCs w:val="12"/>
                <w:lang w:val="ru-RU"/>
              </w:rPr>
              <w:t>ной власти, органов местного самоуправления, судов, а также организаций, непосредственно обе</w:t>
            </w:r>
            <w:r w:rsidRPr="00B26A66">
              <w:rPr>
                <w:rFonts w:ascii="Arial" w:hAnsi="Arial" w:cs="Arial"/>
                <w:sz w:val="12"/>
                <w:szCs w:val="12"/>
                <w:lang w:val="ru-RU"/>
              </w:rPr>
              <w:t>с</w:t>
            </w:r>
            <w:r w:rsidRPr="00B26A66">
              <w:rPr>
                <w:rFonts w:ascii="Arial" w:hAnsi="Arial" w:cs="Arial"/>
                <w:sz w:val="12"/>
                <w:szCs w:val="12"/>
                <w:lang w:val="ru-RU"/>
              </w:rPr>
              <w:t>печивающих их деятельность;</w:t>
            </w:r>
            <w:r>
              <w:rPr>
                <w:rFonts w:ascii="Arial" w:hAnsi="Arial" w:cs="Arial"/>
                <w:sz w:val="12"/>
                <w:szCs w:val="12"/>
                <w:lang w:val="ru-RU"/>
              </w:rPr>
              <w:t xml:space="preserve"> </w:t>
            </w:r>
            <w:r w:rsidRPr="00B26A66">
              <w:rPr>
                <w:rFonts w:ascii="Arial" w:hAnsi="Arial" w:cs="Arial"/>
                <w:sz w:val="12"/>
                <w:szCs w:val="12"/>
                <w:lang w:val="ru-RU"/>
              </w:rPr>
              <w:t>размещение объектов капитального строительства, предназначенных для размещения орг</w:t>
            </w:r>
            <w:r w:rsidRPr="00B26A66">
              <w:rPr>
                <w:rFonts w:ascii="Arial" w:hAnsi="Arial" w:cs="Arial"/>
                <w:sz w:val="12"/>
                <w:szCs w:val="12"/>
                <w:lang w:val="ru-RU"/>
              </w:rPr>
              <w:t>а</w:t>
            </w:r>
            <w:r w:rsidRPr="00B26A66">
              <w:rPr>
                <w:rFonts w:ascii="Arial" w:hAnsi="Arial" w:cs="Arial"/>
                <w:sz w:val="12"/>
                <w:szCs w:val="12"/>
                <w:lang w:val="ru-RU"/>
              </w:rPr>
              <w:t>нов управления политических партий, профессиональных и отраслевых союзов, творч</w:t>
            </w:r>
            <w:r w:rsidRPr="00B26A66">
              <w:rPr>
                <w:rFonts w:ascii="Arial" w:hAnsi="Arial" w:cs="Arial"/>
                <w:sz w:val="12"/>
                <w:szCs w:val="12"/>
                <w:lang w:val="ru-RU"/>
              </w:rPr>
              <w:t>е</w:t>
            </w:r>
            <w:r w:rsidRPr="00B26A66">
              <w:rPr>
                <w:rFonts w:ascii="Arial" w:hAnsi="Arial" w:cs="Arial"/>
                <w:sz w:val="12"/>
                <w:szCs w:val="12"/>
                <w:lang w:val="ru-RU"/>
              </w:rPr>
              <w:t>ских союзов и иных общественных объединений граждан по отраслевому или политическ</w:t>
            </w:r>
            <w:r w:rsidRPr="00B26A66">
              <w:rPr>
                <w:rFonts w:ascii="Arial" w:hAnsi="Arial" w:cs="Arial"/>
                <w:sz w:val="12"/>
                <w:szCs w:val="12"/>
                <w:lang w:val="ru-RU"/>
              </w:rPr>
              <w:t>о</w:t>
            </w:r>
            <w:r w:rsidRPr="00B26A66">
              <w:rPr>
                <w:rFonts w:ascii="Arial" w:hAnsi="Arial" w:cs="Arial"/>
                <w:sz w:val="12"/>
                <w:szCs w:val="12"/>
                <w:lang w:val="ru-RU"/>
              </w:rPr>
              <w:t>му признаку; размещение объектов капитального строительства для дипломатических представительства иностранных гос</w:t>
            </w:r>
            <w:r w:rsidRPr="00B26A66">
              <w:rPr>
                <w:rFonts w:ascii="Arial" w:hAnsi="Arial" w:cs="Arial"/>
                <w:sz w:val="12"/>
                <w:szCs w:val="12"/>
                <w:lang w:val="ru-RU"/>
              </w:rPr>
              <w:t>у</w:t>
            </w:r>
            <w:r w:rsidRPr="00B26A66">
              <w:rPr>
                <w:rFonts w:ascii="Arial" w:hAnsi="Arial" w:cs="Arial"/>
                <w:sz w:val="12"/>
                <w:szCs w:val="12"/>
                <w:lang w:val="ru-RU"/>
              </w:rPr>
              <w:t>дарств и консульских учреждений в Российской Федерации</w:t>
            </w:r>
          </w:p>
        </w:tc>
        <w:tc>
          <w:tcPr>
            <w:tcW w:w="1375" w:type="dxa"/>
            <w:tcBorders>
              <w:top w:val="single" w:sz="4" w:space="0" w:color="000000"/>
              <w:left w:val="single" w:sz="4" w:space="0" w:color="000000"/>
              <w:bottom w:val="single" w:sz="4" w:space="0" w:color="000000"/>
              <w:right w:val="single" w:sz="4" w:space="0" w:color="000000"/>
            </w:tcBorders>
          </w:tcPr>
          <w:p w:rsidR="004611A9" w:rsidRPr="00B26A66" w:rsidRDefault="004611A9" w:rsidP="00676652">
            <w:pPr>
              <w:pStyle w:val="affff8"/>
              <w:jc w:val="center"/>
              <w:rPr>
                <w:rFonts w:ascii="Arial" w:hAnsi="Arial" w:cs="Arial"/>
                <w:sz w:val="12"/>
                <w:szCs w:val="12"/>
                <w:lang w:val="ru-RU"/>
              </w:rPr>
            </w:pPr>
            <w:r w:rsidRPr="00B26A66">
              <w:rPr>
                <w:rFonts w:ascii="Arial" w:hAnsi="Arial" w:cs="Arial"/>
                <w:sz w:val="12"/>
                <w:szCs w:val="12"/>
                <w:lang w:val="ru-RU"/>
              </w:rPr>
              <w:t>3.8</w:t>
            </w:r>
          </w:p>
        </w:tc>
      </w:tr>
      <w:tr w:rsidR="004611A9" w:rsidRPr="00B26A66" w:rsidTr="00CE7CBB">
        <w:trPr>
          <w:jc w:val="center"/>
        </w:trPr>
        <w:tc>
          <w:tcPr>
            <w:tcW w:w="3346" w:type="dxa"/>
            <w:tcBorders>
              <w:top w:val="single" w:sz="4" w:space="0" w:color="000000"/>
              <w:left w:val="single" w:sz="4" w:space="0" w:color="000000"/>
              <w:bottom w:val="single" w:sz="4" w:space="0" w:color="000000"/>
            </w:tcBorders>
            <w:shd w:val="clear" w:color="auto" w:fill="auto"/>
          </w:tcPr>
          <w:p w:rsidR="004611A9" w:rsidRPr="00B26A66" w:rsidRDefault="004611A9" w:rsidP="00676652">
            <w:pPr>
              <w:jc w:val="center"/>
              <w:rPr>
                <w:rFonts w:ascii="Arial" w:hAnsi="Arial" w:cs="Arial"/>
                <w:sz w:val="12"/>
                <w:szCs w:val="12"/>
              </w:rPr>
            </w:pPr>
            <w:r w:rsidRPr="00B26A66">
              <w:rPr>
                <w:rFonts w:ascii="Arial" w:hAnsi="Arial" w:cs="Arial"/>
                <w:sz w:val="12"/>
                <w:szCs w:val="12"/>
              </w:rPr>
              <w:t>Деловое управление</w:t>
            </w:r>
          </w:p>
        </w:tc>
        <w:tc>
          <w:tcPr>
            <w:tcW w:w="6591" w:type="dxa"/>
            <w:tcBorders>
              <w:top w:val="single" w:sz="4" w:space="0" w:color="000000"/>
              <w:left w:val="single" w:sz="4" w:space="0" w:color="000000"/>
              <w:bottom w:val="single" w:sz="4" w:space="0" w:color="000000"/>
              <w:right w:val="single" w:sz="4" w:space="0" w:color="000000"/>
            </w:tcBorders>
            <w:shd w:val="clear" w:color="auto" w:fill="auto"/>
          </w:tcPr>
          <w:p w:rsidR="004611A9" w:rsidRPr="00B26A66" w:rsidRDefault="004611A9" w:rsidP="00676652">
            <w:pPr>
              <w:jc w:val="center"/>
              <w:rPr>
                <w:rFonts w:ascii="Arial" w:hAnsi="Arial" w:cs="Arial"/>
                <w:sz w:val="12"/>
                <w:szCs w:val="12"/>
              </w:rPr>
            </w:pPr>
            <w:r w:rsidRPr="00B26A66">
              <w:rPr>
                <w:rFonts w:ascii="Arial" w:hAnsi="Arial" w:cs="Arial"/>
                <w:sz w:val="12"/>
                <w:szCs w:val="12"/>
              </w:rPr>
              <w:t>Размещение объектов капитального строительства с целью: размещения объектов управленческой деятельн</w:t>
            </w:r>
            <w:r w:rsidRPr="00B26A66">
              <w:rPr>
                <w:rFonts w:ascii="Arial" w:hAnsi="Arial" w:cs="Arial"/>
                <w:sz w:val="12"/>
                <w:szCs w:val="12"/>
              </w:rPr>
              <w:t>о</w:t>
            </w:r>
            <w:r w:rsidRPr="00B26A66">
              <w:rPr>
                <w:rFonts w:ascii="Arial" w:hAnsi="Arial" w:cs="Arial"/>
                <w:sz w:val="12"/>
                <w:szCs w:val="12"/>
              </w:rPr>
              <w:t>сти, не связанной с государственным или муниципальным управлен</w:t>
            </w:r>
            <w:r w:rsidRPr="00B26A66">
              <w:rPr>
                <w:rFonts w:ascii="Arial" w:hAnsi="Arial" w:cs="Arial"/>
                <w:sz w:val="12"/>
                <w:szCs w:val="12"/>
              </w:rPr>
              <w:t>и</w:t>
            </w:r>
            <w:r w:rsidRPr="00B26A66">
              <w:rPr>
                <w:rFonts w:ascii="Arial" w:hAnsi="Arial" w:cs="Arial"/>
                <w:sz w:val="12"/>
                <w:szCs w:val="12"/>
              </w:rPr>
              <w:t>ем и оказанием услуг, а также с целью обеспечения совершения сделок, не требующих передачи товара в момент их совершения между организаци</w:t>
            </w:r>
            <w:r w:rsidRPr="00B26A66">
              <w:rPr>
                <w:rFonts w:ascii="Arial" w:hAnsi="Arial" w:cs="Arial"/>
                <w:sz w:val="12"/>
                <w:szCs w:val="12"/>
              </w:rPr>
              <w:t>я</w:t>
            </w:r>
            <w:r w:rsidRPr="00B26A66">
              <w:rPr>
                <w:rFonts w:ascii="Arial" w:hAnsi="Arial" w:cs="Arial"/>
                <w:sz w:val="12"/>
                <w:szCs w:val="12"/>
              </w:rPr>
              <w:t>ми, в том числе биржевая деятельность (за исключением банковской и страховой деятельности)</w:t>
            </w:r>
          </w:p>
        </w:tc>
        <w:tc>
          <w:tcPr>
            <w:tcW w:w="1375" w:type="dxa"/>
            <w:tcBorders>
              <w:top w:val="single" w:sz="4" w:space="0" w:color="000000"/>
              <w:left w:val="single" w:sz="4" w:space="0" w:color="000000"/>
              <w:bottom w:val="single" w:sz="4" w:space="0" w:color="000000"/>
              <w:right w:val="single" w:sz="4" w:space="0" w:color="000000"/>
            </w:tcBorders>
          </w:tcPr>
          <w:p w:rsidR="004611A9" w:rsidRPr="00B26A66" w:rsidRDefault="004611A9" w:rsidP="00676652">
            <w:pPr>
              <w:jc w:val="center"/>
              <w:rPr>
                <w:rFonts w:ascii="Arial" w:hAnsi="Arial" w:cs="Arial"/>
                <w:sz w:val="12"/>
                <w:szCs w:val="12"/>
              </w:rPr>
            </w:pPr>
            <w:r w:rsidRPr="00B26A66">
              <w:rPr>
                <w:rFonts w:ascii="Arial" w:hAnsi="Arial" w:cs="Arial"/>
                <w:sz w:val="12"/>
                <w:szCs w:val="12"/>
              </w:rPr>
              <w:t>4.1</w:t>
            </w:r>
          </w:p>
        </w:tc>
      </w:tr>
      <w:tr w:rsidR="004611A9" w:rsidRPr="00B26A66" w:rsidTr="00CE7CBB">
        <w:trPr>
          <w:jc w:val="center"/>
        </w:trPr>
        <w:tc>
          <w:tcPr>
            <w:tcW w:w="3346" w:type="dxa"/>
            <w:tcBorders>
              <w:top w:val="single" w:sz="4" w:space="0" w:color="000000"/>
              <w:left w:val="single" w:sz="4" w:space="0" w:color="000000"/>
              <w:bottom w:val="single" w:sz="4" w:space="0" w:color="000000"/>
            </w:tcBorders>
            <w:shd w:val="clear" w:color="auto" w:fill="auto"/>
          </w:tcPr>
          <w:p w:rsidR="004611A9" w:rsidRPr="00B26A66" w:rsidRDefault="004611A9" w:rsidP="00676652">
            <w:pPr>
              <w:pStyle w:val="affff8"/>
              <w:jc w:val="center"/>
              <w:rPr>
                <w:rFonts w:ascii="Arial" w:hAnsi="Arial" w:cs="Arial"/>
                <w:sz w:val="12"/>
                <w:szCs w:val="12"/>
                <w:lang w:val="ru-RU"/>
              </w:rPr>
            </w:pPr>
            <w:r w:rsidRPr="00B26A66">
              <w:rPr>
                <w:rFonts w:ascii="Arial" w:hAnsi="Arial" w:cs="Arial"/>
                <w:sz w:val="12"/>
                <w:szCs w:val="12"/>
                <w:lang w:val="ru-RU"/>
              </w:rPr>
              <w:t>Рынки</w:t>
            </w:r>
          </w:p>
        </w:tc>
        <w:tc>
          <w:tcPr>
            <w:tcW w:w="6591" w:type="dxa"/>
            <w:tcBorders>
              <w:top w:val="single" w:sz="4" w:space="0" w:color="000000"/>
              <w:left w:val="single" w:sz="4" w:space="0" w:color="000000"/>
              <w:bottom w:val="single" w:sz="4" w:space="0" w:color="000000"/>
              <w:right w:val="single" w:sz="4" w:space="0" w:color="000000"/>
            </w:tcBorders>
            <w:shd w:val="clear" w:color="auto" w:fill="auto"/>
          </w:tcPr>
          <w:p w:rsidR="004611A9" w:rsidRPr="00B26A66" w:rsidRDefault="004611A9" w:rsidP="00676652">
            <w:pPr>
              <w:pStyle w:val="affff8"/>
              <w:jc w:val="center"/>
              <w:rPr>
                <w:rFonts w:ascii="Arial" w:hAnsi="Arial" w:cs="Arial"/>
                <w:sz w:val="12"/>
                <w:szCs w:val="12"/>
              </w:rPr>
            </w:pPr>
            <w:r w:rsidRPr="00B26A66">
              <w:rPr>
                <w:rFonts w:ascii="Arial" w:hAnsi="Arial" w:cs="Arial"/>
                <w:sz w:val="12"/>
                <w:szCs w:val="12"/>
                <w:lang w:val="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B26A66">
                <w:rPr>
                  <w:rFonts w:ascii="Arial" w:hAnsi="Arial" w:cs="Arial"/>
                  <w:sz w:val="12"/>
                  <w:szCs w:val="12"/>
                  <w:lang w:val="ru-RU"/>
                </w:rPr>
                <w:t>200 кв. м</w:t>
              </w:r>
            </w:smartTag>
            <w:r w:rsidRPr="00B26A66">
              <w:rPr>
                <w:rFonts w:ascii="Arial" w:hAnsi="Arial" w:cs="Arial"/>
                <w:sz w:val="12"/>
                <w:szCs w:val="12"/>
                <w:lang w:val="ru-RU"/>
              </w:rPr>
              <w:t>;</w:t>
            </w:r>
            <w:r>
              <w:rPr>
                <w:rFonts w:ascii="Arial" w:hAnsi="Arial" w:cs="Arial"/>
                <w:sz w:val="12"/>
                <w:szCs w:val="12"/>
                <w:lang w:val="ru-RU"/>
              </w:rPr>
              <w:t xml:space="preserve"> </w:t>
            </w:r>
            <w:r w:rsidRPr="00B26A66">
              <w:rPr>
                <w:rFonts w:ascii="Arial" w:hAnsi="Arial" w:cs="Arial"/>
                <w:sz w:val="12"/>
                <w:szCs w:val="12"/>
                <w:lang w:val="ru-RU"/>
              </w:rPr>
              <w:t>размещение гаражей и (или) стоянок для автомоб</w:t>
            </w:r>
            <w:r w:rsidRPr="00B26A66">
              <w:rPr>
                <w:rFonts w:ascii="Arial" w:hAnsi="Arial" w:cs="Arial"/>
                <w:sz w:val="12"/>
                <w:szCs w:val="12"/>
                <w:lang w:val="ru-RU"/>
              </w:rPr>
              <w:t>и</w:t>
            </w:r>
            <w:r w:rsidRPr="00B26A66">
              <w:rPr>
                <w:rFonts w:ascii="Arial" w:hAnsi="Arial" w:cs="Arial"/>
                <w:sz w:val="12"/>
                <w:szCs w:val="12"/>
                <w:lang w:val="ru-RU"/>
              </w:rPr>
              <w:t>лей сотрудников и посетителей рынка</w:t>
            </w:r>
          </w:p>
        </w:tc>
        <w:tc>
          <w:tcPr>
            <w:tcW w:w="1375" w:type="dxa"/>
            <w:tcBorders>
              <w:top w:val="single" w:sz="4" w:space="0" w:color="000000"/>
              <w:left w:val="single" w:sz="4" w:space="0" w:color="000000"/>
              <w:bottom w:val="single" w:sz="4" w:space="0" w:color="000000"/>
              <w:right w:val="single" w:sz="4" w:space="0" w:color="000000"/>
            </w:tcBorders>
          </w:tcPr>
          <w:p w:rsidR="004611A9" w:rsidRPr="00B26A66" w:rsidRDefault="004611A9" w:rsidP="00676652">
            <w:pPr>
              <w:jc w:val="center"/>
              <w:rPr>
                <w:rFonts w:ascii="Arial" w:hAnsi="Arial" w:cs="Arial"/>
                <w:sz w:val="12"/>
                <w:szCs w:val="12"/>
                <w:lang w:eastAsia="zh-CN"/>
              </w:rPr>
            </w:pPr>
            <w:r w:rsidRPr="00B26A66">
              <w:rPr>
                <w:rFonts w:ascii="Arial" w:hAnsi="Arial" w:cs="Arial"/>
                <w:sz w:val="12"/>
                <w:szCs w:val="12"/>
                <w:lang w:eastAsia="zh-CN"/>
              </w:rPr>
              <w:t>4.3</w:t>
            </w:r>
          </w:p>
        </w:tc>
      </w:tr>
      <w:tr w:rsidR="004611A9" w:rsidRPr="00B26A66" w:rsidTr="00CE7CBB">
        <w:trPr>
          <w:jc w:val="center"/>
        </w:trPr>
        <w:tc>
          <w:tcPr>
            <w:tcW w:w="3346" w:type="dxa"/>
            <w:tcBorders>
              <w:top w:val="single" w:sz="4" w:space="0" w:color="000000"/>
              <w:left w:val="single" w:sz="4" w:space="0" w:color="000000"/>
              <w:bottom w:val="single" w:sz="4" w:space="0" w:color="000000"/>
            </w:tcBorders>
            <w:shd w:val="clear" w:color="auto" w:fill="auto"/>
          </w:tcPr>
          <w:p w:rsidR="004611A9" w:rsidRPr="00B26A66" w:rsidRDefault="004611A9" w:rsidP="00676652">
            <w:pPr>
              <w:pStyle w:val="affff8"/>
              <w:jc w:val="center"/>
              <w:rPr>
                <w:rFonts w:ascii="Arial" w:hAnsi="Arial" w:cs="Arial"/>
                <w:sz w:val="12"/>
                <w:szCs w:val="12"/>
                <w:lang w:val="ru-RU"/>
              </w:rPr>
            </w:pPr>
            <w:r w:rsidRPr="00B26A66">
              <w:rPr>
                <w:rFonts w:ascii="Arial" w:hAnsi="Arial" w:cs="Arial"/>
                <w:sz w:val="12"/>
                <w:szCs w:val="12"/>
                <w:lang w:val="ru-RU"/>
              </w:rPr>
              <w:lastRenderedPageBreak/>
              <w:t>Магазины</w:t>
            </w:r>
          </w:p>
        </w:tc>
        <w:tc>
          <w:tcPr>
            <w:tcW w:w="6591" w:type="dxa"/>
            <w:tcBorders>
              <w:top w:val="single" w:sz="4" w:space="0" w:color="000000"/>
              <w:left w:val="single" w:sz="4" w:space="0" w:color="000000"/>
              <w:bottom w:val="single" w:sz="4" w:space="0" w:color="000000"/>
              <w:right w:val="single" w:sz="4" w:space="0" w:color="000000"/>
            </w:tcBorders>
            <w:shd w:val="clear" w:color="auto" w:fill="auto"/>
          </w:tcPr>
          <w:p w:rsidR="004611A9" w:rsidRPr="00B26A66" w:rsidRDefault="004611A9" w:rsidP="00676652">
            <w:pPr>
              <w:pStyle w:val="affff8"/>
              <w:jc w:val="center"/>
              <w:rPr>
                <w:rFonts w:ascii="Arial" w:hAnsi="Arial" w:cs="Arial"/>
                <w:sz w:val="12"/>
                <w:szCs w:val="12"/>
                <w:lang w:val="ru-RU"/>
              </w:rPr>
            </w:pPr>
            <w:r w:rsidRPr="00B26A66">
              <w:rPr>
                <w:rFonts w:ascii="Arial" w:hAnsi="Arial" w:cs="Arial"/>
                <w:sz w:val="12"/>
                <w:szCs w:val="12"/>
                <w:lang w:val="ru-RU"/>
              </w:rPr>
              <w:t>Размещение объектов капитального строительства, предн</w:t>
            </w:r>
            <w:r w:rsidRPr="00B26A66">
              <w:rPr>
                <w:rFonts w:ascii="Arial" w:hAnsi="Arial" w:cs="Arial"/>
                <w:sz w:val="12"/>
                <w:szCs w:val="12"/>
                <w:lang w:val="ru-RU"/>
              </w:rPr>
              <w:t>а</w:t>
            </w:r>
            <w:r w:rsidRPr="00B26A66">
              <w:rPr>
                <w:rFonts w:ascii="Arial" w:hAnsi="Arial" w:cs="Arial"/>
                <w:sz w:val="12"/>
                <w:szCs w:val="12"/>
                <w:lang w:val="ru-RU"/>
              </w:rPr>
              <w:t xml:space="preserve">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B26A66">
                <w:rPr>
                  <w:rFonts w:ascii="Arial" w:hAnsi="Arial" w:cs="Arial"/>
                  <w:sz w:val="12"/>
                  <w:szCs w:val="12"/>
                  <w:lang w:val="ru-RU"/>
                </w:rPr>
                <w:t>5000 кв. м</w:t>
              </w:r>
            </w:smartTag>
          </w:p>
        </w:tc>
        <w:tc>
          <w:tcPr>
            <w:tcW w:w="1375" w:type="dxa"/>
            <w:tcBorders>
              <w:top w:val="single" w:sz="4" w:space="0" w:color="000000"/>
              <w:left w:val="single" w:sz="4" w:space="0" w:color="000000"/>
              <w:bottom w:val="single" w:sz="4" w:space="0" w:color="000000"/>
              <w:right w:val="single" w:sz="4" w:space="0" w:color="000000"/>
            </w:tcBorders>
          </w:tcPr>
          <w:p w:rsidR="004611A9" w:rsidRPr="00B26A66" w:rsidRDefault="004611A9" w:rsidP="00676652">
            <w:pPr>
              <w:pStyle w:val="affff8"/>
              <w:jc w:val="center"/>
              <w:rPr>
                <w:rFonts w:ascii="Arial" w:hAnsi="Arial" w:cs="Arial"/>
                <w:sz w:val="12"/>
                <w:szCs w:val="12"/>
                <w:lang w:val="ru-RU"/>
              </w:rPr>
            </w:pPr>
            <w:r w:rsidRPr="00B26A66">
              <w:rPr>
                <w:rFonts w:ascii="Arial" w:hAnsi="Arial" w:cs="Arial"/>
                <w:sz w:val="12"/>
                <w:szCs w:val="12"/>
                <w:lang w:val="ru-RU"/>
              </w:rPr>
              <w:t>4.4</w:t>
            </w:r>
          </w:p>
        </w:tc>
      </w:tr>
      <w:tr w:rsidR="004611A9" w:rsidRPr="00B26A66" w:rsidTr="00CE7CBB">
        <w:trPr>
          <w:jc w:val="center"/>
        </w:trPr>
        <w:tc>
          <w:tcPr>
            <w:tcW w:w="3346" w:type="dxa"/>
            <w:tcBorders>
              <w:top w:val="single" w:sz="4" w:space="0" w:color="000000"/>
              <w:left w:val="single" w:sz="4" w:space="0" w:color="000000"/>
              <w:bottom w:val="single" w:sz="4" w:space="0" w:color="000000"/>
            </w:tcBorders>
            <w:shd w:val="clear" w:color="auto" w:fill="auto"/>
          </w:tcPr>
          <w:p w:rsidR="004611A9" w:rsidRPr="00B26A66" w:rsidRDefault="004611A9" w:rsidP="00676652">
            <w:pPr>
              <w:pStyle w:val="affff8"/>
              <w:jc w:val="center"/>
              <w:rPr>
                <w:rFonts w:ascii="Arial" w:hAnsi="Arial" w:cs="Arial"/>
                <w:sz w:val="12"/>
                <w:szCs w:val="12"/>
                <w:lang w:val="ru-RU"/>
              </w:rPr>
            </w:pPr>
            <w:r w:rsidRPr="00B26A66">
              <w:rPr>
                <w:rFonts w:ascii="Arial" w:hAnsi="Arial" w:cs="Arial"/>
                <w:sz w:val="12"/>
                <w:szCs w:val="12"/>
                <w:lang w:val="ru-RU"/>
              </w:rPr>
              <w:t>Общественное питание</w:t>
            </w:r>
          </w:p>
        </w:tc>
        <w:tc>
          <w:tcPr>
            <w:tcW w:w="6591" w:type="dxa"/>
            <w:tcBorders>
              <w:top w:val="single" w:sz="4" w:space="0" w:color="000000"/>
              <w:left w:val="single" w:sz="4" w:space="0" w:color="000000"/>
              <w:bottom w:val="single" w:sz="4" w:space="0" w:color="000000"/>
              <w:right w:val="single" w:sz="4" w:space="0" w:color="000000"/>
            </w:tcBorders>
            <w:shd w:val="clear" w:color="auto" w:fill="auto"/>
          </w:tcPr>
          <w:p w:rsidR="004611A9" w:rsidRPr="00B26A66" w:rsidRDefault="004611A9" w:rsidP="00676652">
            <w:pPr>
              <w:pStyle w:val="affff8"/>
              <w:jc w:val="center"/>
              <w:rPr>
                <w:rFonts w:ascii="Arial" w:hAnsi="Arial" w:cs="Arial"/>
                <w:sz w:val="12"/>
                <w:szCs w:val="12"/>
                <w:lang w:val="ru-RU"/>
              </w:rPr>
            </w:pPr>
            <w:r w:rsidRPr="00B26A66">
              <w:rPr>
                <w:rFonts w:ascii="Arial" w:hAnsi="Arial" w:cs="Arial"/>
                <w:sz w:val="12"/>
                <w:szCs w:val="12"/>
                <w:lang w:val="ru-RU"/>
              </w:rPr>
              <w:t>Размещение объектов капитального строительства в целях устройства мест общественного питания (рестор</w:t>
            </w:r>
            <w:r w:rsidRPr="00B26A66">
              <w:rPr>
                <w:rFonts w:ascii="Arial" w:hAnsi="Arial" w:cs="Arial"/>
                <w:sz w:val="12"/>
                <w:szCs w:val="12"/>
                <w:lang w:val="ru-RU"/>
              </w:rPr>
              <w:t>а</w:t>
            </w:r>
            <w:r w:rsidRPr="00B26A66">
              <w:rPr>
                <w:rFonts w:ascii="Arial" w:hAnsi="Arial" w:cs="Arial"/>
                <w:sz w:val="12"/>
                <w:szCs w:val="12"/>
                <w:lang w:val="ru-RU"/>
              </w:rPr>
              <w:t>ны, кафе, столовые, закусочные, бары)</w:t>
            </w:r>
          </w:p>
        </w:tc>
        <w:tc>
          <w:tcPr>
            <w:tcW w:w="1375" w:type="dxa"/>
            <w:tcBorders>
              <w:top w:val="single" w:sz="4" w:space="0" w:color="000000"/>
              <w:left w:val="single" w:sz="4" w:space="0" w:color="000000"/>
              <w:bottom w:val="single" w:sz="4" w:space="0" w:color="000000"/>
              <w:right w:val="single" w:sz="4" w:space="0" w:color="000000"/>
            </w:tcBorders>
          </w:tcPr>
          <w:p w:rsidR="004611A9" w:rsidRPr="00B26A66" w:rsidRDefault="004611A9" w:rsidP="00676652">
            <w:pPr>
              <w:pStyle w:val="affff8"/>
              <w:jc w:val="center"/>
              <w:rPr>
                <w:rFonts w:ascii="Arial" w:hAnsi="Arial" w:cs="Arial"/>
                <w:sz w:val="12"/>
                <w:szCs w:val="12"/>
                <w:lang w:val="ru-RU"/>
              </w:rPr>
            </w:pPr>
            <w:r w:rsidRPr="00B26A66">
              <w:rPr>
                <w:rFonts w:ascii="Arial" w:hAnsi="Arial" w:cs="Arial"/>
                <w:sz w:val="12"/>
                <w:szCs w:val="12"/>
                <w:lang w:val="ru-RU"/>
              </w:rPr>
              <w:t>4.6</w:t>
            </w:r>
          </w:p>
        </w:tc>
      </w:tr>
      <w:tr w:rsidR="004611A9" w:rsidRPr="00B26A66" w:rsidTr="00CE7CBB">
        <w:trPr>
          <w:jc w:val="center"/>
        </w:trPr>
        <w:tc>
          <w:tcPr>
            <w:tcW w:w="3346" w:type="dxa"/>
            <w:tcBorders>
              <w:top w:val="single" w:sz="4" w:space="0" w:color="000000"/>
              <w:left w:val="single" w:sz="4" w:space="0" w:color="000000"/>
              <w:bottom w:val="single" w:sz="4" w:space="0" w:color="000000"/>
            </w:tcBorders>
            <w:shd w:val="clear" w:color="auto" w:fill="auto"/>
          </w:tcPr>
          <w:p w:rsidR="004611A9" w:rsidRPr="00B26A66" w:rsidRDefault="004611A9" w:rsidP="00676652">
            <w:pPr>
              <w:pStyle w:val="affff8"/>
              <w:jc w:val="center"/>
              <w:rPr>
                <w:rFonts w:ascii="Arial" w:hAnsi="Arial" w:cs="Arial"/>
                <w:sz w:val="12"/>
                <w:szCs w:val="12"/>
                <w:lang w:val="ru-RU"/>
              </w:rPr>
            </w:pPr>
            <w:r w:rsidRPr="00B26A66">
              <w:rPr>
                <w:rFonts w:ascii="Arial" w:hAnsi="Arial" w:cs="Arial"/>
                <w:sz w:val="12"/>
                <w:szCs w:val="12"/>
                <w:lang w:val="ru-RU"/>
              </w:rPr>
              <w:t>Спорт</w:t>
            </w:r>
          </w:p>
        </w:tc>
        <w:tc>
          <w:tcPr>
            <w:tcW w:w="6591" w:type="dxa"/>
            <w:tcBorders>
              <w:top w:val="single" w:sz="4" w:space="0" w:color="000000"/>
              <w:left w:val="single" w:sz="4" w:space="0" w:color="000000"/>
              <w:bottom w:val="single" w:sz="4" w:space="0" w:color="000000"/>
              <w:right w:val="single" w:sz="4" w:space="0" w:color="000000"/>
            </w:tcBorders>
            <w:shd w:val="clear" w:color="auto" w:fill="auto"/>
          </w:tcPr>
          <w:p w:rsidR="004611A9" w:rsidRPr="00B26A66" w:rsidRDefault="004611A9" w:rsidP="00676652">
            <w:pPr>
              <w:pStyle w:val="affff8"/>
              <w:jc w:val="center"/>
              <w:rPr>
                <w:rFonts w:ascii="Arial" w:hAnsi="Arial" w:cs="Arial"/>
                <w:sz w:val="12"/>
                <w:szCs w:val="12"/>
                <w:lang w:val="ru-RU"/>
              </w:rPr>
            </w:pPr>
            <w:r w:rsidRPr="00B26A66">
              <w:rPr>
                <w:rFonts w:ascii="Arial" w:hAnsi="Arial" w:cs="Arial"/>
                <w:sz w:val="12"/>
                <w:szCs w:val="12"/>
                <w:lang w:val="ru-RU"/>
              </w:rPr>
              <w:t>Размещение объектов капитального строительства в качестве спортивных клубов, спортивных залов, бассе</w:t>
            </w:r>
            <w:r w:rsidRPr="00B26A66">
              <w:rPr>
                <w:rFonts w:ascii="Arial" w:hAnsi="Arial" w:cs="Arial"/>
                <w:sz w:val="12"/>
                <w:szCs w:val="12"/>
                <w:lang w:val="ru-RU"/>
              </w:rPr>
              <w:t>й</w:t>
            </w:r>
            <w:r w:rsidRPr="00B26A66">
              <w:rPr>
                <w:rFonts w:ascii="Arial" w:hAnsi="Arial" w:cs="Arial"/>
                <w:sz w:val="12"/>
                <w:szCs w:val="12"/>
                <w:lang w:val="ru-RU"/>
              </w:rPr>
              <w:t>нов, устройство площадок для занятия спортом и физкультурой (бег</w:t>
            </w:r>
            <w:r w:rsidRPr="00B26A66">
              <w:rPr>
                <w:rFonts w:ascii="Arial" w:hAnsi="Arial" w:cs="Arial"/>
                <w:sz w:val="12"/>
                <w:szCs w:val="12"/>
                <w:lang w:val="ru-RU"/>
              </w:rPr>
              <w:t>о</w:t>
            </w:r>
            <w:r w:rsidRPr="00B26A66">
              <w:rPr>
                <w:rFonts w:ascii="Arial" w:hAnsi="Arial" w:cs="Arial"/>
                <w:sz w:val="12"/>
                <w:szCs w:val="12"/>
                <w:lang w:val="ru-RU"/>
              </w:rPr>
              <w:t>вые дорожки, спортивные сооружения, теннисные корты, поля для спортивной игры, автодромы, мотодромы, трамплины, трассы и спортивные стрел</w:t>
            </w:r>
            <w:r w:rsidRPr="00B26A66">
              <w:rPr>
                <w:rFonts w:ascii="Arial" w:hAnsi="Arial" w:cs="Arial"/>
                <w:sz w:val="12"/>
                <w:szCs w:val="12"/>
                <w:lang w:val="ru-RU"/>
              </w:rPr>
              <w:t>ь</w:t>
            </w:r>
            <w:r w:rsidRPr="00B26A66">
              <w:rPr>
                <w:rFonts w:ascii="Arial" w:hAnsi="Arial" w:cs="Arial"/>
                <w:sz w:val="12"/>
                <w:szCs w:val="12"/>
                <w:lang w:val="ru-RU"/>
              </w:rPr>
              <w:t>бища), в том числе водным (причалы и сооружения, необходимые для водных видов спорта и хранения соо</w:t>
            </w:r>
            <w:r w:rsidRPr="00B26A66">
              <w:rPr>
                <w:rFonts w:ascii="Arial" w:hAnsi="Arial" w:cs="Arial"/>
                <w:sz w:val="12"/>
                <w:szCs w:val="12"/>
                <w:lang w:val="ru-RU"/>
              </w:rPr>
              <w:t>т</w:t>
            </w:r>
            <w:r w:rsidRPr="00B26A66">
              <w:rPr>
                <w:rFonts w:ascii="Arial" w:hAnsi="Arial" w:cs="Arial"/>
                <w:sz w:val="12"/>
                <w:szCs w:val="12"/>
                <w:lang w:val="ru-RU"/>
              </w:rPr>
              <w:t>ветствующего инвентаря, размещение спо</w:t>
            </w:r>
            <w:r w:rsidRPr="00B26A66">
              <w:rPr>
                <w:rFonts w:ascii="Arial" w:hAnsi="Arial" w:cs="Arial"/>
                <w:sz w:val="12"/>
                <w:szCs w:val="12"/>
                <w:lang w:val="ru-RU"/>
              </w:rPr>
              <w:t>р</w:t>
            </w:r>
            <w:r w:rsidRPr="00B26A66">
              <w:rPr>
                <w:rFonts w:ascii="Arial" w:hAnsi="Arial" w:cs="Arial"/>
                <w:sz w:val="12"/>
                <w:szCs w:val="12"/>
                <w:lang w:val="ru-RU"/>
              </w:rPr>
              <w:t>тивных баз и лагерей)</w:t>
            </w:r>
          </w:p>
        </w:tc>
        <w:tc>
          <w:tcPr>
            <w:tcW w:w="1375" w:type="dxa"/>
            <w:tcBorders>
              <w:top w:val="single" w:sz="4" w:space="0" w:color="000000"/>
              <w:left w:val="single" w:sz="4" w:space="0" w:color="000000"/>
              <w:bottom w:val="single" w:sz="4" w:space="0" w:color="000000"/>
              <w:right w:val="single" w:sz="4" w:space="0" w:color="000000"/>
            </w:tcBorders>
          </w:tcPr>
          <w:p w:rsidR="004611A9" w:rsidRPr="00B26A66" w:rsidRDefault="004611A9" w:rsidP="00676652">
            <w:pPr>
              <w:pStyle w:val="affff8"/>
              <w:jc w:val="center"/>
              <w:rPr>
                <w:rFonts w:ascii="Arial" w:hAnsi="Arial" w:cs="Arial"/>
                <w:sz w:val="12"/>
                <w:szCs w:val="12"/>
                <w:lang w:val="ru-RU"/>
              </w:rPr>
            </w:pPr>
            <w:r w:rsidRPr="00B26A66">
              <w:rPr>
                <w:rFonts w:ascii="Arial" w:hAnsi="Arial" w:cs="Arial"/>
                <w:sz w:val="12"/>
                <w:szCs w:val="12"/>
                <w:lang w:val="ru-RU"/>
              </w:rPr>
              <w:t>5.1</w:t>
            </w:r>
          </w:p>
        </w:tc>
      </w:tr>
      <w:tr w:rsidR="004611A9" w:rsidRPr="00B26A66" w:rsidTr="00CE7CBB">
        <w:trPr>
          <w:jc w:val="center"/>
        </w:trPr>
        <w:tc>
          <w:tcPr>
            <w:tcW w:w="3346" w:type="dxa"/>
            <w:tcBorders>
              <w:top w:val="single" w:sz="4" w:space="0" w:color="000000"/>
              <w:left w:val="single" w:sz="4" w:space="0" w:color="000000"/>
              <w:bottom w:val="single" w:sz="4" w:space="0" w:color="000000"/>
            </w:tcBorders>
            <w:shd w:val="clear" w:color="auto" w:fill="auto"/>
          </w:tcPr>
          <w:p w:rsidR="004611A9" w:rsidRPr="00B26A66" w:rsidRDefault="004611A9" w:rsidP="00676652">
            <w:pPr>
              <w:pStyle w:val="affff8"/>
              <w:jc w:val="center"/>
              <w:rPr>
                <w:rFonts w:ascii="Arial" w:hAnsi="Arial" w:cs="Arial"/>
                <w:sz w:val="12"/>
                <w:szCs w:val="12"/>
                <w:lang w:val="ru-RU"/>
              </w:rPr>
            </w:pPr>
            <w:r w:rsidRPr="00B26A66">
              <w:rPr>
                <w:rFonts w:ascii="Arial" w:hAnsi="Arial" w:cs="Arial"/>
                <w:sz w:val="12"/>
                <w:szCs w:val="12"/>
              </w:rPr>
              <w:t>Обеспечение занятий спортом в помещениях</w:t>
            </w:r>
          </w:p>
        </w:tc>
        <w:tc>
          <w:tcPr>
            <w:tcW w:w="6591" w:type="dxa"/>
            <w:tcBorders>
              <w:top w:val="single" w:sz="4" w:space="0" w:color="000000"/>
              <w:left w:val="single" w:sz="4" w:space="0" w:color="000000"/>
              <w:bottom w:val="single" w:sz="4" w:space="0" w:color="000000"/>
              <w:right w:val="single" w:sz="4" w:space="0" w:color="000000"/>
            </w:tcBorders>
            <w:shd w:val="clear" w:color="auto" w:fill="auto"/>
          </w:tcPr>
          <w:p w:rsidR="004611A9" w:rsidRPr="00B26A66" w:rsidRDefault="004611A9" w:rsidP="00676652">
            <w:pPr>
              <w:jc w:val="center"/>
              <w:rPr>
                <w:rFonts w:ascii="Arial" w:hAnsi="Arial" w:cs="Arial"/>
                <w:sz w:val="12"/>
                <w:szCs w:val="12"/>
              </w:rPr>
            </w:pPr>
            <w:r w:rsidRPr="00B26A66">
              <w:rPr>
                <w:rFonts w:ascii="Arial" w:hAnsi="Arial" w:cs="Arial"/>
                <w:sz w:val="12"/>
                <w:szCs w:val="12"/>
              </w:rPr>
              <w:t>Размещение спортивных клубов, спортивных залов, бассейнов, физкультурно-оздоровительных компле</w:t>
            </w:r>
            <w:r w:rsidRPr="00B26A66">
              <w:rPr>
                <w:rFonts w:ascii="Arial" w:hAnsi="Arial" w:cs="Arial"/>
                <w:sz w:val="12"/>
                <w:szCs w:val="12"/>
              </w:rPr>
              <w:t>к</w:t>
            </w:r>
            <w:r w:rsidRPr="00B26A66">
              <w:rPr>
                <w:rFonts w:ascii="Arial" w:hAnsi="Arial" w:cs="Arial"/>
                <w:sz w:val="12"/>
                <w:szCs w:val="12"/>
              </w:rPr>
              <w:t>сов в зданиях и сооружениях</w:t>
            </w:r>
          </w:p>
        </w:tc>
        <w:tc>
          <w:tcPr>
            <w:tcW w:w="1375" w:type="dxa"/>
            <w:tcBorders>
              <w:top w:val="single" w:sz="4" w:space="0" w:color="000000"/>
              <w:left w:val="single" w:sz="4" w:space="0" w:color="000000"/>
              <w:bottom w:val="single" w:sz="4" w:space="0" w:color="000000"/>
              <w:right w:val="single" w:sz="4" w:space="0" w:color="000000"/>
            </w:tcBorders>
          </w:tcPr>
          <w:p w:rsidR="004611A9" w:rsidRPr="00B26A66" w:rsidRDefault="004611A9" w:rsidP="00676652">
            <w:pPr>
              <w:jc w:val="center"/>
              <w:rPr>
                <w:rFonts w:ascii="Arial" w:hAnsi="Arial" w:cs="Arial"/>
                <w:sz w:val="12"/>
                <w:szCs w:val="12"/>
              </w:rPr>
            </w:pPr>
            <w:r w:rsidRPr="00B26A66">
              <w:rPr>
                <w:rFonts w:ascii="Arial" w:hAnsi="Arial" w:cs="Arial"/>
                <w:sz w:val="12"/>
                <w:szCs w:val="12"/>
              </w:rPr>
              <w:t>5.1.2</w:t>
            </w:r>
          </w:p>
        </w:tc>
      </w:tr>
      <w:tr w:rsidR="004611A9" w:rsidRPr="00B26A66" w:rsidTr="00CE7CBB">
        <w:trPr>
          <w:jc w:val="center"/>
        </w:trPr>
        <w:tc>
          <w:tcPr>
            <w:tcW w:w="3346" w:type="dxa"/>
            <w:tcBorders>
              <w:top w:val="single" w:sz="4" w:space="0" w:color="000000"/>
              <w:left w:val="single" w:sz="4" w:space="0" w:color="000000"/>
              <w:bottom w:val="single" w:sz="4" w:space="0" w:color="000000"/>
            </w:tcBorders>
            <w:shd w:val="clear" w:color="auto" w:fill="auto"/>
          </w:tcPr>
          <w:p w:rsidR="004611A9" w:rsidRPr="00B26A66" w:rsidRDefault="004611A9" w:rsidP="00676652">
            <w:pPr>
              <w:pStyle w:val="affff8"/>
              <w:jc w:val="center"/>
              <w:rPr>
                <w:rFonts w:ascii="Arial" w:hAnsi="Arial" w:cs="Arial"/>
                <w:sz w:val="12"/>
                <w:szCs w:val="12"/>
              </w:rPr>
            </w:pPr>
            <w:r w:rsidRPr="00B26A66">
              <w:rPr>
                <w:rFonts w:ascii="Arial" w:hAnsi="Arial" w:cs="Arial"/>
                <w:sz w:val="12"/>
                <w:szCs w:val="12"/>
              </w:rPr>
              <w:t>Площадки для занятий спортом</w:t>
            </w:r>
          </w:p>
        </w:tc>
        <w:tc>
          <w:tcPr>
            <w:tcW w:w="6591" w:type="dxa"/>
            <w:tcBorders>
              <w:top w:val="single" w:sz="4" w:space="0" w:color="000000"/>
              <w:left w:val="single" w:sz="4" w:space="0" w:color="000000"/>
              <w:bottom w:val="single" w:sz="4" w:space="0" w:color="000000"/>
              <w:right w:val="single" w:sz="4" w:space="0" w:color="000000"/>
            </w:tcBorders>
            <w:shd w:val="clear" w:color="auto" w:fill="auto"/>
          </w:tcPr>
          <w:p w:rsidR="004611A9" w:rsidRPr="00B26A66" w:rsidRDefault="004611A9" w:rsidP="00676652">
            <w:pPr>
              <w:jc w:val="center"/>
              <w:rPr>
                <w:rFonts w:ascii="Arial" w:hAnsi="Arial" w:cs="Arial"/>
                <w:sz w:val="12"/>
                <w:szCs w:val="12"/>
              </w:rPr>
            </w:pPr>
            <w:r w:rsidRPr="00B26A66">
              <w:rPr>
                <w:rFonts w:ascii="Arial" w:hAnsi="Arial" w:cs="Arial"/>
                <w:sz w:val="12"/>
                <w:szCs w:val="12"/>
              </w:rPr>
              <w:t>Размещение площадок для занятия спортом и физкультурой на открытом воздухе (физкультурные пл</w:t>
            </w:r>
            <w:r w:rsidRPr="00B26A66">
              <w:rPr>
                <w:rFonts w:ascii="Arial" w:hAnsi="Arial" w:cs="Arial"/>
                <w:sz w:val="12"/>
                <w:szCs w:val="12"/>
              </w:rPr>
              <w:t>о</w:t>
            </w:r>
            <w:r w:rsidRPr="00B26A66">
              <w:rPr>
                <w:rFonts w:ascii="Arial" w:hAnsi="Arial" w:cs="Arial"/>
                <w:sz w:val="12"/>
                <w:szCs w:val="12"/>
              </w:rPr>
              <w:t>щадки, беговые дорожки, поля для спортивной игры)</w:t>
            </w:r>
          </w:p>
        </w:tc>
        <w:tc>
          <w:tcPr>
            <w:tcW w:w="1375" w:type="dxa"/>
            <w:tcBorders>
              <w:top w:val="single" w:sz="4" w:space="0" w:color="000000"/>
              <w:left w:val="single" w:sz="4" w:space="0" w:color="000000"/>
              <w:bottom w:val="single" w:sz="4" w:space="0" w:color="000000"/>
              <w:right w:val="single" w:sz="4" w:space="0" w:color="000000"/>
            </w:tcBorders>
          </w:tcPr>
          <w:p w:rsidR="004611A9" w:rsidRPr="00B26A66" w:rsidRDefault="004611A9" w:rsidP="00676652">
            <w:pPr>
              <w:jc w:val="center"/>
              <w:rPr>
                <w:rFonts w:ascii="Arial" w:hAnsi="Arial" w:cs="Arial"/>
                <w:sz w:val="12"/>
                <w:szCs w:val="12"/>
              </w:rPr>
            </w:pPr>
            <w:r w:rsidRPr="00B26A66">
              <w:rPr>
                <w:rFonts w:ascii="Arial" w:hAnsi="Arial" w:cs="Arial"/>
                <w:sz w:val="12"/>
                <w:szCs w:val="12"/>
              </w:rPr>
              <w:t>5.1.3</w:t>
            </w:r>
          </w:p>
        </w:tc>
      </w:tr>
      <w:tr w:rsidR="004611A9" w:rsidRPr="00B26A66" w:rsidTr="00CE7CBB">
        <w:trPr>
          <w:jc w:val="center"/>
        </w:trPr>
        <w:tc>
          <w:tcPr>
            <w:tcW w:w="3346" w:type="dxa"/>
            <w:tcBorders>
              <w:top w:val="single" w:sz="4" w:space="0" w:color="000000"/>
              <w:left w:val="single" w:sz="4" w:space="0" w:color="000000"/>
              <w:bottom w:val="single" w:sz="4" w:space="0" w:color="000000"/>
            </w:tcBorders>
            <w:shd w:val="clear" w:color="auto" w:fill="auto"/>
          </w:tcPr>
          <w:p w:rsidR="004611A9" w:rsidRPr="00B26A66" w:rsidRDefault="004611A9" w:rsidP="00676652">
            <w:pPr>
              <w:pStyle w:val="affff8"/>
              <w:jc w:val="center"/>
              <w:rPr>
                <w:rFonts w:ascii="Arial" w:hAnsi="Arial" w:cs="Arial"/>
                <w:sz w:val="12"/>
                <w:szCs w:val="12"/>
                <w:lang w:val="ru-RU" w:eastAsia="ru-RU"/>
              </w:rPr>
            </w:pPr>
            <w:r w:rsidRPr="00B26A66">
              <w:rPr>
                <w:rFonts w:ascii="Arial" w:hAnsi="Arial" w:cs="Arial"/>
                <w:sz w:val="12"/>
                <w:szCs w:val="12"/>
                <w:lang w:val="ru-RU" w:eastAsia="ru-RU"/>
              </w:rPr>
              <w:t>Связь</w:t>
            </w:r>
          </w:p>
        </w:tc>
        <w:tc>
          <w:tcPr>
            <w:tcW w:w="6591" w:type="dxa"/>
            <w:tcBorders>
              <w:top w:val="single" w:sz="4" w:space="0" w:color="000000"/>
              <w:left w:val="single" w:sz="4" w:space="0" w:color="000000"/>
              <w:bottom w:val="single" w:sz="4" w:space="0" w:color="000000"/>
              <w:right w:val="single" w:sz="4" w:space="0" w:color="000000"/>
            </w:tcBorders>
            <w:shd w:val="clear" w:color="auto" w:fill="auto"/>
          </w:tcPr>
          <w:p w:rsidR="004611A9" w:rsidRPr="00B26A66" w:rsidRDefault="004611A9" w:rsidP="00676652">
            <w:pPr>
              <w:autoSpaceDN w:val="0"/>
              <w:adjustRightInd w:val="0"/>
              <w:jc w:val="center"/>
              <w:rPr>
                <w:rFonts w:ascii="Arial" w:hAnsi="Arial" w:cs="Arial"/>
                <w:sz w:val="12"/>
                <w:szCs w:val="12"/>
              </w:rPr>
            </w:pPr>
            <w:r w:rsidRPr="00B26A66">
              <w:rPr>
                <w:rFonts w:ascii="Arial" w:hAnsi="Arial" w:cs="Arial"/>
                <w:sz w:val="12"/>
                <w:szCs w:val="12"/>
              </w:rPr>
              <w:t>Размещение объектов связи, радиовещания, телевидения, включая воздушные радиорелейные, надзе</w:t>
            </w:r>
            <w:r w:rsidRPr="00B26A66">
              <w:rPr>
                <w:rFonts w:ascii="Arial" w:hAnsi="Arial" w:cs="Arial"/>
                <w:sz w:val="12"/>
                <w:szCs w:val="12"/>
              </w:rPr>
              <w:t>м</w:t>
            </w:r>
            <w:r w:rsidRPr="00B26A66">
              <w:rPr>
                <w:rFonts w:ascii="Arial" w:hAnsi="Arial" w:cs="Arial"/>
                <w:sz w:val="12"/>
                <w:szCs w:val="12"/>
              </w:rPr>
              <w:t>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w:t>
            </w:r>
            <w:r w:rsidRPr="00B26A66">
              <w:rPr>
                <w:rFonts w:ascii="Arial" w:hAnsi="Arial" w:cs="Arial"/>
                <w:sz w:val="12"/>
                <w:szCs w:val="12"/>
              </w:rPr>
              <w:t>е</w:t>
            </w:r>
            <w:r w:rsidRPr="00B26A66">
              <w:rPr>
                <w:rFonts w:ascii="Arial" w:hAnsi="Arial" w:cs="Arial"/>
                <w:sz w:val="12"/>
                <w:szCs w:val="12"/>
              </w:rPr>
              <w:t xml:space="preserve">щение которых предусмотрено содержанием вида разрешенного использования </w:t>
            </w:r>
            <w:r>
              <w:rPr>
                <w:rFonts w:ascii="Arial" w:hAnsi="Arial" w:cs="Arial"/>
                <w:sz w:val="12"/>
                <w:szCs w:val="12"/>
              </w:rPr>
              <w:t xml:space="preserve"> </w:t>
            </w:r>
            <w:r w:rsidRPr="00B26A66">
              <w:rPr>
                <w:rFonts w:ascii="Arial" w:hAnsi="Arial" w:cs="Arial"/>
                <w:sz w:val="12"/>
                <w:szCs w:val="12"/>
              </w:rPr>
              <w:t>«Предоставление коммунал</w:t>
            </w:r>
            <w:r w:rsidRPr="00B26A66">
              <w:rPr>
                <w:rFonts w:ascii="Arial" w:hAnsi="Arial" w:cs="Arial"/>
                <w:sz w:val="12"/>
                <w:szCs w:val="12"/>
              </w:rPr>
              <w:t>ь</w:t>
            </w:r>
            <w:r w:rsidRPr="00B26A66">
              <w:rPr>
                <w:rFonts w:ascii="Arial" w:hAnsi="Arial" w:cs="Arial"/>
                <w:sz w:val="12"/>
                <w:szCs w:val="12"/>
              </w:rPr>
              <w:t>ных услуг», «Оказание услуг связи»</w:t>
            </w:r>
          </w:p>
        </w:tc>
        <w:tc>
          <w:tcPr>
            <w:tcW w:w="1375" w:type="dxa"/>
            <w:tcBorders>
              <w:top w:val="single" w:sz="4" w:space="0" w:color="000000"/>
              <w:left w:val="single" w:sz="4" w:space="0" w:color="000000"/>
              <w:bottom w:val="single" w:sz="4" w:space="0" w:color="000000"/>
              <w:right w:val="single" w:sz="4" w:space="0" w:color="000000"/>
            </w:tcBorders>
          </w:tcPr>
          <w:p w:rsidR="004611A9" w:rsidRPr="00B26A66" w:rsidRDefault="004611A9" w:rsidP="00676652">
            <w:pPr>
              <w:ind w:right="60"/>
              <w:jc w:val="center"/>
              <w:rPr>
                <w:rFonts w:ascii="Arial" w:hAnsi="Arial" w:cs="Arial"/>
                <w:sz w:val="12"/>
                <w:szCs w:val="12"/>
              </w:rPr>
            </w:pPr>
            <w:r w:rsidRPr="00B26A66">
              <w:rPr>
                <w:rFonts w:ascii="Arial" w:hAnsi="Arial" w:cs="Arial"/>
                <w:sz w:val="12"/>
                <w:szCs w:val="12"/>
              </w:rPr>
              <w:t>6.8.</w:t>
            </w:r>
          </w:p>
        </w:tc>
      </w:tr>
      <w:tr w:rsidR="004611A9" w:rsidRPr="00B26A66" w:rsidTr="00CE7CBB">
        <w:trPr>
          <w:jc w:val="center"/>
        </w:trPr>
        <w:tc>
          <w:tcPr>
            <w:tcW w:w="3346" w:type="dxa"/>
            <w:tcBorders>
              <w:top w:val="single" w:sz="4" w:space="0" w:color="000000"/>
              <w:left w:val="single" w:sz="4" w:space="0" w:color="000000"/>
              <w:bottom w:val="single" w:sz="4" w:space="0" w:color="000000"/>
            </w:tcBorders>
            <w:shd w:val="clear" w:color="auto" w:fill="auto"/>
          </w:tcPr>
          <w:p w:rsidR="004611A9" w:rsidRPr="00B26A66" w:rsidRDefault="004611A9" w:rsidP="00676652">
            <w:pPr>
              <w:jc w:val="center"/>
              <w:rPr>
                <w:rFonts w:ascii="Arial" w:hAnsi="Arial" w:cs="Arial"/>
                <w:sz w:val="12"/>
                <w:szCs w:val="12"/>
              </w:rPr>
            </w:pPr>
            <w:r w:rsidRPr="00B26A66">
              <w:rPr>
                <w:rFonts w:ascii="Arial" w:hAnsi="Arial" w:cs="Arial"/>
                <w:sz w:val="12"/>
                <w:szCs w:val="12"/>
              </w:rPr>
              <w:t>Благоустройство территории</w:t>
            </w:r>
          </w:p>
        </w:tc>
        <w:tc>
          <w:tcPr>
            <w:tcW w:w="6591" w:type="dxa"/>
            <w:tcBorders>
              <w:top w:val="single" w:sz="4" w:space="0" w:color="000000"/>
              <w:left w:val="single" w:sz="4" w:space="0" w:color="000000"/>
              <w:bottom w:val="single" w:sz="4" w:space="0" w:color="000000"/>
              <w:right w:val="single" w:sz="4" w:space="0" w:color="000000"/>
            </w:tcBorders>
            <w:shd w:val="clear" w:color="auto" w:fill="auto"/>
          </w:tcPr>
          <w:p w:rsidR="004611A9" w:rsidRPr="00B26A66" w:rsidRDefault="004611A9" w:rsidP="00676652">
            <w:pPr>
              <w:jc w:val="center"/>
              <w:rPr>
                <w:rFonts w:ascii="Arial" w:hAnsi="Arial" w:cs="Arial"/>
                <w:sz w:val="12"/>
                <w:szCs w:val="12"/>
              </w:rPr>
            </w:pPr>
            <w:r w:rsidRPr="00B26A66">
              <w:rPr>
                <w:rFonts w:ascii="Arial" w:hAnsi="Arial" w:cs="Arial"/>
                <w:sz w:val="12"/>
                <w:szCs w:val="12"/>
              </w:rPr>
              <w:t>Размещение декоративных, технических, планировочных, конструктивных устройств, элементов озелен</w:t>
            </w:r>
            <w:r w:rsidRPr="00B26A66">
              <w:rPr>
                <w:rFonts w:ascii="Arial" w:hAnsi="Arial" w:cs="Arial"/>
                <w:sz w:val="12"/>
                <w:szCs w:val="12"/>
              </w:rPr>
              <w:t>е</w:t>
            </w:r>
            <w:r w:rsidRPr="00B26A66">
              <w:rPr>
                <w:rFonts w:ascii="Arial" w:hAnsi="Arial" w:cs="Arial"/>
                <w:sz w:val="12"/>
                <w:szCs w:val="12"/>
              </w:rPr>
              <w:t>ния, различных видов оборудования и оформления, малых архитектурных форм, некапитальных нест</w:t>
            </w:r>
            <w:r w:rsidRPr="00B26A66">
              <w:rPr>
                <w:rFonts w:ascii="Arial" w:hAnsi="Arial" w:cs="Arial"/>
                <w:sz w:val="12"/>
                <w:szCs w:val="12"/>
              </w:rPr>
              <w:t>а</w:t>
            </w:r>
            <w:r w:rsidRPr="00B26A66">
              <w:rPr>
                <w:rFonts w:ascii="Arial" w:hAnsi="Arial" w:cs="Arial"/>
                <w:sz w:val="12"/>
                <w:szCs w:val="12"/>
              </w:rPr>
              <w:t>ционарных строений и сооружений, информационных щитов и указателей, применяемых как составные части благоустро</w:t>
            </w:r>
            <w:r w:rsidRPr="00B26A66">
              <w:rPr>
                <w:rFonts w:ascii="Arial" w:hAnsi="Arial" w:cs="Arial"/>
                <w:sz w:val="12"/>
                <w:szCs w:val="12"/>
              </w:rPr>
              <w:t>й</w:t>
            </w:r>
            <w:r w:rsidRPr="00B26A66">
              <w:rPr>
                <w:rFonts w:ascii="Arial" w:hAnsi="Arial" w:cs="Arial"/>
                <w:sz w:val="12"/>
                <w:szCs w:val="12"/>
              </w:rPr>
              <w:t>ства территории, общественных туалетов</w:t>
            </w:r>
          </w:p>
        </w:tc>
        <w:tc>
          <w:tcPr>
            <w:tcW w:w="1375" w:type="dxa"/>
            <w:tcBorders>
              <w:top w:val="single" w:sz="4" w:space="0" w:color="000000"/>
              <w:left w:val="single" w:sz="4" w:space="0" w:color="000000"/>
              <w:bottom w:val="single" w:sz="4" w:space="0" w:color="000000"/>
              <w:right w:val="single" w:sz="4" w:space="0" w:color="000000"/>
            </w:tcBorders>
          </w:tcPr>
          <w:p w:rsidR="004611A9" w:rsidRPr="00B26A66" w:rsidRDefault="004611A9" w:rsidP="00676652">
            <w:pPr>
              <w:jc w:val="center"/>
              <w:rPr>
                <w:rFonts w:ascii="Arial" w:hAnsi="Arial" w:cs="Arial"/>
                <w:sz w:val="12"/>
                <w:szCs w:val="12"/>
              </w:rPr>
            </w:pPr>
            <w:r w:rsidRPr="00B26A66">
              <w:rPr>
                <w:rFonts w:ascii="Arial" w:hAnsi="Arial" w:cs="Arial"/>
                <w:sz w:val="12"/>
                <w:szCs w:val="12"/>
              </w:rPr>
              <w:t>12.0.2</w:t>
            </w:r>
          </w:p>
        </w:tc>
      </w:tr>
      <w:tr w:rsidR="004611A9" w:rsidRPr="00B26A66" w:rsidTr="00CE7CBB">
        <w:trPr>
          <w:jc w:val="center"/>
        </w:trPr>
        <w:tc>
          <w:tcPr>
            <w:tcW w:w="3346" w:type="dxa"/>
            <w:tcBorders>
              <w:top w:val="single" w:sz="4" w:space="0" w:color="000000"/>
              <w:left w:val="single" w:sz="4" w:space="0" w:color="000000"/>
              <w:bottom w:val="single" w:sz="4" w:space="0" w:color="000000"/>
            </w:tcBorders>
            <w:shd w:val="clear" w:color="auto" w:fill="auto"/>
          </w:tcPr>
          <w:p w:rsidR="004611A9" w:rsidRPr="00B26A66" w:rsidRDefault="004611A9" w:rsidP="00676652">
            <w:pPr>
              <w:ind w:left="60" w:right="60"/>
              <w:jc w:val="center"/>
              <w:rPr>
                <w:rFonts w:ascii="Arial" w:hAnsi="Arial" w:cs="Arial"/>
                <w:sz w:val="12"/>
                <w:szCs w:val="12"/>
              </w:rPr>
            </w:pPr>
            <w:r w:rsidRPr="00B26A66">
              <w:rPr>
                <w:rFonts w:ascii="Arial" w:hAnsi="Arial" w:cs="Arial"/>
                <w:sz w:val="12"/>
                <w:szCs w:val="12"/>
              </w:rPr>
              <w:t>Улично-дорожная сеть</w:t>
            </w:r>
          </w:p>
        </w:tc>
        <w:tc>
          <w:tcPr>
            <w:tcW w:w="6591" w:type="dxa"/>
            <w:tcBorders>
              <w:top w:val="single" w:sz="4" w:space="0" w:color="000000"/>
              <w:left w:val="single" w:sz="4" w:space="0" w:color="000000"/>
              <w:bottom w:val="single" w:sz="4" w:space="0" w:color="000000"/>
              <w:right w:val="single" w:sz="4" w:space="0" w:color="000000"/>
            </w:tcBorders>
            <w:shd w:val="clear" w:color="auto" w:fill="auto"/>
          </w:tcPr>
          <w:p w:rsidR="004611A9" w:rsidRPr="00B26A66" w:rsidRDefault="004611A9" w:rsidP="00676652">
            <w:pPr>
              <w:ind w:left="60" w:right="60"/>
              <w:jc w:val="center"/>
              <w:rPr>
                <w:rStyle w:val="affffff6"/>
                <w:rFonts w:ascii="Arial" w:hAnsi="Arial" w:cs="Arial"/>
                <w:i w:val="0"/>
                <w:iCs w:val="0"/>
                <w:sz w:val="12"/>
                <w:szCs w:val="12"/>
              </w:rPr>
            </w:pPr>
            <w:r w:rsidRPr="00B26A66">
              <w:rPr>
                <w:rStyle w:val="affffff6"/>
                <w:rFonts w:ascii="Arial" w:hAnsi="Arial" w:cs="Arial"/>
                <w:i w:val="0"/>
                <w:iCs w:val="0"/>
                <w:sz w:val="12"/>
                <w:szCs w:val="12"/>
              </w:rPr>
              <w:t>Размещение объектов улично-дорожной сети: автомобильных дорог, трамвайных путей и пешеходных тр</w:t>
            </w:r>
            <w:r w:rsidRPr="00B26A66">
              <w:rPr>
                <w:rStyle w:val="affffff6"/>
                <w:rFonts w:ascii="Arial" w:hAnsi="Arial" w:cs="Arial"/>
                <w:i w:val="0"/>
                <w:iCs w:val="0"/>
                <w:sz w:val="12"/>
                <w:szCs w:val="12"/>
              </w:rPr>
              <w:t>о</w:t>
            </w:r>
            <w:r w:rsidRPr="00B26A66">
              <w:rPr>
                <w:rStyle w:val="affffff6"/>
                <w:rFonts w:ascii="Arial" w:hAnsi="Arial" w:cs="Arial"/>
                <w:i w:val="0"/>
                <w:iCs w:val="0"/>
                <w:sz w:val="12"/>
                <w:szCs w:val="12"/>
              </w:rPr>
              <w:t>туаров в границах населенных пунктов, пешеходных переходов, бульваров, площадей, проездов, велодор</w:t>
            </w:r>
            <w:r w:rsidRPr="00B26A66">
              <w:rPr>
                <w:rStyle w:val="affffff6"/>
                <w:rFonts w:ascii="Arial" w:hAnsi="Arial" w:cs="Arial"/>
                <w:i w:val="0"/>
                <w:iCs w:val="0"/>
                <w:sz w:val="12"/>
                <w:szCs w:val="12"/>
              </w:rPr>
              <w:t>о</w:t>
            </w:r>
            <w:r w:rsidRPr="00B26A66">
              <w:rPr>
                <w:rStyle w:val="affffff6"/>
                <w:rFonts w:ascii="Arial" w:hAnsi="Arial" w:cs="Arial"/>
                <w:i w:val="0"/>
                <w:iCs w:val="0"/>
                <w:sz w:val="12"/>
                <w:szCs w:val="12"/>
              </w:rPr>
              <w:t xml:space="preserve">жек и объектов </w:t>
            </w:r>
            <w:proofErr w:type="spellStart"/>
            <w:r w:rsidRPr="00B26A66">
              <w:rPr>
                <w:rStyle w:val="affffff6"/>
                <w:rFonts w:ascii="Arial" w:hAnsi="Arial" w:cs="Arial"/>
                <w:i w:val="0"/>
                <w:iCs w:val="0"/>
                <w:sz w:val="12"/>
                <w:szCs w:val="12"/>
              </w:rPr>
              <w:t>велотранспортной</w:t>
            </w:r>
            <w:proofErr w:type="spellEnd"/>
            <w:r w:rsidRPr="00B26A66">
              <w:rPr>
                <w:rStyle w:val="affffff6"/>
                <w:rFonts w:ascii="Arial" w:hAnsi="Arial" w:cs="Arial"/>
                <w:i w:val="0"/>
                <w:iCs w:val="0"/>
                <w:sz w:val="12"/>
                <w:szCs w:val="12"/>
              </w:rPr>
              <w:t xml:space="preserve"> и инженерной инфраструктуры; размещение придорожных стоянок (парк</w:t>
            </w:r>
            <w:r w:rsidRPr="00B26A66">
              <w:rPr>
                <w:rStyle w:val="affffff6"/>
                <w:rFonts w:ascii="Arial" w:hAnsi="Arial" w:cs="Arial"/>
                <w:i w:val="0"/>
                <w:iCs w:val="0"/>
                <w:sz w:val="12"/>
                <w:szCs w:val="12"/>
              </w:rPr>
              <w:t>о</w:t>
            </w:r>
            <w:r w:rsidRPr="00B26A66">
              <w:rPr>
                <w:rStyle w:val="affffff6"/>
                <w:rFonts w:ascii="Arial" w:hAnsi="Arial" w:cs="Arial"/>
                <w:i w:val="0"/>
                <w:iCs w:val="0"/>
                <w:sz w:val="12"/>
                <w:szCs w:val="12"/>
              </w:rPr>
              <w:t>вок) транспортных средств в границах городских улиц и дорог, за исключением пред</w:t>
            </w:r>
            <w:r w:rsidRPr="00B26A66">
              <w:rPr>
                <w:rStyle w:val="affffff6"/>
                <w:rFonts w:ascii="Arial" w:hAnsi="Arial" w:cs="Arial"/>
                <w:i w:val="0"/>
                <w:iCs w:val="0"/>
                <w:sz w:val="12"/>
                <w:szCs w:val="12"/>
              </w:rPr>
              <w:t>у</w:t>
            </w:r>
            <w:r w:rsidRPr="00B26A66">
              <w:rPr>
                <w:rStyle w:val="affffff6"/>
                <w:rFonts w:ascii="Arial" w:hAnsi="Arial" w:cs="Arial"/>
                <w:i w:val="0"/>
                <w:iCs w:val="0"/>
                <w:sz w:val="12"/>
                <w:szCs w:val="12"/>
              </w:rPr>
              <w:t>смотренных видами разрешенного использования с кодами 2.7.1, 4.9, 7.2.3, а также некапитальных сооружений, предназн</w:t>
            </w:r>
            <w:r w:rsidRPr="00B26A66">
              <w:rPr>
                <w:rStyle w:val="affffff6"/>
                <w:rFonts w:ascii="Arial" w:hAnsi="Arial" w:cs="Arial"/>
                <w:i w:val="0"/>
                <w:iCs w:val="0"/>
                <w:sz w:val="12"/>
                <w:szCs w:val="12"/>
              </w:rPr>
              <w:t>а</w:t>
            </w:r>
            <w:r w:rsidRPr="00B26A66">
              <w:rPr>
                <w:rStyle w:val="affffff6"/>
                <w:rFonts w:ascii="Arial" w:hAnsi="Arial" w:cs="Arial"/>
                <w:i w:val="0"/>
                <w:iCs w:val="0"/>
                <w:sz w:val="12"/>
                <w:szCs w:val="12"/>
              </w:rPr>
              <w:t>ченных для охраны транспортных средств</w:t>
            </w:r>
          </w:p>
        </w:tc>
        <w:tc>
          <w:tcPr>
            <w:tcW w:w="1375" w:type="dxa"/>
            <w:tcBorders>
              <w:top w:val="single" w:sz="4" w:space="0" w:color="000000"/>
              <w:left w:val="single" w:sz="4" w:space="0" w:color="000000"/>
              <w:bottom w:val="single" w:sz="4" w:space="0" w:color="000000"/>
              <w:right w:val="single" w:sz="4" w:space="0" w:color="000000"/>
            </w:tcBorders>
          </w:tcPr>
          <w:p w:rsidR="004611A9" w:rsidRPr="00B26A66" w:rsidRDefault="004611A9" w:rsidP="00676652">
            <w:pPr>
              <w:ind w:left="60" w:right="60"/>
              <w:jc w:val="center"/>
              <w:rPr>
                <w:rFonts w:ascii="Arial" w:hAnsi="Arial" w:cs="Arial"/>
                <w:sz w:val="12"/>
                <w:szCs w:val="12"/>
              </w:rPr>
            </w:pPr>
            <w:r w:rsidRPr="00B26A66">
              <w:rPr>
                <w:rFonts w:ascii="Arial" w:hAnsi="Arial" w:cs="Arial"/>
                <w:sz w:val="12"/>
                <w:szCs w:val="12"/>
              </w:rPr>
              <w:t>12.0.1</w:t>
            </w:r>
          </w:p>
        </w:tc>
      </w:tr>
    </w:tbl>
    <w:p w:rsidR="004611A9" w:rsidRPr="00B26A66" w:rsidRDefault="004611A9" w:rsidP="00676652">
      <w:pPr>
        <w:pStyle w:val="ConsNormal"/>
        <w:tabs>
          <w:tab w:val="left" w:pos="900"/>
        </w:tabs>
        <w:spacing w:line="23" w:lineRule="atLeast"/>
        <w:ind w:firstLine="284"/>
        <w:jc w:val="both"/>
        <w:rPr>
          <w:rFonts w:cs="Arial"/>
          <w:b/>
          <w:sz w:val="16"/>
          <w:szCs w:val="16"/>
        </w:rPr>
      </w:pPr>
      <w:r w:rsidRPr="00B26A66">
        <w:rPr>
          <w:rFonts w:cs="Arial"/>
          <w:b/>
          <w:sz w:val="16"/>
          <w:szCs w:val="16"/>
        </w:rPr>
        <w:t>Условно разрешенные виды использования</w:t>
      </w:r>
    </w:p>
    <w:tbl>
      <w:tblPr>
        <w:tblW w:w="11494" w:type="dxa"/>
        <w:jc w:val="center"/>
        <w:tblLayout w:type="fixed"/>
        <w:tblLook w:val="0000" w:firstRow="0" w:lastRow="0" w:firstColumn="0" w:lastColumn="0" w:noHBand="0" w:noVBand="0"/>
      </w:tblPr>
      <w:tblGrid>
        <w:gridCol w:w="3273"/>
        <w:gridCol w:w="6906"/>
        <w:gridCol w:w="1315"/>
      </w:tblGrid>
      <w:tr w:rsidR="004611A9" w:rsidRPr="00B26A66" w:rsidTr="00CE7CBB">
        <w:trPr>
          <w:tblHeader/>
          <w:jc w:val="center"/>
        </w:trPr>
        <w:tc>
          <w:tcPr>
            <w:tcW w:w="3273" w:type="dxa"/>
            <w:tcBorders>
              <w:top w:val="single" w:sz="4" w:space="0" w:color="000000"/>
              <w:left w:val="single" w:sz="4" w:space="0" w:color="000000"/>
              <w:bottom w:val="single" w:sz="4" w:space="0" w:color="000000"/>
            </w:tcBorders>
            <w:shd w:val="clear" w:color="auto" w:fill="auto"/>
            <w:vAlign w:val="center"/>
          </w:tcPr>
          <w:p w:rsidR="004611A9" w:rsidRPr="00B26A66" w:rsidRDefault="004611A9" w:rsidP="004611A9">
            <w:pPr>
              <w:pStyle w:val="affff9"/>
              <w:jc w:val="both"/>
              <w:rPr>
                <w:rFonts w:ascii="Arial" w:hAnsi="Arial" w:cs="Arial"/>
                <w:sz w:val="12"/>
                <w:szCs w:val="12"/>
              </w:rPr>
            </w:pPr>
            <w:r w:rsidRPr="00B26A66">
              <w:rPr>
                <w:rFonts w:ascii="Arial" w:hAnsi="Arial" w:cs="Arial"/>
                <w:sz w:val="12"/>
                <w:szCs w:val="12"/>
              </w:rPr>
              <w:t xml:space="preserve">Вид разрешенного использования </w:t>
            </w:r>
            <w:r w:rsidRPr="00B26A66">
              <w:rPr>
                <w:rFonts w:ascii="Arial" w:hAnsi="Arial" w:cs="Arial"/>
                <w:sz w:val="12"/>
                <w:szCs w:val="12"/>
              </w:rPr>
              <w:br/>
              <w:t xml:space="preserve">земельных участков и объектов </w:t>
            </w:r>
            <w:r w:rsidRPr="00B26A66">
              <w:rPr>
                <w:rFonts w:ascii="Arial" w:hAnsi="Arial" w:cs="Arial"/>
                <w:sz w:val="12"/>
                <w:szCs w:val="12"/>
              </w:rPr>
              <w:br/>
              <w:t>кап</w:t>
            </w:r>
            <w:r w:rsidRPr="00B26A66">
              <w:rPr>
                <w:rFonts w:ascii="Arial" w:hAnsi="Arial" w:cs="Arial"/>
                <w:sz w:val="12"/>
                <w:szCs w:val="12"/>
              </w:rPr>
              <w:t>и</w:t>
            </w:r>
            <w:r w:rsidRPr="00B26A66">
              <w:rPr>
                <w:rFonts w:ascii="Arial" w:hAnsi="Arial" w:cs="Arial"/>
                <w:sz w:val="12"/>
                <w:szCs w:val="12"/>
              </w:rPr>
              <w:t>тального строительства</w:t>
            </w:r>
          </w:p>
        </w:tc>
        <w:tc>
          <w:tcPr>
            <w:tcW w:w="6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1A9" w:rsidRPr="00B26A66" w:rsidRDefault="004611A9" w:rsidP="004611A9">
            <w:pPr>
              <w:pStyle w:val="affff9"/>
              <w:jc w:val="both"/>
              <w:rPr>
                <w:rFonts w:ascii="Arial" w:hAnsi="Arial" w:cs="Arial"/>
                <w:sz w:val="12"/>
                <w:szCs w:val="12"/>
              </w:rPr>
            </w:pPr>
            <w:r w:rsidRPr="00B26A66">
              <w:rPr>
                <w:rFonts w:ascii="Arial" w:hAnsi="Arial" w:cs="Arial"/>
                <w:sz w:val="12"/>
                <w:szCs w:val="12"/>
              </w:rPr>
              <w:t>Описание вида разрешенного использования земельного участка</w:t>
            </w:r>
          </w:p>
        </w:tc>
        <w:tc>
          <w:tcPr>
            <w:tcW w:w="1315" w:type="dxa"/>
            <w:tcBorders>
              <w:top w:val="single" w:sz="4" w:space="0" w:color="000000"/>
              <w:left w:val="single" w:sz="4" w:space="0" w:color="000000"/>
              <w:bottom w:val="single" w:sz="4" w:space="0" w:color="000000"/>
              <w:right w:val="single" w:sz="4" w:space="0" w:color="000000"/>
            </w:tcBorders>
          </w:tcPr>
          <w:p w:rsidR="004611A9" w:rsidRPr="00B26A66" w:rsidRDefault="004611A9" w:rsidP="004611A9">
            <w:pPr>
              <w:pStyle w:val="affff9"/>
              <w:jc w:val="both"/>
              <w:rPr>
                <w:rFonts w:ascii="Arial" w:hAnsi="Arial" w:cs="Arial"/>
                <w:sz w:val="12"/>
                <w:szCs w:val="12"/>
              </w:rPr>
            </w:pPr>
            <w:r w:rsidRPr="00B26A66">
              <w:rPr>
                <w:rFonts w:ascii="Arial" w:hAnsi="Arial" w:cs="Arial"/>
                <w:sz w:val="12"/>
                <w:szCs w:val="12"/>
                <w:lang w:eastAsia="ru-RU"/>
              </w:rPr>
              <w:t>Код</w:t>
            </w:r>
          </w:p>
        </w:tc>
      </w:tr>
      <w:tr w:rsidR="004611A9" w:rsidRPr="00B26A66" w:rsidTr="00CE7CBB">
        <w:trPr>
          <w:jc w:val="center"/>
        </w:trPr>
        <w:tc>
          <w:tcPr>
            <w:tcW w:w="3273" w:type="dxa"/>
            <w:tcBorders>
              <w:top w:val="single" w:sz="4" w:space="0" w:color="000000"/>
              <w:left w:val="single" w:sz="4" w:space="0" w:color="000000"/>
              <w:bottom w:val="single" w:sz="4" w:space="0" w:color="000000"/>
            </w:tcBorders>
            <w:shd w:val="clear" w:color="auto" w:fill="auto"/>
          </w:tcPr>
          <w:p w:rsidR="004611A9" w:rsidRPr="00B26A66" w:rsidRDefault="004611A9" w:rsidP="004611A9">
            <w:pPr>
              <w:rPr>
                <w:rFonts w:ascii="Arial" w:hAnsi="Arial" w:cs="Arial"/>
                <w:sz w:val="12"/>
                <w:szCs w:val="12"/>
              </w:rPr>
            </w:pPr>
            <w:r w:rsidRPr="00B26A66">
              <w:rPr>
                <w:rFonts w:ascii="Arial" w:hAnsi="Arial" w:cs="Arial"/>
                <w:sz w:val="12"/>
                <w:szCs w:val="12"/>
              </w:rPr>
              <w:t>Религиозное использование</w:t>
            </w:r>
          </w:p>
        </w:tc>
        <w:tc>
          <w:tcPr>
            <w:tcW w:w="6906" w:type="dxa"/>
            <w:tcBorders>
              <w:top w:val="single" w:sz="4" w:space="0" w:color="000000"/>
              <w:left w:val="single" w:sz="4" w:space="0" w:color="000000"/>
              <w:bottom w:val="single" w:sz="4" w:space="0" w:color="000000"/>
              <w:right w:val="single" w:sz="4" w:space="0" w:color="000000"/>
            </w:tcBorders>
            <w:shd w:val="clear" w:color="auto" w:fill="auto"/>
          </w:tcPr>
          <w:p w:rsidR="004611A9" w:rsidRPr="00B26A66" w:rsidRDefault="004611A9" w:rsidP="004611A9">
            <w:pPr>
              <w:rPr>
                <w:rFonts w:ascii="Arial" w:hAnsi="Arial" w:cs="Arial"/>
                <w:sz w:val="12"/>
                <w:szCs w:val="12"/>
              </w:rPr>
            </w:pPr>
            <w:r w:rsidRPr="00B26A66">
              <w:rPr>
                <w:rFonts w:ascii="Arial" w:hAnsi="Arial" w:cs="Arial"/>
                <w:sz w:val="12"/>
                <w:szCs w:val="12"/>
              </w:rPr>
              <w:t>Размещение зданий и сооружений религиозного использования. Содержание данного вида разрешенного использ</w:t>
            </w:r>
            <w:r w:rsidRPr="00B26A66">
              <w:rPr>
                <w:rFonts w:ascii="Arial" w:hAnsi="Arial" w:cs="Arial"/>
                <w:sz w:val="12"/>
                <w:szCs w:val="12"/>
              </w:rPr>
              <w:t>о</w:t>
            </w:r>
            <w:r w:rsidRPr="00B26A66">
              <w:rPr>
                <w:rFonts w:ascii="Arial" w:hAnsi="Arial" w:cs="Arial"/>
                <w:sz w:val="12"/>
                <w:szCs w:val="12"/>
              </w:rPr>
              <w:t>вания включает в себя содержание видов разрешенного использов</w:t>
            </w:r>
            <w:r w:rsidRPr="00B26A66">
              <w:rPr>
                <w:rFonts w:ascii="Arial" w:hAnsi="Arial" w:cs="Arial"/>
                <w:sz w:val="12"/>
                <w:szCs w:val="12"/>
              </w:rPr>
              <w:t>а</w:t>
            </w:r>
            <w:r w:rsidRPr="00B26A66">
              <w:rPr>
                <w:rFonts w:ascii="Arial" w:hAnsi="Arial" w:cs="Arial"/>
                <w:sz w:val="12"/>
                <w:szCs w:val="12"/>
              </w:rPr>
              <w:t xml:space="preserve">ния с </w:t>
            </w:r>
            <w:hyperlink r:id="rId51" w:history="1">
              <w:r w:rsidRPr="00B26A66">
                <w:rPr>
                  <w:rStyle w:val="af"/>
                  <w:rFonts w:ascii="Arial" w:hAnsi="Arial" w:cs="Arial"/>
                  <w:sz w:val="12"/>
                  <w:szCs w:val="12"/>
                </w:rPr>
                <w:t>кодами 3.7.1</w:t>
              </w:r>
            </w:hyperlink>
            <w:r w:rsidRPr="00B26A66">
              <w:rPr>
                <w:rFonts w:ascii="Arial" w:hAnsi="Arial" w:cs="Arial"/>
                <w:sz w:val="12"/>
                <w:szCs w:val="12"/>
              </w:rPr>
              <w:t xml:space="preserve"> - </w:t>
            </w:r>
            <w:hyperlink r:id="rId52" w:history="1">
              <w:r w:rsidRPr="00B26A66">
                <w:rPr>
                  <w:rStyle w:val="af"/>
                  <w:rFonts w:ascii="Arial" w:hAnsi="Arial" w:cs="Arial"/>
                  <w:sz w:val="12"/>
                  <w:szCs w:val="12"/>
                </w:rPr>
                <w:t>3.7.2</w:t>
              </w:r>
            </w:hyperlink>
          </w:p>
        </w:tc>
        <w:tc>
          <w:tcPr>
            <w:tcW w:w="1315" w:type="dxa"/>
            <w:tcBorders>
              <w:top w:val="single" w:sz="4" w:space="0" w:color="000000"/>
              <w:left w:val="single" w:sz="4" w:space="0" w:color="000000"/>
              <w:bottom w:val="single" w:sz="4" w:space="0" w:color="000000"/>
              <w:right w:val="single" w:sz="4" w:space="0" w:color="000000"/>
            </w:tcBorders>
          </w:tcPr>
          <w:p w:rsidR="004611A9" w:rsidRPr="00B26A66" w:rsidRDefault="004611A9" w:rsidP="004611A9">
            <w:pPr>
              <w:jc w:val="center"/>
              <w:rPr>
                <w:rFonts w:ascii="Arial" w:hAnsi="Arial" w:cs="Arial"/>
                <w:sz w:val="12"/>
                <w:szCs w:val="12"/>
              </w:rPr>
            </w:pPr>
            <w:r w:rsidRPr="00B26A66">
              <w:rPr>
                <w:rFonts w:ascii="Arial" w:hAnsi="Arial" w:cs="Arial"/>
                <w:sz w:val="12"/>
                <w:szCs w:val="12"/>
              </w:rPr>
              <w:t>3.7</w:t>
            </w:r>
          </w:p>
        </w:tc>
      </w:tr>
      <w:tr w:rsidR="004611A9" w:rsidRPr="00B26A66" w:rsidTr="00CE7CBB">
        <w:trPr>
          <w:jc w:val="center"/>
        </w:trPr>
        <w:tc>
          <w:tcPr>
            <w:tcW w:w="3273" w:type="dxa"/>
            <w:tcBorders>
              <w:top w:val="single" w:sz="4" w:space="0" w:color="000000"/>
              <w:left w:val="single" w:sz="4" w:space="0" w:color="000000"/>
              <w:bottom w:val="single" w:sz="4" w:space="0" w:color="000000"/>
            </w:tcBorders>
            <w:shd w:val="clear" w:color="auto" w:fill="auto"/>
          </w:tcPr>
          <w:p w:rsidR="004611A9" w:rsidRPr="00B26A66" w:rsidRDefault="004611A9" w:rsidP="004611A9">
            <w:pPr>
              <w:rPr>
                <w:rFonts w:ascii="Arial" w:hAnsi="Arial" w:cs="Arial"/>
                <w:sz w:val="12"/>
                <w:szCs w:val="12"/>
              </w:rPr>
            </w:pPr>
            <w:r w:rsidRPr="00B26A66">
              <w:rPr>
                <w:rFonts w:ascii="Arial" w:hAnsi="Arial" w:cs="Arial"/>
                <w:sz w:val="12"/>
                <w:szCs w:val="12"/>
              </w:rPr>
              <w:t>Осуществление религиозных обрядов</w:t>
            </w:r>
          </w:p>
        </w:tc>
        <w:tc>
          <w:tcPr>
            <w:tcW w:w="6906" w:type="dxa"/>
            <w:tcBorders>
              <w:top w:val="single" w:sz="4" w:space="0" w:color="000000"/>
              <w:left w:val="single" w:sz="4" w:space="0" w:color="000000"/>
              <w:bottom w:val="single" w:sz="4" w:space="0" w:color="000000"/>
              <w:right w:val="single" w:sz="4" w:space="0" w:color="000000"/>
            </w:tcBorders>
            <w:shd w:val="clear" w:color="auto" w:fill="auto"/>
          </w:tcPr>
          <w:p w:rsidR="004611A9" w:rsidRPr="00B26A66" w:rsidRDefault="004611A9" w:rsidP="004611A9">
            <w:pPr>
              <w:rPr>
                <w:rFonts w:ascii="Arial" w:hAnsi="Arial" w:cs="Arial"/>
                <w:sz w:val="12"/>
                <w:szCs w:val="12"/>
              </w:rPr>
            </w:pPr>
            <w:r w:rsidRPr="00B26A66">
              <w:rPr>
                <w:rFonts w:ascii="Arial" w:hAnsi="Arial" w:cs="Arial"/>
                <w:sz w:val="12"/>
                <w:szCs w:val="12"/>
              </w:rPr>
              <w:t>Размещение зданий и сооружений, предназначенных для совершения религиозных обрядов и церем</w:t>
            </w:r>
            <w:r w:rsidRPr="00B26A66">
              <w:rPr>
                <w:rFonts w:ascii="Arial" w:hAnsi="Arial" w:cs="Arial"/>
                <w:sz w:val="12"/>
                <w:szCs w:val="12"/>
              </w:rPr>
              <w:t>о</w:t>
            </w:r>
            <w:r w:rsidRPr="00B26A66">
              <w:rPr>
                <w:rFonts w:ascii="Arial" w:hAnsi="Arial" w:cs="Arial"/>
                <w:sz w:val="12"/>
                <w:szCs w:val="12"/>
              </w:rPr>
              <w:t>ний (в том числе церкви, соборы, храмы, часовни, мечети, молельные дома, синагоги)</w:t>
            </w:r>
          </w:p>
        </w:tc>
        <w:tc>
          <w:tcPr>
            <w:tcW w:w="1315" w:type="dxa"/>
            <w:tcBorders>
              <w:top w:val="single" w:sz="4" w:space="0" w:color="000000"/>
              <w:left w:val="single" w:sz="4" w:space="0" w:color="000000"/>
              <w:bottom w:val="single" w:sz="4" w:space="0" w:color="000000"/>
              <w:right w:val="single" w:sz="4" w:space="0" w:color="000000"/>
            </w:tcBorders>
          </w:tcPr>
          <w:p w:rsidR="004611A9" w:rsidRPr="00B26A66" w:rsidRDefault="004611A9" w:rsidP="004611A9">
            <w:pPr>
              <w:jc w:val="center"/>
              <w:rPr>
                <w:rFonts w:ascii="Arial" w:hAnsi="Arial" w:cs="Arial"/>
                <w:sz w:val="12"/>
                <w:szCs w:val="12"/>
              </w:rPr>
            </w:pPr>
            <w:r w:rsidRPr="00B26A66">
              <w:rPr>
                <w:rFonts w:ascii="Arial" w:hAnsi="Arial" w:cs="Arial"/>
                <w:sz w:val="12"/>
                <w:szCs w:val="12"/>
              </w:rPr>
              <w:t>3.7.1</w:t>
            </w:r>
          </w:p>
        </w:tc>
      </w:tr>
      <w:tr w:rsidR="004611A9" w:rsidRPr="00B26A66" w:rsidTr="00CE7CBB">
        <w:trPr>
          <w:jc w:val="center"/>
        </w:trPr>
        <w:tc>
          <w:tcPr>
            <w:tcW w:w="3273" w:type="dxa"/>
            <w:tcBorders>
              <w:top w:val="single" w:sz="4" w:space="0" w:color="000000"/>
              <w:left w:val="single" w:sz="4" w:space="0" w:color="000000"/>
              <w:bottom w:val="single" w:sz="4" w:space="0" w:color="000000"/>
            </w:tcBorders>
            <w:shd w:val="clear" w:color="auto" w:fill="auto"/>
          </w:tcPr>
          <w:p w:rsidR="004611A9" w:rsidRPr="00B26A66" w:rsidRDefault="004611A9" w:rsidP="004611A9">
            <w:pPr>
              <w:rPr>
                <w:rFonts w:ascii="Arial" w:hAnsi="Arial" w:cs="Arial"/>
                <w:sz w:val="12"/>
                <w:szCs w:val="12"/>
              </w:rPr>
            </w:pPr>
            <w:r w:rsidRPr="00B26A66">
              <w:rPr>
                <w:rFonts w:ascii="Arial" w:hAnsi="Arial" w:cs="Arial"/>
                <w:sz w:val="12"/>
                <w:szCs w:val="12"/>
              </w:rPr>
              <w:t>Религиозное управление и образование</w:t>
            </w:r>
          </w:p>
        </w:tc>
        <w:tc>
          <w:tcPr>
            <w:tcW w:w="6906" w:type="dxa"/>
            <w:tcBorders>
              <w:top w:val="single" w:sz="4" w:space="0" w:color="000000"/>
              <w:left w:val="single" w:sz="4" w:space="0" w:color="000000"/>
              <w:bottom w:val="single" w:sz="4" w:space="0" w:color="000000"/>
              <w:right w:val="single" w:sz="4" w:space="0" w:color="000000"/>
            </w:tcBorders>
            <w:shd w:val="clear" w:color="auto" w:fill="auto"/>
          </w:tcPr>
          <w:p w:rsidR="004611A9" w:rsidRPr="00B26A66" w:rsidRDefault="004611A9" w:rsidP="004611A9">
            <w:pPr>
              <w:rPr>
                <w:rFonts w:ascii="Arial" w:hAnsi="Arial" w:cs="Arial"/>
                <w:sz w:val="12"/>
                <w:szCs w:val="12"/>
              </w:rPr>
            </w:pPr>
            <w:r w:rsidRPr="00B26A66">
              <w:rPr>
                <w:rFonts w:ascii="Arial" w:hAnsi="Arial" w:cs="Arial"/>
                <w:sz w:val="12"/>
                <w:szCs w:val="12"/>
              </w:rPr>
              <w:t>Размещение зданий, предназначенных для постоянного местонахождения духовных лиц, паломников и п</w:t>
            </w:r>
            <w:r w:rsidRPr="00B26A66">
              <w:rPr>
                <w:rFonts w:ascii="Arial" w:hAnsi="Arial" w:cs="Arial"/>
                <w:sz w:val="12"/>
                <w:szCs w:val="12"/>
              </w:rPr>
              <w:t>о</w:t>
            </w:r>
            <w:r w:rsidRPr="00B26A66">
              <w:rPr>
                <w:rFonts w:ascii="Arial" w:hAnsi="Arial" w:cs="Arial"/>
                <w:sz w:val="12"/>
                <w:szCs w:val="12"/>
              </w:rPr>
              <w:t>слушников в связи с осуществлением ими религиозной службы, а также для осуществления благ</w:t>
            </w:r>
            <w:r w:rsidRPr="00B26A66">
              <w:rPr>
                <w:rFonts w:ascii="Arial" w:hAnsi="Arial" w:cs="Arial"/>
                <w:sz w:val="12"/>
                <w:szCs w:val="12"/>
              </w:rPr>
              <w:t>о</w:t>
            </w:r>
            <w:r w:rsidRPr="00B26A66">
              <w:rPr>
                <w:rFonts w:ascii="Arial" w:hAnsi="Arial" w:cs="Arial"/>
                <w:sz w:val="12"/>
                <w:szCs w:val="12"/>
              </w:rPr>
              <w:t>творительной и религиозной образовательной деятельности (монастыри, скиты, дома священнослуж</w:t>
            </w:r>
            <w:r w:rsidRPr="00B26A66">
              <w:rPr>
                <w:rFonts w:ascii="Arial" w:hAnsi="Arial" w:cs="Arial"/>
                <w:sz w:val="12"/>
                <w:szCs w:val="12"/>
              </w:rPr>
              <w:t>и</w:t>
            </w:r>
            <w:r w:rsidRPr="00B26A66">
              <w:rPr>
                <w:rFonts w:ascii="Arial" w:hAnsi="Arial" w:cs="Arial"/>
                <w:sz w:val="12"/>
                <w:szCs w:val="12"/>
              </w:rPr>
              <w:t>телей, воскресные и религиозные школы, семинарии, духо</w:t>
            </w:r>
            <w:r w:rsidRPr="00B26A66">
              <w:rPr>
                <w:rFonts w:ascii="Arial" w:hAnsi="Arial" w:cs="Arial"/>
                <w:sz w:val="12"/>
                <w:szCs w:val="12"/>
              </w:rPr>
              <w:t>в</w:t>
            </w:r>
            <w:r w:rsidRPr="00B26A66">
              <w:rPr>
                <w:rFonts w:ascii="Arial" w:hAnsi="Arial" w:cs="Arial"/>
                <w:sz w:val="12"/>
                <w:szCs w:val="12"/>
              </w:rPr>
              <w:t>ные училища)</w:t>
            </w:r>
          </w:p>
        </w:tc>
        <w:tc>
          <w:tcPr>
            <w:tcW w:w="1315" w:type="dxa"/>
            <w:tcBorders>
              <w:top w:val="single" w:sz="4" w:space="0" w:color="000000"/>
              <w:left w:val="single" w:sz="4" w:space="0" w:color="000000"/>
              <w:bottom w:val="single" w:sz="4" w:space="0" w:color="000000"/>
              <w:right w:val="single" w:sz="4" w:space="0" w:color="000000"/>
            </w:tcBorders>
          </w:tcPr>
          <w:p w:rsidR="004611A9" w:rsidRPr="00B26A66" w:rsidRDefault="004611A9" w:rsidP="004611A9">
            <w:pPr>
              <w:jc w:val="center"/>
              <w:rPr>
                <w:rFonts w:ascii="Arial" w:hAnsi="Arial" w:cs="Arial"/>
                <w:sz w:val="12"/>
                <w:szCs w:val="12"/>
              </w:rPr>
            </w:pPr>
            <w:r w:rsidRPr="00B26A66">
              <w:rPr>
                <w:rFonts w:ascii="Arial" w:hAnsi="Arial" w:cs="Arial"/>
                <w:sz w:val="12"/>
                <w:szCs w:val="12"/>
              </w:rPr>
              <w:t>3.7.2</w:t>
            </w:r>
          </w:p>
        </w:tc>
      </w:tr>
      <w:tr w:rsidR="004611A9" w:rsidRPr="00B26A66" w:rsidTr="00CE7CBB">
        <w:trPr>
          <w:jc w:val="center"/>
        </w:trPr>
        <w:tc>
          <w:tcPr>
            <w:tcW w:w="3273" w:type="dxa"/>
            <w:tcBorders>
              <w:top w:val="single" w:sz="4" w:space="0" w:color="000000"/>
              <w:left w:val="single" w:sz="4" w:space="0" w:color="000000"/>
              <w:bottom w:val="single" w:sz="4" w:space="0" w:color="000000"/>
            </w:tcBorders>
            <w:shd w:val="clear" w:color="auto" w:fill="auto"/>
          </w:tcPr>
          <w:p w:rsidR="004611A9" w:rsidRPr="00B26A66" w:rsidRDefault="004611A9" w:rsidP="004611A9">
            <w:pPr>
              <w:pStyle w:val="affff8"/>
              <w:jc w:val="both"/>
              <w:rPr>
                <w:rFonts w:ascii="Arial" w:hAnsi="Arial" w:cs="Arial"/>
                <w:sz w:val="12"/>
                <w:szCs w:val="12"/>
                <w:lang w:val="ru-RU"/>
              </w:rPr>
            </w:pPr>
            <w:r w:rsidRPr="00B26A66">
              <w:rPr>
                <w:rFonts w:ascii="Arial" w:hAnsi="Arial" w:cs="Arial"/>
                <w:sz w:val="12"/>
                <w:szCs w:val="12"/>
                <w:lang w:val="ru-RU"/>
              </w:rPr>
              <w:t>Амбулаторное ветеринарное обслуживание</w:t>
            </w:r>
          </w:p>
        </w:tc>
        <w:tc>
          <w:tcPr>
            <w:tcW w:w="6906" w:type="dxa"/>
            <w:tcBorders>
              <w:top w:val="single" w:sz="4" w:space="0" w:color="000000"/>
              <w:left w:val="single" w:sz="4" w:space="0" w:color="000000"/>
              <w:bottom w:val="single" w:sz="4" w:space="0" w:color="000000"/>
              <w:right w:val="single" w:sz="4" w:space="0" w:color="000000"/>
            </w:tcBorders>
            <w:shd w:val="clear" w:color="auto" w:fill="auto"/>
          </w:tcPr>
          <w:p w:rsidR="004611A9" w:rsidRPr="00B26A66" w:rsidRDefault="004611A9" w:rsidP="004611A9">
            <w:pPr>
              <w:ind w:left="60" w:right="60"/>
              <w:rPr>
                <w:rFonts w:ascii="Arial" w:hAnsi="Arial" w:cs="Arial"/>
                <w:sz w:val="12"/>
                <w:szCs w:val="12"/>
              </w:rPr>
            </w:pPr>
            <w:r w:rsidRPr="00B26A66">
              <w:rPr>
                <w:rFonts w:ascii="Arial" w:hAnsi="Arial" w:cs="Arial"/>
                <w:sz w:val="12"/>
                <w:szCs w:val="12"/>
              </w:rPr>
              <w:t>Размещение объектов капитального строительства, предназначенных для оказания ветеринарных услуг без соде</w:t>
            </w:r>
            <w:r w:rsidRPr="00B26A66">
              <w:rPr>
                <w:rFonts w:ascii="Arial" w:hAnsi="Arial" w:cs="Arial"/>
                <w:sz w:val="12"/>
                <w:szCs w:val="12"/>
              </w:rPr>
              <w:t>р</w:t>
            </w:r>
            <w:r w:rsidRPr="00B26A66">
              <w:rPr>
                <w:rFonts w:ascii="Arial" w:hAnsi="Arial" w:cs="Arial"/>
                <w:sz w:val="12"/>
                <w:szCs w:val="12"/>
              </w:rPr>
              <w:t>жания животных</w:t>
            </w:r>
          </w:p>
          <w:p w:rsidR="004611A9" w:rsidRPr="00B26A66" w:rsidRDefault="004611A9" w:rsidP="004611A9">
            <w:pPr>
              <w:pStyle w:val="affff8"/>
              <w:jc w:val="both"/>
              <w:rPr>
                <w:rFonts w:ascii="Arial" w:hAnsi="Arial" w:cs="Arial"/>
                <w:sz w:val="12"/>
                <w:szCs w:val="12"/>
                <w:lang w:val="ru-RU"/>
              </w:rPr>
            </w:pPr>
          </w:p>
        </w:tc>
        <w:tc>
          <w:tcPr>
            <w:tcW w:w="1315" w:type="dxa"/>
            <w:tcBorders>
              <w:top w:val="single" w:sz="4" w:space="0" w:color="000000"/>
              <w:left w:val="single" w:sz="4" w:space="0" w:color="000000"/>
              <w:bottom w:val="single" w:sz="4" w:space="0" w:color="000000"/>
              <w:right w:val="single" w:sz="4" w:space="0" w:color="000000"/>
            </w:tcBorders>
          </w:tcPr>
          <w:p w:rsidR="004611A9" w:rsidRPr="00B26A66" w:rsidRDefault="004611A9" w:rsidP="004611A9">
            <w:pPr>
              <w:pStyle w:val="affff8"/>
              <w:jc w:val="center"/>
              <w:rPr>
                <w:rFonts w:ascii="Arial" w:hAnsi="Arial" w:cs="Arial"/>
                <w:sz w:val="12"/>
                <w:szCs w:val="12"/>
                <w:lang w:val="ru-RU"/>
              </w:rPr>
            </w:pPr>
            <w:r w:rsidRPr="00B26A66">
              <w:rPr>
                <w:rFonts w:ascii="Arial" w:hAnsi="Arial" w:cs="Arial"/>
                <w:sz w:val="12"/>
                <w:szCs w:val="12"/>
                <w:lang w:val="ru-RU"/>
              </w:rPr>
              <w:t>3.10.1.</w:t>
            </w:r>
          </w:p>
        </w:tc>
      </w:tr>
      <w:tr w:rsidR="004611A9" w:rsidRPr="00B26A66" w:rsidTr="00CE7CBB">
        <w:trPr>
          <w:jc w:val="center"/>
        </w:trPr>
        <w:tc>
          <w:tcPr>
            <w:tcW w:w="3273" w:type="dxa"/>
            <w:tcBorders>
              <w:top w:val="single" w:sz="4" w:space="0" w:color="000000"/>
              <w:left w:val="single" w:sz="4" w:space="0" w:color="000000"/>
              <w:bottom w:val="single" w:sz="4" w:space="0" w:color="000000"/>
            </w:tcBorders>
            <w:shd w:val="clear" w:color="auto" w:fill="auto"/>
          </w:tcPr>
          <w:p w:rsidR="004611A9" w:rsidRPr="00B26A66" w:rsidRDefault="004611A9" w:rsidP="004611A9">
            <w:pPr>
              <w:pStyle w:val="affff8"/>
              <w:jc w:val="both"/>
              <w:rPr>
                <w:rFonts w:ascii="Arial" w:hAnsi="Arial" w:cs="Arial"/>
                <w:sz w:val="12"/>
                <w:szCs w:val="12"/>
                <w:lang w:val="ru-RU"/>
              </w:rPr>
            </w:pPr>
            <w:r w:rsidRPr="00B26A66">
              <w:rPr>
                <w:rFonts w:ascii="Arial" w:hAnsi="Arial" w:cs="Arial"/>
                <w:sz w:val="12"/>
                <w:szCs w:val="12"/>
                <w:lang w:val="ru-RU"/>
              </w:rPr>
              <w:t>Деловое управление</w:t>
            </w:r>
          </w:p>
        </w:tc>
        <w:tc>
          <w:tcPr>
            <w:tcW w:w="6906" w:type="dxa"/>
            <w:tcBorders>
              <w:top w:val="single" w:sz="4" w:space="0" w:color="000000"/>
              <w:left w:val="single" w:sz="4" w:space="0" w:color="000000"/>
              <w:bottom w:val="single" w:sz="4" w:space="0" w:color="000000"/>
              <w:right w:val="single" w:sz="4" w:space="0" w:color="000000"/>
            </w:tcBorders>
            <w:shd w:val="clear" w:color="auto" w:fill="auto"/>
          </w:tcPr>
          <w:p w:rsidR="004611A9" w:rsidRPr="00B26A66" w:rsidRDefault="004611A9" w:rsidP="004611A9">
            <w:pPr>
              <w:ind w:left="60" w:right="60"/>
              <w:rPr>
                <w:rFonts w:ascii="Arial" w:hAnsi="Arial" w:cs="Arial"/>
                <w:sz w:val="12"/>
                <w:szCs w:val="12"/>
              </w:rPr>
            </w:pPr>
            <w:r w:rsidRPr="00B26A66">
              <w:rPr>
                <w:rFonts w:ascii="Arial" w:hAnsi="Arial" w:cs="Arial"/>
                <w:sz w:val="12"/>
                <w:szCs w:val="12"/>
              </w:rPr>
              <w:t>Размещение объектов капитального строительства с целью: размещения объектов управленческой деятел</w:t>
            </w:r>
            <w:r w:rsidRPr="00B26A66">
              <w:rPr>
                <w:rFonts w:ascii="Arial" w:hAnsi="Arial" w:cs="Arial"/>
                <w:sz w:val="12"/>
                <w:szCs w:val="12"/>
              </w:rPr>
              <w:t>ь</w:t>
            </w:r>
            <w:r w:rsidRPr="00B26A66">
              <w:rPr>
                <w:rFonts w:ascii="Arial" w:hAnsi="Arial" w:cs="Arial"/>
                <w:sz w:val="12"/>
                <w:szCs w:val="12"/>
              </w:rPr>
              <w:t>ности, не связанной с государственным или муниципальным управлением и оказанием услуг, а также с целью обеспеч</w:t>
            </w:r>
            <w:r w:rsidRPr="00B26A66">
              <w:rPr>
                <w:rFonts w:ascii="Arial" w:hAnsi="Arial" w:cs="Arial"/>
                <w:sz w:val="12"/>
                <w:szCs w:val="12"/>
              </w:rPr>
              <w:t>е</w:t>
            </w:r>
            <w:r w:rsidRPr="00B26A66">
              <w:rPr>
                <w:rFonts w:ascii="Arial" w:hAnsi="Arial" w:cs="Arial"/>
                <w:sz w:val="12"/>
                <w:szCs w:val="12"/>
              </w:rPr>
              <w:t>ния совершения сделок, не требующих передачи товара в момент их совершения между организ</w:t>
            </w:r>
            <w:r w:rsidRPr="00B26A66">
              <w:rPr>
                <w:rFonts w:ascii="Arial" w:hAnsi="Arial" w:cs="Arial"/>
                <w:sz w:val="12"/>
                <w:szCs w:val="12"/>
              </w:rPr>
              <w:t>а</w:t>
            </w:r>
            <w:r w:rsidRPr="00B26A66">
              <w:rPr>
                <w:rFonts w:ascii="Arial" w:hAnsi="Arial" w:cs="Arial"/>
                <w:sz w:val="12"/>
                <w:szCs w:val="12"/>
              </w:rPr>
              <w:t>циями, в том числе биржевая деятельность (за исключением банковской и страховой деятельности)</w:t>
            </w:r>
          </w:p>
        </w:tc>
        <w:tc>
          <w:tcPr>
            <w:tcW w:w="1315" w:type="dxa"/>
            <w:tcBorders>
              <w:top w:val="single" w:sz="4" w:space="0" w:color="000000"/>
              <w:left w:val="single" w:sz="4" w:space="0" w:color="000000"/>
              <w:bottom w:val="single" w:sz="4" w:space="0" w:color="000000"/>
              <w:right w:val="single" w:sz="4" w:space="0" w:color="000000"/>
            </w:tcBorders>
          </w:tcPr>
          <w:p w:rsidR="004611A9" w:rsidRPr="00B26A66" w:rsidRDefault="004611A9" w:rsidP="004611A9">
            <w:pPr>
              <w:pStyle w:val="affff8"/>
              <w:jc w:val="center"/>
              <w:rPr>
                <w:rFonts w:ascii="Arial" w:hAnsi="Arial" w:cs="Arial"/>
                <w:sz w:val="12"/>
                <w:szCs w:val="12"/>
                <w:lang w:val="ru-RU"/>
              </w:rPr>
            </w:pPr>
            <w:r w:rsidRPr="00B26A66">
              <w:rPr>
                <w:rFonts w:ascii="Arial" w:hAnsi="Arial" w:cs="Arial"/>
                <w:sz w:val="12"/>
                <w:szCs w:val="12"/>
                <w:lang w:val="ru-RU"/>
              </w:rPr>
              <w:t>4.1.</w:t>
            </w:r>
          </w:p>
        </w:tc>
      </w:tr>
      <w:tr w:rsidR="004611A9" w:rsidRPr="00B26A66" w:rsidTr="00CE7CBB">
        <w:trPr>
          <w:jc w:val="center"/>
        </w:trPr>
        <w:tc>
          <w:tcPr>
            <w:tcW w:w="3273" w:type="dxa"/>
            <w:tcBorders>
              <w:top w:val="single" w:sz="4" w:space="0" w:color="000000"/>
              <w:left w:val="single" w:sz="4" w:space="0" w:color="000000"/>
              <w:bottom w:val="single" w:sz="4" w:space="0" w:color="000000"/>
            </w:tcBorders>
            <w:shd w:val="clear" w:color="auto" w:fill="auto"/>
          </w:tcPr>
          <w:p w:rsidR="004611A9" w:rsidRPr="00B26A66" w:rsidRDefault="004611A9" w:rsidP="004611A9">
            <w:pPr>
              <w:pStyle w:val="affff8"/>
              <w:jc w:val="both"/>
              <w:rPr>
                <w:rFonts w:ascii="Arial" w:hAnsi="Arial" w:cs="Arial"/>
                <w:sz w:val="12"/>
                <w:szCs w:val="12"/>
                <w:lang w:val="ru-RU"/>
              </w:rPr>
            </w:pPr>
            <w:r w:rsidRPr="00B26A66">
              <w:rPr>
                <w:rFonts w:ascii="Arial" w:hAnsi="Arial" w:cs="Arial"/>
                <w:sz w:val="12"/>
                <w:szCs w:val="12"/>
                <w:lang w:val="ru-RU"/>
              </w:rPr>
              <w:t>Гостиничное обслуживание</w:t>
            </w:r>
          </w:p>
        </w:tc>
        <w:tc>
          <w:tcPr>
            <w:tcW w:w="6906" w:type="dxa"/>
            <w:tcBorders>
              <w:top w:val="single" w:sz="4" w:space="0" w:color="000000"/>
              <w:left w:val="single" w:sz="4" w:space="0" w:color="000000"/>
              <w:bottom w:val="single" w:sz="4" w:space="0" w:color="000000"/>
              <w:right w:val="single" w:sz="4" w:space="0" w:color="000000"/>
            </w:tcBorders>
            <w:shd w:val="clear" w:color="auto" w:fill="auto"/>
          </w:tcPr>
          <w:p w:rsidR="004611A9" w:rsidRPr="00B26A66" w:rsidRDefault="004611A9" w:rsidP="004611A9">
            <w:pPr>
              <w:ind w:left="60" w:right="60"/>
              <w:rPr>
                <w:rFonts w:ascii="Arial" w:hAnsi="Arial" w:cs="Arial"/>
                <w:sz w:val="12"/>
                <w:szCs w:val="12"/>
              </w:rPr>
            </w:pPr>
            <w:r w:rsidRPr="00B26A66">
              <w:rPr>
                <w:rFonts w:ascii="Arial" w:hAnsi="Arial" w:cs="Arial"/>
                <w:sz w:val="12"/>
                <w:szCs w:val="12"/>
              </w:rPr>
              <w:t>Размещение гостиниц, а также иных зданий, используемых с целью извлечения предпринимательской выг</w:t>
            </w:r>
            <w:r w:rsidRPr="00B26A66">
              <w:rPr>
                <w:rFonts w:ascii="Arial" w:hAnsi="Arial" w:cs="Arial"/>
                <w:sz w:val="12"/>
                <w:szCs w:val="12"/>
              </w:rPr>
              <w:t>о</w:t>
            </w:r>
            <w:r w:rsidRPr="00B26A66">
              <w:rPr>
                <w:rFonts w:ascii="Arial" w:hAnsi="Arial" w:cs="Arial"/>
                <w:sz w:val="12"/>
                <w:szCs w:val="12"/>
              </w:rPr>
              <w:t>ды из предоставления жилого помещения для временного прожив</w:t>
            </w:r>
            <w:r w:rsidRPr="00B26A66">
              <w:rPr>
                <w:rFonts w:ascii="Arial" w:hAnsi="Arial" w:cs="Arial"/>
                <w:sz w:val="12"/>
                <w:szCs w:val="12"/>
              </w:rPr>
              <w:t>а</w:t>
            </w:r>
            <w:r w:rsidRPr="00B26A66">
              <w:rPr>
                <w:rFonts w:ascii="Arial" w:hAnsi="Arial" w:cs="Arial"/>
                <w:sz w:val="12"/>
                <w:szCs w:val="12"/>
              </w:rPr>
              <w:t>ния в них</w:t>
            </w:r>
          </w:p>
        </w:tc>
        <w:tc>
          <w:tcPr>
            <w:tcW w:w="1315" w:type="dxa"/>
            <w:tcBorders>
              <w:top w:val="single" w:sz="4" w:space="0" w:color="000000"/>
              <w:left w:val="single" w:sz="4" w:space="0" w:color="000000"/>
              <w:bottom w:val="single" w:sz="4" w:space="0" w:color="000000"/>
              <w:right w:val="single" w:sz="4" w:space="0" w:color="000000"/>
            </w:tcBorders>
          </w:tcPr>
          <w:p w:rsidR="004611A9" w:rsidRPr="00B26A66" w:rsidRDefault="004611A9" w:rsidP="004611A9">
            <w:pPr>
              <w:pStyle w:val="affff8"/>
              <w:jc w:val="center"/>
              <w:rPr>
                <w:rFonts w:ascii="Arial" w:hAnsi="Arial" w:cs="Arial"/>
                <w:sz w:val="12"/>
                <w:szCs w:val="12"/>
                <w:lang w:val="ru-RU"/>
              </w:rPr>
            </w:pPr>
            <w:r w:rsidRPr="00B26A66">
              <w:rPr>
                <w:rFonts w:ascii="Arial" w:hAnsi="Arial" w:cs="Arial"/>
                <w:sz w:val="12"/>
                <w:szCs w:val="12"/>
                <w:lang w:val="ru-RU"/>
              </w:rPr>
              <w:t>4.7.</w:t>
            </w:r>
          </w:p>
        </w:tc>
      </w:tr>
      <w:tr w:rsidR="004611A9" w:rsidRPr="00B26A66" w:rsidTr="00CE7CBB">
        <w:trPr>
          <w:jc w:val="center"/>
        </w:trPr>
        <w:tc>
          <w:tcPr>
            <w:tcW w:w="3273" w:type="dxa"/>
            <w:tcBorders>
              <w:top w:val="single" w:sz="4" w:space="0" w:color="000000"/>
              <w:left w:val="single" w:sz="4" w:space="0" w:color="000000"/>
              <w:bottom w:val="single" w:sz="4" w:space="0" w:color="000000"/>
            </w:tcBorders>
            <w:shd w:val="clear" w:color="auto" w:fill="auto"/>
          </w:tcPr>
          <w:p w:rsidR="004611A9" w:rsidRPr="00B26A66" w:rsidRDefault="004611A9" w:rsidP="004611A9">
            <w:pPr>
              <w:pStyle w:val="affff8"/>
              <w:jc w:val="both"/>
              <w:rPr>
                <w:rFonts w:ascii="Arial" w:hAnsi="Arial" w:cs="Arial"/>
                <w:sz w:val="12"/>
                <w:szCs w:val="12"/>
                <w:lang w:val="ru-RU"/>
              </w:rPr>
            </w:pPr>
            <w:r w:rsidRPr="00B26A66">
              <w:rPr>
                <w:rFonts w:ascii="Arial" w:hAnsi="Arial" w:cs="Arial"/>
                <w:sz w:val="12"/>
                <w:szCs w:val="12"/>
                <w:lang w:val="ru-RU"/>
              </w:rPr>
              <w:t>Общественное управление</w:t>
            </w:r>
          </w:p>
        </w:tc>
        <w:tc>
          <w:tcPr>
            <w:tcW w:w="6906" w:type="dxa"/>
            <w:tcBorders>
              <w:top w:val="single" w:sz="4" w:space="0" w:color="000000"/>
              <w:left w:val="single" w:sz="4" w:space="0" w:color="000000"/>
              <w:bottom w:val="single" w:sz="4" w:space="0" w:color="000000"/>
              <w:right w:val="single" w:sz="4" w:space="0" w:color="000000"/>
            </w:tcBorders>
            <w:shd w:val="clear" w:color="auto" w:fill="auto"/>
          </w:tcPr>
          <w:p w:rsidR="004611A9" w:rsidRPr="00B26A66" w:rsidRDefault="004611A9" w:rsidP="004611A9">
            <w:pPr>
              <w:pStyle w:val="affff8"/>
              <w:jc w:val="both"/>
              <w:rPr>
                <w:rFonts w:ascii="Arial" w:hAnsi="Arial" w:cs="Arial"/>
                <w:sz w:val="12"/>
                <w:szCs w:val="12"/>
                <w:lang w:val="ru-RU"/>
              </w:rPr>
            </w:pPr>
            <w:r w:rsidRPr="00B26A66">
              <w:rPr>
                <w:rFonts w:ascii="Arial" w:hAnsi="Arial" w:cs="Arial"/>
                <w:sz w:val="12"/>
                <w:szCs w:val="12"/>
                <w:lang w:val="ru-RU"/>
              </w:rPr>
              <w:t>Размещение объектов капитального строительства, предназначенных для размещения органов государстве</w:t>
            </w:r>
            <w:r w:rsidRPr="00B26A66">
              <w:rPr>
                <w:rFonts w:ascii="Arial" w:hAnsi="Arial" w:cs="Arial"/>
                <w:sz w:val="12"/>
                <w:szCs w:val="12"/>
                <w:lang w:val="ru-RU"/>
              </w:rPr>
              <w:t>н</w:t>
            </w:r>
            <w:r w:rsidRPr="00B26A66">
              <w:rPr>
                <w:rFonts w:ascii="Arial" w:hAnsi="Arial" w:cs="Arial"/>
                <w:sz w:val="12"/>
                <w:szCs w:val="12"/>
                <w:lang w:val="ru-RU"/>
              </w:rPr>
              <w:t>ной власти, органов местного самоуправления, судов, а также организаций, непосредственно обеспечивающих их де</w:t>
            </w:r>
            <w:r w:rsidRPr="00B26A66">
              <w:rPr>
                <w:rFonts w:ascii="Arial" w:hAnsi="Arial" w:cs="Arial"/>
                <w:sz w:val="12"/>
                <w:szCs w:val="12"/>
                <w:lang w:val="ru-RU"/>
              </w:rPr>
              <w:t>я</w:t>
            </w:r>
            <w:r w:rsidRPr="00B26A66">
              <w:rPr>
                <w:rFonts w:ascii="Arial" w:hAnsi="Arial" w:cs="Arial"/>
                <w:sz w:val="12"/>
                <w:szCs w:val="12"/>
                <w:lang w:val="ru-RU"/>
              </w:rPr>
              <w:t>тельность;</w:t>
            </w:r>
          </w:p>
          <w:p w:rsidR="004611A9" w:rsidRPr="00B26A66" w:rsidRDefault="004611A9" w:rsidP="004611A9">
            <w:pPr>
              <w:pStyle w:val="affff8"/>
              <w:jc w:val="both"/>
              <w:rPr>
                <w:rFonts w:ascii="Arial" w:hAnsi="Arial" w:cs="Arial"/>
                <w:sz w:val="12"/>
                <w:szCs w:val="12"/>
                <w:lang w:val="ru-RU"/>
              </w:rPr>
            </w:pPr>
            <w:r w:rsidRPr="00B26A66">
              <w:rPr>
                <w:rFonts w:ascii="Arial" w:hAnsi="Arial" w:cs="Arial"/>
                <w:sz w:val="12"/>
                <w:szCs w:val="12"/>
                <w:lang w:val="ru-RU"/>
              </w:rPr>
              <w:t>размещение объектов капитального строительства, предназначенных для размещения органов управления полит</w:t>
            </w:r>
            <w:r w:rsidRPr="00B26A66">
              <w:rPr>
                <w:rFonts w:ascii="Arial" w:hAnsi="Arial" w:cs="Arial"/>
                <w:sz w:val="12"/>
                <w:szCs w:val="12"/>
                <w:lang w:val="ru-RU"/>
              </w:rPr>
              <w:t>и</w:t>
            </w:r>
            <w:r w:rsidRPr="00B26A66">
              <w:rPr>
                <w:rFonts w:ascii="Arial" w:hAnsi="Arial" w:cs="Arial"/>
                <w:sz w:val="12"/>
                <w:szCs w:val="12"/>
                <w:lang w:val="ru-RU"/>
              </w:rPr>
              <w:t>ческих партий, профессиональных и отраслевых союзов, творческих союзов и иных общ</w:t>
            </w:r>
            <w:r w:rsidRPr="00B26A66">
              <w:rPr>
                <w:rFonts w:ascii="Arial" w:hAnsi="Arial" w:cs="Arial"/>
                <w:sz w:val="12"/>
                <w:szCs w:val="12"/>
                <w:lang w:val="ru-RU"/>
              </w:rPr>
              <w:t>е</w:t>
            </w:r>
            <w:r w:rsidRPr="00B26A66">
              <w:rPr>
                <w:rFonts w:ascii="Arial" w:hAnsi="Arial" w:cs="Arial"/>
                <w:sz w:val="12"/>
                <w:szCs w:val="12"/>
                <w:lang w:val="ru-RU"/>
              </w:rPr>
              <w:t>ственных объединений граждан по отраслевому или политич</w:t>
            </w:r>
            <w:r w:rsidRPr="00B26A66">
              <w:rPr>
                <w:rFonts w:ascii="Arial" w:hAnsi="Arial" w:cs="Arial"/>
                <w:sz w:val="12"/>
                <w:szCs w:val="12"/>
                <w:lang w:val="ru-RU"/>
              </w:rPr>
              <w:t>е</w:t>
            </w:r>
            <w:r w:rsidRPr="00B26A66">
              <w:rPr>
                <w:rFonts w:ascii="Arial" w:hAnsi="Arial" w:cs="Arial"/>
                <w:sz w:val="12"/>
                <w:szCs w:val="12"/>
                <w:lang w:val="ru-RU"/>
              </w:rPr>
              <w:t>скому признаку;</w:t>
            </w:r>
          </w:p>
          <w:p w:rsidR="004611A9" w:rsidRPr="00B26A66" w:rsidRDefault="004611A9" w:rsidP="004611A9">
            <w:pPr>
              <w:pStyle w:val="affff8"/>
              <w:jc w:val="both"/>
              <w:rPr>
                <w:rFonts w:ascii="Arial" w:hAnsi="Arial" w:cs="Arial"/>
                <w:sz w:val="12"/>
                <w:szCs w:val="12"/>
                <w:lang w:val="ru-RU"/>
              </w:rPr>
            </w:pPr>
            <w:r w:rsidRPr="00B26A66">
              <w:rPr>
                <w:rFonts w:ascii="Arial" w:hAnsi="Arial" w:cs="Arial"/>
                <w:sz w:val="12"/>
                <w:szCs w:val="12"/>
                <w:lang w:val="ru-RU"/>
              </w:rPr>
              <w:t>размещение объектов капитального строительства для дипломатических представительства иностра</w:t>
            </w:r>
            <w:r w:rsidRPr="00B26A66">
              <w:rPr>
                <w:rFonts w:ascii="Arial" w:hAnsi="Arial" w:cs="Arial"/>
                <w:sz w:val="12"/>
                <w:szCs w:val="12"/>
                <w:lang w:val="ru-RU"/>
              </w:rPr>
              <w:t>н</w:t>
            </w:r>
            <w:r w:rsidRPr="00B26A66">
              <w:rPr>
                <w:rFonts w:ascii="Arial" w:hAnsi="Arial" w:cs="Arial"/>
                <w:sz w:val="12"/>
                <w:szCs w:val="12"/>
                <w:lang w:val="ru-RU"/>
              </w:rPr>
              <w:t>ных государств и консульских учреждений в Российской Федерации</w:t>
            </w:r>
          </w:p>
        </w:tc>
        <w:tc>
          <w:tcPr>
            <w:tcW w:w="1315" w:type="dxa"/>
            <w:tcBorders>
              <w:top w:val="single" w:sz="4" w:space="0" w:color="000000"/>
              <w:left w:val="single" w:sz="4" w:space="0" w:color="000000"/>
              <w:bottom w:val="single" w:sz="4" w:space="0" w:color="000000"/>
              <w:right w:val="single" w:sz="4" w:space="0" w:color="000000"/>
            </w:tcBorders>
          </w:tcPr>
          <w:p w:rsidR="004611A9" w:rsidRPr="00B26A66" w:rsidRDefault="004611A9" w:rsidP="004611A9">
            <w:pPr>
              <w:pStyle w:val="affff8"/>
              <w:jc w:val="center"/>
              <w:rPr>
                <w:rFonts w:ascii="Arial" w:hAnsi="Arial" w:cs="Arial"/>
                <w:sz w:val="12"/>
                <w:szCs w:val="12"/>
                <w:lang w:val="ru-RU"/>
              </w:rPr>
            </w:pPr>
            <w:r w:rsidRPr="00B26A66">
              <w:rPr>
                <w:rFonts w:ascii="Arial" w:hAnsi="Arial" w:cs="Arial"/>
                <w:sz w:val="12"/>
                <w:szCs w:val="12"/>
                <w:lang w:val="ru-RU"/>
              </w:rPr>
              <w:t>3.8.</w:t>
            </w:r>
          </w:p>
        </w:tc>
      </w:tr>
      <w:tr w:rsidR="004611A9" w:rsidRPr="00B26A66" w:rsidTr="00CE7CBB">
        <w:trPr>
          <w:jc w:val="center"/>
        </w:trPr>
        <w:tc>
          <w:tcPr>
            <w:tcW w:w="3273" w:type="dxa"/>
            <w:tcBorders>
              <w:top w:val="single" w:sz="4" w:space="0" w:color="000000"/>
              <w:left w:val="single" w:sz="4" w:space="0" w:color="000000"/>
              <w:bottom w:val="single" w:sz="4" w:space="0" w:color="000000"/>
            </w:tcBorders>
            <w:shd w:val="clear" w:color="auto" w:fill="auto"/>
          </w:tcPr>
          <w:p w:rsidR="004611A9" w:rsidRPr="00B26A66" w:rsidRDefault="004611A9" w:rsidP="004611A9">
            <w:pPr>
              <w:pStyle w:val="affff8"/>
              <w:jc w:val="both"/>
              <w:rPr>
                <w:rFonts w:ascii="Arial" w:hAnsi="Arial" w:cs="Arial"/>
                <w:sz w:val="12"/>
                <w:szCs w:val="12"/>
                <w:lang w:val="ru-RU"/>
              </w:rPr>
            </w:pPr>
            <w:r w:rsidRPr="00B26A66">
              <w:rPr>
                <w:rFonts w:ascii="Arial" w:hAnsi="Arial" w:cs="Arial"/>
                <w:sz w:val="12"/>
                <w:szCs w:val="12"/>
              </w:rPr>
              <w:t>Объекты торговли (торговые центры, торгово-развлекательные центры (комплексы)</w:t>
            </w:r>
          </w:p>
        </w:tc>
        <w:tc>
          <w:tcPr>
            <w:tcW w:w="6906" w:type="dxa"/>
            <w:tcBorders>
              <w:top w:val="single" w:sz="4" w:space="0" w:color="000000"/>
              <w:left w:val="single" w:sz="4" w:space="0" w:color="000000"/>
              <w:bottom w:val="single" w:sz="4" w:space="0" w:color="000000"/>
              <w:right w:val="single" w:sz="4" w:space="0" w:color="000000"/>
            </w:tcBorders>
            <w:shd w:val="clear" w:color="auto" w:fill="auto"/>
          </w:tcPr>
          <w:p w:rsidR="004611A9" w:rsidRPr="00B26A66" w:rsidRDefault="004611A9" w:rsidP="004611A9">
            <w:pPr>
              <w:rPr>
                <w:rFonts w:ascii="Arial" w:hAnsi="Arial" w:cs="Arial"/>
                <w:sz w:val="12"/>
                <w:szCs w:val="12"/>
              </w:rPr>
            </w:pPr>
            <w:r w:rsidRPr="00B26A66">
              <w:rPr>
                <w:rFonts w:ascii="Arial" w:hAnsi="Arial" w:cs="Arial"/>
                <w:sz w:val="12"/>
                <w:szCs w:val="12"/>
              </w:rPr>
              <w:t xml:space="preserve">Размещение объектов капитального строительства, общей площадью свыше </w:t>
            </w:r>
            <w:smartTag w:uri="urn:schemas-microsoft-com:office:smarttags" w:element="metricconverter">
              <w:smartTagPr>
                <w:attr w:name="ProductID" w:val="5000 кв. м"/>
              </w:smartTagPr>
              <w:r w:rsidRPr="00B26A66">
                <w:rPr>
                  <w:rFonts w:ascii="Arial" w:hAnsi="Arial" w:cs="Arial"/>
                  <w:sz w:val="12"/>
                  <w:szCs w:val="12"/>
                </w:rPr>
                <w:t>5000 кв. м</w:t>
              </w:r>
            </w:smartTag>
            <w:r w:rsidRPr="00B26A66">
              <w:rPr>
                <w:rFonts w:ascii="Arial" w:hAnsi="Arial" w:cs="Arial"/>
                <w:sz w:val="12"/>
                <w:szCs w:val="12"/>
              </w:rPr>
              <w:t xml:space="preserve"> с целью ра</w:t>
            </w:r>
            <w:r w:rsidRPr="00B26A66">
              <w:rPr>
                <w:rFonts w:ascii="Arial" w:hAnsi="Arial" w:cs="Arial"/>
                <w:sz w:val="12"/>
                <w:szCs w:val="12"/>
              </w:rPr>
              <w:t>з</w:t>
            </w:r>
            <w:r w:rsidRPr="00B26A66">
              <w:rPr>
                <w:rFonts w:ascii="Arial" w:hAnsi="Arial" w:cs="Arial"/>
                <w:sz w:val="12"/>
                <w:szCs w:val="12"/>
              </w:rPr>
              <w:t>мещения одной или нескольких организаций, осуществляющих продажу товаров, и (или) оказание услуг в соответствии с содержан</w:t>
            </w:r>
            <w:r w:rsidRPr="00B26A66">
              <w:rPr>
                <w:rFonts w:ascii="Arial" w:hAnsi="Arial" w:cs="Arial"/>
                <w:sz w:val="12"/>
                <w:szCs w:val="12"/>
              </w:rPr>
              <w:t>и</w:t>
            </w:r>
            <w:r w:rsidRPr="00B26A66">
              <w:rPr>
                <w:rFonts w:ascii="Arial" w:hAnsi="Arial" w:cs="Arial"/>
                <w:sz w:val="12"/>
                <w:szCs w:val="12"/>
              </w:rPr>
              <w:t>ем видов разрешенного использ</w:t>
            </w:r>
            <w:r w:rsidRPr="00B26A66">
              <w:rPr>
                <w:rFonts w:ascii="Arial" w:hAnsi="Arial" w:cs="Arial"/>
                <w:sz w:val="12"/>
                <w:szCs w:val="12"/>
              </w:rPr>
              <w:t>о</w:t>
            </w:r>
            <w:r w:rsidRPr="00B26A66">
              <w:rPr>
                <w:rFonts w:ascii="Arial" w:hAnsi="Arial" w:cs="Arial"/>
                <w:sz w:val="12"/>
                <w:szCs w:val="12"/>
              </w:rPr>
              <w:t xml:space="preserve">вания с </w:t>
            </w:r>
            <w:hyperlink r:id="rId53" w:history="1">
              <w:r w:rsidRPr="00B26A66">
                <w:rPr>
                  <w:rStyle w:val="af"/>
                  <w:rFonts w:ascii="Arial" w:hAnsi="Arial" w:cs="Arial"/>
                  <w:sz w:val="12"/>
                  <w:szCs w:val="12"/>
                </w:rPr>
                <w:t>кодами 4.5</w:t>
              </w:r>
            </w:hyperlink>
            <w:r w:rsidRPr="00B26A66">
              <w:rPr>
                <w:rFonts w:ascii="Arial" w:hAnsi="Arial" w:cs="Arial"/>
                <w:sz w:val="12"/>
                <w:szCs w:val="12"/>
              </w:rPr>
              <w:t xml:space="preserve"> - </w:t>
            </w:r>
            <w:hyperlink r:id="rId54" w:history="1">
              <w:r w:rsidRPr="00B26A66">
                <w:rPr>
                  <w:rStyle w:val="af"/>
                  <w:rFonts w:ascii="Arial" w:hAnsi="Arial" w:cs="Arial"/>
                  <w:sz w:val="12"/>
                  <w:szCs w:val="12"/>
                </w:rPr>
                <w:t>4.8.2</w:t>
              </w:r>
            </w:hyperlink>
            <w:r w:rsidRPr="00B26A66">
              <w:rPr>
                <w:rFonts w:ascii="Arial" w:hAnsi="Arial" w:cs="Arial"/>
                <w:sz w:val="12"/>
                <w:szCs w:val="12"/>
              </w:rPr>
              <w:t>;</w:t>
            </w:r>
          </w:p>
          <w:p w:rsidR="004611A9" w:rsidRPr="00B26A66" w:rsidRDefault="004611A9" w:rsidP="004611A9">
            <w:pPr>
              <w:rPr>
                <w:rFonts w:ascii="Arial" w:hAnsi="Arial" w:cs="Arial"/>
                <w:sz w:val="12"/>
                <w:szCs w:val="12"/>
              </w:rPr>
            </w:pPr>
            <w:r w:rsidRPr="00B26A66">
              <w:rPr>
                <w:rFonts w:ascii="Arial" w:hAnsi="Arial" w:cs="Arial"/>
                <w:sz w:val="12"/>
                <w:szCs w:val="12"/>
              </w:rPr>
              <w:t>размещение гаражей и (или) стоянок для автомобилей сотрудников и посетителей торгов</w:t>
            </w:r>
            <w:r w:rsidRPr="00B26A66">
              <w:rPr>
                <w:rFonts w:ascii="Arial" w:hAnsi="Arial" w:cs="Arial"/>
                <w:sz w:val="12"/>
                <w:szCs w:val="12"/>
              </w:rPr>
              <w:t>о</w:t>
            </w:r>
            <w:r w:rsidRPr="00B26A66">
              <w:rPr>
                <w:rFonts w:ascii="Arial" w:hAnsi="Arial" w:cs="Arial"/>
                <w:sz w:val="12"/>
                <w:szCs w:val="12"/>
              </w:rPr>
              <w:t>го центра</w:t>
            </w:r>
          </w:p>
        </w:tc>
        <w:tc>
          <w:tcPr>
            <w:tcW w:w="1315" w:type="dxa"/>
            <w:tcBorders>
              <w:top w:val="single" w:sz="4" w:space="0" w:color="000000"/>
              <w:left w:val="single" w:sz="4" w:space="0" w:color="000000"/>
              <w:bottom w:val="single" w:sz="4" w:space="0" w:color="000000"/>
              <w:right w:val="single" w:sz="4" w:space="0" w:color="000000"/>
            </w:tcBorders>
          </w:tcPr>
          <w:p w:rsidR="004611A9" w:rsidRPr="00B26A66" w:rsidRDefault="004611A9" w:rsidP="004611A9">
            <w:pPr>
              <w:jc w:val="center"/>
              <w:rPr>
                <w:rFonts w:ascii="Arial" w:hAnsi="Arial" w:cs="Arial"/>
                <w:sz w:val="12"/>
                <w:szCs w:val="12"/>
              </w:rPr>
            </w:pPr>
            <w:r w:rsidRPr="00B26A66">
              <w:rPr>
                <w:rFonts w:ascii="Arial" w:hAnsi="Arial" w:cs="Arial"/>
                <w:sz w:val="12"/>
                <w:szCs w:val="12"/>
              </w:rPr>
              <w:t>4.2.</w:t>
            </w:r>
          </w:p>
        </w:tc>
      </w:tr>
      <w:tr w:rsidR="004611A9" w:rsidRPr="00B26A66" w:rsidTr="00CE7CBB">
        <w:trPr>
          <w:jc w:val="center"/>
        </w:trPr>
        <w:tc>
          <w:tcPr>
            <w:tcW w:w="3273" w:type="dxa"/>
            <w:tcBorders>
              <w:top w:val="single" w:sz="4" w:space="0" w:color="000000"/>
              <w:left w:val="single" w:sz="4" w:space="0" w:color="000000"/>
              <w:bottom w:val="single" w:sz="4" w:space="0" w:color="000000"/>
            </w:tcBorders>
            <w:shd w:val="clear" w:color="auto" w:fill="auto"/>
          </w:tcPr>
          <w:p w:rsidR="004611A9" w:rsidRPr="00B26A66" w:rsidRDefault="004611A9" w:rsidP="004611A9">
            <w:pPr>
              <w:pStyle w:val="affff8"/>
              <w:jc w:val="both"/>
              <w:rPr>
                <w:rFonts w:ascii="Arial" w:hAnsi="Arial" w:cs="Arial"/>
                <w:sz w:val="12"/>
                <w:szCs w:val="12"/>
              </w:rPr>
            </w:pPr>
            <w:r w:rsidRPr="00B26A66">
              <w:rPr>
                <w:rFonts w:ascii="Arial" w:hAnsi="Arial" w:cs="Arial"/>
                <w:sz w:val="12"/>
                <w:szCs w:val="12"/>
              </w:rPr>
              <w:t>Банковская и страховая деятельность</w:t>
            </w:r>
          </w:p>
        </w:tc>
        <w:tc>
          <w:tcPr>
            <w:tcW w:w="6906" w:type="dxa"/>
            <w:tcBorders>
              <w:top w:val="single" w:sz="4" w:space="0" w:color="000000"/>
              <w:left w:val="single" w:sz="4" w:space="0" w:color="000000"/>
              <w:bottom w:val="single" w:sz="4" w:space="0" w:color="000000"/>
              <w:right w:val="single" w:sz="4" w:space="0" w:color="000000"/>
            </w:tcBorders>
            <w:shd w:val="clear" w:color="auto" w:fill="auto"/>
          </w:tcPr>
          <w:p w:rsidR="004611A9" w:rsidRPr="00B26A66" w:rsidRDefault="004611A9" w:rsidP="004611A9">
            <w:pPr>
              <w:rPr>
                <w:rFonts w:ascii="Arial" w:hAnsi="Arial" w:cs="Arial"/>
                <w:sz w:val="12"/>
                <w:szCs w:val="12"/>
              </w:rPr>
            </w:pPr>
            <w:r w:rsidRPr="00B26A66">
              <w:rPr>
                <w:rFonts w:ascii="Arial" w:hAnsi="Arial" w:cs="Arial"/>
                <w:sz w:val="12"/>
                <w:szCs w:val="12"/>
              </w:rPr>
              <w:t>Размещение объектов капитального строительства, предназначенных для размещения организаций, оказ</w:t>
            </w:r>
            <w:r w:rsidRPr="00B26A66">
              <w:rPr>
                <w:rFonts w:ascii="Arial" w:hAnsi="Arial" w:cs="Arial"/>
                <w:sz w:val="12"/>
                <w:szCs w:val="12"/>
              </w:rPr>
              <w:t>ы</w:t>
            </w:r>
            <w:r w:rsidRPr="00B26A66">
              <w:rPr>
                <w:rFonts w:ascii="Arial" w:hAnsi="Arial" w:cs="Arial"/>
                <w:sz w:val="12"/>
                <w:szCs w:val="12"/>
              </w:rPr>
              <w:t>вающих банковские и страховые услуги</w:t>
            </w:r>
          </w:p>
        </w:tc>
        <w:tc>
          <w:tcPr>
            <w:tcW w:w="1315" w:type="dxa"/>
            <w:tcBorders>
              <w:top w:val="single" w:sz="4" w:space="0" w:color="000000"/>
              <w:left w:val="single" w:sz="4" w:space="0" w:color="000000"/>
              <w:bottom w:val="single" w:sz="4" w:space="0" w:color="000000"/>
              <w:right w:val="single" w:sz="4" w:space="0" w:color="000000"/>
            </w:tcBorders>
          </w:tcPr>
          <w:p w:rsidR="004611A9" w:rsidRPr="00B26A66" w:rsidRDefault="004611A9" w:rsidP="004611A9">
            <w:pPr>
              <w:jc w:val="center"/>
              <w:rPr>
                <w:rFonts w:ascii="Arial" w:hAnsi="Arial" w:cs="Arial"/>
                <w:sz w:val="12"/>
                <w:szCs w:val="12"/>
              </w:rPr>
            </w:pPr>
            <w:r w:rsidRPr="00B26A66">
              <w:rPr>
                <w:rFonts w:ascii="Arial" w:hAnsi="Arial" w:cs="Arial"/>
                <w:sz w:val="12"/>
                <w:szCs w:val="12"/>
              </w:rPr>
              <w:t>4.5</w:t>
            </w:r>
          </w:p>
        </w:tc>
      </w:tr>
      <w:tr w:rsidR="004611A9" w:rsidRPr="00B26A66" w:rsidTr="00CE7CBB">
        <w:trPr>
          <w:jc w:val="center"/>
        </w:trPr>
        <w:tc>
          <w:tcPr>
            <w:tcW w:w="3273" w:type="dxa"/>
            <w:tcBorders>
              <w:top w:val="single" w:sz="4" w:space="0" w:color="000000"/>
              <w:left w:val="single" w:sz="4" w:space="0" w:color="000000"/>
              <w:bottom w:val="single" w:sz="4" w:space="0" w:color="000000"/>
            </w:tcBorders>
            <w:shd w:val="clear" w:color="auto" w:fill="auto"/>
          </w:tcPr>
          <w:p w:rsidR="004611A9" w:rsidRPr="00B26A66" w:rsidRDefault="004611A9" w:rsidP="004611A9">
            <w:pPr>
              <w:pStyle w:val="affff8"/>
              <w:jc w:val="both"/>
              <w:rPr>
                <w:rFonts w:ascii="Arial" w:hAnsi="Arial" w:cs="Arial"/>
                <w:sz w:val="12"/>
                <w:szCs w:val="12"/>
              </w:rPr>
            </w:pPr>
            <w:r w:rsidRPr="00B26A66">
              <w:rPr>
                <w:rFonts w:ascii="Arial" w:hAnsi="Arial" w:cs="Arial"/>
                <w:sz w:val="12"/>
                <w:szCs w:val="12"/>
              </w:rPr>
              <w:t>Гостиничное обслуживание</w:t>
            </w:r>
          </w:p>
        </w:tc>
        <w:tc>
          <w:tcPr>
            <w:tcW w:w="6906" w:type="dxa"/>
            <w:tcBorders>
              <w:top w:val="single" w:sz="4" w:space="0" w:color="000000"/>
              <w:left w:val="single" w:sz="4" w:space="0" w:color="000000"/>
              <w:bottom w:val="single" w:sz="4" w:space="0" w:color="000000"/>
              <w:right w:val="single" w:sz="4" w:space="0" w:color="000000"/>
            </w:tcBorders>
            <w:shd w:val="clear" w:color="auto" w:fill="auto"/>
          </w:tcPr>
          <w:p w:rsidR="004611A9" w:rsidRPr="00B26A66" w:rsidRDefault="004611A9" w:rsidP="004611A9">
            <w:pPr>
              <w:rPr>
                <w:rFonts w:ascii="Arial" w:hAnsi="Arial" w:cs="Arial"/>
                <w:sz w:val="12"/>
                <w:szCs w:val="12"/>
              </w:rPr>
            </w:pPr>
            <w:r w:rsidRPr="00B26A66">
              <w:rPr>
                <w:rFonts w:ascii="Arial" w:hAnsi="Arial" w:cs="Arial"/>
                <w:sz w:val="12"/>
                <w:szCs w:val="12"/>
              </w:rPr>
              <w:t>Размещение гостиниц, а также иных зданий, используемых с целью извлечения предприн</w:t>
            </w:r>
            <w:r w:rsidRPr="00B26A66">
              <w:rPr>
                <w:rFonts w:ascii="Arial" w:hAnsi="Arial" w:cs="Arial"/>
                <w:sz w:val="12"/>
                <w:szCs w:val="12"/>
              </w:rPr>
              <w:t>и</w:t>
            </w:r>
            <w:r w:rsidRPr="00B26A66">
              <w:rPr>
                <w:rFonts w:ascii="Arial" w:hAnsi="Arial" w:cs="Arial"/>
                <w:sz w:val="12"/>
                <w:szCs w:val="12"/>
              </w:rPr>
              <w:t>мательской выгоды из предоставления жилого помещения для временного проживания в них</w:t>
            </w:r>
          </w:p>
        </w:tc>
        <w:tc>
          <w:tcPr>
            <w:tcW w:w="1315" w:type="dxa"/>
            <w:tcBorders>
              <w:top w:val="single" w:sz="4" w:space="0" w:color="000000"/>
              <w:left w:val="single" w:sz="4" w:space="0" w:color="000000"/>
              <w:bottom w:val="single" w:sz="4" w:space="0" w:color="000000"/>
              <w:right w:val="single" w:sz="4" w:space="0" w:color="000000"/>
            </w:tcBorders>
          </w:tcPr>
          <w:p w:rsidR="004611A9" w:rsidRPr="00B26A66" w:rsidRDefault="004611A9" w:rsidP="004611A9">
            <w:pPr>
              <w:jc w:val="center"/>
              <w:rPr>
                <w:rFonts w:ascii="Arial" w:hAnsi="Arial" w:cs="Arial"/>
                <w:sz w:val="12"/>
                <w:szCs w:val="12"/>
              </w:rPr>
            </w:pPr>
            <w:r w:rsidRPr="00B26A66">
              <w:rPr>
                <w:rFonts w:ascii="Arial" w:hAnsi="Arial" w:cs="Arial"/>
                <w:sz w:val="12"/>
                <w:szCs w:val="12"/>
              </w:rPr>
              <w:t>4.7</w:t>
            </w:r>
          </w:p>
        </w:tc>
      </w:tr>
      <w:tr w:rsidR="004611A9" w:rsidRPr="00B26A66" w:rsidTr="00CE7CBB">
        <w:trPr>
          <w:jc w:val="center"/>
        </w:trPr>
        <w:tc>
          <w:tcPr>
            <w:tcW w:w="3273" w:type="dxa"/>
            <w:tcBorders>
              <w:top w:val="single" w:sz="4" w:space="0" w:color="000000"/>
              <w:left w:val="single" w:sz="4" w:space="0" w:color="000000"/>
              <w:bottom w:val="single" w:sz="4" w:space="0" w:color="000000"/>
            </w:tcBorders>
            <w:shd w:val="clear" w:color="auto" w:fill="auto"/>
          </w:tcPr>
          <w:p w:rsidR="004611A9" w:rsidRPr="00B26A66" w:rsidRDefault="004611A9" w:rsidP="004611A9">
            <w:pPr>
              <w:pStyle w:val="affff8"/>
              <w:jc w:val="both"/>
              <w:rPr>
                <w:rFonts w:ascii="Arial" w:hAnsi="Arial" w:cs="Arial"/>
                <w:sz w:val="12"/>
                <w:szCs w:val="12"/>
              </w:rPr>
            </w:pPr>
            <w:r w:rsidRPr="00B26A66">
              <w:rPr>
                <w:rFonts w:ascii="Arial" w:hAnsi="Arial" w:cs="Arial"/>
                <w:sz w:val="12"/>
                <w:szCs w:val="12"/>
              </w:rPr>
              <w:t>Развлекательные мероприятия</w:t>
            </w:r>
          </w:p>
        </w:tc>
        <w:tc>
          <w:tcPr>
            <w:tcW w:w="6906" w:type="dxa"/>
            <w:tcBorders>
              <w:top w:val="single" w:sz="4" w:space="0" w:color="000000"/>
              <w:left w:val="single" w:sz="4" w:space="0" w:color="000000"/>
              <w:bottom w:val="single" w:sz="4" w:space="0" w:color="000000"/>
              <w:right w:val="single" w:sz="4" w:space="0" w:color="000000"/>
            </w:tcBorders>
            <w:shd w:val="clear" w:color="auto" w:fill="auto"/>
          </w:tcPr>
          <w:p w:rsidR="004611A9" w:rsidRPr="00B26A66" w:rsidRDefault="004611A9" w:rsidP="004611A9">
            <w:pPr>
              <w:rPr>
                <w:rFonts w:ascii="Arial" w:hAnsi="Arial" w:cs="Arial"/>
                <w:sz w:val="12"/>
                <w:szCs w:val="12"/>
              </w:rPr>
            </w:pPr>
            <w:r w:rsidRPr="00B26A66">
              <w:rPr>
                <w:rFonts w:ascii="Arial" w:hAnsi="Arial" w:cs="Arial"/>
                <w:sz w:val="12"/>
                <w:szCs w:val="12"/>
              </w:rPr>
              <w:t>Размещение зданий и сооружений, предназначенных для организации развлекательных мероприятий, путеш</w:t>
            </w:r>
            <w:r w:rsidRPr="00B26A66">
              <w:rPr>
                <w:rFonts w:ascii="Arial" w:hAnsi="Arial" w:cs="Arial"/>
                <w:sz w:val="12"/>
                <w:szCs w:val="12"/>
              </w:rPr>
              <w:t>е</w:t>
            </w:r>
            <w:r w:rsidRPr="00B26A66">
              <w:rPr>
                <w:rFonts w:ascii="Arial" w:hAnsi="Arial" w:cs="Arial"/>
                <w:sz w:val="12"/>
                <w:szCs w:val="12"/>
              </w:rPr>
              <w:t>ствий, для размещения дискотек и танцевальных площадок, ночных клубов, аквапарков, боулинга, аттракци</w:t>
            </w:r>
            <w:r w:rsidRPr="00B26A66">
              <w:rPr>
                <w:rFonts w:ascii="Arial" w:hAnsi="Arial" w:cs="Arial"/>
                <w:sz w:val="12"/>
                <w:szCs w:val="12"/>
              </w:rPr>
              <w:t>о</w:t>
            </w:r>
            <w:r w:rsidRPr="00B26A66">
              <w:rPr>
                <w:rFonts w:ascii="Arial" w:hAnsi="Arial" w:cs="Arial"/>
                <w:sz w:val="12"/>
                <w:szCs w:val="12"/>
              </w:rPr>
              <w:t>нов и т.п., игровых автоматов (кроме игрового оборудования, используемого для провед</w:t>
            </w:r>
            <w:r w:rsidRPr="00B26A66">
              <w:rPr>
                <w:rFonts w:ascii="Arial" w:hAnsi="Arial" w:cs="Arial"/>
                <w:sz w:val="12"/>
                <w:szCs w:val="12"/>
              </w:rPr>
              <w:t>е</w:t>
            </w:r>
            <w:r w:rsidRPr="00B26A66">
              <w:rPr>
                <w:rFonts w:ascii="Arial" w:hAnsi="Arial" w:cs="Arial"/>
                <w:sz w:val="12"/>
                <w:szCs w:val="12"/>
              </w:rPr>
              <w:t>ния азартных игр), игровых площадок</w:t>
            </w:r>
          </w:p>
        </w:tc>
        <w:tc>
          <w:tcPr>
            <w:tcW w:w="1315" w:type="dxa"/>
            <w:tcBorders>
              <w:top w:val="single" w:sz="4" w:space="0" w:color="000000"/>
              <w:left w:val="single" w:sz="4" w:space="0" w:color="000000"/>
              <w:bottom w:val="single" w:sz="4" w:space="0" w:color="000000"/>
              <w:right w:val="single" w:sz="4" w:space="0" w:color="000000"/>
            </w:tcBorders>
          </w:tcPr>
          <w:p w:rsidR="004611A9" w:rsidRPr="00B26A66" w:rsidRDefault="004611A9" w:rsidP="004611A9">
            <w:pPr>
              <w:jc w:val="center"/>
              <w:rPr>
                <w:rFonts w:ascii="Arial" w:hAnsi="Arial" w:cs="Arial"/>
                <w:sz w:val="12"/>
                <w:szCs w:val="12"/>
              </w:rPr>
            </w:pPr>
            <w:r w:rsidRPr="00B26A66">
              <w:rPr>
                <w:rFonts w:ascii="Arial" w:hAnsi="Arial" w:cs="Arial"/>
                <w:sz w:val="12"/>
                <w:szCs w:val="12"/>
              </w:rPr>
              <w:t>4.8.1.</w:t>
            </w:r>
          </w:p>
        </w:tc>
      </w:tr>
      <w:tr w:rsidR="004611A9" w:rsidRPr="00B26A66" w:rsidTr="00CE7CBB">
        <w:trPr>
          <w:jc w:val="center"/>
        </w:trPr>
        <w:tc>
          <w:tcPr>
            <w:tcW w:w="3273" w:type="dxa"/>
            <w:tcBorders>
              <w:top w:val="single" w:sz="4" w:space="0" w:color="000000"/>
              <w:left w:val="single" w:sz="4" w:space="0" w:color="000000"/>
              <w:bottom w:val="single" w:sz="4" w:space="0" w:color="000000"/>
            </w:tcBorders>
            <w:shd w:val="clear" w:color="auto" w:fill="auto"/>
          </w:tcPr>
          <w:p w:rsidR="004611A9" w:rsidRPr="00B26A66" w:rsidRDefault="004611A9" w:rsidP="004611A9">
            <w:pPr>
              <w:pStyle w:val="affff8"/>
              <w:jc w:val="both"/>
              <w:rPr>
                <w:rFonts w:ascii="Arial" w:hAnsi="Arial" w:cs="Arial"/>
                <w:sz w:val="12"/>
                <w:szCs w:val="12"/>
              </w:rPr>
            </w:pPr>
            <w:r w:rsidRPr="00B26A66">
              <w:rPr>
                <w:rFonts w:ascii="Arial" w:hAnsi="Arial" w:cs="Arial"/>
                <w:sz w:val="12"/>
                <w:szCs w:val="12"/>
              </w:rPr>
              <w:t>Проведение азартных игр</w:t>
            </w:r>
          </w:p>
        </w:tc>
        <w:tc>
          <w:tcPr>
            <w:tcW w:w="6906" w:type="dxa"/>
            <w:tcBorders>
              <w:top w:val="single" w:sz="4" w:space="0" w:color="000000"/>
              <w:left w:val="single" w:sz="4" w:space="0" w:color="000000"/>
              <w:bottom w:val="single" w:sz="4" w:space="0" w:color="000000"/>
              <w:right w:val="single" w:sz="4" w:space="0" w:color="000000"/>
            </w:tcBorders>
            <w:shd w:val="clear" w:color="auto" w:fill="auto"/>
          </w:tcPr>
          <w:p w:rsidR="004611A9" w:rsidRPr="00B26A66" w:rsidRDefault="004611A9" w:rsidP="004611A9">
            <w:pPr>
              <w:rPr>
                <w:rFonts w:ascii="Arial" w:hAnsi="Arial" w:cs="Arial"/>
                <w:sz w:val="12"/>
                <w:szCs w:val="12"/>
              </w:rPr>
            </w:pPr>
            <w:r w:rsidRPr="00B26A66">
              <w:rPr>
                <w:rFonts w:ascii="Arial" w:hAnsi="Arial" w:cs="Arial"/>
                <w:sz w:val="12"/>
                <w:szCs w:val="12"/>
              </w:rPr>
              <w:t>Размещение зданий и сооружений, предназначенных для размещения букмекерских контор, тотализаторов, их пун</w:t>
            </w:r>
            <w:r w:rsidRPr="00B26A66">
              <w:rPr>
                <w:rFonts w:ascii="Arial" w:hAnsi="Arial" w:cs="Arial"/>
                <w:sz w:val="12"/>
                <w:szCs w:val="12"/>
              </w:rPr>
              <w:t>к</w:t>
            </w:r>
            <w:r w:rsidRPr="00B26A66">
              <w:rPr>
                <w:rFonts w:ascii="Arial" w:hAnsi="Arial" w:cs="Arial"/>
                <w:sz w:val="12"/>
                <w:szCs w:val="12"/>
              </w:rPr>
              <w:t>тов приема ставок вне игорных зон</w:t>
            </w:r>
          </w:p>
        </w:tc>
        <w:tc>
          <w:tcPr>
            <w:tcW w:w="1315" w:type="dxa"/>
            <w:tcBorders>
              <w:top w:val="single" w:sz="4" w:space="0" w:color="000000"/>
              <w:left w:val="single" w:sz="4" w:space="0" w:color="000000"/>
              <w:bottom w:val="single" w:sz="4" w:space="0" w:color="000000"/>
              <w:right w:val="single" w:sz="4" w:space="0" w:color="000000"/>
            </w:tcBorders>
          </w:tcPr>
          <w:p w:rsidR="004611A9" w:rsidRPr="00B26A66" w:rsidRDefault="004611A9" w:rsidP="004611A9">
            <w:pPr>
              <w:jc w:val="center"/>
              <w:rPr>
                <w:rFonts w:ascii="Arial" w:hAnsi="Arial" w:cs="Arial"/>
                <w:sz w:val="12"/>
                <w:szCs w:val="12"/>
              </w:rPr>
            </w:pPr>
            <w:r w:rsidRPr="00B26A66">
              <w:rPr>
                <w:rFonts w:ascii="Arial" w:hAnsi="Arial" w:cs="Arial"/>
                <w:sz w:val="12"/>
                <w:szCs w:val="12"/>
              </w:rPr>
              <w:t>4.8.2.</w:t>
            </w:r>
          </w:p>
        </w:tc>
      </w:tr>
      <w:tr w:rsidR="004611A9" w:rsidRPr="00B26A66" w:rsidTr="00CE7CBB">
        <w:trPr>
          <w:jc w:val="center"/>
        </w:trPr>
        <w:tc>
          <w:tcPr>
            <w:tcW w:w="3273" w:type="dxa"/>
            <w:tcBorders>
              <w:top w:val="single" w:sz="4" w:space="0" w:color="000000"/>
              <w:left w:val="single" w:sz="4" w:space="0" w:color="000000"/>
              <w:bottom w:val="single" w:sz="4" w:space="0" w:color="000000"/>
            </w:tcBorders>
            <w:shd w:val="clear" w:color="auto" w:fill="auto"/>
          </w:tcPr>
          <w:p w:rsidR="004611A9" w:rsidRPr="00B26A66" w:rsidRDefault="004611A9" w:rsidP="004611A9">
            <w:pPr>
              <w:pStyle w:val="affff8"/>
              <w:rPr>
                <w:rFonts w:ascii="Arial" w:hAnsi="Arial" w:cs="Arial"/>
                <w:sz w:val="12"/>
                <w:szCs w:val="12"/>
              </w:rPr>
            </w:pPr>
            <w:r w:rsidRPr="00B26A66">
              <w:rPr>
                <w:rFonts w:ascii="Arial" w:hAnsi="Arial" w:cs="Arial"/>
                <w:sz w:val="12"/>
                <w:szCs w:val="12"/>
              </w:rPr>
              <w:t>Автомобильные мойки</w:t>
            </w:r>
          </w:p>
        </w:tc>
        <w:tc>
          <w:tcPr>
            <w:tcW w:w="6906" w:type="dxa"/>
            <w:tcBorders>
              <w:top w:val="single" w:sz="4" w:space="0" w:color="000000"/>
              <w:left w:val="single" w:sz="4" w:space="0" w:color="000000"/>
              <w:bottom w:val="single" w:sz="4" w:space="0" w:color="000000"/>
              <w:right w:val="single" w:sz="4" w:space="0" w:color="000000"/>
            </w:tcBorders>
            <w:shd w:val="clear" w:color="auto" w:fill="auto"/>
          </w:tcPr>
          <w:p w:rsidR="004611A9" w:rsidRPr="00B26A66" w:rsidRDefault="004611A9" w:rsidP="004611A9">
            <w:pPr>
              <w:rPr>
                <w:rFonts w:ascii="Arial" w:hAnsi="Arial" w:cs="Arial"/>
                <w:sz w:val="12"/>
                <w:szCs w:val="12"/>
              </w:rPr>
            </w:pPr>
            <w:r w:rsidRPr="00B26A66">
              <w:rPr>
                <w:rFonts w:ascii="Arial" w:hAnsi="Arial" w:cs="Arial"/>
                <w:sz w:val="12"/>
                <w:szCs w:val="12"/>
              </w:rPr>
              <w:t>Размещение автомобильных моек, а также размещение магазинов сопутствующей торго</w:t>
            </w:r>
            <w:r w:rsidRPr="00B26A66">
              <w:rPr>
                <w:rFonts w:ascii="Arial" w:hAnsi="Arial" w:cs="Arial"/>
                <w:sz w:val="12"/>
                <w:szCs w:val="12"/>
              </w:rPr>
              <w:t>в</w:t>
            </w:r>
            <w:r w:rsidRPr="00B26A66">
              <w:rPr>
                <w:rFonts w:ascii="Arial" w:hAnsi="Arial" w:cs="Arial"/>
                <w:sz w:val="12"/>
                <w:szCs w:val="12"/>
              </w:rPr>
              <w:t>ли</w:t>
            </w:r>
          </w:p>
        </w:tc>
        <w:tc>
          <w:tcPr>
            <w:tcW w:w="1315" w:type="dxa"/>
            <w:tcBorders>
              <w:top w:val="single" w:sz="4" w:space="0" w:color="000000"/>
              <w:left w:val="single" w:sz="4" w:space="0" w:color="000000"/>
              <w:bottom w:val="single" w:sz="4" w:space="0" w:color="000000"/>
              <w:right w:val="single" w:sz="4" w:space="0" w:color="000000"/>
            </w:tcBorders>
          </w:tcPr>
          <w:p w:rsidR="004611A9" w:rsidRPr="00B26A66" w:rsidRDefault="004611A9" w:rsidP="004611A9">
            <w:pPr>
              <w:jc w:val="center"/>
              <w:rPr>
                <w:rFonts w:ascii="Arial" w:hAnsi="Arial" w:cs="Arial"/>
                <w:sz w:val="12"/>
                <w:szCs w:val="12"/>
              </w:rPr>
            </w:pPr>
            <w:r w:rsidRPr="00B26A66">
              <w:rPr>
                <w:rFonts w:ascii="Arial" w:hAnsi="Arial" w:cs="Arial"/>
                <w:sz w:val="12"/>
                <w:szCs w:val="12"/>
              </w:rPr>
              <w:t>4.9.1.3</w:t>
            </w:r>
          </w:p>
        </w:tc>
      </w:tr>
      <w:tr w:rsidR="004611A9" w:rsidRPr="00B26A66" w:rsidTr="00CE7CBB">
        <w:trPr>
          <w:jc w:val="center"/>
        </w:trPr>
        <w:tc>
          <w:tcPr>
            <w:tcW w:w="3273" w:type="dxa"/>
            <w:tcBorders>
              <w:top w:val="single" w:sz="4" w:space="0" w:color="000000"/>
              <w:left w:val="single" w:sz="4" w:space="0" w:color="000000"/>
              <w:bottom w:val="single" w:sz="4" w:space="0" w:color="000000"/>
            </w:tcBorders>
            <w:shd w:val="clear" w:color="auto" w:fill="auto"/>
          </w:tcPr>
          <w:p w:rsidR="004611A9" w:rsidRPr="00B26A66" w:rsidRDefault="004611A9" w:rsidP="004611A9">
            <w:pPr>
              <w:pStyle w:val="affff8"/>
              <w:rPr>
                <w:rFonts w:ascii="Arial" w:hAnsi="Arial" w:cs="Arial"/>
                <w:sz w:val="12"/>
                <w:szCs w:val="12"/>
              </w:rPr>
            </w:pPr>
            <w:r w:rsidRPr="00B26A66">
              <w:rPr>
                <w:rFonts w:ascii="Arial" w:hAnsi="Arial" w:cs="Arial"/>
                <w:sz w:val="12"/>
                <w:szCs w:val="12"/>
              </w:rPr>
              <w:t>Ремонт автомобилей</w:t>
            </w:r>
          </w:p>
        </w:tc>
        <w:tc>
          <w:tcPr>
            <w:tcW w:w="6906" w:type="dxa"/>
            <w:tcBorders>
              <w:top w:val="single" w:sz="4" w:space="0" w:color="000000"/>
              <w:left w:val="single" w:sz="4" w:space="0" w:color="000000"/>
              <w:bottom w:val="single" w:sz="4" w:space="0" w:color="000000"/>
              <w:right w:val="single" w:sz="4" w:space="0" w:color="000000"/>
            </w:tcBorders>
            <w:shd w:val="clear" w:color="auto" w:fill="auto"/>
          </w:tcPr>
          <w:p w:rsidR="004611A9" w:rsidRPr="00B26A66" w:rsidRDefault="004611A9" w:rsidP="004611A9">
            <w:pPr>
              <w:rPr>
                <w:rFonts w:ascii="Arial" w:hAnsi="Arial" w:cs="Arial"/>
                <w:sz w:val="12"/>
                <w:szCs w:val="12"/>
              </w:rPr>
            </w:pPr>
            <w:r w:rsidRPr="00B26A66">
              <w:rPr>
                <w:rFonts w:ascii="Arial" w:hAnsi="Arial" w:cs="Arial"/>
                <w:sz w:val="12"/>
                <w:szCs w:val="12"/>
              </w:rPr>
              <w:t>Размещение мастерских, предназначенных для ремонта и обслуживания автомобилей, и прочих объе</w:t>
            </w:r>
            <w:r w:rsidRPr="00B26A66">
              <w:rPr>
                <w:rFonts w:ascii="Arial" w:hAnsi="Arial" w:cs="Arial"/>
                <w:sz w:val="12"/>
                <w:szCs w:val="12"/>
              </w:rPr>
              <w:t>к</w:t>
            </w:r>
            <w:r w:rsidRPr="00B26A66">
              <w:rPr>
                <w:rFonts w:ascii="Arial" w:hAnsi="Arial" w:cs="Arial"/>
                <w:sz w:val="12"/>
                <w:szCs w:val="12"/>
              </w:rPr>
              <w:t>тов дорожного сервиса, а также размещение магазинов сопутствующей то</w:t>
            </w:r>
            <w:r w:rsidRPr="00B26A66">
              <w:rPr>
                <w:rFonts w:ascii="Arial" w:hAnsi="Arial" w:cs="Arial"/>
                <w:sz w:val="12"/>
                <w:szCs w:val="12"/>
              </w:rPr>
              <w:t>р</w:t>
            </w:r>
            <w:r w:rsidRPr="00B26A66">
              <w:rPr>
                <w:rFonts w:ascii="Arial" w:hAnsi="Arial" w:cs="Arial"/>
                <w:sz w:val="12"/>
                <w:szCs w:val="12"/>
              </w:rPr>
              <w:t>говли</w:t>
            </w:r>
          </w:p>
        </w:tc>
        <w:tc>
          <w:tcPr>
            <w:tcW w:w="1315" w:type="dxa"/>
            <w:tcBorders>
              <w:top w:val="single" w:sz="4" w:space="0" w:color="000000"/>
              <w:left w:val="single" w:sz="4" w:space="0" w:color="000000"/>
              <w:bottom w:val="single" w:sz="4" w:space="0" w:color="000000"/>
              <w:right w:val="single" w:sz="4" w:space="0" w:color="000000"/>
            </w:tcBorders>
          </w:tcPr>
          <w:p w:rsidR="004611A9" w:rsidRPr="00B26A66" w:rsidRDefault="004611A9" w:rsidP="004611A9">
            <w:pPr>
              <w:jc w:val="center"/>
              <w:rPr>
                <w:rFonts w:ascii="Arial" w:hAnsi="Arial" w:cs="Arial"/>
                <w:sz w:val="12"/>
                <w:szCs w:val="12"/>
              </w:rPr>
            </w:pPr>
            <w:r w:rsidRPr="00B26A66">
              <w:rPr>
                <w:rFonts w:ascii="Arial" w:hAnsi="Arial" w:cs="Arial"/>
                <w:sz w:val="12"/>
                <w:szCs w:val="12"/>
              </w:rPr>
              <w:t>4.9.1.4</w:t>
            </w:r>
          </w:p>
        </w:tc>
      </w:tr>
    </w:tbl>
    <w:p w:rsidR="004611A9" w:rsidRPr="00B26A66" w:rsidRDefault="004611A9" w:rsidP="004611A9">
      <w:pPr>
        <w:pStyle w:val="afe"/>
        <w:spacing w:line="23" w:lineRule="atLeast"/>
        <w:jc w:val="both"/>
        <w:rPr>
          <w:rFonts w:ascii="Arial" w:hAnsi="Arial" w:cs="Arial"/>
          <w:b/>
          <w:sz w:val="16"/>
          <w:szCs w:val="16"/>
        </w:rPr>
      </w:pPr>
      <w:r w:rsidRPr="00B26A66">
        <w:rPr>
          <w:rFonts w:ascii="Arial" w:hAnsi="Arial" w:cs="Arial"/>
          <w:b/>
          <w:sz w:val="16"/>
          <w:szCs w:val="16"/>
        </w:rPr>
        <w:t>Вспомогательные виды разрешенного использования</w:t>
      </w:r>
    </w:p>
    <w:tbl>
      <w:tblPr>
        <w:tblW w:w="11535" w:type="dxa"/>
        <w:jc w:val="center"/>
        <w:tblLayout w:type="fixed"/>
        <w:tblLook w:val="0000" w:firstRow="0" w:lastRow="0" w:firstColumn="0" w:lastColumn="0" w:noHBand="0" w:noVBand="0"/>
      </w:tblPr>
      <w:tblGrid>
        <w:gridCol w:w="12"/>
        <w:gridCol w:w="3247"/>
        <w:gridCol w:w="6965"/>
        <w:gridCol w:w="1311"/>
      </w:tblGrid>
      <w:tr w:rsidR="00B12B23" w:rsidRPr="00547E93" w:rsidTr="00CE7CBB">
        <w:trPr>
          <w:gridBefore w:val="1"/>
          <w:wBefore w:w="12" w:type="dxa"/>
          <w:tblHeader/>
          <w:jc w:val="center"/>
        </w:trPr>
        <w:tc>
          <w:tcPr>
            <w:tcW w:w="3247" w:type="dxa"/>
            <w:tcBorders>
              <w:top w:val="single" w:sz="4" w:space="0" w:color="000000"/>
              <w:left w:val="single" w:sz="4" w:space="0" w:color="000000"/>
              <w:bottom w:val="single" w:sz="4" w:space="0" w:color="000000"/>
            </w:tcBorders>
            <w:shd w:val="clear" w:color="auto" w:fill="auto"/>
            <w:vAlign w:val="center"/>
          </w:tcPr>
          <w:p w:rsidR="00B12B23" w:rsidRPr="00547E93" w:rsidRDefault="00B12B23" w:rsidP="00676652">
            <w:pPr>
              <w:pStyle w:val="affff9"/>
              <w:jc w:val="both"/>
              <w:rPr>
                <w:rFonts w:ascii="Arial" w:hAnsi="Arial" w:cs="Arial"/>
                <w:sz w:val="12"/>
                <w:szCs w:val="12"/>
              </w:rPr>
            </w:pPr>
            <w:r w:rsidRPr="00547E93">
              <w:rPr>
                <w:rFonts w:ascii="Arial" w:hAnsi="Arial" w:cs="Arial"/>
                <w:sz w:val="12"/>
                <w:szCs w:val="12"/>
              </w:rPr>
              <w:t xml:space="preserve">Вид разрешенного использования </w:t>
            </w:r>
            <w:r w:rsidRPr="00547E93">
              <w:rPr>
                <w:rFonts w:ascii="Arial" w:hAnsi="Arial" w:cs="Arial"/>
                <w:sz w:val="12"/>
                <w:szCs w:val="12"/>
              </w:rPr>
              <w:br/>
              <w:t xml:space="preserve">земельных участков и объектов </w:t>
            </w:r>
            <w:r w:rsidRPr="00547E93">
              <w:rPr>
                <w:rFonts w:ascii="Arial" w:hAnsi="Arial" w:cs="Arial"/>
                <w:sz w:val="12"/>
                <w:szCs w:val="12"/>
              </w:rPr>
              <w:br/>
              <w:t>кап</w:t>
            </w:r>
            <w:r w:rsidRPr="00547E93">
              <w:rPr>
                <w:rFonts w:ascii="Arial" w:hAnsi="Arial" w:cs="Arial"/>
                <w:sz w:val="12"/>
                <w:szCs w:val="12"/>
              </w:rPr>
              <w:t>и</w:t>
            </w:r>
            <w:r w:rsidRPr="00547E93">
              <w:rPr>
                <w:rFonts w:ascii="Arial" w:hAnsi="Arial" w:cs="Arial"/>
                <w:sz w:val="12"/>
                <w:szCs w:val="12"/>
              </w:rPr>
              <w:t>тального строительства</w:t>
            </w:r>
          </w:p>
        </w:tc>
        <w:tc>
          <w:tcPr>
            <w:tcW w:w="6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B23" w:rsidRPr="00547E93" w:rsidRDefault="00B12B23" w:rsidP="00676652">
            <w:pPr>
              <w:pStyle w:val="affff9"/>
              <w:jc w:val="both"/>
              <w:rPr>
                <w:rFonts w:ascii="Arial" w:hAnsi="Arial" w:cs="Arial"/>
                <w:sz w:val="12"/>
                <w:szCs w:val="12"/>
              </w:rPr>
            </w:pPr>
            <w:r w:rsidRPr="00547E93">
              <w:rPr>
                <w:rFonts w:ascii="Arial" w:hAnsi="Arial" w:cs="Arial"/>
                <w:sz w:val="12"/>
                <w:szCs w:val="12"/>
              </w:rPr>
              <w:t>Описание вида разрешенного использования земельного участка</w:t>
            </w:r>
          </w:p>
        </w:tc>
        <w:tc>
          <w:tcPr>
            <w:tcW w:w="1311" w:type="dxa"/>
            <w:tcBorders>
              <w:top w:val="single" w:sz="4" w:space="0" w:color="000000"/>
              <w:left w:val="single" w:sz="4" w:space="0" w:color="000000"/>
              <w:bottom w:val="single" w:sz="4" w:space="0" w:color="000000"/>
              <w:right w:val="single" w:sz="4" w:space="0" w:color="000000"/>
            </w:tcBorders>
          </w:tcPr>
          <w:p w:rsidR="00B12B23" w:rsidRPr="00547E93" w:rsidRDefault="00B12B23" w:rsidP="00676652">
            <w:pPr>
              <w:pStyle w:val="affff9"/>
              <w:jc w:val="both"/>
              <w:rPr>
                <w:rFonts w:ascii="Arial" w:hAnsi="Arial" w:cs="Arial"/>
                <w:sz w:val="12"/>
                <w:szCs w:val="12"/>
              </w:rPr>
            </w:pPr>
            <w:r w:rsidRPr="00547E93">
              <w:rPr>
                <w:rFonts w:ascii="Arial" w:hAnsi="Arial" w:cs="Arial"/>
                <w:sz w:val="12"/>
                <w:szCs w:val="12"/>
                <w:lang w:eastAsia="ru-RU"/>
              </w:rPr>
              <w:t xml:space="preserve">Код </w:t>
            </w:r>
          </w:p>
        </w:tc>
      </w:tr>
      <w:tr w:rsidR="00B12B23" w:rsidRPr="00547E93" w:rsidTr="00CE7CBB">
        <w:trPr>
          <w:gridBefore w:val="1"/>
          <w:wBefore w:w="12" w:type="dxa"/>
          <w:jc w:val="center"/>
        </w:trPr>
        <w:tc>
          <w:tcPr>
            <w:tcW w:w="3247" w:type="dxa"/>
            <w:tcBorders>
              <w:top w:val="single" w:sz="4" w:space="0" w:color="000000"/>
              <w:left w:val="single" w:sz="4" w:space="0" w:color="000000"/>
              <w:bottom w:val="single" w:sz="4" w:space="0" w:color="000000"/>
            </w:tcBorders>
            <w:shd w:val="clear" w:color="auto" w:fill="auto"/>
          </w:tcPr>
          <w:p w:rsidR="00B12B23" w:rsidRPr="00547E93" w:rsidRDefault="00B12B23" w:rsidP="00676652">
            <w:pPr>
              <w:rPr>
                <w:rFonts w:ascii="Arial" w:hAnsi="Arial" w:cs="Arial"/>
                <w:sz w:val="12"/>
                <w:szCs w:val="12"/>
              </w:rPr>
            </w:pPr>
            <w:r w:rsidRPr="00547E93">
              <w:rPr>
                <w:rFonts w:ascii="Arial" w:hAnsi="Arial" w:cs="Arial"/>
                <w:sz w:val="12"/>
                <w:szCs w:val="12"/>
              </w:rPr>
              <w:t>Хранение автотранспорта</w:t>
            </w:r>
          </w:p>
        </w:tc>
        <w:tc>
          <w:tcPr>
            <w:tcW w:w="6965" w:type="dxa"/>
            <w:tcBorders>
              <w:top w:val="single" w:sz="4" w:space="0" w:color="000000"/>
              <w:left w:val="single" w:sz="4" w:space="0" w:color="000000"/>
              <w:bottom w:val="single" w:sz="4" w:space="0" w:color="000000"/>
              <w:right w:val="single" w:sz="4" w:space="0" w:color="000000"/>
            </w:tcBorders>
            <w:shd w:val="clear" w:color="auto" w:fill="auto"/>
          </w:tcPr>
          <w:p w:rsidR="00B12B23" w:rsidRPr="00547E93" w:rsidRDefault="00B12B23" w:rsidP="00676652">
            <w:pPr>
              <w:ind w:left="120" w:right="120"/>
              <w:rPr>
                <w:rFonts w:ascii="Arial" w:hAnsi="Arial" w:cs="Arial"/>
                <w:sz w:val="12"/>
                <w:szCs w:val="12"/>
              </w:rPr>
            </w:pPr>
            <w:r w:rsidRPr="00547E93">
              <w:rPr>
                <w:rFonts w:ascii="Arial" w:hAnsi="Arial" w:cs="Arial"/>
                <w:sz w:val="12"/>
                <w:szCs w:val="12"/>
              </w:rPr>
              <w:t>Размещение отдельно стоящих и пристроенных гаражей, в том числе подземных, предназначенных для хр</w:t>
            </w:r>
            <w:r w:rsidRPr="00547E93">
              <w:rPr>
                <w:rFonts w:ascii="Arial" w:hAnsi="Arial" w:cs="Arial"/>
                <w:sz w:val="12"/>
                <w:szCs w:val="12"/>
              </w:rPr>
              <w:t>а</w:t>
            </w:r>
            <w:r w:rsidRPr="00547E93">
              <w:rPr>
                <w:rFonts w:ascii="Arial" w:hAnsi="Arial" w:cs="Arial"/>
                <w:sz w:val="12"/>
                <w:szCs w:val="12"/>
              </w:rPr>
              <w:t xml:space="preserve">нения автотранспорта, в том числе с разделением на </w:t>
            </w:r>
            <w:proofErr w:type="spellStart"/>
            <w:r w:rsidRPr="00547E93">
              <w:rPr>
                <w:rFonts w:ascii="Arial" w:hAnsi="Arial" w:cs="Arial"/>
                <w:sz w:val="12"/>
                <w:szCs w:val="12"/>
              </w:rPr>
              <w:t>машино</w:t>
            </w:r>
            <w:proofErr w:type="spellEnd"/>
            <w:r w:rsidRPr="00547E93">
              <w:rPr>
                <w:rFonts w:ascii="Arial" w:hAnsi="Arial" w:cs="Arial"/>
                <w:sz w:val="12"/>
                <w:szCs w:val="12"/>
              </w:rPr>
              <w:t>-места, за исключением гаражей, размещение которых предусмотрено содержанием вида разр</w:t>
            </w:r>
            <w:r w:rsidRPr="00547E93">
              <w:rPr>
                <w:rFonts w:ascii="Arial" w:hAnsi="Arial" w:cs="Arial"/>
                <w:sz w:val="12"/>
                <w:szCs w:val="12"/>
              </w:rPr>
              <w:t>е</w:t>
            </w:r>
            <w:r w:rsidRPr="00547E93">
              <w:rPr>
                <w:rFonts w:ascii="Arial" w:hAnsi="Arial" w:cs="Arial"/>
                <w:sz w:val="12"/>
                <w:szCs w:val="12"/>
              </w:rPr>
              <w:t xml:space="preserve">шенного использования с </w:t>
            </w:r>
            <w:hyperlink r:id="rId55" w:history="1">
              <w:r w:rsidRPr="00547E93">
                <w:rPr>
                  <w:rStyle w:val="af"/>
                  <w:rFonts w:ascii="Arial" w:hAnsi="Arial" w:cs="Arial"/>
                  <w:sz w:val="12"/>
                  <w:szCs w:val="12"/>
                </w:rPr>
                <w:t>кодом 4.9</w:t>
              </w:r>
            </w:hyperlink>
            <w:r w:rsidRPr="00547E93">
              <w:rPr>
                <w:rFonts w:ascii="Arial" w:hAnsi="Arial" w:cs="Arial"/>
                <w:sz w:val="12"/>
                <w:szCs w:val="12"/>
              </w:rPr>
              <w:t xml:space="preserve"> (Служебные гаражи)</w:t>
            </w:r>
          </w:p>
        </w:tc>
        <w:tc>
          <w:tcPr>
            <w:tcW w:w="1311" w:type="dxa"/>
            <w:tcBorders>
              <w:top w:val="single" w:sz="4" w:space="0" w:color="000000"/>
              <w:left w:val="single" w:sz="4" w:space="0" w:color="000000"/>
              <w:bottom w:val="single" w:sz="4" w:space="0" w:color="000000"/>
              <w:right w:val="single" w:sz="4" w:space="0" w:color="000000"/>
            </w:tcBorders>
          </w:tcPr>
          <w:p w:rsidR="00B12B23" w:rsidRPr="00547E93" w:rsidRDefault="00B12B23" w:rsidP="00676652">
            <w:pPr>
              <w:jc w:val="center"/>
              <w:rPr>
                <w:rFonts w:ascii="Arial" w:hAnsi="Arial" w:cs="Arial"/>
                <w:sz w:val="12"/>
                <w:szCs w:val="12"/>
              </w:rPr>
            </w:pPr>
            <w:r w:rsidRPr="00547E93">
              <w:rPr>
                <w:rFonts w:ascii="Arial" w:hAnsi="Arial" w:cs="Arial"/>
                <w:sz w:val="12"/>
                <w:szCs w:val="12"/>
              </w:rPr>
              <w:t>2.7.1</w:t>
            </w:r>
          </w:p>
        </w:tc>
      </w:tr>
      <w:tr w:rsidR="00B12B23" w:rsidRPr="00547E93" w:rsidTr="00CE7CBB">
        <w:trPr>
          <w:gridBefore w:val="1"/>
          <w:wBefore w:w="12" w:type="dxa"/>
          <w:jc w:val="center"/>
        </w:trPr>
        <w:tc>
          <w:tcPr>
            <w:tcW w:w="3247" w:type="dxa"/>
            <w:tcBorders>
              <w:top w:val="single" w:sz="4" w:space="0" w:color="000000"/>
              <w:left w:val="single" w:sz="4" w:space="0" w:color="000000"/>
              <w:bottom w:val="single" w:sz="4" w:space="0" w:color="000000"/>
            </w:tcBorders>
            <w:shd w:val="clear" w:color="auto" w:fill="auto"/>
          </w:tcPr>
          <w:p w:rsidR="00B12B23" w:rsidRPr="00547E93" w:rsidRDefault="00B12B23" w:rsidP="00676652">
            <w:pPr>
              <w:rPr>
                <w:rFonts w:ascii="Arial" w:hAnsi="Arial" w:cs="Arial"/>
                <w:sz w:val="12"/>
                <w:szCs w:val="12"/>
              </w:rPr>
            </w:pPr>
            <w:r w:rsidRPr="00547E93">
              <w:rPr>
                <w:rFonts w:ascii="Arial" w:hAnsi="Arial" w:cs="Arial"/>
                <w:sz w:val="12"/>
                <w:szCs w:val="12"/>
              </w:rPr>
              <w:t>Коммунальное обслуживание</w:t>
            </w:r>
          </w:p>
        </w:tc>
        <w:tc>
          <w:tcPr>
            <w:tcW w:w="6965" w:type="dxa"/>
            <w:tcBorders>
              <w:top w:val="single" w:sz="4" w:space="0" w:color="000000"/>
              <w:left w:val="single" w:sz="4" w:space="0" w:color="000000"/>
              <w:bottom w:val="single" w:sz="4" w:space="0" w:color="000000"/>
              <w:right w:val="single" w:sz="4" w:space="0" w:color="000000"/>
            </w:tcBorders>
            <w:shd w:val="clear" w:color="auto" w:fill="auto"/>
          </w:tcPr>
          <w:p w:rsidR="00B12B23" w:rsidRPr="00547E93" w:rsidRDefault="00B12B23" w:rsidP="00676652">
            <w:pPr>
              <w:ind w:left="60" w:right="60"/>
              <w:rPr>
                <w:rFonts w:ascii="Arial" w:hAnsi="Arial" w:cs="Arial"/>
                <w:sz w:val="12"/>
                <w:szCs w:val="12"/>
              </w:rPr>
            </w:pPr>
            <w:r w:rsidRPr="00547E93">
              <w:rPr>
                <w:rFonts w:ascii="Arial" w:hAnsi="Arial" w:cs="Arial"/>
                <w:sz w:val="12"/>
                <w:szCs w:val="12"/>
              </w:rPr>
              <w:t>Размещение зданий и сооружений в целях обеспечения физических и юридических лиц коммунальными усл</w:t>
            </w:r>
            <w:r w:rsidRPr="00547E93">
              <w:rPr>
                <w:rFonts w:ascii="Arial" w:hAnsi="Arial" w:cs="Arial"/>
                <w:sz w:val="12"/>
                <w:szCs w:val="12"/>
              </w:rPr>
              <w:t>у</w:t>
            </w:r>
            <w:r w:rsidRPr="00547E93">
              <w:rPr>
                <w:rFonts w:ascii="Arial" w:hAnsi="Arial" w:cs="Arial"/>
                <w:sz w:val="12"/>
                <w:szCs w:val="12"/>
              </w:rPr>
              <w:t>гами. Содержание данного вида разрешенного использования включает в себя содержание видов разрешенного испол</w:t>
            </w:r>
            <w:r w:rsidRPr="00547E93">
              <w:rPr>
                <w:rFonts w:ascii="Arial" w:hAnsi="Arial" w:cs="Arial"/>
                <w:sz w:val="12"/>
                <w:szCs w:val="12"/>
              </w:rPr>
              <w:t>ь</w:t>
            </w:r>
            <w:r w:rsidRPr="00547E93">
              <w:rPr>
                <w:rFonts w:ascii="Arial" w:hAnsi="Arial" w:cs="Arial"/>
                <w:sz w:val="12"/>
                <w:szCs w:val="12"/>
              </w:rPr>
              <w:t xml:space="preserve">зования с </w:t>
            </w:r>
            <w:hyperlink r:id="rId56" w:history="1">
              <w:r w:rsidRPr="00547E93">
                <w:rPr>
                  <w:rFonts w:ascii="Arial" w:hAnsi="Arial" w:cs="Arial"/>
                  <w:sz w:val="12"/>
                  <w:szCs w:val="12"/>
                </w:rPr>
                <w:t>кодами 3.1.1</w:t>
              </w:r>
            </w:hyperlink>
            <w:r w:rsidRPr="00547E93">
              <w:rPr>
                <w:rFonts w:ascii="Arial" w:hAnsi="Arial" w:cs="Arial"/>
                <w:sz w:val="12"/>
                <w:szCs w:val="12"/>
              </w:rPr>
              <w:t xml:space="preserve"> - </w:t>
            </w:r>
            <w:hyperlink r:id="rId57" w:history="1">
              <w:r w:rsidRPr="00547E93">
                <w:rPr>
                  <w:rFonts w:ascii="Arial" w:hAnsi="Arial" w:cs="Arial"/>
                  <w:sz w:val="12"/>
                  <w:szCs w:val="12"/>
                </w:rPr>
                <w:t>3.1.2</w:t>
              </w:r>
            </w:hyperlink>
          </w:p>
        </w:tc>
        <w:tc>
          <w:tcPr>
            <w:tcW w:w="1311" w:type="dxa"/>
            <w:tcBorders>
              <w:top w:val="single" w:sz="4" w:space="0" w:color="000000"/>
              <w:left w:val="single" w:sz="4" w:space="0" w:color="000000"/>
              <w:bottom w:val="single" w:sz="4" w:space="0" w:color="000000"/>
              <w:right w:val="single" w:sz="4" w:space="0" w:color="000000"/>
            </w:tcBorders>
          </w:tcPr>
          <w:p w:rsidR="00B12B23" w:rsidRPr="00547E93" w:rsidRDefault="00B12B23" w:rsidP="00676652">
            <w:pPr>
              <w:pStyle w:val="affff8"/>
              <w:jc w:val="center"/>
              <w:rPr>
                <w:rFonts w:ascii="Arial" w:hAnsi="Arial" w:cs="Arial"/>
                <w:sz w:val="12"/>
                <w:szCs w:val="12"/>
                <w:lang w:val="ru-RU"/>
              </w:rPr>
            </w:pPr>
            <w:r w:rsidRPr="00547E93">
              <w:rPr>
                <w:rFonts w:ascii="Arial" w:hAnsi="Arial" w:cs="Arial"/>
                <w:sz w:val="12"/>
                <w:szCs w:val="12"/>
                <w:lang w:val="ru-RU"/>
              </w:rPr>
              <w:t>3.1.</w:t>
            </w:r>
          </w:p>
        </w:tc>
      </w:tr>
      <w:tr w:rsidR="00B12B23" w:rsidRPr="00547E93" w:rsidTr="00CE7CBB">
        <w:trPr>
          <w:gridBefore w:val="1"/>
          <w:wBefore w:w="12" w:type="dxa"/>
          <w:jc w:val="center"/>
        </w:trPr>
        <w:tc>
          <w:tcPr>
            <w:tcW w:w="3247" w:type="dxa"/>
            <w:tcBorders>
              <w:top w:val="single" w:sz="4" w:space="0" w:color="000000"/>
              <w:left w:val="single" w:sz="4" w:space="0" w:color="000000"/>
              <w:bottom w:val="single" w:sz="4" w:space="0" w:color="000000"/>
            </w:tcBorders>
            <w:shd w:val="clear" w:color="auto" w:fill="auto"/>
          </w:tcPr>
          <w:p w:rsidR="00B12B23" w:rsidRPr="00547E93" w:rsidRDefault="00B12B23" w:rsidP="00676652">
            <w:pPr>
              <w:rPr>
                <w:rFonts w:ascii="Arial" w:hAnsi="Arial" w:cs="Arial"/>
                <w:sz w:val="12"/>
                <w:szCs w:val="12"/>
              </w:rPr>
            </w:pPr>
            <w:r w:rsidRPr="00547E93">
              <w:rPr>
                <w:rFonts w:ascii="Arial" w:hAnsi="Arial" w:cs="Arial"/>
                <w:sz w:val="12"/>
                <w:szCs w:val="12"/>
              </w:rPr>
              <w:t>Предоставление коммунальных услуг</w:t>
            </w:r>
          </w:p>
        </w:tc>
        <w:tc>
          <w:tcPr>
            <w:tcW w:w="6965" w:type="dxa"/>
            <w:tcBorders>
              <w:top w:val="single" w:sz="4" w:space="0" w:color="000000"/>
              <w:left w:val="single" w:sz="4" w:space="0" w:color="000000"/>
              <w:bottom w:val="single" w:sz="4" w:space="0" w:color="000000"/>
              <w:right w:val="single" w:sz="4" w:space="0" w:color="000000"/>
            </w:tcBorders>
            <w:shd w:val="clear" w:color="auto" w:fill="auto"/>
          </w:tcPr>
          <w:p w:rsidR="00B12B23" w:rsidRPr="00547E93" w:rsidRDefault="00B12B23" w:rsidP="00676652">
            <w:pPr>
              <w:rPr>
                <w:rFonts w:ascii="Arial" w:hAnsi="Arial" w:cs="Arial"/>
                <w:sz w:val="12"/>
                <w:szCs w:val="12"/>
              </w:rPr>
            </w:pPr>
            <w:r w:rsidRPr="00547E93">
              <w:rPr>
                <w:rFonts w:ascii="Arial" w:hAnsi="Arial" w:cs="Arial"/>
                <w:sz w:val="12"/>
                <w:szCs w:val="12"/>
              </w:rPr>
              <w:t>Размещение зданий и сооружений, обеспечивающих поставку воды, тепла, электричества, газа, отвод канализацио</w:t>
            </w:r>
            <w:r w:rsidRPr="00547E93">
              <w:rPr>
                <w:rFonts w:ascii="Arial" w:hAnsi="Arial" w:cs="Arial"/>
                <w:sz w:val="12"/>
                <w:szCs w:val="12"/>
              </w:rPr>
              <w:t>н</w:t>
            </w:r>
            <w:r w:rsidRPr="00547E93">
              <w:rPr>
                <w:rFonts w:ascii="Arial" w:hAnsi="Arial" w:cs="Arial"/>
                <w:sz w:val="12"/>
                <w:szCs w:val="12"/>
              </w:rPr>
              <w:t>ных стоков, очистку и уборку объектов недвижимости (котельных, водозаборов, очистных сооружений, насосных ста</w:t>
            </w:r>
            <w:r w:rsidRPr="00547E93">
              <w:rPr>
                <w:rFonts w:ascii="Arial" w:hAnsi="Arial" w:cs="Arial"/>
                <w:sz w:val="12"/>
                <w:szCs w:val="12"/>
              </w:rPr>
              <w:t>н</w:t>
            </w:r>
            <w:r w:rsidRPr="00547E93">
              <w:rPr>
                <w:rFonts w:ascii="Arial" w:hAnsi="Arial" w:cs="Arial"/>
                <w:sz w:val="12"/>
                <w:szCs w:val="12"/>
              </w:rPr>
              <w:t>ций, водопроводов, линий электропер</w:t>
            </w:r>
            <w:r w:rsidRPr="00547E93">
              <w:rPr>
                <w:rFonts w:ascii="Arial" w:hAnsi="Arial" w:cs="Arial"/>
                <w:sz w:val="12"/>
                <w:szCs w:val="12"/>
              </w:rPr>
              <w:t>е</w:t>
            </w:r>
            <w:r w:rsidRPr="00547E93">
              <w:rPr>
                <w:rFonts w:ascii="Arial" w:hAnsi="Arial" w:cs="Arial"/>
                <w:sz w:val="12"/>
                <w:szCs w:val="12"/>
              </w:rPr>
              <w:t>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w:t>
            </w:r>
            <w:r w:rsidRPr="00547E93">
              <w:rPr>
                <w:rFonts w:ascii="Arial" w:hAnsi="Arial" w:cs="Arial"/>
                <w:sz w:val="12"/>
                <w:szCs w:val="12"/>
              </w:rPr>
              <w:t>у</w:t>
            </w:r>
            <w:r w:rsidRPr="00547E93">
              <w:rPr>
                <w:rFonts w:ascii="Arial" w:hAnsi="Arial" w:cs="Arial"/>
                <w:sz w:val="12"/>
                <w:szCs w:val="12"/>
              </w:rPr>
              <w:t>жений, необходимых для сбора и плавки снега)</w:t>
            </w:r>
          </w:p>
        </w:tc>
        <w:tc>
          <w:tcPr>
            <w:tcW w:w="1311" w:type="dxa"/>
            <w:tcBorders>
              <w:top w:val="single" w:sz="4" w:space="0" w:color="000000"/>
              <w:left w:val="single" w:sz="4" w:space="0" w:color="000000"/>
              <w:bottom w:val="single" w:sz="4" w:space="0" w:color="000000"/>
              <w:right w:val="single" w:sz="4" w:space="0" w:color="000000"/>
            </w:tcBorders>
          </w:tcPr>
          <w:p w:rsidR="00B12B23" w:rsidRPr="00547E93" w:rsidRDefault="00B12B23" w:rsidP="00676652">
            <w:pPr>
              <w:jc w:val="center"/>
              <w:rPr>
                <w:rFonts w:ascii="Arial" w:hAnsi="Arial" w:cs="Arial"/>
                <w:sz w:val="12"/>
                <w:szCs w:val="12"/>
              </w:rPr>
            </w:pPr>
            <w:r w:rsidRPr="00547E93">
              <w:rPr>
                <w:rFonts w:ascii="Arial" w:hAnsi="Arial" w:cs="Arial"/>
                <w:sz w:val="12"/>
                <w:szCs w:val="12"/>
              </w:rPr>
              <w:t>3.1.1</w:t>
            </w:r>
          </w:p>
        </w:tc>
      </w:tr>
      <w:tr w:rsidR="00B12B23" w:rsidRPr="00547E93" w:rsidTr="00CE7CBB">
        <w:trPr>
          <w:gridBefore w:val="1"/>
          <w:wBefore w:w="12" w:type="dxa"/>
          <w:jc w:val="center"/>
        </w:trPr>
        <w:tc>
          <w:tcPr>
            <w:tcW w:w="3247" w:type="dxa"/>
            <w:tcBorders>
              <w:top w:val="single" w:sz="4" w:space="0" w:color="000000"/>
              <w:left w:val="single" w:sz="4" w:space="0" w:color="000000"/>
              <w:bottom w:val="single" w:sz="4" w:space="0" w:color="000000"/>
            </w:tcBorders>
            <w:shd w:val="clear" w:color="auto" w:fill="auto"/>
          </w:tcPr>
          <w:p w:rsidR="00B12B23" w:rsidRPr="00547E93" w:rsidRDefault="00B12B23" w:rsidP="00676652">
            <w:pPr>
              <w:rPr>
                <w:rFonts w:ascii="Arial" w:hAnsi="Arial" w:cs="Arial"/>
                <w:sz w:val="12"/>
                <w:szCs w:val="12"/>
              </w:rPr>
            </w:pPr>
            <w:r w:rsidRPr="00547E93">
              <w:rPr>
                <w:rFonts w:ascii="Arial" w:hAnsi="Arial" w:cs="Arial"/>
                <w:sz w:val="12"/>
                <w:szCs w:val="12"/>
              </w:rPr>
              <w:t>Административные здания организаций, обеспеч</w:t>
            </w:r>
            <w:r w:rsidRPr="00547E93">
              <w:rPr>
                <w:rFonts w:ascii="Arial" w:hAnsi="Arial" w:cs="Arial"/>
                <w:sz w:val="12"/>
                <w:szCs w:val="12"/>
              </w:rPr>
              <w:t>и</w:t>
            </w:r>
            <w:r w:rsidRPr="00547E93">
              <w:rPr>
                <w:rFonts w:ascii="Arial" w:hAnsi="Arial" w:cs="Arial"/>
                <w:sz w:val="12"/>
                <w:szCs w:val="12"/>
              </w:rPr>
              <w:t>вающих предоставление комм</w:t>
            </w:r>
            <w:r w:rsidRPr="00547E93">
              <w:rPr>
                <w:rFonts w:ascii="Arial" w:hAnsi="Arial" w:cs="Arial"/>
                <w:sz w:val="12"/>
                <w:szCs w:val="12"/>
              </w:rPr>
              <w:t>у</w:t>
            </w:r>
            <w:r w:rsidRPr="00547E93">
              <w:rPr>
                <w:rFonts w:ascii="Arial" w:hAnsi="Arial" w:cs="Arial"/>
                <w:sz w:val="12"/>
                <w:szCs w:val="12"/>
              </w:rPr>
              <w:t>нальных услуг</w:t>
            </w:r>
          </w:p>
        </w:tc>
        <w:tc>
          <w:tcPr>
            <w:tcW w:w="6965" w:type="dxa"/>
            <w:tcBorders>
              <w:top w:val="single" w:sz="4" w:space="0" w:color="000000"/>
              <w:left w:val="single" w:sz="4" w:space="0" w:color="000000"/>
              <w:bottom w:val="single" w:sz="4" w:space="0" w:color="000000"/>
              <w:right w:val="single" w:sz="4" w:space="0" w:color="000000"/>
            </w:tcBorders>
            <w:shd w:val="clear" w:color="auto" w:fill="auto"/>
          </w:tcPr>
          <w:p w:rsidR="00B12B23" w:rsidRPr="00547E93" w:rsidRDefault="00B12B23" w:rsidP="00676652">
            <w:pPr>
              <w:rPr>
                <w:rFonts w:ascii="Arial" w:hAnsi="Arial" w:cs="Arial"/>
                <w:sz w:val="12"/>
                <w:szCs w:val="12"/>
              </w:rPr>
            </w:pPr>
            <w:r w:rsidRPr="00547E93">
              <w:rPr>
                <w:rFonts w:ascii="Arial" w:hAnsi="Arial" w:cs="Arial"/>
                <w:sz w:val="12"/>
                <w:szCs w:val="12"/>
              </w:rPr>
              <w:t>Размещение зданий, предназначенных для приема физических и юридических лиц в связи с предоставлением им коммунальных услуг</w:t>
            </w:r>
          </w:p>
        </w:tc>
        <w:tc>
          <w:tcPr>
            <w:tcW w:w="1311" w:type="dxa"/>
            <w:tcBorders>
              <w:top w:val="single" w:sz="4" w:space="0" w:color="000000"/>
              <w:left w:val="single" w:sz="4" w:space="0" w:color="000000"/>
              <w:bottom w:val="single" w:sz="4" w:space="0" w:color="000000"/>
              <w:right w:val="single" w:sz="4" w:space="0" w:color="000000"/>
            </w:tcBorders>
          </w:tcPr>
          <w:p w:rsidR="00B12B23" w:rsidRPr="00547E93" w:rsidRDefault="00B12B23" w:rsidP="00676652">
            <w:pPr>
              <w:jc w:val="center"/>
              <w:rPr>
                <w:rFonts w:ascii="Arial" w:hAnsi="Arial" w:cs="Arial"/>
                <w:sz w:val="12"/>
                <w:szCs w:val="12"/>
              </w:rPr>
            </w:pPr>
            <w:r w:rsidRPr="00547E93">
              <w:rPr>
                <w:rFonts w:ascii="Arial" w:hAnsi="Arial" w:cs="Arial"/>
                <w:sz w:val="12"/>
                <w:szCs w:val="12"/>
              </w:rPr>
              <w:t>3.1.2</w:t>
            </w:r>
          </w:p>
        </w:tc>
      </w:tr>
      <w:tr w:rsidR="00B12B23" w:rsidRPr="00547E93" w:rsidTr="00CE7CBB">
        <w:trPr>
          <w:gridBefore w:val="1"/>
          <w:wBefore w:w="12" w:type="dxa"/>
          <w:jc w:val="center"/>
        </w:trPr>
        <w:tc>
          <w:tcPr>
            <w:tcW w:w="3247" w:type="dxa"/>
            <w:tcBorders>
              <w:top w:val="single" w:sz="4" w:space="0" w:color="000000"/>
              <w:left w:val="single" w:sz="4" w:space="0" w:color="000000"/>
              <w:bottom w:val="single" w:sz="4" w:space="0" w:color="000000"/>
            </w:tcBorders>
            <w:shd w:val="clear" w:color="auto" w:fill="auto"/>
          </w:tcPr>
          <w:p w:rsidR="00B12B23" w:rsidRPr="00547E93" w:rsidRDefault="00B12B23" w:rsidP="00676652">
            <w:pPr>
              <w:rPr>
                <w:rFonts w:ascii="Arial" w:hAnsi="Arial" w:cs="Arial"/>
                <w:sz w:val="12"/>
                <w:szCs w:val="12"/>
              </w:rPr>
            </w:pPr>
            <w:r w:rsidRPr="00547E93">
              <w:rPr>
                <w:rFonts w:ascii="Arial" w:hAnsi="Arial" w:cs="Arial"/>
                <w:sz w:val="12"/>
                <w:szCs w:val="12"/>
              </w:rPr>
              <w:t>Служебные гаражи</w:t>
            </w:r>
          </w:p>
        </w:tc>
        <w:tc>
          <w:tcPr>
            <w:tcW w:w="6965" w:type="dxa"/>
            <w:tcBorders>
              <w:top w:val="single" w:sz="4" w:space="0" w:color="000000"/>
              <w:left w:val="single" w:sz="4" w:space="0" w:color="000000"/>
              <w:bottom w:val="single" w:sz="4" w:space="0" w:color="000000"/>
              <w:right w:val="single" w:sz="4" w:space="0" w:color="000000"/>
            </w:tcBorders>
            <w:shd w:val="clear" w:color="auto" w:fill="auto"/>
          </w:tcPr>
          <w:p w:rsidR="00B12B23" w:rsidRPr="00547E93" w:rsidRDefault="00B12B23" w:rsidP="00676652">
            <w:pPr>
              <w:ind w:left="60" w:right="60"/>
              <w:rPr>
                <w:rFonts w:ascii="Arial" w:hAnsi="Arial" w:cs="Arial"/>
                <w:sz w:val="12"/>
                <w:szCs w:val="12"/>
              </w:rPr>
            </w:pPr>
            <w:r w:rsidRPr="00547E93">
              <w:rPr>
                <w:rFonts w:ascii="Arial" w:hAnsi="Arial" w:cs="Arial"/>
                <w:sz w:val="12"/>
                <w:szCs w:val="12"/>
              </w:rPr>
              <w:t>Размещение постоянных или временных гаражей с несколькими стояночными мест</w:t>
            </w:r>
            <w:r w:rsidRPr="00547E93">
              <w:rPr>
                <w:rFonts w:ascii="Arial" w:hAnsi="Arial" w:cs="Arial"/>
                <w:sz w:val="12"/>
                <w:szCs w:val="12"/>
              </w:rPr>
              <w:t>а</w:t>
            </w:r>
            <w:r w:rsidRPr="00547E93">
              <w:rPr>
                <w:rFonts w:ascii="Arial" w:hAnsi="Arial" w:cs="Arial"/>
                <w:sz w:val="12"/>
                <w:szCs w:val="12"/>
              </w:rPr>
              <w:t xml:space="preserve">ми, стоянок (парковок), гаражей, в том числе многоярусных, не указанных в </w:t>
            </w:r>
            <w:hyperlink r:id="rId58" w:history="1">
              <w:r w:rsidRPr="00547E93">
                <w:rPr>
                  <w:rFonts w:ascii="Arial" w:hAnsi="Arial" w:cs="Arial"/>
                  <w:sz w:val="12"/>
                  <w:szCs w:val="12"/>
                </w:rPr>
                <w:t>виде</w:t>
              </w:r>
            </w:hyperlink>
            <w:r w:rsidRPr="00547E93">
              <w:rPr>
                <w:rFonts w:ascii="Arial" w:hAnsi="Arial" w:cs="Arial"/>
                <w:sz w:val="12"/>
                <w:szCs w:val="12"/>
              </w:rPr>
              <w:t xml:space="preserve"> разрешенного использования «Хранение автотран</w:t>
            </w:r>
            <w:r w:rsidRPr="00547E93">
              <w:rPr>
                <w:rFonts w:ascii="Arial" w:hAnsi="Arial" w:cs="Arial"/>
                <w:sz w:val="12"/>
                <w:szCs w:val="12"/>
              </w:rPr>
              <w:t>с</w:t>
            </w:r>
            <w:r w:rsidRPr="00547E93">
              <w:rPr>
                <w:rFonts w:ascii="Arial" w:hAnsi="Arial" w:cs="Arial"/>
                <w:sz w:val="12"/>
                <w:szCs w:val="12"/>
              </w:rPr>
              <w:t>порта»</w:t>
            </w:r>
          </w:p>
        </w:tc>
        <w:tc>
          <w:tcPr>
            <w:tcW w:w="1311" w:type="dxa"/>
            <w:tcBorders>
              <w:top w:val="single" w:sz="4" w:space="0" w:color="000000"/>
              <w:left w:val="single" w:sz="4" w:space="0" w:color="000000"/>
              <w:bottom w:val="single" w:sz="4" w:space="0" w:color="000000"/>
              <w:right w:val="single" w:sz="4" w:space="0" w:color="000000"/>
            </w:tcBorders>
          </w:tcPr>
          <w:p w:rsidR="00B12B23" w:rsidRPr="00547E93" w:rsidRDefault="00B12B23" w:rsidP="00676652">
            <w:pPr>
              <w:pStyle w:val="affff8"/>
              <w:jc w:val="center"/>
              <w:rPr>
                <w:rFonts w:ascii="Arial" w:hAnsi="Arial" w:cs="Arial"/>
                <w:sz w:val="12"/>
                <w:szCs w:val="12"/>
                <w:lang w:val="ru-RU"/>
              </w:rPr>
            </w:pPr>
            <w:r w:rsidRPr="00547E93">
              <w:rPr>
                <w:rFonts w:ascii="Arial" w:hAnsi="Arial" w:cs="Arial"/>
                <w:sz w:val="12"/>
                <w:szCs w:val="12"/>
                <w:lang w:val="ru-RU"/>
              </w:rPr>
              <w:t>4.9.</w:t>
            </w:r>
          </w:p>
        </w:tc>
      </w:tr>
      <w:tr w:rsidR="00B12B23" w:rsidRPr="00547E93" w:rsidTr="00CE7CBB">
        <w:trPr>
          <w:jc w:val="center"/>
        </w:trPr>
        <w:tc>
          <w:tcPr>
            <w:tcW w:w="3259" w:type="dxa"/>
            <w:gridSpan w:val="2"/>
            <w:tcBorders>
              <w:top w:val="single" w:sz="4" w:space="0" w:color="000000"/>
              <w:left w:val="single" w:sz="4" w:space="0" w:color="000000"/>
              <w:bottom w:val="single" w:sz="4" w:space="0" w:color="000000"/>
            </w:tcBorders>
            <w:shd w:val="clear" w:color="auto" w:fill="auto"/>
          </w:tcPr>
          <w:p w:rsidR="00B12B23" w:rsidRPr="00547E93" w:rsidRDefault="00B12B23" w:rsidP="00676652">
            <w:pPr>
              <w:pStyle w:val="affff8"/>
              <w:jc w:val="both"/>
              <w:rPr>
                <w:rFonts w:ascii="Arial" w:hAnsi="Arial" w:cs="Arial"/>
                <w:sz w:val="12"/>
                <w:szCs w:val="12"/>
              </w:rPr>
            </w:pPr>
            <w:r w:rsidRPr="00547E93">
              <w:rPr>
                <w:rFonts w:ascii="Arial" w:hAnsi="Arial" w:cs="Arial"/>
                <w:sz w:val="12"/>
                <w:szCs w:val="12"/>
              </w:rPr>
              <w:t>Автомобильные мойки</w:t>
            </w:r>
          </w:p>
        </w:tc>
        <w:tc>
          <w:tcPr>
            <w:tcW w:w="6965" w:type="dxa"/>
            <w:tcBorders>
              <w:top w:val="single" w:sz="4" w:space="0" w:color="000000"/>
              <w:left w:val="single" w:sz="4" w:space="0" w:color="000000"/>
              <w:bottom w:val="single" w:sz="4" w:space="0" w:color="000000"/>
              <w:right w:val="single" w:sz="4" w:space="0" w:color="000000"/>
            </w:tcBorders>
            <w:shd w:val="clear" w:color="auto" w:fill="auto"/>
          </w:tcPr>
          <w:p w:rsidR="00B12B23" w:rsidRPr="00547E93" w:rsidRDefault="00B12B23" w:rsidP="00676652">
            <w:pPr>
              <w:rPr>
                <w:rFonts w:ascii="Arial" w:hAnsi="Arial" w:cs="Arial"/>
                <w:sz w:val="12"/>
                <w:szCs w:val="12"/>
              </w:rPr>
            </w:pPr>
            <w:r w:rsidRPr="00547E93">
              <w:rPr>
                <w:rFonts w:ascii="Arial" w:hAnsi="Arial" w:cs="Arial"/>
                <w:sz w:val="12"/>
                <w:szCs w:val="12"/>
              </w:rPr>
              <w:t>Размещение автомобильных моек, а также размещение магазинов сопутствующей торго</w:t>
            </w:r>
            <w:r w:rsidRPr="00547E93">
              <w:rPr>
                <w:rFonts w:ascii="Arial" w:hAnsi="Arial" w:cs="Arial"/>
                <w:sz w:val="12"/>
                <w:szCs w:val="12"/>
              </w:rPr>
              <w:t>в</w:t>
            </w:r>
            <w:r w:rsidRPr="00547E93">
              <w:rPr>
                <w:rFonts w:ascii="Arial" w:hAnsi="Arial" w:cs="Arial"/>
                <w:sz w:val="12"/>
                <w:szCs w:val="12"/>
              </w:rPr>
              <w:t>ли</w:t>
            </w:r>
          </w:p>
        </w:tc>
        <w:tc>
          <w:tcPr>
            <w:tcW w:w="1311" w:type="dxa"/>
            <w:tcBorders>
              <w:top w:val="single" w:sz="4" w:space="0" w:color="000000"/>
              <w:left w:val="single" w:sz="4" w:space="0" w:color="000000"/>
              <w:bottom w:val="single" w:sz="4" w:space="0" w:color="000000"/>
              <w:right w:val="single" w:sz="4" w:space="0" w:color="000000"/>
            </w:tcBorders>
          </w:tcPr>
          <w:p w:rsidR="00B12B23" w:rsidRPr="00547E93" w:rsidRDefault="00B12B23" w:rsidP="00676652">
            <w:pPr>
              <w:jc w:val="center"/>
              <w:rPr>
                <w:rFonts w:ascii="Arial" w:hAnsi="Arial" w:cs="Arial"/>
                <w:sz w:val="12"/>
                <w:szCs w:val="12"/>
              </w:rPr>
            </w:pPr>
            <w:r w:rsidRPr="00547E93">
              <w:rPr>
                <w:rFonts w:ascii="Arial" w:hAnsi="Arial" w:cs="Arial"/>
                <w:sz w:val="12"/>
                <w:szCs w:val="12"/>
              </w:rPr>
              <w:t>4.9.1.3</w:t>
            </w:r>
          </w:p>
        </w:tc>
      </w:tr>
      <w:tr w:rsidR="00B12B23" w:rsidRPr="00547E93" w:rsidTr="00CE7CBB">
        <w:trPr>
          <w:jc w:val="center"/>
        </w:trPr>
        <w:tc>
          <w:tcPr>
            <w:tcW w:w="3259" w:type="dxa"/>
            <w:gridSpan w:val="2"/>
            <w:tcBorders>
              <w:top w:val="single" w:sz="4" w:space="0" w:color="000000"/>
              <w:left w:val="single" w:sz="4" w:space="0" w:color="000000"/>
              <w:bottom w:val="single" w:sz="4" w:space="0" w:color="000000"/>
            </w:tcBorders>
            <w:shd w:val="clear" w:color="auto" w:fill="auto"/>
          </w:tcPr>
          <w:p w:rsidR="00B12B23" w:rsidRPr="00547E93" w:rsidRDefault="00B12B23" w:rsidP="00676652">
            <w:pPr>
              <w:pStyle w:val="affff8"/>
              <w:jc w:val="both"/>
              <w:rPr>
                <w:rFonts w:ascii="Arial" w:hAnsi="Arial" w:cs="Arial"/>
                <w:sz w:val="12"/>
                <w:szCs w:val="12"/>
              </w:rPr>
            </w:pPr>
            <w:r w:rsidRPr="00547E93">
              <w:rPr>
                <w:rFonts w:ascii="Arial" w:hAnsi="Arial" w:cs="Arial"/>
                <w:sz w:val="12"/>
                <w:szCs w:val="12"/>
              </w:rPr>
              <w:t>Ремонт автомобилей</w:t>
            </w:r>
          </w:p>
        </w:tc>
        <w:tc>
          <w:tcPr>
            <w:tcW w:w="6965" w:type="dxa"/>
            <w:tcBorders>
              <w:top w:val="single" w:sz="4" w:space="0" w:color="000000"/>
              <w:left w:val="single" w:sz="4" w:space="0" w:color="000000"/>
              <w:bottom w:val="single" w:sz="4" w:space="0" w:color="000000"/>
              <w:right w:val="single" w:sz="4" w:space="0" w:color="000000"/>
            </w:tcBorders>
            <w:shd w:val="clear" w:color="auto" w:fill="auto"/>
          </w:tcPr>
          <w:p w:rsidR="00B12B23" w:rsidRPr="00547E93" w:rsidRDefault="00B12B23" w:rsidP="00676652">
            <w:pPr>
              <w:rPr>
                <w:rFonts w:ascii="Arial" w:hAnsi="Arial" w:cs="Arial"/>
                <w:sz w:val="12"/>
                <w:szCs w:val="12"/>
              </w:rPr>
            </w:pPr>
            <w:r w:rsidRPr="00547E93">
              <w:rPr>
                <w:rFonts w:ascii="Arial" w:hAnsi="Arial" w:cs="Arial"/>
                <w:sz w:val="12"/>
                <w:szCs w:val="12"/>
              </w:rPr>
              <w:t>Размещение мастерских, предназначенных для ремонта и обслуживания автомобилей, и прочих объектов д</w:t>
            </w:r>
            <w:r w:rsidRPr="00547E93">
              <w:rPr>
                <w:rFonts w:ascii="Arial" w:hAnsi="Arial" w:cs="Arial"/>
                <w:sz w:val="12"/>
                <w:szCs w:val="12"/>
              </w:rPr>
              <w:t>о</w:t>
            </w:r>
            <w:r w:rsidRPr="00547E93">
              <w:rPr>
                <w:rFonts w:ascii="Arial" w:hAnsi="Arial" w:cs="Arial"/>
                <w:sz w:val="12"/>
                <w:szCs w:val="12"/>
              </w:rPr>
              <w:t>рожного сервиса, а также размещение магазинов сопутствующей торго</w:t>
            </w:r>
            <w:r w:rsidRPr="00547E93">
              <w:rPr>
                <w:rFonts w:ascii="Arial" w:hAnsi="Arial" w:cs="Arial"/>
                <w:sz w:val="12"/>
                <w:szCs w:val="12"/>
              </w:rPr>
              <w:t>в</w:t>
            </w:r>
            <w:r w:rsidRPr="00547E93">
              <w:rPr>
                <w:rFonts w:ascii="Arial" w:hAnsi="Arial" w:cs="Arial"/>
                <w:sz w:val="12"/>
                <w:szCs w:val="12"/>
              </w:rPr>
              <w:t>ли</w:t>
            </w:r>
          </w:p>
        </w:tc>
        <w:tc>
          <w:tcPr>
            <w:tcW w:w="1311" w:type="dxa"/>
            <w:tcBorders>
              <w:top w:val="single" w:sz="4" w:space="0" w:color="000000"/>
              <w:left w:val="single" w:sz="4" w:space="0" w:color="000000"/>
              <w:bottom w:val="single" w:sz="4" w:space="0" w:color="000000"/>
              <w:right w:val="single" w:sz="4" w:space="0" w:color="000000"/>
            </w:tcBorders>
          </w:tcPr>
          <w:p w:rsidR="00B12B23" w:rsidRPr="00547E93" w:rsidRDefault="00B12B23" w:rsidP="00676652">
            <w:pPr>
              <w:jc w:val="center"/>
              <w:rPr>
                <w:rFonts w:ascii="Arial" w:hAnsi="Arial" w:cs="Arial"/>
                <w:sz w:val="12"/>
                <w:szCs w:val="12"/>
              </w:rPr>
            </w:pPr>
            <w:r w:rsidRPr="00547E93">
              <w:rPr>
                <w:rFonts w:ascii="Arial" w:hAnsi="Arial" w:cs="Arial"/>
                <w:sz w:val="12"/>
                <w:szCs w:val="12"/>
              </w:rPr>
              <w:t>4.9.1.4</w:t>
            </w:r>
          </w:p>
        </w:tc>
      </w:tr>
    </w:tbl>
    <w:p w:rsidR="00B12B23" w:rsidRPr="00547E93" w:rsidRDefault="00B12B23" w:rsidP="00676652">
      <w:pPr>
        <w:pStyle w:val="afe"/>
        <w:spacing w:line="23" w:lineRule="atLeast"/>
        <w:ind w:firstLine="284"/>
        <w:jc w:val="both"/>
        <w:rPr>
          <w:rFonts w:ascii="Arial" w:hAnsi="Arial" w:cs="Arial"/>
          <w:b/>
          <w:sz w:val="16"/>
          <w:szCs w:val="16"/>
        </w:rPr>
      </w:pPr>
      <w:hyperlink r:id="rId59" w:history="1">
        <w:r w:rsidRPr="00547E93">
          <w:rPr>
            <w:rFonts w:ascii="Arial" w:hAnsi="Arial" w:cs="Arial"/>
            <w:b/>
            <w:sz w:val="16"/>
            <w:szCs w:val="16"/>
          </w:rPr>
          <w:t>Предельные</w:t>
        </w:r>
      </w:hyperlink>
      <w:r w:rsidRPr="00547E93">
        <w:rPr>
          <w:rFonts w:ascii="Arial" w:hAnsi="Arial" w:cs="Arial"/>
          <w:b/>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Ж.3</w:t>
      </w:r>
    </w:p>
    <w:tbl>
      <w:tblPr>
        <w:tblW w:w="11428" w:type="dxa"/>
        <w:jc w:val="center"/>
        <w:tblLayout w:type="fixed"/>
        <w:tblLook w:val="04A0" w:firstRow="1" w:lastRow="0" w:firstColumn="1" w:lastColumn="0" w:noHBand="0" w:noVBand="1"/>
      </w:tblPr>
      <w:tblGrid>
        <w:gridCol w:w="536"/>
        <w:gridCol w:w="6996"/>
        <w:gridCol w:w="3896"/>
      </w:tblGrid>
      <w:tr w:rsidR="00B12B23" w:rsidRPr="00B12B23" w:rsidTr="00CE7CBB">
        <w:trPr>
          <w:trHeight w:val="20"/>
          <w:tblHeader/>
          <w:jc w:val="center"/>
        </w:trPr>
        <w:tc>
          <w:tcPr>
            <w:tcW w:w="53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b/>
                <w:bCs/>
                <w:color w:val="000000"/>
                <w:sz w:val="12"/>
                <w:szCs w:val="12"/>
              </w:rPr>
            </w:pPr>
            <w:r w:rsidRPr="00B12B23">
              <w:rPr>
                <w:rFonts w:ascii="Arial" w:hAnsi="Arial" w:cs="Arial"/>
                <w:b/>
                <w:bCs/>
                <w:color w:val="000000"/>
                <w:sz w:val="12"/>
                <w:szCs w:val="12"/>
              </w:rPr>
              <w:t>№</w:t>
            </w:r>
          </w:p>
        </w:tc>
        <w:tc>
          <w:tcPr>
            <w:tcW w:w="699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b/>
                <w:bCs/>
                <w:color w:val="000000"/>
                <w:sz w:val="12"/>
                <w:szCs w:val="12"/>
              </w:rPr>
            </w:pPr>
            <w:r w:rsidRPr="00B12B23">
              <w:rPr>
                <w:rFonts w:ascii="Arial" w:hAnsi="Arial" w:cs="Arial"/>
                <w:b/>
                <w:bCs/>
                <w:color w:val="000000"/>
                <w:sz w:val="12"/>
                <w:szCs w:val="12"/>
              </w:rPr>
              <w:t>Предельные размеры и параметры</w:t>
            </w:r>
          </w:p>
        </w:tc>
        <w:tc>
          <w:tcPr>
            <w:tcW w:w="3896" w:type="dxa"/>
            <w:tcBorders>
              <w:top w:val="single" w:sz="4" w:space="0" w:color="000000"/>
              <w:left w:val="single" w:sz="4" w:space="0" w:color="000000"/>
              <w:bottom w:val="single" w:sz="4" w:space="0" w:color="000000"/>
              <w:right w:val="single" w:sz="4" w:space="0" w:color="000000"/>
            </w:tcBorders>
          </w:tcPr>
          <w:p w:rsidR="00B12B23" w:rsidRPr="00B12B23" w:rsidRDefault="00B12B23" w:rsidP="00676652">
            <w:pPr>
              <w:jc w:val="center"/>
              <w:rPr>
                <w:rFonts w:ascii="Arial" w:hAnsi="Arial" w:cs="Arial"/>
                <w:b/>
                <w:bCs/>
                <w:color w:val="000000"/>
                <w:sz w:val="12"/>
                <w:szCs w:val="12"/>
              </w:rPr>
            </w:pPr>
            <w:r w:rsidRPr="00B12B23">
              <w:rPr>
                <w:rFonts w:ascii="Arial" w:hAnsi="Arial" w:cs="Arial"/>
                <w:b/>
                <w:bCs/>
                <w:color w:val="000000"/>
                <w:sz w:val="12"/>
                <w:szCs w:val="12"/>
              </w:rPr>
              <w:t>Значения предельных размеров и параметров</w:t>
            </w:r>
          </w:p>
        </w:tc>
      </w:tr>
      <w:tr w:rsidR="00B12B23" w:rsidRPr="00B12B23" w:rsidTr="00CE7CBB">
        <w:trPr>
          <w:trHeight w:val="20"/>
          <w:jc w:val="center"/>
        </w:trPr>
        <w:tc>
          <w:tcPr>
            <w:tcW w:w="53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b/>
                <w:bCs/>
                <w:color w:val="000000"/>
                <w:sz w:val="12"/>
                <w:szCs w:val="12"/>
              </w:rPr>
            </w:pPr>
            <w:r w:rsidRPr="00B12B23">
              <w:rPr>
                <w:rFonts w:ascii="Arial" w:hAnsi="Arial" w:cs="Arial"/>
                <w:b/>
                <w:bCs/>
                <w:color w:val="000000"/>
                <w:sz w:val="12"/>
                <w:szCs w:val="12"/>
              </w:rPr>
              <w:t>1</w:t>
            </w:r>
          </w:p>
        </w:tc>
        <w:tc>
          <w:tcPr>
            <w:tcW w:w="699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b/>
                <w:bCs/>
                <w:color w:val="000000"/>
                <w:sz w:val="12"/>
                <w:szCs w:val="12"/>
              </w:rPr>
            </w:pPr>
            <w:r w:rsidRPr="00B12B23">
              <w:rPr>
                <w:rFonts w:ascii="Arial" w:hAnsi="Arial" w:cs="Arial"/>
                <w:b/>
                <w:bCs/>
                <w:color w:val="000000"/>
                <w:sz w:val="12"/>
                <w:szCs w:val="12"/>
              </w:rPr>
              <w:t>Минимальная площадь земельных участков</w:t>
            </w:r>
          </w:p>
        </w:tc>
        <w:tc>
          <w:tcPr>
            <w:tcW w:w="3896" w:type="dxa"/>
            <w:tcBorders>
              <w:top w:val="single" w:sz="4" w:space="0" w:color="000000"/>
              <w:left w:val="single" w:sz="4" w:space="0" w:color="000000"/>
              <w:bottom w:val="single" w:sz="4" w:space="0" w:color="000000"/>
              <w:right w:val="single" w:sz="4" w:space="0" w:color="000000"/>
            </w:tcBorders>
          </w:tcPr>
          <w:p w:rsidR="00B12B23" w:rsidRPr="00B12B23" w:rsidRDefault="00B12B23" w:rsidP="00676652">
            <w:pPr>
              <w:snapToGrid w:val="0"/>
              <w:jc w:val="center"/>
              <w:rPr>
                <w:rFonts w:ascii="Arial" w:hAnsi="Arial" w:cs="Arial"/>
                <w:b/>
                <w:bCs/>
                <w:color w:val="000000"/>
                <w:sz w:val="12"/>
                <w:szCs w:val="12"/>
              </w:rPr>
            </w:pPr>
          </w:p>
        </w:tc>
      </w:tr>
      <w:tr w:rsidR="00B12B23" w:rsidRPr="00B12B23" w:rsidTr="00CE7CBB">
        <w:trPr>
          <w:trHeight w:val="20"/>
          <w:jc w:val="center"/>
        </w:trPr>
        <w:tc>
          <w:tcPr>
            <w:tcW w:w="53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color w:val="000000"/>
                <w:sz w:val="12"/>
                <w:szCs w:val="12"/>
              </w:rPr>
            </w:pPr>
            <w:r w:rsidRPr="00B12B23">
              <w:rPr>
                <w:rFonts w:ascii="Arial" w:hAnsi="Arial" w:cs="Arial"/>
                <w:color w:val="000000"/>
                <w:sz w:val="12"/>
                <w:szCs w:val="12"/>
              </w:rPr>
              <w:t>1.</w:t>
            </w:r>
            <w:r w:rsidRPr="00B12B23">
              <w:rPr>
                <w:rFonts w:ascii="Arial" w:hAnsi="Arial" w:cs="Arial"/>
                <w:color w:val="000000"/>
                <w:sz w:val="12"/>
                <w:szCs w:val="12"/>
                <w:lang w:val="en-US"/>
              </w:rPr>
              <w:t>1</w:t>
            </w:r>
          </w:p>
        </w:tc>
        <w:tc>
          <w:tcPr>
            <w:tcW w:w="699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color w:val="000000"/>
                <w:sz w:val="12"/>
                <w:szCs w:val="12"/>
              </w:rPr>
            </w:pPr>
            <w:r w:rsidRPr="00B12B23">
              <w:rPr>
                <w:rFonts w:ascii="Arial" w:hAnsi="Arial" w:cs="Arial"/>
                <w:color w:val="000000"/>
                <w:sz w:val="12"/>
                <w:szCs w:val="12"/>
              </w:rPr>
              <w:t>с видом разрешенного использования "Магазины", "Общественное питание"</w:t>
            </w:r>
          </w:p>
        </w:tc>
        <w:tc>
          <w:tcPr>
            <w:tcW w:w="3896" w:type="dxa"/>
            <w:tcBorders>
              <w:top w:val="single" w:sz="4" w:space="0" w:color="000000"/>
              <w:left w:val="single" w:sz="4" w:space="0" w:color="000000"/>
              <w:bottom w:val="single" w:sz="4" w:space="0" w:color="000000"/>
              <w:right w:val="single" w:sz="4" w:space="0" w:color="000000"/>
            </w:tcBorders>
          </w:tcPr>
          <w:p w:rsidR="00B12B23" w:rsidRPr="00B12B23" w:rsidRDefault="00B12B23" w:rsidP="00676652">
            <w:pPr>
              <w:jc w:val="center"/>
              <w:rPr>
                <w:rFonts w:ascii="Arial" w:hAnsi="Arial" w:cs="Arial"/>
                <w:color w:val="000000"/>
                <w:sz w:val="12"/>
                <w:szCs w:val="12"/>
              </w:rPr>
            </w:pPr>
            <w:smartTag w:uri="urn:schemas-microsoft-com:office:smarttags" w:element="metricconverter">
              <w:smartTagPr>
                <w:attr w:name="ProductID" w:val="25 м2"/>
              </w:smartTagPr>
              <w:r w:rsidRPr="00B12B23">
                <w:rPr>
                  <w:rFonts w:ascii="Arial" w:hAnsi="Arial" w:cs="Arial"/>
                  <w:color w:val="000000"/>
                  <w:sz w:val="12"/>
                  <w:szCs w:val="12"/>
                </w:rPr>
                <w:t>25 м</w:t>
              </w:r>
              <w:r w:rsidRPr="00B12B23">
                <w:rPr>
                  <w:rFonts w:ascii="Arial" w:hAnsi="Arial" w:cs="Arial"/>
                  <w:color w:val="000000"/>
                  <w:sz w:val="12"/>
                  <w:szCs w:val="12"/>
                  <w:vertAlign w:val="superscript"/>
                </w:rPr>
                <w:t>2</w:t>
              </w:r>
            </w:smartTag>
          </w:p>
        </w:tc>
      </w:tr>
      <w:tr w:rsidR="00B12B23" w:rsidRPr="00B12B23" w:rsidTr="00CE7CBB">
        <w:trPr>
          <w:trHeight w:val="20"/>
          <w:jc w:val="center"/>
        </w:trPr>
        <w:tc>
          <w:tcPr>
            <w:tcW w:w="53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color w:val="000000"/>
                <w:sz w:val="12"/>
                <w:szCs w:val="12"/>
              </w:rPr>
            </w:pPr>
            <w:r w:rsidRPr="00B12B23">
              <w:rPr>
                <w:rFonts w:ascii="Arial" w:hAnsi="Arial" w:cs="Arial"/>
                <w:color w:val="000000"/>
                <w:sz w:val="12"/>
                <w:szCs w:val="12"/>
              </w:rPr>
              <w:t>1.2</w:t>
            </w:r>
          </w:p>
        </w:tc>
        <w:tc>
          <w:tcPr>
            <w:tcW w:w="6996" w:type="dxa"/>
            <w:tcBorders>
              <w:top w:val="single" w:sz="4" w:space="0" w:color="000000"/>
              <w:left w:val="single" w:sz="4" w:space="0" w:color="000000"/>
              <w:bottom w:val="single" w:sz="4" w:space="0" w:color="000000"/>
              <w:right w:val="nil"/>
            </w:tcBorders>
          </w:tcPr>
          <w:p w:rsidR="00B12B23" w:rsidRPr="00B12B23" w:rsidRDefault="00B12B23" w:rsidP="00676652">
            <w:pPr>
              <w:pStyle w:val="affff8"/>
              <w:jc w:val="center"/>
              <w:rPr>
                <w:rFonts w:ascii="Arial" w:hAnsi="Arial" w:cs="Arial"/>
                <w:color w:val="000000"/>
                <w:sz w:val="12"/>
                <w:szCs w:val="12"/>
              </w:rPr>
            </w:pPr>
            <w:r w:rsidRPr="00B12B23">
              <w:rPr>
                <w:rFonts w:ascii="Arial" w:hAnsi="Arial" w:cs="Arial"/>
                <w:color w:val="000000"/>
                <w:sz w:val="12"/>
                <w:szCs w:val="12"/>
              </w:rPr>
              <w:t>на 1-ну жилую единицу блокированной застройки</w:t>
            </w:r>
            <w:r w:rsidRPr="00B12B23">
              <w:rPr>
                <w:rFonts w:ascii="Arial" w:hAnsi="Arial" w:cs="Arial"/>
                <w:color w:val="000000"/>
                <w:sz w:val="12"/>
                <w:szCs w:val="12"/>
                <w:lang w:val="ru-RU"/>
              </w:rPr>
              <w:t xml:space="preserve"> (блок-</w:t>
            </w:r>
            <w:proofErr w:type="spellStart"/>
            <w:r w:rsidRPr="00B12B23">
              <w:rPr>
                <w:rFonts w:ascii="Arial" w:hAnsi="Arial" w:cs="Arial"/>
                <w:color w:val="000000"/>
                <w:sz w:val="12"/>
                <w:szCs w:val="12"/>
                <w:lang w:val="ru-RU"/>
              </w:rPr>
              <w:t>секциию</w:t>
            </w:r>
            <w:proofErr w:type="spellEnd"/>
            <w:r w:rsidRPr="00B12B23">
              <w:rPr>
                <w:rFonts w:ascii="Arial" w:hAnsi="Arial" w:cs="Arial"/>
                <w:color w:val="000000"/>
                <w:sz w:val="12"/>
                <w:szCs w:val="12"/>
                <w:lang w:val="ru-RU"/>
              </w:rPr>
              <w:t>)</w:t>
            </w:r>
          </w:p>
        </w:tc>
        <w:tc>
          <w:tcPr>
            <w:tcW w:w="3896" w:type="dxa"/>
            <w:tcBorders>
              <w:top w:val="single" w:sz="4" w:space="0" w:color="000000"/>
              <w:left w:val="single" w:sz="4" w:space="0" w:color="000000"/>
              <w:bottom w:val="single" w:sz="4" w:space="0" w:color="000000"/>
              <w:right w:val="single" w:sz="4" w:space="0" w:color="000000"/>
            </w:tcBorders>
          </w:tcPr>
          <w:p w:rsidR="00B12B23" w:rsidRPr="00B12B23" w:rsidRDefault="00B12B23" w:rsidP="00676652">
            <w:pPr>
              <w:pStyle w:val="affff8"/>
              <w:jc w:val="center"/>
              <w:rPr>
                <w:rFonts w:ascii="Arial" w:hAnsi="Arial" w:cs="Arial"/>
                <w:color w:val="000000"/>
                <w:sz w:val="12"/>
                <w:szCs w:val="12"/>
              </w:rPr>
            </w:pPr>
            <w:smartTag w:uri="urn:schemas-microsoft-com:office:smarttags" w:element="metricconverter">
              <w:smartTagPr>
                <w:attr w:name="ProductID" w:val="100 м2"/>
              </w:smartTagPr>
              <w:r w:rsidRPr="00B12B23">
                <w:rPr>
                  <w:rFonts w:ascii="Arial" w:hAnsi="Arial" w:cs="Arial"/>
                  <w:color w:val="000000"/>
                  <w:sz w:val="12"/>
                  <w:szCs w:val="12"/>
                </w:rPr>
                <w:t>100 м2</w:t>
              </w:r>
            </w:smartTag>
            <w:r w:rsidRPr="00B12B23">
              <w:rPr>
                <w:rFonts w:ascii="Arial" w:hAnsi="Arial" w:cs="Arial"/>
                <w:color w:val="000000"/>
                <w:sz w:val="12"/>
                <w:szCs w:val="12"/>
              </w:rPr>
              <w:t>,</w:t>
            </w:r>
          </w:p>
        </w:tc>
      </w:tr>
      <w:tr w:rsidR="00B12B23" w:rsidRPr="00B12B23" w:rsidTr="00CE7CBB">
        <w:trPr>
          <w:trHeight w:val="20"/>
          <w:jc w:val="center"/>
        </w:trPr>
        <w:tc>
          <w:tcPr>
            <w:tcW w:w="53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color w:val="000000"/>
                <w:sz w:val="12"/>
                <w:szCs w:val="12"/>
              </w:rPr>
            </w:pPr>
            <w:r w:rsidRPr="00B12B23">
              <w:rPr>
                <w:rFonts w:ascii="Arial" w:hAnsi="Arial" w:cs="Arial"/>
                <w:color w:val="000000"/>
                <w:sz w:val="12"/>
                <w:szCs w:val="12"/>
              </w:rPr>
              <w:t>1.3</w:t>
            </w:r>
          </w:p>
        </w:tc>
        <w:tc>
          <w:tcPr>
            <w:tcW w:w="6996" w:type="dxa"/>
            <w:tcBorders>
              <w:top w:val="single" w:sz="4" w:space="0" w:color="000000"/>
              <w:left w:val="single" w:sz="4" w:space="0" w:color="000000"/>
              <w:bottom w:val="single" w:sz="4" w:space="0" w:color="000000"/>
              <w:right w:val="nil"/>
            </w:tcBorders>
          </w:tcPr>
          <w:p w:rsidR="00B12B23" w:rsidRPr="00B12B23" w:rsidRDefault="00B12B23" w:rsidP="00676652">
            <w:pPr>
              <w:pStyle w:val="affff8"/>
              <w:jc w:val="center"/>
              <w:rPr>
                <w:rFonts w:ascii="Arial" w:hAnsi="Arial" w:cs="Arial"/>
                <w:color w:val="000000"/>
                <w:sz w:val="12"/>
                <w:szCs w:val="12"/>
                <w:lang w:val="ru-RU"/>
              </w:rPr>
            </w:pPr>
            <w:r w:rsidRPr="00B12B23">
              <w:rPr>
                <w:rFonts w:ascii="Arial" w:hAnsi="Arial" w:cs="Arial"/>
                <w:color w:val="000000"/>
                <w:sz w:val="12"/>
                <w:szCs w:val="12"/>
                <w:lang w:val="ru-RU"/>
              </w:rPr>
              <w:t>с видом использования: «Общественное питание», «Социальное обслуживание», «Дошкол</w:t>
            </w:r>
            <w:r w:rsidRPr="00B12B23">
              <w:rPr>
                <w:rFonts w:ascii="Arial" w:hAnsi="Arial" w:cs="Arial"/>
                <w:color w:val="000000"/>
                <w:sz w:val="12"/>
                <w:szCs w:val="12"/>
                <w:lang w:val="ru-RU"/>
              </w:rPr>
              <w:t>ь</w:t>
            </w:r>
            <w:r w:rsidRPr="00B12B23">
              <w:rPr>
                <w:rFonts w:ascii="Arial" w:hAnsi="Arial" w:cs="Arial"/>
                <w:color w:val="000000"/>
                <w:sz w:val="12"/>
                <w:szCs w:val="12"/>
                <w:lang w:val="ru-RU"/>
              </w:rPr>
              <w:t>ное начальное и среднее общее образование», «Амбулаторно-поликлиническое обслуживание», «Спорт», «Религиозное использование», «О</w:t>
            </w:r>
            <w:r w:rsidRPr="00B12B23">
              <w:rPr>
                <w:rFonts w:ascii="Arial" w:hAnsi="Arial" w:cs="Arial"/>
                <w:color w:val="000000"/>
                <w:sz w:val="12"/>
                <w:szCs w:val="12"/>
                <w:lang w:val="ru-RU"/>
              </w:rPr>
              <w:t>б</w:t>
            </w:r>
            <w:r w:rsidRPr="00B12B23">
              <w:rPr>
                <w:rFonts w:ascii="Arial" w:hAnsi="Arial" w:cs="Arial"/>
                <w:color w:val="000000"/>
                <w:sz w:val="12"/>
                <w:szCs w:val="12"/>
                <w:lang w:val="ru-RU"/>
              </w:rPr>
              <w:t>щественное управление», «Амбулаторно ветеринарное обслуживание», «Деловое управление», «Гостиничное обсл</w:t>
            </w:r>
            <w:r w:rsidRPr="00B12B23">
              <w:rPr>
                <w:rFonts w:ascii="Arial" w:hAnsi="Arial" w:cs="Arial"/>
                <w:color w:val="000000"/>
                <w:sz w:val="12"/>
                <w:szCs w:val="12"/>
                <w:lang w:val="ru-RU"/>
              </w:rPr>
              <w:t>у</w:t>
            </w:r>
            <w:r w:rsidRPr="00B12B23">
              <w:rPr>
                <w:rFonts w:ascii="Arial" w:hAnsi="Arial" w:cs="Arial"/>
                <w:color w:val="000000"/>
                <w:sz w:val="12"/>
                <w:szCs w:val="12"/>
                <w:lang w:val="ru-RU"/>
              </w:rPr>
              <w:t>живание»,</w:t>
            </w:r>
            <w:r w:rsidRPr="00B12B23">
              <w:rPr>
                <w:rFonts w:ascii="Arial" w:hAnsi="Arial" w:cs="Arial"/>
                <w:color w:val="000000"/>
                <w:sz w:val="12"/>
                <w:szCs w:val="12"/>
              </w:rPr>
              <w:t xml:space="preserve"> </w:t>
            </w:r>
            <w:r w:rsidRPr="00B12B23">
              <w:rPr>
                <w:rFonts w:ascii="Arial" w:hAnsi="Arial" w:cs="Arial"/>
                <w:color w:val="000000"/>
                <w:sz w:val="12"/>
                <w:szCs w:val="12"/>
                <w:lang w:val="ru-RU"/>
              </w:rPr>
              <w:t>«</w:t>
            </w:r>
            <w:r w:rsidRPr="00B12B23">
              <w:rPr>
                <w:rFonts w:ascii="Arial" w:hAnsi="Arial" w:cs="Arial"/>
                <w:color w:val="000000"/>
                <w:sz w:val="12"/>
                <w:szCs w:val="12"/>
              </w:rPr>
              <w:t>Малоэтажная многоквартирная жилая застройка</w:t>
            </w:r>
            <w:r w:rsidRPr="00B12B23">
              <w:rPr>
                <w:rFonts w:ascii="Arial" w:hAnsi="Arial" w:cs="Arial"/>
                <w:color w:val="000000"/>
                <w:sz w:val="12"/>
                <w:szCs w:val="12"/>
                <w:lang w:val="ru-RU"/>
              </w:rPr>
              <w:t>»</w:t>
            </w:r>
          </w:p>
        </w:tc>
        <w:tc>
          <w:tcPr>
            <w:tcW w:w="3896" w:type="dxa"/>
            <w:tcBorders>
              <w:top w:val="single" w:sz="4" w:space="0" w:color="000000"/>
              <w:left w:val="single" w:sz="4" w:space="0" w:color="000000"/>
              <w:bottom w:val="single" w:sz="4" w:space="0" w:color="000000"/>
              <w:right w:val="single" w:sz="4" w:space="0" w:color="000000"/>
            </w:tcBorders>
          </w:tcPr>
          <w:p w:rsidR="00B12B23" w:rsidRPr="00B12B23" w:rsidRDefault="00B12B23" w:rsidP="00676652">
            <w:pPr>
              <w:pStyle w:val="affff8"/>
              <w:jc w:val="center"/>
              <w:rPr>
                <w:rFonts w:ascii="Arial" w:hAnsi="Arial" w:cs="Arial"/>
                <w:color w:val="000000"/>
                <w:sz w:val="12"/>
                <w:szCs w:val="12"/>
                <w:lang w:val="ru-RU"/>
              </w:rPr>
            </w:pPr>
            <w:smartTag w:uri="urn:schemas-microsoft-com:office:smarttags" w:element="metricconverter">
              <w:smartTagPr>
                <w:attr w:name="ProductID" w:val="100 м2"/>
              </w:smartTagPr>
              <w:r w:rsidRPr="00B12B23">
                <w:rPr>
                  <w:rFonts w:ascii="Arial" w:hAnsi="Arial" w:cs="Arial"/>
                  <w:color w:val="000000"/>
                  <w:sz w:val="12"/>
                  <w:szCs w:val="12"/>
                  <w:lang w:val="ru-RU"/>
                </w:rPr>
                <w:t xml:space="preserve">100 </w:t>
              </w:r>
              <w:r w:rsidRPr="00B12B23">
                <w:rPr>
                  <w:rFonts w:ascii="Arial" w:hAnsi="Arial" w:cs="Arial"/>
                  <w:color w:val="000000"/>
                  <w:sz w:val="12"/>
                  <w:szCs w:val="12"/>
                </w:rPr>
                <w:t>м2</w:t>
              </w:r>
            </w:smartTag>
          </w:p>
        </w:tc>
      </w:tr>
      <w:tr w:rsidR="00B12B23" w:rsidRPr="00B12B23" w:rsidTr="00CE7CBB">
        <w:trPr>
          <w:trHeight w:val="20"/>
          <w:jc w:val="center"/>
        </w:trPr>
        <w:tc>
          <w:tcPr>
            <w:tcW w:w="53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color w:val="000000"/>
                <w:sz w:val="12"/>
                <w:szCs w:val="12"/>
              </w:rPr>
            </w:pPr>
            <w:r w:rsidRPr="00B12B23">
              <w:rPr>
                <w:rFonts w:ascii="Arial" w:hAnsi="Arial" w:cs="Arial"/>
                <w:color w:val="000000"/>
                <w:sz w:val="12"/>
                <w:szCs w:val="12"/>
              </w:rPr>
              <w:t>1.4</w:t>
            </w:r>
          </w:p>
        </w:tc>
        <w:tc>
          <w:tcPr>
            <w:tcW w:w="699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color w:val="000000"/>
                <w:sz w:val="12"/>
                <w:szCs w:val="12"/>
              </w:rPr>
            </w:pPr>
            <w:r w:rsidRPr="00B12B23">
              <w:rPr>
                <w:rFonts w:ascii="Arial" w:hAnsi="Arial" w:cs="Arial"/>
                <w:color w:val="000000"/>
                <w:sz w:val="12"/>
                <w:szCs w:val="12"/>
              </w:rPr>
              <w:t>с видом разрешенного использования "Для индивидуального жилищного строительства"</w:t>
            </w:r>
          </w:p>
        </w:tc>
        <w:tc>
          <w:tcPr>
            <w:tcW w:w="3896" w:type="dxa"/>
            <w:tcBorders>
              <w:top w:val="single" w:sz="4" w:space="0" w:color="000000"/>
              <w:left w:val="single" w:sz="4" w:space="0" w:color="000000"/>
              <w:bottom w:val="single" w:sz="4" w:space="0" w:color="000000"/>
              <w:right w:val="single" w:sz="4" w:space="0" w:color="000000"/>
            </w:tcBorders>
          </w:tcPr>
          <w:p w:rsidR="00B12B23" w:rsidRPr="00B12B23" w:rsidRDefault="00B12B23" w:rsidP="00676652">
            <w:pPr>
              <w:jc w:val="center"/>
              <w:rPr>
                <w:rFonts w:ascii="Arial" w:hAnsi="Arial" w:cs="Arial"/>
                <w:color w:val="000000"/>
                <w:sz w:val="12"/>
                <w:szCs w:val="12"/>
              </w:rPr>
            </w:pPr>
            <w:smartTag w:uri="urn:schemas-microsoft-com:office:smarttags" w:element="metricconverter">
              <w:smartTagPr>
                <w:attr w:name="ProductID" w:val="300 м2"/>
              </w:smartTagPr>
              <w:r w:rsidRPr="00B12B23">
                <w:rPr>
                  <w:rFonts w:ascii="Arial" w:hAnsi="Arial" w:cs="Arial"/>
                  <w:color w:val="000000"/>
                  <w:sz w:val="12"/>
                  <w:szCs w:val="12"/>
                </w:rPr>
                <w:t>300 м</w:t>
              </w:r>
              <w:r w:rsidRPr="00B12B23">
                <w:rPr>
                  <w:rFonts w:ascii="Arial" w:hAnsi="Arial" w:cs="Arial"/>
                  <w:color w:val="000000"/>
                  <w:sz w:val="12"/>
                  <w:szCs w:val="12"/>
                  <w:vertAlign w:val="superscript"/>
                </w:rPr>
                <w:t>2</w:t>
              </w:r>
            </w:smartTag>
          </w:p>
        </w:tc>
      </w:tr>
      <w:tr w:rsidR="00B12B23" w:rsidRPr="00B12B23" w:rsidTr="00CE7CBB">
        <w:trPr>
          <w:trHeight w:val="20"/>
          <w:jc w:val="center"/>
        </w:trPr>
        <w:tc>
          <w:tcPr>
            <w:tcW w:w="53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color w:val="000000"/>
                <w:sz w:val="12"/>
                <w:szCs w:val="12"/>
              </w:rPr>
            </w:pPr>
            <w:r w:rsidRPr="00B12B23">
              <w:rPr>
                <w:rFonts w:ascii="Arial" w:hAnsi="Arial" w:cs="Arial"/>
                <w:color w:val="000000"/>
                <w:sz w:val="12"/>
                <w:szCs w:val="12"/>
              </w:rPr>
              <w:t>1.5</w:t>
            </w:r>
          </w:p>
        </w:tc>
        <w:tc>
          <w:tcPr>
            <w:tcW w:w="699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color w:val="000000"/>
                <w:sz w:val="12"/>
                <w:szCs w:val="12"/>
              </w:rPr>
            </w:pPr>
            <w:r w:rsidRPr="00B12B23">
              <w:rPr>
                <w:rFonts w:ascii="Arial" w:hAnsi="Arial" w:cs="Arial"/>
                <w:color w:val="000000"/>
                <w:sz w:val="12"/>
                <w:szCs w:val="12"/>
              </w:rPr>
              <w:t>с другими видами разрешенного использования</w:t>
            </w:r>
          </w:p>
        </w:tc>
        <w:tc>
          <w:tcPr>
            <w:tcW w:w="3896" w:type="dxa"/>
            <w:tcBorders>
              <w:top w:val="single" w:sz="4" w:space="0" w:color="000000"/>
              <w:left w:val="single" w:sz="4" w:space="0" w:color="000000"/>
              <w:bottom w:val="single" w:sz="4" w:space="0" w:color="000000"/>
              <w:right w:val="single" w:sz="4" w:space="0" w:color="000000"/>
            </w:tcBorders>
          </w:tcPr>
          <w:p w:rsidR="00B12B23" w:rsidRPr="00B12B23" w:rsidRDefault="00B12B23" w:rsidP="00676652">
            <w:pPr>
              <w:jc w:val="center"/>
              <w:rPr>
                <w:rFonts w:ascii="Arial" w:hAnsi="Arial" w:cs="Arial"/>
                <w:color w:val="000000"/>
                <w:sz w:val="12"/>
                <w:szCs w:val="12"/>
              </w:rPr>
            </w:pPr>
            <w:r w:rsidRPr="00B12B23">
              <w:rPr>
                <w:rFonts w:ascii="Arial" w:hAnsi="Arial" w:cs="Arial"/>
                <w:color w:val="000000"/>
                <w:sz w:val="12"/>
                <w:szCs w:val="12"/>
              </w:rPr>
              <w:t>не подлежит установлению</w:t>
            </w:r>
          </w:p>
        </w:tc>
      </w:tr>
      <w:tr w:rsidR="00B12B23" w:rsidRPr="00B12B23" w:rsidTr="00CE7CBB">
        <w:trPr>
          <w:trHeight w:val="20"/>
          <w:jc w:val="center"/>
        </w:trPr>
        <w:tc>
          <w:tcPr>
            <w:tcW w:w="53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b/>
                <w:bCs/>
                <w:color w:val="000000"/>
                <w:sz w:val="12"/>
                <w:szCs w:val="12"/>
              </w:rPr>
            </w:pPr>
            <w:r w:rsidRPr="00B12B23">
              <w:rPr>
                <w:rFonts w:ascii="Arial" w:hAnsi="Arial" w:cs="Arial"/>
                <w:b/>
                <w:bCs/>
                <w:color w:val="000000"/>
                <w:sz w:val="12"/>
                <w:szCs w:val="12"/>
              </w:rPr>
              <w:t>2</w:t>
            </w:r>
          </w:p>
        </w:tc>
        <w:tc>
          <w:tcPr>
            <w:tcW w:w="699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b/>
                <w:bCs/>
                <w:color w:val="000000"/>
                <w:sz w:val="12"/>
                <w:szCs w:val="12"/>
              </w:rPr>
            </w:pPr>
            <w:r w:rsidRPr="00B12B23">
              <w:rPr>
                <w:rFonts w:ascii="Arial" w:hAnsi="Arial" w:cs="Arial"/>
                <w:b/>
                <w:bCs/>
                <w:color w:val="000000"/>
                <w:sz w:val="12"/>
                <w:szCs w:val="12"/>
              </w:rPr>
              <w:t>Максимальная площадь земельных участков</w:t>
            </w:r>
          </w:p>
        </w:tc>
        <w:tc>
          <w:tcPr>
            <w:tcW w:w="3896" w:type="dxa"/>
            <w:tcBorders>
              <w:top w:val="single" w:sz="4" w:space="0" w:color="000000"/>
              <w:left w:val="single" w:sz="4" w:space="0" w:color="000000"/>
              <w:bottom w:val="single" w:sz="4" w:space="0" w:color="000000"/>
              <w:right w:val="single" w:sz="4" w:space="0" w:color="000000"/>
            </w:tcBorders>
          </w:tcPr>
          <w:p w:rsidR="00B12B23" w:rsidRPr="00B12B23" w:rsidRDefault="00B12B23" w:rsidP="00676652">
            <w:pPr>
              <w:snapToGrid w:val="0"/>
              <w:jc w:val="center"/>
              <w:rPr>
                <w:rFonts w:ascii="Arial" w:hAnsi="Arial" w:cs="Arial"/>
                <w:b/>
                <w:bCs/>
                <w:color w:val="000000"/>
                <w:sz w:val="12"/>
                <w:szCs w:val="12"/>
              </w:rPr>
            </w:pPr>
          </w:p>
        </w:tc>
      </w:tr>
      <w:tr w:rsidR="00B12B23" w:rsidRPr="00B12B23" w:rsidTr="00CE7CBB">
        <w:trPr>
          <w:trHeight w:val="20"/>
          <w:jc w:val="center"/>
        </w:trPr>
        <w:tc>
          <w:tcPr>
            <w:tcW w:w="53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color w:val="000000"/>
                <w:sz w:val="12"/>
                <w:szCs w:val="12"/>
              </w:rPr>
            </w:pPr>
            <w:r w:rsidRPr="00B12B23">
              <w:rPr>
                <w:rFonts w:ascii="Arial" w:hAnsi="Arial" w:cs="Arial"/>
                <w:color w:val="000000"/>
                <w:sz w:val="12"/>
                <w:szCs w:val="12"/>
              </w:rPr>
              <w:lastRenderedPageBreak/>
              <w:t>2.1</w:t>
            </w:r>
          </w:p>
        </w:tc>
        <w:tc>
          <w:tcPr>
            <w:tcW w:w="6996" w:type="dxa"/>
            <w:tcBorders>
              <w:top w:val="single" w:sz="4" w:space="0" w:color="000000"/>
              <w:left w:val="single" w:sz="4" w:space="0" w:color="000000"/>
              <w:bottom w:val="single" w:sz="4" w:space="0" w:color="000000"/>
              <w:right w:val="nil"/>
            </w:tcBorders>
          </w:tcPr>
          <w:p w:rsidR="00B12B23" w:rsidRPr="00B12B23" w:rsidRDefault="00B12B23" w:rsidP="00676652">
            <w:pPr>
              <w:pStyle w:val="affff8"/>
              <w:jc w:val="center"/>
              <w:rPr>
                <w:rFonts w:ascii="Arial" w:hAnsi="Arial" w:cs="Arial"/>
                <w:color w:val="000000"/>
                <w:sz w:val="12"/>
                <w:szCs w:val="12"/>
              </w:rPr>
            </w:pPr>
            <w:r w:rsidRPr="00B12B23">
              <w:rPr>
                <w:rFonts w:ascii="Arial" w:hAnsi="Arial" w:cs="Arial"/>
                <w:color w:val="000000"/>
                <w:sz w:val="12"/>
                <w:szCs w:val="12"/>
                <w:lang w:val="ru-RU"/>
              </w:rPr>
              <w:t>с видом разрешенного использования,  "Общественное управление", "Амбулаторное ветеринарное обслуж</w:t>
            </w:r>
            <w:r w:rsidRPr="00B12B23">
              <w:rPr>
                <w:rFonts w:ascii="Arial" w:hAnsi="Arial" w:cs="Arial"/>
                <w:color w:val="000000"/>
                <w:sz w:val="12"/>
                <w:szCs w:val="12"/>
                <w:lang w:val="ru-RU"/>
              </w:rPr>
              <w:t>и</w:t>
            </w:r>
            <w:r w:rsidRPr="00B12B23">
              <w:rPr>
                <w:rFonts w:ascii="Arial" w:hAnsi="Arial" w:cs="Arial"/>
                <w:color w:val="000000"/>
                <w:sz w:val="12"/>
                <w:szCs w:val="12"/>
                <w:lang w:val="ru-RU"/>
              </w:rPr>
              <w:t>вание", "Магазины", "Деловое управление", "Общественное питание", «Блокированная жилая застройка», «Бытовое обслуж</w:t>
            </w:r>
            <w:r w:rsidRPr="00B12B23">
              <w:rPr>
                <w:rFonts w:ascii="Arial" w:hAnsi="Arial" w:cs="Arial"/>
                <w:color w:val="000000"/>
                <w:sz w:val="12"/>
                <w:szCs w:val="12"/>
                <w:lang w:val="ru-RU"/>
              </w:rPr>
              <w:t>и</w:t>
            </w:r>
            <w:r w:rsidRPr="00B12B23">
              <w:rPr>
                <w:rFonts w:ascii="Arial" w:hAnsi="Arial" w:cs="Arial"/>
                <w:color w:val="000000"/>
                <w:sz w:val="12"/>
                <w:szCs w:val="12"/>
                <w:lang w:val="ru-RU"/>
              </w:rPr>
              <w:t>вание», «Амбулаторно-поликлиническое обслуживание»</w:t>
            </w:r>
          </w:p>
        </w:tc>
        <w:tc>
          <w:tcPr>
            <w:tcW w:w="3896" w:type="dxa"/>
            <w:tcBorders>
              <w:top w:val="single" w:sz="4" w:space="0" w:color="000000"/>
              <w:left w:val="single" w:sz="4" w:space="0" w:color="000000"/>
              <w:bottom w:val="single" w:sz="4" w:space="0" w:color="000000"/>
              <w:right w:val="single" w:sz="4" w:space="0" w:color="000000"/>
            </w:tcBorders>
          </w:tcPr>
          <w:p w:rsidR="00B12B23" w:rsidRPr="00B12B23" w:rsidRDefault="00B12B23" w:rsidP="00676652">
            <w:pPr>
              <w:jc w:val="center"/>
              <w:rPr>
                <w:rFonts w:ascii="Arial" w:hAnsi="Arial" w:cs="Arial"/>
                <w:color w:val="000000"/>
                <w:sz w:val="12"/>
                <w:szCs w:val="12"/>
              </w:rPr>
            </w:pPr>
            <w:smartTag w:uri="urn:schemas-microsoft-com:office:smarttags" w:element="metricconverter">
              <w:smartTagPr>
                <w:attr w:name="ProductID" w:val="5000 м2"/>
              </w:smartTagPr>
              <w:r w:rsidRPr="00B12B23">
                <w:rPr>
                  <w:rFonts w:ascii="Arial" w:hAnsi="Arial" w:cs="Arial"/>
                  <w:color w:val="000000"/>
                  <w:sz w:val="12"/>
                  <w:szCs w:val="12"/>
                </w:rPr>
                <w:t>5000 м</w:t>
              </w:r>
              <w:r w:rsidRPr="00B12B23">
                <w:rPr>
                  <w:rFonts w:ascii="Arial" w:hAnsi="Arial" w:cs="Arial"/>
                  <w:color w:val="000000"/>
                  <w:sz w:val="12"/>
                  <w:szCs w:val="12"/>
                  <w:vertAlign w:val="superscript"/>
                </w:rPr>
                <w:t>2</w:t>
              </w:r>
            </w:smartTag>
          </w:p>
        </w:tc>
      </w:tr>
      <w:tr w:rsidR="00B12B23" w:rsidRPr="00B12B23" w:rsidTr="00CE7CBB">
        <w:trPr>
          <w:trHeight w:val="20"/>
          <w:jc w:val="center"/>
        </w:trPr>
        <w:tc>
          <w:tcPr>
            <w:tcW w:w="53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color w:val="000000"/>
                <w:sz w:val="12"/>
                <w:szCs w:val="12"/>
              </w:rPr>
            </w:pPr>
          </w:p>
        </w:tc>
        <w:tc>
          <w:tcPr>
            <w:tcW w:w="6996" w:type="dxa"/>
            <w:tcBorders>
              <w:top w:val="single" w:sz="4" w:space="0" w:color="000000"/>
              <w:left w:val="single" w:sz="4" w:space="0" w:color="000000"/>
              <w:bottom w:val="single" w:sz="4" w:space="0" w:color="000000"/>
              <w:right w:val="nil"/>
            </w:tcBorders>
          </w:tcPr>
          <w:p w:rsidR="00B12B23" w:rsidRPr="00B12B23" w:rsidRDefault="00B12B23" w:rsidP="00676652">
            <w:pPr>
              <w:pStyle w:val="affff8"/>
              <w:jc w:val="center"/>
              <w:rPr>
                <w:rFonts w:ascii="Arial" w:hAnsi="Arial" w:cs="Arial"/>
                <w:color w:val="000000"/>
                <w:sz w:val="12"/>
                <w:szCs w:val="12"/>
                <w:lang w:val="ru-RU"/>
              </w:rPr>
            </w:pPr>
            <w:r w:rsidRPr="00B12B23">
              <w:rPr>
                <w:rFonts w:ascii="Arial" w:hAnsi="Arial" w:cs="Arial"/>
                <w:color w:val="000000"/>
                <w:sz w:val="12"/>
                <w:szCs w:val="12"/>
                <w:lang w:val="ru-RU"/>
              </w:rPr>
              <w:t>с видом разрешенного использования "Для индивидуального жилищного строительства", "Для ведения личного по</w:t>
            </w:r>
            <w:r w:rsidRPr="00B12B23">
              <w:rPr>
                <w:rFonts w:ascii="Arial" w:hAnsi="Arial" w:cs="Arial"/>
                <w:color w:val="000000"/>
                <w:sz w:val="12"/>
                <w:szCs w:val="12"/>
                <w:lang w:val="ru-RU"/>
              </w:rPr>
              <w:t>д</w:t>
            </w:r>
            <w:r w:rsidRPr="00B12B23">
              <w:rPr>
                <w:rFonts w:ascii="Arial" w:hAnsi="Arial" w:cs="Arial"/>
                <w:color w:val="000000"/>
                <w:sz w:val="12"/>
                <w:szCs w:val="12"/>
                <w:lang w:val="ru-RU"/>
              </w:rPr>
              <w:t>собного хозяйства" Предельные (максимальные) размеры земельных участков распространяются на вновь предоста</w:t>
            </w:r>
            <w:r w:rsidRPr="00B12B23">
              <w:rPr>
                <w:rFonts w:ascii="Arial" w:hAnsi="Arial" w:cs="Arial"/>
                <w:color w:val="000000"/>
                <w:sz w:val="12"/>
                <w:szCs w:val="12"/>
                <w:lang w:val="ru-RU"/>
              </w:rPr>
              <w:t>в</w:t>
            </w:r>
            <w:r w:rsidRPr="00B12B23">
              <w:rPr>
                <w:rFonts w:ascii="Arial" w:hAnsi="Arial" w:cs="Arial"/>
                <w:color w:val="000000"/>
                <w:sz w:val="12"/>
                <w:szCs w:val="12"/>
                <w:lang w:val="ru-RU"/>
              </w:rPr>
              <w:t>ляемые земельные участки и не распространяются на земельные участки, подлежащие объедин</w:t>
            </w:r>
            <w:r w:rsidRPr="00B12B23">
              <w:rPr>
                <w:rFonts w:ascii="Arial" w:hAnsi="Arial" w:cs="Arial"/>
                <w:color w:val="000000"/>
                <w:sz w:val="12"/>
                <w:szCs w:val="12"/>
                <w:lang w:val="ru-RU"/>
              </w:rPr>
              <w:t>е</w:t>
            </w:r>
            <w:r w:rsidRPr="00B12B23">
              <w:rPr>
                <w:rFonts w:ascii="Arial" w:hAnsi="Arial" w:cs="Arial"/>
                <w:color w:val="000000"/>
                <w:sz w:val="12"/>
                <w:szCs w:val="12"/>
                <w:lang w:val="ru-RU"/>
              </w:rPr>
              <w:t>нию, разделу</w:t>
            </w:r>
          </w:p>
        </w:tc>
        <w:tc>
          <w:tcPr>
            <w:tcW w:w="3896" w:type="dxa"/>
            <w:tcBorders>
              <w:top w:val="single" w:sz="4" w:space="0" w:color="000000"/>
              <w:left w:val="single" w:sz="4" w:space="0" w:color="000000"/>
              <w:bottom w:val="single" w:sz="4" w:space="0" w:color="000000"/>
              <w:right w:val="single" w:sz="4" w:space="0" w:color="000000"/>
            </w:tcBorders>
          </w:tcPr>
          <w:p w:rsidR="00B12B23" w:rsidRPr="00B12B23" w:rsidRDefault="00B12B23" w:rsidP="00676652">
            <w:pPr>
              <w:pStyle w:val="affff8"/>
              <w:jc w:val="center"/>
              <w:rPr>
                <w:rFonts w:ascii="Arial" w:hAnsi="Arial" w:cs="Arial"/>
                <w:color w:val="000000"/>
                <w:sz w:val="12"/>
                <w:szCs w:val="12"/>
                <w:lang w:val="ru-RU"/>
              </w:rPr>
            </w:pPr>
            <w:smartTag w:uri="urn:schemas-microsoft-com:office:smarttags" w:element="metricconverter">
              <w:smartTagPr>
                <w:attr w:name="ProductID" w:val="1500 м2"/>
              </w:smartTagPr>
              <w:r w:rsidRPr="00B12B23">
                <w:rPr>
                  <w:rFonts w:ascii="Arial" w:hAnsi="Arial" w:cs="Arial"/>
                  <w:color w:val="000000"/>
                  <w:sz w:val="12"/>
                  <w:szCs w:val="12"/>
                  <w:lang w:val="ru-RU"/>
                </w:rPr>
                <w:t>1500 м</w:t>
              </w:r>
              <w:r w:rsidRPr="00B12B23">
                <w:rPr>
                  <w:rFonts w:ascii="Arial" w:hAnsi="Arial" w:cs="Arial"/>
                  <w:color w:val="000000"/>
                  <w:sz w:val="12"/>
                  <w:szCs w:val="12"/>
                  <w:vertAlign w:val="superscript"/>
                  <w:lang w:val="ru-RU"/>
                </w:rPr>
                <w:t>2</w:t>
              </w:r>
            </w:smartTag>
          </w:p>
          <w:p w:rsidR="00B12B23" w:rsidRPr="00B12B23" w:rsidRDefault="00B12B23" w:rsidP="00676652">
            <w:pPr>
              <w:pStyle w:val="affff8"/>
              <w:jc w:val="center"/>
              <w:rPr>
                <w:rFonts w:ascii="Arial" w:hAnsi="Arial" w:cs="Arial"/>
                <w:color w:val="000000"/>
                <w:sz w:val="12"/>
                <w:szCs w:val="12"/>
                <w:lang w:val="ru-RU"/>
              </w:rPr>
            </w:pPr>
          </w:p>
        </w:tc>
      </w:tr>
      <w:tr w:rsidR="00B12B23" w:rsidRPr="00B12B23" w:rsidTr="00CE7CBB">
        <w:trPr>
          <w:trHeight w:val="20"/>
          <w:jc w:val="center"/>
        </w:trPr>
        <w:tc>
          <w:tcPr>
            <w:tcW w:w="53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color w:val="000000"/>
                <w:sz w:val="12"/>
                <w:szCs w:val="12"/>
              </w:rPr>
            </w:pPr>
          </w:p>
        </w:tc>
        <w:tc>
          <w:tcPr>
            <w:tcW w:w="6996" w:type="dxa"/>
            <w:tcBorders>
              <w:top w:val="single" w:sz="4" w:space="0" w:color="000000"/>
              <w:left w:val="single" w:sz="4" w:space="0" w:color="000000"/>
              <w:bottom w:val="single" w:sz="4" w:space="0" w:color="000000"/>
              <w:right w:val="nil"/>
            </w:tcBorders>
          </w:tcPr>
          <w:p w:rsidR="00B12B23" w:rsidRPr="00B12B23" w:rsidRDefault="00B12B23" w:rsidP="00676652">
            <w:pPr>
              <w:pStyle w:val="affff8"/>
              <w:jc w:val="center"/>
              <w:rPr>
                <w:rFonts w:ascii="Arial" w:hAnsi="Arial" w:cs="Arial"/>
                <w:color w:val="000000"/>
                <w:sz w:val="12"/>
                <w:szCs w:val="12"/>
                <w:lang w:val="ru-RU"/>
              </w:rPr>
            </w:pPr>
            <w:r w:rsidRPr="00B12B23">
              <w:rPr>
                <w:rFonts w:ascii="Arial" w:hAnsi="Arial" w:cs="Arial"/>
                <w:color w:val="000000"/>
                <w:sz w:val="12"/>
                <w:szCs w:val="12"/>
                <w:lang w:val="ru-RU"/>
              </w:rPr>
              <w:t>«Малоэтажная многоквартирная жилая застройка»</w:t>
            </w:r>
          </w:p>
        </w:tc>
        <w:tc>
          <w:tcPr>
            <w:tcW w:w="3896" w:type="dxa"/>
            <w:tcBorders>
              <w:top w:val="single" w:sz="4" w:space="0" w:color="000000"/>
              <w:left w:val="single" w:sz="4" w:space="0" w:color="000000"/>
              <w:bottom w:val="single" w:sz="4" w:space="0" w:color="000000"/>
              <w:right w:val="single" w:sz="4" w:space="0" w:color="000000"/>
            </w:tcBorders>
          </w:tcPr>
          <w:p w:rsidR="00B12B23" w:rsidRPr="00B12B23" w:rsidRDefault="00B12B23" w:rsidP="00676652">
            <w:pPr>
              <w:pStyle w:val="affff8"/>
              <w:jc w:val="center"/>
              <w:rPr>
                <w:rFonts w:ascii="Arial" w:hAnsi="Arial" w:cs="Arial"/>
                <w:color w:val="000000"/>
                <w:sz w:val="12"/>
                <w:szCs w:val="12"/>
                <w:vertAlign w:val="superscript"/>
                <w:lang w:val="ru-RU"/>
              </w:rPr>
            </w:pPr>
            <w:smartTag w:uri="urn:schemas-microsoft-com:office:smarttags" w:element="metricconverter">
              <w:smartTagPr>
                <w:attr w:name="ProductID" w:val="3000 м2"/>
              </w:smartTagPr>
              <w:r w:rsidRPr="00B12B23">
                <w:rPr>
                  <w:rFonts w:ascii="Arial" w:hAnsi="Arial" w:cs="Arial"/>
                  <w:color w:val="000000"/>
                  <w:sz w:val="12"/>
                  <w:szCs w:val="12"/>
                  <w:lang w:val="ru-RU"/>
                </w:rPr>
                <w:t>3000 м</w:t>
              </w:r>
              <w:r w:rsidRPr="00B12B23">
                <w:rPr>
                  <w:rFonts w:ascii="Arial" w:hAnsi="Arial" w:cs="Arial"/>
                  <w:color w:val="000000"/>
                  <w:sz w:val="12"/>
                  <w:szCs w:val="12"/>
                  <w:vertAlign w:val="superscript"/>
                  <w:lang w:val="ru-RU"/>
                </w:rPr>
                <w:t>2</w:t>
              </w:r>
            </w:smartTag>
          </w:p>
          <w:p w:rsidR="00B12B23" w:rsidRPr="00B12B23" w:rsidRDefault="00B12B23" w:rsidP="00676652">
            <w:pPr>
              <w:pStyle w:val="affff8"/>
              <w:jc w:val="center"/>
              <w:rPr>
                <w:rFonts w:ascii="Arial" w:hAnsi="Arial" w:cs="Arial"/>
                <w:color w:val="000000"/>
                <w:sz w:val="12"/>
                <w:szCs w:val="12"/>
                <w:lang w:val="ru-RU"/>
              </w:rPr>
            </w:pPr>
          </w:p>
        </w:tc>
      </w:tr>
      <w:tr w:rsidR="00B12B23" w:rsidRPr="00B12B23" w:rsidTr="00CE7CBB">
        <w:trPr>
          <w:trHeight w:val="20"/>
          <w:jc w:val="center"/>
        </w:trPr>
        <w:tc>
          <w:tcPr>
            <w:tcW w:w="53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color w:val="000000"/>
                <w:sz w:val="12"/>
                <w:szCs w:val="12"/>
              </w:rPr>
            </w:pPr>
          </w:p>
        </w:tc>
        <w:tc>
          <w:tcPr>
            <w:tcW w:w="6996" w:type="dxa"/>
            <w:tcBorders>
              <w:top w:val="single" w:sz="4" w:space="0" w:color="000000"/>
              <w:left w:val="single" w:sz="4" w:space="0" w:color="000000"/>
              <w:bottom w:val="single" w:sz="4" w:space="0" w:color="000000"/>
              <w:right w:val="nil"/>
            </w:tcBorders>
          </w:tcPr>
          <w:p w:rsidR="00B12B23" w:rsidRPr="00B12B23" w:rsidRDefault="00B12B23" w:rsidP="00676652">
            <w:pPr>
              <w:pStyle w:val="affff8"/>
              <w:jc w:val="center"/>
              <w:rPr>
                <w:rFonts w:ascii="Arial" w:hAnsi="Arial" w:cs="Arial"/>
                <w:color w:val="000000"/>
                <w:sz w:val="12"/>
                <w:szCs w:val="12"/>
                <w:lang w:val="ru-RU"/>
              </w:rPr>
            </w:pPr>
            <w:r w:rsidRPr="00B12B23">
              <w:rPr>
                <w:rFonts w:ascii="Arial" w:hAnsi="Arial" w:cs="Arial"/>
                <w:color w:val="000000"/>
                <w:sz w:val="12"/>
                <w:szCs w:val="12"/>
                <w:lang w:val="ru-RU"/>
              </w:rPr>
              <w:t>с видом разрешенного использования «Магазины»</w:t>
            </w:r>
          </w:p>
        </w:tc>
        <w:tc>
          <w:tcPr>
            <w:tcW w:w="3896" w:type="dxa"/>
            <w:tcBorders>
              <w:top w:val="single" w:sz="4" w:space="0" w:color="000000"/>
              <w:left w:val="single" w:sz="4" w:space="0" w:color="000000"/>
              <w:bottom w:val="single" w:sz="4" w:space="0" w:color="000000"/>
              <w:right w:val="single" w:sz="4" w:space="0" w:color="000000"/>
            </w:tcBorders>
          </w:tcPr>
          <w:p w:rsidR="00B12B23" w:rsidRPr="00B12B23" w:rsidRDefault="00B12B23" w:rsidP="00676652">
            <w:pPr>
              <w:pStyle w:val="affff8"/>
              <w:jc w:val="center"/>
              <w:rPr>
                <w:rFonts w:ascii="Arial" w:hAnsi="Arial" w:cs="Arial"/>
                <w:color w:val="000000"/>
                <w:sz w:val="12"/>
                <w:szCs w:val="12"/>
                <w:lang w:val="ru-RU"/>
              </w:rPr>
            </w:pPr>
            <w:smartTag w:uri="urn:schemas-microsoft-com:office:smarttags" w:element="metricconverter">
              <w:smartTagPr>
                <w:attr w:name="ProductID" w:val="5000 м"/>
              </w:smartTagPr>
              <w:r w:rsidRPr="00B12B23">
                <w:rPr>
                  <w:rFonts w:ascii="Arial" w:hAnsi="Arial" w:cs="Arial"/>
                  <w:color w:val="000000"/>
                  <w:sz w:val="12"/>
                  <w:szCs w:val="12"/>
                  <w:lang w:val="ru-RU"/>
                </w:rPr>
                <w:t>5000 м</w:t>
              </w:r>
            </w:smartTag>
            <w:r w:rsidRPr="00B12B23">
              <w:rPr>
                <w:rFonts w:ascii="Arial" w:hAnsi="Arial" w:cs="Arial"/>
                <w:color w:val="000000"/>
                <w:sz w:val="12"/>
                <w:szCs w:val="12"/>
                <w:lang w:val="ru-RU"/>
              </w:rPr>
              <w:t xml:space="preserve"> 2</w:t>
            </w:r>
          </w:p>
        </w:tc>
      </w:tr>
      <w:tr w:rsidR="00B12B23" w:rsidRPr="00B12B23" w:rsidTr="00CE7CBB">
        <w:trPr>
          <w:trHeight w:val="20"/>
          <w:jc w:val="center"/>
        </w:trPr>
        <w:tc>
          <w:tcPr>
            <w:tcW w:w="53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color w:val="000000"/>
                <w:sz w:val="12"/>
                <w:szCs w:val="12"/>
              </w:rPr>
            </w:pPr>
          </w:p>
        </w:tc>
        <w:tc>
          <w:tcPr>
            <w:tcW w:w="6996" w:type="dxa"/>
            <w:tcBorders>
              <w:top w:val="single" w:sz="4" w:space="0" w:color="000000"/>
              <w:left w:val="single" w:sz="4" w:space="0" w:color="000000"/>
              <w:bottom w:val="single" w:sz="4" w:space="0" w:color="000000"/>
              <w:right w:val="nil"/>
            </w:tcBorders>
          </w:tcPr>
          <w:p w:rsidR="00B12B23" w:rsidRPr="00B12B23" w:rsidRDefault="00B12B23" w:rsidP="00676652">
            <w:pPr>
              <w:pStyle w:val="affff8"/>
              <w:jc w:val="center"/>
              <w:rPr>
                <w:rFonts w:ascii="Arial" w:hAnsi="Arial" w:cs="Arial"/>
                <w:color w:val="000000"/>
                <w:sz w:val="12"/>
                <w:szCs w:val="12"/>
                <w:lang w:val="ru-RU"/>
              </w:rPr>
            </w:pPr>
            <w:r w:rsidRPr="00B12B23">
              <w:rPr>
                <w:rFonts w:ascii="Arial" w:hAnsi="Arial" w:cs="Arial"/>
                <w:color w:val="000000"/>
                <w:sz w:val="12"/>
                <w:szCs w:val="12"/>
                <w:lang w:val="ru-RU"/>
              </w:rPr>
              <w:t>с видом использования «Социальное обслуживание», «Спорт», «Религиозное использование», «Гостиничное обслуж</w:t>
            </w:r>
            <w:r w:rsidRPr="00B12B23">
              <w:rPr>
                <w:rFonts w:ascii="Arial" w:hAnsi="Arial" w:cs="Arial"/>
                <w:color w:val="000000"/>
                <w:sz w:val="12"/>
                <w:szCs w:val="12"/>
                <w:lang w:val="ru-RU"/>
              </w:rPr>
              <w:t>и</w:t>
            </w:r>
            <w:r w:rsidRPr="00B12B23">
              <w:rPr>
                <w:rFonts w:ascii="Arial" w:hAnsi="Arial" w:cs="Arial"/>
                <w:color w:val="000000"/>
                <w:sz w:val="12"/>
                <w:szCs w:val="12"/>
                <w:lang w:val="ru-RU"/>
              </w:rPr>
              <w:t>вание»</w:t>
            </w:r>
          </w:p>
        </w:tc>
        <w:tc>
          <w:tcPr>
            <w:tcW w:w="3896" w:type="dxa"/>
            <w:tcBorders>
              <w:top w:val="single" w:sz="4" w:space="0" w:color="000000"/>
              <w:left w:val="single" w:sz="4" w:space="0" w:color="000000"/>
              <w:bottom w:val="single" w:sz="4" w:space="0" w:color="000000"/>
              <w:right w:val="single" w:sz="4" w:space="0" w:color="000000"/>
            </w:tcBorders>
          </w:tcPr>
          <w:p w:rsidR="00B12B23" w:rsidRPr="00B12B23" w:rsidRDefault="00B12B23" w:rsidP="00676652">
            <w:pPr>
              <w:pStyle w:val="affff8"/>
              <w:jc w:val="center"/>
              <w:rPr>
                <w:rFonts w:ascii="Arial" w:hAnsi="Arial" w:cs="Arial"/>
                <w:color w:val="000000"/>
                <w:sz w:val="12"/>
                <w:szCs w:val="12"/>
                <w:lang w:val="ru-RU"/>
              </w:rPr>
            </w:pPr>
            <w:r w:rsidRPr="00B12B23">
              <w:rPr>
                <w:rFonts w:ascii="Arial" w:hAnsi="Arial" w:cs="Arial"/>
                <w:color w:val="000000"/>
                <w:sz w:val="12"/>
                <w:szCs w:val="12"/>
                <w:lang w:val="ru-RU"/>
              </w:rPr>
              <w:t>10 000м2,</w:t>
            </w:r>
          </w:p>
        </w:tc>
      </w:tr>
      <w:tr w:rsidR="00B12B23" w:rsidRPr="00B12B23" w:rsidTr="00CE7CBB">
        <w:trPr>
          <w:trHeight w:val="20"/>
          <w:jc w:val="center"/>
        </w:trPr>
        <w:tc>
          <w:tcPr>
            <w:tcW w:w="53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color w:val="000000"/>
                <w:sz w:val="12"/>
                <w:szCs w:val="12"/>
              </w:rPr>
            </w:pPr>
          </w:p>
        </w:tc>
        <w:tc>
          <w:tcPr>
            <w:tcW w:w="6996" w:type="dxa"/>
            <w:tcBorders>
              <w:top w:val="single" w:sz="4" w:space="0" w:color="000000"/>
              <w:left w:val="single" w:sz="4" w:space="0" w:color="000000"/>
              <w:bottom w:val="single" w:sz="4" w:space="0" w:color="000000"/>
              <w:right w:val="nil"/>
            </w:tcBorders>
          </w:tcPr>
          <w:p w:rsidR="00B12B23" w:rsidRPr="00B12B23" w:rsidRDefault="00B12B23" w:rsidP="00676652">
            <w:pPr>
              <w:pStyle w:val="affff8"/>
              <w:jc w:val="center"/>
              <w:rPr>
                <w:rFonts w:ascii="Arial" w:hAnsi="Arial" w:cs="Arial"/>
                <w:color w:val="000000"/>
                <w:sz w:val="12"/>
                <w:szCs w:val="12"/>
                <w:lang w:val="ru-RU"/>
              </w:rPr>
            </w:pPr>
            <w:r w:rsidRPr="00B12B23">
              <w:rPr>
                <w:rFonts w:ascii="Arial" w:hAnsi="Arial" w:cs="Arial"/>
                <w:color w:val="000000"/>
                <w:sz w:val="12"/>
                <w:szCs w:val="12"/>
                <w:lang w:val="ru-RU"/>
              </w:rPr>
              <w:t>с видом использования «Дошкольное, начальное, среднее, общее образование»</w:t>
            </w:r>
          </w:p>
        </w:tc>
        <w:tc>
          <w:tcPr>
            <w:tcW w:w="3896" w:type="dxa"/>
            <w:tcBorders>
              <w:top w:val="single" w:sz="4" w:space="0" w:color="000000"/>
              <w:left w:val="single" w:sz="4" w:space="0" w:color="000000"/>
              <w:bottom w:val="single" w:sz="4" w:space="0" w:color="000000"/>
              <w:right w:val="single" w:sz="4" w:space="0" w:color="000000"/>
            </w:tcBorders>
          </w:tcPr>
          <w:p w:rsidR="00B12B23" w:rsidRPr="00B12B23" w:rsidRDefault="00B12B23" w:rsidP="00676652">
            <w:pPr>
              <w:pStyle w:val="affff8"/>
              <w:jc w:val="center"/>
              <w:rPr>
                <w:rFonts w:ascii="Arial" w:hAnsi="Arial" w:cs="Arial"/>
                <w:color w:val="000000"/>
                <w:sz w:val="12"/>
                <w:szCs w:val="12"/>
                <w:lang w:val="ru-RU"/>
              </w:rPr>
            </w:pPr>
            <w:r w:rsidRPr="00B12B23">
              <w:rPr>
                <w:rFonts w:ascii="Arial" w:hAnsi="Arial" w:cs="Arial"/>
                <w:color w:val="000000"/>
                <w:sz w:val="12"/>
                <w:szCs w:val="12"/>
                <w:lang w:val="ru-RU"/>
              </w:rPr>
              <w:t>20 000м2,</w:t>
            </w:r>
          </w:p>
        </w:tc>
      </w:tr>
      <w:tr w:rsidR="00B12B23" w:rsidRPr="00B12B23" w:rsidTr="00CE7CBB">
        <w:trPr>
          <w:trHeight w:val="20"/>
          <w:jc w:val="center"/>
        </w:trPr>
        <w:tc>
          <w:tcPr>
            <w:tcW w:w="53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color w:val="000000"/>
                <w:sz w:val="12"/>
                <w:szCs w:val="12"/>
              </w:rPr>
            </w:pPr>
            <w:r w:rsidRPr="00B12B23">
              <w:rPr>
                <w:rFonts w:ascii="Arial" w:hAnsi="Arial" w:cs="Arial"/>
                <w:color w:val="000000"/>
                <w:sz w:val="12"/>
                <w:szCs w:val="12"/>
              </w:rPr>
              <w:t>2.2</w:t>
            </w:r>
          </w:p>
        </w:tc>
        <w:tc>
          <w:tcPr>
            <w:tcW w:w="699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color w:val="000000"/>
                <w:sz w:val="12"/>
                <w:szCs w:val="12"/>
              </w:rPr>
            </w:pPr>
            <w:r w:rsidRPr="00B12B23">
              <w:rPr>
                <w:rFonts w:ascii="Arial" w:hAnsi="Arial" w:cs="Arial"/>
                <w:color w:val="000000"/>
                <w:sz w:val="12"/>
                <w:szCs w:val="12"/>
              </w:rPr>
              <w:t>с другими видами разрешенного использования</w:t>
            </w:r>
          </w:p>
        </w:tc>
        <w:tc>
          <w:tcPr>
            <w:tcW w:w="3896" w:type="dxa"/>
            <w:tcBorders>
              <w:top w:val="single" w:sz="4" w:space="0" w:color="000000"/>
              <w:left w:val="single" w:sz="4" w:space="0" w:color="000000"/>
              <w:bottom w:val="single" w:sz="4" w:space="0" w:color="000000"/>
              <w:right w:val="single" w:sz="4" w:space="0" w:color="000000"/>
            </w:tcBorders>
          </w:tcPr>
          <w:p w:rsidR="00B12B23" w:rsidRPr="00B12B23" w:rsidRDefault="00B12B23" w:rsidP="00676652">
            <w:pPr>
              <w:jc w:val="center"/>
              <w:rPr>
                <w:rFonts w:ascii="Arial" w:hAnsi="Arial" w:cs="Arial"/>
                <w:color w:val="000000"/>
                <w:sz w:val="12"/>
                <w:szCs w:val="12"/>
              </w:rPr>
            </w:pPr>
            <w:r w:rsidRPr="00B12B23">
              <w:rPr>
                <w:rFonts w:ascii="Arial" w:hAnsi="Arial" w:cs="Arial"/>
                <w:color w:val="000000"/>
                <w:sz w:val="12"/>
                <w:szCs w:val="12"/>
              </w:rPr>
              <w:t>не подлежит установлению</w:t>
            </w:r>
          </w:p>
        </w:tc>
      </w:tr>
      <w:tr w:rsidR="00B12B23" w:rsidRPr="00B12B23" w:rsidTr="00CE7CBB">
        <w:trPr>
          <w:trHeight w:val="20"/>
          <w:jc w:val="center"/>
        </w:trPr>
        <w:tc>
          <w:tcPr>
            <w:tcW w:w="53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b/>
                <w:bCs/>
                <w:color w:val="000000"/>
                <w:sz w:val="12"/>
                <w:szCs w:val="12"/>
              </w:rPr>
            </w:pPr>
            <w:r w:rsidRPr="00B12B23">
              <w:rPr>
                <w:rFonts w:ascii="Arial" w:hAnsi="Arial" w:cs="Arial"/>
                <w:b/>
                <w:bCs/>
                <w:color w:val="000000"/>
                <w:sz w:val="12"/>
                <w:szCs w:val="12"/>
              </w:rPr>
              <w:t>3</w:t>
            </w:r>
          </w:p>
        </w:tc>
        <w:tc>
          <w:tcPr>
            <w:tcW w:w="699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b/>
                <w:bCs/>
                <w:color w:val="000000"/>
                <w:sz w:val="12"/>
                <w:szCs w:val="12"/>
              </w:rPr>
            </w:pPr>
            <w:r w:rsidRPr="00B12B23">
              <w:rPr>
                <w:rFonts w:ascii="Arial" w:hAnsi="Arial" w:cs="Arial"/>
                <w:b/>
                <w:bCs/>
                <w:color w:val="000000"/>
                <w:sz w:val="12"/>
                <w:szCs w:val="12"/>
              </w:rPr>
              <w:t>Минимальные отступы от границ земельных участков в целях определения мест допустимого разм</w:t>
            </w:r>
            <w:r w:rsidRPr="00B12B23">
              <w:rPr>
                <w:rFonts w:ascii="Arial" w:hAnsi="Arial" w:cs="Arial"/>
                <w:b/>
                <w:bCs/>
                <w:color w:val="000000"/>
                <w:sz w:val="12"/>
                <w:szCs w:val="12"/>
              </w:rPr>
              <w:t>е</w:t>
            </w:r>
            <w:r w:rsidRPr="00B12B23">
              <w:rPr>
                <w:rFonts w:ascii="Arial" w:hAnsi="Arial" w:cs="Arial"/>
                <w:b/>
                <w:bCs/>
                <w:color w:val="000000"/>
                <w:sz w:val="12"/>
                <w:szCs w:val="12"/>
              </w:rPr>
              <w:t>щения зданий, строений, сооружений, за пределами которых запрещено строительство зданий, стро</w:t>
            </w:r>
            <w:r w:rsidRPr="00B12B23">
              <w:rPr>
                <w:rFonts w:ascii="Arial" w:hAnsi="Arial" w:cs="Arial"/>
                <w:b/>
                <w:bCs/>
                <w:color w:val="000000"/>
                <w:sz w:val="12"/>
                <w:szCs w:val="12"/>
              </w:rPr>
              <w:t>е</w:t>
            </w:r>
            <w:r w:rsidRPr="00B12B23">
              <w:rPr>
                <w:rFonts w:ascii="Arial" w:hAnsi="Arial" w:cs="Arial"/>
                <w:b/>
                <w:bCs/>
                <w:color w:val="000000"/>
                <w:sz w:val="12"/>
                <w:szCs w:val="12"/>
              </w:rPr>
              <w:t>ний, сооружений</w:t>
            </w:r>
          </w:p>
        </w:tc>
        <w:tc>
          <w:tcPr>
            <w:tcW w:w="3896" w:type="dxa"/>
            <w:tcBorders>
              <w:top w:val="single" w:sz="4" w:space="0" w:color="000000"/>
              <w:left w:val="single" w:sz="4" w:space="0" w:color="000000"/>
              <w:bottom w:val="single" w:sz="4" w:space="0" w:color="000000"/>
              <w:right w:val="single" w:sz="4" w:space="0" w:color="000000"/>
            </w:tcBorders>
          </w:tcPr>
          <w:p w:rsidR="00B12B23" w:rsidRPr="00B12B23" w:rsidRDefault="00B12B23" w:rsidP="00676652">
            <w:pPr>
              <w:snapToGrid w:val="0"/>
              <w:jc w:val="center"/>
              <w:rPr>
                <w:rFonts w:ascii="Arial" w:hAnsi="Arial" w:cs="Arial"/>
                <w:b/>
                <w:bCs/>
                <w:color w:val="000000"/>
                <w:sz w:val="12"/>
                <w:szCs w:val="12"/>
              </w:rPr>
            </w:pPr>
          </w:p>
        </w:tc>
      </w:tr>
      <w:tr w:rsidR="00B12B23" w:rsidRPr="00B12B23" w:rsidTr="00CE7CBB">
        <w:trPr>
          <w:trHeight w:val="20"/>
          <w:jc w:val="center"/>
        </w:trPr>
        <w:tc>
          <w:tcPr>
            <w:tcW w:w="53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color w:val="000000"/>
                <w:sz w:val="12"/>
                <w:szCs w:val="12"/>
              </w:rPr>
            </w:pPr>
            <w:r w:rsidRPr="00B12B23">
              <w:rPr>
                <w:rFonts w:ascii="Arial" w:hAnsi="Arial" w:cs="Arial"/>
                <w:color w:val="000000"/>
                <w:sz w:val="12"/>
                <w:szCs w:val="12"/>
              </w:rPr>
              <w:t>3.1.</w:t>
            </w:r>
          </w:p>
        </w:tc>
        <w:tc>
          <w:tcPr>
            <w:tcW w:w="699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color w:val="000000"/>
                <w:sz w:val="12"/>
                <w:szCs w:val="12"/>
              </w:rPr>
            </w:pPr>
            <w:r w:rsidRPr="00B12B23">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w:t>
            </w:r>
            <w:r w:rsidRPr="00B12B23">
              <w:rPr>
                <w:rFonts w:ascii="Arial" w:hAnsi="Arial" w:cs="Arial"/>
                <w:color w:val="000000"/>
                <w:sz w:val="12"/>
                <w:szCs w:val="12"/>
              </w:rPr>
              <w:t>о</w:t>
            </w:r>
            <w:r w:rsidRPr="00B12B23">
              <w:rPr>
                <w:rFonts w:ascii="Arial" w:hAnsi="Arial" w:cs="Arial"/>
                <w:color w:val="000000"/>
                <w:sz w:val="12"/>
                <w:szCs w:val="12"/>
              </w:rPr>
              <w:t>туаров, велосипедных дорожек, пешеходных переходов, мост</w:t>
            </w:r>
            <w:r w:rsidRPr="00B12B23">
              <w:rPr>
                <w:rFonts w:ascii="Arial" w:hAnsi="Arial" w:cs="Arial"/>
                <w:color w:val="000000"/>
                <w:sz w:val="12"/>
                <w:szCs w:val="12"/>
              </w:rPr>
              <w:t>о</w:t>
            </w:r>
            <w:r w:rsidRPr="00B12B23">
              <w:rPr>
                <w:rFonts w:ascii="Arial" w:hAnsi="Arial" w:cs="Arial"/>
                <w:color w:val="000000"/>
                <w:sz w:val="12"/>
                <w:szCs w:val="12"/>
              </w:rPr>
              <w:t>вых сооружений</w:t>
            </w:r>
          </w:p>
        </w:tc>
        <w:tc>
          <w:tcPr>
            <w:tcW w:w="3896" w:type="dxa"/>
            <w:tcBorders>
              <w:top w:val="single" w:sz="4" w:space="0" w:color="000000"/>
              <w:left w:val="single" w:sz="4" w:space="0" w:color="000000"/>
              <w:bottom w:val="single" w:sz="4" w:space="0" w:color="000000"/>
              <w:right w:val="single" w:sz="4" w:space="0" w:color="000000"/>
            </w:tcBorders>
          </w:tcPr>
          <w:p w:rsidR="00B12B23" w:rsidRPr="00B12B23" w:rsidRDefault="00B12B23" w:rsidP="00676652">
            <w:pPr>
              <w:jc w:val="center"/>
              <w:rPr>
                <w:rFonts w:ascii="Arial" w:hAnsi="Arial" w:cs="Arial"/>
                <w:color w:val="000000"/>
                <w:sz w:val="12"/>
                <w:szCs w:val="12"/>
              </w:rPr>
            </w:pPr>
            <w:smartTag w:uri="urn:schemas-microsoft-com:office:smarttags" w:element="metricconverter">
              <w:smartTagPr>
                <w:attr w:name="ProductID" w:val="0 м"/>
              </w:smartTagPr>
              <w:r w:rsidRPr="00B12B23">
                <w:rPr>
                  <w:rFonts w:ascii="Arial" w:hAnsi="Arial" w:cs="Arial"/>
                  <w:color w:val="000000"/>
                  <w:sz w:val="12"/>
                  <w:szCs w:val="12"/>
                </w:rPr>
                <w:t>0 м</w:t>
              </w:r>
            </w:smartTag>
          </w:p>
        </w:tc>
      </w:tr>
      <w:tr w:rsidR="00B12B23" w:rsidRPr="00B12B23" w:rsidTr="00CE7CBB">
        <w:trPr>
          <w:trHeight w:val="20"/>
          <w:jc w:val="center"/>
        </w:trPr>
        <w:tc>
          <w:tcPr>
            <w:tcW w:w="53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color w:val="000000"/>
                <w:sz w:val="12"/>
                <w:szCs w:val="12"/>
              </w:rPr>
            </w:pPr>
            <w:r w:rsidRPr="00B12B23">
              <w:rPr>
                <w:rFonts w:ascii="Arial" w:hAnsi="Arial" w:cs="Arial"/>
                <w:color w:val="000000"/>
                <w:sz w:val="12"/>
                <w:szCs w:val="12"/>
              </w:rPr>
              <w:t>3.2.</w:t>
            </w:r>
          </w:p>
        </w:tc>
        <w:tc>
          <w:tcPr>
            <w:tcW w:w="699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color w:val="000000"/>
                <w:sz w:val="12"/>
                <w:szCs w:val="12"/>
              </w:rPr>
            </w:pPr>
            <w:r w:rsidRPr="00B12B23">
              <w:rPr>
                <w:rFonts w:ascii="Arial" w:hAnsi="Arial" w:cs="Arial"/>
                <w:color w:val="000000"/>
                <w:sz w:val="12"/>
                <w:szCs w:val="12"/>
              </w:rPr>
              <w:t>для хозяйственных построек</w:t>
            </w:r>
          </w:p>
        </w:tc>
        <w:tc>
          <w:tcPr>
            <w:tcW w:w="3896" w:type="dxa"/>
            <w:tcBorders>
              <w:top w:val="single" w:sz="4" w:space="0" w:color="000000"/>
              <w:left w:val="single" w:sz="4" w:space="0" w:color="000000"/>
              <w:bottom w:val="single" w:sz="4" w:space="0" w:color="000000"/>
              <w:right w:val="single" w:sz="4" w:space="0" w:color="000000"/>
            </w:tcBorders>
          </w:tcPr>
          <w:p w:rsidR="00B12B23" w:rsidRPr="00B12B23" w:rsidRDefault="00B12B23" w:rsidP="00676652">
            <w:pPr>
              <w:jc w:val="center"/>
              <w:rPr>
                <w:rFonts w:ascii="Arial" w:hAnsi="Arial" w:cs="Arial"/>
                <w:color w:val="000000"/>
                <w:sz w:val="12"/>
                <w:szCs w:val="12"/>
              </w:rPr>
            </w:pPr>
            <w:smartTag w:uri="urn:schemas-microsoft-com:office:smarttags" w:element="metricconverter">
              <w:smartTagPr>
                <w:attr w:name="ProductID" w:val="1 м"/>
              </w:smartTagPr>
              <w:r w:rsidRPr="00B12B23">
                <w:rPr>
                  <w:rFonts w:ascii="Arial" w:hAnsi="Arial" w:cs="Arial"/>
                  <w:color w:val="000000"/>
                  <w:sz w:val="12"/>
                  <w:szCs w:val="12"/>
                </w:rPr>
                <w:t>1 м</w:t>
              </w:r>
            </w:smartTag>
          </w:p>
        </w:tc>
      </w:tr>
      <w:tr w:rsidR="00B12B23" w:rsidRPr="00B12B23" w:rsidTr="00CE7CBB">
        <w:trPr>
          <w:trHeight w:val="20"/>
          <w:jc w:val="center"/>
        </w:trPr>
        <w:tc>
          <w:tcPr>
            <w:tcW w:w="53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color w:val="000000"/>
                <w:sz w:val="12"/>
                <w:szCs w:val="12"/>
              </w:rPr>
            </w:pPr>
            <w:r w:rsidRPr="00B12B23">
              <w:rPr>
                <w:rFonts w:ascii="Arial" w:hAnsi="Arial" w:cs="Arial"/>
                <w:color w:val="000000"/>
                <w:sz w:val="12"/>
                <w:szCs w:val="12"/>
              </w:rPr>
              <w:t>3.3.</w:t>
            </w:r>
          </w:p>
        </w:tc>
        <w:tc>
          <w:tcPr>
            <w:tcW w:w="699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color w:val="000000"/>
                <w:sz w:val="12"/>
                <w:szCs w:val="12"/>
              </w:rPr>
            </w:pPr>
            <w:r w:rsidRPr="00B12B23">
              <w:rPr>
                <w:rFonts w:ascii="Arial" w:hAnsi="Arial" w:cs="Arial"/>
                <w:color w:val="000000"/>
                <w:sz w:val="12"/>
                <w:szCs w:val="12"/>
              </w:rPr>
              <w:t>для других объектов капитального строительства</w:t>
            </w:r>
          </w:p>
        </w:tc>
        <w:tc>
          <w:tcPr>
            <w:tcW w:w="3896" w:type="dxa"/>
            <w:tcBorders>
              <w:top w:val="single" w:sz="4" w:space="0" w:color="000000"/>
              <w:left w:val="single" w:sz="4" w:space="0" w:color="000000"/>
              <w:bottom w:val="single" w:sz="4" w:space="0" w:color="000000"/>
              <w:right w:val="single" w:sz="4" w:space="0" w:color="000000"/>
            </w:tcBorders>
          </w:tcPr>
          <w:p w:rsidR="00B12B23" w:rsidRPr="00B12B23" w:rsidRDefault="00B12B23" w:rsidP="00676652">
            <w:pPr>
              <w:jc w:val="center"/>
              <w:rPr>
                <w:rFonts w:ascii="Arial" w:hAnsi="Arial" w:cs="Arial"/>
                <w:color w:val="000000"/>
                <w:sz w:val="12"/>
                <w:szCs w:val="12"/>
              </w:rPr>
            </w:pPr>
            <w:smartTag w:uri="urn:schemas-microsoft-com:office:smarttags" w:element="metricconverter">
              <w:smartTagPr>
                <w:attr w:name="ProductID" w:val="3 м"/>
              </w:smartTagPr>
              <w:r w:rsidRPr="00B12B23">
                <w:rPr>
                  <w:rFonts w:ascii="Arial" w:hAnsi="Arial" w:cs="Arial"/>
                  <w:color w:val="000000"/>
                  <w:sz w:val="12"/>
                  <w:szCs w:val="12"/>
                </w:rPr>
                <w:t>3 м</w:t>
              </w:r>
            </w:smartTag>
          </w:p>
        </w:tc>
      </w:tr>
      <w:tr w:rsidR="00B12B23" w:rsidRPr="00B12B23" w:rsidTr="00CE7CBB">
        <w:trPr>
          <w:trHeight w:val="20"/>
          <w:jc w:val="center"/>
        </w:trPr>
        <w:tc>
          <w:tcPr>
            <w:tcW w:w="53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color w:val="000000"/>
                <w:sz w:val="12"/>
                <w:szCs w:val="12"/>
              </w:rPr>
            </w:pPr>
            <w:r w:rsidRPr="00B12B23">
              <w:rPr>
                <w:rFonts w:ascii="Arial" w:hAnsi="Arial" w:cs="Arial"/>
                <w:color w:val="000000"/>
                <w:sz w:val="12"/>
                <w:szCs w:val="12"/>
              </w:rPr>
              <w:t>3.4.</w:t>
            </w:r>
          </w:p>
        </w:tc>
        <w:tc>
          <w:tcPr>
            <w:tcW w:w="6996" w:type="dxa"/>
            <w:tcBorders>
              <w:top w:val="single" w:sz="4" w:space="0" w:color="000000"/>
              <w:left w:val="single" w:sz="4" w:space="0" w:color="000000"/>
              <w:bottom w:val="single" w:sz="4" w:space="0" w:color="000000"/>
              <w:right w:val="nil"/>
            </w:tcBorders>
          </w:tcPr>
          <w:p w:rsidR="00B12B23" w:rsidRPr="00B12B23" w:rsidRDefault="00B12B23" w:rsidP="00676652">
            <w:pPr>
              <w:pStyle w:val="affff8"/>
              <w:jc w:val="center"/>
              <w:rPr>
                <w:rFonts w:ascii="Arial" w:hAnsi="Arial" w:cs="Arial"/>
                <w:color w:val="000000"/>
                <w:sz w:val="12"/>
                <w:szCs w:val="12"/>
                <w:lang w:val="ru-RU"/>
              </w:rPr>
            </w:pPr>
            <w:r w:rsidRPr="00B12B23">
              <w:rPr>
                <w:rFonts w:ascii="Arial" w:hAnsi="Arial" w:cs="Arial"/>
                <w:color w:val="000000"/>
                <w:sz w:val="12"/>
                <w:szCs w:val="12"/>
                <w:lang w:val="ru-RU"/>
              </w:rPr>
              <w:t>При отсутствии централизованной канализации расстояние:</w:t>
            </w:r>
          </w:p>
          <w:p w:rsidR="00B12B23" w:rsidRPr="00B12B23" w:rsidRDefault="00B12B23" w:rsidP="00676652">
            <w:pPr>
              <w:pStyle w:val="affff8"/>
              <w:jc w:val="center"/>
              <w:rPr>
                <w:rFonts w:ascii="Arial" w:hAnsi="Arial" w:cs="Arial"/>
                <w:color w:val="000000"/>
                <w:sz w:val="12"/>
                <w:szCs w:val="12"/>
                <w:lang w:val="ru-RU"/>
              </w:rPr>
            </w:pPr>
            <w:r w:rsidRPr="00B12B23">
              <w:rPr>
                <w:rFonts w:ascii="Arial" w:hAnsi="Arial" w:cs="Arial"/>
                <w:color w:val="000000"/>
                <w:sz w:val="12"/>
                <w:szCs w:val="12"/>
                <w:lang w:val="ru-RU"/>
              </w:rPr>
              <w:t>от туалета до стен соседнего дома</w:t>
            </w:r>
          </w:p>
          <w:p w:rsidR="00B12B23" w:rsidRPr="00B12B23" w:rsidRDefault="00B12B23" w:rsidP="00676652">
            <w:pPr>
              <w:pStyle w:val="affff8"/>
              <w:jc w:val="center"/>
              <w:rPr>
                <w:rFonts w:ascii="Arial" w:hAnsi="Arial" w:cs="Arial"/>
                <w:color w:val="000000"/>
                <w:sz w:val="12"/>
                <w:szCs w:val="12"/>
                <w:lang w:val="ru-RU"/>
              </w:rPr>
            </w:pPr>
            <w:r w:rsidRPr="00B12B23">
              <w:rPr>
                <w:rFonts w:ascii="Arial" w:hAnsi="Arial" w:cs="Arial"/>
                <w:color w:val="000000"/>
                <w:sz w:val="12"/>
                <w:szCs w:val="12"/>
                <w:lang w:val="ru-RU"/>
              </w:rPr>
              <w:t>до источника водоснабжения (колодца)</w:t>
            </w:r>
          </w:p>
        </w:tc>
        <w:tc>
          <w:tcPr>
            <w:tcW w:w="3896" w:type="dxa"/>
            <w:tcBorders>
              <w:top w:val="single" w:sz="4" w:space="0" w:color="000000"/>
              <w:left w:val="single" w:sz="4" w:space="0" w:color="000000"/>
              <w:bottom w:val="single" w:sz="4" w:space="0" w:color="000000"/>
              <w:right w:val="single" w:sz="4" w:space="0" w:color="000000"/>
            </w:tcBorders>
          </w:tcPr>
          <w:p w:rsidR="00B12B23" w:rsidRPr="00B12B23" w:rsidRDefault="00B12B23" w:rsidP="00676652">
            <w:pPr>
              <w:pStyle w:val="affff8"/>
              <w:jc w:val="center"/>
              <w:rPr>
                <w:rFonts w:ascii="Arial" w:hAnsi="Arial" w:cs="Arial"/>
                <w:color w:val="000000"/>
                <w:sz w:val="12"/>
                <w:szCs w:val="12"/>
                <w:lang w:val="ru-RU"/>
              </w:rPr>
            </w:pPr>
            <w:r w:rsidRPr="00B12B23">
              <w:rPr>
                <w:rFonts w:ascii="Arial" w:hAnsi="Arial" w:cs="Arial"/>
                <w:color w:val="000000"/>
                <w:sz w:val="12"/>
                <w:szCs w:val="12"/>
                <w:lang w:val="ru-RU"/>
              </w:rPr>
              <w:t>12 м</w:t>
            </w:r>
          </w:p>
          <w:p w:rsidR="00B12B23" w:rsidRPr="00B12B23" w:rsidRDefault="00B12B23" w:rsidP="00676652">
            <w:pPr>
              <w:pStyle w:val="affff8"/>
              <w:jc w:val="center"/>
              <w:rPr>
                <w:rFonts w:ascii="Arial" w:hAnsi="Arial" w:cs="Arial"/>
                <w:color w:val="000000"/>
                <w:sz w:val="12"/>
                <w:szCs w:val="12"/>
                <w:lang w:val="ru-RU"/>
              </w:rPr>
            </w:pPr>
            <w:smartTag w:uri="urn:schemas-microsoft-com:office:smarttags" w:element="metricconverter">
              <w:smartTagPr>
                <w:attr w:name="ProductID" w:val="25 м"/>
              </w:smartTagPr>
              <w:r w:rsidRPr="00B12B23">
                <w:rPr>
                  <w:rFonts w:ascii="Arial" w:hAnsi="Arial" w:cs="Arial"/>
                  <w:color w:val="000000"/>
                  <w:sz w:val="12"/>
                  <w:szCs w:val="12"/>
                  <w:lang w:val="ru-RU"/>
                </w:rPr>
                <w:t>25 м</w:t>
              </w:r>
            </w:smartTag>
          </w:p>
        </w:tc>
      </w:tr>
      <w:tr w:rsidR="00B12B23" w:rsidRPr="00B12B23" w:rsidTr="00CE7CBB">
        <w:trPr>
          <w:trHeight w:val="20"/>
          <w:jc w:val="center"/>
        </w:trPr>
        <w:tc>
          <w:tcPr>
            <w:tcW w:w="53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b/>
                <w:bCs/>
                <w:color w:val="000000"/>
                <w:sz w:val="12"/>
                <w:szCs w:val="12"/>
              </w:rPr>
            </w:pPr>
            <w:r w:rsidRPr="00B12B23">
              <w:rPr>
                <w:rFonts w:ascii="Arial" w:hAnsi="Arial" w:cs="Arial"/>
                <w:b/>
                <w:bCs/>
                <w:color w:val="000000"/>
                <w:sz w:val="12"/>
                <w:szCs w:val="12"/>
              </w:rPr>
              <w:t>4</w:t>
            </w:r>
          </w:p>
        </w:tc>
        <w:tc>
          <w:tcPr>
            <w:tcW w:w="699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b/>
                <w:bCs/>
                <w:color w:val="000000"/>
                <w:sz w:val="12"/>
                <w:szCs w:val="12"/>
              </w:rPr>
            </w:pPr>
            <w:r w:rsidRPr="00B12B23">
              <w:rPr>
                <w:rFonts w:ascii="Arial" w:hAnsi="Arial" w:cs="Arial"/>
                <w:b/>
                <w:bCs/>
                <w:color w:val="000000"/>
                <w:sz w:val="12"/>
                <w:szCs w:val="12"/>
              </w:rPr>
              <w:t>Минимальный отступ от красной линии в целях определения мест допустимого разм</w:t>
            </w:r>
            <w:r w:rsidRPr="00B12B23">
              <w:rPr>
                <w:rFonts w:ascii="Arial" w:hAnsi="Arial" w:cs="Arial"/>
                <w:b/>
                <w:bCs/>
                <w:color w:val="000000"/>
                <w:sz w:val="12"/>
                <w:szCs w:val="12"/>
              </w:rPr>
              <w:t>е</w:t>
            </w:r>
            <w:r w:rsidRPr="00B12B23">
              <w:rPr>
                <w:rFonts w:ascii="Arial" w:hAnsi="Arial" w:cs="Arial"/>
                <w:b/>
                <w:bCs/>
                <w:color w:val="000000"/>
                <w:sz w:val="12"/>
                <w:szCs w:val="12"/>
              </w:rPr>
              <w:t>щения зданий, строений, сооружений, за пределами которых запрещено стро</w:t>
            </w:r>
            <w:r w:rsidRPr="00B12B23">
              <w:rPr>
                <w:rFonts w:ascii="Arial" w:hAnsi="Arial" w:cs="Arial"/>
                <w:b/>
                <w:bCs/>
                <w:color w:val="000000"/>
                <w:sz w:val="12"/>
                <w:szCs w:val="12"/>
              </w:rPr>
              <w:t>и</w:t>
            </w:r>
            <w:r w:rsidRPr="00B12B23">
              <w:rPr>
                <w:rFonts w:ascii="Arial" w:hAnsi="Arial" w:cs="Arial"/>
                <w:b/>
                <w:bCs/>
                <w:color w:val="000000"/>
                <w:sz w:val="12"/>
                <w:szCs w:val="12"/>
              </w:rPr>
              <w:t>тельство зданий, строений, сооружений</w:t>
            </w:r>
          </w:p>
        </w:tc>
        <w:tc>
          <w:tcPr>
            <w:tcW w:w="3896" w:type="dxa"/>
            <w:tcBorders>
              <w:top w:val="single" w:sz="4" w:space="0" w:color="000000"/>
              <w:left w:val="single" w:sz="4" w:space="0" w:color="000000"/>
              <w:bottom w:val="single" w:sz="4" w:space="0" w:color="000000"/>
              <w:right w:val="single" w:sz="4" w:space="0" w:color="000000"/>
            </w:tcBorders>
          </w:tcPr>
          <w:p w:rsidR="00B12B23" w:rsidRPr="00B12B23" w:rsidRDefault="00B12B23" w:rsidP="00676652">
            <w:pPr>
              <w:snapToGrid w:val="0"/>
              <w:jc w:val="center"/>
              <w:rPr>
                <w:rFonts w:ascii="Arial" w:hAnsi="Arial" w:cs="Arial"/>
                <w:b/>
                <w:bCs/>
                <w:color w:val="000000"/>
                <w:sz w:val="12"/>
                <w:szCs w:val="12"/>
              </w:rPr>
            </w:pPr>
          </w:p>
        </w:tc>
      </w:tr>
      <w:tr w:rsidR="00B12B23" w:rsidRPr="00B12B23" w:rsidTr="00CE7CBB">
        <w:trPr>
          <w:trHeight w:val="20"/>
          <w:jc w:val="center"/>
        </w:trPr>
        <w:tc>
          <w:tcPr>
            <w:tcW w:w="53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color w:val="000000"/>
                <w:sz w:val="12"/>
                <w:szCs w:val="12"/>
              </w:rPr>
            </w:pPr>
            <w:r w:rsidRPr="00B12B23">
              <w:rPr>
                <w:rFonts w:ascii="Arial" w:hAnsi="Arial" w:cs="Arial"/>
                <w:color w:val="000000"/>
                <w:sz w:val="12"/>
                <w:szCs w:val="12"/>
              </w:rPr>
              <w:t>4.1</w:t>
            </w:r>
          </w:p>
        </w:tc>
        <w:tc>
          <w:tcPr>
            <w:tcW w:w="699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color w:val="000000"/>
                <w:sz w:val="12"/>
                <w:szCs w:val="12"/>
              </w:rPr>
            </w:pPr>
            <w:r w:rsidRPr="00B12B23">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w:t>
            </w:r>
            <w:r w:rsidRPr="00B12B23">
              <w:rPr>
                <w:rFonts w:ascii="Arial" w:hAnsi="Arial" w:cs="Arial"/>
                <w:color w:val="000000"/>
                <w:sz w:val="12"/>
                <w:szCs w:val="12"/>
              </w:rPr>
              <w:t>о</w:t>
            </w:r>
            <w:r w:rsidRPr="00B12B23">
              <w:rPr>
                <w:rFonts w:ascii="Arial" w:hAnsi="Arial" w:cs="Arial"/>
                <w:color w:val="000000"/>
                <w:sz w:val="12"/>
                <w:szCs w:val="12"/>
              </w:rPr>
              <w:t>туаров, велосипедных дорожек, пешеходных переходов, мост</w:t>
            </w:r>
            <w:r w:rsidRPr="00B12B23">
              <w:rPr>
                <w:rFonts w:ascii="Arial" w:hAnsi="Arial" w:cs="Arial"/>
                <w:color w:val="000000"/>
                <w:sz w:val="12"/>
                <w:szCs w:val="12"/>
              </w:rPr>
              <w:t>о</w:t>
            </w:r>
            <w:r w:rsidRPr="00B12B23">
              <w:rPr>
                <w:rFonts w:ascii="Arial" w:hAnsi="Arial" w:cs="Arial"/>
                <w:color w:val="000000"/>
                <w:sz w:val="12"/>
                <w:szCs w:val="12"/>
              </w:rPr>
              <w:t>вых сооружений</w:t>
            </w:r>
          </w:p>
        </w:tc>
        <w:tc>
          <w:tcPr>
            <w:tcW w:w="3896" w:type="dxa"/>
            <w:tcBorders>
              <w:top w:val="single" w:sz="4" w:space="0" w:color="000000"/>
              <w:left w:val="single" w:sz="4" w:space="0" w:color="000000"/>
              <w:bottom w:val="single" w:sz="4" w:space="0" w:color="000000"/>
              <w:right w:val="single" w:sz="4" w:space="0" w:color="000000"/>
            </w:tcBorders>
          </w:tcPr>
          <w:p w:rsidR="00B12B23" w:rsidRPr="00B12B23" w:rsidRDefault="00B12B23" w:rsidP="00676652">
            <w:pPr>
              <w:jc w:val="center"/>
              <w:rPr>
                <w:rFonts w:ascii="Arial" w:hAnsi="Arial" w:cs="Arial"/>
                <w:color w:val="000000"/>
                <w:sz w:val="12"/>
                <w:szCs w:val="12"/>
              </w:rPr>
            </w:pPr>
            <w:smartTag w:uri="urn:schemas-microsoft-com:office:smarttags" w:element="metricconverter">
              <w:smartTagPr>
                <w:attr w:name="ProductID" w:val="0 м"/>
              </w:smartTagPr>
              <w:r w:rsidRPr="00B12B23">
                <w:rPr>
                  <w:rFonts w:ascii="Arial" w:hAnsi="Arial" w:cs="Arial"/>
                  <w:color w:val="000000"/>
                  <w:sz w:val="12"/>
                  <w:szCs w:val="12"/>
                </w:rPr>
                <w:t>0 м</w:t>
              </w:r>
            </w:smartTag>
          </w:p>
        </w:tc>
      </w:tr>
      <w:tr w:rsidR="00B12B23" w:rsidRPr="00B12B23" w:rsidTr="00CE7CBB">
        <w:trPr>
          <w:trHeight w:val="20"/>
          <w:jc w:val="center"/>
        </w:trPr>
        <w:tc>
          <w:tcPr>
            <w:tcW w:w="53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color w:val="000000"/>
                <w:sz w:val="12"/>
                <w:szCs w:val="12"/>
              </w:rPr>
            </w:pPr>
            <w:r w:rsidRPr="00B12B23">
              <w:rPr>
                <w:rFonts w:ascii="Arial" w:hAnsi="Arial" w:cs="Arial"/>
                <w:color w:val="000000"/>
                <w:sz w:val="12"/>
                <w:szCs w:val="12"/>
              </w:rPr>
              <w:t>4.2</w:t>
            </w:r>
          </w:p>
        </w:tc>
        <w:tc>
          <w:tcPr>
            <w:tcW w:w="699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color w:val="000000"/>
                <w:sz w:val="12"/>
                <w:szCs w:val="12"/>
              </w:rPr>
            </w:pPr>
            <w:r w:rsidRPr="00B12B23">
              <w:rPr>
                <w:rFonts w:ascii="Arial" w:hAnsi="Arial" w:cs="Arial"/>
                <w:color w:val="000000"/>
                <w:sz w:val="12"/>
                <w:szCs w:val="12"/>
              </w:rPr>
              <w:t>для дошкольных образовательных организаций, общеобразовательных организаций</w:t>
            </w:r>
          </w:p>
        </w:tc>
        <w:tc>
          <w:tcPr>
            <w:tcW w:w="3896" w:type="dxa"/>
            <w:tcBorders>
              <w:top w:val="single" w:sz="4" w:space="0" w:color="000000"/>
              <w:left w:val="single" w:sz="4" w:space="0" w:color="000000"/>
              <w:bottom w:val="single" w:sz="4" w:space="0" w:color="000000"/>
              <w:right w:val="single" w:sz="4" w:space="0" w:color="000000"/>
            </w:tcBorders>
          </w:tcPr>
          <w:p w:rsidR="00B12B23" w:rsidRPr="00B12B23" w:rsidRDefault="00B12B23" w:rsidP="00676652">
            <w:pPr>
              <w:jc w:val="center"/>
              <w:rPr>
                <w:rFonts w:ascii="Arial" w:hAnsi="Arial" w:cs="Arial"/>
                <w:color w:val="000000"/>
                <w:sz w:val="12"/>
                <w:szCs w:val="12"/>
              </w:rPr>
            </w:pPr>
            <w:smartTag w:uri="urn:schemas-microsoft-com:office:smarttags" w:element="metricconverter">
              <w:smartTagPr>
                <w:attr w:name="ProductID" w:val="25 м"/>
              </w:smartTagPr>
              <w:r w:rsidRPr="00B12B23">
                <w:rPr>
                  <w:rFonts w:ascii="Arial" w:hAnsi="Arial" w:cs="Arial"/>
                  <w:color w:val="000000"/>
                  <w:sz w:val="12"/>
                  <w:szCs w:val="12"/>
                </w:rPr>
                <w:t>25 м</w:t>
              </w:r>
            </w:smartTag>
          </w:p>
        </w:tc>
      </w:tr>
      <w:tr w:rsidR="00B12B23" w:rsidRPr="00B12B23" w:rsidTr="00CE7CBB">
        <w:trPr>
          <w:trHeight w:val="20"/>
          <w:jc w:val="center"/>
        </w:trPr>
        <w:tc>
          <w:tcPr>
            <w:tcW w:w="53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color w:val="000000"/>
                <w:sz w:val="12"/>
                <w:szCs w:val="12"/>
              </w:rPr>
            </w:pPr>
            <w:r w:rsidRPr="00B12B23">
              <w:rPr>
                <w:rFonts w:ascii="Arial" w:hAnsi="Arial" w:cs="Arial"/>
                <w:color w:val="000000"/>
                <w:sz w:val="12"/>
                <w:szCs w:val="12"/>
              </w:rPr>
              <w:t>4.3</w:t>
            </w:r>
          </w:p>
        </w:tc>
        <w:tc>
          <w:tcPr>
            <w:tcW w:w="699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color w:val="000000"/>
                <w:sz w:val="12"/>
                <w:szCs w:val="12"/>
              </w:rPr>
            </w:pPr>
            <w:r w:rsidRPr="00B12B23">
              <w:rPr>
                <w:rFonts w:ascii="Arial" w:hAnsi="Arial" w:cs="Arial"/>
                <w:color w:val="000000"/>
                <w:sz w:val="12"/>
                <w:szCs w:val="12"/>
              </w:rPr>
              <w:t>для других объектов капитального строительства</w:t>
            </w:r>
          </w:p>
        </w:tc>
        <w:tc>
          <w:tcPr>
            <w:tcW w:w="3896" w:type="dxa"/>
            <w:tcBorders>
              <w:top w:val="single" w:sz="4" w:space="0" w:color="000000"/>
              <w:left w:val="single" w:sz="4" w:space="0" w:color="000000"/>
              <w:bottom w:val="single" w:sz="4" w:space="0" w:color="000000"/>
              <w:right w:val="single" w:sz="4" w:space="0" w:color="000000"/>
            </w:tcBorders>
          </w:tcPr>
          <w:p w:rsidR="00B12B23" w:rsidRPr="00B12B23" w:rsidRDefault="00B12B23" w:rsidP="00676652">
            <w:pPr>
              <w:jc w:val="center"/>
              <w:rPr>
                <w:rFonts w:ascii="Arial" w:hAnsi="Arial" w:cs="Arial"/>
                <w:color w:val="000000"/>
                <w:sz w:val="12"/>
                <w:szCs w:val="12"/>
              </w:rPr>
            </w:pPr>
            <w:smartTag w:uri="urn:schemas-microsoft-com:office:smarttags" w:element="metricconverter">
              <w:smartTagPr>
                <w:attr w:name="ProductID" w:val="5 м"/>
              </w:smartTagPr>
              <w:r w:rsidRPr="00B12B23">
                <w:rPr>
                  <w:rFonts w:ascii="Arial" w:hAnsi="Arial" w:cs="Arial"/>
                  <w:color w:val="000000"/>
                  <w:sz w:val="12"/>
                  <w:szCs w:val="12"/>
                </w:rPr>
                <w:t>5 м</w:t>
              </w:r>
            </w:smartTag>
          </w:p>
        </w:tc>
      </w:tr>
      <w:tr w:rsidR="00B12B23" w:rsidRPr="00B12B23" w:rsidTr="00CE7CBB">
        <w:trPr>
          <w:trHeight w:val="20"/>
          <w:jc w:val="center"/>
        </w:trPr>
        <w:tc>
          <w:tcPr>
            <w:tcW w:w="536" w:type="dxa"/>
            <w:tcBorders>
              <w:top w:val="single" w:sz="4" w:space="0" w:color="000000"/>
              <w:left w:val="single" w:sz="4" w:space="0" w:color="000000"/>
              <w:bottom w:val="single" w:sz="4" w:space="0" w:color="000000"/>
              <w:right w:val="nil"/>
            </w:tcBorders>
          </w:tcPr>
          <w:p w:rsidR="00B12B23" w:rsidRPr="00B12B23" w:rsidRDefault="00B12B23" w:rsidP="00676652">
            <w:pPr>
              <w:pStyle w:val="affff8"/>
              <w:jc w:val="center"/>
              <w:rPr>
                <w:rFonts w:ascii="Arial" w:hAnsi="Arial" w:cs="Arial"/>
                <w:b/>
                <w:color w:val="000000"/>
                <w:sz w:val="12"/>
                <w:szCs w:val="12"/>
                <w:lang w:val="ru-RU"/>
              </w:rPr>
            </w:pPr>
            <w:r w:rsidRPr="00B12B23">
              <w:rPr>
                <w:rFonts w:ascii="Arial" w:hAnsi="Arial" w:cs="Arial"/>
                <w:b/>
                <w:color w:val="000000"/>
                <w:sz w:val="12"/>
                <w:szCs w:val="12"/>
                <w:lang w:val="ru-RU"/>
              </w:rPr>
              <w:t>5.</w:t>
            </w:r>
          </w:p>
        </w:tc>
        <w:tc>
          <w:tcPr>
            <w:tcW w:w="6996" w:type="dxa"/>
            <w:tcBorders>
              <w:top w:val="single" w:sz="4" w:space="0" w:color="000000"/>
              <w:left w:val="single" w:sz="4" w:space="0" w:color="000000"/>
              <w:bottom w:val="single" w:sz="4" w:space="0" w:color="000000"/>
              <w:right w:val="nil"/>
            </w:tcBorders>
          </w:tcPr>
          <w:p w:rsidR="00B12B23" w:rsidRPr="00B12B23" w:rsidRDefault="00B12B23" w:rsidP="00676652">
            <w:pPr>
              <w:pStyle w:val="affff8"/>
              <w:jc w:val="center"/>
              <w:rPr>
                <w:rFonts w:ascii="Arial" w:hAnsi="Arial" w:cs="Arial"/>
                <w:b/>
                <w:color w:val="000000"/>
                <w:sz w:val="12"/>
                <w:szCs w:val="12"/>
                <w:lang w:val="ru-RU"/>
              </w:rPr>
            </w:pPr>
            <w:r w:rsidRPr="00B12B23">
              <w:rPr>
                <w:rFonts w:ascii="Arial" w:hAnsi="Arial" w:cs="Arial"/>
                <w:b/>
                <w:color w:val="000000"/>
                <w:sz w:val="12"/>
                <w:szCs w:val="12"/>
                <w:lang w:val="ru-RU"/>
              </w:rPr>
              <w:t xml:space="preserve">Минимальный отступ до границы соседнего </w:t>
            </w:r>
            <w:proofErr w:type="spellStart"/>
            <w:r w:rsidRPr="00B12B23">
              <w:rPr>
                <w:rFonts w:ascii="Arial" w:hAnsi="Arial" w:cs="Arial"/>
                <w:b/>
                <w:color w:val="000000"/>
                <w:sz w:val="12"/>
                <w:szCs w:val="12"/>
                <w:lang w:val="ru-RU"/>
              </w:rPr>
              <w:t>приквартирного</w:t>
            </w:r>
            <w:proofErr w:type="spellEnd"/>
            <w:r w:rsidRPr="00B12B23">
              <w:rPr>
                <w:rFonts w:ascii="Arial" w:hAnsi="Arial" w:cs="Arial"/>
                <w:b/>
                <w:color w:val="000000"/>
                <w:sz w:val="12"/>
                <w:szCs w:val="12"/>
                <w:lang w:val="ru-RU"/>
              </w:rPr>
              <w:t xml:space="preserve"> земельного участка</w:t>
            </w:r>
          </w:p>
        </w:tc>
        <w:tc>
          <w:tcPr>
            <w:tcW w:w="3896" w:type="dxa"/>
            <w:tcBorders>
              <w:top w:val="single" w:sz="4" w:space="0" w:color="000000"/>
              <w:left w:val="single" w:sz="4" w:space="0" w:color="000000"/>
              <w:bottom w:val="single" w:sz="4" w:space="0" w:color="000000"/>
              <w:right w:val="single" w:sz="4" w:space="0" w:color="000000"/>
            </w:tcBorders>
          </w:tcPr>
          <w:p w:rsidR="00B12B23" w:rsidRPr="00B12B23" w:rsidRDefault="00B12B23" w:rsidP="00676652">
            <w:pPr>
              <w:pStyle w:val="affff8"/>
              <w:jc w:val="center"/>
              <w:rPr>
                <w:rFonts w:ascii="Arial" w:hAnsi="Arial" w:cs="Arial"/>
                <w:b/>
                <w:color w:val="000000"/>
                <w:sz w:val="12"/>
                <w:szCs w:val="12"/>
                <w:lang w:val="ru-RU"/>
              </w:rPr>
            </w:pPr>
          </w:p>
        </w:tc>
      </w:tr>
      <w:tr w:rsidR="00B12B23" w:rsidRPr="00B12B23" w:rsidTr="00CE7CBB">
        <w:trPr>
          <w:trHeight w:val="20"/>
          <w:jc w:val="center"/>
        </w:trPr>
        <w:tc>
          <w:tcPr>
            <w:tcW w:w="536" w:type="dxa"/>
            <w:tcBorders>
              <w:top w:val="single" w:sz="4" w:space="0" w:color="000000"/>
              <w:left w:val="single" w:sz="4" w:space="0" w:color="000000"/>
              <w:bottom w:val="single" w:sz="4" w:space="0" w:color="000000"/>
              <w:right w:val="nil"/>
            </w:tcBorders>
          </w:tcPr>
          <w:p w:rsidR="00B12B23" w:rsidRPr="00B12B23" w:rsidRDefault="00B12B23" w:rsidP="00676652">
            <w:pPr>
              <w:pStyle w:val="affff8"/>
              <w:jc w:val="center"/>
              <w:rPr>
                <w:rFonts w:ascii="Arial" w:hAnsi="Arial" w:cs="Arial"/>
                <w:color w:val="000000"/>
                <w:sz w:val="12"/>
                <w:szCs w:val="12"/>
                <w:lang w:val="ru-RU"/>
              </w:rPr>
            </w:pPr>
            <w:r w:rsidRPr="00B12B23">
              <w:rPr>
                <w:rFonts w:ascii="Arial" w:hAnsi="Arial" w:cs="Arial"/>
                <w:color w:val="000000"/>
                <w:sz w:val="12"/>
                <w:szCs w:val="12"/>
                <w:lang w:val="ru-RU"/>
              </w:rPr>
              <w:t>5.1.</w:t>
            </w:r>
          </w:p>
        </w:tc>
        <w:tc>
          <w:tcPr>
            <w:tcW w:w="6996" w:type="dxa"/>
            <w:tcBorders>
              <w:top w:val="single" w:sz="4" w:space="0" w:color="000000"/>
              <w:left w:val="single" w:sz="4" w:space="0" w:color="000000"/>
              <w:bottom w:val="single" w:sz="4" w:space="0" w:color="000000"/>
              <w:right w:val="nil"/>
            </w:tcBorders>
          </w:tcPr>
          <w:p w:rsidR="00B12B23" w:rsidRPr="00B12B23" w:rsidRDefault="00B12B23" w:rsidP="00676652">
            <w:pPr>
              <w:pStyle w:val="affff8"/>
              <w:jc w:val="center"/>
              <w:rPr>
                <w:rFonts w:ascii="Arial" w:hAnsi="Arial" w:cs="Arial"/>
                <w:color w:val="000000"/>
                <w:sz w:val="12"/>
                <w:szCs w:val="12"/>
                <w:lang w:val="ru-RU"/>
              </w:rPr>
            </w:pPr>
            <w:r w:rsidRPr="00B12B23">
              <w:rPr>
                <w:rFonts w:ascii="Arial" w:hAnsi="Arial" w:cs="Arial"/>
                <w:color w:val="000000"/>
                <w:sz w:val="12"/>
                <w:szCs w:val="12"/>
                <w:lang w:val="ru-RU"/>
              </w:rPr>
              <w:t>от постройки для содержания скота и птицы</w:t>
            </w:r>
          </w:p>
        </w:tc>
        <w:tc>
          <w:tcPr>
            <w:tcW w:w="3896" w:type="dxa"/>
            <w:tcBorders>
              <w:top w:val="single" w:sz="4" w:space="0" w:color="000000"/>
              <w:left w:val="single" w:sz="4" w:space="0" w:color="000000"/>
              <w:bottom w:val="single" w:sz="4" w:space="0" w:color="000000"/>
              <w:right w:val="single" w:sz="4" w:space="0" w:color="000000"/>
            </w:tcBorders>
          </w:tcPr>
          <w:p w:rsidR="00B12B23" w:rsidRPr="00B12B23" w:rsidRDefault="00B12B23" w:rsidP="00676652">
            <w:pPr>
              <w:pStyle w:val="affff8"/>
              <w:jc w:val="center"/>
              <w:rPr>
                <w:rFonts w:ascii="Arial" w:hAnsi="Arial" w:cs="Arial"/>
                <w:color w:val="000000"/>
                <w:sz w:val="12"/>
                <w:szCs w:val="12"/>
                <w:lang w:val="ru-RU"/>
              </w:rPr>
            </w:pPr>
            <w:smartTag w:uri="urn:schemas-microsoft-com:office:smarttags" w:element="metricconverter">
              <w:smartTagPr>
                <w:attr w:name="ProductID" w:val="4 м"/>
              </w:smartTagPr>
              <w:r w:rsidRPr="00B12B23">
                <w:rPr>
                  <w:rFonts w:ascii="Arial" w:hAnsi="Arial" w:cs="Arial"/>
                  <w:color w:val="000000"/>
                  <w:sz w:val="12"/>
                  <w:szCs w:val="12"/>
                  <w:lang w:val="ru-RU"/>
                </w:rPr>
                <w:t>4 м</w:t>
              </w:r>
            </w:smartTag>
          </w:p>
        </w:tc>
      </w:tr>
      <w:tr w:rsidR="00B12B23" w:rsidRPr="00B12B23" w:rsidTr="00CE7CBB">
        <w:trPr>
          <w:trHeight w:val="20"/>
          <w:jc w:val="center"/>
        </w:trPr>
        <w:tc>
          <w:tcPr>
            <w:tcW w:w="536" w:type="dxa"/>
            <w:tcBorders>
              <w:top w:val="single" w:sz="4" w:space="0" w:color="000000"/>
              <w:left w:val="single" w:sz="4" w:space="0" w:color="000000"/>
              <w:bottom w:val="single" w:sz="4" w:space="0" w:color="000000"/>
              <w:right w:val="nil"/>
            </w:tcBorders>
          </w:tcPr>
          <w:p w:rsidR="00B12B23" w:rsidRPr="00B12B23" w:rsidRDefault="00B12B23" w:rsidP="00676652">
            <w:pPr>
              <w:pStyle w:val="affff8"/>
              <w:jc w:val="center"/>
              <w:rPr>
                <w:rFonts w:ascii="Arial" w:hAnsi="Arial" w:cs="Arial"/>
                <w:color w:val="000000"/>
                <w:sz w:val="12"/>
                <w:szCs w:val="12"/>
                <w:lang w:val="ru-RU"/>
              </w:rPr>
            </w:pPr>
            <w:r w:rsidRPr="00B12B23">
              <w:rPr>
                <w:rFonts w:ascii="Arial" w:hAnsi="Arial" w:cs="Arial"/>
                <w:color w:val="000000"/>
                <w:sz w:val="12"/>
                <w:szCs w:val="12"/>
                <w:lang w:val="ru-RU"/>
              </w:rPr>
              <w:t>5.2.</w:t>
            </w:r>
          </w:p>
        </w:tc>
        <w:tc>
          <w:tcPr>
            <w:tcW w:w="6996" w:type="dxa"/>
            <w:tcBorders>
              <w:top w:val="single" w:sz="4" w:space="0" w:color="000000"/>
              <w:left w:val="single" w:sz="4" w:space="0" w:color="000000"/>
              <w:bottom w:val="single" w:sz="4" w:space="0" w:color="000000"/>
              <w:right w:val="nil"/>
            </w:tcBorders>
          </w:tcPr>
          <w:p w:rsidR="00B12B23" w:rsidRPr="00B12B23" w:rsidRDefault="00B12B23" w:rsidP="00676652">
            <w:pPr>
              <w:pStyle w:val="affff8"/>
              <w:jc w:val="center"/>
              <w:rPr>
                <w:rFonts w:ascii="Arial" w:hAnsi="Arial" w:cs="Arial"/>
                <w:color w:val="000000"/>
                <w:sz w:val="12"/>
                <w:szCs w:val="12"/>
                <w:lang w:val="ru-RU"/>
              </w:rPr>
            </w:pPr>
            <w:r w:rsidRPr="00B12B23">
              <w:rPr>
                <w:rFonts w:ascii="Arial" w:hAnsi="Arial" w:cs="Arial"/>
                <w:color w:val="000000"/>
                <w:sz w:val="12"/>
                <w:szCs w:val="12"/>
                <w:lang w:val="ru-RU"/>
              </w:rPr>
              <w:t>Минимальный отступ от площадок с контейнерами для отходов, до границ участков жилых домов, де</w:t>
            </w:r>
            <w:r w:rsidRPr="00B12B23">
              <w:rPr>
                <w:rFonts w:ascii="Arial" w:hAnsi="Arial" w:cs="Arial"/>
                <w:color w:val="000000"/>
                <w:sz w:val="12"/>
                <w:szCs w:val="12"/>
                <w:lang w:val="ru-RU"/>
              </w:rPr>
              <w:t>т</w:t>
            </w:r>
            <w:r w:rsidRPr="00B12B23">
              <w:rPr>
                <w:rFonts w:ascii="Arial" w:hAnsi="Arial" w:cs="Arial"/>
                <w:color w:val="000000"/>
                <w:sz w:val="12"/>
                <w:szCs w:val="12"/>
                <w:lang w:val="ru-RU"/>
              </w:rPr>
              <w:t>ских учреждений</w:t>
            </w:r>
          </w:p>
        </w:tc>
        <w:tc>
          <w:tcPr>
            <w:tcW w:w="3896" w:type="dxa"/>
            <w:tcBorders>
              <w:top w:val="single" w:sz="4" w:space="0" w:color="000000"/>
              <w:left w:val="single" w:sz="4" w:space="0" w:color="000000"/>
              <w:bottom w:val="single" w:sz="4" w:space="0" w:color="000000"/>
              <w:right w:val="single" w:sz="4" w:space="0" w:color="000000"/>
            </w:tcBorders>
          </w:tcPr>
          <w:p w:rsidR="00B12B23" w:rsidRPr="00B12B23" w:rsidRDefault="00B12B23" w:rsidP="00676652">
            <w:pPr>
              <w:pStyle w:val="affff8"/>
              <w:jc w:val="center"/>
              <w:rPr>
                <w:rFonts w:ascii="Arial" w:hAnsi="Arial" w:cs="Arial"/>
                <w:color w:val="000000"/>
                <w:sz w:val="12"/>
                <w:szCs w:val="12"/>
                <w:lang w:val="ru-RU"/>
              </w:rPr>
            </w:pPr>
            <w:smartTag w:uri="urn:schemas-microsoft-com:office:smarttags" w:element="metricconverter">
              <w:smartTagPr>
                <w:attr w:name="ProductID" w:val="50 м"/>
              </w:smartTagPr>
              <w:r w:rsidRPr="00B12B23">
                <w:rPr>
                  <w:rFonts w:ascii="Arial" w:hAnsi="Arial" w:cs="Arial"/>
                  <w:color w:val="000000"/>
                  <w:sz w:val="12"/>
                  <w:szCs w:val="12"/>
                  <w:lang w:val="ru-RU"/>
                </w:rPr>
                <w:t>50 м</w:t>
              </w:r>
            </w:smartTag>
          </w:p>
        </w:tc>
      </w:tr>
      <w:tr w:rsidR="00B12B23" w:rsidRPr="00B12B23" w:rsidTr="00CE7CBB">
        <w:trPr>
          <w:trHeight w:val="20"/>
          <w:jc w:val="center"/>
        </w:trPr>
        <w:tc>
          <w:tcPr>
            <w:tcW w:w="536" w:type="dxa"/>
            <w:tcBorders>
              <w:top w:val="single" w:sz="4" w:space="0" w:color="000000"/>
              <w:left w:val="single" w:sz="4" w:space="0" w:color="000000"/>
              <w:bottom w:val="single" w:sz="4" w:space="0" w:color="000000"/>
              <w:right w:val="nil"/>
            </w:tcBorders>
          </w:tcPr>
          <w:p w:rsidR="00B12B23" w:rsidRPr="00B12B23" w:rsidRDefault="00B12B23" w:rsidP="00676652">
            <w:pPr>
              <w:pStyle w:val="affff8"/>
              <w:jc w:val="center"/>
              <w:rPr>
                <w:rFonts w:ascii="Arial" w:hAnsi="Arial" w:cs="Arial"/>
                <w:color w:val="000000"/>
                <w:sz w:val="12"/>
                <w:szCs w:val="12"/>
                <w:lang w:val="ru-RU"/>
              </w:rPr>
            </w:pPr>
            <w:r w:rsidRPr="00B12B23">
              <w:rPr>
                <w:rFonts w:ascii="Arial" w:hAnsi="Arial" w:cs="Arial"/>
                <w:color w:val="000000"/>
                <w:sz w:val="12"/>
                <w:szCs w:val="12"/>
                <w:lang w:val="ru-RU"/>
              </w:rPr>
              <w:t>5.3.</w:t>
            </w:r>
          </w:p>
        </w:tc>
        <w:tc>
          <w:tcPr>
            <w:tcW w:w="6996" w:type="dxa"/>
            <w:tcBorders>
              <w:top w:val="single" w:sz="4" w:space="0" w:color="000000"/>
              <w:left w:val="single" w:sz="4" w:space="0" w:color="000000"/>
              <w:bottom w:val="single" w:sz="4" w:space="0" w:color="000000"/>
              <w:right w:val="nil"/>
            </w:tcBorders>
          </w:tcPr>
          <w:p w:rsidR="00B12B23" w:rsidRPr="00B12B23" w:rsidRDefault="00B12B23" w:rsidP="00676652">
            <w:pPr>
              <w:pStyle w:val="affff8"/>
              <w:jc w:val="center"/>
              <w:rPr>
                <w:rFonts w:ascii="Arial" w:hAnsi="Arial" w:cs="Arial"/>
                <w:color w:val="000000"/>
                <w:sz w:val="12"/>
                <w:szCs w:val="12"/>
                <w:lang w:val="ru-RU"/>
              </w:rPr>
            </w:pPr>
            <w:r w:rsidRPr="00B12B23">
              <w:rPr>
                <w:rFonts w:ascii="Arial" w:hAnsi="Arial" w:cs="Arial"/>
                <w:color w:val="000000"/>
                <w:sz w:val="12"/>
                <w:szCs w:val="12"/>
                <w:lang w:val="ru-RU"/>
              </w:rPr>
              <w:t>Минимальный отступ от газорегуляторных пунктов до границ участков жилых домов</w:t>
            </w:r>
          </w:p>
        </w:tc>
        <w:tc>
          <w:tcPr>
            <w:tcW w:w="3896" w:type="dxa"/>
            <w:tcBorders>
              <w:top w:val="single" w:sz="4" w:space="0" w:color="000000"/>
              <w:left w:val="single" w:sz="4" w:space="0" w:color="000000"/>
              <w:bottom w:val="single" w:sz="4" w:space="0" w:color="000000"/>
              <w:right w:val="single" w:sz="4" w:space="0" w:color="000000"/>
            </w:tcBorders>
          </w:tcPr>
          <w:p w:rsidR="00B12B23" w:rsidRPr="00B12B23" w:rsidRDefault="00B12B23" w:rsidP="00676652">
            <w:pPr>
              <w:pStyle w:val="affff8"/>
              <w:jc w:val="center"/>
              <w:rPr>
                <w:rFonts w:ascii="Arial" w:hAnsi="Arial" w:cs="Arial"/>
                <w:color w:val="000000"/>
                <w:sz w:val="12"/>
                <w:szCs w:val="12"/>
                <w:lang w:val="ru-RU"/>
              </w:rPr>
            </w:pPr>
            <w:smartTag w:uri="urn:schemas-microsoft-com:office:smarttags" w:element="metricconverter">
              <w:smartTagPr>
                <w:attr w:name="ProductID" w:val="15 м"/>
              </w:smartTagPr>
              <w:r w:rsidRPr="00B12B23">
                <w:rPr>
                  <w:rFonts w:ascii="Arial" w:hAnsi="Arial" w:cs="Arial"/>
                  <w:color w:val="000000"/>
                  <w:sz w:val="12"/>
                  <w:szCs w:val="12"/>
                  <w:lang w:val="ru-RU"/>
                </w:rPr>
                <w:t>15 м</w:t>
              </w:r>
            </w:smartTag>
          </w:p>
        </w:tc>
      </w:tr>
      <w:tr w:rsidR="00B12B23" w:rsidRPr="00B12B23" w:rsidTr="00CE7CBB">
        <w:trPr>
          <w:trHeight w:val="20"/>
          <w:jc w:val="center"/>
        </w:trPr>
        <w:tc>
          <w:tcPr>
            <w:tcW w:w="536" w:type="dxa"/>
            <w:tcBorders>
              <w:top w:val="single" w:sz="4" w:space="0" w:color="000000"/>
              <w:left w:val="single" w:sz="4" w:space="0" w:color="000000"/>
              <w:bottom w:val="single" w:sz="4" w:space="0" w:color="000000"/>
              <w:right w:val="nil"/>
            </w:tcBorders>
          </w:tcPr>
          <w:p w:rsidR="00B12B23" w:rsidRPr="00B12B23" w:rsidRDefault="00B12B23" w:rsidP="00676652">
            <w:pPr>
              <w:pStyle w:val="affff8"/>
              <w:jc w:val="center"/>
              <w:rPr>
                <w:rFonts w:ascii="Arial" w:hAnsi="Arial" w:cs="Arial"/>
                <w:color w:val="000000"/>
                <w:sz w:val="12"/>
                <w:szCs w:val="12"/>
                <w:lang w:val="ru-RU"/>
              </w:rPr>
            </w:pPr>
            <w:r w:rsidRPr="00B12B23">
              <w:rPr>
                <w:rFonts w:ascii="Arial" w:hAnsi="Arial" w:cs="Arial"/>
                <w:color w:val="000000"/>
                <w:sz w:val="12"/>
                <w:szCs w:val="12"/>
                <w:lang w:val="ru-RU"/>
              </w:rPr>
              <w:t>5.4.</w:t>
            </w:r>
          </w:p>
        </w:tc>
        <w:tc>
          <w:tcPr>
            <w:tcW w:w="6996" w:type="dxa"/>
            <w:tcBorders>
              <w:top w:val="single" w:sz="4" w:space="0" w:color="000000"/>
              <w:left w:val="single" w:sz="4" w:space="0" w:color="000000"/>
              <w:bottom w:val="single" w:sz="4" w:space="0" w:color="000000"/>
              <w:right w:val="nil"/>
            </w:tcBorders>
          </w:tcPr>
          <w:p w:rsidR="00B12B23" w:rsidRPr="00B12B23" w:rsidRDefault="00B12B23" w:rsidP="00676652">
            <w:pPr>
              <w:pStyle w:val="affff8"/>
              <w:jc w:val="center"/>
              <w:rPr>
                <w:rFonts w:ascii="Arial" w:hAnsi="Arial" w:cs="Arial"/>
                <w:color w:val="000000"/>
                <w:sz w:val="12"/>
                <w:szCs w:val="12"/>
                <w:lang w:val="ru-RU"/>
              </w:rPr>
            </w:pPr>
            <w:r w:rsidRPr="00B12B23">
              <w:rPr>
                <w:rFonts w:ascii="Arial" w:hAnsi="Arial" w:cs="Arial"/>
                <w:color w:val="000000"/>
                <w:sz w:val="12"/>
                <w:szCs w:val="12"/>
                <w:lang w:val="ru-RU"/>
              </w:rPr>
              <w:t>Минимальный отступ от трансформаторных подстанций до границ участков жилых домов</w:t>
            </w:r>
          </w:p>
        </w:tc>
        <w:tc>
          <w:tcPr>
            <w:tcW w:w="3896" w:type="dxa"/>
            <w:tcBorders>
              <w:top w:val="single" w:sz="4" w:space="0" w:color="000000"/>
              <w:left w:val="single" w:sz="4" w:space="0" w:color="000000"/>
              <w:bottom w:val="single" w:sz="4" w:space="0" w:color="000000"/>
              <w:right w:val="single" w:sz="4" w:space="0" w:color="000000"/>
            </w:tcBorders>
          </w:tcPr>
          <w:p w:rsidR="00B12B23" w:rsidRPr="00B12B23" w:rsidRDefault="00B12B23" w:rsidP="00676652">
            <w:pPr>
              <w:pStyle w:val="affff8"/>
              <w:jc w:val="center"/>
              <w:rPr>
                <w:rFonts w:ascii="Arial" w:hAnsi="Arial" w:cs="Arial"/>
                <w:color w:val="000000"/>
                <w:sz w:val="12"/>
                <w:szCs w:val="12"/>
                <w:lang w:val="ru-RU"/>
              </w:rPr>
            </w:pPr>
            <w:smartTag w:uri="urn:schemas-microsoft-com:office:smarttags" w:element="metricconverter">
              <w:smartTagPr>
                <w:attr w:name="ProductID" w:val="10 м"/>
              </w:smartTagPr>
              <w:r w:rsidRPr="00B12B23">
                <w:rPr>
                  <w:rFonts w:ascii="Arial" w:hAnsi="Arial" w:cs="Arial"/>
                  <w:color w:val="000000"/>
                  <w:sz w:val="12"/>
                  <w:szCs w:val="12"/>
                  <w:lang w:val="ru-RU"/>
                </w:rPr>
                <w:t>10 м</w:t>
              </w:r>
            </w:smartTag>
          </w:p>
        </w:tc>
      </w:tr>
      <w:tr w:rsidR="00B12B23" w:rsidRPr="00B12B23" w:rsidTr="00CE7CBB">
        <w:trPr>
          <w:trHeight w:val="20"/>
          <w:jc w:val="center"/>
        </w:trPr>
        <w:tc>
          <w:tcPr>
            <w:tcW w:w="536" w:type="dxa"/>
            <w:tcBorders>
              <w:top w:val="single" w:sz="4" w:space="0" w:color="000000"/>
              <w:left w:val="single" w:sz="4" w:space="0" w:color="000000"/>
              <w:bottom w:val="single" w:sz="4" w:space="0" w:color="000000"/>
              <w:right w:val="nil"/>
            </w:tcBorders>
          </w:tcPr>
          <w:p w:rsidR="00B12B23" w:rsidRPr="00B12B23" w:rsidRDefault="00B12B23" w:rsidP="00676652">
            <w:pPr>
              <w:pStyle w:val="affff8"/>
              <w:jc w:val="center"/>
              <w:rPr>
                <w:rFonts w:ascii="Arial" w:hAnsi="Arial" w:cs="Arial"/>
                <w:color w:val="000000"/>
                <w:sz w:val="12"/>
                <w:szCs w:val="12"/>
                <w:lang w:val="ru-RU"/>
              </w:rPr>
            </w:pPr>
            <w:r w:rsidRPr="00B12B23">
              <w:rPr>
                <w:rFonts w:ascii="Arial" w:hAnsi="Arial" w:cs="Arial"/>
                <w:color w:val="000000"/>
                <w:sz w:val="12"/>
                <w:szCs w:val="12"/>
                <w:lang w:val="ru-RU"/>
              </w:rPr>
              <w:t>5.5.</w:t>
            </w:r>
          </w:p>
        </w:tc>
        <w:tc>
          <w:tcPr>
            <w:tcW w:w="6996" w:type="dxa"/>
            <w:tcBorders>
              <w:top w:val="single" w:sz="4" w:space="0" w:color="000000"/>
              <w:left w:val="single" w:sz="4" w:space="0" w:color="000000"/>
              <w:bottom w:val="single" w:sz="4" w:space="0" w:color="000000"/>
              <w:right w:val="nil"/>
            </w:tcBorders>
          </w:tcPr>
          <w:p w:rsidR="00B12B23" w:rsidRPr="00B12B23" w:rsidRDefault="00B12B23" w:rsidP="00676652">
            <w:pPr>
              <w:pStyle w:val="affff8"/>
              <w:jc w:val="center"/>
              <w:rPr>
                <w:rFonts w:ascii="Arial" w:hAnsi="Arial" w:cs="Arial"/>
                <w:color w:val="000000"/>
                <w:sz w:val="12"/>
                <w:szCs w:val="12"/>
                <w:lang w:val="ru-RU"/>
              </w:rPr>
            </w:pPr>
            <w:r w:rsidRPr="00B12B23">
              <w:rPr>
                <w:rFonts w:ascii="Arial" w:hAnsi="Arial" w:cs="Arial"/>
                <w:color w:val="000000"/>
                <w:sz w:val="12"/>
                <w:szCs w:val="12"/>
                <w:lang w:val="ru-RU"/>
              </w:rPr>
              <w:t>Минимальный отступ от хозяйственных построек для содержания скота и птицы до окон жилых п</w:t>
            </w:r>
            <w:r w:rsidRPr="00B12B23">
              <w:rPr>
                <w:rFonts w:ascii="Arial" w:hAnsi="Arial" w:cs="Arial"/>
                <w:color w:val="000000"/>
                <w:sz w:val="12"/>
                <w:szCs w:val="12"/>
                <w:lang w:val="ru-RU"/>
              </w:rPr>
              <w:t>о</w:t>
            </w:r>
            <w:r w:rsidRPr="00B12B23">
              <w:rPr>
                <w:rFonts w:ascii="Arial" w:hAnsi="Arial" w:cs="Arial"/>
                <w:color w:val="000000"/>
                <w:sz w:val="12"/>
                <w:szCs w:val="12"/>
                <w:lang w:val="ru-RU"/>
              </w:rPr>
              <w:t>мещений дома</w:t>
            </w:r>
          </w:p>
        </w:tc>
        <w:tc>
          <w:tcPr>
            <w:tcW w:w="3896" w:type="dxa"/>
            <w:tcBorders>
              <w:top w:val="single" w:sz="4" w:space="0" w:color="000000"/>
              <w:left w:val="single" w:sz="4" w:space="0" w:color="000000"/>
              <w:bottom w:val="single" w:sz="4" w:space="0" w:color="000000"/>
              <w:right w:val="single" w:sz="4" w:space="0" w:color="000000"/>
            </w:tcBorders>
          </w:tcPr>
          <w:p w:rsidR="00B12B23" w:rsidRPr="00B12B23" w:rsidRDefault="00B12B23" w:rsidP="00676652">
            <w:pPr>
              <w:pStyle w:val="affff8"/>
              <w:jc w:val="center"/>
              <w:rPr>
                <w:rFonts w:ascii="Arial" w:hAnsi="Arial" w:cs="Arial"/>
                <w:color w:val="000000"/>
                <w:sz w:val="12"/>
                <w:szCs w:val="12"/>
                <w:lang w:val="ru-RU"/>
              </w:rPr>
            </w:pPr>
            <w:smartTag w:uri="urn:schemas-microsoft-com:office:smarttags" w:element="metricconverter">
              <w:smartTagPr>
                <w:attr w:name="ProductID" w:val="15 м"/>
              </w:smartTagPr>
              <w:r w:rsidRPr="00B12B23">
                <w:rPr>
                  <w:rFonts w:ascii="Arial" w:hAnsi="Arial" w:cs="Arial"/>
                  <w:color w:val="000000"/>
                  <w:sz w:val="12"/>
                  <w:szCs w:val="12"/>
                  <w:lang w:val="ru-RU"/>
                </w:rPr>
                <w:t>15 м</w:t>
              </w:r>
            </w:smartTag>
          </w:p>
        </w:tc>
      </w:tr>
      <w:tr w:rsidR="00B12B23" w:rsidRPr="00B12B23" w:rsidTr="00CE7CBB">
        <w:trPr>
          <w:trHeight w:val="20"/>
          <w:jc w:val="center"/>
        </w:trPr>
        <w:tc>
          <w:tcPr>
            <w:tcW w:w="536" w:type="dxa"/>
            <w:tcBorders>
              <w:top w:val="single" w:sz="4" w:space="0" w:color="000000"/>
              <w:left w:val="single" w:sz="4" w:space="0" w:color="000000"/>
              <w:bottom w:val="single" w:sz="4" w:space="0" w:color="000000"/>
              <w:right w:val="nil"/>
            </w:tcBorders>
          </w:tcPr>
          <w:p w:rsidR="00B12B23" w:rsidRPr="00B12B23" w:rsidRDefault="00B12B23" w:rsidP="00676652">
            <w:pPr>
              <w:pStyle w:val="affff8"/>
              <w:jc w:val="center"/>
              <w:rPr>
                <w:rFonts w:ascii="Arial" w:hAnsi="Arial" w:cs="Arial"/>
                <w:color w:val="000000"/>
                <w:sz w:val="12"/>
                <w:szCs w:val="12"/>
                <w:lang w:val="ru-RU"/>
              </w:rPr>
            </w:pPr>
            <w:r w:rsidRPr="00B12B23">
              <w:rPr>
                <w:rFonts w:ascii="Arial" w:hAnsi="Arial" w:cs="Arial"/>
                <w:color w:val="000000"/>
                <w:sz w:val="12"/>
                <w:szCs w:val="12"/>
                <w:lang w:val="ru-RU"/>
              </w:rPr>
              <w:t>5.6.</w:t>
            </w:r>
          </w:p>
        </w:tc>
        <w:tc>
          <w:tcPr>
            <w:tcW w:w="6996" w:type="dxa"/>
            <w:tcBorders>
              <w:top w:val="single" w:sz="4" w:space="0" w:color="000000"/>
              <w:left w:val="single" w:sz="4" w:space="0" w:color="000000"/>
              <w:bottom w:val="single" w:sz="4" w:space="0" w:color="000000"/>
              <w:right w:val="nil"/>
            </w:tcBorders>
          </w:tcPr>
          <w:p w:rsidR="00B12B23" w:rsidRPr="00B12B23" w:rsidRDefault="00B12B23" w:rsidP="00676652">
            <w:pPr>
              <w:pStyle w:val="affff8"/>
              <w:jc w:val="center"/>
              <w:rPr>
                <w:rFonts w:ascii="Arial" w:hAnsi="Arial" w:cs="Arial"/>
                <w:color w:val="000000"/>
                <w:sz w:val="12"/>
                <w:szCs w:val="12"/>
                <w:lang w:val="ru-RU"/>
              </w:rPr>
            </w:pPr>
            <w:r w:rsidRPr="00B12B23">
              <w:rPr>
                <w:rFonts w:ascii="Arial" w:hAnsi="Arial" w:cs="Arial"/>
                <w:color w:val="000000"/>
                <w:sz w:val="12"/>
                <w:szCs w:val="12"/>
                <w:lang w:val="ru-RU" w:eastAsia="ru-RU"/>
              </w:rPr>
              <w:t>Расстояния от окон жилых помещений (комнат, кухонь и веранд) в зонах застройки объектами индивидуального ж</w:t>
            </w:r>
            <w:r w:rsidRPr="00B12B23">
              <w:rPr>
                <w:rFonts w:ascii="Arial" w:hAnsi="Arial" w:cs="Arial"/>
                <w:color w:val="000000"/>
                <w:sz w:val="12"/>
                <w:szCs w:val="12"/>
                <w:lang w:val="ru-RU" w:eastAsia="ru-RU"/>
              </w:rPr>
              <w:t>и</w:t>
            </w:r>
            <w:r w:rsidRPr="00B12B23">
              <w:rPr>
                <w:rFonts w:ascii="Arial" w:hAnsi="Arial" w:cs="Arial"/>
                <w:color w:val="000000"/>
                <w:sz w:val="12"/>
                <w:szCs w:val="12"/>
                <w:lang w:val="ru-RU" w:eastAsia="ru-RU"/>
              </w:rPr>
              <w:t>лищного строительства до стен дома и хозяйственных построек (гаражи, бани, сараи), расположенных на соседнем земельном участке (не менее)</w:t>
            </w:r>
          </w:p>
        </w:tc>
        <w:tc>
          <w:tcPr>
            <w:tcW w:w="3896" w:type="dxa"/>
            <w:tcBorders>
              <w:top w:val="single" w:sz="4" w:space="0" w:color="000000"/>
              <w:left w:val="single" w:sz="4" w:space="0" w:color="000000"/>
              <w:bottom w:val="single" w:sz="4" w:space="0" w:color="000000"/>
              <w:right w:val="single" w:sz="4" w:space="0" w:color="000000"/>
            </w:tcBorders>
          </w:tcPr>
          <w:p w:rsidR="00B12B23" w:rsidRPr="00B12B23" w:rsidRDefault="00B12B23" w:rsidP="00676652">
            <w:pPr>
              <w:pStyle w:val="affff8"/>
              <w:jc w:val="center"/>
              <w:rPr>
                <w:rFonts w:ascii="Arial" w:hAnsi="Arial" w:cs="Arial"/>
                <w:color w:val="000000"/>
                <w:sz w:val="12"/>
                <w:szCs w:val="12"/>
                <w:lang w:val="ru-RU"/>
              </w:rPr>
            </w:pPr>
            <w:smartTag w:uri="urn:schemas-microsoft-com:office:smarttags" w:element="metricconverter">
              <w:smartTagPr>
                <w:attr w:name="ProductID" w:val="6 м"/>
              </w:smartTagPr>
              <w:r w:rsidRPr="00B12B23">
                <w:rPr>
                  <w:rFonts w:ascii="Arial" w:hAnsi="Arial" w:cs="Arial"/>
                  <w:color w:val="000000"/>
                  <w:sz w:val="12"/>
                  <w:szCs w:val="12"/>
                  <w:lang w:val="ru-RU"/>
                </w:rPr>
                <w:t>6 м</w:t>
              </w:r>
            </w:smartTag>
          </w:p>
        </w:tc>
      </w:tr>
      <w:tr w:rsidR="00B12B23" w:rsidRPr="00B12B23" w:rsidTr="00CE7CBB">
        <w:trPr>
          <w:trHeight w:val="20"/>
          <w:jc w:val="center"/>
        </w:trPr>
        <w:tc>
          <w:tcPr>
            <w:tcW w:w="53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b/>
                <w:bCs/>
                <w:color w:val="000000"/>
                <w:sz w:val="12"/>
                <w:szCs w:val="12"/>
              </w:rPr>
            </w:pPr>
            <w:r w:rsidRPr="00B12B23">
              <w:rPr>
                <w:rFonts w:ascii="Arial" w:hAnsi="Arial" w:cs="Arial"/>
                <w:b/>
                <w:bCs/>
                <w:color w:val="000000"/>
                <w:sz w:val="12"/>
                <w:szCs w:val="12"/>
              </w:rPr>
              <w:t>5</w:t>
            </w:r>
          </w:p>
        </w:tc>
        <w:tc>
          <w:tcPr>
            <w:tcW w:w="699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b/>
                <w:bCs/>
                <w:color w:val="000000"/>
                <w:sz w:val="12"/>
                <w:szCs w:val="12"/>
              </w:rPr>
            </w:pPr>
            <w:r w:rsidRPr="00B12B23">
              <w:rPr>
                <w:rFonts w:ascii="Arial" w:hAnsi="Arial" w:cs="Arial"/>
                <w:b/>
                <w:bCs/>
                <w:color w:val="000000"/>
                <w:sz w:val="12"/>
                <w:szCs w:val="12"/>
              </w:rPr>
              <w:t>Предельная (максимальная) высота объектов капитального строительства</w:t>
            </w:r>
          </w:p>
        </w:tc>
        <w:tc>
          <w:tcPr>
            <w:tcW w:w="3896" w:type="dxa"/>
            <w:tcBorders>
              <w:top w:val="single" w:sz="4" w:space="0" w:color="000000"/>
              <w:left w:val="single" w:sz="4" w:space="0" w:color="000000"/>
              <w:bottom w:val="single" w:sz="4" w:space="0" w:color="000000"/>
              <w:right w:val="single" w:sz="4" w:space="0" w:color="000000"/>
            </w:tcBorders>
          </w:tcPr>
          <w:p w:rsidR="00B12B23" w:rsidRPr="00B12B23" w:rsidRDefault="00B12B23" w:rsidP="00676652">
            <w:pPr>
              <w:jc w:val="center"/>
              <w:rPr>
                <w:rFonts w:ascii="Arial" w:hAnsi="Arial" w:cs="Arial"/>
                <w:b/>
                <w:color w:val="000000"/>
                <w:sz w:val="12"/>
                <w:szCs w:val="12"/>
              </w:rPr>
            </w:pPr>
          </w:p>
        </w:tc>
      </w:tr>
      <w:tr w:rsidR="00B12B23" w:rsidRPr="00B12B23" w:rsidTr="00CE7CBB">
        <w:trPr>
          <w:trHeight w:val="20"/>
          <w:jc w:val="center"/>
        </w:trPr>
        <w:tc>
          <w:tcPr>
            <w:tcW w:w="536" w:type="dxa"/>
            <w:tcBorders>
              <w:top w:val="single" w:sz="4" w:space="0" w:color="000000"/>
              <w:left w:val="single" w:sz="4" w:space="0" w:color="000000"/>
              <w:bottom w:val="single" w:sz="4" w:space="0" w:color="000000"/>
              <w:right w:val="nil"/>
            </w:tcBorders>
          </w:tcPr>
          <w:p w:rsidR="00B12B23" w:rsidRPr="00B12B23" w:rsidRDefault="00B12B23" w:rsidP="00676652">
            <w:pPr>
              <w:pStyle w:val="affff8"/>
              <w:jc w:val="center"/>
              <w:rPr>
                <w:rFonts w:ascii="Arial" w:hAnsi="Arial" w:cs="Arial"/>
                <w:color w:val="000000"/>
                <w:sz w:val="12"/>
                <w:szCs w:val="12"/>
                <w:lang w:val="ru-RU"/>
              </w:rPr>
            </w:pPr>
            <w:r w:rsidRPr="00B12B23">
              <w:rPr>
                <w:rFonts w:ascii="Arial" w:hAnsi="Arial" w:cs="Arial"/>
                <w:color w:val="000000"/>
                <w:sz w:val="12"/>
                <w:szCs w:val="12"/>
                <w:lang w:val="ru-RU"/>
              </w:rPr>
              <w:t>5.1.</w:t>
            </w:r>
          </w:p>
        </w:tc>
        <w:tc>
          <w:tcPr>
            <w:tcW w:w="6996" w:type="dxa"/>
            <w:tcBorders>
              <w:top w:val="single" w:sz="4" w:space="0" w:color="000000"/>
              <w:left w:val="single" w:sz="4" w:space="0" w:color="000000"/>
              <w:bottom w:val="single" w:sz="4" w:space="0" w:color="000000"/>
              <w:right w:val="nil"/>
            </w:tcBorders>
          </w:tcPr>
          <w:p w:rsidR="00B12B23" w:rsidRPr="00B12B23" w:rsidRDefault="00B12B23" w:rsidP="00676652">
            <w:pPr>
              <w:pStyle w:val="affff8"/>
              <w:jc w:val="center"/>
              <w:rPr>
                <w:rFonts w:ascii="Arial" w:hAnsi="Arial" w:cs="Arial"/>
                <w:color w:val="000000"/>
                <w:sz w:val="12"/>
                <w:szCs w:val="12"/>
                <w:lang w:val="ru-RU"/>
              </w:rPr>
            </w:pPr>
            <w:r w:rsidRPr="00B12B23">
              <w:rPr>
                <w:rFonts w:ascii="Arial" w:hAnsi="Arial" w:cs="Arial"/>
                <w:color w:val="000000"/>
                <w:sz w:val="12"/>
                <w:szCs w:val="12"/>
                <w:lang w:val="ru-RU"/>
              </w:rPr>
              <w:t>Для основных видов использования</w:t>
            </w:r>
          </w:p>
        </w:tc>
        <w:tc>
          <w:tcPr>
            <w:tcW w:w="3896" w:type="dxa"/>
            <w:tcBorders>
              <w:top w:val="single" w:sz="4" w:space="0" w:color="000000"/>
              <w:left w:val="single" w:sz="4" w:space="0" w:color="000000"/>
              <w:bottom w:val="single" w:sz="4" w:space="0" w:color="000000"/>
              <w:right w:val="single" w:sz="4" w:space="0" w:color="000000"/>
            </w:tcBorders>
          </w:tcPr>
          <w:p w:rsidR="00B12B23" w:rsidRPr="00B12B23" w:rsidRDefault="00B12B23" w:rsidP="00676652">
            <w:pPr>
              <w:pStyle w:val="affff8"/>
              <w:jc w:val="center"/>
              <w:rPr>
                <w:rFonts w:ascii="Arial" w:hAnsi="Arial" w:cs="Arial"/>
                <w:color w:val="000000"/>
                <w:sz w:val="12"/>
                <w:szCs w:val="12"/>
                <w:lang w:val="ru-RU"/>
              </w:rPr>
            </w:pPr>
            <w:r w:rsidRPr="00B12B23">
              <w:rPr>
                <w:rFonts w:ascii="Arial" w:hAnsi="Arial" w:cs="Arial"/>
                <w:color w:val="000000"/>
                <w:sz w:val="12"/>
                <w:szCs w:val="12"/>
                <w:lang w:val="ru-RU"/>
              </w:rPr>
              <w:t>Не выше 5-ти этажей;</w:t>
            </w:r>
          </w:p>
        </w:tc>
      </w:tr>
      <w:tr w:rsidR="00B12B23" w:rsidRPr="00B12B23" w:rsidTr="00CE7CBB">
        <w:trPr>
          <w:trHeight w:val="20"/>
          <w:jc w:val="center"/>
        </w:trPr>
        <w:tc>
          <w:tcPr>
            <w:tcW w:w="536" w:type="dxa"/>
            <w:tcBorders>
              <w:top w:val="single" w:sz="4" w:space="0" w:color="000000"/>
              <w:left w:val="single" w:sz="4" w:space="0" w:color="000000"/>
              <w:bottom w:val="single" w:sz="4" w:space="0" w:color="000000"/>
              <w:right w:val="nil"/>
            </w:tcBorders>
          </w:tcPr>
          <w:p w:rsidR="00B12B23" w:rsidRPr="00B12B23" w:rsidRDefault="00B12B23" w:rsidP="00676652">
            <w:pPr>
              <w:pStyle w:val="affffa"/>
              <w:jc w:val="center"/>
              <w:rPr>
                <w:rFonts w:ascii="Arial" w:hAnsi="Arial" w:cs="Arial"/>
                <w:b w:val="0"/>
                <w:color w:val="000000"/>
                <w:sz w:val="12"/>
                <w:szCs w:val="12"/>
                <w:lang w:val="ru-RU"/>
              </w:rPr>
            </w:pPr>
            <w:r w:rsidRPr="00B12B23">
              <w:rPr>
                <w:rFonts w:ascii="Arial" w:hAnsi="Arial" w:cs="Arial"/>
                <w:b w:val="0"/>
                <w:color w:val="000000"/>
                <w:sz w:val="12"/>
                <w:szCs w:val="12"/>
                <w:lang w:val="ru-RU"/>
              </w:rPr>
              <w:t>5.2.</w:t>
            </w:r>
          </w:p>
        </w:tc>
        <w:tc>
          <w:tcPr>
            <w:tcW w:w="6996" w:type="dxa"/>
            <w:tcBorders>
              <w:top w:val="single" w:sz="4" w:space="0" w:color="000000"/>
              <w:left w:val="single" w:sz="4" w:space="0" w:color="000000"/>
              <w:bottom w:val="single" w:sz="4" w:space="0" w:color="000000"/>
              <w:right w:val="nil"/>
            </w:tcBorders>
          </w:tcPr>
          <w:p w:rsidR="00B12B23" w:rsidRPr="00B12B23" w:rsidRDefault="00B12B23" w:rsidP="00676652">
            <w:pPr>
              <w:pStyle w:val="affff8"/>
              <w:jc w:val="center"/>
              <w:rPr>
                <w:rFonts w:ascii="Arial" w:hAnsi="Arial" w:cs="Arial"/>
                <w:color w:val="000000"/>
                <w:sz w:val="12"/>
                <w:szCs w:val="12"/>
                <w:lang w:val="ru-RU"/>
              </w:rPr>
            </w:pPr>
            <w:r w:rsidRPr="00B12B23">
              <w:rPr>
                <w:rFonts w:ascii="Arial" w:hAnsi="Arial" w:cs="Arial"/>
                <w:color w:val="000000"/>
                <w:sz w:val="12"/>
                <w:szCs w:val="12"/>
                <w:lang w:val="ru-RU"/>
              </w:rPr>
              <w:t>Для вспомогательных строений</w:t>
            </w:r>
          </w:p>
        </w:tc>
        <w:tc>
          <w:tcPr>
            <w:tcW w:w="3896" w:type="dxa"/>
            <w:tcBorders>
              <w:top w:val="single" w:sz="4" w:space="0" w:color="000000"/>
              <w:left w:val="single" w:sz="4" w:space="0" w:color="000000"/>
              <w:bottom w:val="single" w:sz="4" w:space="0" w:color="000000"/>
              <w:right w:val="single" w:sz="4" w:space="0" w:color="000000"/>
            </w:tcBorders>
          </w:tcPr>
          <w:p w:rsidR="00B12B23" w:rsidRPr="00B12B23" w:rsidRDefault="00B12B23" w:rsidP="00676652">
            <w:pPr>
              <w:pStyle w:val="affff8"/>
              <w:jc w:val="center"/>
              <w:rPr>
                <w:rFonts w:ascii="Arial" w:hAnsi="Arial" w:cs="Arial"/>
                <w:color w:val="000000"/>
                <w:sz w:val="12"/>
                <w:szCs w:val="12"/>
                <w:lang w:val="ru-RU"/>
              </w:rPr>
            </w:pPr>
            <w:r w:rsidRPr="00B12B23">
              <w:rPr>
                <w:rFonts w:ascii="Arial" w:hAnsi="Arial" w:cs="Arial"/>
                <w:color w:val="000000"/>
                <w:sz w:val="12"/>
                <w:szCs w:val="12"/>
                <w:lang w:val="ru-RU"/>
              </w:rPr>
              <w:t>не более 2/3 высоты объекта капитального строительства отн</w:t>
            </w:r>
            <w:r w:rsidRPr="00B12B23">
              <w:rPr>
                <w:rFonts w:ascii="Arial" w:hAnsi="Arial" w:cs="Arial"/>
                <w:color w:val="000000"/>
                <w:sz w:val="12"/>
                <w:szCs w:val="12"/>
                <w:lang w:val="ru-RU"/>
              </w:rPr>
              <w:t>е</w:t>
            </w:r>
            <w:r w:rsidRPr="00B12B23">
              <w:rPr>
                <w:rFonts w:ascii="Arial" w:hAnsi="Arial" w:cs="Arial"/>
                <w:color w:val="000000"/>
                <w:sz w:val="12"/>
                <w:szCs w:val="12"/>
                <w:lang w:val="ru-RU"/>
              </w:rPr>
              <w:t>сенного к основным видам разрешенного использования</w:t>
            </w:r>
          </w:p>
        </w:tc>
      </w:tr>
      <w:tr w:rsidR="00B12B23" w:rsidRPr="00B12B23" w:rsidTr="00CE7CBB">
        <w:trPr>
          <w:trHeight w:val="20"/>
          <w:jc w:val="center"/>
        </w:trPr>
        <w:tc>
          <w:tcPr>
            <w:tcW w:w="53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b/>
                <w:bCs/>
                <w:color w:val="000000"/>
                <w:sz w:val="12"/>
                <w:szCs w:val="12"/>
              </w:rPr>
            </w:pPr>
            <w:r w:rsidRPr="00B12B23">
              <w:rPr>
                <w:rFonts w:ascii="Arial" w:hAnsi="Arial" w:cs="Arial"/>
                <w:b/>
                <w:bCs/>
                <w:color w:val="000000"/>
                <w:sz w:val="12"/>
                <w:szCs w:val="12"/>
              </w:rPr>
              <w:t>6</w:t>
            </w:r>
          </w:p>
        </w:tc>
        <w:tc>
          <w:tcPr>
            <w:tcW w:w="699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b/>
                <w:bCs/>
                <w:color w:val="000000"/>
                <w:sz w:val="12"/>
                <w:szCs w:val="12"/>
              </w:rPr>
            </w:pPr>
            <w:r w:rsidRPr="00B12B23">
              <w:rPr>
                <w:rFonts w:ascii="Arial" w:hAnsi="Arial" w:cs="Arial"/>
                <w:b/>
                <w:bCs/>
                <w:color w:val="000000"/>
                <w:sz w:val="12"/>
                <w:szCs w:val="12"/>
              </w:rPr>
              <w:t>Максимальный процент застройки в границах земельного участка</w:t>
            </w:r>
          </w:p>
        </w:tc>
        <w:tc>
          <w:tcPr>
            <w:tcW w:w="3896" w:type="dxa"/>
            <w:tcBorders>
              <w:top w:val="single" w:sz="4" w:space="0" w:color="000000"/>
              <w:left w:val="single" w:sz="4" w:space="0" w:color="000000"/>
              <w:bottom w:val="single" w:sz="4" w:space="0" w:color="000000"/>
              <w:right w:val="single" w:sz="4" w:space="0" w:color="000000"/>
            </w:tcBorders>
          </w:tcPr>
          <w:p w:rsidR="00B12B23" w:rsidRPr="00B12B23" w:rsidRDefault="00B12B23" w:rsidP="00676652">
            <w:pPr>
              <w:snapToGrid w:val="0"/>
              <w:jc w:val="center"/>
              <w:rPr>
                <w:rFonts w:ascii="Arial" w:hAnsi="Arial" w:cs="Arial"/>
                <w:b/>
                <w:bCs/>
                <w:color w:val="000000"/>
                <w:sz w:val="12"/>
                <w:szCs w:val="12"/>
              </w:rPr>
            </w:pPr>
          </w:p>
        </w:tc>
      </w:tr>
      <w:tr w:rsidR="00B12B23" w:rsidRPr="00B12B23" w:rsidTr="00CE7CBB">
        <w:trPr>
          <w:trHeight w:val="20"/>
          <w:jc w:val="center"/>
        </w:trPr>
        <w:tc>
          <w:tcPr>
            <w:tcW w:w="53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color w:val="000000"/>
                <w:sz w:val="12"/>
                <w:szCs w:val="12"/>
              </w:rPr>
            </w:pPr>
            <w:r w:rsidRPr="00B12B23">
              <w:rPr>
                <w:rFonts w:ascii="Arial" w:hAnsi="Arial" w:cs="Arial"/>
                <w:color w:val="000000"/>
                <w:sz w:val="12"/>
                <w:szCs w:val="12"/>
              </w:rPr>
              <w:t>6.1</w:t>
            </w:r>
          </w:p>
        </w:tc>
        <w:tc>
          <w:tcPr>
            <w:tcW w:w="699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color w:val="000000"/>
                <w:sz w:val="12"/>
                <w:szCs w:val="12"/>
              </w:rPr>
            </w:pPr>
            <w:r w:rsidRPr="00B12B23">
              <w:rPr>
                <w:rFonts w:ascii="Arial" w:hAnsi="Arial" w:cs="Arial"/>
                <w:color w:val="000000"/>
                <w:sz w:val="12"/>
                <w:szCs w:val="12"/>
              </w:rPr>
              <w:t>с видом разрешенного использования "Малоэтажная многоквартирная жилая застройка" или "</w:t>
            </w:r>
            <w:proofErr w:type="spellStart"/>
            <w:r w:rsidRPr="00B12B23">
              <w:rPr>
                <w:rFonts w:ascii="Arial" w:hAnsi="Arial" w:cs="Arial"/>
                <w:color w:val="000000"/>
                <w:sz w:val="12"/>
                <w:szCs w:val="12"/>
              </w:rPr>
              <w:t>Среднеэтажная</w:t>
            </w:r>
            <w:proofErr w:type="spellEnd"/>
            <w:r w:rsidRPr="00B12B23">
              <w:rPr>
                <w:rFonts w:ascii="Arial" w:hAnsi="Arial" w:cs="Arial"/>
                <w:color w:val="000000"/>
                <w:sz w:val="12"/>
                <w:szCs w:val="12"/>
              </w:rPr>
              <w:t xml:space="preserve"> жилая застройка"</w:t>
            </w:r>
          </w:p>
        </w:tc>
        <w:tc>
          <w:tcPr>
            <w:tcW w:w="3896" w:type="dxa"/>
            <w:tcBorders>
              <w:top w:val="single" w:sz="4" w:space="0" w:color="000000"/>
              <w:left w:val="single" w:sz="4" w:space="0" w:color="000000"/>
              <w:bottom w:val="single" w:sz="4" w:space="0" w:color="000000"/>
              <w:right w:val="single" w:sz="4" w:space="0" w:color="000000"/>
            </w:tcBorders>
          </w:tcPr>
          <w:p w:rsidR="00B12B23" w:rsidRPr="00B12B23" w:rsidRDefault="00B12B23" w:rsidP="00676652">
            <w:pPr>
              <w:jc w:val="center"/>
              <w:rPr>
                <w:rFonts w:ascii="Arial" w:hAnsi="Arial" w:cs="Arial"/>
                <w:color w:val="000000"/>
                <w:sz w:val="12"/>
                <w:szCs w:val="12"/>
              </w:rPr>
            </w:pPr>
            <w:r w:rsidRPr="00B12B23">
              <w:rPr>
                <w:rFonts w:ascii="Arial" w:hAnsi="Arial" w:cs="Arial"/>
                <w:color w:val="000000"/>
                <w:sz w:val="12"/>
                <w:szCs w:val="12"/>
              </w:rPr>
              <w:t>50 %</w:t>
            </w:r>
          </w:p>
        </w:tc>
      </w:tr>
      <w:tr w:rsidR="00B12B23" w:rsidRPr="00B12B23" w:rsidTr="00CE7CBB">
        <w:trPr>
          <w:trHeight w:val="20"/>
          <w:jc w:val="center"/>
        </w:trPr>
        <w:tc>
          <w:tcPr>
            <w:tcW w:w="53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color w:val="000000"/>
                <w:sz w:val="12"/>
                <w:szCs w:val="12"/>
              </w:rPr>
            </w:pPr>
            <w:r w:rsidRPr="00B12B23">
              <w:rPr>
                <w:rFonts w:ascii="Arial" w:hAnsi="Arial" w:cs="Arial"/>
                <w:color w:val="000000"/>
                <w:sz w:val="12"/>
                <w:szCs w:val="12"/>
              </w:rPr>
              <w:t>6.2</w:t>
            </w:r>
          </w:p>
        </w:tc>
        <w:tc>
          <w:tcPr>
            <w:tcW w:w="699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color w:val="000000"/>
                <w:sz w:val="12"/>
                <w:szCs w:val="12"/>
              </w:rPr>
            </w:pPr>
            <w:r w:rsidRPr="00B12B23">
              <w:rPr>
                <w:rFonts w:ascii="Arial" w:hAnsi="Arial" w:cs="Arial"/>
                <w:color w:val="000000"/>
                <w:sz w:val="12"/>
                <w:szCs w:val="12"/>
              </w:rPr>
              <w:t>с основным видом разрешенного использования "Коммунальное обслуживание" или "Б</w:t>
            </w:r>
            <w:r w:rsidRPr="00B12B23">
              <w:rPr>
                <w:rFonts w:ascii="Arial" w:hAnsi="Arial" w:cs="Arial"/>
                <w:color w:val="000000"/>
                <w:sz w:val="12"/>
                <w:szCs w:val="12"/>
              </w:rPr>
              <w:t>ы</w:t>
            </w:r>
            <w:r w:rsidRPr="00B12B23">
              <w:rPr>
                <w:rFonts w:ascii="Arial" w:hAnsi="Arial" w:cs="Arial"/>
                <w:color w:val="000000"/>
                <w:sz w:val="12"/>
                <w:szCs w:val="12"/>
              </w:rPr>
              <w:t>товое обслуживание":</w:t>
            </w:r>
          </w:p>
        </w:tc>
        <w:tc>
          <w:tcPr>
            <w:tcW w:w="3896" w:type="dxa"/>
            <w:tcBorders>
              <w:top w:val="single" w:sz="4" w:space="0" w:color="000000"/>
              <w:left w:val="single" w:sz="4" w:space="0" w:color="000000"/>
              <w:bottom w:val="single" w:sz="4" w:space="0" w:color="000000"/>
              <w:right w:val="single" w:sz="4" w:space="0" w:color="000000"/>
            </w:tcBorders>
          </w:tcPr>
          <w:p w:rsidR="00B12B23" w:rsidRPr="00B12B23" w:rsidRDefault="00B12B23" w:rsidP="00676652">
            <w:pPr>
              <w:jc w:val="center"/>
              <w:rPr>
                <w:rFonts w:ascii="Arial" w:hAnsi="Arial" w:cs="Arial"/>
                <w:color w:val="000000"/>
                <w:sz w:val="12"/>
                <w:szCs w:val="12"/>
              </w:rPr>
            </w:pPr>
          </w:p>
        </w:tc>
      </w:tr>
      <w:tr w:rsidR="00B12B23" w:rsidRPr="00B12B23" w:rsidTr="00CE7CBB">
        <w:trPr>
          <w:trHeight w:val="20"/>
          <w:jc w:val="center"/>
        </w:trPr>
        <w:tc>
          <w:tcPr>
            <w:tcW w:w="53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color w:val="000000"/>
                <w:sz w:val="12"/>
                <w:szCs w:val="12"/>
              </w:rPr>
            </w:pPr>
          </w:p>
        </w:tc>
        <w:tc>
          <w:tcPr>
            <w:tcW w:w="699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color w:val="000000"/>
                <w:sz w:val="12"/>
                <w:szCs w:val="12"/>
              </w:rPr>
            </w:pPr>
            <w:r w:rsidRPr="00B12B23">
              <w:rPr>
                <w:rFonts w:ascii="Arial" w:hAnsi="Arial" w:cs="Arial"/>
                <w:color w:val="000000"/>
                <w:sz w:val="12"/>
                <w:szCs w:val="12"/>
              </w:rPr>
              <w:t>- в случае размещения на земельном участке только объектов инженерно-технического обе</w:t>
            </w:r>
            <w:r w:rsidRPr="00B12B23">
              <w:rPr>
                <w:rFonts w:ascii="Arial" w:hAnsi="Arial" w:cs="Arial"/>
                <w:color w:val="000000"/>
                <w:sz w:val="12"/>
                <w:szCs w:val="12"/>
              </w:rPr>
              <w:t>с</w:t>
            </w:r>
            <w:r w:rsidRPr="00B12B23">
              <w:rPr>
                <w:rFonts w:ascii="Arial" w:hAnsi="Arial" w:cs="Arial"/>
                <w:color w:val="000000"/>
                <w:sz w:val="12"/>
                <w:szCs w:val="12"/>
              </w:rPr>
              <w:t>печения</w:t>
            </w:r>
          </w:p>
        </w:tc>
        <w:tc>
          <w:tcPr>
            <w:tcW w:w="3896" w:type="dxa"/>
            <w:tcBorders>
              <w:top w:val="single" w:sz="4" w:space="0" w:color="000000"/>
              <w:left w:val="single" w:sz="4" w:space="0" w:color="000000"/>
              <w:bottom w:val="single" w:sz="4" w:space="0" w:color="000000"/>
              <w:right w:val="single" w:sz="4" w:space="0" w:color="000000"/>
            </w:tcBorders>
          </w:tcPr>
          <w:p w:rsidR="00B12B23" w:rsidRPr="00B12B23" w:rsidRDefault="00B12B23" w:rsidP="00676652">
            <w:pPr>
              <w:jc w:val="center"/>
              <w:rPr>
                <w:rFonts w:ascii="Arial" w:hAnsi="Arial" w:cs="Arial"/>
                <w:color w:val="000000"/>
                <w:sz w:val="12"/>
                <w:szCs w:val="12"/>
              </w:rPr>
            </w:pPr>
            <w:r w:rsidRPr="00B12B23">
              <w:rPr>
                <w:rFonts w:ascii="Arial" w:hAnsi="Arial" w:cs="Arial"/>
                <w:color w:val="000000"/>
                <w:sz w:val="12"/>
                <w:szCs w:val="12"/>
              </w:rPr>
              <w:t>100 %</w:t>
            </w:r>
          </w:p>
        </w:tc>
      </w:tr>
      <w:tr w:rsidR="00B12B23" w:rsidRPr="00B12B23" w:rsidTr="00CE7CBB">
        <w:trPr>
          <w:trHeight w:val="20"/>
          <w:jc w:val="center"/>
        </w:trPr>
        <w:tc>
          <w:tcPr>
            <w:tcW w:w="53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color w:val="000000"/>
                <w:sz w:val="12"/>
                <w:szCs w:val="12"/>
              </w:rPr>
            </w:pPr>
          </w:p>
        </w:tc>
        <w:tc>
          <w:tcPr>
            <w:tcW w:w="699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color w:val="000000"/>
                <w:sz w:val="12"/>
                <w:szCs w:val="12"/>
              </w:rPr>
            </w:pPr>
            <w:r w:rsidRPr="00B12B23">
              <w:rPr>
                <w:rFonts w:ascii="Arial" w:hAnsi="Arial" w:cs="Arial"/>
                <w:color w:val="000000"/>
                <w:sz w:val="12"/>
                <w:szCs w:val="12"/>
              </w:rPr>
              <w:t>- в случае размещения на земельном участке иных объектов</w:t>
            </w:r>
          </w:p>
        </w:tc>
        <w:tc>
          <w:tcPr>
            <w:tcW w:w="3896" w:type="dxa"/>
            <w:tcBorders>
              <w:top w:val="single" w:sz="4" w:space="0" w:color="000000"/>
              <w:left w:val="single" w:sz="4" w:space="0" w:color="000000"/>
              <w:bottom w:val="single" w:sz="4" w:space="0" w:color="000000"/>
              <w:right w:val="single" w:sz="4" w:space="0" w:color="000000"/>
            </w:tcBorders>
          </w:tcPr>
          <w:p w:rsidR="00B12B23" w:rsidRPr="00B12B23" w:rsidRDefault="00B12B23" w:rsidP="00676652">
            <w:pPr>
              <w:jc w:val="center"/>
              <w:rPr>
                <w:rFonts w:ascii="Arial" w:hAnsi="Arial" w:cs="Arial"/>
                <w:color w:val="000000"/>
                <w:sz w:val="12"/>
                <w:szCs w:val="12"/>
              </w:rPr>
            </w:pPr>
            <w:r w:rsidRPr="00B12B23">
              <w:rPr>
                <w:rFonts w:ascii="Arial" w:hAnsi="Arial" w:cs="Arial"/>
                <w:color w:val="000000"/>
                <w:sz w:val="12"/>
                <w:szCs w:val="12"/>
              </w:rPr>
              <w:t>80 %</w:t>
            </w:r>
          </w:p>
        </w:tc>
      </w:tr>
      <w:tr w:rsidR="00B12B23" w:rsidRPr="00B12B23" w:rsidTr="00CE7CBB">
        <w:trPr>
          <w:trHeight w:val="20"/>
          <w:jc w:val="center"/>
        </w:trPr>
        <w:tc>
          <w:tcPr>
            <w:tcW w:w="53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color w:val="000000"/>
                <w:sz w:val="12"/>
                <w:szCs w:val="12"/>
              </w:rPr>
            </w:pPr>
            <w:r w:rsidRPr="00B12B23">
              <w:rPr>
                <w:rFonts w:ascii="Arial" w:hAnsi="Arial" w:cs="Arial"/>
                <w:color w:val="000000"/>
                <w:sz w:val="12"/>
                <w:szCs w:val="12"/>
              </w:rPr>
              <w:t>6.4</w:t>
            </w:r>
          </w:p>
        </w:tc>
        <w:tc>
          <w:tcPr>
            <w:tcW w:w="699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color w:val="000000"/>
                <w:sz w:val="12"/>
                <w:szCs w:val="12"/>
              </w:rPr>
            </w:pPr>
            <w:r w:rsidRPr="00B12B23">
              <w:rPr>
                <w:rFonts w:ascii="Arial" w:hAnsi="Arial" w:cs="Arial"/>
                <w:color w:val="000000"/>
                <w:sz w:val="12"/>
                <w:szCs w:val="12"/>
              </w:rPr>
              <w:t>с видом разрешенного использования "Охрана природных территорий", "Водные объекты", "Общее пользование во</w:t>
            </w:r>
            <w:r w:rsidRPr="00B12B23">
              <w:rPr>
                <w:rFonts w:ascii="Arial" w:hAnsi="Arial" w:cs="Arial"/>
                <w:color w:val="000000"/>
                <w:sz w:val="12"/>
                <w:szCs w:val="12"/>
              </w:rPr>
              <w:t>д</w:t>
            </w:r>
            <w:r w:rsidRPr="00B12B23">
              <w:rPr>
                <w:rFonts w:ascii="Arial" w:hAnsi="Arial" w:cs="Arial"/>
                <w:color w:val="000000"/>
                <w:sz w:val="12"/>
                <w:szCs w:val="12"/>
              </w:rPr>
              <w:t>ными объектами", "Специальное пользование водными объектами", "Земельные участки (территории) общего польз</w:t>
            </w:r>
            <w:r w:rsidRPr="00B12B23">
              <w:rPr>
                <w:rFonts w:ascii="Arial" w:hAnsi="Arial" w:cs="Arial"/>
                <w:color w:val="000000"/>
                <w:sz w:val="12"/>
                <w:szCs w:val="12"/>
              </w:rPr>
              <w:t>о</w:t>
            </w:r>
            <w:r w:rsidRPr="00B12B23">
              <w:rPr>
                <w:rFonts w:ascii="Arial" w:hAnsi="Arial" w:cs="Arial"/>
                <w:color w:val="000000"/>
                <w:sz w:val="12"/>
                <w:szCs w:val="12"/>
              </w:rPr>
              <w:t>вания" или "Запас"</w:t>
            </w:r>
          </w:p>
        </w:tc>
        <w:tc>
          <w:tcPr>
            <w:tcW w:w="3896" w:type="dxa"/>
            <w:tcBorders>
              <w:top w:val="single" w:sz="4" w:space="0" w:color="000000"/>
              <w:left w:val="single" w:sz="4" w:space="0" w:color="000000"/>
              <w:bottom w:val="single" w:sz="4" w:space="0" w:color="000000"/>
              <w:right w:val="single" w:sz="4" w:space="0" w:color="000000"/>
            </w:tcBorders>
          </w:tcPr>
          <w:p w:rsidR="00B12B23" w:rsidRPr="00B12B23" w:rsidRDefault="00B12B23" w:rsidP="00676652">
            <w:pPr>
              <w:jc w:val="center"/>
              <w:rPr>
                <w:rFonts w:ascii="Arial" w:hAnsi="Arial" w:cs="Arial"/>
                <w:color w:val="000000"/>
                <w:sz w:val="12"/>
                <w:szCs w:val="12"/>
              </w:rPr>
            </w:pPr>
            <w:r w:rsidRPr="00B12B23">
              <w:rPr>
                <w:rFonts w:ascii="Arial" w:hAnsi="Arial" w:cs="Arial"/>
                <w:color w:val="000000"/>
                <w:sz w:val="12"/>
                <w:szCs w:val="12"/>
              </w:rPr>
              <w:t>а) 5 % в случае, если для земельного участка дополнительно к основному виду разрешенного использования определен всп</w:t>
            </w:r>
            <w:r w:rsidRPr="00B12B23">
              <w:rPr>
                <w:rFonts w:ascii="Arial" w:hAnsi="Arial" w:cs="Arial"/>
                <w:color w:val="000000"/>
                <w:sz w:val="12"/>
                <w:szCs w:val="12"/>
              </w:rPr>
              <w:t>о</w:t>
            </w:r>
            <w:r w:rsidRPr="00B12B23">
              <w:rPr>
                <w:rFonts w:ascii="Arial" w:hAnsi="Arial" w:cs="Arial"/>
                <w:color w:val="000000"/>
                <w:sz w:val="12"/>
                <w:szCs w:val="12"/>
              </w:rPr>
              <w:t>могательный вид разрешенного использования "Комм</w:t>
            </w:r>
            <w:r w:rsidRPr="00B12B23">
              <w:rPr>
                <w:rFonts w:ascii="Arial" w:hAnsi="Arial" w:cs="Arial"/>
                <w:color w:val="000000"/>
                <w:sz w:val="12"/>
                <w:szCs w:val="12"/>
              </w:rPr>
              <w:t>у</w:t>
            </w:r>
            <w:r w:rsidRPr="00B12B23">
              <w:rPr>
                <w:rFonts w:ascii="Arial" w:hAnsi="Arial" w:cs="Arial"/>
                <w:color w:val="000000"/>
                <w:sz w:val="12"/>
                <w:szCs w:val="12"/>
              </w:rPr>
              <w:t>нальное обслуживание"</w:t>
            </w:r>
          </w:p>
          <w:p w:rsidR="00B12B23" w:rsidRPr="00B12B23" w:rsidRDefault="00B12B23" w:rsidP="00676652">
            <w:pPr>
              <w:jc w:val="center"/>
              <w:rPr>
                <w:rFonts w:ascii="Arial" w:hAnsi="Arial" w:cs="Arial"/>
                <w:color w:val="000000"/>
                <w:sz w:val="12"/>
                <w:szCs w:val="12"/>
              </w:rPr>
            </w:pPr>
            <w:r w:rsidRPr="00B12B23">
              <w:rPr>
                <w:rFonts w:ascii="Arial" w:hAnsi="Arial" w:cs="Arial"/>
                <w:color w:val="000000"/>
                <w:sz w:val="12"/>
                <w:szCs w:val="12"/>
              </w:rPr>
              <w:t>б) 0 % в иных случаях</w:t>
            </w:r>
          </w:p>
        </w:tc>
      </w:tr>
      <w:tr w:rsidR="00B12B23" w:rsidRPr="00B12B23" w:rsidTr="00CE7CBB">
        <w:trPr>
          <w:trHeight w:val="20"/>
          <w:jc w:val="center"/>
        </w:trPr>
        <w:tc>
          <w:tcPr>
            <w:tcW w:w="53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color w:val="000000"/>
                <w:sz w:val="12"/>
                <w:szCs w:val="12"/>
              </w:rPr>
            </w:pPr>
            <w:r w:rsidRPr="00B12B23">
              <w:rPr>
                <w:rFonts w:ascii="Arial" w:hAnsi="Arial" w:cs="Arial"/>
                <w:color w:val="000000"/>
                <w:sz w:val="12"/>
                <w:szCs w:val="12"/>
              </w:rPr>
              <w:t>6.5</w:t>
            </w:r>
          </w:p>
        </w:tc>
        <w:tc>
          <w:tcPr>
            <w:tcW w:w="699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color w:val="000000"/>
                <w:sz w:val="12"/>
                <w:szCs w:val="12"/>
              </w:rPr>
            </w:pPr>
            <w:r w:rsidRPr="00B12B23">
              <w:rPr>
                <w:rFonts w:ascii="Arial" w:hAnsi="Arial" w:cs="Arial"/>
                <w:color w:val="000000"/>
                <w:sz w:val="12"/>
                <w:szCs w:val="12"/>
              </w:rPr>
              <w:t>с другими видами разрешенного использования</w:t>
            </w:r>
          </w:p>
        </w:tc>
        <w:tc>
          <w:tcPr>
            <w:tcW w:w="3896" w:type="dxa"/>
            <w:tcBorders>
              <w:top w:val="single" w:sz="4" w:space="0" w:color="000000"/>
              <w:left w:val="single" w:sz="4" w:space="0" w:color="000000"/>
              <w:bottom w:val="single" w:sz="4" w:space="0" w:color="000000"/>
              <w:right w:val="single" w:sz="4" w:space="0" w:color="000000"/>
            </w:tcBorders>
          </w:tcPr>
          <w:p w:rsidR="00B12B23" w:rsidRPr="00B12B23" w:rsidRDefault="00B12B23" w:rsidP="00676652">
            <w:pPr>
              <w:jc w:val="center"/>
              <w:rPr>
                <w:rFonts w:ascii="Arial" w:hAnsi="Arial" w:cs="Arial"/>
                <w:color w:val="000000"/>
                <w:sz w:val="12"/>
                <w:szCs w:val="12"/>
              </w:rPr>
            </w:pPr>
            <w:r w:rsidRPr="00B12B23">
              <w:rPr>
                <w:rFonts w:ascii="Arial" w:hAnsi="Arial" w:cs="Arial"/>
                <w:color w:val="000000"/>
                <w:sz w:val="12"/>
                <w:szCs w:val="12"/>
              </w:rPr>
              <w:t>80 %</w:t>
            </w:r>
          </w:p>
        </w:tc>
      </w:tr>
      <w:tr w:rsidR="00B12B23" w:rsidRPr="00B12B23" w:rsidTr="00CE7CBB">
        <w:trPr>
          <w:trHeight w:val="20"/>
          <w:jc w:val="center"/>
        </w:trPr>
        <w:tc>
          <w:tcPr>
            <w:tcW w:w="53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b/>
                <w:bCs/>
                <w:color w:val="000000"/>
                <w:sz w:val="12"/>
                <w:szCs w:val="12"/>
              </w:rPr>
            </w:pPr>
            <w:r w:rsidRPr="00B12B23">
              <w:rPr>
                <w:rFonts w:ascii="Arial" w:hAnsi="Arial" w:cs="Arial"/>
                <w:b/>
                <w:bCs/>
                <w:color w:val="000000"/>
                <w:sz w:val="12"/>
                <w:szCs w:val="12"/>
              </w:rPr>
              <w:t>7</w:t>
            </w:r>
          </w:p>
        </w:tc>
        <w:tc>
          <w:tcPr>
            <w:tcW w:w="699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b/>
                <w:bCs/>
                <w:color w:val="000000"/>
                <w:sz w:val="12"/>
                <w:szCs w:val="12"/>
              </w:rPr>
            </w:pPr>
            <w:r w:rsidRPr="00B12B23">
              <w:rPr>
                <w:rFonts w:ascii="Arial" w:hAnsi="Arial" w:cs="Arial"/>
                <w:b/>
                <w:bCs/>
                <w:color w:val="000000"/>
                <w:sz w:val="12"/>
                <w:szCs w:val="12"/>
              </w:rPr>
              <w:t>Максимальное количество блоков в жилых домах блокированной застройки</w:t>
            </w:r>
          </w:p>
        </w:tc>
        <w:tc>
          <w:tcPr>
            <w:tcW w:w="3896" w:type="dxa"/>
            <w:tcBorders>
              <w:top w:val="single" w:sz="4" w:space="0" w:color="000000"/>
              <w:left w:val="single" w:sz="4" w:space="0" w:color="000000"/>
              <w:bottom w:val="single" w:sz="4" w:space="0" w:color="000000"/>
              <w:right w:val="single" w:sz="4" w:space="0" w:color="000000"/>
            </w:tcBorders>
          </w:tcPr>
          <w:p w:rsidR="00B12B23" w:rsidRPr="00B12B23" w:rsidRDefault="00B12B23" w:rsidP="00676652">
            <w:pPr>
              <w:jc w:val="center"/>
              <w:rPr>
                <w:rFonts w:ascii="Arial" w:hAnsi="Arial" w:cs="Arial"/>
                <w:color w:val="000000"/>
                <w:sz w:val="12"/>
                <w:szCs w:val="12"/>
              </w:rPr>
            </w:pPr>
            <w:r w:rsidRPr="00B12B23">
              <w:rPr>
                <w:rFonts w:ascii="Arial" w:hAnsi="Arial" w:cs="Arial"/>
                <w:color w:val="000000"/>
                <w:sz w:val="12"/>
                <w:szCs w:val="12"/>
              </w:rPr>
              <w:t>10</w:t>
            </w:r>
          </w:p>
        </w:tc>
      </w:tr>
      <w:tr w:rsidR="00B12B23" w:rsidRPr="00B12B23" w:rsidTr="00CE7CBB">
        <w:trPr>
          <w:trHeight w:val="20"/>
          <w:jc w:val="center"/>
        </w:trPr>
        <w:tc>
          <w:tcPr>
            <w:tcW w:w="53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b/>
                <w:bCs/>
                <w:color w:val="000000"/>
                <w:sz w:val="12"/>
                <w:szCs w:val="12"/>
              </w:rPr>
            </w:pPr>
            <w:r w:rsidRPr="00B12B23">
              <w:rPr>
                <w:rFonts w:ascii="Arial" w:hAnsi="Arial" w:cs="Arial"/>
                <w:b/>
                <w:bCs/>
                <w:color w:val="000000"/>
                <w:sz w:val="12"/>
                <w:szCs w:val="12"/>
              </w:rPr>
              <w:t>8</w:t>
            </w:r>
          </w:p>
        </w:tc>
        <w:tc>
          <w:tcPr>
            <w:tcW w:w="699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b/>
                <w:bCs/>
                <w:color w:val="000000"/>
                <w:sz w:val="12"/>
                <w:szCs w:val="12"/>
              </w:rPr>
            </w:pPr>
            <w:r w:rsidRPr="00B12B23">
              <w:rPr>
                <w:rFonts w:ascii="Arial" w:hAnsi="Arial" w:cs="Arial"/>
                <w:b/>
                <w:bCs/>
                <w:color w:val="000000"/>
                <w:sz w:val="12"/>
                <w:szCs w:val="12"/>
              </w:rPr>
              <w:t>Максимальная площадь объектов капитального строительства</w:t>
            </w:r>
          </w:p>
        </w:tc>
        <w:tc>
          <w:tcPr>
            <w:tcW w:w="3896" w:type="dxa"/>
            <w:tcBorders>
              <w:top w:val="single" w:sz="4" w:space="0" w:color="000000"/>
              <w:left w:val="single" w:sz="4" w:space="0" w:color="000000"/>
              <w:bottom w:val="single" w:sz="4" w:space="0" w:color="000000"/>
              <w:right w:val="single" w:sz="4" w:space="0" w:color="000000"/>
            </w:tcBorders>
          </w:tcPr>
          <w:p w:rsidR="00B12B23" w:rsidRPr="00B12B23" w:rsidRDefault="00B12B23" w:rsidP="00676652">
            <w:pPr>
              <w:jc w:val="center"/>
              <w:rPr>
                <w:rFonts w:ascii="Arial" w:hAnsi="Arial" w:cs="Arial"/>
                <w:b/>
                <w:bCs/>
                <w:color w:val="000000"/>
                <w:sz w:val="12"/>
                <w:szCs w:val="12"/>
              </w:rPr>
            </w:pPr>
          </w:p>
        </w:tc>
      </w:tr>
      <w:tr w:rsidR="00B12B23" w:rsidRPr="00B12B23" w:rsidTr="00CE7CBB">
        <w:trPr>
          <w:trHeight w:val="20"/>
          <w:jc w:val="center"/>
        </w:trPr>
        <w:tc>
          <w:tcPr>
            <w:tcW w:w="53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color w:val="000000"/>
                <w:sz w:val="12"/>
                <w:szCs w:val="12"/>
              </w:rPr>
            </w:pPr>
            <w:r w:rsidRPr="00B12B23">
              <w:rPr>
                <w:rFonts w:ascii="Arial" w:hAnsi="Arial" w:cs="Arial"/>
                <w:color w:val="000000"/>
                <w:sz w:val="12"/>
                <w:szCs w:val="12"/>
              </w:rPr>
              <w:t>8.1</w:t>
            </w:r>
          </w:p>
        </w:tc>
        <w:tc>
          <w:tcPr>
            <w:tcW w:w="6996" w:type="dxa"/>
            <w:tcBorders>
              <w:top w:val="single" w:sz="4" w:space="0" w:color="000000"/>
              <w:left w:val="single" w:sz="4" w:space="0" w:color="000000"/>
              <w:bottom w:val="single" w:sz="4" w:space="0" w:color="000000"/>
              <w:right w:val="nil"/>
            </w:tcBorders>
          </w:tcPr>
          <w:p w:rsidR="00B12B23" w:rsidRPr="00B12B23" w:rsidRDefault="00B12B23" w:rsidP="00676652">
            <w:pPr>
              <w:jc w:val="center"/>
              <w:rPr>
                <w:rFonts w:ascii="Arial" w:hAnsi="Arial" w:cs="Arial"/>
                <w:color w:val="000000"/>
                <w:sz w:val="12"/>
                <w:szCs w:val="12"/>
              </w:rPr>
            </w:pPr>
            <w:r w:rsidRPr="00B12B23">
              <w:rPr>
                <w:rFonts w:ascii="Arial" w:hAnsi="Arial" w:cs="Arial"/>
                <w:color w:val="000000"/>
                <w:sz w:val="12"/>
                <w:szCs w:val="12"/>
              </w:rPr>
              <w:t>предприятий розничной торговли, предприятий общественного питания, учреждений кул</w:t>
            </w:r>
            <w:r w:rsidRPr="00B12B23">
              <w:rPr>
                <w:rFonts w:ascii="Arial" w:hAnsi="Arial" w:cs="Arial"/>
                <w:color w:val="000000"/>
                <w:sz w:val="12"/>
                <w:szCs w:val="12"/>
              </w:rPr>
              <w:t>ь</w:t>
            </w:r>
            <w:r w:rsidRPr="00B12B23">
              <w:rPr>
                <w:rFonts w:ascii="Arial" w:hAnsi="Arial" w:cs="Arial"/>
                <w:color w:val="000000"/>
                <w:sz w:val="12"/>
                <w:szCs w:val="12"/>
              </w:rPr>
              <w:t>туры</w:t>
            </w:r>
          </w:p>
        </w:tc>
        <w:tc>
          <w:tcPr>
            <w:tcW w:w="3896" w:type="dxa"/>
            <w:tcBorders>
              <w:top w:val="single" w:sz="4" w:space="0" w:color="000000"/>
              <w:left w:val="single" w:sz="4" w:space="0" w:color="000000"/>
              <w:bottom w:val="single" w:sz="4" w:space="0" w:color="000000"/>
              <w:right w:val="single" w:sz="4" w:space="0" w:color="000000"/>
            </w:tcBorders>
          </w:tcPr>
          <w:p w:rsidR="00B12B23" w:rsidRPr="00B12B23" w:rsidRDefault="00B12B23" w:rsidP="00676652">
            <w:pPr>
              <w:jc w:val="center"/>
              <w:rPr>
                <w:rFonts w:ascii="Arial" w:hAnsi="Arial" w:cs="Arial"/>
                <w:color w:val="000000"/>
                <w:sz w:val="12"/>
                <w:szCs w:val="12"/>
              </w:rPr>
            </w:pPr>
            <w:smartTag w:uri="urn:schemas-microsoft-com:office:smarttags" w:element="metricconverter">
              <w:smartTagPr>
                <w:attr w:name="ProductID" w:val="300 м2"/>
              </w:smartTagPr>
              <w:r w:rsidRPr="00B12B23">
                <w:rPr>
                  <w:rFonts w:ascii="Arial" w:hAnsi="Arial" w:cs="Arial"/>
                  <w:color w:val="000000"/>
                  <w:sz w:val="12"/>
                  <w:szCs w:val="12"/>
                </w:rPr>
                <w:t>300 м</w:t>
              </w:r>
              <w:r w:rsidRPr="00B12B23">
                <w:rPr>
                  <w:rFonts w:ascii="Arial" w:hAnsi="Arial" w:cs="Arial"/>
                  <w:color w:val="000000"/>
                  <w:sz w:val="12"/>
                  <w:szCs w:val="12"/>
                  <w:vertAlign w:val="superscript"/>
                </w:rPr>
                <w:t>2</w:t>
              </w:r>
            </w:smartTag>
          </w:p>
        </w:tc>
      </w:tr>
    </w:tbl>
    <w:p w:rsidR="00F634AA" w:rsidRPr="0063015A" w:rsidRDefault="00F634AA" w:rsidP="00676652">
      <w:pPr>
        <w:pStyle w:val="ConsPlusNormal"/>
        <w:ind w:firstLine="284"/>
        <w:jc w:val="both"/>
        <w:outlineLvl w:val="6"/>
        <w:rPr>
          <w:b/>
          <w:sz w:val="16"/>
          <w:szCs w:val="16"/>
        </w:rPr>
      </w:pPr>
      <w:r w:rsidRPr="0063015A">
        <w:rPr>
          <w:b/>
          <w:sz w:val="16"/>
          <w:szCs w:val="16"/>
        </w:rPr>
        <w:t>Ж.4. ЗОНА ЗАСТРОЙКИ МНОГОЭТАЖНЫМИ ЖИЛЫМИ ДОМАМИ</w:t>
      </w:r>
    </w:p>
    <w:p w:rsidR="00F634AA" w:rsidRPr="0063015A" w:rsidRDefault="00F634AA" w:rsidP="00676652">
      <w:pPr>
        <w:pStyle w:val="ConsNormal"/>
        <w:widowControl/>
        <w:tabs>
          <w:tab w:val="left" w:pos="-1560"/>
          <w:tab w:val="left" w:pos="0"/>
          <w:tab w:val="left" w:pos="900"/>
        </w:tabs>
        <w:ind w:firstLine="284"/>
        <w:jc w:val="both"/>
        <w:rPr>
          <w:rFonts w:cs="Arial"/>
          <w:sz w:val="16"/>
          <w:szCs w:val="16"/>
        </w:rPr>
      </w:pPr>
      <w:r w:rsidRPr="0063015A">
        <w:rPr>
          <w:rFonts w:cs="Arial"/>
          <w:sz w:val="16"/>
          <w:szCs w:val="16"/>
        </w:rPr>
        <w:t>Данная зона выделена для обеспечения правовых условий формирования жилых районов высокой плотности застройки с полным набором услуг местного значения и отдельными объектами общегородского значения.</w:t>
      </w:r>
    </w:p>
    <w:p w:rsidR="00F634AA" w:rsidRPr="0063015A" w:rsidRDefault="00F634AA" w:rsidP="00676652">
      <w:pPr>
        <w:tabs>
          <w:tab w:val="left" w:pos="-142"/>
        </w:tabs>
        <w:autoSpaceDN w:val="0"/>
        <w:adjustRightInd w:val="0"/>
        <w:ind w:firstLine="284"/>
        <w:rPr>
          <w:rFonts w:ascii="Arial" w:hAnsi="Arial" w:cs="Arial"/>
          <w:b/>
          <w:sz w:val="16"/>
          <w:szCs w:val="16"/>
        </w:rPr>
      </w:pPr>
      <w:r w:rsidRPr="0063015A">
        <w:rPr>
          <w:rFonts w:ascii="Arial" w:hAnsi="Arial" w:cs="Arial"/>
          <w:b/>
          <w:sz w:val="16"/>
          <w:szCs w:val="16"/>
        </w:rPr>
        <w:t>Основные виды разрешенного использования:</w:t>
      </w:r>
    </w:p>
    <w:tbl>
      <w:tblPr>
        <w:tblW w:w="11611" w:type="dxa"/>
        <w:jc w:val="center"/>
        <w:tblLayout w:type="fixed"/>
        <w:tblLook w:val="0000" w:firstRow="0" w:lastRow="0" w:firstColumn="0" w:lastColumn="0" w:noHBand="0" w:noVBand="0"/>
      </w:tblPr>
      <w:tblGrid>
        <w:gridCol w:w="2238"/>
        <w:gridCol w:w="8098"/>
        <w:gridCol w:w="1275"/>
      </w:tblGrid>
      <w:tr w:rsidR="00F634AA" w:rsidRPr="0063015A" w:rsidTr="00CE7CBB">
        <w:trPr>
          <w:tblHeader/>
          <w:jc w:val="center"/>
        </w:trPr>
        <w:tc>
          <w:tcPr>
            <w:tcW w:w="2238" w:type="dxa"/>
            <w:tcBorders>
              <w:top w:val="single" w:sz="4" w:space="0" w:color="000000"/>
              <w:left w:val="single" w:sz="4" w:space="0" w:color="000000"/>
              <w:bottom w:val="single" w:sz="4" w:space="0" w:color="000000"/>
            </w:tcBorders>
            <w:shd w:val="clear" w:color="auto" w:fill="auto"/>
            <w:vAlign w:val="center"/>
          </w:tcPr>
          <w:p w:rsidR="00F634AA" w:rsidRPr="0063015A" w:rsidRDefault="00F634AA" w:rsidP="00F634AA">
            <w:pPr>
              <w:pStyle w:val="affff9"/>
              <w:jc w:val="both"/>
              <w:rPr>
                <w:rFonts w:ascii="Arial" w:hAnsi="Arial" w:cs="Arial"/>
                <w:sz w:val="12"/>
                <w:szCs w:val="12"/>
              </w:rPr>
            </w:pPr>
            <w:r w:rsidRPr="0063015A">
              <w:rPr>
                <w:rFonts w:ascii="Arial" w:hAnsi="Arial" w:cs="Arial"/>
                <w:sz w:val="12"/>
                <w:szCs w:val="12"/>
              </w:rPr>
              <w:t>Вид разрешенного использов</w:t>
            </w:r>
            <w:r w:rsidRPr="0063015A">
              <w:rPr>
                <w:rFonts w:ascii="Arial" w:hAnsi="Arial" w:cs="Arial"/>
                <w:sz w:val="12"/>
                <w:szCs w:val="12"/>
              </w:rPr>
              <w:t>а</w:t>
            </w:r>
            <w:r w:rsidRPr="0063015A">
              <w:rPr>
                <w:rFonts w:ascii="Arial" w:hAnsi="Arial" w:cs="Arial"/>
                <w:sz w:val="12"/>
                <w:szCs w:val="12"/>
              </w:rPr>
              <w:t xml:space="preserve">ния </w:t>
            </w:r>
            <w:r w:rsidRPr="0063015A">
              <w:rPr>
                <w:rFonts w:ascii="Arial" w:hAnsi="Arial" w:cs="Arial"/>
                <w:sz w:val="12"/>
                <w:szCs w:val="12"/>
              </w:rPr>
              <w:br/>
              <w:t xml:space="preserve">земельных участков и объектов </w:t>
            </w:r>
            <w:r w:rsidRPr="0063015A">
              <w:rPr>
                <w:rFonts w:ascii="Arial" w:hAnsi="Arial" w:cs="Arial"/>
                <w:sz w:val="12"/>
                <w:szCs w:val="12"/>
              </w:rPr>
              <w:br/>
              <w:t>кап</w:t>
            </w:r>
            <w:r w:rsidRPr="0063015A">
              <w:rPr>
                <w:rFonts w:ascii="Arial" w:hAnsi="Arial" w:cs="Arial"/>
                <w:sz w:val="12"/>
                <w:szCs w:val="12"/>
              </w:rPr>
              <w:t>и</w:t>
            </w:r>
            <w:r w:rsidRPr="0063015A">
              <w:rPr>
                <w:rFonts w:ascii="Arial" w:hAnsi="Arial" w:cs="Arial"/>
                <w:sz w:val="12"/>
                <w:szCs w:val="12"/>
              </w:rPr>
              <w:t>тального строительства</w:t>
            </w:r>
          </w:p>
        </w:tc>
        <w:tc>
          <w:tcPr>
            <w:tcW w:w="8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4AA" w:rsidRPr="0063015A" w:rsidRDefault="00F634AA" w:rsidP="00F634AA">
            <w:pPr>
              <w:pStyle w:val="affff9"/>
              <w:jc w:val="both"/>
              <w:rPr>
                <w:rFonts w:ascii="Arial" w:hAnsi="Arial" w:cs="Arial"/>
                <w:sz w:val="12"/>
                <w:szCs w:val="12"/>
              </w:rPr>
            </w:pPr>
            <w:r w:rsidRPr="0063015A">
              <w:rPr>
                <w:rFonts w:ascii="Arial" w:hAnsi="Arial" w:cs="Arial"/>
                <w:sz w:val="12"/>
                <w:szCs w:val="12"/>
              </w:rPr>
              <w:t>Описание вида разрешенного использования земельного участка</w:t>
            </w:r>
          </w:p>
        </w:tc>
        <w:tc>
          <w:tcPr>
            <w:tcW w:w="1275" w:type="dxa"/>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pStyle w:val="affff9"/>
              <w:rPr>
                <w:rFonts w:ascii="Arial" w:hAnsi="Arial" w:cs="Arial"/>
                <w:sz w:val="12"/>
                <w:szCs w:val="12"/>
              </w:rPr>
            </w:pPr>
            <w:r w:rsidRPr="0063015A">
              <w:rPr>
                <w:rFonts w:ascii="Arial" w:hAnsi="Arial" w:cs="Arial"/>
                <w:sz w:val="12"/>
                <w:szCs w:val="12"/>
                <w:lang w:eastAsia="ru-RU"/>
              </w:rPr>
              <w:t>Код</w:t>
            </w:r>
          </w:p>
        </w:tc>
      </w:tr>
      <w:tr w:rsidR="00F634AA" w:rsidRPr="0063015A" w:rsidTr="00CE7CBB">
        <w:trPr>
          <w:jc w:val="center"/>
        </w:trPr>
        <w:tc>
          <w:tcPr>
            <w:tcW w:w="2238" w:type="dxa"/>
            <w:tcBorders>
              <w:top w:val="single" w:sz="4" w:space="0" w:color="000000"/>
              <w:left w:val="single" w:sz="4" w:space="0" w:color="000000"/>
              <w:bottom w:val="single" w:sz="4" w:space="0" w:color="000000"/>
            </w:tcBorders>
            <w:shd w:val="clear" w:color="auto" w:fill="auto"/>
          </w:tcPr>
          <w:p w:rsidR="00F634AA" w:rsidRPr="0063015A" w:rsidRDefault="00F634AA" w:rsidP="00F634AA">
            <w:pPr>
              <w:pStyle w:val="affff8"/>
              <w:jc w:val="both"/>
              <w:rPr>
                <w:rFonts w:ascii="Arial" w:hAnsi="Arial" w:cs="Arial"/>
                <w:sz w:val="12"/>
                <w:szCs w:val="12"/>
                <w:lang w:val="ru-RU" w:eastAsia="ru-RU"/>
              </w:rPr>
            </w:pPr>
            <w:r w:rsidRPr="0063015A">
              <w:rPr>
                <w:rFonts w:ascii="Arial" w:hAnsi="Arial" w:cs="Arial"/>
                <w:sz w:val="12"/>
                <w:szCs w:val="12"/>
                <w:lang w:val="ru-RU" w:eastAsia="ru-RU"/>
              </w:rPr>
              <w:t>Многоэтажная жилая застройка (высо</w:t>
            </w:r>
            <w:r w:rsidRPr="0063015A">
              <w:rPr>
                <w:rFonts w:ascii="Arial" w:hAnsi="Arial" w:cs="Arial"/>
                <w:sz w:val="12"/>
                <w:szCs w:val="12"/>
                <w:lang w:val="ru-RU" w:eastAsia="ru-RU"/>
              </w:rPr>
              <w:t>т</w:t>
            </w:r>
            <w:r w:rsidRPr="0063015A">
              <w:rPr>
                <w:rFonts w:ascii="Arial" w:hAnsi="Arial" w:cs="Arial"/>
                <w:sz w:val="12"/>
                <w:szCs w:val="12"/>
                <w:lang w:val="ru-RU" w:eastAsia="ru-RU"/>
              </w:rPr>
              <w:t>ная застройка)</w:t>
            </w:r>
          </w:p>
        </w:tc>
        <w:tc>
          <w:tcPr>
            <w:tcW w:w="8098" w:type="dxa"/>
            <w:tcBorders>
              <w:top w:val="single" w:sz="4" w:space="0" w:color="000000"/>
              <w:left w:val="single" w:sz="4" w:space="0" w:color="000000"/>
              <w:bottom w:val="single" w:sz="4" w:space="0" w:color="000000"/>
              <w:right w:val="single" w:sz="4" w:space="0" w:color="000000"/>
            </w:tcBorders>
            <w:shd w:val="clear" w:color="auto" w:fill="auto"/>
          </w:tcPr>
          <w:p w:rsidR="00F634AA" w:rsidRPr="0063015A" w:rsidRDefault="00F634AA" w:rsidP="00676652">
            <w:pPr>
              <w:pStyle w:val="affff8"/>
              <w:ind w:left="60" w:right="60"/>
              <w:jc w:val="both"/>
              <w:rPr>
                <w:rFonts w:ascii="Arial" w:hAnsi="Arial" w:cs="Arial"/>
                <w:sz w:val="12"/>
                <w:szCs w:val="12"/>
                <w:lang w:val="ru-RU" w:eastAsia="ru-RU"/>
              </w:rPr>
            </w:pPr>
            <w:r w:rsidRPr="0063015A">
              <w:rPr>
                <w:rFonts w:ascii="Arial" w:hAnsi="Arial" w:cs="Arial"/>
                <w:sz w:val="12"/>
                <w:szCs w:val="12"/>
              </w:rPr>
              <w:t>Размещение многоквартирных домов этажностью девять этажей и выше;</w:t>
            </w:r>
            <w:r w:rsidR="00676652">
              <w:rPr>
                <w:rFonts w:ascii="Arial" w:hAnsi="Arial" w:cs="Arial"/>
                <w:sz w:val="12"/>
                <w:szCs w:val="12"/>
                <w:lang w:val="ru-RU"/>
              </w:rPr>
              <w:t xml:space="preserve"> </w:t>
            </w:r>
            <w:r w:rsidRPr="0063015A">
              <w:rPr>
                <w:rFonts w:ascii="Arial" w:hAnsi="Arial" w:cs="Arial"/>
                <w:sz w:val="12"/>
                <w:szCs w:val="12"/>
              </w:rPr>
              <w:t>благоустройство и озеленение придомовых территорий;</w:t>
            </w:r>
            <w:r w:rsidR="00676652">
              <w:rPr>
                <w:rFonts w:ascii="Arial" w:hAnsi="Arial" w:cs="Arial"/>
                <w:sz w:val="12"/>
                <w:szCs w:val="12"/>
                <w:lang w:val="ru-RU"/>
              </w:rPr>
              <w:t xml:space="preserve"> </w:t>
            </w:r>
            <w:r w:rsidRPr="0063015A">
              <w:rPr>
                <w:rFonts w:ascii="Arial" w:hAnsi="Arial" w:cs="Arial"/>
                <w:sz w:val="12"/>
                <w:szCs w:val="12"/>
              </w:rPr>
              <w:t>обустройство спортивных и детских площадок, хозяйственных площадок и площадок для отдыха;</w:t>
            </w:r>
            <w:r w:rsidR="00676652">
              <w:rPr>
                <w:rFonts w:ascii="Arial" w:hAnsi="Arial" w:cs="Arial"/>
                <w:sz w:val="12"/>
                <w:szCs w:val="12"/>
                <w:lang w:val="ru-RU"/>
              </w:rPr>
              <w:t xml:space="preserve"> </w:t>
            </w:r>
            <w:r w:rsidRPr="0063015A">
              <w:rPr>
                <w:rFonts w:ascii="Arial" w:hAnsi="Arial" w:cs="Arial"/>
                <w:sz w:val="12"/>
                <w:szCs w:val="12"/>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275" w:type="dxa"/>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pStyle w:val="affff8"/>
              <w:jc w:val="center"/>
              <w:rPr>
                <w:rFonts w:ascii="Arial" w:hAnsi="Arial" w:cs="Arial"/>
                <w:sz w:val="12"/>
                <w:szCs w:val="12"/>
                <w:lang w:val="ru-RU" w:eastAsia="ru-RU"/>
              </w:rPr>
            </w:pPr>
            <w:r w:rsidRPr="0063015A">
              <w:rPr>
                <w:rFonts w:ascii="Arial" w:hAnsi="Arial" w:cs="Arial"/>
                <w:sz w:val="12"/>
                <w:szCs w:val="12"/>
                <w:lang w:val="ru-RU" w:eastAsia="ru-RU"/>
              </w:rPr>
              <w:t>2.6.</w:t>
            </w:r>
          </w:p>
        </w:tc>
      </w:tr>
      <w:tr w:rsidR="00F634AA" w:rsidRPr="0063015A" w:rsidTr="00CE7CBB">
        <w:trPr>
          <w:jc w:val="center"/>
        </w:trPr>
        <w:tc>
          <w:tcPr>
            <w:tcW w:w="2238" w:type="dxa"/>
            <w:tcBorders>
              <w:top w:val="single" w:sz="4" w:space="0" w:color="000000"/>
              <w:left w:val="single" w:sz="4" w:space="0" w:color="000000"/>
              <w:bottom w:val="single" w:sz="4" w:space="0" w:color="000000"/>
            </w:tcBorders>
            <w:shd w:val="clear" w:color="auto" w:fill="auto"/>
            <w:vAlign w:val="center"/>
          </w:tcPr>
          <w:p w:rsidR="00F634AA" w:rsidRPr="0063015A" w:rsidRDefault="00F634AA" w:rsidP="00F634AA">
            <w:pPr>
              <w:pStyle w:val="affff8"/>
              <w:jc w:val="both"/>
              <w:rPr>
                <w:rFonts w:ascii="Arial" w:hAnsi="Arial" w:cs="Arial"/>
                <w:sz w:val="12"/>
                <w:szCs w:val="12"/>
                <w:lang w:val="ru-RU"/>
              </w:rPr>
            </w:pPr>
            <w:r w:rsidRPr="0063015A">
              <w:rPr>
                <w:rFonts w:ascii="Arial" w:hAnsi="Arial" w:cs="Arial"/>
                <w:sz w:val="12"/>
                <w:szCs w:val="12"/>
              </w:rPr>
              <w:t>Предоставление коммунальных услуг</w:t>
            </w:r>
          </w:p>
        </w:tc>
        <w:tc>
          <w:tcPr>
            <w:tcW w:w="8098" w:type="dxa"/>
            <w:tcBorders>
              <w:top w:val="single" w:sz="4" w:space="0" w:color="000000"/>
              <w:left w:val="single" w:sz="4" w:space="0" w:color="000000"/>
              <w:bottom w:val="single" w:sz="4" w:space="0" w:color="000000"/>
              <w:right w:val="single" w:sz="4" w:space="0" w:color="000000"/>
            </w:tcBorders>
            <w:shd w:val="clear" w:color="auto" w:fill="auto"/>
          </w:tcPr>
          <w:p w:rsidR="00F634AA" w:rsidRPr="0063015A" w:rsidRDefault="00F634AA" w:rsidP="00F634AA">
            <w:pPr>
              <w:rPr>
                <w:rFonts w:ascii="Arial" w:hAnsi="Arial" w:cs="Arial"/>
                <w:sz w:val="12"/>
                <w:szCs w:val="12"/>
              </w:rPr>
            </w:pPr>
            <w:r w:rsidRPr="0063015A">
              <w:rPr>
                <w:rFonts w:ascii="Arial" w:hAnsi="Arial" w:cs="Arial"/>
                <w:sz w:val="12"/>
                <w:szCs w:val="12"/>
              </w:rPr>
              <w:t>Размещение зданий и сооружений, обеспечивающих поставку воды, тепла, электричества, газа, отвод канал</w:t>
            </w:r>
            <w:r w:rsidRPr="0063015A">
              <w:rPr>
                <w:rFonts w:ascii="Arial" w:hAnsi="Arial" w:cs="Arial"/>
                <w:sz w:val="12"/>
                <w:szCs w:val="12"/>
              </w:rPr>
              <w:t>и</w:t>
            </w:r>
            <w:r w:rsidRPr="0063015A">
              <w:rPr>
                <w:rFonts w:ascii="Arial" w:hAnsi="Arial" w:cs="Arial"/>
                <w:sz w:val="12"/>
                <w:szCs w:val="12"/>
              </w:rPr>
              <w:t>зационных стоков, очистку и уборку объектов недвижимости (котельных, водозаб</w:t>
            </w:r>
            <w:r w:rsidRPr="0063015A">
              <w:rPr>
                <w:rFonts w:ascii="Arial" w:hAnsi="Arial" w:cs="Arial"/>
                <w:sz w:val="12"/>
                <w:szCs w:val="12"/>
              </w:rPr>
              <w:t>о</w:t>
            </w:r>
            <w:r w:rsidRPr="0063015A">
              <w:rPr>
                <w:rFonts w:ascii="Arial" w:hAnsi="Arial" w:cs="Arial"/>
                <w:sz w:val="12"/>
                <w:szCs w:val="12"/>
              </w:rPr>
              <w:t>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w:t>
            </w:r>
            <w:r w:rsidRPr="0063015A">
              <w:rPr>
                <w:rFonts w:ascii="Arial" w:hAnsi="Arial" w:cs="Arial"/>
                <w:sz w:val="12"/>
                <w:szCs w:val="12"/>
              </w:rPr>
              <w:t>у</w:t>
            </w:r>
            <w:r w:rsidRPr="0063015A">
              <w:rPr>
                <w:rFonts w:ascii="Arial" w:hAnsi="Arial" w:cs="Arial"/>
                <w:sz w:val="12"/>
                <w:szCs w:val="12"/>
              </w:rPr>
              <w:t>живания уборочной и аварийной техники, сооружений, необход</w:t>
            </w:r>
            <w:r w:rsidRPr="0063015A">
              <w:rPr>
                <w:rFonts w:ascii="Arial" w:hAnsi="Arial" w:cs="Arial"/>
                <w:sz w:val="12"/>
                <w:szCs w:val="12"/>
              </w:rPr>
              <w:t>и</w:t>
            </w:r>
            <w:r w:rsidRPr="0063015A">
              <w:rPr>
                <w:rFonts w:ascii="Arial" w:hAnsi="Arial" w:cs="Arial"/>
                <w:sz w:val="12"/>
                <w:szCs w:val="12"/>
              </w:rPr>
              <w:t>мых для сбора и плавки снега)</w:t>
            </w:r>
          </w:p>
        </w:tc>
        <w:tc>
          <w:tcPr>
            <w:tcW w:w="1275" w:type="dxa"/>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jc w:val="center"/>
              <w:rPr>
                <w:rFonts w:ascii="Arial" w:hAnsi="Arial" w:cs="Arial"/>
                <w:sz w:val="12"/>
                <w:szCs w:val="12"/>
              </w:rPr>
            </w:pPr>
            <w:r w:rsidRPr="0063015A">
              <w:rPr>
                <w:rFonts w:ascii="Arial" w:hAnsi="Arial" w:cs="Arial"/>
                <w:sz w:val="12"/>
                <w:szCs w:val="12"/>
              </w:rPr>
              <w:t>3.1.1</w:t>
            </w:r>
          </w:p>
        </w:tc>
      </w:tr>
      <w:tr w:rsidR="00F634AA" w:rsidRPr="0063015A" w:rsidTr="00CE7CBB">
        <w:trPr>
          <w:jc w:val="center"/>
        </w:trPr>
        <w:tc>
          <w:tcPr>
            <w:tcW w:w="2238" w:type="dxa"/>
            <w:tcBorders>
              <w:top w:val="single" w:sz="4" w:space="0" w:color="000000"/>
              <w:left w:val="single" w:sz="4" w:space="0" w:color="000000"/>
              <w:bottom w:val="single" w:sz="4" w:space="0" w:color="000000"/>
            </w:tcBorders>
            <w:shd w:val="clear" w:color="auto" w:fill="auto"/>
            <w:vAlign w:val="center"/>
          </w:tcPr>
          <w:p w:rsidR="00F634AA" w:rsidRPr="0063015A" w:rsidRDefault="00F634AA" w:rsidP="00F634AA">
            <w:pPr>
              <w:pStyle w:val="affff8"/>
              <w:jc w:val="both"/>
              <w:rPr>
                <w:rFonts w:ascii="Arial" w:hAnsi="Arial" w:cs="Arial"/>
                <w:sz w:val="12"/>
                <w:szCs w:val="12"/>
              </w:rPr>
            </w:pPr>
            <w:r w:rsidRPr="0063015A">
              <w:rPr>
                <w:rFonts w:ascii="Arial" w:hAnsi="Arial" w:cs="Arial"/>
                <w:sz w:val="12"/>
                <w:szCs w:val="12"/>
              </w:rPr>
              <w:t>Административные здания организаций, обеспечивающих предоставление коммунальных услуг</w:t>
            </w:r>
          </w:p>
        </w:tc>
        <w:tc>
          <w:tcPr>
            <w:tcW w:w="8098" w:type="dxa"/>
            <w:tcBorders>
              <w:top w:val="single" w:sz="4" w:space="0" w:color="000000"/>
              <w:left w:val="single" w:sz="4" w:space="0" w:color="000000"/>
              <w:bottom w:val="single" w:sz="4" w:space="0" w:color="000000"/>
              <w:right w:val="single" w:sz="4" w:space="0" w:color="000000"/>
            </w:tcBorders>
            <w:shd w:val="clear" w:color="auto" w:fill="auto"/>
          </w:tcPr>
          <w:p w:rsidR="00F634AA" w:rsidRPr="0063015A" w:rsidRDefault="00F634AA" w:rsidP="00F634AA">
            <w:pPr>
              <w:rPr>
                <w:rFonts w:ascii="Arial" w:hAnsi="Arial" w:cs="Arial"/>
                <w:sz w:val="12"/>
                <w:szCs w:val="12"/>
              </w:rPr>
            </w:pPr>
            <w:r w:rsidRPr="0063015A">
              <w:rPr>
                <w:rFonts w:ascii="Arial" w:hAnsi="Arial" w:cs="Arial"/>
                <w:sz w:val="12"/>
                <w:szCs w:val="12"/>
              </w:rPr>
              <w:t>Размещение зданий, предназначенных для приема физических и юридических лиц в связи с предоставлением им коммунальных услуг</w:t>
            </w:r>
          </w:p>
        </w:tc>
        <w:tc>
          <w:tcPr>
            <w:tcW w:w="1275" w:type="dxa"/>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jc w:val="center"/>
              <w:rPr>
                <w:rFonts w:ascii="Arial" w:hAnsi="Arial" w:cs="Arial"/>
                <w:sz w:val="12"/>
                <w:szCs w:val="12"/>
              </w:rPr>
            </w:pPr>
            <w:r w:rsidRPr="0063015A">
              <w:rPr>
                <w:rFonts w:ascii="Arial" w:hAnsi="Arial" w:cs="Arial"/>
                <w:sz w:val="12"/>
                <w:szCs w:val="12"/>
              </w:rPr>
              <w:t>3.1.2</w:t>
            </w:r>
          </w:p>
        </w:tc>
      </w:tr>
      <w:tr w:rsidR="00F634AA" w:rsidRPr="0063015A" w:rsidTr="00CE7CBB">
        <w:trPr>
          <w:jc w:val="center"/>
        </w:trPr>
        <w:tc>
          <w:tcPr>
            <w:tcW w:w="2238" w:type="dxa"/>
            <w:tcBorders>
              <w:top w:val="single" w:sz="4" w:space="0" w:color="000000"/>
              <w:left w:val="single" w:sz="4" w:space="0" w:color="000000"/>
              <w:bottom w:val="single" w:sz="4" w:space="0" w:color="000000"/>
            </w:tcBorders>
            <w:shd w:val="clear" w:color="auto" w:fill="auto"/>
          </w:tcPr>
          <w:p w:rsidR="00F634AA" w:rsidRPr="0063015A" w:rsidRDefault="00F634AA" w:rsidP="00F634AA">
            <w:pPr>
              <w:rPr>
                <w:rFonts w:ascii="Arial" w:hAnsi="Arial" w:cs="Arial"/>
                <w:sz w:val="12"/>
                <w:szCs w:val="12"/>
              </w:rPr>
            </w:pPr>
            <w:r w:rsidRPr="0063015A">
              <w:rPr>
                <w:rFonts w:ascii="Arial" w:hAnsi="Arial" w:cs="Arial"/>
                <w:sz w:val="12"/>
                <w:szCs w:val="12"/>
              </w:rPr>
              <w:t>Социальное обслуживание</w:t>
            </w:r>
          </w:p>
        </w:tc>
        <w:tc>
          <w:tcPr>
            <w:tcW w:w="8098" w:type="dxa"/>
            <w:tcBorders>
              <w:top w:val="single" w:sz="4" w:space="0" w:color="000000"/>
              <w:left w:val="single" w:sz="4" w:space="0" w:color="000000"/>
              <w:bottom w:val="single" w:sz="4" w:space="0" w:color="000000"/>
              <w:right w:val="single" w:sz="4" w:space="0" w:color="000000"/>
            </w:tcBorders>
            <w:shd w:val="clear" w:color="auto" w:fill="auto"/>
          </w:tcPr>
          <w:p w:rsidR="00F634AA" w:rsidRPr="0063015A" w:rsidRDefault="00F634AA" w:rsidP="00F634AA">
            <w:pPr>
              <w:rPr>
                <w:rFonts w:ascii="Arial" w:hAnsi="Arial" w:cs="Arial"/>
                <w:sz w:val="12"/>
                <w:szCs w:val="12"/>
              </w:rPr>
            </w:pPr>
            <w:r w:rsidRPr="0063015A">
              <w:rPr>
                <w:rFonts w:ascii="Arial" w:hAnsi="Arial" w:cs="Arial"/>
                <w:sz w:val="12"/>
                <w:szCs w:val="12"/>
              </w:rPr>
              <w:t>Размещение зданий, предназначенных для оказания гражданам социальной помощи. Содержание данного вида разрешенного использ</w:t>
            </w:r>
            <w:r w:rsidRPr="0063015A">
              <w:rPr>
                <w:rFonts w:ascii="Arial" w:hAnsi="Arial" w:cs="Arial"/>
                <w:sz w:val="12"/>
                <w:szCs w:val="12"/>
              </w:rPr>
              <w:t>о</w:t>
            </w:r>
            <w:r w:rsidRPr="0063015A">
              <w:rPr>
                <w:rFonts w:ascii="Arial" w:hAnsi="Arial" w:cs="Arial"/>
                <w:sz w:val="12"/>
                <w:szCs w:val="12"/>
              </w:rPr>
              <w:t xml:space="preserve">вания включает в себя содержание видов разрешенного использования с </w:t>
            </w:r>
            <w:hyperlink r:id="rId60" w:history="1">
              <w:r w:rsidRPr="0063015A">
                <w:rPr>
                  <w:rStyle w:val="af"/>
                  <w:rFonts w:ascii="Arial" w:hAnsi="Arial" w:cs="Arial"/>
                  <w:sz w:val="12"/>
                  <w:szCs w:val="12"/>
                </w:rPr>
                <w:t>кодами 3.2.1</w:t>
              </w:r>
            </w:hyperlink>
            <w:r w:rsidRPr="0063015A">
              <w:rPr>
                <w:rFonts w:ascii="Arial" w:hAnsi="Arial" w:cs="Arial"/>
                <w:sz w:val="12"/>
                <w:szCs w:val="12"/>
              </w:rPr>
              <w:t xml:space="preserve"> - </w:t>
            </w:r>
            <w:hyperlink r:id="rId61" w:history="1">
              <w:r w:rsidRPr="0063015A">
                <w:rPr>
                  <w:rStyle w:val="af"/>
                  <w:rFonts w:ascii="Arial" w:hAnsi="Arial" w:cs="Arial"/>
                  <w:sz w:val="12"/>
                  <w:szCs w:val="12"/>
                </w:rPr>
                <w:t>3.2.4</w:t>
              </w:r>
            </w:hyperlink>
          </w:p>
        </w:tc>
        <w:tc>
          <w:tcPr>
            <w:tcW w:w="1275" w:type="dxa"/>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jc w:val="center"/>
              <w:rPr>
                <w:rFonts w:ascii="Arial" w:hAnsi="Arial" w:cs="Arial"/>
                <w:sz w:val="12"/>
                <w:szCs w:val="12"/>
              </w:rPr>
            </w:pPr>
            <w:r w:rsidRPr="0063015A">
              <w:rPr>
                <w:rFonts w:ascii="Arial" w:hAnsi="Arial" w:cs="Arial"/>
                <w:sz w:val="12"/>
                <w:szCs w:val="12"/>
              </w:rPr>
              <w:t>3.2</w:t>
            </w:r>
          </w:p>
        </w:tc>
      </w:tr>
      <w:tr w:rsidR="00F634AA" w:rsidRPr="0063015A" w:rsidTr="00CE7CBB">
        <w:trPr>
          <w:jc w:val="center"/>
        </w:trPr>
        <w:tc>
          <w:tcPr>
            <w:tcW w:w="2238" w:type="dxa"/>
            <w:tcBorders>
              <w:top w:val="single" w:sz="4" w:space="0" w:color="000000"/>
              <w:left w:val="single" w:sz="4" w:space="0" w:color="000000"/>
              <w:bottom w:val="single" w:sz="4" w:space="0" w:color="000000"/>
            </w:tcBorders>
            <w:shd w:val="clear" w:color="auto" w:fill="auto"/>
          </w:tcPr>
          <w:p w:rsidR="00F634AA" w:rsidRPr="0063015A" w:rsidRDefault="00F634AA" w:rsidP="00F634AA">
            <w:pPr>
              <w:rPr>
                <w:rFonts w:ascii="Arial" w:hAnsi="Arial" w:cs="Arial"/>
                <w:sz w:val="12"/>
                <w:szCs w:val="12"/>
              </w:rPr>
            </w:pPr>
            <w:r w:rsidRPr="0063015A">
              <w:rPr>
                <w:rFonts w:ascii="Arial" w:hAnsi="Arial" w:cs="Arial"/>
                <w:sz w:val="12"/>
                <w:szCs w:val="12"/>
              </w:rPr>
              <w:t>Дома социального обслуживания</w:t>
            </w:r>
          </w:p>
        </w:tc>
        <w:tc>
          <w:tcPr>
            <w:tcW w:w="8098" w:type="dxa"/>
            <w:tcBorders>
              <w:top w:val="single" w:sz="4" w:space="0" w:color="000000"/>
              <w:left w:val="single" w:sz="4" w:space="0" w:color="000000"/>
              <w:bottom w:val="single" w:sz="4" w:space="0" w:color="000000"/>
              <w:right w:val="single" w:sz="4" w:space="0" w:color="000000"/>
            </w:tcBorders>
            <w:shd w:val="clear" w:color="auto" w:fill="auto"/>
          </w:tcPr>
          <w:p w:rsidR="00F634AA" w:rsidRPr="0063015A" w:rsidRDefault="00F634AA" w:rsidP="00676652">
            <w:pPr>
              <w:rPr>
                <w:rFonts w:ascii="Arial" w:hAnsi="Arial" w:cs="Arial"/>
                <w:sz w:val="12"/>
                <w:szCs w:val="12"/>
              </w:rPr>
            </w:pPr>
            <w:r w:rsidRPr="0063015A">
              <w:rPr>
                <w:rFonts w:ascii="Arial" w:hAnsi="Arial" w:cs="Arial"/>
                <w:sz w:val="12"/>
                <w:szCs w:val="12"/>
              </w:rPr>
              <w:t>Размещение зданий, предназначенных для размещения домов престарелых, домов ребенка, детских домов, пунктов ночлега для бездо</w:t>
            </w:r>
            <w:r w:rsidRPr="0063015A">
              <w:rPr>
                <w:rFonts w:ascii="Arial" w:hAnsi="Arial" w:cs="Arial"/>
                <w:sz w:val="12"/>
                <w:szCs w:val="12"/>
              </w:rPr>
              <w:t>м</w:t>
            </w:r>
            <w:r w:rsidRPr="0063015A">
              <w:rPr>
                <w:rFonts w:ascii="Arial" w:hAnsi="Arial" w:cs="Arial"/>
                <w:sz w:val="12"/>
                <w:szCs w:val="12"/>
              </w:rPr>
              <w:t>ных граждан;</w:t>
            </w:r>
            <w:r w:rsidR="00676652">
              <w:rPr>
                <w:rFonts w:ascii="Arial" w:hAnsi="Arial" w:cs="Arial"/>
                <w:sz w:val="12"/>
                <w:szCs w:val="12"/>
              </w:rPr>
              <w:t xml:space="preserve"> </w:t>
            </w:r>
            <w:r w:rsidRPr="0063015A">
              <w:rPr>
                <w:rFonts w:ascii="Arial" w:hAnsi="Arial" w:cs="Arial"/>
                <w:sz w:val="12"/>
                <w:szCs w:val="12"/>
              </w:rPr>
              <w:t>размещение объектов капитального строительства для временного размещения вынужденных переселенцев, лиц, призна</w:t>
            </w:r>
            <w:r w:rsidRPr="0063015A">
              <w:rPr>
                <w:rFonts w:ascii="Arial" w:hAnsi="Arial" w:cs="Arial"/>
                <w:sz w:val="12"/>
                <w:szCs w:val="12"/>
              </w:rPr>
              <w:t>н</w:t>
            </w:r>
            <w:r w:rsidRPr="0063015A">
              <w:rPr>
                <w:rFonts w:ascii="Arial" w:hAnsi="Arial" w:cs="Arial"/>
                <w:sz w:val="12"/>
                <w:szCs w:val="12"/>
              </w:rPr>
              <w:t>ных беженцами</w:t>
            </w:r>
          </w:p>
        </w:tc>
        <w:tc>
          <w:tcPr>
            <w:tcW w:w="1275" w:type="dxa"/>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jc w:val="center"/>
              <w:rPr>
                <w:rFonts w:ascii="Arial" w:hAnsi="Arial" w:cs="Arial"/>
                <w:sz w:val="12"/>
                <w:szCs w:val="12"/>
              </w:rPr>
            </w:pPr>
            <w:r w:rsidRPr="0063015A">
              <w:rPr>
                <w:rFonts w:ascii="Arial" w:hAnsi="Arial" w:cs="Arial"/>
                <w:sz w:val="12"/>
                <w:szCs w:val="12"/>
              </w:rPr>
              <w:t>3.2.1</w:t>
            </w:r>
          </w:p>
        </w:tc>
      </w:tr>
      <w:tr w:rsidR="00F634AA" w:rsidRPr="0063015A" w:rsidTr="00CE7CBB">
        <w:trPr>
          <w:jc w:val="center"/>
        </w:trPr>
        <w:tc>
          <w:tcPr>
            <w:tcW w:w="2238" w:type="dxa"/>
            <w:tcBorders>
              <w:top w:val="single" w:sz="4" w:space="0" w:color="000000"/>
              <w:left w:val="single" w:sz="4" w:space="0" w:color="000000"/>
              <w:bottom w:val="single" w:sz="4" w:space="0" w:color="000000"/>
            </w:tcBorders>
            <w:shd w:val="clear" w:color="auto" w:fill="auto"/>
          </w:tcPr>
          <w:p w:rsidR="00F634AA" w:rsidRPr="0063015A" w:rsidRDefault="00F634AA" w:rsidP="00F634AA">
            <w:pPr>
              <w:rPr>
                <w:rFonts w:ascii="Arial" w:hAnsi="Arial" w:cs="Arial"/>
                <w:sz w:val="12"/>
                <w:szCs w:val="12"/>
              </w:rPr>
            </w:pPr>
            <w:r w:rsidRPr="0063015A">
              <w:rPr>
                <w:rFonts w:ascii="Arial" w:hAnsi="Arial" w:cs="Arial"/>
                <w:sz w:val="12"/>
                <w:szCs w:val="12"/>
              </w:rPr>
              <w:t>Оказание социальной помощи насел</w:t>
            </w:r>
            <w:r w:rsidRPr="0063015A">
              <w:rPr>
                <w:rFonts w:ascii="Arial" w:hAnsi="Arial" w:cs="Arial"/>
                <w:sz w:val="12"/>
                <w:szCs w:val="12"/>
              </w:rPr>
              <w:t>е</w:t>
            </w:r>
            <w:r w:rsidRPr="0063015A">
              <w:rPr>
                <w:rFonts w:ascii="Arial" w:hAnsi="Arial" w:cs="Arial"/>
                <w:sz w:val="12"/>
                <w:szCs w:val="12"/>
              </w:rPr>
              <w:t>нию</w:t>
            </w:r>
          </w:p>
        </w:tc>
        <w:tc>
          <w:tcPr>
            <w:tcW w:w="8098" w:type="dxa"/>
            <w:tcBorders>
              <w:top w:val="single" w:sz="4" w:space="0" w:color="000000"/>
              <w:left w:val="single" w:sz="4" w:space="0" w:color="000000"/>
              <w:bottom w:val="single" w:sz="4" w:space="0" w:color="000000"/>
              <w:right w:val="single" w:sz="4" w:space="0" w:color="000000"/>
            </w:tcBorders>
            <w:shd w:val="clear" w:color="auto" w:fill="auto"/>
          </w:tcPr>
          <w:p w:rsidR="00F634AA" w:rsidRPr="0063015A" w:rsidRDefault="00F634AA" w:rsidP="00F634AA">
            <w:pPr>
              <w:rPr>
                <w:rFonts w:ascii="Arial" w:hAnsi="Arial" w:cs="Arial"/>
                <w:sz w:val="12"/>
                <w:szCs w:val="12"/>
              </w:rPr>
            </w:pPr>
            <w:r w:rsidRPr="0063015A">
              <w:rPr>
                <w:rFonts w:ascii="Arial" w:hAnsi="Arial" w:cs="Arial"/>
                <w:sz w:val="12"/>
                <w:szCs w:val="12"/>
              </w:rPr>
              <w:t>Размещение зданий, предназначенных для служб психологической и бесплатной юридической помощи, соц</w:t>
            </w:r>
            <w:r w:rsidRPr="0063015A">
              <w:rPr>
                <w:rFonts w:ascii="Arial" w:hAnsi="Arial" w:cs="Arial"/>
                <w:sz w:val="12"/>
                <w:szCs w:val="12"/>
              </w:rPr>
              <w:t>и</w:t>
            </w:r>
            <w:r w:rsidRPr="0063015A">
              <w:rPr>
                <w:rFonts w:ascii="Arial" w:hAnsi="Arial" w:cs="Arial"/>
                <w:sz w:val="12"/>
                <w:szCs w:val="12"/>
              </w:rPr>
              <w:t>альных, пенсионных и иных служб (службы занятости населения, пункты питания малоимущих граждан), в которых осуществляется прием граждан по вопросам оказ</w:t>
            </w:r>
            <w:r w:rsidRPr="0063015A">
              <w:rPr>
                <w:rFonts w:ascii="Arial" w:hAnsi="Arial" w:cs="Arial"/>
                <w:sz w:val="12"/>
                <w:szCs w:val="12"/>
              </w:rPr>
              <w:t>а</w:t>
            </w:r>
            <w:r w:rsidRPr="0063015A">
              <w:rPr>
                <w:rFonts w:ascii="Arial" w:hAnsi="Arial" w:cs="Arial"/>
                <w:sz w:val="12"/>
                <w:szCs w:val="12"/>
              </w:rPr>
              <w:t>ния социальной помощи и назначения социальных или пенсионных выплат, а также для размещения обществе</w:t>
            </w:r>
            <w:r w:rsidRPr="0063015A">
              <w:rPr>
                <w:rFonts w:ascii="Arial" w:hAnsi="Arial" w:cs="Arial"/>
                <w:sz w:val="12"/>
                <w:szCs w:val="12"/>
              </w:rPr>
              <w:t>н</w:t>
            </w:r>
            <w:r w:rsidRPr="0063015A">
              <w:rPr>
                <w:rFonts w:ascii="Arial" w:hAnsi="Arial" w:cs="Arial"/>
                <w:sz w:val="12"/>
                <w:szCs w:val="12"/>
              </w:rPr>
              <w:t>ных некоммерческих организаций:</w:t>
            </w:r>
          </w:p>
          <w:p w:rsidR="00F634AA" w:rsidRPr="0063015A" w:rsidRDefault="00F634AA" w:rsidP="00F634AA">
            <w:pPr>
              <w:rPr>
                <w:rFonts w:ascii="Arial" w:hAnsi="Arial" w:cs="Arial"/>
                <w:sz w:val="12"/>
                <w:szCs w:val="12"/>
              </w:rPr>
            </w:pPr>
            <w:r w:rsidRPr="0063015A">
              <w:rPr>
                <w:rFonts w:ascii="Arial" w:hAnsi="Arial" w:cs="Arial"/>
                <w:sz w:val="12"/>
                <w:szCs w:val="12"/>
              </w:rPr>
              <w:t>некоммерческих фондов, благотворительных организаций, клубов по интересам</w:t>
            </w:r>
          </w:p>
        </w:tc>
        <w:tc>
          <w:tcPr>
            <w:tcW w:w="1275" w:type="dxa"/>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jc w:val="center"/>
              <w:rPr>
                <w:rFonts w:ascii="Arial" w:hAnsi="Arial" w:cs="Arial"/>
                <w:sz w:val="12"/>
                <w:szCs w:val="12"/>
              </w:rPr>
            </w:pPr>
            <w:r w:rsidRPr="0063015A">
              <w:rPr>
                <w:rFonts w:ascii="Arial" w:hAnsi="Arial" w:cs="Arial"/>
                <w:sz w:val="12"/>
                <w:szCs w:val="12"/>
              </w:rPr>
              <w:t>3.2.2</w:t>
            </w:r>
          </w:p>
        </w:tc>
      </w:tr>
      <w:tr w:rsidR="00F634AA" w:rsidRPr="0063015A" w:rsidTr="00CE7CBB">
        <w:trPr>
          <w:jc w:val="center"/>
        </w:trPr>
        <w:tc>
          <w:tcPr>
            <w:tcW w:w="2238" w:type="dxa"/>
            <w:tcBorders>
              <w:top w:val="single" w:sz="4" w:space="0" w:color="000000"/>
              <w:left w:val="single" w:sz="4" w:space="0" w:color="000000"/>
              <w:bottom w:val="single" w:sz="4" w:space="0" w:color="000000"/>
            </w:tcBorders>
            <w:shd w:val="clear" w:color="auto" w:fill="auto"/>
          </w:tcPr>
          <w:p w:rsidR="00F634AA" w:rsidRPr="0063015A" w:rsidRDefault="00F634AA" w:rsidP="00F634AA">
            <w:pPr>
              <w:rPr>
                <w:rFonts w:ascii="Arial" w:hAnsi="Arial" w:cs="Arial"/>
                <w:sz w:val="12"/>
                <w:szCs w:val="12"/>
              </w:rPr>
            </w:pPr>
            <w:r w:rsidRPr="0063015A">
              <w:rPr>
                <w:rFonts w:ascii="Arial" w:hAnsi="Arial" w:cs="Arial"/>
                <w:sz w:val="12"/>
                <w:szCs w:val="12"/>
              </w:rPr>
              <w:t>Оказание услуг связи</w:t>
            </w:r>
          </w:p>
        </w:tc>
        <w:tc>
          <w:tcPr>
            <w:tcW w:w="8098" w:type="dxa"/>
            <w:tcBorders>
              <w:top w:val="single" w:sz="4" w:space="0" w:color="000000"/>
              <w:left w:val="single" w:sz="4" w:space="0" w:color="000000"/>
              <w:bottom w:val="single" w:sz="4" w:space="0" w:color="000000"/>
              <w:right w:val="single" w:sz="4" w:space="0" w:color="000000"/>
            </w:tcBorders>
            <w:shd w:val="clear" w:color="auto" w:fill="auto"/>
          </w:tcPr>
          <w:p w:rsidR="00F634AA" w:rsidRPr="0063015A" w:rsidRDefault="00F634AA" w:rsidP="00F634AA">
            <w:pPr>
              <w:rPr>
                <w:rFonts w:ascii="Arial" w:hAnsi="Arial" w:cs="Arial"/>
                <w:sz w:val="12"/>
                <w:szCs w:val="12"/>
              </w:rPr>
            </w:pPr>
            <w:r w:rsidRPr="0063015A">
              <w:rPr>
                <w:rFonts w:ascii="Arial" w:hAnsi="Arial" w:cs="Arial"/>
                <w:sz w:val="12"/>
                <w:szCs w:val="12"/>
              </w:rPr>
              <w:t>Размещение зданий, предназначенных для размещения пунктов оказания услуг почтовой, телеграфной, междугородней и межд</w:t>
            </w:r>
            <w:r w:rsidRPr="0063015A">
              <w:rPr>
                <w:rFonts w:ascii="Arial" w:hAnsi="Arial" w:cs="Arial"/>
                <w:sz w:val="12"/>
                <w:szCs w:val="12"/>
              </w:rPr>
              <w:t>у</w:t>
            </w:r>
            <w:r w:rsidRPr="0063015A">
              <w:rPr>
                <w:rFonts w:ascii="Arial" w:hAnsi="Arial" w:cs="Arial"/>
                <w:sz w:val="12"/>
                <w:szCs w:val="12"/>
              </w:rPr>
              <w:t>народной телефонной связи</w:t>
            </w:r>
          </w:p>
        </w:tc>
        <w:tc>
          <w:tcPr>
            <w:tcW w:w="1275" w:type="dxa"/>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jc w:val="center"/>
              <w:rPr>
                <w:rFonts w:ascii="Arial" w:hAnsi="Arial" w:cs="Arial"/>
                <w:sz w:val="12"/>
                <w:szCs w:val="12"/>
              </w:rPr>
            </w:pPr>
            <w:r w:rsidRPr="0063015A">
              <w:rPr>
                <w:rFonts w:ascii="Arial" w:hAnsi="Arial" w:cs="Arial"/>
                <w:sz w:val="12"/>
                <w:szCs w:val="12"/>
              </w:rPr>
              <w:t>3.2.3</w:t>
            </w:r>
          </w:p>
        </w:tc>
      </w:tr>
      <w:tr w:rsidR="00F634AA" w:rsidRPr="0063015A" w:rsidTr="00CE7CBB">
        <w:trPr>
          <w:jc w:val="center"/>
        </w:trPr>
        <w:tc>
          <w:tcPr>
            <w:tcW w:w="2238" w:type="dxa"/>
            <w:tcBorders>
              <w:top w:val="single" w:sz="4" w:space="0" w:color="000000"/>
              <w:left w:val="single" w:sz="4" w:space="0" w:color="000000"/>
              <w:bottom w:val="single" w:sz="4" w:space="0" w:color="000000"/>
            </w:tcBorders>
            <w:shd w:val="clear" w:color="auto" w:fill="auto"/>
          </w:tcPr>
          <w:p w:rsidR="00F634AA" w:rsidRPr="0063015A" w:rsidRDefault="00F634AA" w:rsidP="00F634AA">
            <w:pPr>
              <w:rPr>
                <w:rFonts w:ascii="Arial" w:hAnsi="Arial" w:cs="Arial"/>
                <w:sz w:val="12"/>
                <w:szCs w:val="12"/>
              </w:rPr>
            </w:pPr>
            <w:r w:rsidRPr="0063015A">
              <w:rPr>
                <w:rFonts w:ascii="Arial" w:hAnsi="Arial" w:cs="Arial"/>
                <w:sz w:val="12"/>
                <w:szCs w:val="12"/>
              </w:rPr>
              <w:t>Общежития</w:t>
            </w:r>
          </w:p>
        </w:tc>
        <w:tc>
          <w:tcPr>
            <w:tcW w:w="8098" w:type="dxa"/>
            <w:tcBorders>
              <w:top w:val="single" w:sz="4" w:space="0" w:color="000000"/>
              <w:left w:val="single" w:sz="4" w:space="0" w:color="000000"/>
              <w:bottom w:val="single" w:sz="4" w:space="0" w:color="000000"/>
              <w:right w:val="single" w:sz="4" w:space="0" w:color="000000"/>
            </w:tcBorders>
            <w:shd w:val="clear" w:color="auto" w:fill="auto"/>
          </w:tcPr>
          <w:p w:rsidR="00F634AA" w:rsidRPr="0063015A" w:rsidRDefault="00F634AA" w:rsidP="00F634AA">
            <w:pPr>
              <w:rPr>
                <w:rFonts w:ascii="Arial" w:hAnsi="Arial" w:cs="Arial"/>
                <w:sz w:val="12"/>
                <w:szCs w:val="12"/>
              </w:rPr>
            </w:pPr>
            <w:r w:rsidRPr="0063015A">
              <w:rPr>
                <w:rFonts w:ascii="Arial" w:hAnsi="Arial" w:cs="Arial"/>
                <w:sz w:val="12"/>
                <w:szCs w:val="12"/>
              </w:rPr>
              <w:t>Размещение зданий, предназначенных для размещения общежитий, предназначенных для проживания гра</w:t>
            </w:r>
            <w:r w:rsidRPr="0063015A">
              <w:rPr>
                <w:rFonts w:ascii="Arial" w:hAnsi="Arial" w:cs="Arial"/>
                <w:sz w:val="12"/>
                <w:szCs w:val="12"/>
              </w:rPr>
              <w:t>ж</w:t>
            </w:r>
            <w:r w:rsidRPr="0063015A">
              <w:rPr>
                <w:rFonts w:ascii="Arial" w:hAnsi="Arial" w:cs="Arial"/>
                <w:sz w:val="12"/>
                <w:szCs w:val="12"/>
              </w:rPr>
              <w:t xml:space="preserve">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62" w:history="1">
              <w:r w:rsidRPr="0063015A">
                <w:rPr>
                  <w:rStyle w:val="af"/>
                  <w:rFonts w:ascii="Arial" w:hAnsi="Arial" w:cs="Arial"/>
                  <w:sz w:val="12"/>
                  <w:szCs w:val="12"/>
                </w:rPr>
                <w:t>кодом 4.7</w:t>
              </w:r>
            </w:hyperlink>
          </w:p>
        </w:tc>
        <w:tc>
          <w:tcPr>
            <w:tcW w:w="1275" w:type="dxa"/>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jc w:val="center"/>
              <w:rPr>
                <w:rFonts w:ascii="Arial" w:hAnsi="Arial" w:cs="Arial"/>
                <w:sz w:val="12"/>
                <w:szCs w:val="12"/>
              </w:rPr>
            </w:pPr>
            <w:r w:rsidRPr="0063015A">
              <w:rPr>
                <w:rFonts w:ascii="Arial" w:hAnsi="Arial" w:cs="Arial"/>
                <w:sz w:val="12"/>
                <w:szCs w:val="12"/>
              </w:rPr>
              <w:t>3.2.4</w:t>
            </w:r>
          </w:p>
        </w:tc>
      </w:tr>
      <w:tr w:rsidR="00F634AA" w:rsidRPr="0063015A" w:rsidTr="00CE7CBB">
        <w:trPr>
          <w:jc w:val="center"/>
        </w:trPr>
        <w:tc>
          <w:tcPr>
            <w:tcW w:w="2238" w:type="dxa"/>
            <w:tcBorders>
              <w:top w:val="single" w:sz="4" w:space="0" w:color="000000"/>
              <w:left w:val="single" w:sz="4" w:space="0" w:color="000000"/>
              <w:bottom w:val="single" w:sz="4" w:space="0" w:color="000000"/>
            </w:tcBorders>
            <w:shd w:val="clear" w:color="auto" w:fill="auto"/>
            <w:vAlign w:val="center"/>
          </w:tcPr>
          <w:p w:rsidR="00F634AA" w:rsidRPr="0063015A" w:rsidRDefault="00F634AA" w:rsidP="00F634AA">
            <w:pPr>
              <w:pStyle w:val="affff8"/>
              <w:jc w:val="both"/>
              <w:rPr>
                <w:rFonts w:ascii="Arial" w:hAnsi="Arial" w:cs="Arial"/>
                <w:sz w:val="12"/>
                <w:szCs w:val="12"/>
                <w:lang w:val="ru-RU"/>
              </w:rPr>
            </w:pPr>
            <w:r w:rsidRPr="0063015A">
              <w:rPr>
                <w:rFonts w:ascii="Arial" w:hAnsi="Arial" w:cs="Arial"/>
                <w:sz w:val="12"/>
                <w:szCs w:val="12"/>
                <w:lang w:val="ru-RU"/>
              </w:rPr>
              <w:t>Бытовое о</w:t>
            </w:r>
            <w:r w:rsidRPr="0063015A">
              <w:rPr>
                <w:rFonts w:ascii="Arial" w:hAnsi="Arial" w:cs="Arial"/>
                <w:sz w:val="12"/>
                <w:szCs w:val="12"/>
                <w:lang w:val="ru-RU"/>
              </w:rPr>
              <w:t>б</w:t>
            </w:r>
            <w:r w:rsidRPr="0063015A">
              <w:rPr>
                <w:rFonts w:ascii="Arial" w:hAnsi="Arial" w:cs="Arial"/>
                <w:sz w:val="12"/>
                <w:szCs w:val="12"/>
                <w:lang w:val="ru-RU"/>
              </w:rPr>
              <w:t>служивание</w:t>
            </w:r>
          </w:p>
        </w:tc>
        <w:tc>
          <w:tcPr>
            <w:tcW w:w="8098" w:type="dxa"/>
            <w:tcBorders>
              <w:top w:val="single" w:sz="4" w:space="0" w:color="000000"/>
              <w:left w:val="single" w:sz="4" w:space="0" w:color="000000"/>
              <w:bottom w:val="single" w:sz="4" w:space="0" w:color="000000"/>
              <w:right w:val="single" w:sz="4" w:space="0" w:color="000000"/>
            </w:tcBorders>
            <w:shd w:val="clear" w:color="auto" w:fill="auto"/>
          </w:tcPr>
          <w:p w:rsidR="00F634AA" w:rsidRPr="0063015A" w:rsidRDefault="00F634AA" w:rsidP="00F634AA">
            <w:pPr>
              <w:pStyle w:val="affff8"/>
              <w:jc w:val="both"/>
              <w:rPr>
                <w:rFonts w:ascii="Arial" w:hAnsi="Arial" w:cs="Arial"/>
                <w:sz w:val="12"/>
                <w:szCs w:val="12"/>
                <w:lang w:val="ru-RU"/>
              </w:rPr>
            </w:pPr>
            <w:r w:rsidRPr="0063015A">
              <w:rPr>
                <w:rFonts w:ascii="Arial" w:hAnsi="Arial" w:cs="Arial"/>
                <w:sz w:val="12"/>
                <w:szCs w:val="12"/>
                <w:lang w:val="ru-RU"/>
              </w:rPr>
              <w:t>Размещение объектов капитального строительства, предназначенных для оказания населению или организациям бытовых услуг (масте</w:t>
            </w:r>
            <w:r w:rsidRPr="0063015A">
              <w:rPr>
                <w:rFonts w:ascii="Arial" w:hAnsi="Arial" w:cs="Arial"/>
                <w:sz w:val="12"/>
                <w:szCs w:val="12"/>
                <w:lang w:val="ru-RU"/>
              </w:rPr>
              <w:t>р</w:t>
            </w:r>
            <w:r w:rsidRPr="0063015A">
              <w:rPr>
                <w:rFonts w:ascii="Arial" w:hAnsi="Arial" w:cs="Arial"/>
                <w:sz w:val="12"/>
                <w:szCs w:val="12"/>
                <w:lang w:val="ru-RU"/>
              </w:rPr>
              <w:t>ские мелкого ремонта, ателье, бани, пари</w:t>
            </w:r>
            <w:r w:rsidRPr="0063015A">
              <w:rPr>
                <w:rFonts w:ascii="Arial" w:hAnsi="Arial" w:cs="Arial"/>
                <w:sz w:val="12"/>
                <w:szCs w:val="12"/>
                <w:lang w:val="ru-RU"/>
              </w:rPr>
              <w:t>к</w:t>
            </w:r>
            <w:r w:rsidRPr="0063015A">
              <w:rPr>
                <w:rFonts w:ascii="Arial" w:hAnsi="Arial" w:cs="Arial"/>
                <w:sz w:val="12"/>
                <w:szCs w:val="12"/>
                <w:lang w:val="ru-RU"/>
              </w:rPr>
              <w:t>махерские, прачечные, химчистки, похоронные бюро)</w:t>
            </w:r>
          </w:p>
        </w:tc>
        <w:tc>
          <w:tcPr>
            <w:tcW w:w="1275" w:type="dxa"/>
            <w:tcBorders>
              <w:top w:val="single" w:sz="4" w:space="0" w:color="000000"/>
              <w:left w:val="single" w:sz="4" w:space="0" w:color="000000"/>
              <w:bottom w:val="single" w:sz="4" w:space="0" w:color="000000"/>
              <w:right w:val="single" w:sz="4" w:space="0" w:color="000000"/>
            </w:tcBorders>
            <w:vAlign w:val="center"/>
          </w:tcPr>
          <w:p w:rsidR="00F634AA" w:rsidRPr="0063015A" w:rsidRDefault="00F634AA" w:rsidP="00F634AA">
            <w:pPr>
              <w:pStyle w:val="affff8"/>
              <w:jc w:val="center"/>
              <w:rPr>
                <w:rFonts w:ascii="Arial" w:hAnsi="Arial" w:cs="Arial"/>
                <w:sz w:val="12"/>
                <w:szCs w:val="12"/>
                <w:lang w:val="ru-RU"/>
              </w:rPr>
            </w:pPr>
            <w:r w:rsidRPr="0063015A">
              <w:rPr>
                <w:rFonts w:ascii="Arial" w:hAnsi="Arial" w:cs="Arial"/>
                <w:sz w:val="12"/>
                <w:szCs w:val="12"/>
                <w:lang w:val="ru-RU"/>
              </w:rPr>
              <w:t>3.3</w:t>
            </w:r>
          </w:p>
        </w:tc>
      </w:tr>
      <w:tr w:rsidR="00F634AA" w:rsidRPr="0063015A" w:rsidTr="00CE7CBB">
        <w:trPr>
          <w:jc w:val="center"/>
        </w:trPr>
        <w:tc>
          <w:tcPr>
            <w:tcW w:w="2238" w:type="dxa"/>
            <w:tcBorders>
              <w:top w:val="single" w:sz="4" w:space="0" w:color="000000"/>
              <w:left w:val="single" w:sz="4" w:space="0" w:color="000000"/>
              <w:bottom w:val="single" w:sz="4" w:space="0" w:color="000000"/>
            </w:tcBorders>
            <w:shd w:val="clear" w:color="auto" w:fill="auto"/>
            <w:vAlign w:val="center"/>
          </w:tcPr>
          <w:p w:rsidR="00F634AA" w:rsidRPr="0063015A" w:rsidRDefault="00F634AA" w:rsidP="00266E95">
            <w:pPr>
              <w:pStyle w:val="affff8"/>
              <w:jc w:val="both"/>
              <w:rPr>
                <w:rFonts w:ascii="Arial" w:hAnsi="Arial" w:cs="Arial"/>
                <w:sz w:val="12"/>
                <w:szCs w:val="12"/>
                <w:lang w:val="ru-RU"/>
              </w:rPr>
            </w:pPr>
            <w:r w:rsidRPr="0063015A">
              <w:rPr>
                <w:rFonts w:ascii="Arial" w:hAnsi="Arial" w:cs="Arial"/>
                <w:sz w:val="12"/>
                <w:szCs w:val="12"/>
                <w:lang w:val="ru-RU"/>
              </w:rPr>
              <w:t>Амбулаторно-</w:t>
            </w:r>
            <w:r w:rsidR="00266E95">
              <w:rPr>
                <w:rFonts w:ascii="Arial" w:hAnsi="Arial" w:cs="Arial"/>
                <w:sz w:val="12"/>
                <w:szCs w:val="12"/>
                <w:lang w:val="ru-RU"/>
              </w:rPr>
              <w:t xml:space="preserve"> </w:t>
            </w:r>
            <w:r w:rsidRPr="0063015A">
              <w:rPr>
                <w:rFonts w:ascii="Arial" w:hAnsi="Arial" w:cs="Arial"/>
                <w:sz w:val="12"/>
                <w:szCs w:val="12"/>
                <w:lang w:val="ru-RU"/>
              </w:rPr>
              <w:t>поликлиническое обслужив</w:t>
            </w:r>
            <w:r w:rsidRPr="0063015A">
              <w:rPr>
                <w:rFonts w:ascii="Arial" w:hAnsi="Arial" w:cs="Arial"/>
                <w:sz w:val="12"/>
                <w:szCs w:val="12"/>
                <w:lang w:val="ru-RU"/>
              </w:rPr>
              <w:t>а</w:t>
            </w:r>
            <w:r w:rsidRPr="0063015A">
              <w:rPr>
                <w:rFonts w:ascii="Arial" w:hAnsi="Arial" w:cs="Arial"/>
                <w:sz w:val="12"/>
                <w:szCs w:val="12"/>
                <w:lang w:val="ru-RU"/>
              </w:rPr>
              <w:t>ние</w:t>
            </w:r>
          </w:p>
        </w:tc>
        <w:tc>
          <w:tcPr>
            <w:tcW w:w="8098" w:type="dxa"/>
            <w:tcBorders>
              <w:top w:val="single" w:sz="4" w:space="0" w:color="000000"/>
              <w:left w:val="single" w:sz="4" w:space="0" w:color="000000"/>
              <w:bottom w:val="single" w:sz="4" w:space="0" w:color="000000"/>
              <w:right w:val="single" w:sz="4" w:space="0" w:color="000000"/>
            </w:tcBorders>
            <w:shd w:val="clear" w:color="auto" w:fill="auto"/>
          </w:tcPr>
          <w:p w:rsidR="00F634AA" w:rsidRPr="0063015A" w:rsidRDefault="00F634AA" w:rsidP="00F634AA">
            <w:pPr>
              <w:pStyle w:val="affff8"/>
              <w:jc w:val="both"/>
              <w:rPr>
                <w:rFonts w:ascii="Arial" w:hAnsi="Arial" w:cs="Arial"/>
                <w:sz w:val="12"/>
                <w:szCs w:val="12"/>
                <w:lang w:val="ru-RU"/>
              </w:rPr>
            </w:pPr>
            <w:r w:rsidRPr="0063015A">
              <w:rPr>
                <w:rFonts w:ascii="Arial" w:hAnsi="Arial" w:cs="Arial"/>
                <w:sz w:val="12"/>
                <w:szCs w:val="12"/>
                <w:lang w:val="ru-RU"/>
              </w:rPr>
              <w:t>Размещение объектов капитального строительства, предназначенных для оказания гражданам амбулаторно-поликлинической медици</w:t>
            </w:r>
            <w:r w:rsidRPr="0063015A">
              <w:rPr>
                <w:rFonts w:ascii="Arial" w:hAnsi="Arial" w:cs="Arial"/>
                <w:sz w:val="12"/>
                <w:szCs w:val="12"/>
                <w:lang w:val="ru-RU"/>
              </w:rPr>
              <w:t>н</w:t>
            </w:r>
            <w:r w:rsidRPr="0063015A">
              <w:rPr>
                <w:rFonts w:ascii="Arial" w:hAnsi="Arial" w:cs="Arial"/>
                <w:sz w:val="12"/>
                <w:szCs w:val="12"/>
                <w:lang w:val="ru-RU"/>
              </w:rPr>
              <w:t>ской помощи (поликлиники, фельдшерские пункты, пункты здравоохранения, центры матери и ребенка, диагностические центры, моло</w:t>
            </w:r>
            <w:r w:rsidRPr="0063015A">
              <w:rPr>
                <w:rFonts w:ascii="Arial" w:hAnsi="Arial" w:cs="Arial"/>
                <w:sz w:val="12"/>
                <w:szCs w:val="12"/>
                <w:lang w:val="ru-RU"/>
              </w:rPr>
              <w:t>ч</w:t>
            </w:r>
            <w:r w:rsidRPr="0063015A">
              <w:rPr>
                <w:rFonts w:ascii="Arial" w:hAnsi="Arial" w:cs="Arial"/>
                <w:sz w:val="12"/>
                <w:szCs w:val="12"/>
                <w:lang w:val="ru-RU"/>
              </w:rPr>
              <w:t>ные кухни, станции донорства крови, клинические лабор</w:t>
            </w:r>
            <w:r w:rsidRPr="0063015A">
              <w:rPr>
                <w:rFonts w:ascii="Arial" w:hAnsi="Arial" w:cs="Arial"/>
                <w:sz w:val="12"/>
                <w:szCs w:val="12"/>
                <w:lang w:val="ru-RU"/>
              </w:rPr>
              <w:t>а</w:t>
            </w:r>
            <w:r w:rsidRPr="0063015A">
              <w:rPr>
                <w:rFonts w:ascii="Arial" w:hAnsi="Arial" w:cs="Arial"/>
                <w:sz w:val="12"/>
                <w:szCs w:val="12"/>
                <w:lang w:val="ru-RU"/>
              </w:rPr>
              <w:t>тории)</w:t>
            </w:r>
          </w:p>
        </w:tc>
        <w:tc>
          <w:tcPr>
            <w:tcW w:w="1275" w:type="dxa"/>
            <w:tcBorders>
              <w:top w:val="single" w:sz="4" w:space="0" w:color="000000"/>
              <w:left w:val="single" w:sz="4" w:space="0" w:color="000000"/>
              <w:bottom w:val="single" w:sz="4" w:space="0" w:color="000000"/>
              <w:right w:val="single" w:sz="4" w:space="0" w:color="000000"/>
            </w:tcBorders>
            <w:vAlign w:val="center"/>
          </w:tcPr>
          <w:p w:rsidR="00F634AA" w:rsidRPr="0063015A" w:rsidRDefault="00F634AA" w:rsidP="00F634AA">
            <w:pPr>
              <w:pStyle w:val="affff8"/>
              <w:jc w:val="center"/>
              <w:rPr>
                <w:rFonts w:ascii="Arial" w:hAnsi="Arial" w:cs="Arial"/>
                <w:sz w:val="12"/>
                <w:szCs w:val="12"/>
                <w:lang w:val="ru-RU"/>
              </w:rPr>
            </w:pPr>
            <w:r w:rsidRPr="0063015A">
              <w:rPr>
                <w:rFonts w:ascii="Arial" w:hAnsi="Arial" w:cs="Arial"/>
                <w:sz w:val="12"/>
                <w:szCs w:val="12"/>
                <w:lang w:val="ru-RU"/>
              </w:rPr>
              <w:t>3.4.1</w:t>
            </w:r>
          </w:p>
        </w:tc>
      </w:tr>
      <w:tr w:rsidR="00F634AA" w:rsidRPr="0063015A" w:rsidTr="00CE7CBB">
        <w:trPr>
          <w:jc w:val="center"/>
        </w:trPr>
        <w:tc>
          <w:tcPr>
            <w:tcW w:w="2238" w:type="dxa"/>
            <w:tcBorders>
              <w:top w:val="single" w:sz="4" w:space="0" w:color="000000"/>
              <w:left w:val="single" w:sz="4" w:space="0" w:color="000000"/>
              <w:bottom w:val="single" w:sz="4" w:space="0" w:color="000000"/>
            </w:tcBorders>
            <w:shd w:val="clear" w:color="auto" w:fill="auto"/>
            <w:vAlign w:val="center"/>
          </w:tcPr>
          <w:p w:rsidR="00F634AA" w:rsidRPr="0063015A" w:rsidRDefault="00F634AA" w:rsidP="00F634AA">
            <w:pPr>
              <w:pStyle w:val="affff8"/>
              <w:jc w:val="both"/>
              <w:rPr>
                <w:rFonts w:ascii="Arial" w:hAnsi="Arial" w:cs="Arial"/>
                <w:sz w:val="12"/>
                <w:szCs w:val="12"/>
                <w:lang w:val="ru-RU"/>
              </w:rPr>
            </w:pPr>
            <w:r w:rsidRPr="0063015A">
              <w:rPr>
                <w:rFonts w:ascii="Arial" w:hAnsi="Arial" w:cs="Arial"/>
                <w:sz w:val="12"/>
                <w:szCs w:val="12"/>
                <w:lang w:val="ru-RU"/>
              </w:rPr>
              <w:t>Дошкольное, начальное и среднее общее обр</w:t>
            </w:r>
            <w:r w:rsidRPr="0063015A">
              <w:rPr>
                <w:rFonts w:ascii="Arial" w:hAnsi="Arial" w:cs="Arial"/>
                <w:sz w:val="12"/>
                <w:szCs w:val="12"/>
                <w:lang w:val="ru-RU"/>
              </w:rPr>
              <w:t>а</w:t>
            </w:r>
            <w:r w:rsidRPr="0063015A">
              <w:rPr>
                <w:rFonts w:ascii="Arial" w:hAnsi="Arial" w:cs="Arial"/>
                <w:sz w:val="12"/>
                <w:szCs w:val="12"/>
                <w:lang w:val="ru-RU"/>
              </w:rPr>
              <w:t>зование</w:t>
            </w:r>
          </w:p>
        </w:tc>
        <w:tc>
          <w:tcPr>
            <w:tcW w:w="8098" w:type="dxa"/>
            <w:tcBorders>
              <w:top w:val="single" w:sz="4" w:space="0" w:color="000000"/>
              <w:left w:val="single" w:sz="4" w:space="0" w:color="000000"/>
              <w:bottom w:val="single" w:sz="4" w:space="0" w:color="000000"/>
              <w:right w:val="single" w:sz="4" w:space="0" w:color="000000"/>
            </w:tcBorders>
            <w:shd w:val="clear" w:color="auto" w:fill="auto"/>
          </w:tcPr>
          <w:p w:rsidR="00F634AA" w:rsidRPr="0063015A" w:rsidRDefault="00F634AA" w:rsidP="00F634AA">
            <w:pPr>
              <w:pStyle w:val="affff8"/>
              <w:jc w:val="both"/>
              <w:rPr>
                <w:rFonts w:ascii="Arial" w:hAnsi="Arial" w:cs="Arial"/>
                <w:sz w:val="12"/>
                <w:szCs w:val="12"/>
                <w:lang w:val="ru-RU"/>
              </w:rPr>
            </w:pPr>
            <w:r w:rsidRPr="0063015A">
              <w:rPr>
                <w:rFonts w:ascii="Arial" w:hAnsi="Arial" w:cs="Arial"/>
                <w:sz w:val="12"/>
                <w:szCs w:val="12"/>
                <w:lang w:val="ru-RU"/>
              </w:rPr>
              <w:t>Размещение объектов капитального строительства, предназначенных для просвещения, дошкольного, н</w:t>
            </w:r>
            <w:r w:rsidRPr="0063015A">
              <w:rPr>
                <w:rFonts w:ascii="Arial" w:hAnsi="Arial" w:cs="Arial"/>
                <w:sz w:val="12"/>
                <w:szCs w:val="12"/>
                <w:lang w:val="ru-RU"/>
              </w:rPr>
              <w:t>а</w:t>
            </w:r>
            <w:r w:rsidRPr="0063015A">
              <w:rPr>
                <w:rFonts w:ascii="Arial" w:hAnsi="Arial" w:cs="Arial"/>
                <w:sz w:val="12"/>
                <w:szCs w:val="12"/>
                <w:lang w:val="ru-RU"/>
              </w:rPr>
              <w:t>чального и среднего общего образования (детские ясли, детские сады, школы, лицеи, гимназии, художественные, музыкальные школы, образовател</w:t>
            </w:r>
            <w:r w:rsidRPr="0063015A">
              <w:rPr>
                <w:rFonts w:ascii="Arial" w:hAnsi="Arial" w:cs="Arial"/>
                <w:sz w:val="12"/>
                <w:szCs w:val="12"/>
                <w:lang w:val="ru-RU"/>
              </w:rPr>
              <w:t>ь</w:t>
            </w:r>
            <w:r w:rsidRPr="0063015A">
              <w:rPr>
                <w:rFonts w:ascii="Arial" w:hAnsi="Arial" w:cs="Arial"/>
                <w:sz w:val="12"/>
                <w:szCs w:val="12"/>
                <w:lang w:val="ru-RU"/>
              </w:rPr>
              <w:t>ные кружки и иные организации, осуществляющие деятельность по воспитанию, образованию и просв</w:t>
            </w:r>
            <w:r w:rsidRPr="0063015A">
              <w:rPr>
                <w:rFonts w:ascii="Arial" w:hAnsi="Arial" w:cs="Arial"/>
                <w:sz w:val="12"/>
                <w:szCs w:val="12"/>
                <w:lang w:val="ru-RU"/>
              </w:rPr>
              <w:t>е</w:t>
            </w:r>
            <w:r w:rsidRPr="0063015A">
              <w:rPr>
                <w:rFonts w:ascii="Arial" w:hAnsi="Arial" w:cs="Arial"/>
                <w:sz w:val="12"/>
                <w:szCs w:val="12"/>
                <w:lang w:val="ru-RU"/>
              </w:rPr>
              <w:t>щению)</w:t>
            </w:r>
          </w:p>
        </w:tc>
        <w:tc>
          <w:tcPr>
            <w:tcW w:w="1275" w:type="dxa"/>
            <w:tcBorders>
              <w:top w:val="single" w:sz="4" w:space="0" w:color="000000"/>
              <w:left w:val="single" w:sz="4" w:space="0" w:color="000000"/>
              <w:bottom w:val="single" w:sz="4" w:space="0" w:color="000000"/>
              <w:right w:val="single" w:sz="4" w:space="0" w:color="000000"/>
            </w:tcBorders>
            <w:vAlign w:val="center"/>
          </w:tcPr>
          <w:p w:rsidR="00F634AA" w:rsidRPr="0063015A" w:rsidRDefault="00F634AA" w:rsidP="00F634AA">
            <w:pPr>
              <w:pStyle w:val="affff8"/>
              <w:jc w:val="center"/>
              <w:rPr>
                <w:rFonts w:ascii="Arial" w:hAnsi="Arial" w:cs="Arial"/>
                <w:sz w:val="12"/>
                <w:szCs w:val="12"/>
                <w:lang w:val="ru-RU"/>
              </w:rPr>
            </w:pPr>
            <w:r w:rsidRPr="0063015A">
              <w:rPr>
                <w:rFonts w:ascii="Arial" w:hAnsi="Arial" w:cs="Arial"/>
                <w:sz w:val="12"/>
                <w:szCs w:val="12"/>
                <w:lang w:val="ru-RU"/>
              </w:rPr>
              <w:t>3.5.1</w:t>
            </w:r>
          </w:p>
        </w:tc>
      </w:tr>
      <w:tr w:rsidR="00F634AA" w:rsidRPr="0063015A" w:rsidTr="00CE7CBB">
        <w:trPr>
          <w:jc w:val="center"/>
        </w:trPr>
        <w:tc>
          <w:tcPr>
            <w:tcW w:w="2238" w:type="dxa"/>
            <w:tcBorders>
              <w:top w:val="single" w:sz="4" w:space="0" w:color="000000"/>
              <w:left w:val="single" w:sz="4" w:space="0" w:color="000000"/>
              <w:bottom w:val="single" w:sz="4" w:space="0" w:color="000000"/>
            </w:tcBorders>
            <w:shd w:val="clear" w:color="auto" w:fill="auto"/>
          </w:tcPr>
          <w:p w:rsidR="00F634AA" w:rsidRPr="0063015A" w:rsidRDefault="00F634AA" w:rsidP="00F634AA">
            <w:pPr>
              <w:rPr>
                <w:rFonts w:ascii="Arial" w:hAnsi="Arial" w:cs="Arial"/>
                <w:sz w:val="12"/>
                <w:szCs w:val="12"/>
              </w:rPr>
            </w:pPr>
            <w:r w:rsidRPr="0063015A">
              <w:rPr>
                <w:rFonts w:ascii="Arial" w:hAnsi="Arial" w:cs="Arial"/>
                <w:sz w:val="12"/>
                <w:szCs w:val="12"/>
              </w:rPr>
              <w:t>Объекты культурно-досуговой деятел</w:t>
            </w:r>
            <w:r w:rsidRPr="0063015A">
              <w:rPr>
                <w:rFonts w:ascii="Arial" w:hAnsi="Arial" w:cs="Arial"/>
                <w:sz w:val="12"/>
                <w:szCs w:val="12"/>
              </w:rPr>
              <w:t>ь</w:t>
            </w:r>
            <w:r w:rsidRPr="0063015A">
              <w:rPr>
                <w:rFonts w:ascii="Arial" w:hAnsi="Arial" w:cs="Arial"/>
                <w:sz w:val="12"/>
                <w:szCs w:val="12"/>
              </w:rPr>
              <w:t>ности</w:t>
            </w:r>
          </w:p>
        </w:tc>
        <w:tc>
          <w:tcPr>
            <w:tcW w:w="8098" w:type="dxa"/>
            <w:tcBorders>
              <w:top w:val="single" w:sz="4" w:space="0" w:color="000000"/>
              <w:left w:val="single" w:sz="4" w:space="0" w:color="000000"/>
              <w:bottom w:val="single" w:sz="4" w:space="0" w:color="000000"/>
              <w:right w:val="single" w:sz="4" w:space="0" w:color="000000"/>
            </w:tcBorders>
            <w:shd w:val="clear" w:color="auto" w:fill="auto"/>
          </w:tcPr>
          <w:p w:rsidR="00F634AA" w:rsidRPr="0063015A" w:rsidRDefault="00F634AA" w:rsidP="00F634AA">
            <w:pPr>
              <w:jc w:val="center"/>
              <w:rPr>
                <w:rFonts w:ascii="Arial" w:hAnsi="Arial" w:cs="Arial"/>
                <w:sz w:val="12"/>
                <w:szCs w:val="12"/>
              </w:rPr>
            </w:pPr>
            <w:r w:rsidRPr="0063015A">
              <w:rPr>
                <w:rFonts w:ascii="Arial" w:hAnsi="Arial" w:cs="Arial"/>
                <w:sz w:val="12"/>
                <w:szCs w:val="12"/>
              </w:rPr>
              <w:t>Размещение зданий, предназначенных для размещения музеев, выставочных залов, художественных галерей, домов культуры, библи</w:t>
            </w:r>
            <w:r w:rsidRPr="0063015A">
              <w:rPr>
                <w:rFonts w:ascii="Arial" w:hAnsi="Arial" w:cs="Arial"/>
                <w:sz w:val="12"/>
                <w:szCs w:val="12"/>
              </w:rPr>
              <w:t>о</w:t>
            </w:r>
            <w:r w:rsidRPr="0063015A">
              <w:rPr>
                <w:rFonts w:ascii="Arial" w:hAnsi="Arial" w:cs="Arial"/>
                <w:sz w:val="12"/>
                <w:szCs w:val="12"/>
              </w:rPr>
              <w:t>тек, кинотеатров и кинозалов, театров, филармоний, концертных залов, планет</w:t>
            </w:r>
            <w:r w:rsidRPr="0063015A">
              <w:rPr>
                <w:rFonts w:ascii="Arial" w:hAnsi="Arial" w:cs="Arial"/>
                <w:sz w:val="12"/>
                <w:szCs w:val="12"/>
              </w:rPr>
              <w:t>а</w:t>
            </w:r>
            <w:r w:rsidRPr="0063015A">
              <w:rPr>
                <w:rFonts w:ascii="Arial" w:hAnsi="Arial" w:cs="Arial"/>
                <w:sz w:val="12"/>
                <w:szCs w:val="12"/>
              </w:rPr>
              <w:t>риев</w:t>
            </w:r>
          </w:p>
        </w:tc>
        <w:tc>
          <w:tcPr>
            <w:tcW w:w="1275" w:type="dxa"/>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jc w:val="center"/>
              <w:rPr>
                <w:rFonts w:ascii="Arial" w:hAnsi="Arial" w:cs="Arial"/>
                <w:sz w:val="12"/>
                <w:szCs w:val="12"/>
              </w:rPr>
            </w:pPr>
            <w:r w:rsidRPr="0063015A">
              <w:rPr>
                <w:rFonts w:ascii="Arial" w:hAnsi="Arial" w:cs="Arial"/>
                <w:sz w:val="12"/>
                <w:szCs w:val="12"/>
              </w:rPr>
              <w:t>3.6.1</w:t>
            </w:r>
          </w:p>
        </w:tc>
      </w:tr>
      <w:tr w:rsidR="00F634AA" w:rsidRPr="0063015A" w:rsidTr="00CE7CBB">
        <w:trPr>
          <w:jc w:val="center"/>
        </w:trPr>
        <w:tc>
          <w:tcPr>
            <w:tcW w:w="2238" w:type="dxa"/>
            <w:tcBorders>
              <w:top w:val="single" w:sz="4" w:space="0" w:color="000000"/>
              <w:left w:val="single" w:sz="4" w:space="0" w:color="000000"/>
              <w:bottom w:val="single" w:sz="4" w:space="0" w:color="000000"/>
            </w:tcBorders>
            <w:shd w:val="clear" w:color="auto" w:fill="auto"/>
          </w:tcPr>
          <w:p w:rsidR="00F634AA" w:rsidRPr="0063015A" w:rsidRDefault="00F634AA" w:rsidP="00F634AA">
            <w:pPr>
              <w:ind w:left="60" w:right="60"/>
              <w:rPr>
                <w:rFonts w:ascii="Arial" w:hAnsi="Arial" w:cs="Arial"/>
                <w:sz w:val="12"/>
                <w:szCs w:val="12"/>
              </w:rPr>
            </w:pPr>
            <w:r w:rsidRPr="0063015A">
              <w:rPr>
                <w:rFonts w:ascii="Arial" w:hAnsi="Arial" w:cs="Arial"/>
                <w:sz w:val="12"/>
                <w:szCs w:val="12"/>
              </w:rPr>
              <w:t>Парки культуры и отдыха</w:t>
            </w:r>
          </w:p>
        </w:tc>
        <w:tc>
          <w:tcPr>
            <w:tcW w:w="8098" w:type="dxa"/>
            <w:tcBorders>
              <w:top w:val="single" w:sz="4" w:space="0" w:color="000000"/>
              <w:left w:val="single" w:sz="4" w:space="0" w:color="000000"/>
              <w:bottom w:val="single" w:sz="4" w:space="0" w:color="000000"/>
              <w:right w:val="single" w:sz="4" w:space="0" w:color="000000"/>
            </w:tcBorders>
            <w:shd w:val="clear" w:color="auto" w:fill="auto"/>
          </w:tcPr>
          <w:p w:rsidR="00F634AA" w:rsidRPr="0063015A" w:rsidRDefault="00F634AA" w:rsidP="00F634AA">
            <w:pPr>
              <w:rPr>
                <w:rFonts w:ascii="Arial" w:hAnsi="Arial" w:cs="Arial"/>
                <w:sz w:val="12"/>
                <w:szCs w:val="12"/>
              </w:rPr>
            </w:pPr>
            <w:r w:rsidRPr="0063015A">
              <w:rPr>
                <w:rFonts w:ascii="Arial" w:hAnsi="Arial" w:cs="Arial"/>
                <w:sz w:val="12"/>
                <w:szCs w:val="12"/>
              </w:rPr>
              <w:t>Размещение парков культуры и отдыха</w:t>
            </w:r>
          </w:p>
        </w:tc>
        <w:tc>
          <w:tcPr>
            <w:tcW w:w="1275" w:type="dxa"/>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jc w:val="center"/>
              <w:rPr>
                <w:rFonts w:ascii="Arial" w:hAnsi="Arial" w:cs="Arial"/>
                <w:sz w:val="12"/>
                <w:szCs w:val="12"/>
              </w:rPr>
            </w:pPr>
            <w:r w:rsidRPr="0063015A">
              <w:rPr>
                <w:rFonts w:ascii="Arial" w:hAnsi="Arial" w:cs="Arial"/>
                <w:sz w:val="12"/>
                <w:szCs w:val="12"/>
              </w:rPr>
              <w:t>3.6.2</w:t>
            </w:r>
          </w:p>
        </w:tc>
      </w:tr>
      <w:tr w:rsidR="00F634AA" w:rsidRPr="0063015A" w:rsidTr="00CE7CBB">
        <w:trPr>
          <w:jc w:val="center"/>
        </w:trPr>
        <w:tc>
          <w:tcPr>
            <w:tcW w:w="2238" w:type="dxa"/>
            <w:tcBorders>
              <w:top w:val="single" w:sz="4" w:space="0" w:color="000000"/>
              <w:left w:val="single" w:sz="4" w:space="0" w:color="000000"/>
              <w:bottom w:val="single" w:sz="4" w:space="0" w:color="000000"/>
            </w:tcBorders>
            <w:shd w:val="clear" w:color="auto" w:fill="auto"/>
          </w:tcPr>
          <w:p w:rsidR="00F634AA" w:rsidRPr="0063015A" w:rsidRDefault="00F634AA" w:rsidP="00F634AA">
            <w:pPr>
              <w:rPr>
                <w:rFonts w:ascii="Arial" w:hAnsi="Arial" w:cs="Arial"/>
                <w:sz w:val="12"/>
                <w:szCs w:val="12"/>
              </w:rPr>
            </w:pPr>
            <w:r w:rsidRPr="0063015A">
              <w:rPr>
                <w:rFonts w:ascii="Arial" w:hAnsi="Arial" w:cs="Arial"/>
                <w:sz w:val="12"/>
                <w:szCs w:val="12"/>
              </w:rPr>
              <w:t>Религиозное использование</w:t>
            </w:r>
          </w:p>
        </w:tc>
        <w:tc>
          <w:tcPr>
            <w:tcW w:w="8098" w:type="dxa"/>
            <w:tcBorders>
              <w:top w:val="single" w:sz="4" w:space="0" w:color="000000"/>
              <w:left w:val="single" w:sz="4" w:space="0" w:color="000000"/>
              <w:bottom w:val="single" w:sz="4" w:space="0" w:color="000000"/>
              <w:right w:val="single" w:sz="4" w:space="0" w:color="000000"/>
            </w:tcBorders>
            <w:shd w:val="clear" w:color="auto" w:fill="auto"/>
          </w:tcPr>
          <w:p w:rsidR="00F634AA" w:rsidRPr="0063015A" w:rsidRDefault="00F634AA" w:rsidP="00F634AA">
            <w:pPr>
              <w:rPr>
                <w:rFonts w:ascii="Arial" w:hAnsi="Arial" w:cs="Arial"/>
                <w:sz w:val="12"/>
                <w:szCs w:val="12"/>
              </w:rPr>
            </w:pPr>
            <w:r w:rsidRPr="0063015A">
              <w:rPr>
                <w:rFonts w:ascii="Arial" w:hAnsi="Arial" w:cs="Arial"/>
                <w:sz w:val="12"/>
                <w:szCs w:val="12"/>
              </w:rPr>
              <w:t>Размещение зданий и сооружений религиозного использования. Содержание данного вида ра</w:t>
            </w:r>
            <w:r w:rsidRPr="0063015A">
              <w:rPr>
                <w:rFonts w:ascii="Arial" w:hAnsi="Arial" w:cs="Arial"/>
                <w:sz w:val="12"/>
                <w:szCs w:val="12"/>
              </w:rPr>
              <w:t>з</w:t>
            </w:r>
            <w:r w:rsidRPr="0063015A">
              <w:rPr>
                <w:rFonts w:ascii="Arial" w:hAnsi="Arial" w:cs="Arial"/>
                <w:sz w:val="12"/>
                <w:szCs w:val="12"/>
              </w:rPr>
              <w:t>решенного использования включает в себя содержание видов разрешенного использ</w:t>
            </w:r>
            <w:r w:rsidRPr="0063015A">
              <w:rPr>
                <w:rFonts w:ascii="Arial" w:hAnsi="Arial" w:cs="Arial"/>
                <w:sz w:val="12"/>
                <w:szCs w:val="12"/>
              </w:rPr>
              <w:t>о</w:t>
            </w:r>
            <w:r w:rsidRPr="0063015A">
              <w:rPr>
                <w:rFonts w:ascii="Arial" w:hAnsi="Arial" w:cs="Arial"/>
                <w:sz w:val="12"/>
                <w:szCs w:val="12"/>
              </w:rPr>
              <w:t xml:space="preserve">вания с </w:t>
            </w:r>
            <w:hyperlink r:id="rId63" w:history="1">
              <w:r w:rsidRPr="0063015A">
                <w:rPr>
                  <w:rStyle w:val="af"/>
                  <w:rFonts w:ascii="Arial" w:hAnsi="Arial" w:cs="Arial"/>
                  <w:sz w:val="12"/>
                  <w:szCs w:val="12"/>
                </w:rPr>
                <w:t>кодами 3.7.1</w:t>
              </w:r>
            </w:hyperlink>
            <w:r w:rsidRPr="0063015A">
              <w:rPr>
                <w:rFonts w:ascii="Arial" w:hAnsi="Arial" w:cs="Arial"/>
                <w:sz w:val="12"/>
                <w:szCs w:val="12"/>
              </w:rPr>
              <w:t xml:space="preserve"> - </w:t>
            </w:r>
            <w:hyperlink r:id="rId64" w:history="1">
              <w:r w:rsidRPr="0063015A">
                <w:rPr>
                  <w:rStyle w:val="af"/>
                  <w:rFonts w:ascii="Arial" w:hAnsi="Arial" w:cs="Arial"/>
                  <w:sz w:val="12"/>
                  <w:szCs w:val="12"/>
                </w:rPr>
                <w:t>3.7.2</w:t>
              </w:r>
            </w:hyperlink>
          </w:p>
        </w:tc>
        <w:tc>
          <w:tcPr>
            <w:tcW w:w="1275" w:type="dxa"/>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jc w:val="center"/>
              <w:rPr>
                <w:rFonts w:ascii="Arial" w:hAnsi="Arial" w:cs="Arial"/>
                <w:sz w:val="12"/>
                <w:szCs w:val="12"/>
              </w:rPr>
            </w:pPr>
            <w:r w:rsidRPr="0063015A">
              <w:rPr>
                <w:rFonts w:ascii="Arial" w:hAnsi="Arial" w:cs="Arial"/>
                <w:sz w:val="12"/>
                <w:szCs w:val="12"/>
              </w:rPr>
              <w:t>3.7</w:t>
            </w:r>
          </w:p>
        </w:tc>
      </w:tr>
      <w:tr w:rsidR="00F634AA" w:rsidRPr="0063015A" w:rsidTr="00CE7CBB">
        <w:trPr>
          <w:jc w:val="center"/>
        </w:trPr>
        <w:tc>
          <w:tcPr>
            <w:tcW w:w="2238" w:type="dxa"/>
            <w:tcBorders>
              <w:top w:val="single" w:sz="4" w:space="0" w:color="000000"/>
              <w:left w:val="single" w:sz="4" w:space="0" w:color="000000"/>
              <w:bottom w:val="single" w:sz="4" w:space="0" w:color="000000"/>
            </w:tcBorders>
            <w:shd w:val="clear" w:color="auto" w:fill="auto"/>
            <w:vAlign w:val="center"/>
          </w:tcPr>
          <w:p w:rsidR="00F634AA" w:rsidRPr="0063015A" w:rsidRDefault="00F634AA" w:rsidP="00F634AA">
            <w:pPr>
              <w:pStyle w:val="affff8"/>
              <w:jc w:val="both"/>
              <w:rPr>
                <w:rFonts w:ascii="Arial" w:hAnsi="Arial" w:cs="Arial"/>
                <w:sz w:val="12"/>
                <w:szCs w:val="12"/>
                <w:lang w:val="ru-RU"/>
              </w:rPr>
            </w:pPr>
            <w:r w:rsidRPr="0063015A">
              <w:rPr>
                <w:rFonts w:ascii="Arial" w:hAnsi="Arial" w:cs="Arial"/>
                <w:sz w:val="12"/>
                <w:szCs w:val="12"/>
              </w:rPr>
              <w:t>Осуществление религиозных обрядов</w:t>
            </w:r>
          </w:p>
        </w:tc>
        <w:tc>
          <w:tcPr>
            <w:tcW w:w="8098" w:type="dxa"/>
            <w:tcBorders>
              <w:top w:val="single" w:sz="4" w:space="0" w:color="000000"/>
              <w:left w:val="single" w:sz="4" w:space="0" w:color="000000"/>
              <w:bottom w:val="single" w:sz="4" w:space="0" w:color="000000"/>
              <w:right w:val="single" w:sz="4" w:space="0" w:color="000000"/>
            </w:tcBorders>
            <w:shd w:val="clear" w:color="auto" w:fill="auto"/>
          </w:tcPr>
          <w:p w:rsidR="00F634AA" w:rsidRPr="0063015A" w:rsidRDefault="00F634AA" w:rsidP="00F634AA">
            <w:pPr>
              <w:rPr>
                <w:rFonts w:ascii="Arial" w:hAnsi="Arial" w:cs="Arial"/>
                <w:sz w:val="12"/>
                <w:szCs w:val="12"/>
              </w:rPr>
            </w:pPr>
            <w:r w:rsidRPr="0063015A">
              <w:rPr>
                <w:rFonts w:ascii="Arial" w:hAnsi="Arial" w:cs="Arial"/>
                <w:sz w:val="12"/>
                <w:szCs w:val="1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w:t>
            </w:r>
            <w:r w:rsidRPr="0063015A">
              <w:rPr>
                <w:rFonts w:ascii="Arial" w:hAnsi="Arial" w:cs="Arial"/>
                <w:sz w:val="12"/>
                <w:szCs w:val="12"/>
              </w:rPr>
              <w:t>а</w:t>
            </w:r>
            <w:r w:rsidRPr="0063015A">
              <w:rPr>
                <w:rFonts w:ascii="Arial" w:hAnsi="Arial" w:cs="Arial"/>
                <w:sz w:val="12"/>
                <w:szCs w:val="12"/>
              </w:rPr>
              <w:t>гоги)</w:t>
            </w:r>
          </w:p>
        </w:tc>
        <w:tc>
          <w:tcPr>
            <w:tcW w:w="1275" w:type="dxa"/>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jc w:val="center"/>
              <w:rPr>
                <w:rFonts w:ascii="Arial" w:hAnsi="Arial" w:cs="Arial"/>
                <w:sz w:val="12"/>
                <w:szCs w:val="12"/>
              </w:rPr>
            </w:pPr>
            <w:r w:rsidRPr="0063015A">
              <w:rPr>
                <w:rFonts w:ascii="Arial" w:hAnsi="Arial" w:cs="Arial"/>
                <w:sz w:val="12"/>
                <w:szCs w:val="12"/>
              </w:rPr>
              <w:t>3.7.1</w:t>
            </w:r>
          </w:p>
        </w:tc>
      </w:tr>
      <w:tr w:rsidR="00F634AA" w:rsidRPr="0063015A" w:rsidTr="00CE7CBB">
        <w:trPr>
          <w:jc w:val="center"/>
        </w:trPr>
        <w:tc>
          <w:tcPr>
            <w:tcW w:w="2238" w:type="dxa"/>
            <w:tcBorders>
              <w:top w:val="single" w:sz="4" w:space="0" w:color="000000"/>
              <w:left w:val="single" w:sz="4" w:space="0" w:color="000000"/>
              <w:bottom w:val="single" w:sz="4" w:space="0" w:color="000000"/>
            </w:tcBorders>
            <w:shd w:val="clear" w:color="auto" w:fill="auto"/>
            <w:vAlign w:val="center"/>
          </w:tcPr>
          <w:p w:rsidR="00F634AA" w:rsidRPr="0063015A" w:rsidRDefault="00F634AA" w:rsidP="00F634AA">
            <w:pPr>
              <w:pStyle w:val="affff8"/>
              <w:jc w:val="both"/>
              <w:rPr>
                <w:rFonts w:ascii="Arial" w:hAnsi="Arial" w:cs="Arial"/>
                <w:sz w:val="12"/>
                <w:szCs w:val="12"/>
              </w:rPr>
            </w:pPr>
            <w:r w:rsidRPr="0063015A">
              <w:rPr>
                <w:rFonts w:ascii="Arial" w:hAnsi="Arial" w:cs="Arial"/>
                <w:sz w:val="12"/>
                <w:szCs w:val="12"/>
              </w:rPr>
              <w:t>Религиозное управление и образование</w:t>
            </w:r>
          </w:p>
        </w:tc>
        <w:tc>
          <w:tcPr>
            <w:tcW w:w="8098" w:type="dxa"/>
            <w:tcBorders>
              <w:top w:val="single" w:sz="4" w:space="0" w:color="000000"/>
              <w:left w:val="single" w:sz="4" w:space="0" w:color="000000"/>
              <w:bottom w:val="single" w:sz="4" w:space="0" w:color="000000"/>
              <w:right w:val="single" w:sz="4" w:space="0" w:color="000000"/>
            </w:tcBorders>
            <w:shd w:val="clear" w:color="auto" w:fill="auto"/>
          </w:tcPr>
          <w:p w:rsidR="00F634AA" w:rsidRPr="0063015A" w:rsidRDefault="00F634AA" w:rsidP="00F634AA">
            <w:pPr>
              <w:rPr>
                <w:rFonts w:ascii="Arial" w:hAnsi="Arial" w:cs="Arial"/>
                <w:sz w:val="12"/>
                <w:szCs w:val="12"/>
              </w:rPr>
            </w:pPr>
            <w:r w:rsidRPr="0063015A">
              <w:rPr>
                <w:rFonts w:ascii="Arial" w:hAnsi="Arial" w:cs="Arial"/>
                <w:sz w:val="12"/>
                <w:szCs w:val="12"/>
              </w:rPr>
              <w:t>Размещение зданий, предназначенных для постоянного местонахождения духовных лиц, паломников и послушников в связи с осущест</w:t>
            </w:r>
            <w:r w:rsidRPr="0063015A">
              <w:rPr>
                <w:rFonts w:ascii="Arial" w:hAnsi="Arial" w:cs="Arial"/>
                <w:sz w:val="12"/>
                <w:szCs w:val="12"/>
              </w:rPr>
              <w:t>в</w:t>
            </w:r>
            <w:r w:rsidRPr="0063015A">
              <w:rPr>
                <w:rFonts w:ascii="Arial" w:hAnsi="Arial" w:cs="Arial"/>
                <w:sz w:val="12"/>
                <w:szCs w:val="12"/>
              </w:rPr>
              <w:t>лением ими религиозной службы, а также для осуществления благотворительной и религиозной образовательной деятельности (мон</w:t>
            </w:r>
            <w:r w:rsidRPr="0063015A">
              <w:rPr>
                <w:rFonts w:ascii="Arial" w:hAnsi="Arial" w:cs="Arial"/>
                <w:sz w:val="12"/>
                <w:szCs w:val="12"/>
              </w:rPr>
              <w:t>а</w:t>
            </w:r>
            <w:r w:rsidRPr="0063015A">
              <w:rPr>
                <w:rFonts w:ascii="Arial" w:hAnsi="Arial" w:cs="Arial"/>
                <w:sz w:val="12"/>
                <w:szCs w:val="12"/>
              </w:rPr>
              <w:t>стыри, скиты, дома священнослужителей, воскресные и религиозные школы, семинарии, духовные училища)</w:t>
            </w:r>
          </w:p>
        </w:tc>
        <w:tc>
          <w:tcPr>
            <w:tcW w:w="1275" w:type="dxa"/>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jc w:val="center"/>
              <w:rPr>
                <w:rFonts w:ascii="Arial" w:hAnsi="Arial" w:cs="Arial"/>
                <w:sz w:val="12"/>
                <w:szCs w:val="12"/>
              </w:rPr>
            </w:pPr>
            <w:r w:rsidRPr="0063015A">
              <w:rPr>
                <w:rFonts w:ascii="Arial" w:hAnsi="Arial" w:cs="Arial"/>
                <w:sz w:val="12"/>
                <w:szCs w:val="12"/>
              </w:rPr>
              <w:t>3.7.2</w:t>
            </w:r>
          </w:p>
        </w:tc>
      </w:tr>
      <w:tr w:rsidR="00F634AA" w:rsidRPr="0063015A" w:rsidTr="00CE7CBB">
        <w:trPr>
          <w:jc w:val="center"/>
        </w:trPr>
        <w:tc>
          <w:tcPr>
            <w:tcW w:w="2238" w:type="dxa"/>
            <w:tcBorders>
              <w:top w:val="single" w:sz="4" w:space="0" w:color="000000"/>
              <w:left w:val="single" w:sz="4" w:space="0" w:color="000000"/>
              <w:bottom w:val="single" w:sz="4" w:space="0" w:color="000000"/>
            </w:tcBorders>
            <w:shd w:val="clear" w:color="auto" w:fill="auto"/>
            <w:vAlign w:val="center"/>
          </w:tcPr>
          <w:p w:rsidR="00F634AA" w:rsidRPr="0063015A" w:rsidRDefault="00F634AA" w:rsidP="00F634AA">
            <w:pPr>
              <w:pStyle w:val="affff8"/>
              <w:jc w:val="both"/>
              <w:rPr>
                <w:rFonts w:ascii="Arial" w:hAnsi="Arial" w:cs="Arial"/>
                <w:sz w:val="12"/>
                <w:szCs w:val="12"/>
                <w:lang w:val="ru-RU"/>
              </w:rPr>
            </w:pPr>
            <w:r w:rsidRPr="0063015A">
              <w:rPr>
                <w:rFonts w:ascii="Arial" w:hAnsi="Arial" w:cs="Arial"/>
                <w:sz w:val="12"/>
                <w:szCs w:val="12"/>
                <w:lang w:val="ru-RU"/>
              </w:rPr>
              <w:lastRenderedPageBreak/>
              <w:t>Общественное управление</w:t>
            </w:r>
          </w:p>
        </w:tc>
        <w:tc>
          <w:tcPr>
            <w:tcW w:w="8098" w:type="dxa"/>
            <w:tcBorders>
              <w:top w:val="single" w:sz="4" w:space="0" w:color="000000"/>
              <w:left w:val="single" w:sz="4" w:space="0" w:color="000000"/>
              <w:bottom w:val="single" w:sz="4" w:space="0" w:color="000000"/>
              <w:right w:val="single" w:sz="4" w:space="0" w:color="000000"/>
            </w:tcBorders>
            <w:shd w:val="clear" w:color="auto" w:fill="auto"/>
          </w:tcPr>
          <w:p w:rsidR="00F634AA" w:rsidRPr="0063015A" w:rsidRDefault="00F634AA" w:rsidP="00F634AA">
            <w:pPr>
              <w:pStyle w:val="affff8"/>
              <w:jc w:val="both"/>
              <w:rPr>
                <w:rFonts w:ascii="Arial" w:hAnsi="Arial" w:cs="Arial"/>
                <w:sz w:val="12"/>
                <w:szCs w:val="12"/>
                <w:lang w:val="ru-RU"/>
              </w:rPr>
            </w:pPr>
            <w:r w:rsidRPr="0063015A">
              <w:rPr>
                <w:rFonts w:ascii="Arial" w:hAnsi="Arial" w:cs="Arial"/>
                <w:sz w:val="12"/>
                <w:szCs w:val="12"/>
                <w:lang w:val="ru-RU"/>
              </w:rPr>
              <w:t>Размещение объектов капитального строительства, предназначенных для размещения органов государстве</w:t>
            </w:r>
            <w:r w:rsidRPr="0063015A">
              <w:rPr>
                <w:rFonts w:ascii="Arial" w:hAnsi="Arial" w:cs="Arial"/>
                <w:sz w:val="12"/>
                <w:szCs w:val="12"/>
                <w:lang w:val="ru-RU"/>
              </w:rPr>
              <w:t>н</w:t>
            </w:r>
            <w:r w:rsidRPr="0063015A">
              <w:rPr>
                <w:rFonts w:ascii="Arial" w:hAnsi="Arial" w:cs="Arial"/>
                <w:sz w:val="12"/>
                <w:szCs w:val="12"/>
                <w:lang w:val="ru-RU"/>
              </w:rPr>
              <w:t>ной власти, органов местного самоуправления, судов, а также организаций, непосредственно обеспечива</w:t>
            </w:r>
            <w:r w:rsidRPr="0063015A">
              <w:rPr>
                <w:rFonts w:ascii="Arial" w:hAnsi="Arial" w:cs="Arial"/>
                <w:sz w:val="12"/>
                <w:szCs w:val="12"/>
                <w:lang w:val="ru-RU"/>
              </w:rPr>
              <w:t>ю</w:t>
            </w:r>
            <w:r w:rsidRPr="0063015A">
              <w:rPr>
                <w:rFonts w:ascii="Arial" w:hAnsi="Arial" w:cs="Arial"/>
                <w:sz w:val="12"/>
                <w:szCs w:val="12"/>
                <w:lang w:val="ru-RU"/>
              </w:rPr>
              <w:t>щих их деятельность;</w:t>
            </w:r>
            <w:r>
              <w:rPr>
                <w:rFonts w:ascii="Arial" w:hAnsi="Arial" w:cs="Arial"/>
                <w:sz w:val="12"/>
                <w:szCs w:val="12"/>
                <w:lang w:val="ru-RU"/>
              </w:rPr>
              <w:t xml:space="preserve"> </w:t>
            </w:r>
            <w:r w:rsidRPr="0063015A">
              <w:rPr>
                <w:rFonts w:ascii="Arial" w:hAnsi="Arial" w:cs="Arial"/>
                <w:sz w:val="12"/>
                <w:szCs w:val="12"/>
                <w:lang w:val="ru-RU"/>
              </w:rPr>
              <w:t>размещение объектов капитального строительс</w:t>
            </w:r>
            <w:r w:rsidRPr="0063015A">
              <w:rPr>
                <w:rFonts w:ascii="Arial" w:hAnsi="Arial" w:cs="Arial"/>
                <w:sz w:val="12"/>
                <w:szCs w:val="12"/>
                <w:lang w:val="ru-RU"/>
              </w:rPr>
              <w:t>т</w:t>
            </w:r>
            <w:r w:rsidRPr="0063015A">
              <w:rPr>
                <w:rFonts w:ascii="Arial" w:hAnsi="Arial" w:cs="Arial"/>
                <w:sz w:val="12"/>
                <w:szCs w:val="12"/>
                <w:lang w:val="ru-RU"/>
              </w:rPr>
              <w:t>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w:t>
            </w:r>
            <w:r w:rsidRPr="0063015A">
              <w:rPr>
                <w:rFonts w:ascii="Arial" w:hAnsi="Arial" w:cs="Arial"/>
                <w:sz w:val="12"/>
                <w:szCs w:val="12"/>
                <w:lang w:val="ru-RU"/>
              </w:rPr>
              <w:t>и</w:t>
            </w:r>
            <w:r w:rsidRPr="0063015A">
              <w:rPr>
                <w:rFonts w:ascii="Arial" w:hAnsi="Arial" w:cs="Arial"/>
                <w:sz w:val="12"/>
                <w:szCs w:val="12"/>
                <w:lang w:val="ru-RU"/>
              </w:rPr>
              <w:t>тального строительства для дипломатических представительства иностранных государств и консульских учреждений в Российской Фед</w:t>
            </w:r>
            <w:r w:rsidRPr="0063015A">
              <w:rPr>
                <w:rFonts w:ascii="Arial" w:hAnsi="Arial" w:cs="Arial"/>
                <w:sz w:val="12"/>
                <w:szCs w:val="12"/>
                <w:lang w:val="ru-RU"/>
              </w:rPr>
              <w:t>е</w:t>
            </w:r>
            <w:r w:rsidRPr="0063015A">
              <w:rPr>
                <w:rFonts w:ascii="Arial" w:hAnsi="Arial" w:cs="Arial"/>
                <w:sz w:val="12"/>
                <w:szCs w:val="12"/>
                <w:lang w:val="ru-RU"/>
              </w:rPr>
              <w:t>рации</w:t>
            </w:r>
          </w:p>
        </w:tc>
        <w:tc>
          <w:tcPr>
            <w:tcW w:w="1275" w:type="dxa"/>
            <w:tcBorders>
              <w:top w:val="single" w:sz="4" w:space="0" w:color="000000"/>
              <w:left w:val="single" w:sz="4" w:space="0" w:color="000000"/>
              <w:bottom w:val="single" w:sz="4" w:space="0" w:color="000000"/>
              <w:right w:val="single" w:sz="4" w:space="0" w:color="000000"/>
            </w:tcBorders>
            <w:vAlign w:val="center"/>
          </w:tcPr>
          <w:p w:rsidR="00F634AA" w:rsidRPr="0063015A" w:rsidRDefault="00F634AA" w:rsidP="00F634AA">
            <w:pPr>
              <w:pStyle w:val="affff8"/>
              <w:jc w:val="center"/>
              <w:rPr>
                <w:rFonts w:ascii="Arial" w:hAnsi="Arial" w:cs="Arial"/>
                <w:sz w:val="12"/>
                <w:szCs w:val="12"/>
                <w:lang w:val="ru-RU"/>
              </w:rPr>
            </w:pPr>
            <w:r w:rsidRPr="0063015A">
              <w:rPr>
                <w:rFonts w:ascii="Arial" w:hAnsi="Arial" w:cs="Arial"/>
                <w:sz w:val="12"/>
                <w:szCs w:val="12"/>
                <w:lang w:val="ru-RU"/>
              </w:rPr>
              <w:t>3.8</w:t>
            </w:r>
          </w:p>
        </w:tc>
      </w:tr>
      <w:tr w:rsidR="00F634AA" w:rsidRPr="0063015A" w:rsidTr="00CE7CBB">
        <w:trPr>
          <w:jc w:val="center"/>
        </w:trPr>
        <w:tc>
          <w:tcPr>
            <w:tcW w:w="2238" w:type="dxa"/>
            <w:tcBorders>
              <w:top w:val="single" w:sz="4" w:space="0" w:color="000000"/>
              <w:left w:val="single" w:sz="4" w:space="0" w:color="000000"/>
              <w:bottom w:val="single" w:sz="4" w:space="0" w:color="000000"/>
            </w:tcBorders>
            <w:shd w:val="clear" w:color="auto" w:fill="auto"/>
          </w:tcPr>
          <w:p w:rsidR="00F634AA" w:rsidRPr="0063015A" w:rsidRDefault="00F634AA" w:rsidP="00F634AA">
            <w:pPr>
              <w:rPr>
                <w:rFonts w:ascii="Arial" w:hAnsi="Arial" w:cs="Arial"/>
                <w:sz w:val="12"/>
                <w:szCs w:val="12"/>
              </w:rPr>
            </w:pPr>
            <w:r w:rsidRPr="0063015A">
              <w:rPr>
                <w:rFonts w:ascii="Arial" w:hAnsi="Arial" w:cs="Arial"/>
                <w:sz w:val="12"/>
                <w:szCs w:val="12"/>
              </w:rPr>
              <w:t>Деловое управление</w:t>
            </w:r>
          </w:p>
        </w:tc>
        <w:tc>
          <w:tcPr>
            <w:tcW w:w="8098" w:type="dxa"/>
            <w:tcBorders>
              <w:top w:val="single" w:sz="4" w:space="0" w:color="000000"/>
              <w:left w:val="single" w:sz="4" w:space="0" w:color="000000"/>
              <w:bottom w:val="single" w:sz="4" w:space="0" w:color="000000"/>
              <w:right w:val="single" w:sz="4" w:space="0" w:color="000000"/>
            </w:tcBorders>
            <w:shd w:val="clear" w:color="auto" w:fill="auto"/>
          </w:tcPr>
          <w:p w:rsidR="00F634AA" w:rsidRPr="0063015A" w:rsidRDefault="00F634AA" w:rsidP="00F634AA">
            <w:pPr>
              <w:rPr>
                <w:rFonts w:ascii="Arial" w:hAnsi="Arial" w:cs="Arial"/>
                <w:sz w:val="12"/>
                <w:szCs w:val="12"/>
              </w:rPr>
            </w:pPr>
            <w:r w:rsidRPr="0063015A">
              <w:rPr>
                <w:rFonts w:ascii="Arial" w:hAnsi="Arial" w:cs="Arial"/>
                <w:sz w:val="12"/>
                <w:szCs w:val="12"/>
              </w:rPr>
              <w:t>Размещение объектов капитального строительства с целью: размещения объектов управленческой деятельности, не связанной с госуда</w:t>
            </w:r>
            <w:r w:rsidRPr="0063015A">
              <w:rPr>
                <w:rFonts w:ascii="Arial" w:hAnsi="Arial" w:cs="Arial"/>
                <w:sz w:val="12"/>
                <w:szCs w:val="12"/>
              </w:rPr>
              <w:t>р</w:t>
            </w:r>
            <w:r w:rsidRPr="0063015A">
              <w:rPr>
                <w:rFonts w:ascii="Arial" w:hAnsi="Arial" w:cs="Arial"/>
                <w:sz w:val="12"/>
                <w:szCs w:val="12"/>
              </w:rPr>
              <w:t>ственным или муниципальным управлением и оказан</w:t>
            </w:r>
            <w:r w:rsidRPr="0063015A">
              <w:rPr>
                <w:rFonts w:ascii="Arial" w:hAnsi="Arial" w:cs="Arial"/>
                <w:sz w:val="12"/>
                <w:szCs w:val="12"/>
              </w:rPr>
              <w:t>и</w:t>
            </w:r>
            <w:r w:rsidRPr="0063015A">
              <w:rPr>
                <w:rFonts w:ascii="Arial" w:hAnsi="Arial" w:cs="Arial"/>
                <w:sz w:val="12"/>
                <w:szCs w:val="12"/>
              </w:rPr>
              <w:t>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w:t>
            </w:r>
            <w:r w:rsidRPr="0063015A">
              <w:rPr>
                <w:rFonts w:ascii="Arial" w:hAnsi="Arial" w:cs="Arial"/>
                <w:sz w:val="12"/>
                <w:szCs w:val="12"/>
              </w:rPr>
              <w:t>и</w:t>
            </w:r>
            <w:r w:rsidRPr="0063015A">
              <w:rPr>
                <w:rFonts w:ascii="Arial" w:hAnsi="Arial" w:cs="Arial"/>
                <w:sz w:val="12"/>
                <w:szCs w:val="12"/>
              </w:rPr>
              <w:t>ем банковской и страховой деятельности)</w:t>
            </w:r>
          </w:p>
        </w:tc>
        <w:tc>
          <w:tcPr>
            <w:tcW w:w="1275" w:type="dxa"/>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jc w:val="center"/>
              <w:rPr>
                <w:rFonts w:ascii="Arial" w:hAnsi="Arial" w:cs="Arial"/>
                <w:sz w:val="12"/>
                <w:szCs w:val="12"/>
              </w:rPr>
            </w:pPr>
            <w:r w:rsidRPr="0063015A">
              <w:rPr>
                <w:rFonts w:ascii="Arial" w:hAnsi="Arial" w:cs="Arial"/>
                <w:sz w:val="12"/>
                <w:szCs w:val="12"/>
              </w:rPr>
              <w:t>4.1</w:t>
            </w:r>
          </w:p>
        </w:tc>
      </w:tr>
      <w:tr w:rsidR="00F634AA" w:rsidRPr="0063015A" w:rsidTr="00CE7CBB">
        <w:trPr>
          <w:jc w:val="center"/>
        </w:trPr>
        <w:tc>
          <w:tcPr>
            <w:tcW w:w="2238" w:type="dxa"/>
            <w:tcBorders>
              <w:top w:val="single" w:sz="4" w:space="0" w:color="000000"/>
              <w:left w:val="single" w:sz="4" w:space="0" w:color="000000"/>
              <w:bottom w:val="single" w:sz="4" w:space="0" w:color="000000"/>
            </w:tcBorders>
            <w:shd w:val="clear" w:color="auto" w:fill="auto"/>
            <w:vAlign w:val="center"/>
          </w:tcPr>
          <w:p w:rsidR="00F634AA" w:rsidRPr="0063015A" w:rsidRDefault="00F634AA" w:rsidP="00F634AA">
            <w:pPr>
              <w:pStyle w:val="affff8"/>
              <w:jc w:val="both"/>
              <w:rPr>
                <w:rFonts w:ascii="Arial" w:hAnsi="Arial" w:cs="Arial"/>
                <w:sz w:val="12"/>
                <w:szCs w:val="12"/>
                <w:lang w:val="ru-RU"/>
              </w:rPr>
            </w:pPr>
            <w:r w:rsidRPr="0063015A">
              <w:rPr>
                <w:rFonts w:ascii="Arial" w:hAnsi="Arial" w:cs="Arial"/>
                <w:sz w:val="12"/>
                <w:szCs w:val="12"/>
                <w:lang w:val="ru-RU"/>
              </w:rPr>
              <w:t>Рынки</w:t>
            </w:r>
          </w:p>
        </w:tc>
        <w:tc>
          <w:tcPr>
            <w:tcW w:w="8098" w:type="dxa"/>
            <w:tcBorders>
              <w:top w:val="single" w:sz="4" w:space="0" w:color="000000"/>
              <w:left w:val="single" w:sz="4" w:space="0" w:color="000000"/>
              <w:bottom w:val="single" w:sz="4" w:space="0" w:color="000000"/>
              <w:right w:val="single" w:sz="4" w:space="0" w:color="000000"/>
            </w:tcBorders>
            <w:shd w:val="clear" w:color="auto" w:fill="auto"/>
          </w:tcPr>
          <w:p w:rsidR="00F634AA" w:rsidRPr="0063015A" w:rsidRDefault="00F634AA" w:rsidP="00F634AA">
            <w:pPr>
              <w:pStyle w:val="affff8"/>
              <w:jc w:val="both"/>
              <w:rPr>
                <w:rFonts w:ascii="Arial" w:hAnsi="Arial" w:cs="Arial"/>
                <w:sz w:val="12"/>
                <w:szCs w:val="12"/>
                <w:lang w:val="ru-RU"/>
              </w:rPr>
            </w:pPr>
            <w:r w:rsidRPr="0063015A">
              <w:rPr>
                <w:rFonts w:ascii="Arial" w:hAnsi="Arial" w:cs="Arial"/>
                <w:sz w:val="12"/>
                <w:szCs w:val="12"/>
                <w:lang w:val="ru-RU"/>
              </w:rPr>
              <w:t>Размещение объектов капитального строительства, сооружений, предназначенных для организации постоя</w:t>
            </w:r>
            <w:r w:rsidRPr="0063015A">
              <w:rPr>
                <w:rFonts w:ascii="Arial" w:hAnsi="Arial" w:cs="Arial"/>
                <w:sz w:val="12"/>
                <w:szCs w:val="12"/>
                <w:lang w:val="ru-RU"/>
              </w:rPr>
              <w:t>н</w:t>
            </w:r>
            <w:r w:rsidRPr="0063015A">
              <w:rPr>
                <w:rFonts w:ascii="Arial" w:hAnsi="Arial" w:cs="Arial"/>
                <w:sz w:val="12"/>
                <w:szCs w:val="12"/>
                <w:lang w:val="ru-RU"/>
              </w:rPr>
              <w:t>ной или временной торговли (ярмарка, рынок, базар), с учетом того, что каждое из торговых мест не распол</w:t>
            </w:r>
            <w:r w:rsidRPr="0063015A">
              <w:rPr>
                <w:rFonts w:ascii="Arial" w:hAnsi="Arial" w:cs="Arial"/>
                <w:sz w:val="12"/>
                <w:szCs w:val="12"/>
                <w:lang w:val="ru-RU"/>
              </w:rPr>
              <w:t>а</w:t>
            </w:r>
            <w:r w:rsidRPr="0063015A">
              <w:rPr>
                <w:rFonts w:ascii="Arial" w:hAnsi="Arial" w:cs="Arial"/>
                <w:sz w:val="12"/>
                <w:szCs w:val="12"/>
                <w:lang w:val="ru-RU"/>
              </w:rPr>
              <w:t xml:space="preserve">гает торговой площадью более </w:t>
            </w:r>
            <w:smartTag w:uri="urn:schemas-microsoft-com:office:smarttags" w:element="metricconverter">
              <w:smartTagPr>
                <w:attr w:name="ProductID" w:val="200 кв. м"/>
              </w:smartTagPr>
              <w:r w:rsidRPr="0063015A">
                <w:rPr>
                  <w:rFonts w:ascii="Arial" w:hAnsi="Arial" w:cs="Arial"/>
                  <w:sz w:val="12"/>
                  <w:szCs w:val="12"/>
                  <w:lang w:val="ru-RU"/>
                </w:rPr>
                <w:t>200 кв. м</w:t>
              </w:r>
            </w:smartTag>
            <w:r w:rsidRPr="0063015A">
              <w:rPr>
                <w:rFonts w:ascii="Arial" w:hAnsi="Arial" w:cs="Arial"/>
                <w:sz w:val="12"/>
                <w:szCs w:val="12"/>
                <w:lang w:val="ru-RU"/>
              </w:rPr>
              <w:t>;</w:t>
            </w:r>
          </w:p>
          <w:p w:rsidR="00F634AA" w:rsidRPr="0063015A" w:rsidRDefault="00F634AA" w:rsidP="00F634AA">
            <w:pPr>
              <w:pStyle w:val="affff8"/>
              <w:jc w:val="both"/>
              <w:rPr>
                <w:rFonts w:ascii="Arial" w:hAnsi="Arial" w:cs="Arial"/>
                <w:sz w:val="12"/>
                <w:szCs w:val="12"/>
              </w:rPr>
            </w:pPr>
            <w:r w:rsidRPr="0063015A">
              <w:rPr>
                <w:rFonts w:ascii="Arial" w:hAnsi="Arial" w:cs="Arial"/>
                <w:sz w:val="12"/>
                <w:szCs w:val="12"/>
                <w:lang w:val="ru-RU"/>
              </w:rPr>
              <w:t>размещение гаражей и (или) стоянок для автомобилей сотрудников и посетителей рынка</w:t>
            </w:r>
          </w:p>
        </w:tc>
        <w:tc>
          <w:tcPr>
            <w:tcW w:w="1275" w:type="dxa"/>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jc w:val="center"/>
              <w:rPr>
                <w:rFonts w:ascii="Arial" w:hAnsi="Arial" w:cs="Arial"/>
                <w:sz w:val="12"/>
                <w:szCs w:val="12"/>
                <w:lang w:eastAsia="zh-CN"/>
              </w:rPr>
            </w:pPr>
            <w:r w:rsidRPr="0063015A">
              <w:rPr>
                <w:rFonts w:ascii="Arial" w:hAnsi="Arial" w:cs="Arial"/>
                <w:sz w:val="12"/>
                <w:szCs w:val="12"/>
                <w:lang w:eastAsia="zh-CN"/>
              </w:rPr>
              <w:t>4.3</w:t>
            </w:r>
          </w:p>
        </w:tc>
      </w:tr>
      <w:tr w:rsidR="00F634AA" w:rsidRPr="0063015A" w:rsidTr="00CE7CBB">
        <w:trPr>
          <w:jc w:val="center"/>
        </w:trPr>
        <w:tc>
          <w:tcPr>
            <w:tcW w:w="2238" w:type="dxa"/>
            <w:tcBorders>
              <w:top w:val="single" w:sz="4" w:space="0" w:color="000000"/>
              <w:left w:val="single" w:sz="4" w:space="0" w:color="000000"/>
              <w:bottom w:val="single" w:sz="4" w:space="0" w:color="000000"/>
            </w:tcBorders>
            <w:shd w:val="clear" w:color="auto" w:fill="auto"/>
            <w:vAlign w:val="center"/>
          </w:tcPr>
          <w:p w:rsidR="00F634AA" w:rsidRPr="0063015A" w:rsidRDefault="00F634AA" w:rsidP="00F634AA">
            <w:pPr>
              <w:pStyle w:val="affff8"/>
              <w:jc w:val="both"/>
              <w:rPr>
                <w:rFonts w:ascii="Arial" w:hAnsi="Arial" w:cs="Arial"/>
                <w:sz w:val="12"/>
                <w:szCs w:val="12"/>
                <w:lang w:val="ru-RU"/>
              </w:rPr>
            </w:pPr>
            <w:r w:rsidRPr="0063015A">
              <w:rPr>
                <w:rFonts w:ascii="Arial" w:hAnsi="Arial" w:cs="Arial"/>
                <w:sz w:val="12"/>
                <w:szCs w:val="12"/>
                <w:lang w:val="ru-RU"/>
              </w:rPr>
              <w:t>Магазины</w:t>
            </w:r>
          </w:p>
        </w:tc>
        <w:tc>
          <w:tcPr>
            <w:tcW w:w="8098" w:type="dxa"/>
            <w:tcBorders>
              <w:top w:val="single" w:sz="4" w:space="0" w:color="000000"/>
              <w:left w:val="single" w:sz="4" w:space="0" w:color="000000"/>
              <w:bottom w:val="single" w:sz="4" w:space="0" w:color="000000"/>
              <w:right w:val="single" w:sz="4" w:space="0" w:color="000000"/>
            </w:tcBorders>
            <w:shd w:val="clear" w:color="auto" w:fill="auto"/>
          </w:tcPr>
          <w:p w:rsidR="00F634AA" w:rsidRPr="0063015A" w:rsidRDefault="00F634AA" w:rsidP="00F634AA">
            <w:pPr>
              <w:pStyle w:val="affff8"/>
              <w:jc w:val="both"/>
              <w:rPr>
                <w:rFonts w:ascii="Arial" w:hAnsi="Arial" w:cs="Arial"/>
                <w:sz w:val="12"/>
                <w:szCs w:val="12"/>
                <w:lang w:val="ru-RU"/>
              </w:rPr>
            </w:pPr>
            <w:r w:rsidRPr="0063015A">
              <w:rPr>
                <w:rFonts w:ascii="Arial" w:hAnsi="Arial" w:cs="Arial"/>
                <w:sz w:val="12"/>
                <w:szCs w:val="12"/>
                <w:lang w:val="ru-RU"/>
              </w:rPr>
              <w:t>Размещение объектов капитального строительства, предназначенных для продажи товаров, торговая пл</w:t>
            </w:r>
            <w:r w:rsidRPr="0063015A">
              <w:rPr>
                <w:rFonts w:ascii="Arial" w:hAnsi="Arial" w:cs="Arial"/>
                <w:sz w:val="12"/>
                <w:szCs w:val="12"/>
                <w:lang w:val="ru-RU"/>
              </w:rPr>
              <w:t>о</w:t>
            </w:r>
            <w:r w:rsidRPr="0063015A">
              <w:rPr>
                <w:rFonts w:ascii="Arial" w:hAnsi="Arial" w:cs="Arial"/>
                <w:sz w:val="12"/>
                <w:szCs w:val="12"/>
                <w:lang w:val="ru-RU"/>
              </w:rPr>
              <w:t xml:space="preserve">щадь которых составляет до </w:t>
            </w:r>
            <w:smartTag w:uri="urn:schemas-microsoft-com:office:smarttags" w:element="metricconverter">
              <w:smartTagPr>
                <w:attr w:name="ProductID" w:val="5000 кв. м"/>
              </w:smartTagPr>
              <w:r w:rsidRPr="0063015A">
                <w:rPr>
                  <w:rFonts w:ascii="Arial" w:hAnsi="Arial" w:cs="Arial"/>
                  <w:sz w:val="12"/>
                  <w:szCs w:val="12"/>
                  <w:lang w:val="ru-RU"/>
                </w:rPr>
                <w:t>5000 кв. м</w:t>
              </w:r>
            </w:smartTag>
          </w:p>
        </w:tc>
        <w:tc>
          <w:tcPr>
            <w:tcW w:w="1275" w:type="dxa"/>
            <w:tcBorders>
              <w:top w:val="single" w:sz="4" w:space="0" w:color="000000"/>
              <w:left w:val="single" w:sz="4" w:space="0" w:color="000000"/>
              <w:bottom w:val="single" w:sz="4" w:space="0" w:color="000000"/>
              <w:right w:val="single" w:sz="4" w:space="0" w:color="000000"/>
            </w:tcBorders>
            <w:vAlign w:val="center"/>
          </w:tcPr>
          <w:p w:rsidR="00F634AA" w:rsidRPr="0063015A" w:rsidRDefault="00F634AA" w:rsidP="00F634AA">
            <w:pPr>
              <w:pStyle w:val="affff8"/>
              <w:jc w:val="center"/>
              <w:rPr>
                <w:rFonts w:ascii="Arial" w:hAnsi="Arial" w:cs="Arial"/>
                <w:sz w:val="12"/>
                <w:szCs w:val="12"/>
                <w:lang w:val="ru-RU"/>
              </w:rPr>
            </w:pPr>
            <w:r w:rsidRPr="0063015A">
              <w:rPr>
                <w:rFonts w:ascii="Arial" w:hAnsi="Arial" w:cs="Arial"/>
                <w:sz w:val="12"/>
                <w:szCs w:val="12"/>
                <w:lang w:val="ru-RU"/>
              </w:rPr>
              <w:t>4.4</w:t>
            </w:r>
          </w:p>
        </w:tc>
      </w:tr>
      <w:tr w:rsidR="00F634AA" w:rsidRPr="0063015A" w:rsidTr="00CE7CBB">
        <w:trPr>
          <w:jc w:val="center"/>
        </w:trPr>
        <w:tc>
          <w:tcPr>
            <w:tcW w:w="2238" w:type="dxa"/>
            <w:tcBorders>
              <w:top w:val="single" w:sz="4" w:space="0" w:color="000000"/>
              <w:left w:val="single" w:sz="4" w:space="0" w:color="000000"/>
              <w:bottom w:val="single" w:sz="4" w:space="0" w:color="000000"/>
            </w:tcBorders>
            <w:shd w:val="clear" w:color="auto" w:fill="auto"/>
            <w:vAlign w:val="center"/>
          </w:tcPr>
          <w:p w:rsidR="00F634AA" w:rsidRPr="0063015A" w:rsidRDefault="00F634AA" w:rsidP="00F634AA">
            <w:pPr>
              <w:pStyle w:val="affff8"/>
              <w:jc w:val="both"/>
              <w:rPr>
                <w:rFonts w:ascii="Arial" w:hAnsi="Arial" w:cs="Arial"/>
                <w:sz w:val="12"/>
                <w:szCs w:val="12"/>
                <w:lang w:val="ru-RU"/>
              </w:rPr>
            </w:pPr>
            <w:r w:rsidRPr="0063015A">
              <w:rPr>
                <w:rFonts w:ascii="Arial" w:hAnsi="Arial" w:cs="Arial"/>
                <w:sz w:val="12"/>
                <w:szCs w:val="12"/>
                <w:lang w:val="ru-RU"/>
              </w:rPr>
              <w:t>Общественное питание</w:t>
            </w:r>
          </w:p>
        </w:tc>
        <w:tc>
          <w:tcPr>
            <w:tcW w:w="8098" w:type="dxa"/>
            <w:tcBorders>
              <w:top w:val="single" w:sz="4" w:space="0" w:color="000000"/>
              <w:left w:val="single" w:sz="4" w:space="0" w:color="000000"/>
              <w:bottom w:val="single" w:sz="4" w:space="0" w:color="000000"/>
              <w:right w:val="single" w:sz="4" w:space="0" w:color="000000"/>
            </w:tcBorders>
            <w:shd w:val="clear" w:color="auto" w:fill="auto"/>
          </w:tcPr>
          <w:p w:rsidR="00F634AA" w:rsidRPr="0063015A" w:rsidRDefault="00F634AA" w:rsidP="00F634AA">
            <w:pPr>
              <w:pStyle w:val="affff8"/>
              <w:jc w:val="both"/>
              <w:rPr>
                <w:rFonts w:ascii="Arial" w:hAnsi="Arial" w:cs="Arial"/>
                <w:sz w:val="12"/>
                <w:szCs w:val="12"/>
                <w:lang w:val="ru-RU"/>
              </w:rPr>
            </w:pPr>
            <w:r w:rsidRPr="0063015A">
              <w:rPr>
                <w:rFonts w:ascii="Arial" w:hAnsi="Arial" w:cs="Arial"/>
                <w:sz w:val="12"/>
                <w:szCs w:val="12"/>
                <w:lang w:val="ru-RU"/>
              </w:rPr>
              <w:t>Размещение объектов капитального строительства в целях устройства мест общественного питания (рестораны, кафе, столовые, закусо</w:t>
            </w:r>
            <w:r w:rsidRPr="0063015A">
              <w:rPr>
                <w:rFonts w:ascii="Arial" w:hAnsi="Arial" w:cs="Arial"/>
                <w:sz w:val="12"/>
                <w:szCs w:val="12"/>
                <w:lang w:val="ru-RU"/>
              </w:rPr>
              <w:t>ч</w:t>
            </w:r>
            <w:r w:rsidRPr="0063015A">
              <w:rPr>
                <w:rFonts w:ascii="Arial" w:hAnsi="Arial" w:cs="Arial"/>
                <w:sz w:val="12"/>
                <w:szCs w:val="12"/>
                <w:lang w:val="ru-RU"/>
              </w:rPr>
              <w:t>ные, бары)</w:t>
            </w:r>
          </w:p>
        </w:tc>
        <w:tc>
          <w:tcPr>
            <w:tcW w:w="1275" w:type="dxa"/>
            <w:tcBorders>
              <w:top w:val="single" w:sz="4" w:space="0" w:color="000000"/>
              <w:left w:val="single" w:sz="4" w:space="0" w:color="000000"/>
              <w:bottom w:val="single" w:sz="4" w:space="0" w:color="000000"/>
              <w:right w:val="single" w:sz="4" w:space="0" w:color="000000"/>
            </w:tcBorders>
            <w:vAlign w:val="center"/>
          </w:tcPr>
          <w:p w:rsidR="00F634AA" w:rsidRPr="0063015A" w:rsidRDefault="00F634AA" w:rsidP="00F634AA">
            <w:pPr>
              <w:pStyle w:val="affff8"/>
              <w:jc w:val="center"/>
              <w:rPr>
                <w:rFonts w:ascii="Arial" w:hAnsi="Arial" w:cs="Arial"/>
                <w:sz w:val="12"/>
                <w:szCs w:val="12"/>
                <w:lang w:val="ru-RU"/>
              </w:rPr>
            </w:pPr>
            <w:r w:rsidRPr="0063015A">
              <w:rPr>
                <w:rFonts w:ascii="Arial" w:hAnsi="Arial" w:cs="Arial"/>
                <w:sz w:val="12"/>
                <w:szCs w:val="12"/>
                <w:lang w:val="ru-RU"/>
              </w:rPr>
              <w:t>4.6</w:t>
            </w:r>
          </w:p>
        </w:tc>
      </w:tr>
      <w:tr w:rsidR="00F634AA" w:rsidRPr="0063015A" w:rsidTr="00CE7CBB">
        <w:trPr>
          <w:jc w:val="center"/>
        </w:trPr>
        <w:tc>
          <w:tcPr>
            <w:tcW w:w="2238" w:type="dxa"/>
            <w:tcBorders>
              <w:top w:val="single" w:sz="4" w:space="0" w:color="000000"/>
              <w:left w:val="single" w:sz="4" w:space="0" w:color="000000"/>
              <w:bottom w:val="single" w:sz="4" w:space="0" w:color="000000"/>
            </w:tcBorders>
            <w:shd w:val="clear" w:color="auto" w:fill="auto"/>
            <w:vAlign w:val="center"/>
          </w:tcPr>
          <w:p w:rsidR="00F634AA" w:rsidRPr="0063015A" w:rsidRDefault="00F634AA" w:rsidP="00F634AA">
            <w:pPr>
              <w:pStyle w:val="affff8"/>
              <w:jc w:val="both"/>
              <w:rPr>
                <w:rFonts w:ascii="Arial" w:hAnsi="Arial" w:cs="Arial"/>
                <w:sz w:val="12"/>
                <w:szCs w:val="12"/>
                <w:lang w:val="ru-RU"/>
              </w:rPr>
            </w:pPr>
            <w:r w:rsidRPr="0063015A">
              <w:rPr>
                <w:rFonts w:ascii="Arial" w:hAnsi="Arial" w:cs="Arial"/>
                <w:sz w:val="12"/>
                <w:szCs w:val="12"/>
                <w:lang w:val="ru-RU"/>
              </w:rPr>
              <w:t>Спорт</w:t>
            </w:r>
          </w:p>
        </w:tc>
        <w:tc>
          <w:tcPr>
            <w:tcW w:w="8098" w:type="dxa"/>
            <w:tcBorders>
              <w:top w:val="single" w:sz="4" w:space="0" w:color="000000"/>
              <w:left w:val="single" w:sz="4" w:space="0" w:color="000000"/>
              <w:bottom w:val="single" w:sz="4" w:space="0" w:color="000000"/>
              <w:right w:val="single" w:sz="4" w:space="0" w:color="000000"/>
            </w:tcBorders>
            <w:shd w:val="clear" w:color="auto" w:fill="auto"/>
          </w:tcPr>
          <w:p w:rsidR="00F634AA" w:rsidRPr="0063015A" w:rsidRDefault="00F634AA" w:rsidP="00F634AA">
            <w:pPr>
              <w:pStyle w:val="affff8"/>
              <w:jc w:val="both"/>
              <w:rPr>
                <w:rFonts w:ascii="Arial" w:hAnsi="Arial" w:cs="Arial"/>
                <w:sz w:val="12"/>
                <w:szCs w:val="12"/>
                <w:lang w:val="ru-RU"/>
              </w:rPr>
            </w:pPr>
            <w:r w:rsidRPr="0063015A">
              <w:rPr>
                <w:rFonts w:ascii="Arial" w:hAnsi="Arial" w:cs="Arial"/>
                <w:sz w:val="12"/>
                <w:szCs w:val="12"/>
                <w:lang w:val="ru-RU"/>
              </w:rPr>
              <w:t>Размещение объектов капитального строительства в качестве спортивных клубов, спортивных залов, бассейнов, устройство пл</w:t>
            </w:r>
            <w:r w:rsidRPr="0063015A">
              <w:rPr>
                <w:rFonts w:ascii="Arial" w:hAnsi="Arial" w:cs="Arial"/>
                <w:sz w:val="12"/>
                <w:szCs w:val="12"/>
                <w:lang w:val="ru-RU"/>
              </w:rPr>
              <w:t>о</w:t>
            </w:r>
            <w:r w:rsidRPr="0063015A">
              <w:rPr>
                <w:rFonts w:ascii="Arial" w:hAnsi="Arial" w:cs="Arial"/>
                <w:sz w:val="12"/>
                <w:szCs w:val="12"/>
                <w:lang w:val="ru-RU"/>
              </w:rPr>
              <w:t>щадок для занятия спортом и физкультурой (бег</w:t>
            </w:r>
            <w:r w:rsidRPr="0063015A">
              <w:rPr>
                <w:rFonts w:ascii="Arial" w:hAnsi="Arial" w:cs="Arial"/>
                <w:sz w:val="12"/>
                <w:szCs w:val="12"/>
                <w:lang w:val="ru-RU"/>
              </w:rPr>
              <w:t>о</w:t>
            </w:r>
            <w:r w:rsidRPr="0063015A">
              <w:rPr>
                <w:rFonts w:ascii="Arial" w:hAnsi="Arial" w:cs="Arial"/>
                <w:sz w:val="12"/>
                <w:szCs w:val="12"/>
                <w:lang w:val="ru-RU"/>
              </w:rPr>
              <w:t>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w:t>
            </w:r>
            <w:r w:rsidRPr="0063015A">
              <w:rPr>
                <w:rFonts w:ascii="Arial" w:hAnsi="Arial" w:cs="Arial"/>
                <w:sz w:val="12"/>
                <w:szCs w:val="12"/>
                <w:lang w:val="ru-RU"/>
              </w:rPr>
              <w:t>б</w:t>
            </w:r>
            <w:r w:rsidRPr="0063015A">
              <w:rPr>
                <w:rFonts w:ascii="Arial" w:hAnsi="Arial" w:cs="Arial"/>
                <w:sz w:val="12"/>
                <w:szCs w:val="12"/>
                <w:lang w:val="ru-RU"/>
              </w:rPr>
              <w:t>ходимые для водных видов спорта и хранения соответствующего инвентаря, размещение спо</w:t>
            </w:r>
            <w:r w:rsidRPr="0063015A">
              <w:rPr>
                <w:rFonts w:ascii="Arial" w:hAnsi="Arial" w:cs="Arial"/>
                <w:sz w:val="12"/>
                <w:szCs w:val="12"/>
                <w:lang w:val="ru-RU"/>
              </w:rPr>
              <w:t>р</w:t>
            </w:r>
            <w:r w:rsidRPr="0063015A">
              <w:rPr>
                <w:rFonts w:ascii="Arial" w:hAnsi="Arial" w:cs="Arial"/>
                <w:sz w:val="12"/>
                <w:szCs w:val="12"/>
                <w:lang w:val="ru-RU"/>
              </w:rPr>
              <w:t>тивных баз и лагерей)</w:t>
            </w:r>
          </w:p>
        </w:tc>
        <w:tc>
          <w:tcPr>
            <w:tcW w:w="1275" w:type="dxa"/>
            <w:tcBorders>
              <w:top w:val="single" w:sz="4" w:space="0" w:color="000000"/>
              <w:left w:val="single" w:sz="4" w:space="0" w:color="000000"/>
              <w:bottom w:val="single" w:sz="4" w:space="0" w:color="000000"/>
              <w:right w:val="single" w:sz="4" w:space="0" w:color="000000"/>
            </w:tcBorders>
            <w:vAlign w:val="center"/>
          </w:tcPr>
          <w:p w:rsidR="00F634AA" w:rsidRPr="0063015A" w:rsidRDefault="00F634AA" w:rsidP="00F634AA">
            <w:pPr>
              <w:pStyle w:val="affff8"/>
              <w:jc w:val="center"/>
              <w:rPr>
                <w:rFonts w:ascii="Arial" w:hAnsi="Arial" w:cs="Arial"/>
                <w:sz w:val="12"/>
                <w:szCs w:val="12"/>
                <w:lang w:val="ru-RU"/>
              </w:rPr>
            </w:pPr>
            <w:r w:rsidRPr="0063015A">
              <w:rPr>
                <w:rFonts w:ascii="Arial" w:hAnsi="Arial" w:cs="Arial"/>
                <w:sz w:val="12"/>
                <w:szCs w:val="12"/>
                <w:lang w:val="ru-RU"/>
              </w:rPr>
              <w:t>5.1</w:t>
            </w:r>
          </w:p>
        </w:tc>
      </w:tr>
      <w:tr w:rsidR="00F634AA" w:rsidRPr="0063015A" w:rsidTr="00CE7CBB">
        <w:trPr>
          <w:jc w:val="center"/>
        </w:trPr>
        <w:tc>
          <w:tcPr>
            <w:tcW w:w="2238" w:type="dxa"/>
            <w:tcBorders>
              <w:top w:val="single" w:sz="4" w:space="0" w:color="000000"/>
              <w:left w:val="single" w:sz="4" w:space="0" w:color="000000"/>
              <w:bottom w:val="single" w:sz="4" w:space="0" w:color="000000"/>
            </w:tcBorders>
            <w:shd w:val="clear" w:color="auto" w:fill="auto"/>
            <w:vAlign w:val="center"/>
          </w:tcPr>
          <w:p w:rsidR="00F634AA" w:rsidRPr="0063015A" w:rsidRDefault="00F634AA" w:rsidP="00F634AA">
            <w:pPr>
              <w:pStyle w:val="affff8"/>
              <w:jc w:val="both"/>
              <w:rPr>
                <w:rFonts w:ascii="Arial" w:hAnsi="Arial" w:cs="Arial"/>
                <w:sz w:val="12"/>
                <w:szCs w:val="12"/>
                <w:lang w:val="ru-RU"/>
              </w:rPr>
            </w:pPr>
            <w:r w:rsidRPr="0063015A">
              <w:rPr>
                <w:rFonts w:ascii="Arial" w:hAnsi="Arial" w:cs="Arial"/>
                <w:sz w:val="12"/>
                <w:szCs w:val="12"/>
              </w:rPr>
              <w:t>Обеспечение занятий спортом в помещениях</w:t>
            </w:r>
          </w:p>
        </w:tc>
        <w:tc>
          <w:tcPr>
            <w:tcW w:w="8098" w:type="dxa"/>
            <w:tcBorders>
              <w:top w:val="single" w:sz="4" w:space="0" w:color="000000"/>
              <w:left w:val="single" w:sz="4" w:space="0" w:color="000000"/>
              <w:bottom w:val="single" w:sz="4" w:space="0" w:color="000000"/>
              <w:right w:val="single" w:sz="4" w:space="0" w:color="000000"/>
            </w:tcBorders>
            <w:shd w:val="clear" w:color="auto" w:fill="auto"/>
          </w:tcPr>
          <w:p w:rsidR="00F634AA" w:rsidRPr="0063015A" w:rsidRDefault="00F634AA" w:rsidP="00F634AA">
            <w:pPr>
              <w:rPr>
                <w:rFonts w:ascii="Arial" w:hAnsi="Arial" w:cs="Arial"/>
                <w:sz w:val="12"/>
                <w:szCs w:val="12"/>
              </w:rPr>
            </w:pPr>
            <w:r w:rsidRPr="0063015A">
              <w:rPr>
                <w:rFonts w:ascii="Arial" w:hAnsi="Arial" w:cs="Arial"/>
                <w:sz w:val="12"/>
                <w:szCs w:val="12"/>
              </w:rPr>
              <w:t>Размещение спортивных клубов, спортивных залов, бассейнов, физкультурно-оздоровительных комплексов в зданиях и сооруж</w:t>
            </w:r>
            <w:r w:rsidRPr="0063015A">
              <w:rPr>
                <w:rFonts w:ascii="Arial" w:hAnsi="Arial" w:cs="Arial"/>
                <w:sz w:val="12"/>
                <w:szCs w:val="12"/>
              </w:rPr>
              <w:t>е</w:t>
            </w:r>
            <w:r w:rsidRPr="0063015A">
              <w:rPr>
                <w:rFonts w:ascii="Arial" w:hAnsi="Arial" w:cs="Arial"/>
                <w:sz w:val="12"/>
                <w:szCs w:val="12"/>
              </w:rPr>
              <w:t>ниях</w:t>
            </w:r>
          </w:p>
        </w:tc>
        <w:tc>
          <w:tcPr>
            <w:tcW w:w="1275" w:type="dxa"/>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jc w:val="center"/>
              <w:rPr>
                <w:rFonts w:ascii="Arial" w:hAnsi="Arial" w:cs="Arial"/>
                <w:sz w:val="12"/>
                <w:szCs w:val="12"/>
              </w:rPr>
            </w:pPr>
            <w:r w:rsidRPr="0063015A">
              <w:rPr>
                <w:rFonts w:ascii="Arial" w:hAnsi="Arial" w:cs="Arial"/>
                <w:sz w:val="12"/>
                <w:szCs w:val="12"/>
              </w:rPr>
              <w:t>5.1.2</w:t>
            </w:r>
          </w:p>
        </w:tc>
      </w:tr>
      <w:tr w:rsidR="00F634AA" w:rsidRPr="0063015A" w:rsidTr="00CE7CBB">
        <w:trPr>
          <w:jc w:val="center"/>
        </w:trPr>
        <w:tc>
          <w:tcPr>
            <w:tcW w:w="2238" w:type="dxa"/>
            <w:tcBorders>
              <w:top w:val="single" w:sz="4" w:space="0" w:color="000000"/>
              <w:left w:val="single" w:sz="4" w:space="0" w:color="000000"/>
              <w:bottom w:val="single" w:sz="4" w:space="0" w:color="000000"/>
            </w:tcBorders>
            <w:shd w:val="clear" w:color="auto" w:fill="auto"/>
            <w:vAlign w:val="center"/>
          </w:tcPr>
          <w:p w:rsidR="00F634AA" w:rsidRPr="0063015A" w:rsidRDefault="00F634AA" w:rsidP="00F634AA">
            <w:pPr>
              <w:pStyle w:val="affff8"/>
              <w:jc w:val="both"/>
              <w:rPr>
                <w:rFonts w:ascii="Arial" w:hAnsi="Arial" w:cs="Arial"/>
                <w:sz w:val="12"/>
                <w:szCs w:val="12"/>
              </w:rPr>
            </w:pPr>
            <w:r w:rsidRPr="0063015A">
              <w:rPr>
                <w:rFonts w:ascii="Arial" w:hAnsi="Arial" w:cs="Arial"/>
                <w:sz w:val="12"/>
                <w:szCs w:val="12"/>
              </w:rPr>
              <w:t>Площадки для занятий спортом</w:t>
            </w:r>
          </w:p>
        </w:tc>
        <w:tc>
          <w:tcPr>
            <w:tcW w:w="8098" w:type="dxa"/>
            <w:tcBorders>
              <w:top w:val="single" w:sz="4" w:space="0" w:color="000000"/>
              <w:left w:val="single" w:sz="4" w:space="0" w:color="000000"/>
              <w:bottom w:val="single" w:sz="4" w:space="0" w:color="000000"/>
              <w:right w:val="single" w:sz="4" w:space="0" w:color="000000"/>
            </w:tcBorders>
            <w:shd w:val="clear" w:color="auto" w:fill="auto"/>
          </w:tcPr>
          <w:p w:rsidR="00F634AA" w:rsidRPr="0063015A" w:rsidRDefault="00F634AA" w:rsidP="00F634AA">
            <w:pPr>
              <w:autoSpaceDN w:val="0"/>
              <w:adjustRightInd w:val="0"/>
              <w:rPr>
                <w:rFonts w:ascii="Arial" w:hAnsi="Arial" w:cs="Arial"/>
                <w:sz w:val="12"/>
                <w:szCs w:val="12"/>
              </w:rPr>
            </w:pPr>
            <w:r w:rsidRPr="0063015A">
              <w:rPr>
                <w:rFonts w:ascii="Arial" w:hAnsi="Arial" w:cs="Arial"/>
                <w:sz w:val="12"/>
                <w:szCs w:val="12"/>
              </w:rPr>
              <w:t>Размещение площадок для занятия спортом и физкультурой на открытом воздухе (физкул</w:t>
            </w:r>
            <w:r w:rsidRPr="0063015A">
              <w:rPr>
                <w:rFonts w:ascii="Arial" w:hAnsi="Arial" w:cs="Arial"/>
                <w:sz w:val="12"/>
                <w:szCs w:val="12"/>
              </w:rPr>
              <w:t>ь</w:t>
            </w:r>
            <w:r w:rsidRPr="0063015A">
              <w:rPr>
                <w:rFonts w:ascii="Arial" w:hAnsi="Arial" w:cs="Arial"/>
                <w:sz w:val="12"/>
                <w:szCs w:val="12"/>
              </w:rPr>
              <w:t>турные площадки, беговые дорожки, поля для спортивной игры)</w:t>
            </w:r>
          </w:p>
        </w:tc>
        <w:tc>
          <w:tcPr>
            <w:tcW w:w="1275" w:type="dxa"/>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jc w:val="center"/>
              <w:rPr>
                <w:rFonts w:ascii="Arial" w:hAnsi="Arial" w:cs="Arial"/>
                <w:sz w:val="12"/>
                <w:szCs w:val="12"/>
              </w:rPr>
            </w:pPr>
            <w:r w:rsidRPr="0063015A">
              <w:rPr>
                <w:rFonts w:ascii="Arial" w:hAnsi="Arial" w:cs="Arial"/>
                <w:sz w:val="12"/>
                <w:szCs w:val="12"/>
              </w:rPr>
              <w:t>5.1.3</w:t>
            </w:r>
          </w:p>
        </w:tc>
      </w:tr>
      <w:tr w:rsidR="00F634AA" w:rsidRPr="0063015A" w:rsidTr="00CE7CBB">
        <w:trPr>
          <w:jc w:val="center"/>
        </w:trPr>
        <w:tc>
          <w:tcPr>
            <w:tcW w:w="2238" w:type="dxa"/>
            <w:tcBorders>
              <w:top w:val="single" w:sz="4" w:space="0" w:color="000000"/>
              <w:left w:val="single" w:sz="4" w:space="0" w:color="000000"/>
              <w:bottom w:val="single" w:sz="4" w:space="0" w:color="000000"/>
            </w:tcBorders>
            <w:shd w:val="clear" w:color="auto" w:fill="auto"/>
          </w:tcPr>
          <w:p w:rsidR="00F634AA" w:rsidRPr="0063015A" w:rsidRDefault="00F634AA" w:rsidP="00F634AA">
            <w:pPr>
              <w:pStyle w:val="affff8"/>
              <w:jc w:val="both"/>
              <w:rPr>
                <w:rFonts w:ascii="Arial" w:hAnsi="Arial" w:cs="Arial"/>
                <w:sz w:val="12"/>
                <w:szCs w:val="12"/>
                <w:lang w:val="ru-RU" w:eastAsia="ru-RU"/>
              </w:rPr>
            </w:pPr>
            <w:r w:rsidRPr="0063015A">
              <w:rPr>
                <w:rFonts w:ascii="Arial" w:hAnsi="Arial" w:cs="Arial"/>
                <w:sz w:val="12"/>
                <w:szCs w:val="12"/>
                <w:lang w:val="ru-RU" w:eastAsia="ru-RU"/>
              </w:rPr>
              <w:t>Связь</w:t>
            </w:r>
          </w:p>
        </w:tc>
        <w:tc>
          <w:tcPr>
            <w:tcW w:w="8098" w:type="dxa"/>
            <w:tcBorders>
              <w:top w:val="single" w:sz="4" w:space="0" w:color="000000"/>
              <w:left w:val="single" w:sz="4" w:space="0" w:color="000000"/>
              <w:bottom w:val="single" w:sz="4" w:space="0" w:color="000000"/>
              <w:right w:val="single" w:sz="4" w:space="0" w:color="000000"/>
            </w:tcBorders>
            <w:shd w:val="clear" w:color="auto" w:fill="auto"/>
          </w:tcPr>
          <w:p w:rsidR="00F634AA" w:rsidRPr="0063015A" w:rsidRDefault="00F634AA" w:rsidP="00F634AA">
            <w:pPr>
              <w:autoSpaceDN w:val="0"/>
              <w:adjustRightInd w:val="0"/>
              <w:rPr>
                <w:rFonts w:ascii="Arial" w:hAnsi="Arial" w:cs="Arial"/>
                <w:sz w:val="12"/>
                <w:szCs w:val="12"/>
              </w:rPr>
            </w:pPr>
            <w:r w:rsidRPr="0063015A">
              <w:rPr>
                <w:rFonts w:ascii="Arial" w:hAnsi="Arial" w:cs="Arial"/>
                <w:sz w:val="12"/>
                <w:szCs w:val="12"/>
              </w:rPr>
              <w:t>Размещение объектов связи, радиовещания, телевидения, включая воздушные радиорелейные, надземные и подземные кабел</w:t>
            </w:r>
            <w:r w:rsidRPr="0063015A">
              <w:rPr>
                <w:rFonts w:ascii="Arial" w:hAnsi="Arial" w:cs="Arial"/>
                <w:sz w:val="12"/>
                <w:szCs w:val="12"/>
              </w:rPr>
              <w:t>ь</w:t>
            </w:r>
            <w:r w:rsidRPr="0063015A">
              <w:rPr>
                <w:rFonts w:ascii="Arial" w:hAnsi="Arial" w:cs="Arial"/>
                <w:sz w:val="12"/>
                <w:szCs w:val="12"/>
              </w:rPr>
              <w:t>ные линии связи, линии радиофикации, антенные поля, усилительные пункты на кабельных линиях связи, инфраструктуру спутн</w:t>
            </w:r>
            <w:r w:rsidRPr="0063015A">
              <w:rPr>
                <w:rFonts w:ascii="Arial" w:hAnsi="Arial" w:cs="Arial"/>
                <w:sz w:val="12"/>
                <w:szCs w:val="12"/>
              </w:rPr>
              <w:t>и</w:t>
            </w:r>
            <w:r w:rsidRPr="0063015A">
              <w:rPr>
                <w:rFonts w:ascii="Arial" w:hAnsi="Arial" w:cs="Arial"/>
                <w:sz w:val="12"/>
                <w:szCs w:val="12"/>
              </w:rPr>
              <w:t>ковой связи и телерадиовещания, за исключением объектов связи, размещение которых предусмотрено содержанием вида разрешенного использов</w:t>
            </w:r>
            <w:r w:rsidRPr="0063015A">
              <w:rPr>
                <w:rFonts w:ascii="Arial" w:hAnsi="Arial" w:cs="Arial"/>
                <w:sz w:val="12"/>
                <w:szCs w:val="12"/>
              </w:rPr>
              <w:t>а</w:t>
            </w:r>
            <w:r w:rsidRPr="0063015A">
              <w:rPr>
                <w:rFonts w:ascii="Arial" w:hAnsi="Arial" w:cs="Arial"/>
                <w:sz w:val="12"/>
                <w:szCs w:val="12"/>
              </w:rPr>
              <w:t>ния с «Коммунальное обслуживание»</w:t>
            </w:r>
          </w:p>
        </w:tc>
        <w:tc>
          <w:tcPr>
            <w:tcW w:w="1275" w:type="dxa"/>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ind w:right="60"/>
              <w:jc w:val="center"/>
              <w:rPr>
                <w:rFonts w:ascii="Arial" w:hAnsi="Arial" w:cs="Arial"/>
                <w:sz w:val="12"/>
                <w:szCs w:val="12"/>
              </w:rPr>
            </w:pPr>
            <w:r w:rsidRPr="0063015A">
              <w:rPr>
                <w:rFonts w:ascii="Arial" w:hAnsi="Arial" w:cs="Arial"/>
                <w:sz w:val="12"/>
                <w:szCs w:val="12"/>
              </w:rPr>
              <w:t>6.8.</w:t>
            </w:r>
          </w:p>
        </w:tc>
      </w:tr>
      <w:tr w:rsidR="00F634AA" w:rsidRPr="0063015A" w:rsidTr="00CE7CBB">
        <w:trPr>
          <w:jc w:val="center"/>
        </w:trPr>
        <w:tc>
          <w:tcPr>
            <w:tcW w:w="2238" w:type="dxa"/>
            <w:tcBorders>
              <w:top w:val="single" w:sz="4" w:space="0" w:color="000000"/>
              <w:left w:val="single" w:sz="4" w:space="0" w:color="000000"/>
              <w:bottom w:val="single" w:sz="4" w:space="0" w:color="000000"/>
            </w:tcBorders>
            <w:shd w:val="clear" w:color="auto" w:fill="auto"/>
          </w:tcPr>
          <w:p w:rsidR="00F634AA" w:rsidRPr="0063015A" w:rsidRDefault="00F634AA" w:rsidP="00F634AA">
            <w:pPr>
              <w:rPr>
                <w:rFonts w:ascii="Arial" w:hAnsi="Arial" w:cs="Arial"/>
                <w:sz w:val="12"/>
                <w:szCs w:val="12"/>
              </w:rPr>
            </w:pPr>
            <w:r w:rsidRPr="0063015A">
              <w:rPr>
                <w:rFonts w:ascii="Arial" w:hAnsi="Arial" w:cs="Arial"/>
                <w:sz w:val="12"/>
                <w:szCs w:val="12"/>
              </w:rPr>
              <w:t>Благоустройство территории</w:t>
            </w:r>
          </w:p>
        </w:tc>
        <w:tc>
          <w:tcPr>
            <w:tcW w:w="8098" w:type="dxa"/>
            <w:tcBorders>
              <w:top w:val="single" w:sz="4" w:space="0" w:color="000000"/>
              <w:left w:val="single" w:sz="4" w:space="0" w:color="000000"/>
              <w:bottom w:val="single" w:sz="4" w:space="0" w:color="000000"/>
              <w:right w:val="single" w:sz="4" w:space="0" w:color="000000"/>
            </w:tcBorders>
            <w:shd w:val="clear" w:color="auto" w:fill="auto"/>
          </w:tcPr>
          <w:p w:rsidR="00F634AA" w:rsidRPr="0063015A" w:rsidRDefault="00F634AA" w:rsidP="00F634AA">
            <w:pPr>
              <w:rPr>
                <w:rFonts w:ascii="Arial" w:hAnsi="Arial" w:cs="Arial"/>
                <w:sz w:val="12"/>
                <w:szCs w:val="12"/>
              </w:rPr>
            </w:pPr>
            <w:r w:rsidRPr="0063015A">
              <w:rPr>
                <w:rFonts w:ascii="Arial" w:hAnsi="Arial" w:cs="Arial"/>
                <w:sz w:val="12"/>
                <w:szCs w:val="12"/>
              </w:rPr>
              <w:t>Размещение декоративных, технических, планировочных, конструктивных устройств, элементов озеленения, различных видов оборудов</w:t>
            </w:r>
            <w:r w:rsidRPr="0063015A">
              <w:rPr>
                <w:rFonts w:ascii="Arial" w:hAnsi="Arial" w:cs="Arial"/>
                <w:sz w:val="12"/>
                <w:szCs w:val="12"/>
              </w:rPr>
              <w:t>а</w:t>
            </w:r>
            <w:r w:rsidRPr="0063015A">
              <w:rPr>
                <w:rFonts w:ascii="Arial" w:hAnsi="Arial" w:cs="Arial"/>
                <w:sz w:val="12"/>
                <w:szCs w:val="12"/>
              </w:rPr>
              <w:t>ния и оформления, малых архитектурных форм, некапитальных нестационарных строений и сооружений, информационных щитов и указ</w:t>
            </w:r>
            <w:r w:rsidRPr="0063015A">
              <w:rPr>
                <w:rFonts w:ascii="Arial" w:hAnsi="Arial" w:cs="Arial"/>
                <w:sz w:val="12"/>
                <w:szCs w:val="12"/>
              </w:rPr>
              <w:t>а</w:t>
            </w:r>
            <w:r w:rsidRPr="0063015A">
              <w:rPr>
                <w:rFonts w:ascii="Arial" w:hAnsi="Arial" w:cs="Arial"/>
                <w:sz w:val="12"/>
                <w:szCs w:val="12"/>
              </w:rPr>
              <w:t>телей, применяемых как составные части благоус</w:t>
            </w:r>
            <w:r w:rsidRPr="0063015A">
              <w:rPr>
                <w:rFonts w:ascii="Arial" w:hAnsi="Arial" w:cs="Arial"/>
                <w:sz w:val="12"/>
                <w:szCs w:val="12"/>
              </w:rPr>
              <w:t>т</w:t>
            </w:r>
            <w:r w:rsidRPr="0063015A">
              <w:rPr>
                <w:rFonts w:ascii="Arial" w:hAnsi="Arial" w:cs="Arial"/>
                <w:sz w:val="12"/>
                <w:szCs w:val="12"/>
              </w:rPr>
              <w:t>ройства территории, общественных туалетов</w:t>
            </w:r>
          </w:p>
        </w:tc>
        <w:tc>
          <w:tcPr>
            <w:tcW w:w="1275" w:type="dxa"/>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jc w:val="center"/>
              <w:rPr>
                <w:rFonts w:ascii="Arial" w:hAnsi="Arial" w:cs="Arial"/>
                <w:sz w:val="12"/>
                <w:szCs w:val="12"/>
              </w:rPr>
            </w:pPr>
            <w:r w:rsidRPr="0063015A">
              <w:rPr>
                <w:rFonts w:ascii="Arial" w:hAnsi="Arial" w:cs="Arial"/>
                <w:sz w:val="12"/>
                <w:szCs w:val="12"/>
              </w:rPr>
              <w:t>12.0.2</w:t>
            </w:r>
          </w:p>
        </w:tc>
      </w:tr>
      <w:tr w:rsidR="00F634AA" w:rsidRPr="0063015A" w:rsidTr="00CE7CBB">
        <w:trPr>
          <w:jc w:val="center"/>
        </w:trPr>
        <w:tc>
          <w:tcPr>
            <w:tcW w:w="2238" w:type="dxa"/>
            <w:tcBorders>
              <w:top w:val="single" w:sz="4" w:space="0" w:color="000000"/>
              <w:left w:val="single" w:sz="4" w:space="0" w:color="000000"/>
              <w:bottom w:val="single" w:sz="4" w:space="0" w:color="000000"/>
            </w:tcBorders>
            <w:shd w:val="clear" w:color="auto" w:fill="auto"/>
          </w:tcPr>
          <w:p w:rsidR="00F634AA" w:rsidRPr="0063015A" w:rsidRDefault="00F634AA" w:rsidP="00F634AA">
            <w:pPr>
              <w:ind w:left="60" w:right="60"/>
              <w:rPr>
                <w:rFonts w:ascii="Arial" w:hAnsi="Arial" w:cs="Arial"/>
                <w:sz w:val="12"/>
                <w:szCs w:val="12"/>
              </w:rPr>
            </w:pPr>
            <w:r w:rsidRPr="0063015A">
              <w:rPr>
                <w:rFonts w:ascii="Arial" w:hAnsi="Arial" w:cs="Arial"/>
                <w:sz w:val="12"/>
                <w:szCs w:val="12"/>
              </w:rPr>
              <w:t>Улично-дорожная сеть</w:t>
            </w:r>
          </w:p>
        </w:tc>
        <w:tc>
          <w:tcPr>
            <w:tcW w:w="8098" w:type="dxa"/>
            <w:tcBorders>
              <w:top w:val="single" w:sz="4" w:space="0" w:color="000000"/>
              <w:left w:val="single" w:sz="4" w:space="0" w:color="000000"/>
              <w:bottom w:val="single" w:sz="4" w:space="0" w:color="000000"/>
              <w:right w:val="single" w:sz="4" w:space="0" w:color="000000"/>
            </w:tcBorders>
            <w:shd w:val="clear" w:color="auto" w:fill="auto"/>
          </w:tcPr>
          <w:p w:rsidR="00F634AA" w:rsidRPr="0063015A" w:rsidRDefault="00F634AA" w:rsidP="00F634AA">
            <w:pPr>
              <w:ind w:left="60" w:right="60"/>
              <w:rPr>
                <w:rStyle w:val="affffff6"/>
                <w:rFonts w:ascii="Arial" w:hAnsi="Arial" w:cs="Arial"/>
                <w:i w:val="0"/>
                <w:iCs w:val="0"/>
                <w:sz w:val="12"/>
                <w:szCs w:val="12"/>
              </w:rPr>
            </w:pPr>
            <w:r w:rsidRPr="0063015A">
              <w:rPr>
                <w:rStyle w:val="affffff6"/>
                <w:rFonts w:ascii="Arial" w:hAnsi="Arial" w:cs="Arial"/>
                <w:i w:val="0"/>
                <w:iCs w:val="0"/>
                <w:sz w:val="12"/>
                <w:szCs w:val="12"/>
              </w:rPr>
              <w:t>Размещение объектов улично-дорожной сети: автомобильных дорог, трамвайных путей и пешеходных тр</w:t>
            </w:r>
            <w:r w:rsidRPr="0063015A">
              <w:rPr>
                <w:rStyle w:val="affffff6"/>
                <w:rFonts w:ascii="Arial" w:hAnsi="Arial" w:cs="Arial"/>
                <w:i w:val="0"/>
                <w:iCs w:val="0"/>
                <w:sz w:val="12"/>
                <w:szCs w:val="12"/>
              </w:rPr>
              <w:t>о</w:t>
            </w:r>
            <w:r w:rsidRPr="0063015A">
              <w:rPr>
                <w:rStyle w:val="affffff6"/>
                <w:rFonts w:ascii="Arial" w:hAnsi="Arial" w:cs="Arial"/>
                <w:i w:val="0"/>
                <w:iCs w:val="0"/>
                <w:sz w:val="12"/>
                <w:szCs w:val="12"/>
              </w:rPr>
              <w:t xml:space="preserve">туаров в границах населенных пунктов, пешеходных переходов, бульваров, площадей, проездов, велодорожек и объектов </w:t>
            </w:r>
            <w:proofErr w:type="spellStart"/>
            <w:r w:rsidRPr="0063015A">
              <w:rPr>
                <w:rStyle w:val="affffff6"/>
                <w:rFonts w:ascii="Arial" w:hAnsi="Arial" w:cs="Arial"/>
                <w:i w:val="0"/>
                <w:iCs w:val="0"/>
                <w:sz w:val="12"/>
                <w:szCs w:val="12"/>
              </w:rPr>
              <w:t>велотранспортной</w:t>
            </w:r>
            <w:proofErr w:type="spellEnd"/>
            <w:r w:rsidRPr="0063015A">
              <w:rPr>
                <w:rStyle w:val="affffff6"/>
                <w:rFonts w:ascii="Arial" w:hAnsi="Arial" w:cs="Arial"/>
                <w:i w:val="0"/>
                <w:iCs w:val="0"/>
                <w:sz w:val="12"/>
                <w:szCs w:val="12"/>
              </w:rPr>
              <w:t xml:space="preserve"> и инженерной инфр</w:t>
            </w:r>
            <w:r w:rsidRPr="0063015A">
              <w:rPr>
                <w:rStyle w:val="affffff6"/>
                <w:rFonts w:ascii="Arial" w:hAnsi="Arial" w:cs="Arial"/>
                <w:i w:val="0"/>
                <w:iCs w:val="0"/>
                <w:sz w:val="12"/>
                <w:szCs w:val="12"/>
              </w:rPr>
              <w:t>а</w:t>
            </w:r>
            <w:r w:rsidRPr="0063015A">
              <w:rPr>
                <w:rStyle w:val="affffff6"/>
                <w:rFonts w:ascii="Arial" w:hAnsi="Arial" w:cs="Arial"/>
                <w:i w:val="0"/>
                <w:iCs w:val="0"/>
                <w:sz w:val="12"/>
                <w:szCs w:val="12"/>
              </w:rPr>
              <w:t>структуры; размещение придорожных стоянок (па</w:t>
            </w:r>
            <w:r w:rsidRPr="0063015A">
              <w:rPr>
                <w:rStyle w:val="affffff6"/>
                <w:rFonts w:ascii="Arial" w:hAnsi="Arial" w:cs="Arial"/>
                <w:i w:val="0"/>
                <w:iCs w:val="0"/>
                <w:sz w:val="12"/>
                <w:szCs w:val="12"/>
              </w:rPr>
              <w:t>р</w:t>
            </w:r>
            <w:r w:rsidRPr="0063015A">
              <w:rPr>
                <w:rStyle w:val="affffff6"/>
                <w:rFonts w:ascii="Arial" w:hAnsi="Arial" w:cs="Arial"/>
                <w:i w:val="0"/>
                <w:iCs w:val="0"/>
                <w:sz w:val="12"/>
                <w:szCs w:val="12"/>
              </w:rPr>
              <w:t>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w:t>
            </w:r>
            <w:r w:rsidRPr="0063015A">
              <w:rPr>
                <w:rStyle w:val="affffff6"/>
                <w:rFonts w:ascii="Arial" w:hAnsi="Arial" w:cs="Arial"/>
                <w:i w:val="0"/>
                <w:iCs w:val="0"/>
                <w:sz w:val="12"/>
                <w:szCs w:val="12"/>
              </w:rPr>
              <w:t>н</w:t>
            </w:r>
            <w:r w:rsidRPr="0063015A">
              <w:rPr>
                <w:rStyle w:val="affffff6"/>
                <w:rFonts w:ascii="Arial" w:hAnsi="Arial" w:cs="Arial"/>
                <w:i w:val="0"/>
                <w:iCs w:val="0"/>
                <w:sz w:val="12"/>
                <w:szCs w:val="12"/>
              </w:rPr>
              <w:t>ных для охраны транспортных средств</w:t>
            </w:r>
          </w:p>
        </w:tc>
        <w:tc>
          <w:tcPr>
            <w:tcW w:w="1275" w:type="dxa"/>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ind w:left="60" w:right="60"/>
              <w:jc w:val="center"/>
              <w:rPr>
                <w:rFonts w:ascii="Arial" w:hAnsi="Arial" w:cs="Arial"/>
                <w:sz w:val="12"/>
                <w:szCs w:val="12"/>
              </w:rPr>
            </w:pPr>
            <w:r w:rsidRPr="0063015A">
              <w:rPr>
                <w:rFonts w:ascii="Arial" w:hAnsi="Arial" w:cs="Arial"/>
                <w:sz w:val="12"/>
                <w:szCs w:val="12"/>
              </w:rPr>
              <w:t>12.0.1</w:t>
            </w:r>
          </w:p>
        </w:tc>
      </w:tr>
    </w:tbl>
    <w:p w:rsidR="00F634AA" w:rsidRPr="0063015A" w:rsidRDefault="00F634AA" w:rsidP="00266E95">
      <w:pPr>
        <w:pStyle w:val="ConsNormal"/>
        <w:tabs>
          <w:tab w:val="left" w:pos="900"/>
        </w:tabs>
        <w:ind w:firstLine="284"/>
        <w:jc w:val="both"/>
        <w:rPr>
          <w:rFonts w:cs="Arial"/>
          <w:b/>
          <w:sz w:val="16"/>
          <w:szCs w:val="16"/>
        </w:rPr>
      </w:pPr>
      <w:r w:rsidRPr="0063015A">
        <w:rPr>
          <w:rFonts w:cs="Arial"/>
          <w:b/>
          <w:sz w:val="16"/>
          <w:szCs w:val="16"/>
        </w:rPr>
        <w:t>Условно разрешенные виды использования</w:t>
      </w:r>
    </w:p>
    <w:tbl>
      <w:tblPr>
        <w:tblW w:w="11495" w:type="dxa"/>
        <w:jc w:val="center"/>
        <w:tblLayout w:type="fixed"/>
        <w:tblLook w:val="0000" w:firstRow="0" w:lastRow="0" w:firstColumn="0" w:lastColumn="0" w:noHBand="0" w:noVBand="0"/>
      </w:tblPr>
      <w:tblGrid>
        <w:gridCol w:w="2323"/>
        <w:gridCol w:w="7899"/>
        <w:gridCol w:w="1273"/>
      </w:tblGrid>
      <w:tr w:rsidR="00F634AA" w:rsidRPr="0063015A" w:rsidTr="00CE7CBB">
        <w:trPr>
          <w:trHeight w:val="20"/>
          <w:tblHeader/>
          <w:jc w:val="center"/>
        </w:trPr>
        <w:tc>
          <w:tcPr>
            <w:tcW w:w="2323" w:type="dxa"/>
            <w:tcBorders>
              <w:top w:val="single" w:sz="4" w:space="0" w:color="000000"/>
              <w:left w:val="single" w:sz="4" w:space="0" w:color="000000"/>
              <w:bottom w:val="single" w:sz="4" w:space="0" w:color="000000"/>
            </w:tcBorders>
            <w:shd w:val="clear" w:color="auto" w:fill="auto"/>
            <w:vAlign w:val="center"/>
          </w:tcPr>
          <w:p w:rsidR="00F634AA" w:rsidRPr="0063015A" w:rsidRDefault="00F634AA" w:rsidP="00F634AA">
            <w:pPr>
              <w:pStyle w:val="affff9"/>
              <w:jc w:val="both"/>
              <w:rPr>
                <w:rFonts w:ascii="Arial" w:hAnsi="Arial" w:cs="Arial"/>
                <w:sz w:val="12"/>
                <w:szCs w:val="12"/>
              </w:rPr>
            </w:pPr>
            <w:r w:rsidRPr="0063015A">
              <w:rPr>
                <w:rFonts w:ascii="Arial" w:hAnsi="Arial" w:cs="Arial"/>
                <w:sz w:val="12"/>
                <w:szCs w:val="12"/>
              </w:rPr>
              <w:t xml:space="preserve">Вид разрешенного использования </w:t>
            </w:r>
            <w:r w:rsidRPr="0063015A">
              <w:rPr>
                <w:rFonts w:ascii="Arial" w:hAnsi="Arial" w:cs="Arial"/>
                <w:sz w:val="12"/>
                <w:szCs w:val="12"/>
              </w:rPr>
              <w:br/>
              <w:t xml:space="preserve">земельных участков и объектов </w:t>
            </w:r>
            <w:r w:rsidRPr="0063015A">
              <w:rPr>
                <w:rFonts w:ascii="Arial" w:hAnsi="Arial" w:cs="Arial"/>
                <w:sz w:val="12"/>
                <w:szCs w:val="12"/>
              </w:rPr>
              <w:br/>
              <w:t>кап</w:t>
            </w:r>
            <w:r w:rsidRPr="0063015A">
              <w:rPr>
                <w:rFonts w:ascii="Arial" w:hAnsi="Arial" w:cs="Arial"/>
                <w:sz w:val="12"/>
                <w:szCs w:val="12"/>
              </w:rPr>
              <w:t>и</w:t>
            </w:r>
            <w:r w:rsidRPr="0063015A">
              <w:rPr>
                <w:rFonts w:ascii="Arial" w:hAnsi="Arial" w:cs="Arial"/>
                <w:sz w:val="12"/>
                <w:szCs w:val="12"/>
              </w:rPr>
              <w:t>тального строительства</w:t>
            </w:r>
          </w:p>
        </w:tc>
        <w:tc>
          <w:tcPr>
            <w:tcW w:w="7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4AA" w:rsidRPr="0063015A" w:rsidRDefault="00F634AA" w:rsidP="00F634AA">
            <w:pPr>
              <w:pStyle w:val="affff9"/>
              <w:jc w:val="both"/>
              <w:rPr>
                <w:rFonts w:ascii="Arial" w:hAnsi="Arial" w:cs="Arial"/>
                <w:sz w:val="12"/>
                <w:szCs w:val="12"/>
              </w:rPr>
            </w:pPr>
            <w:r w:rsidRPr="0063015A">
              <w:rPr>
                <w:rFonts w:ascii="Arial" w:hAnsi="Arial" w:cs="Arial"/>
                <w:sz w:val="12"/>
                <w:szCs w:val="12"/>
              </w:rPr>
              <w:t>Описание вида разрешенного использования земельного участка</w:t>
            </w:r>
          </w:p>
        </w:tc>
        <w:tc>
          <w:tcPr>
            <w:tcW w:w="1273" w:type="dxa"/>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pStyle w:val="affff9"/>
              <w:jc w:val="both"/>
              <w:rPr>
                <w:rFonts w:ascii="Arial" w:hAnsi="Arial" w:cs="Arial"/>
                <w:sz w:val="12"/>
                <w:szCs w:val="12"/>
              </w:rPr>
            </w:pPr>
            <w:r w:rsidRPr="0063015A">
              <w:rPr>
                <w:rFonts w:ascii="Arial" w:hAnsi="Arial" w:cs="Arial"/>
                <w:sz w:val="12"/>
                <w:szCs w:val="12"/>
                <w:lang w:eastAsia="ru-RU"/>
              </w:rPr>
              <w:t>Код</w:t>
            </w:r>
          </w:p>
        </w:tc>
      </w:tr>
      <w:tr w:rsidR="00F634AA" w:rsidRPr="0063015A" w:rsidTr="00CE7CBB">
        <w:trPr>
          <w:trHeight w:val="20"/>
          <w:jc w:val="center"/>
        </w:trPr>
        <w:tc>
          <w:tcPr>
            <w:tcW w:w="2323" w:type="dxa"/>
            <w:tcBorders>
              <w:top w:val="single" w:sz="4" w:space="0" w:color="000000"/>
              <w:left w:val="single" w:sz="4" w:space="0" w:color="000000"/>
              <w:bottom w:val="single" w:sz="4" w:space="0" w:color="000000"/>
            </w:tcBorders>
            <w:shd w:val="clear" w:color="auto" w:fill="auto"/>
          </w:tcPr>
          <w:p w:rsidR="00F634AA" w:rsidRPr="0063015A" w:rsidRDefault="00F634AA" w:rsidP="00F634AA">
            <w:pPr>
              <w:pStyle w:val="s1"/>
              <w:spacing w:before="0" w:after="0"/>
              <w:jc w:val="both"/>
              <w:rPr>
                <w:rFonts w:ascii="Arial" w:hAnsi="Arial" w:cs="Arial"/>
                <w:sz w:val="12"/>
                <w:szCs w:val="12"/>
              </w:rPr>
            </w:pPr>
            <w:proofErr w:type="spellStart"/>
            <w:r w:rsidRPr="0063015A">
              <w:rPr>
                <w:rFonts w:ascii="Arial" w:hAnsi="Arial" w:cs="Arial"/>
                <w:sz w:val="12"/>
                <w:szCs w:val="12"/>
              </w:rPr>
              <w:t>Среднеэтажная</w:t>
            </w:r>
            <w:proofErr w:type="spellEnd"/>
            <w:r w:rsidRPr="0063015A">
              <w:rPr>
                <w:rFonts w:ascii="Arial" w:hAnsi="Arial" w:cs="Arial"/>
                <w:sz w:val="12"/>
                <w:szCs w:val="12"/>
              </w:rPr>
              <w:t xml:space="preserve"> жилая застройка</w:t>
            </w:r>
          </w:p>
        </w:tc>
        <w:tc>
          <w:tcPr>
            <w:tcW w:w="7899" w:type="dxa"/>
            <w:tcBorders>
              <w:top w:val="single" w:sz="4" w:space="0" w:color="000000"/>
              <w:left w:val="single" w:sz="4" w:space="0" w:color="000000"/>
              <w:bottom w:val="single" w:sz="4" w:space="0" w:color="000000"/>
              <w:right w:val="single" w:sz="4" w:space="0" w:color="000000"/>
            </w:tcBorders>
            <w:shd w:val="clear" w:color="auto" w:fill="auto"/>
          </w:tcPr>
          <w:p w:rsidR="00F634AA" w:rsidRPr="0063015A" w:rsidRDefault="00F634AA" w:rsidP="00266E95">
            <w:pPr>
              <w:pStyle w:val="s1"/>
              <w:spacing w:before="0" w:after="0"/>
              <w:jc w:val="both"/>
              <w:rPr>
                <w:rFonts w:ascii="Arial" w:hAnsi="Arial" w:cs="Arial"/>
                <w:sz w:val="12"/>
                <w:szCs w:val="12"/>
              </w:rPr>
            </w:pPr>
            <w:r w:rsidRPr="0063015A">
              <w:rPr>
                <w:rFonts w:ascii="Arial" w:hAnsi="Arial" w:cs="Arial"/>
                <w:sz w:val="12"/>
                <w:szCs w:val="12"/>
              </w:rPr>
              <w:t>Размещение жилых домов, предназначенных для разделения на квартиры, каждая из которых пригодна для постоянного прожив</w:t>
            </w:r>
            <w:r w:rsidRPr="0063015A">
              <w:rPr>
                <w:rFonts w:ascii="Arial" w:hAnsi="Arial" w:cs="Arial"/>
                <w:sz w:val="12"/>
                <w:szCs w:val="12"/>
              </w:rPr>
              <w:t>а</w:t>
            </w:r>
            <w:r w:rsidRPr="0063015A">
              <w:rPr>
                <w:rFonts w:ascii="Arial" w:hAnsi="Arial" w:cs="Arial"/>
                <w:sz w:val="12"/>
                <w:szCs w:val="12"/>
              </w:rPr>
              <w:t>ния (жилые дома высотой не выше восьми надземных этажей, разделенных на две и более квартиры);</w:t>
            </w:r>
            <w:r w:rsidR="00266E95">
              <w:rPr>
                <w:rFonts w:ascii="Arial" w:hAnsi="Arial" w:cs="Arial"/>
                <w:sz w:val="12"/>
                <w:szCs w:val="12"/>
              </w:rPr>
              <w:t xml:space="preserve"> </w:t>
            </w:r>
            <w:r w:rsidRPr="0063015A">
              <w:rPr>
                <w:rFonts w:ascii="Arial" w:hAnsi="Arial" w:cs="Arial"/>
                <w:sz w:val="12"/>
                <w:szCs w:val="12"/>
              </w:rPr>
              <w:t>благоустройство и озел</w:t>
            </w:r>
            <w:r w:rsidRPr="0063015A">
              <w:rPr>
                <w:rFonts w:ascii="Arial" w:hAnsi="Arial" w:cs="Arial"/>
                <w:sz w:val="12"/>
                <w:szCs w:val="12"/>
              </w:rPr>
              <w:t>е</w:t>
            </w:r>
            <w:r w:rsidRPr="0063015A">
              <w:rPr>
                <w:rFonts w:ascii="Arial" w:hAnsi="Arial" w:cs="Arial"/>
                <w:sz w:val="12"/>
                <w:szCs w:val="12"/>
              </w:rPr>
              <w:t>нение;</w:t>
            </w:r>
            <w:r w:rsidR="00266E95">
              <w:rPr>
                <w:rFonts w:ascii="Arial" w:hAnsi="Arial" w:cs="Arial"/>
                <w:sz w:val="12"/>
                <w:szCs w:val="12"/>
              </w:rPr>
              <w:t xml:space="preserve"> </w:t>
            </w:r>
            <w:r w:rsidRPr="0063015A">
              <w:rPr>
                <w:rFonts w:ascii="Arial" w:hAnsi="Arial" w:cs="Arial"/>
                <w:sz w:val="12"/>
                <w:szCs w:val="12"/>
              </w:rPr>
              <w:t>размещение подземных гаражей и автостоянок;</w:t>
            </w:r>
            <w:r w:rsidR="00266E95">
              <w:rPr>
                <w:rFonts w:ascii="Arial" w:hAnsi="Arial" w:cs="Arial"/>
                <w:sz w:val="12"/>
                <w:szCs w:val="12"/>
              </w:rPr>
              <w:t xml:space="preserve"> </w:t>
            </w:r>
            <w:r w:rsidRPr="0063015A">
              <w:rPr>
                <w:rFonts w:ascii="Arial" w:hAnsi="Arial" w:cs="Arial"/>
                <w:sz w:val="12"/>
                <w:szCs w:val="12"/>
              </w:rPr>
              <w:t>обустройство спортивных и детских площадок, площадок отдыха;</w:t>
            </w:r>
            <w:r w:rsidR="00266E95">
              <w:rPr>
                <w:rFonts w:ascii="Arial" w:hAnsi="Arial" w:cs="Arial"/>
                <w:sz w:val="12"/>
                <w:szCs w:val="12"/>
              </w:rPr>
              <w:t xml:space="preserve"> </w:t>
            </w:r>
            <w:r w:rsidRPr="0063015A">
              <w:rPr>
                <w:rFonts w:ascii="Arial" w:hAnsi="Arial" w:cs="Arial"/>
                <w:sz w:val="12"/>
                <w:szCs w:val="12"/>
              </w:rPr>
              <w:t>размещение объе</w:t>
            </w:r>
            <w:r w:rsidRPr="0063015A">
              <w:rPr>
                <w:rFonts w:ascii="Arial" w:hAnsi="Arial" w:cs="Arial"/>
                <w:sz w:val="12"/>
                <w:szCs w:val="12"/>
              </w:rPr>
              <w:t>к</w:t>
            </w:r>
            <w:r w:rsidRPr="0063015A">
              <w:rPr>
                <w:rFonts w:ascii="Arial" w:hAnsi="Arial" w:cs="Arial"/>
                <w:sz w:val="12"/>
                <w:szCs w:val="12"/>
              </w:rPr>
              <w:t>тов обслуживания жилой застройки во встроенных, пристроенных и встроенно-пристроенных помещениях многоква</w:t>
            </w:r>
            <w:r w:rsidRPr="0063015A">
              <w:rPr>
                <w:rFonts w:ascii="Arial" w:hAnsi="Arial" w:cs="Arial"/>
                <w:sz w:val="12"/>
                <w:szCs w:val="12"/>
              </w:rPr>
              <w:t>р</w:t>
            </w:r>
            <w:r w:rsidRPr="0063015A">
              <w:rPr>
                <w:rFonts w:ascii="Arial" w:hAnsi="Arial" w:cs="Arial"/>
                <w:sz w:val="12"/>
                <w:szCs w:val="12"/>
              </w:rPr>
              <w:t>тирного дома, если общая площадь таких помещений в многоквартирном доме не составляет более 20% общей площади пом</w:t>
            </w:r>
            <w:r w:rsidRPr="0063015A">
              <w:rPr>
                <w:rFonts w:ascii="Arial" w:hAnsi="Arial" w:cs="Arial"/>
                <w:sz w:val="12"/>
                <w:szCs w:val="12"/>
              </w:rPr>
              <w:t>е</w:t>
            </w:r>
            <w:r w:rsidRPr="0063015A">
              <w:rPr>
                <w:rFonts w:ascii="Arial" w:hAnsi="Arial" w:cs="Arial"/>
                <w:sz w:val="12"/>
                <w:szCs w:val="12"/>
              </w:rPr>
              <w:t>щений дома</w:t>
            </w:r>
          </w:p>
        </w:tc>
        <w:tc>
          <w:tcPr>
            <w:tcW w:w="1273" w:type="dxa"/>
            <w:tcBorders>
              <w:top w:val="single" w:sz="4" w:space="0" w:color="000000"/>
              <w:left w:val="single" w:sz="4" w:space="0" w:color="000000"/>
              <w:bottom w:val="single" w:sz="4" w:space="0" w:color="000000"/>
              <w:right w:val="single" w:sz="4" w:space="0" w:color="000000"/>
            </w:tcBorders>
          </w:tcPr>
          <w:p w:rsidR="00F634AA" w:rsidRPr="0063015A" w:rsidRDefault="00F634AA" w:rsidP="00266E95">
            <w:pPr>
              <w:pStyle w:val="s1"/>
              <w:spacing w:before="0" w:after="0"/>
              <w:jc w:val="center"/>
              <w:rPr>
                <w:rFonts w:ascii="Arial" w:hAnsi="Arial" w:cs="Arial"/>
                <w:sz w:val="12"/>
                <w:szCs w:val="12"/>
              </w:rPr>
            </w:pPr>
            <w:r w:rsidRPr="0063015A">
              <w:rPr>
                <w:rFonts w:ascii="Arial" w:hAnsi="Arial" w:cs="Arial"/>
                <w:sz w:val="12"/>
                <w:szCs w:val="12"/>
              </w:rPr>
              <w:t>2.5.</w:t>
            </w:r>
          </w:p>
        </w:tc>
      </w:tr>
      <w:tr w:rsidR="00F634AA" w:rsidRPr="0063015A" w:rsidTr="00CE7CBB">
        <w:trPr>
          <w:trHeight w:val="20"/>
          <w:jc w:val="center"/>
        </w:trPr>
        <w:tc>
          <w:tcPr>
            <w:tcW w:w="2323" w:type="dxa"/>
            <w:tcBorders>
              <w:top w:val="single" w:sz="4" w:space="0" w:color="000000"/>
              <w:left w:val="single" w:sz="4" w:space="0" w:color="000000"/>
            </w:tcBorders>
            <w:shd w:val="clear" w:color="auto" w:fill="auto"/>
          </w:tcPr>
          <w:p w:rsidR="00F634AA" w:rsidRPr="0063015A" w:rsidRDefault="00F634AA" w:rsidP="00F634AA">
            <w:pPr>
              <w:pStyle w:val="affff8"/>
              <w:ind w:left="120" w:right="120"/>
              <w:jc w:val="both"/>
              <w:rPr>
                <w:rFonts w:ascii="Arial" w:hAnsi="Arial" w:cs="Arial"/>
                <w:sz w:val="12"/>
                <w:szCs w:val="12"/>
              </w:rPr>
            </w:pPr>
            <w:r w:rsidRPr="0063015A">
              <w:rPr>
                <w:rFonts w:ascii="Arial" w:hAnsi="Arial" w:cs="Arial"/>
                <w:sz w:val="12"/>
                <w:szCs w:val="12"/>
                <w:lang w:val="ru-RU"/>
              </w:rPr>
              <w:t>Амбулаторное ветеринарное обсл</w:t>
            </w:r>
            <w:r w:rsidRPr="0063015A">
              <w:rPr>
                <w:rFonts w:ascii="Arial" w:hAnsi="Arial" w:cs="Arial"/>
                <w:sz w:val="12"/>
                <w:szCs w:val="12"/>
                <w:lang w:val="ru-RU"/>
              </w:rPr>
              <w:t>у</w:t>
            </w:r>
            <w:r w:rsidRPr="0063015A">
              <w:rPr>
                <w:rFonts w:ascii="Arial" w:hAnsi="Arial" w:cs="Arial"/>
                <w:sz w:val="12"/>
                <w:szCs w:val="12"/>
                <w:lang w:val="ru-RU"/>
              </w:rPr>
              <w:t>живание</w:t>
            </w:r>
          </w:p>
        </w:tc>
        <w:tc>
          <w:tcPr>
            <w:tcW w:w="7899" w:type="dxa"/>
            <w:tcBorders>
              <w:top w:val="single" w:sz="4" w:space="0" w:color="000000"/>
              <w:left w:val="single" w:sz="4" w:space="0" w:color="000000"/>
              <w:right w:val="single" w:sz="4" w:space="0" w:color="000000"/>
            </w:tcBorders>
            <w:shd w:val="clear" w:color="auto" w:fill="auto"/>
          </w:tcPr>
          <w:p w:rsidR="00F634AA" w:rsidRPr="0063015A" w:rsidRDefault="00F634AA" w:rsidP="00266E95">
            <w:pPr>
              <w:ind w:left="60" w:right="60"/>
              <w:rPr>
                <w:rFonts w:ascii="Arial" w:hAnsi="Arial" w:cs="Arial"/>
                <w:sz w:val="12"/>
                <w:szCs w:val="12"/>
              </w:rPr>
            </w:pPr>
            <w:r w:rsidRPr="0063015A">
              <w:rPr>
                <w:rFonts w:ascii="Arial" w:hAnsi="Arial" w:cs="Arial"/>
                <w:sz w:val="12"/>
                <w:szCs w:val="12"/>
              </w:rPr>
              <w:t>Размещение объектов капитального строительства, предназначенных для оказания ветеринарных услуг без содержания живо</w:t>
            </w:r>
            <w:r w:rsidRPr="0063015A">
              <w:rPr>
                <w:rFonts w:ascii="Arial" w:hAnsi="Arial" w:cs="Arial"/>
                <w:sz w:val="12"/>
                <w:szCs w:val="12"/>
              </w:rPr>
              <w:t>т</w:t>
            </w:r>
            <w:r w:rsidRPr="0063015A">
              <w:rPr>
                <w:rFonts w:ascii="Arial" w:hAnsi="Arial" w:cs="Arial"/>
                <w:sz w:val="12"/>
                <w:szCs w:val="12"/>
              </w:rPr>
              <w:t>ных</w:t>
            </w:r>
            <w:r w:rsidR="00266E95">
              <w:rPr>
                <w:rFonts w:ascii="Arial" w:hAnsi="Arial" w:cs="Arial"/>
                <w:sz w:val="12"/>
                <w:szCs w:val="12"/>
              </w:rPr>
              <w:t xml:space="preserve"> </w:t>
            </w:r>
          </w:p>
        </w:tc>
        <w:tc>
          <w:tcPr>
            <w:tcW w:w="1273" w:type="dxa"/>
            <w:tcBorders>
              <w:top w:val="single" w:sz="4" w:space="0" w:color="000000"/>
              <w:left w:val="single" w:sz="4" w:space="0" w:color="000000"/>
              <w:right w:val="single" w:sz="4" w:space="0" w:color="000000"/>
            </w:tcBorders>
          </w:tcPr>
          <w:p w:rsidR="00F634AA" w:rsidRPr="0063015A" w:rsidRDefault="00F634AA" w:rsidP="00266E95">
            <w:pPr>
              <w:pStyle w:val="affff8"/>
              <w:ind w:left="120" w:right="120"/>
              <w:jc w:val="center"/>
              <w:rPr>
                <w:rFonts w:ascii="Arial" w:hAnsi="Arial" w:cs="Arial"/>
                <w:sz w:val="12"/>
                <w:szCs w:val="12"/>
              </w:rPr>
            </w:pPr>
            <w:r w:rsidRPr="0063015A">
              <w:rPr>
                <w:rFonts w:ascii="Arial" w:hAnsi="Arial" w:cs="Arial"/>
                <w:sz w:val="12"/>
                <w:szCs w:val="12"/>
                <w:lang w:val="ru-RU"/>
              </w:rPr>
              <w:t>3.10.1.</w:t>
            </w:r>
          </w:p>
        </w:tc>
      </w:tr>
      <w:tr w:rsidR="00F634AA" w:rsidRPr="0063015A" w:rsidTr="00CE7CBB">
        <w:trPr>
          <w:trHeight w:val="20"/>
          <w:jc w:val="center"/>
        </w:trPr>
        <w:tc>
          <w:tcPr>
            <w:tcW w:w="2323" w:type="dxa"/>
            <w:tcBorders>
              <w:top w:val="single" w:sz="4" w:space="0" w:color="000000"/>
              <w:left w:val="single" w:sz="4" w:space="0" w:color="000000"/>
              <w:bottom w:val="single" w:sz="4" w:space="0" w:color="000000"/>
            </w:tcBorders>
            <w:shd w:val="clear" w:color="auto" w:fill="auto"/>
          </w:tcPr>
          <w:p w:rsidR="00F634AA" w:rsidRPr="0063015A" w:rsidRDefault="00F634AA" w:rsidP="00F634AA">
            <w:pPr>
              <w:pStyle w:val="affff8"/>
              <w:jc w:val="both"/>
              <w:rPr>
                <w:rFonts w:ascii="Arial" w:hAnsi="Arial" w:cs="Arial"/>
                <w:sz w:val="12"/>
                <w:szCs w:val="12"/>
                <w:lang w:val="ru-RU"/>
              </w:rPr>
            </w:pPr>
            <w:r w:rsidRPr="0063015A">
              <w:rPr>
                <w:rFonts w:ascii="Arial" w:hAnsi="Arial" w:cs="Arial"/>
                <w:sz w:val="12"/>
                <w:szCs w:val="12"/>
                <w:lang w:val="ru-RU"/>
              </w:rPr>
              <w:t>Общественное управление</w:t>
            </w:r>
          </w:p>
        </w:tc>
        <w:tc>
          <w:tcPr>
            <w:tcW w:w="7899" w:type="dxa"/>
            <w:tcBorders>
              <w:top w:val="single" w:sz="4" w:space="0" w:color="000000"/>
              <w:left w:val="single" w:sz="4" w:space="0" w:color="000000"/>
              <w:bottom w:val="single" w:sz="4" w:space="0" w:color="000000"/>
              <w:right w:val="single" w:sz="4" w:space="0" w:color="000000"/>
            </w:tcBorders>
            <w:shd w:val="clear" w:color="auto" w:fill="auto"/>
          </w:tcPr>
          <w:p w:rsidR="00F634AA" w:rsidRPr="0063015A" w:rsidRDefault="00F634AA" w:rsidP="00266E95">
            <w:pPr>
              <w:pStyle w:val="affff8"/>
              <w:jc w:val="both"/>
              <w:rPr>
                <w:rFonts w:ascii="Arial" w:hAnsi="Arial" w:cs="Arial"/>
                <w:sz w:val="12"/>
                <w:szCs w:val="12"/>
                <w:lang w:val="ru-RU"/>
              </w:rPr>
            </w:pPr>
            <w:r w:rsidRPr="0063015A">
              <w:rPr>
                <w:rFonts w:ascii="Arial" w:hAnsi="Arial" w:cs="Arial"/>
                <w:sz w:val="12"/>
                <w:szCs w:val="12"/>
                <w:lang w:val="ru-RU"/>
              </w:rPr>
              <w:t>Размещение объектов капитального строительства, предназначенных для размещения органов государстве</w:t>
            </w:r>
            <w:r w:rsidRPr="0063015A">
              <w:rPr>
                <w:rFonts w:ascii="Arial" w:hAnsi="Arial" w:cs="Arial"/>
                <w:sz w:val="12"/>
                <w:szCs w:val="12"/>
                <w:lang w:val="ru-RU"/>
              </w:rPr>
              <w:t>н</w:t>
            </w:r>
            <w:r w:rsidRPr="0063015A">
              <w:rPr>
                <w:rFonts w:ascii="Arial" w:hAnsi="Arial" w:cs="Arial"/>
                <w:sz w:val="12"/>
                <w:szCs w:val="12"/>
                <w:lang w:val="ru-RU"/>
              </w:rPr>
              <w:t>ной власти, органов местного самоуправления, судов, а также организаций, непосредственно обе</w:t>
            </w:r>
            <w:r w:rsidRPr="0063015A">
              <w:rPr>
                <w:rFonts w:ascii="Arial" w:hAnsi="Arial" w:cs="Arial"/>
                <w:sz w:val="12"/>
                <w:szCs w:val="12"/>
                <w:lang w:val="ru-RU"/>
              </w:rPr>
              <w:t>с</w:t>
            </w:r>
            <w:r w:rsidRPr="0063015A">
              <w:rPr>
                <w:rFonts w:ascii="Arial" w:hAnsi="Arial" w:cs="Arial"/>
                <w:sz w:val="12"/>
                <w:szCs w:val="12"/>
                <w:lang w:val="ru-RU"/>
              </w:rPr>
              <w:t>печивающих их деятельность;</w:t>
            </w:r>
            <w:r w:rsidR="00266E95">
              <w:rPr>
                <w:rFonts w:ascii="Arial" w:hAnsi="Arial" w:cs="Arial"/>
                <w:sz w:val="12"/>
                <w:szCs w:val="12"/>
                <w:lang w:val="ru-RU"/>
              </w:rPr>
              <w:t xml:space="preserve"> </w:t>
            </w:r>
            <w:r w:rsidRPr="0063015A">
              <w:rPr>
                <w:rFonts w:ascii="Arial" w:hAnsi="Arial" w:cs="Arial"/>
                <w:sz w:val="12"/>
                <w:szCs w:val="12"/>
                <w:lang w:val="ru-RU"/>
              </w:rPr>
              <w:t>размещение объектов капитального строительства, предназначенных для размещения органов управления политических партий, профессиональных и о</w:t>
            </w:r>
            <w:r w:rsidRPr="0063015A">
              <w:rPr>
                <w:rFonts w:ascii="Arial" w:hAnsi="Arial" w:cs="Arial"/>
                <w:sz w:val="12"/>
                <w:szCs w:val="12"/>
                <w:lang w:val="ru-RU"/>
              </w:rPr>
              <w:t>т</w:t>
            </w:r>
            <w:r w:rsidRPr="0063015A">
              <w:rPr>
                <w:rFonts w:ascii="Arial" w:hAnsi="Arial" w:cs="Arial"/>
                <w:sz w:val="12"/>
                <w:szCs w:val="12"/>
                <w:lang w:val="ru-RU"/>
              </w:rPr>
              <w:t>раслевых союзов, творческих союзов и иных общественных объединений граждан по отраслевому или политическому признаку;</w:t>
            </w:r>
            <w:r w:rsidR="00266E95">
              <w:rPr>
                <w:rFonts w:ascii="Arial" w:hAnsi="Arial" w:cs="Arial"/>
                <w:sz w:val="12"/>
                <w:szCs w:val="12"/>
                <w:lang w:val="ru-RU"/>
              </w:rPr>
              <w:t xml:space="preserve"> </w:t>
            </w:r>
            <w:r w:rsidRPr="0063015A">
              <w:rPr>
                <w:rFonts w:ascii="Arial" w:hAnsi="Arial" w:cs="Arial"/>
                <w:sz w:val="12"/>
                <w:szCs w:val="12"/>
                <w:lang w:val="ru-RU"/>
              </w:rPr>
              <w:t>ра</w:t>
            </w:r>
            <w:r w:rsidRPr="0063015A">
              <w:rPr>
                <w:rFonts w:ascii="Arial" w:hAnsi="Arial" w:cs="Arial"/>
                <w:sz w:val="12"/>
                <w:szCs w:val="12"/>
                <w:lang w:val="ru-RU"/>
              </w:rPr>
              <w:t>з</w:t>
            </w:r>
            <w:r w:rsidRPr="0063015A">
              <w:rPr>
                <w:rFonts w:ascii="Arial" w:hAnsi="Arial" w:cs="Arial"/>
                <w:sz w:val="12"/>
                <w:szCs w:val="12"/>
                <w:lang w:val="ru-RU"/>
              </w:rPr>
              <w:t>мещение объектов капитального строительства для дипломатических представительства иностранных государств и консульских учр</w:t>
            </w:r>
            <w:r w:rsidRPr="0063015A">
              <w:rPr>
                <w:rFonts w:ascii="Arial" w:hAnsi="Arial" w:cs="Arial"/>
                <w:sz w:val="12"/>
                <w:szCs w:val="12"/>
                <w:lang w:val="ru-RU"/>
              </w:rPr>
              <w:t>е</w:t>
            </w:r>
            <w:r w:rsidRPr="0063015A">
              <w:rPr>
                <w:rFonts w:ascii="Arial" w:hAnsi="Arial" w:cs="Arial"/>
                <w:sz w:val="12"/>
                <w:szCs w:val="12"/>
                <w:lang w:val="ru-RU"/>
              </w:rPr>
              <w:t>ждений в Российской Федерации</w:t>
            </w:r>
          </w:p>
        </w:tc>
        <w:tc>
          <w:tcPr>
            <w:tcW w:w="1273" w:type="dxa"/>
            <w:tcBorders>
              <w:top w:val="single" w:sz="4" w:space="0" w:color="000000"/>
              <w:left w:val="single" w:sz="4" w:space="0" w:color="000000"/>
              <w:bottom w:val="single" w:sz="4" w:space="0" w:color="000000"/>
              <w:right w:val="single" w:sz="4" w:space="0" w:color="000000"/>
            </w:tcBorders>
          </w:tcPr>
          <w:p w:rsidR="00F634AA" w:rsidRPr="0063015A" w:rsidRDefault="00F634AA" w:rsidP="00266E95">
            <w:pPr>
              <w:pStyle w:val="affff8"/>
              <w:jc w:val="center"/>
              <w:rPr>
                <w:rFonts w:ascii="Arial" w:hAnsi="Arial" w:cs="Arial"/>
                <w:sz w:val="12"/>
                <w:szCs w:val="12"/>
                <w:lang w:val="ru-RU"/>
              </w:rPr>
            </w:pPr>
            <w:r w:rsidRPr="0063015A">
              <w:rPr>
                <w:rFonts w:ascii="Arial" w:hAnsi="Arial" w:cs="Arial"/>
                <w:sz w:val="12"/>
                <w:szCs w:val="12"/>
                <w:lang w:val="ru-RU"/>
              </w:rPr>
              <w:t>3.8.</w:t>
            </w:r>
          </w:p>
        </w:tc>
      </w:tr>
      <w:tr w:rsidR="00F634AA" w:rsidRPr="0063015A" w:rsidTr="00CE7CBB">
        <w:trPr>
          <w:trHeight w:val="20"/>
          <w:jc w:val="center"/>
        </w:trPr>
        <w:tc>
          <w:tcPr>
            <w:tcW w:w="2323" w:type="dxa"/>
            <w:tcBorders>
              <w:top w:val="single" w:sz="4" w:space="0" w:color="000000"/>
              <w:left w:val="single" w:sz="4" w:space="0" w:color="000000"/>
              <w:bottom w:val="single" w:sz="4" w:space="0" w:color="000000"/>
            </w:tcBorders>
            <w:shd w:val="clear" w:color="auto" w:fill="auto"/>
          </w:tcPr>
          <w:p w:rsidR="00F634AA" w:rsidRPr="0063015A" w:rsidRDefault="00F634AA" w:rsidP="00F634AA">
            <w:pPr>
              <w:pStyle w:val="affff8"/>
              <w:jc w:val="both"/>
              <w:rPr>
                <w:rFonts w:ascii="Arial" w:hAnsi="Arial" w:cs="Arial"/>
                <w:sz w:val="12"/>
                <w:szCs w:val="12"/>
                <w:lang w:val="ru-RU"/>
              </w:rPr>
            </w:pPr>
            <w:r w:rsidRPr="0063015A">
              <w:rPr>
                <w:rFonts w:ascii="Arial" w:hAnsi="Arial" w:cs="Arial"/>
                <w:sz w:val="12"/>
                <w:szCs w:val="12"/>
              </w:rPr>
              <w:t>Объекты торговли (торговые центры, торгово-развлекательные центры (комплексы)</w:t>
            </w:r>
          </w:p>
        </w:tc>
        <w:tc>
          <w:tcPr>
            <w:tcW w:w="7899" w:type="dxa"/>
            <w:tcBorders>
              <w:top w:val="single" w:sz="4" w:space="0" w:color="000000"/>
              <w:left w:val="single" w:sz="4" w:space="0" w:color="000000"/>
              <w:bottom w:val="single" w:sz="4" w:space="0" w:color="000000"/>
              <w:right w:val="single" w:sz="4" w:space="0" w:color="000000"/>
            </w:tcBorders>
            <w:shd w:val="clear" w:color="auto" w:fill="auto"/>
          </w:tcPr>
          <w:p w:rsidR="00F634AA" w:rsidRPr="0063015A" w:rsidRDefault="00F634AA" w:rsidP="00F634AA">
            <w:pPr>
              <w:rPr>
                <w:rFonts w:ascii="Arial" w:hAnsi="Arial" w:cs="Arial"/>
                <w:sz w:val="12"/>
                <w:szCs w:val="12"/>
              </w:rPr>
            </w:pPr>
            <w:r w:rsidRPr="0063015A">
              <w:rPr>
                <w:rFonts w:ascii="Arial" w:hAnsi="Arial" w:cs="Arial"/>
                <w:sz w:val="12"/>
                <w:szCs w:val="12"/>
              </w:rPr>
              <w:t xml:space="preserve">Размещение объектов капитального строительства, общей площадью свыше </w:t>
            </w:r>
            <w:smartTag w:uri="urn:schemas-microsoft-com:office:smarttags" w:element="metricconverter">
              <w:smartTagPr>
                <w:attr w:name="ProductID" w:val="5000 кв. м"/>
              </w:smartTagPr>
              <w:r w:rsidRPr="0063015A">
                <w:rPr>
                  <w:rFonts w:ascii="Arial" w:hAnsi="Arial" w:cs="Arial"/>
                  <w:sz w:val="12"/>
                  <w:szCs w:val="12"/>
                </w:rPr>
                <w:t>5000 кв. м</w:t>
              </w:r>
            </w:smartTag>
            <w:r w:rsidRPr="0063015A">
              <w:rPr>
                <w:rFonts w:ascii="Arial" w:hAnsi="Arial" w:cs="Arial"/>
                <w:sz w:val="12"/>
                <w:szCs w:val="12"/>
              </w:rPr>
              <w:t xml:space="preserve"> с целью размещения одной или нескол</w:t>
            </w:r>
            <w:r w:rsidRPr="0063015A">
              <w:rPr>
                <w:rFonts w:ascii="Arial" w:hAnsi="Arial" w:cs="Arial"/>
                <w:sz w:val="12"/>
                <w:szCs w:val="12"/>
              </w:rPr>
              <w:t>ь</w:t>
            </w:r>
            <w:r w:rsidRPr="0063015A">
              <w:rPr>
                <w:rFonts w:ascii="Arial" w:hAnsi="Arial" w:cs="Arial"/>
                <w:sz w:val="12"/>
                <w:szCs w:val="12"/>
              </w:rPr>
              <w:t>ких организаций, осуществляющих продажу товаров, и (или) оказание услуг в соответствии с содержанием видов разрешенного использ</w:t>
            </w:r>
            <w:r w:rsidRPr="0063015A">
              <w:rPr>
                <w:rFonts w:ascii="Arial" w:hAnsi="Arial" w:cs="Arial"/>
                <w:sz w:val="12"/>
                <w:szCs w:val="12"/>
              </w:rPr>
              <w:t>о</w:t>
            </w:r>
            <w:r w:rsidRPr="0063015A">
              <w:rPr>
                <w:rFonts w:ascii="Arial" w:hAnsi="Arial" w:cs="Arial"/>
                <w:sz w:val="12"/>
                <w:szCs w:val="12"/>
              </w:rPr>
              <w:t xml:space="preserve">вания с </w:t>
            </w:r>
            <w:hyperlink r:id="rId65" w:history="1">
              <w:r w:rsidRPr="0063015A">
                <w:rPr>
                  <w:rStyle w:val="af"/>
                  <w:rFonts w:ascii="Arial" w:hAnsi="Arial" w:cs="Arial"/>
                  <w:sz w:val="12"/>
                  <w:szCs w:val="12"/>
                </w:rPr>
                <w:t>кодами 4.5</w:t>
              </w:r>
            </w:hyperlink>
            <w:r w:rsidRPr="0063015A">
              <w:rPr>
                <w:rFonts w:ascii="Arial" w:hAnsi="Arial" w:cs="Arial"/>
                <w:sz w:val="12"/>
                <w:szCs w:val="12"/>
              </w:rPr>
              <w:t xml:space="preserve"> - </w:t>
            </w:r>
            <w:hyperlink r:id="rId66" w:history="1">
              <w:r w:rsidRPr="0063015A">
                <w:rPr>
                  <w:rStyle w:val="af"/>
                  <w:rFonts w:ascii="Arial" w:hAnsi="Arial" w:cs="Arial"/>
                  <w:sz w:val="12"/>
                  <w:szCs w:val="12"/>
                </w:rPr>
                <w:t>4.8.2</w:t>
              </w:r>
            </w:hyperlink>
            <w:r w:rsidRPr="0063015A">
              <w:rPr>
                <w:rFonts w:ascii="Arial" w:hAnsi="Arial" w:cs="Arial"/>
                <w:sz w:val="12"/>
                <w:szCs w:val="12"/>
              </w:rPr>
              <w:t>;</w:t>
            </w:r>
          </w:p>
          <w:p w:rsidR="00F634AA" w:rsidRPr="0063015A" w:rsidRDefault="00F634AA" w:rsidP="00F634AA">
            <w:pPr>
              <w:rPr>
                <w:rFonts w:ascii="Arial" w:hAnsi="Arial" w:cs="Arial"/>
                <w:sz w:val="12"/>
                <w:szCs w:val="12"/>
              </w:rPr>
            </w:pPr>
            <w:r w:rsidRPr="0063015A">
              <w:rPr>
                <w:rFonts w:ascii="Arial" w:hAnsi="Arial" w:cs="Arial"/>
                <w:sz w:val="12"/>
                <w:szCs w:val="12"/>
              </w:rPr>
              <w:t>размещение гаражей и (или) стоянок для автомобилей сотрудников и посетителей торгового центра</w:t>
            </w:r>
          </w:p>
        </w:tc>
        <w:tc>
          <w:tcPr>
            <w:tcW w:w="1273" w:type="dxa"/>
            <w:tcBorders>
              <w:top w:val="single" w:sz="4" w:space="0" w:color="000000"/>
              <w:left w:val="single" w:sz="4" w:space="0" w:color="000000"/>
              <w:bottom w:val="single" w:sz="4" w:space="0" w:color="000000"/>
              <w:right w:val="single" w:sz="4" w:space="0" w:color="000000"/>
            </w:tcBorders>
          </w:tcPr>
          <w:p w:rsidR="00F634AA" w:rsidRPr="0063015A" w:rsidRDefault="00F634AA" w:rsidP="00266E95">
            <w:pPr>
              <w:jc w:val="center"/>
              <w:rPr>
                <w:rFonts w:ascii="Arial" w:hAnsi="Arial" w:cs="Arial"/>
                <w:sz w:val="12"/>
                <w:szCs w:val="12"/>
              </w:rPr>
            </w:pPr>
            <w:r w:rsidRPr="0063015A">
              <w:rPr>
                <w:rFonts w:ascii="Arial" w:hAnsi="Arial" w:cs="Arial"/>
                <w:sz w:val="12"/>
                <w:szCs w:val="12"/>
              </w:rPr>
              <w:t>4.2.</w:t>
            </w:r>
          </w:p>
        </w:tc>
      </w:tr>
      <w:tr w:rsidR="00F634AA" w:rsidRPr="0063015A" w:rsidTr="00CE7CBB">
        <w:trPr>
          <w:trHeight w:val="20"/>
          <w:jc w:val="center"/>
        </w:trPr>
        <w:tc>
          <w:tcPr>
            <w:tcW w:w="2323" w:type="dxa"/>
            <w:tcBorders>
              <w:top w:val="single" w:sz="4" w:space="0" w:color="000000"/>
              <w:left w:val="single" w:sz="4" w:space="0" w:color="000000"/>
              <w:bottom w:val="single" w:sz="4" w:space="0" w:color="000000"/>
            </w:tcBorders>
            <w:shd w:val="clear" w:color="auto" w:fill="auto"/>
          </w:tcPr>
          <w:p w:rsidR="00F634AA" w:rsidRPr="0063015A" w:rsidRDefault="00F634AA" w:rsidP="00F634AA">
            <w:pPr>
              <w:pStyle w:val="affff8"/>
              <w:jc w:val="both"/>
              <w:rPr>
                <w:rFonts w:ascii="Arial" w:hAnsi="Arial" w:cs="Arial"/>
                <w:sz w:val="12"/>
                <w:szCs w:val="12"/>
              </w:rPr>
            </w:pPr>
            <w:r w:rsidRPr="0063015A">
              <w:rPr>
                <w:rFonts w:ascii="Arial" w:hAnsi="Arial" w:cs="Arial"/>
                <w:sz w:val="12"/>
                <w:szCs w:val="12"/>
              </w:rPr>
              <w:t>Банковская и страховая деятельность</w:t>
            </w:r>
          </w:p>
        </w:tc>
        <w:tc>
          <w:tcPr>
            <w:tcW w:w="7899" w:type="dxa"/>
            <w:tcBorders>
              <w:top w:val="single" w:sz="4" w:space="0" w:color="000000"/>
              <w:left w:val="single" w:sz="4" w:space="0" w:color="000000"/>
              <w:bottom w:val="single" w:sz="4" w:space="0" w:color="000000"/>
              <w:right w:val="single" w:sz="4" w:space="0" w:color="000000"/>
            </w:tcBorders>
            <w:shd w:val="clear" w:color="auto" w:fill="auto"/>
          </w:tcPr>
          <w:p w:rsidR="00F634AA" w:rsidRPr="0063015A" w:rsidRDefault="00F634AA" w:rsidP="00F634AA">
            <w:pPr>
              <w:rPr>
                <w:rFonts w:ascii="Arial" w:hAnsi="Arial" w:cs="Arial"/>
                <w:sz w:val="12"/>
                <w:szCs w:val="12"/>
              </w:rPr>
            </w:pPr>
            <w:r w:rsidRPr="0063015A">
              <w:rPr>
                <w:rFonts w:ascii="Arial" w:hAnsi="Arial" w:cs="Arial"/>
                <w:sz w:val="12"/>
                <w:szCs w:val="12"/>
              </w:rPr>
              <w:t>Размещение объектов капитального строительства, предназначенных для размещения организаций, оказывающих банковские и стр</w:t>
            </w:r>
            <w:r w:rsidRPr="0063015A">
              <w:rPr>
                <w:rFonts w:ascii="Arial" w:hAnsi="Arial" w:cs="Arial"/>
                <w:sz w:val="12"/>
                <w:szCs w:val="12"/>
              </w:rPr>
              <w:t>а</w:t>
            </w:r>
            <w:r w:rsidRPr="0063015A">
              <w:rPr>
                <w:rFonts w:ascii="Arial" w:hAnsi="Arial" w:cs="Arial"/>
                <w:sz w:val="12"/>
                <w:szCs w:val="12"/>
              </w:rPr>
              <w:t>ховые услуги</w:t>
            </w:r>
          </w:p>
        </w:tc>
        <w:tc>
          <w:tcPr>
            <w:tcW w:w="1273" w:type="dxa"/>
            <w:tcBorders>
              <w:top w:val="single" w:sz="4" w:space="0" w:color="000000"/>
              <w:left w:val="single" w:sz="4" w:space="0" w:color="000000"/>
              <w:bottom w:val="single" w:sz="4" w:space="0" w:color="000000"/>
              <w:right w:val="single" w:sz="4" w:space="0" w:color="000000"/>
            </w:tcBorders>
          </w:tcPr>
          <w:p w:rsidR="00F634AA" w:rsidRPr="0063015A" w:rsidRDefault="00F634AA" w:rsidP="00266E95">
            <w:pPr>
              <w:jc w:val="center"/>
              <w:rPr>
                <w:rFonts w:ascii="Arial" w:hAnsi="Arial" w:cs="Arial"/>
                <w:sz w:val="12"/>
                <w:szCs w:val="12"/>
              </w:rPr>
            </w:pPr>
            <w:r w:rsidRPr="0063015A">
              <w:rPr>
                <w:rFonts w:ascii="Arial" w:hAnsi="Arial" w:cs="Arial"/>
                <w:sz w:val="12"/>
                <w:szCs w:val="12"/>
              </w:rPr>
              <w:t>4.5</w:t>
            </w:r>
          </w:p>
        </w:tc>
      </w:tr>
      <w:tr w:rsidR="00F634AA" w:rsidRPr="0063015A" w:rsidTr="00CE7CBB">
        <w:trPr>
          <w:trHeight w:val="20"/>
          <w:jc w:val="center"/>
        </w:trPr>
        <w:tc>
          <w:tcPr>
            <w:tcW w:w="2323" w:type="dxa"/>
            <w:tcBorders>
              <w:top w:val="single" w:sz="4" w:space="0" w:color="000000"/>
              <w:left w:val="single" w:sz="4" w:space="0" w:color="000000"/>
              <w:bottom w:val="single" w:sz="4" w:space="0" w:color="000000"/>
            </w:tcBorders>
            <w:shd w:val="clear" w:color="auto" w:fill="auto"/>
          </w:tcPr>
          <w:p w:rsidR="00F634AA" w:rsidRPr="0063015A" w:rsidRDefault="00F634AA" w:rsidP="00F634AA">
            <w:pPr>
              <w:pStyle w:val="affff8"/>
              <w:jc w:val="both"/>
              <w:rPr>
                <w:rFonts w:ascii="Arial" w:hAnsi="Arial" w:cs="Arial"/>
                <w:sz w:val="12"/>
                <w:szCs w:val="12"/>
              </w:rPr>
            </w:pPr>
            <w:r w:rsidRPr="0063015A">
              <w:rPr>
                <w:rFonts w:ascii="Arial" w:hAnsi="Arial" w:cs="Arial"/>
                <w:sz w:val="12"/>
                <w:szCs w:val="12"/>
              </w:rPr>
              <w:t>Гостиничное обслуживание</w:t>
            </w:r>
          </w:p>
        </w:tc>
        <w:tc>
          <w:tcPr>
            <w:tcW w:w="7899" w:type="dxa"/>
            <w:tcBorders>
              <w:top w:val="single" w:sz="4" w:space="0" w:color="000000"/>
              <w:left w:val="single" w:sz="4" w:space="0" w:color="000000"/>
              <w:bottom w:val="single" w:sz="4" w:space="0" w:color="000000"/>
              <w:right w:val="single" w:sz="4" w:space="0" w:color="000000"/>
            </w:tcBorders>
            <w:shd w:val="clear" w:color="auto" w:fill="auto"/>
          </w:tcPr>
          <w:p w:rsidR="00F634AA" w:rsidRPr="0063015A" w:rsidRDefault="00F634AA" w:rsidP="00F634AA">
            <w:pPr>
              <w:rPr>
                <w:rFonts w:ascii="Arial" w:hAnsi="Arial" w:cs="Arial"/>
                <w:sz w:val="12"/>
                <w:szCs w:val="12"/>
              </w:rPr>
            </w:pPr>
            <w:r w:rsidRPr="0063015A">
              <w:rPr>
                <w:rFonts w:ascii="Arial" w:hAnsi="Arial" w:cs="Arial"/>
                <w:sz w:val="12"/>
                <w:szCs w:val="12"/>
              </w:rPr>
              <w:t>Размещение гостиниц, а также иных зданий, используемых с целью извлечения предприним</w:t>
            </w:r>
            <w:r w:rsidRPr="0063015A">
              <w:rPr>
                <w:rFonts w:ascii="Arial" w:hAnsi="Arial" w:cs="Arial"/>
                <w:sz w:val="12"/>
                <w:szCs w:val="12"/>
              </w:rPr>
              <w:t>а</w:t>
            </w:r>
            <w:r w:rsidRPr="0063015A">
              <w:rPr>
                <w:rFonts w:ascii="Arial" w:hAnsi="Arial" w:cs="Arial"/>
                <w:sz w:val="12"/>
                <w:szCs w:val="12"/>
              </w:rPr>
              <w:t>тельской выгоды из предоставления жилого помещения для временного проживания в них</w:t>
            </w:r>
          </w:p>
        </w:tc>
        <w:tc>
          <w:tcPr>
            <w:tcW w:w="1273" w:type="dxa"/>
            <w:tcBorders>
              <w:top w:val="single" w:sz="4" w:space="0" w:color="000000"/>
              <w:left w:val="single" w:sz="4" w:space="0" w:color="000000"/>
              <w:bottom w:val="single" w:sz="4" w:space="0" w:color="000000"/>
              <w:right w:val="single" w:sz="4" w:space="0" w:color="000000"/>
            </w:tcBorders>
          </w:tcPr>
          <w:p w:rsidR="00F634AA" w:rsidRPr="0063015A" w:rsidRDefault="00F634AA" w:rsidP="00266E95">
            <w:pPr>
              <w:jc w:val="center"/>
              <w:rPr>
                <w:rFonts w:ascii="Arial" w:hAnsi="Arial" w:cs="Arial"/>
                <w:sz w:val="12"/>
                <w:szCs w:val="12"/>
              </w:rPr>
            </w:pPr>
            <w:r w:rsidRPr="0063015A">
              <w:rPr>
                <w:rFonts w:ascii="Arial" w:hAnsi="Arial" w:cs="Arial"/>
                <w:sz w:val="12"/>
                <w:szCs w:val="12"/>
              </w:rPr>
              <w:t>4.7</w:t>
            </w:r>
          </w:p>
        </w:tc>
      </w:tr>
      <w:tr w:rsidR="00F634AA" w:rsidRPr="0063015A" w:rsidTr="00CE7CBB">
        <w:trPr>
          <w:trHeight w:val="20"/>
          <w:jc w:val="center"/>
        </w:trPr>
        <w:tc>
          <w:tcPr>
            <w:tcW w:w="2323" w:type="dxa"/>
            <w:tcBorders>
              <w:top w:val="single" w:sz="4" w:space="0" w:color="000000"/>
              <w:left w:val="single" w:sz="4" w:space="0" w:color="000000"/>
              <w:bottom w:val="single" w:sz="4" w:space="0" w:color="000000"/>
            </w:tcBorders>
            <w:shd w:val="clear" w:color="auto" w:fill="auto"/>
          </w:tcPr>
          <w:p w:rsidR="00F634AA" w:rsidRPr="0063015A" w:rsidRDefault="00F634AA" w:rsidP="00F634AA">
            <w:pPr>
              <w:pStyle w:val="affff8"/>
              <w:jc w:val="both"/>
              <w:rPr>
                <w:rFonts w:ascii="Arial" w:hAnsi="Arial" w:cs="Arial"/>
                <w:sz w:val="12"/>
                <w:szCs w:val="12"/>
              </w:rPr>
            </w:pPr>
            <w:r w:rsidRPr="0063015A">
              <w:rPr>
                <w:rFonts w:ascii="Arial" w:hAnsi="Arial" w:cs="Arial"/>
                <w:sz w:val="12"/>
                <w:szCs w:val="12"/>
              </w:rPr>
              <w:t>Развлекательные мероприятия</w:t>
            </w:r>
          </w:p>
        </w:tc>
        <w:tc>
          <w:tcPr>
            <w:tcW w:w="7899" w:type="dxa"/>
            <w:tcBorders>
              <w:top w:val="single" w:sz="4" w:space="0" w:color="000000"/>
              <w:left w:val="single" w:sz="4" w:space="0" w:color="000000"/>
              <w:bottom w:val="single" w:sz="4" w:space="0" w:color="000000"/>
              <w:right w:val="single" w:sz="4" w:space="0" w:color="000000"/>
            </w:tcBorders>
            <w:shd w:val="clear" w:color="auto" w:fill="auto"/>
          </w:tcPr>
          <w:p w:rsidR="00F634AA" w:rsidRPr="0063015A" w:rsidRDefault="00F634AA" w:rsidP="00F634AA">
            <w:pPr>
              <w:rPr>
                <w:rFonts w:ascii="Arial" w:hAnsi="Arial" w:cs="Arial"/>
                <w:sz w:val="12"/>
                <w:szCs w:val="12"/>
              </w:rPr>
            </w:pPr>
            <w:r w:rsidRPr="0063015A">
              <w:rPr>
                <w:rFonts w:ascii="Arial" w:hAnsi="Arial" w:cs="Arial"/>
                <w:sz w:val="12"/>
                <w:szCs w:val="12"/>
              </w:rPr>
              <w:t>Размещение зданий и сооружений, предназначенных для организации развлекательных мероприятий, путешествий, для разм</w:t>
            </w:r>
            <w:r w:rsidRPr="0063015A">
              <w:rPr>
                <w:rFonts w:ascii="Arial" w:hAnsi="Arial" w:cs="Arial"/>
                <w:sz w:val="12"/>
                <w:szCs w:val="12"/>
              </w:rPr>
              <w:t>е</w:t>
            </w:r>
            <w:r w:rsidRPr="0063015A">
              <w:rPr>
                <w:rFonts w:ascii="Arial" w:hAnsi="Arial" w:cs="Arial"/>
                <w:sz w:val="12"/>
                <w:szCs w:val="12"/>
              </w:rPr>
              <w:t>щения дискотек и танцевальных площадок, ночных клубов, аквапарков, боулинга, аттракци</w:t>
            </w:r>
            <w:r w:rsidRPr="0063015A">
              <w:rPr>
                <w:rFonts w:ascii="Arial" w:hAnsi="Arial" w:cs="Arial"/>
                <w:sz w:val="12"/>
                <w:szCs w:val="12"/>
              </w:rPr>
              <w:t>о</w:t>
            </w:r>
            <w:r w:rsidRPr="0063015A">
              <w:rPr>
                <w:rFonts w:ascii="Arial" w:hAnsi="Arial" w:cs="Arial"/>
                <w:sz w:val="12"/>
                <w:szCs w:val="12"/>
              </w:rPr>
              <w:t>нов и т.п., игровых автоматов (кроме игрового оборудования, используемого для провед</w:t>
            </w:r>
            <w:r w:rsidRPr="0063015A">
              <w:rPr>
                <w:rFonts w:ascii="Arial" w:hAnsi="Arial" w:cs="Arial"/>
                <w:sz w:val="12"/>
                <w:szCs w:val="12"/>
              </w:rPr>
              <w:t>е</w:t>
            </w:r>
            <w:r w:rsidRPr="0063015A">
              <w:rPr>
                <w:rFonts w:ascii="Arial" w:hAnsi="Arial" w:cs="Arial"/>
                <w:sz w:val="12"/>
                <w:szCs w:val="12"/>
              </w:rPr>
              <w:t>ния азартных игр), игровых площадок</w:t>
            </w:r>
          </w:p>
        </w:tc>
        <w:tc>
          <w:tcPr>
            <w:tcW w:w="1273" w:type="dxa"/>
            <w:tcBorders>
              <w:top w:val="single" w:sz="4" w:space="0" w:color="000000"/>
              <w:left w:val="single" w:sz="4" w:space="0" w:color="000000"/>
              <w:bottom w:val="single" w:sz="4" w:space="0" w:color="000000"/>
              <w:right w:val="single" w:sz="4" w:space="0" w:color="000000"/>
            </w:tcBorders>
          </w:tcPr>
          <w:p w:rsidR="00F634AA" w:rsidRPr="0063015A" w:rsidRDefault="00F634AA" w:rsidP="00266E95">
            <w:pPr>
              <w:jc w:val="center"/>
              <w:rPr>
                <w:rFonts w:ascii="Arial" w:hAnsi="Arial" w:cs="Arial"/>
                <w:sz w:val="12"/>
                <w:szCs w:val="12"/>
              </w:rPr>
            </w:pPr>
            <w:r w:rsidRPr="0063015A">
              <w:rPr>
                <w:rFonts w:ascii="Arial" w:hAnsi="Arial" w:cs="Arial"/>
                <w:sz w:val="12"/>
                <w:szCs w:val="12"/>
              </w:rPr>
              <w:t>4.8.1.</w:t>
            </w:r>
          </w:p>
        </w:tc>
      </w:tr>
      <w:tr w:rsidR="00F634AA" w:rsidRPr="0063015A" w:rsidTr="00CE7CBB">
        <w:trPr>
          <w:trHeight w:val="20"/>
          <w:jc w:val="center"/>
        </w:trPr>
        <w:tc>
          <w:tcPr>
            <w:tcW w:w="2323" w:type="dxa"/>
            <w:tcBorders>
              <w:top w:val="single" w:sz="4" w:space="0" w:color="000000"/>
              <w:left w:val="single" w:sz="4" w:space="0" w:color="000000"/>
              <w:bottom w:val="single" w:sz="4" w:space="0" w:color="000000"/>
            </w:tcBorders>
            <w:shd w:val="clear" w:color="auto" w:fill="auto"/>
          </w:tcPr>
          <w:p w:rsidR="00F634AA" w:rsidRPr="0063015A" w:rsidRDefault="00F634AA" w:rsidP="00F634AA">
            <w:pPr>
              <w:pStyle w:val="affff8"/>
              <w:jc w:val="both"/>
              <w:rPr>
                <w:rFonts w:ascii="Arial" w:hAnsi="Arial" w:cs="Arial"/>
                <w:sz w:val="12"/>
                <w:szCs w:val="12"/>
              </w:rPr>
            </w:pPr>
            <w:r w:rsidRPr="0063015A">
              <w:rPr>
                <w:rFonts w:ascii="Arial" w:hAnsi="Arial" w:cs="Arial"/>
                <w:sz w:val="12"/>
                <w:szCs w:val="12"/>
              </w:rPr>
              <w:t>Проведение азартных игр</w:t>
            </w:r>
          </w:p>
        </w:tc>
        <w:tc>
          <w:tcPr>
            <w:tcW w:w="7899" w:type="dxa"/>
            <w:tcBorders>
              <w:top w:val="single" w:sz="4" w:space="0" w:color="000000"/>
              <w:left w:val="single" w:sz="4" w:space="0" w:color="000000"/>
              <w:bottom w:val="single" w:sz="4" w:space="0" w:color="000000"/>
              <w:right w:val="single" w:sz="4" w:space="0" w:color="000000"/>
            </w:tcBorders>
            <w:shd w:val="clear" w:color="auto" w:fill="auto"/>
          </w:tcPr>
          <w:p w:rsidR="00F634AA" w:rsidRPr="0063015A" w:rsidRDefault="00F634AA" w:rsidP="00F634AA">
            <w:pPr>
              <w:rPr>
                <w:rFonts w:ascii="Arial" w:hAnsi="Arial" w:cs="Arial"/>
                <w:sz w:val="12"/>
                <w:szCs w:val="12"/>
              </w:rPr>
            </w:pPr>
            <w:r w:rsidRPr="0063015A">
              <w:rPr>
                <w:rFonts w:ascii="Arial" w:hAnsi="Arial" w:cs="Arial"/>
                <w:sz w:val="12"/>
                <w:szCs w:val="12"/>
              </w:rPr>
              <w:t>Размещение зданий и сооружений, предназначенных для размещения букмекерских контор, тотализат</w:t>
            </w:r>
            <w:r w:rsidRPr="0063015A">
              <w:rPr>
                <w:rFonts w:ascii="Arial" w:hAnsi="Arial" w:cs="Arial"/>
                <w:sz w:val="12"/>
                <w:szCs w:val="12"/>
              </w:rPr>
              <w:t>о</w:t>
            </w:r>
            <w:r w:rsidRPr="0063015A">
              <w:rPr>
                <w:rFonts w:ascii="Arial" w:hAnsi="Arial" w:cs="Arial"/>
                <w:sz w:val="12"/>
                <w:szCs w:val="12"/>
              </w:rPr>
              <w:t>ров, их пунктов приема ставок вне игорных зон</w:t>
            </w:r>
          </w:p>
        </w:tc>
        <w:tc>
          <w:tcPr>
            <w:tcW w:w="1273" w:type="dxa"/>
            <w:tcBorders>
              <w:top w:val="single" w:sz="4" w:space="0" w:color="000000"/>
              <w:left w:val="single" w:sz="4" w:space="0" w:color="000000"/>
              <w:bottom w:val="single" w:sz="4" w:space="0" w:color="000000"/>
              <w:right w:val="single" w:sz="4" w:space="0" w:color="000000"/>
            </w:tcBorders>
          </w:tcPr>
          <w:p w:rsidR="00F634AA" w:rsidRPr="0063015A" w:rsidRDefault="00F634AA" w:rsidP="00266E95">
            <w:pPr>
              <w:jc w:val="center"/>
              <w:rPr>
                <w:rFonts w:ascii="Arial" w:hAnsi="Arial" w:cs="Arial"/>
                <w:sz w:val="12"/>
                <w:szCs w:val="12"/>
              </w:rPr>
            </w:pPr>
            <w:r w:rsidRPr="0063015A">
              <w:rPr>
                <w:rFonts w:ascii="Arial" w:hAnsi="Arial" w:cs="Arial"/>
                <w:sz w:val="12"/>
                <w:szCs w:val="12"/>
              </w:rPr>
              <w:t>4.8.2.</w:t>
            </w:r>
          </w:p>
        </w:tc>
      </w:tr>
      <w:tr w:rsidR="00F634AA" w:rsidRPr="0063015A" w:rsidTr="00CE7CBB">
        <w:trPr>
          <w:trHeight w:val="20"/>
          <w:jc w:val="center"/>
        </w:trPr>
        <w:tc>
          <w:tcPr>
            <w:tcW w:w="2323" w:type="dxa"/>
            <w:tcBorders>
              <w:top w:val="single" w:sz="4" w:space="0" w:color="000000"/>
              <w:left w:val="single" w:sz="4" w:space="0" w:color="000000"/>
              <w:bottom w:val="single" w:sz="4" w:space="0" w:color="000000"/>
            </w:tcBorders>
            <w:shd w:val="clear" w:color="auto" w:fill="auto"/>
          </w:tcPr>
          <w:p w:rsidR="00F634AA" w:rsidRPr="0063015A" w:rsidRDefault="00F634AA" w:rsidP="00F634AA">
            <w:pPr>
              <w:pStyle w:val="affff8"/>
              <w:jc w:val="both"/>
              <w:rPr>
                <w:rFonts w:ascii="Arial" w:hAnsi="Arial" w:cs="Arial"/>
                <w:sz w:val="12"/>
                <w:szCs w:val="12"/>
              </w:rPr>
            </w:pPr>
            <w:r w:rsidRPr="0063015A">
              <w:rPr>
                <w:rFonts w:ascii="Arial" w:hAnsi="Arial" w:cs="Arial"/>
                <w:sz w:val="12"/>
                <w:szCs w:val="12"/>
              </w:rPr>
              <w:t>Служебные гаражи</w:t>
            </w:r>
          </w:p>
        </w:tc>
        <w:tc>
          <w:tcPr>
            <w:tcW w:w="7899" w:type="dxa"/>
            <w:tcBorders>
              <w:top w:val="single" w:sz="4" w:space="0" w:color="000000"/>
              <w:left w:val="single" w:sz="4" w:space="0" w:color="000000"/>
              <w:bottom w:val="single" w:sz="4" w:space="0" w:color="000000"/>
              <w:right w:val="single" w:sz="4" w:space="0" w:color="000000"/>
            </w:tcBorders>
            <w:shd w:val="clear" w:color="auto" w:fill="auto"/>
          </w:tcPr>
          <w:p w:rsidR="00F634AA" w:rsidRPr="0063015A" w:rsidRDefault="00F634AA" w:rsidP="00F634AA">
            <w:pPr>
              <w:ind w:left="-57" w:right="180"/>
              <w:rPr>
                <w:rFonts w:ascii="Arial" w:hAnsi="Arial" w:cs="Arial"/>
                <w:sz w:val="12"/>
                <w:szCs w:val="12"/>
              </w:rPr>
            </w:pPr>
            <w:r w:rsidRPr="0063015A">
              <w:rPr>
                <w:rFonts w:ascii="Arial" w:hAnsi="Arial" w:cs="Arial"/>
                <w:sz w:val="12"/>
                <w:szCs w:val="12"/>
              </w:rPr>
              <w:t>Размещение постоянных или временных гаражей, стоянок для хранения служебного автотранспорта, используемого в целях осущ</w:t>
            </w:r>
            <w:r w:rsidRPr="0063015A">
              <w:rPr>
                <w:rFonts w:ascii="Arial" w:hAnsi="Arial" w:cs="Arial"/>
                <w:sz w:val="12"/>
                <w:szCs w:val="12"/>
              </w:rPr>
              <w:t>е</w:t>
            </w:r>
            <w:r w:rsidRPr="0063015A">
              <w:rPr>
                <w:rFonts w:ascii="Arial" w:hAnsi="Arial" w:cs="Arial"/>
                <w:sz w:val="12"/>
                <w:szCs w:val="12"/>
              </w:rPr>
              <w:t>ствления видов деятельности, предусмотренных видами разрешенного испол</w:t>
            </w:r>
            <w:r w:rsidRPr="0063015A">
              <w:rPr>
                <w:rFonts w:ascii="Arial" w:hAnsi="Arial" w:cs="Arial"/>
                <w:sz w:val="12"/>
                <w:szCs w:val="12"/>
              </w:rPr>
              <w:t>ь</w:t>
            </w:r>
            <w:r w:rsidRPr="0063015A">
              <w:rPr>
                <w:rFonts w:ascii="Arial" w:hAnsi="Arial" w:cs="Arial"/>
                <w:sz w:val="12"/>
                <w:szCs w:val="12"/>
              </w:rPr>
              <w:t>зования «Общественное использование объектов капитального строительства» и «Предпринимательство», а также для стоянки и хранения транспортных средств общего пользов</w:t>
            </w:r>
            <w:r w:rsidRPr="0063015A">
              <w:rPr>
                <w:rFonts w:ascii="Arial" w:hAnsi="Arial" w:cs="Arial"/>
                <w:sz w:val="12"/>
                <w:szCs w:val="12"/>
              </w:rPr>
              <w:t>а</w:t>
            </w:r>
            <w:r w:rsidRPr="0063015A">
              <w:rPr>
                <w:rFonts w:ascii="Arial" w:hAnsi="Arial" w:cs="Arial"/>
                <w:sz w:val="12"/>
                <w:szCs w:val="12"/>
              </w:rPr>
              <w:t>ния, в том числе в депо</w:t>
            </w:r>
          </w:p>
        </w:tc>
        <w:tc>
          <w:tcPr>
            <w:tcW w:w="1273" w:type="dxa"/>
            <w:tcBorders>
              <w:top w:val="single" w:sz="4" w:space="0" w:color="000000"/>
              <w:left w:val="single" w:sz="4" w:space="0" w:color="000000"/>
              <w:bottom w:val="single" w:sz="4" w:space="0" w:color="000000"/>
              <w:right w:val="single" w:sz="4" w:space="0" w:color="000000"/>
            </w:tcBorders>
          </w:tcPr>
          <w:p w:rsidR="00F634AA" w:rsidRPr="0063015A" w:rsidRDefault="00F634AA" w:rsidP="00266E95">
            <w:pPr>
              <w:jc w:val="center"/>
              <w:rPr>
                <w:rFonts w:ascii="Arial" w:hAnsi="Arial" w:cs="Arial"/>
                <w:sz w:val="12"/>
                <w:szCs w:val="12"/>
              </w:rPr>
            </w:pPr>
            <w:r w:rsidRPr="0063015A">
              <w:rPr>
                <w:rFonts w:ascii="Arial" w:hAnsi="Arial" w:cs="Arial"/>
                <w:sz w:val="12"/>
                <w:szCs w:val="12"/>
              </w:rPr>
              <w:t>4.9.</w:t>
            </w:r>
          </w:p>
        </w:tc>
      </w:tr>
      <w:tr w:rsidR="00F634AA" w:rsidRPr="0063015A" w:rsidTr="00CE7CBB">
        <w:trPr>
          <w:trHeight w:val="20"/>
          <w:jc w:val="center"/>
        </w:trPr>
        <w:tc>
          <w:tcPr>
            <w:tcW w:w="2323" w:type="dxa"/>
            <w:tcBorders>
              <w:top w:val="single" w:sz="4" w:space="0" w:color="000000"/>
              <w:left w:val="single" w:sz="4" w:space="0" w:color="000000"/>
              <w:bottom w:val="single" w:sz="4" w:space="0" w:color="000000"/>
            </w:tcBorders>
            <w:shd w:val="clear" w:color="auto" w:fill="auto"/>
          </w:tcPr>
          <w:p w:rsidR="00F634AA" w:rsidRPr="0063015A" w:rsidRDefault="00F634AA" w:rsidP="00F634AA">
            <w:pPr>
              <w:pStyle w:val="affff8"/>
              <w:jc w:val="both"/>
              <w:rPr>
                <w:rFonts w:ascii="Arial" w:hAnsi="Arial" w:cs="Arial"/>
                <w:sz w:val="12"/>
                <w:szCs w:val="12"/>
              </w:rPr>
            </w:pPr>
            <w:r w:rsidRPr="0063015A">
              <w:rPr>
                <w:rFonts w:ascii="Arial" w:hAnsi="Arial" w:cs="Arial"/>
                <w:sz w:val="12"/>
                <w:szCs w:val="12"/>
              </w:rPr>
              <w:t>Автомобильные мойки</w:t>
            </w:r>
          </w:p>
        </w:tc>
        <w:tc>
          <w:tcPr>
            <w:tcW w:w="7899" w:type="dxa"/>
            <w:tcBorders>
              <w:top w:val="single" w:sz="4" w:space="0" w:color="000000"/>
              <w:left w:val="single" w:sz="4" w:space="0" w:color="000000"/>
              <w:bottom w:val="single" w:sz="4" w:space="0" w:color="000000"/>
              <w:right w:val="single" w:sz="4" w:space="0" w:color="000000"/>
            </w:tcBorders>
            <w:shd w:val="clear" w:color="auto" w:fill="auto"/>
          </w:tcPr>
          <w:p w:rsidR="00F634AA" w:rsidRPr="0063015A" w:rsidRDefault="00F634AA" w:rsidP="00F634AA">
            <w:pPr>
              <w:rPr>
                <w:rFonts w:ascii="Arial" w:hAnsi="Arial" w:cs="Arial"/>
                <w:sz w:val="12"/>
                <w:szCs w:val="12"/>
              </w:rPr>
            </w:pPr>
            <w:r w:rsidRPr="0063015A">
              <w:rPr>
                <w:rFonts w:ascii="Arial" w:hAnsi="Arial" w:cs="Arial"/>
                <w:sz w:val="12"/>
                <w:szCs w:val="12"/>
              </w:rPr>
              <w:t>Размещение автомобильных моек, а также размещение магазинов сопутствующей торговли</w:t>
            </w:r>
          </w:p>
        </w:tc>
        <w:tc>
          <w:tcPr>
            <w:tcW w:w="1273" w:type="dxa"/>
            <w:tcBorders>
              <w:top w:val="single" w:sz="4" w:space="0" w:color="000000"/>
              <w:left w:val="single" w:sz="4" w:space="0" w:color="000000"/>
              <w:bottom w:val="single" w:sz="4" w:space="0" w:color="000000"/>
              <w:right w:val="single" w:sz="4" w:space="0" w:color="000000"/>
            </w:tcBorders>
          </w:tcPr>
          <w:p w:rsidR="00F634AA" w:rsidRPr="0063015A" w:rsidRDefault="00F634AA" w:rsidP="00266E95">
            <w:pPr>
              <w:jc w:val="center"/>
              <w:rPr>
                <w:rFonts w:ascii="Arial" w:hAnsi="Arial" w:cs="Arial"/>
                <w:sz w:val="12"/>
                <w:szCs w:val="12"/>
              </w:rPr>
            </w:pPr>
            <w:r w:rsidRPr="0063015A">
              <w:rPr>
                <w:rFonts w:ascii="Arial" w:hAnsi="Arial" w:cs="Arial"/>
                <w:sz w:val="12"/>
                <w:szCs w:val="12"/>
              </w:rPr>
              <w:t>4.9.1.3</w:t>
            </w:r>
          </w:p>
        </w:tc>
      </w:tr>
      <w:tr w:rsidR="00F634AA" w:rsidRPr="0063015A" w:rsidTr="00CE7CBB">
        <w:trPr>
          <w:trHeight w:val="20"/>
          <w:jc w:val="center"/>
        </w:trPr>
        <w:tc>
          <w:tcPr>
            <w:tcW w:w="2323" w:type="dxa"/>
            <w:tcBorders>
              <w:top w:val="single" w:sz="4" w:space="0" w:color="000000"/>
              <w:left w:val="single" w:sz="4" w:space="0" w:color="000000"/>
              <w:bottom w:val="single" w:sz="4" w:space="0" w:color="000000"/>
            </w:tcBorders>
            <w:shd w:val="clear" w:color="auto" w:fill="auto"/>
          </w:tcPr>
          <w:p w:rsidR="00F634AA" w:rsidRPr="0063015A" w:rsidRDefault="00F634AA" w:rsidP="00F634AA">
            <w:pPr>
              <w:pStyle w:val="affff8"/>
              <w:jc w:val="both"/>
              <w:rPr>
                <w:rFonts w:ascii="Arial" w:hAnsi="Arial" w:cs="Arial"/>
                <w:sz w:val="12"/>
                <w:szCs w:val="12"/>
              </w:rPr>
            </w:pPr>
            <w:r w:rsidRPr="0063015A">
              <w:rPr>
                <w:rFonts w:ascii="Arial" w:hAnsi="Arial" w:cs="Arial"/>
                <w:sz w:val="12"/>
                <w:szCs w:val="12"/>
              </w:rPr>
              <w:t>Ремонт автомобилей</w:t>
            </w:r>
          </w:p>
        </w:tc>
        <w:tc>
          <w:tcPr>
            <w:tcW w:w="7899" w:type="dxa"/>
            <w:tcBorders>
              <w:top w:val="single" w:sz="4" w:space="0" w:color="000000"/>
              <w:left w:val="single" w:sz="4" w:space="0" w:color="000000"/>
              <w:bottom w:val="single" w:sz="4" w:space="0" w:color="000000"/>
              <w:right w:val="single" w:sz="4" w:space="0" w:color="000000"/>
            </w:tcBorders>
            <w:shd w:val="clear" w:color="auto" w:fill="auto"/>
          </w:tcPr>
          <w:p w:rsidR="00F634AA" w:rsidRPr="0063015A" w:rsidRDefault="00F634AA" w:rsidP="00F634AA">
            <w:pPr>
              <w:rPr>
                <w:rFonts w:ascii="Arial" w:hAnsi="Arial" w:cs="Arial"/>
                <w:sz w:val="12"/>
                <w:szCs w:val="12"/>
              </w:rPr>
            </w:pPr>
            <w:r w:rsidRPr="0063015A">
              <w:rPr>
                <w:rFonts w:ascii="Arial" w:hAnsi="Arial" w:cs="Arial"/>
                <w:sz w:val="12"/>
                <w:szCs w:val="12"/>
              </w:rPr>
              <w:t>Размещение мастерских, предназначенных для ремонта и обслуживания автомобилей, и прочих об</w:t>
            </w:r>
            <w:r w:rsidRPr="0063015A">
              <w:rPr>
                <w:rFonts w:ascii="Arial" w:hAnsi="Arial" w:cs="Arial"/>
                <w:sz w:val="12"/>
                <w:szCs w:val="12"/>
              </w:rPr>
              <w:t>ъ</w:t>
            </w:r>
            <w:r w:rsidRPr="0063015A">
              <w:rPr>
                <w:rFonts w:ascii="Arial" w:hAnsi="Arial" w:cs="Arial"/>
                <w:sz w:val="12"/>
                <w:szCs w:val="12"/>
              </w:rPr>
              <w:t>ектов дорожного сервиса, а также размещение магазинов сопутствующей торговли</w:t>
            </w:r>
          </w:p>
        </w:tc>
        <w:tc>
          <w:tcPr>
            <w:tcW w:w="1273" w:type="dxa"/>
            <w:tcBorders>
              <w:top w:val="single" w:sz="4" w:space="0" w:color="000000"/>
              <w:left w:val="single" w:sz="4" w:space="0" w:color="000000"/>
              <w:bottom w:val="single" w:sz="4" w:space="0" w:color="000000"/>
              <w:right w:val="single" w:sz="4" w:space="0" w:color="000000"/>
            </w:tcBorders>
          </w:tcPr>
          <w:p w:rsidR="00F634AA" w:rsidRPr="0063015A" w:rsidRDefault="00F634AA" w:rsidP="00266E95">
            <w:pPr>
              <w:jc w:val="center"/>
              <w:rPr>
                <w:rFonts w:ascii="Arial" w:hAnsi="Arial" w:cs="Arial"/>
                <w:sz w:val="12"/>
                <w:szCs w:val="12"/>
              </w:rPr>
            </w:pPr>
            <w:r w:rsidRPr="0063015A">
              <w:rPr>
                <w:rFonts w:ascii="Arial" w:hAnsi="Arial" w:cs="Arial"/>
                <w:sz w:val="12"/>
                <w:szCs w:val="12"/>
              </w:rPr>
              <w:t>4.9.1.4</w:t>
            </w:r>
          </w:p>
        </w:tc>
      </w:tr>
      <w:tr w:rsidR="00F634AA" w:rsidRPr="0063015A" w:rsidTr="00CE7CBB">
        <w:trPr>
          <w:trHeight w:val="20"/>
          <w:jc w:val="center"/>
        </w:trPr>
        <w:tc>
          <w:tcPr>
            <w:tcW w:w="2323" w:type="dxa"/>
            <w:tcBorders>
              <w:top w:val="single" w:sz="4" w:space="0" w:color="000000"/>
              <w:left w:val="single" w:sz="4" w:space="0" w:color="000000"/>
              <w:bottom w:val="single" w:sz="4" w:space="0" w:color="000000"/>
            </w:tcBorders>
            <w:shd w:val="clear" w:color="auto" w:fill="auto"/>
          </w:tcPr>
          <w:p w:rsidR="00F634AA" w:rsidRPr="0063015A" w:rsidRDefault="00F634AA" w:rsidP="00F634AA">
            <w:pPr>
              <w:pStyle w:val="affff8"/>
              <w:jc w:val="both"/>
              <w:rPr>
                <w:rFonts w:ascii="Arial" w:hAnsi="Arial" w:cs="Arial"/>
                <w:sz w:val="12"/>
                <w:szCs w:val="12"/>
              </w:rPr>
            </w:pPr>
            <w:r w:rsidRPr="0063015A">
              <w:rPr>
                <w:rFonts w:ascii="Arial" w:hAnsi="Arial" w:cs="Arial"/>
                <w:sz w:val="12"/>
                <w:szCs w:val="12"/>
              </w:rPr>
              <w:t>Выставочно-ярмарочная деятельность</w:t>
            </w:r>
          </w:p>
        </w:tc>
        <w:tc>
          <w:tcPr>
            <w:tcW w:w="7899" w:type="dxa"/>
            <w:tcBorders>
              <w:top w:val="single" w:sz="4" w:space="0" w:color="000000"/>
              <w:left w:val="single" w:sz="4" w:space="0" w:color="000000"/>
              <w:bottom w:val="single" w:sz="4" w:space="0" w:color="000000"/>
              <w:right w:val="single" w:sz="4" w:space="0" w:color="000000"/>
            </w:tcBorders>
            <w:shd w:val="clear" w:color="auto" w:fill="auto"/>
          </w:tcPr>
          <w:p w:rsidR="00F634AA" w:rsidRPr="0063015A" w:rsidRDefault="00F634AA" w:rsidP="00F634AA">
            <w:pPr>
              <w:rPr>
                <w:rFonts w:ascii="Arial" w:hAnsi="Arial" w:cs="Arial"/>
                <w:sz w:val="12"/>
                <w:szCs w:val="12"/>
              </w:rPr>
            </w:pPr>
            <w:r w:rsidRPr="0063015A">
              <w:rPr>
                <w:rFonts w:ascii="Arial" w:hAnsi="Arial" w:cs="Arial"/>
                <w:sz w:val="12"/>
                <w:szCs w:val="12"/>
              </w:rPr>
              <w:t>Размещение объектов капитального строительства, сооружений, предназначенных для осуществления выст</w:t>
            </w:r>
            <w:r w:rsidRPr="0063015A">
              <w:rPr>
                <w:rFonts w:ascii="Arial" w:hAnsi="Arial" w:cs="Arial"/>
                <w:sz w:val="12"/>
                <w:szCs w:val="12"/>
              </w:rPr>
              <w:t>а</w:t>
            </w:r>
            <w:r w:rsidRPr="0063015A">
              <w:rPr>
                <w:rFonts w:ascii="Arial" w:hAnsi="Arial" w:cs="Arial"/>
                <w:sz w:val="12"/>
                <w:szCs w:val="12"/>
              </w:rPr>
              <w:t xml:space="preserve">вочно-ярмарочной и </w:t>
            </w:r>
            <w:proofErr w:type="spellStart"/>
            <w:r w:rsidRPr="0063015A">
              <w:rPr>
                <w:rFonts w:ascii="Arial" w:hAnsi="Arial" w:cs="Arial"/>
                <w:sz w:val="12"/>
                <w:szCs w:val="12"/>
              </w:rPr>
              <w:t>конгрессной</w:t>
            </w:r>
            <w:proofErr w:type="spellEnd"/>
            <w:r w:rsidRPr="0063015A">
              <w:rPr>
                <w:rFonts w:ascii="Arial" w:hAnsi="Arial" w:cs="Arial"/>
                <w:sz w:val="12"/>
                <w:szCs w:val="12"/>
              </w:rPr>
              <w:t xml:space="preserve"> деятельности, включая деятельность, необходимую для обслуживания указанных мероприятий (застройка экспозиц</w:t>
            </w:r>
            <w:r w:rsidRPr="0063015A">
              <w:rPr>
                <w:rFonts w:ascii="Arial" w:hAnsi="Arial" w:cs="Arial"/>
                <w:sz w:val="12"/>
                <w:szCs w:val="12"/>
              </w:rPr>
              <w:t>и</w:t>
            </w:r>
            <w:r w:rsidRPr="0063015A">
              <w:rPr>
                <w:rFonts w:ascii="Arial" w:hAnsi="Arial" w:cs="Arial"/>
                <w:sz w:val="12"/>
                <w:szCs w:val="12"/>
              </w:rPr>
              <w:t>онной площади, орг</w:t>
            </w:r>
            <w:r w:rsidRPr="0063015A">
              <w:rPr>
                <w:rFonts w:ascii="Arial" w:hAnsi="Arial" w:cs="Arial"/>
                <w:sz w:val="12"/>
                <w:szCs w:val="12"/>
              </w:rPr>
              <w:t>а</w:t>
            </w:r>
            <w:r w:rsidRPr="0063015A">
              <w:rPr>
                <w:rFonts w:ascii="Arial" w:hAnsi="Arial" w:cs="Arial"/>
                <w:sz w:val="12"/>
                <w:szCs w:val="12"/>
              </w:rPr>
              <w:t>низация питания участников мероприятий)</w:t>
            </w:r>
          </w:p>
        </w:tc>
        <w:tc>
          <w:tcPr>
            <w:tcW w:w="1273" w:type="dxa"/>
            <w:tcBorders>
              <w:top w:val="single" w:sz="4" w:space="0" w:color="000000"/>
              <w:left w:val="single" w:sz="4" w:space="0" w:color="000000"/>
              <w:bottom w:val="single" w:sz="4" w:space="0" w:color="000000"/>
              <w:right w:val="single" w:sz="4" w:space="0" w:color="000000"/>
            </w:tcBorders>
          </w:tcPr>
          <w:p w:rsidR="00F634AA" w:rsidRPr="0063015A" w:rsidRDefault="00F634AA" w:rsidP="00266E95">
            <w:pPr>
              <w:jc w:val="center"/>
              <w:rPr>
                <w:rFonts w:ascii="Arial" w:hAnsi="Arial" w:cs="Arial"/>
                <w:sz w:val="12"/>
                <w:szCs w:val="12"/>
              </w:rPr>
            </w:pPr>
            <w:r w:rsidRPr="0063015A">
              <w:rPr>
                <w:rFonts w:ascii="Arial" w:hAnsi="Arial" w:cs="Arial"/>
                <w:sz w:val="12"/>
                <w:szCs w:val="12"/>
              </w:rPr>
              <w:t>4.10</w:t>
            </w:r>
          </w:p>
        </w:tc>
      </w:tr>
    </w:tbl>
    <w:p w:rsidR="00F634AA" w:rsidRPr="0063015A" w:rsidRDefault="00F634AA" w:rsidP="00F634AA">
      <w:pPr>
        <w:pStyle w:val="afe"/>
        <w:spacing w:line="23" w:lineRule="atLeast"/>
        <w:ind w:firstLine="284"/>
        <w:jc w:val="both"/>
        <w:rPr>
          <w:rFonts w:ascii="Arial" w:hAnsi="Arial" w:cs="Arial"/>
          <w:b/>
          <w:sz w:val="16"/>
          <w:szCs w:val="16"/>
        </w:rPr>
      </w:pPr>
      <w:r w:rsidRPr="0063015A">
        <w:rPr>
          <w:rFonts w:ascii="Arial" w:hAnsi="Arial" w:cs="Arial"/>
          <w:b/>
          <w:sz w:val="16"/>
          <w:szCs w:val="16"/>
        </w:rPr>
        <w:t>Вспомогательные виды разрешенного использования</w:t>
      </w:r>
    </w:p>
    <w:tbl>
      <w:tblPr>
        <w:tblW w:w="11360" w:type="dxa"/>
        <w:jc w:val="center"/>
        <w:tblLayout w:type="fixed"/>
        <w:tblLook w:val="0000" w:firstRow="0" w:lastRow="0" w:firstColumn="0" w:lastColumn="0" w:noHBand="0" w:noVBand="0"/>
      </w:tblPr>
      <w:tblGrid>
        <w:gridCol w:w="2300"/>
        <w:gridCol w:w="7757"/>
        <w:gridCol w:w="1303"/>
      </w:tblGrid>
      <w:tr w:rsidR="00F634AA" w:rsidRPr="0063015A" w:rsidTr="00CE7CBB">
        <w:trPr>
          <w:tblHeader/>
          <w:jc w:val="center"/>
        </w:trPr>
        <w:tc>
          <w:tcPr>
            <w:tcW w:w="2300" w:type="dxa"/>
            <w:tcBorders>
              <w:top w:val="single" w:sz="4" w:space="0" w:color="000000"/>
              <w:left w:val="single" w:sz="4" w:space="0" w:color="000000"/>
              <w:bottom w:val="single" w:sz="4" w:space="0" w:color="000000"/>
            </w:tcBorders>
            <w:shd w:val="clear" w:color="auto" w:fill="auto"/>
            <w:vAlign w:val="center"/>
          </w:tcPr>
          <w:p w:rsidR="00F634AA" w:rsidRPr="0063015A" w:rsidRDefault="00F634AA" w:rsidP="00F634AA">
            <w:pPr>
              <w:pStyle w:val="affff9"/>
              <w:jc w:val="both"/>
              <w:rPr>
                <w:rFonts w:ascii="Arial" w:hAnsi="Arial" w:cs="Arial"/>
                <w:sz w:val="12"/>
                <w:szCs w:val="12"/>
              </w:rPr>
            </w:pPr>
            <w:r w:rsidRPr="0063015A">
              <w:rPr>
                <w:rFonts w:ascii="Arial" w:hAnsi="Arial" w:cs="Arial"/>
                <w:sz w:val="12"/>
                <w:szCs w:val="12"/>
              </w:rPr>
              <w:t xml:space="preserve">Вид разрешенного использования </w:t>
            </w:r>
            <w:r w:rsidRPr="0063015A">
              <w:rPr>
                <w:rFonts w:ascii="Arial" w:hAnsi="Arial" w:cs="Arial"/>
                <w:sz w:val="12"/>
                <w:szCs w:val="12"/>
              </w:rPr>
              <w:br/>
              <w:t xml:space="preserve">земельных участков и объектов </w:t>
            </w:r>
            <w:r w:rsidRPr="0063015A">
              <w:rPr>
                <w:rFonts w:ascii="Arial" w:hAnsi="Arial" w:cs="Arial"/>
                <w:sz w:val="12"/>
                <w:szCs w:val="12"/>
              </w:rPr>
              <w:br/>
              <w:t>кап</w:t>
            </w:r>
            <w:r w:rsidRPr="0063015A">
              <w:rPr>
                <w:rFonts w:ascii="Arial" w:hAnsi="Arial" w:cs="Arial"/>
                <w:sz w:val="12"/>
                <w:szCs w:val="12"/>
              </w:rPr>
              <w:t>и</w:t>
            </w:r>
            <w:r w:rsidRPr="0063015A">
              <w:rPr>
                <w:rFonts w:ascii="Arial" w:hAnsi="Arial" w:cs="Arial"/>
                <w:sz w:val="12"/>
                <w:szCs w:val="12"/>
              </w:rPr>
              <w:t>тального строительства</w:t>
            </w:r>
          </w:p>
        </w:tc>
        <w:tc>
          <w:tcPr>
            <w:tcW w:w="7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4AA" w:rsidRPr="0063015A" w:rsidRDefault="00F634AA" w:rsidP="00F634AA">
            <w:pPr>
              <w:pStyle w:val="affff9"/>
              <w:jc w:val="both"/>
              <w:rPr>
                <w:rFonts w:ascii="Arial" w:hAnsi="Arial" w:cs="Arial"/>
                <w:sz w:val="12"/>
                <w:szCs w:val="12"/>
              </w:rPr>
            </w:pPr>
            <w:r w:rsidRPr="0063015A">
              <w:rPr>
                <w:rFonts w:ascii="Arial" w:hAnsi="Arial" w:cs="Arial"/>
                <w:sz w:val="12"/>
                <w:szCs w:val="12"/>
              </w:rPr>
              <w:t>Описание вида разрешенного использования земельного участка</w:t>
            </w:r>
          </w:p>
        </w:tc>
        <w:tc>
          <w:tcPr>
            <w:tcW w:w="1303" w:type="dxa"/>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pStyle w:val="affff9"/>
              <w:jc w:val="both"/>
              <w:rPr>
                <w:rFonts w:ascii="Arial" w:hAnsi="Arial" w:cs="Arial"/>
                <w:sz w:val="12"/>
                <w:szCs w:val="12"/>
              </w:rPr>
            </w:pPr>
            <w:r w:rsidRPr="0063015A">
              <w:rPr>
                <w:rFonts w:ascii="Arial" w:hAnsi="Arial" w:cs="Arial"/>
                <w:sz w:val="12"/>
                <w:szCs w:val="12"/>
                <w:lang w:eastAsia="ru-RU"/>
              </w:rPr>
              <w:t xml:space="preserve">Код </w:t>
            </w:r>
          </w:p>
        </w:tc>
      </w:tr>
      <w:tr w:rsidR="00F634AA" w:rsidRPr="0063015A" w:rsidTr="00CE7CBB">
        <w:trPr>
          <w:jc w:val="center"/>
        </w:trPr>
        <w:tc>
          <w:tcPr>
            <w:tcW w:w="2300" w:type="dxa"/>
            <w:tcBorders>
              <w:top w:val="single" w:sz="4" w:space="0" w:color="000000"/>
              <w:left w:val="single" w:sz="4" w:space="0" w:color="000000"/>
              <w:bottom w:val="single" w:sz="4" w:space="0" w:color="000000"/>
            </w:tcBorders>
            <w:shd w:val="clear" w:color="auto" w:fill="auto"/>
          </w:tcPr>
          <w:p w:rsidR="00F634AA" w:rsidRPr="0063015A" w:rsidRDefault="00F634AA" w:rsidP="00F634AA">
            <w:pPr>
              <w:rPr>
                <w:rFonts w:ascii="Arial" w:hAnsi="Arial" w:cs="Arial"/>
                <w:sz w:val="12"/>
                <w:szCs w:val="12"/>
              </w:rPr>
            </w:pPr>
            <w:r w:rsidRPr="0063015A">
              <w:rPr>
                <w:rFonts w:ascii="Arial" w:hAnsi="Arial" w:cs="Arial"/>
                <w:sz w:val="12"/>
                <w:szCs w:val="12"/>
              </w:rPr>
              <w:t>Хранение автотранспорта</w:t>
            </w:r>
          </w:p>
        </w:tc>
        <w:tc>
          <w:tcPr>
            <w:tcW w:w="7757" w:type="dxa"/>
            <w:tcBorders>
              <w:top w:val="single" w:sz="4" w:space="0" w:color="000000"/>
              <w:left w:val="single" w:sz="4" w:space="0" w:color="000000"/>
              <w:bottom w:val="single" w:sz="4" w:space="0" w:color="000000"/>
              <w:right w:val="single" w:sz="4" w:space="0" w:color="000000"/>
            </w:tcBorders>
            <w:shd w:val="clear" w:color="auto" w:fill="auto"/>
          </w:tcPr>
          <w:p w:rsidR="00F634AA" w:rsidRPr="0063015A" w:rsidRDefault="00F634AA" w:rsidP="00F634AA">
            <w:pPr>
              <w:ind w:left="120" w:right="120"/>
              <w:rPr>
                <w:rFonts w:ascii="Arial" w:hAnsi="Arial" w:cs="Arial"/>
                <w:sz w:val="12"/>
                <w:szCs w:val="12"/>
              </w:rPr>
            </w:pPr>
            <w:r w:rsidRPr="0063015A">
              <w:rPr>
                <w:rFonts w:ascii="Arial" w:hAnsi="Arial" w:cs="Arial"/>
                <w:sz w:val="12"/>
                <w:szCs w:val="12"/>
              </w:rPr>
              <w:t>Размещение отдельно стоящих и пристроенных гаражей, в том числе подземных, предназначенных для хранения автотранспо</w:t>
            </w:r>
            <w:r w:rsidRPr="0063015A">
              <w:rPr>
                <w:rFonts w:ascii="Arial" w:hAnsi="Arial" w:cs="Arial"/>
                <w:sz w:val="12"/>
                <w:szCs w:val="12"/>
              </w:rPr>
              <w:t>р</w:t>
            </w:r>
            <w:r w:rsidRPr="0063015A">
              <w:rPr>
                <w:rFonts w:ascii="Arial" w:hAnsi="Arial" w:cs="Arial"/>
                <w:sz w:val="12"/>
                <w:szCs w:val="12"/>
              </w:rPr>
              <w:t xml:space="preserve">та, в том числе с разделением на </w:t>
            </w:r>
            <w:proofErr w:type="spellStart"/>
            <w:r w:rsidRPr="0063015A">
              <w:rPr>
                <w:rFonts w:ascii="Arial" w:hAnsi="Arial" w:cs="Arial"/>
                <w:sz w:val="12"/>
                <w:szCs w:val="12"/>
              </w:rPr>
              <w:t>машино</w:t>
            </w:r>
            <w:proofErr w:type="spellEnd"/>
            <w:r w:rsidRPr="0063015A">
              <w:rPr>
                <w:rFonts w:ascii="Arial" w:hAnsi="Arial" w:cs="Arial"/>
                <w:sz w:val="12"/>
                <w:szCs w:val="12"/>
              </w:rPr>
              <w:t>-места, за исключением гаражей, размещение которых предусмотрено соде</w:t>
            </w:r>
            <w:r w:rsidRPr="0063015A">
              <w:rPr>
                <w:rFonts w:ascii="Arial" w:hAnsi="Arial" w:cs="Arial"/>
                <w:sz w:val="12"/>
                <w:szCs w:val="12"/>
              </w:rPr>
              <w:t>р</w:t>
            </w:r>
            <w:r w:rsidRPr="0063015A">
              <w:rPr>
                <w:rFonts w:ascii="Arial" w:hAnsi="Arial" w:cs="Arial"/>
                <w:sz w:val="12"/>
                <w:szCs w:val="12"/>
              </w:rPr>
              <w:t>жанием вида разреше</w:t>
            </w:r>
            <w:r w:rsidRPr="0063015A">
              <w:rPr>
                <w:rFonts w:ascii="Arial" w:hAnsi="Arial" w:cs="Arial"/>
                <w:sz w:val="12"/>
                <w:szCs w:val="12"/>
              </w:rPr>
              <w:t>н</w:t>
            </w:r>
            <w:r w:rsidRPr="0063015A">
              <w:rPr>
                <w:rFonts w:ascii="Arial" w:hAnsi="Arial" w:cs="Arial"/>
                <w:sz w:val="12"/>
                <w:szCs w:val="12"/>
              </w:rPr>
              <w:t xml:space="preserve">ного использования с </w:t>
            </w:r>
            <w:hyperlink r:id="rId67" w:history="1">
              <w:r w:rsidRPr="0063015A">
                <w:rPr>
                  <w:rStyle w:val="af"/>
                  <w:rFonts w:ascii="Arial" w:hAnsi="Arial" w:cs="Arial"/>
                  <w:sz w:val="12"/>
                  <w:szCs w:val="12"/>
                </w:rPr>
                <w:t>кодом 4.9</w:t>
              </w:r>
            </w:hyperlink>
            <w:r w:rsidRPr="0063015A">
              <w:rPr>
                <w:rFonts w:ascii="Arial" w:hAnsi="Arial" w:cs="Arial"/>
                <w:sz w:val="12"/>
                <w:szCs w:val="12"/>
              </w:rPr>
              <w:t xml:space="preserve"> (Служебные гаражи)</w:t>
            </w:r>
          </w:p>
        </w:tc>
        <w:tc>
          <w:tcPr>
            <w:tcW w:w="1303" w:type="dxa"/>
            <w:tcBorders>
              <w:top w:val="single" w:sz="4" w:space="0" w:color="000000"/>
              <w:left w:val="single" w:sz="4" w:space="0" w:color="000000"/>
              <w:bottom w:val="single" w:sz="4" w:space="0" w:color="000000"/>
              <w:right w:val="single" w:sz="4" w:space="0" w:color="000000"/>
            </w:tcBorders>
          </w:tcPr>
          <w:p w:rsidR="00F634AA" w:rsidRPr="0063015A" w:rsidRDefault="00F634AA" w:rsidP="00266E95">
            <w:pPr>
              <w:jc w:val="center"/>
              <w:rPr>
                <w:rFonts w:ascii="Arial" w:hAnsi="Arial" w:cs="Arial"/>
                <w:sz w:val="12"/>
                <w:szCs w:val="12"/>
              </w:rPr>
            </w:pPr>
            <w:r w:rsidRPr="0063015A">
              <w:rPr>
                <w:rFonts w:ascii="Arial" w:hAnsi="Arial" w:cs="Arial"/>
                <w:sz w:val="12"/>
                <w:szCs w:val="12"/>
              </w:rPr>
              <w:t>2.7.1</w:t>
            </w:r>
          </w:p>
        </w:tc>
      </w:tr>
      <w:tr w:rsidR="00F634AA" w:rsidRPr="0063015A" w:rsidTr="00CE7CBB">
        <w:trPr>
          <w:jc w:val="center"/>
        </w:trPr>
        <w:tc>
          <w:tcPr>
            <w:tcW w:w="2300" w:type="dxa"/>
            <w:tcBorders>
              <w:top w:val="single" w:sz="4" w:space="0" w:color="000000"/>
              <w:left w:val="single" w:sz="4" w:space="0" w:color="000000"/>
              <w:bottom w:val="single" w:sz="4" w:space="0" w:color="000000"/>
            </w:tcBorders>
            <w:shd w:val="clear" w:color="auto" w:fill="auto"/>
          </w:tcPr>
          <w:p w:rsidR="00F634AA" w:rsidRPr="0063015A" w:rsidRDefault="00F634AA" w:rsidP="00F634AA">
            <w:pPr>
              <w:rPr>
                <w:rFonts w:ascii="Arial" w:hAnsi="Arial" w:cs="Arial"/>
                <w:sz w:val="12"/>
                <w:szCs w:val="12"/>
              </w:rPr>
            </w:pPr>
            <w:r w:rsidRPr="0063015A">
              <w:rPr>
                <w:rFonts w:ascii="Arial" w:hAnsi="Arial" w:cs="Arial"/>
                <w:sz w:val="12"/>
                <w:szCs w:val="12"/>
              </w:rPr>
              <w:t>Предоставление коммунальных услуг</w:t>
            </w:r>
          </w:p>
        </w:tc>
        <w:tc>
          <w:tcPr>
            <w:tcW w:w="7757" w:type="dxa"/>
            <w:tcBorders>
              <w:top w:val="single" w:sz="4" w:space="0" w:color="000000"/>
              <w:left w:val="single" w:sz="4" w:space="0" w:color="000000"/>
              <w:bottom w:val="single" w:sz="4" w:space="0" w:color="000000"/>
              <w:right w:val="single" w:sz="4" w:space="0" w:color="000000"/>
            </w:tcBorders>
            <w:shd w:val="clear" w:color="auto" w:fill="auto"/>
          </w:tcPr>
          <w:p w:rsidR="00F634AA" w:rsidRPr="0063015A" w:rsidRDefault="00F634AA" w:rsidP="00F634AA">
            <w:pPr>
              <w:rPr>
                <w:rFonts w:ascii="Arial" w:hAnsi="Arial" w:cs="Arial"/>
                <w:sz w:val="12"/>
                <w:szCs w:val="12"/>
              </w:rPr>
            </w:pPr>
            <w:r w:rsidRPr="0063015A">
              <w:rPr>
                <w:rFonts w:ascii="Arial" w:hAnsi="Arial" w:cs="Arial"/>
                <w:sz w:val="12"/>
                <w:szCs w:val="12"/>
              </w:rPr>
              <w:t>Размещение зданий и сооружений, обеспечивающих поставку воды, тепла, электричества, газа, отвод канал</w:t>
            </w:r>
            <w:r w:rsidRPr="0063015A">
              <w:rPr>
                <w:rFonts w:ascii="Arial" w:hAnsi="Arial" w:cs="Arial"/>
                <w:sz w:val="12"/>
                <w:szCs w:val="12"/>
              </w:rPr>
              <w:t>и</w:t>
            </w:r>
            <w:r w:rsidRPr="0063015A">
              <w:rPr>
                <w:rFonts w:ascii="Arial" w:hAnsi="Arial" w:cs="Arial"/>
                <w:sz w:val="12"/>
                <w:szCs w:val="12"/>
              </w:rPr>
              <w:t>зационных стоков, очистку и уборку объектов недвижимости (котельных, водозаборов, очистных сооружений, насосных станций, вод</w:t>
            </w:r>
            <w:r w:rsidRPr="0063015A">
              <w:rPr>
                <w:rFonts w:ascii="Arial" w:hAnsi="Arial" w:cs="Arial"/>
                <w:sz w:val="12"/>
                <w:szCs w:val="12"/>
              </w:rPr>
              <w:t>о</w:t>
            </w:r>
            <w:r w:rsidRPr="0063015A">
              <w:rPr>
                <w:rFonts w:ascii="Arial" w:hAnsi="Arial" w:cs="Arial"/>
                <w:sz w:val="12"/>
                <w:szCs w:val="12"/>
              </w:rPr>
              <w:t>проводов, линий электропередач, трансформаторных подстанций, газопроводов, линий связи, телефонных станций, кан</w:t>
            </w:r>
            <w:r w:rsidRPr="0063015A">
              <w:rPr>
                <w:rFonts w:ascii="Arial" w:hAnsi="Arial" w:cs="Arial"/>
                <w:sz w:val="12"/>
                <w:szCs w:val="12"/>
              </w:rPr>
              <w:t>а</w:t>
            </w:r>
            <w:r w:rsidRPr="0063015A">
              <w:rPr>
                <w:rFonts w:ascii="Arial" w:hAnsi="Arial" w:cs="Arial"/>
                <w:sz w:val="12"/>
                <w:szCs w:val="12"/>
              </w:rPr>
              <w:t>лизаций, стоянок, гаражей и мастерских для обслуживания уборочной и аварийной техники, сооружений, необходимых для сбора и плавки снега)</w:t>
            </w:r>
          </w:p>
        </w:tc>
        <w:tc>
          <w:tcPr>
            <w:tcW w:w="1303" w:type="dxa"/>
            <w:tcBorders>
              <w:top w:val="single" w:sz="4" w:space="0" w:color="000000"/>
              <w:left w:val="single" w:sz="4" w:space="0" w:color="000000"/>
              <w:bottom w:val="single" w:sz="4" w:space="0" w:color="000000"/>
              <w:right w:val="single" w:sz="4" w:space="0" w:color="000000"/>
            </w:tcBorders>
          </w:tcPr>
          <w:p w:rsidR="00F634AA" w:rsidRPr="0063015A" w:rsidRDefault="00F634AA" w:rsidP="00266E95">
            <w:pPr>
              <w:jc w:val="center"/>
              <w:rPr>
                <w:rFonts w:ascii="Arial" w:hAnsi="Arial" w:cs="Arial"/>
                <w:sz w:val="12"/>
                <w:szCs w:val="12"/>
              </w:rPr>
            </w:pPr>
            <w:r w:rsidRPr="0063015A">
              <w:rPr>
                <w:rFonts w:ascii="Arial" w:hAnsi="Arial" w:cs="Arial"/>
                <w:sz w:val="12"/>
                <w:szCs w:val="12"/>
              </w:rPr>
              <w:t>3.1.1</w:t>
            </w:r>
          </w:p>
        </w:tc>
      </w:tr>
      <w:tr w:rsidR="00F634AA" w:rsidRPr="0063015A" w:rsidTr="00CE7CBB">
        <w:trPr>
          <w:jc w:val="center"/>
        </w:trPr>
        <w:tc>
          <w:tcPr>
            <w:tcW w:w="2300" w:type="dxa"/>
            <w:tcBorders>
              <w:top w:val="single" w:sz="4" w:space="0" w:color="000000"/>
              <w:left w:val="single" w:sz="4" w:space="0" w:color="000000"/>
              <w:bottom w:val="single" w:sz="4" w:space="0" w:color="000000"/>
            </w:tcBorders>
            <w:shd w:val="clear" w:color="auto" w:fill="auto"/>
          </w:tcPr>
          <w:p w:rsidR="00F634AA" w:rsidRPr="0063015A" w:rsidRDefault="00F634AA" w:rsidP="00F634AA">
            <w:pPr>
              <w:rPr>
                <w:rFonts w:ascii="Arial" w:hAnsi="Arial" w:cs="Arial"/>
                <w:sz w:val="12"/>
                <w:szCs w:val="12"/>
              </w:rPr>
            </w:pPr>
            <w:r w:rsidRPr="0063015A">
              <w:rPr>
                <w:rFonts w:ascii="Arial" w:hAnsi="Arial" w:cs="Arial"/>
                <w:sz w:val="12"/>
                <w:szCs w:val="12"/>
              </w:rPr>
              <w:t>Служебные гаражи</w:t>
            </w:r>
          </w:p>
        </w:tc>
        <w:tc>
          <w:tcPr>
            <w:tcW w:w="7757" w:type="dxa"/>
            <w:tcBorders>
              <w:top w:val="single" w:sz="4" w:space="0" w:color="000000"/>
              <w:left w:val="single" w:sz="4" w:space="0" w:color="000000"/>
              <w:bottom w:val="single" w:sz="4" w:space="0" w:color="000000"/>
              <w:right w:val="single" w:sz="4" w:space="0" w:color="000000"/>
            </w:tcBorders>
            <w:shd w:val="clear" w:color="auto" w:fill="auto"/>
          </w:tcPr>
          <w:p w:rsidR="00F634AA" w:rsidRPr="0063015A" w:rsidRDefault="00F634AA" w:rsidP="00F634AA">
            <w:pPr>
              <w:ind w:left="60" w:right="60"/>
              <w:rPr>
                <w:rFonts w:ascii="Arial" w:hAnsi="Arial" w:cs="Arial"/>
                <w:sz w:val="12"/>
                <w:szCs w:val="12"/>
              </w:rPr>
            </w:pPr>
            <w:r w:rsidRPr="0063015A">
              <w:rPr>
                <w:rFonts w:ascii="Arial" w:hAnsi="Arial" w:cs="Arial"/>
                <w:sz w:val="12"/>
                <w:szCs w:val="12"/>
              </w:rPr>
              <w:t>Размещение постоянных или временных гаражей с несколькими стояночными местами, стоянок (па</w:t>
            </w:r>
            <w:r w:rsidRPr="0063015A">
              <w:rPr>
                <w:rFonts w:ascii="Arial" w:hAnsi="Arial" w:cs="Arial"/>
                <w:sz w:val="12"/>
                <w:szCs w:val="12"/>
              </w:rPr>
              <w:t>р</w:t>
            </w:r>
            <w:r w:rsidRPr="0063015A">
              <w:rPr>
                <w:rFonts w:ascii="Arial" w:hAnsi="Arial" w:cs="Arial"/>
                <w:sz w:val="12"/>
                <w:szCs w:val="12"/>
              </w:rPr>
              <w:t>ковок), гаражей, в том числе многоярусных, не указанных в виде разрешенного использования «Хранение авт</w:t>
            </w:r>
            <w:r w:rsidRPr="0063015A">
              <w:rPr>
                <w:rFonts w:ascii="Arial" w:hAnsi="Arial" w:cs="Arial"/>
                <w:sz w:val="12"/>
                <w:szCs w:val="12"/>
              </w:rPr>
              <w:t>о</w:t>
            </w:r>
            <w:r w:rsidRPr="0063015A">
              <w:rPr>
                <w:rFonts w:ascii="Arial" w:hAnsi="Arial" w:cs="Arial"/>
                <w:sz w:val="12"/>
                <w:szCs w:val="12"/>
              </w:rPr>
              <w:t>транспорта»</w:t>
            </w:r>
          </w:p>
          <w:p w:rsidR="00F634AA" w:rsidRPr="0063015A" w:rsidRDefault="00F634AA" w:rsidP="00F634AA">
            <w:pPr>
              <w:ind w:left="60" w:right="60"/>
              <w:rPr>
                <w:rFonts w:ascii="Arial" w:hAnsi="Arial" w:cs="Arial"/>
                <w:sz w:val="12"/>
                <w:szCs w:val="12"/>
              </w:rPr>
            </w:pPr>
          </w:p>
        </w:tc>
        <w:tc>
          <w:tcPr>
            <w:tcW w:w="1303" w:type="dxa"/>
            <w:tcBorders>
              <w:top w:val="single" w:sz="4" w:space="0" w:color="000000"/>
              <w:left w:val="single" w:sz="4" w:space="0" w:color="000000"/>
              <w:bottom w:val="single" w:sz="4" w:space="0" w:color="000000"/>
              <w:right w:val="single" w:sz="4" w:space="0" w:color="000000"/>
            </w:tcBorders>
          </w:tcPr>
          <w:p w:rsidR="00F634AA" w:rsidRPr="0063015A" w:rsidRDefault="00F634AA" w:rsidP="00266E95">
            <w:pPr>
              <w:pStyle w:val="affff8"/>
              <w:jc w:val="center"/>
              <w:rPr>
                <w:rFonts w:ascii="Arial" w:hAnsi="Arial" w:cs="Arial"/>
                <w:sz w:val="12"/>
                <w:szCs w:val="12"/>
                <w:lang w:val="ru-RU"/>
              </w:rPr>
            </w:pPr>
            <w:r w:rsidRPr="0063015A">
              <w:rPr>
                <w:rFonts w:ascii="Arial" w:hAnsi="Arial" w:cs="Arial"/>
                <w:sz w:val="12"/>
                <w:szCs w:val="12"/>
                <w:lang w:val="ru-RU"/>
              </w:rPr>
              <w:t>4.9.</w:t>
            </w:r>
          </w:p>
        </w:tc>
      </w:tr>
    </w:tbl>
    <w:p w:rsidR="00F634AA" w:rsidRPr="0063015A" w:rsidRDefault="00F634AA" w:rsidP="00F634AA">
      <w:pPr>
        <w:pStyle w:val="afe"/>
        <w:spacing w:line="23" w:lineRule="atLeast"/>
        <w:ind w:firstLine="284"/>
        <w:jc w:val="both"/>
        <w:rPr>
          <w:rFonts w:ascii="Arial" w:hAnsi="Arial" w:cs="Arial"/>
          <w:b/>
          <w:sz w:val="16"/>
          <w:szCs w:val="16"/>
        </w:rPr>
      </w:pPr>
      <w:hyperlink r:id="rId68" w:history="1">
        <w:r w:rsidRPr="0063015A">
          <w:rPr>
            <w:rFonts w:ascii="Arial" w:hAnsi="Arial" w:cs="Arial"/>
            <w:b/>
            <w:sz w:val="16"/>
            <w:szCs w:val="16"/>
          </w:rPr>
          <w:t>Предельные</w:t>
        </w:r>
      </w:hyperlink>
      <w:r w:rsidRPr="0063015A">
        <w:rPr>
          <w:rFonts w:ascii="Arial" w:hAnsi="Arial" w:cs="Arial"/>
          <w:b/>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Ж.4</w:t>
      </w:r>
    </w:p>
    <w:tbl>
      <w:tblPr>
        <w:tblW w:w="11258" w:type="dxa"/>
        <w:jc w:val="center"/>
        <w:tblLayout w:type="fixed"/>
        <w:tblLook w:val="04A0" w:firstRow="1" w:lastRow="0" w:firstColumn="1" w:lastColumn="0" w:noHBand="0" w:noVBand="1"/>
      </w:tblPr>
      <w:tblGrid>
        <w:gridCol w:w="606"/>
        <w:gridCol w:w="6998"/>
        <w:gridCol w:w="3654"/>
      </w:tblGrid>
      <w:tr w:rsidR="00F634AA" w:rsidRPr="0063015A" w:rsidTr="00CE7CBB">
        <w:trPr>
          <w:trHeight w:val="20"/>
          <w:tblHeader/>
          <w:jc w:val="center"/>
        </w:trPr>
        <w:tc>
          <w:tcPr>
            <w:tcW w:w="606" w:type="dxa"/>
            <w:tcBorders>
              <w:top w:val="single" w:sz="4" w:space="0" w:color="000000"/>
              <w:left w:val="single" w:sz="4" w:space="0" w:color="000000"/>
              <w:bottom w:val="single" w:sz="4" w:space="0" w:color="000000"/>
              <w:right w:val="nil"/>
            </w:tcBorders>
          </w:tcPr>
          <w:p w:rsidR="00F634AA" w:rsidRPr="0063015A" w:rsidRDefault="00F634AA" w:rsidP="00266E95">
            <w:pPr>
              <w:jc w:val="center"/>
              <w:rPr>
                <w:rFonts w:ascii="Arial" w:hAnsi="Arial" w:cs="Arial"/>
                <w:b/>
                <w:bCs/>
                <w:sz w:val="12"/>
                <w:szCs w:val="12"/>
              </w:rPr>
            </w:pPr>
            <w:r w:rsidRPr="0063015A">
              <w:rPr>
                <w:rFonts w:ascii="Arial" w:hAnsi="Arial" w:cs="Arial"/>
                <w:b/>
                <w:bCs/>
                <w:sz w:val="12"/>
                <w:szCs w:val="12"/>
              </w:rPr>
              <w:t>№</w:t>
            </w:r>
          </w:p>
        </w:tc>
        <w:tc>
          <w:tcPr>
            <w:tcW w:w="6998" w:type="dxa"/>
            <w:tcBorders>
              <w:top w:val="single" w:sz="4" w:space="0" w:color="000000"/>
              <w:left w:val="single" w:sz="4" w:space="0" w:color="000000"/>
              <w:bottom w:val="single" w:sz="4" w:space="0" w:color="000000"/>
              <w:right w:val="nil"/>
            </w:tcBorders>
          </w:tcPr>
          <w:p w:rsidR="00F634AA" w:rsidRPr="0063015A" w:rsidRDefault="00F634AA" w:rsidP="00F634AA">
            <w:pPr>
              <w:jc w:val="center"/>
              <w:rPr>
                <w:rFonts w:ascii="Arial" w:hAnsi="Arial" w:cs="Arial"/>
                <w:b/>
                <w:bCs/>
                <w:sz w:val="12"/>
                <w:szCs w:val="12"/>
              </w:rPr>
            </w:pPr>
            <w:r w:rsidRPr="0063015A">
              <w:rPr>
                <w:rFonts w:ascii="Arial" w:hAnsi="Arial" w:cs="Arial"/>
                <w:b/>
                <w:bCs/>
                <w:sz w:val="12"/>
                <w:szCs w:val="12"/>
              </w:rPr>
              <w:t>Предельные размеры и параметры</w:t>
            </w:r>
          </w:p>
        </w:tc>
        <w:tc>
          <w:tcPr>
            <w:tcW w:w="3654" w:type="dxa"/>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jc w:val="center"/>
              <w:rPr>
                <w:rFonts w:ascii="Arial" w:hAnsi="Arial" w:cs="Arial"/>
                <w:b/>
                <w:bCs/>
                <w:sz w:val="12"/>
                <w:szCs w:val="12"/>
              </w:rPr>
            </w:pPr>
            <w:r w:rsidRPr="0063015A">
              <w:rPr>
                <w:rFonts w:ascii="Arial" w:hAnsi="Arial" w:cs="Arial"/>
                <w:b/>
                <w:bCs/>
                <w:sz w:val="12"/>
                <w:szCs w:val="12"/>
              </w:rPr>
              <w:t>Значения предельных размеров и параметров</w:t>
            </w:r>
          </w:p>
        </w:tc>
      </w:tr>
      <w:tr w:rsidR="00F634AA" w:rsidRPr="0063015A" w:rsidTr="00CE7CBB">
        <w:trPr>
          <w:trHeight w:val="20"/>
          <w:jc w:val="center"/>
        </w:trPr>
        <w:tc>
          <w:tcPr>
            <w:tcW w:w="606" w:type="dxa"/>
            <w:tcBorders>
              <w:top w:val="single" w:sz="4" w:space="0" w:color="000000"/>
              <w:left w:val="single" w:sz="4" w:space="0" w:color="000000"/>
              <w:bottom w:val="single" w:sz="4" w:space="0" w:color="000000"/>
              <w:right w:val="nil"/>
            </w:tcBorders>
          </w:tcPr>
          <w:p w:rsidR="00F634AA" w:rsidRPr="0063015A" w:rsidRDefault="00F634AA" w:rsidP="00266E95">
            <w:pPr>
              <w:jc w:val="center"/>
              <w:rPr>
                <w:rFonts w:ascii="Arial" w:hAnsi="Arial" w:cs="Arial"/>
                <w:b/>
                <w:bCs/>
                <w:sz w:val="12"/>
                <w:szCs w:val="12"/>
              </w:rPr>
            </w:pPr>
            <w:r w:rsidRPr="0063015A">
              <w:rPr>
                <w:rFonts w:ascii="Arial" w:hAnsi="Arial" w:cs="Arial"/>
                <w:b/>
                <w:bCs/>
                <w:sz w:val="12"/>
                <w:szCs w:val="12"/>
              </w:rPr>
              <w:t>1</w:t>
            </w:r>
          </w:p>
        </w:tc>
        <w:tc>
          <w:tcPr>
            <w:tcW w:w="6998" w:type="dxa"/>
            <w:tcBorders>
              <w:top w:val="single" w:sz="4" w:space="0" w:color="000000"/>
              <w:left w:val="single" w:sz="4" w:space="0" w:color="000000"/>
              <w:bottom w:val="single" w:sz="4" w:space="0" w:color="000000"/>
              <w:right w:val="nil"/>
            </w:tcBorders>
          </w:tcPr>
          <w:p w:rsidR="00F634AA" w:rsidRPr="0063015A" w:rsidRDefault="00F634AA" w:rsidP="00F634AA">
            <w:pPr>
              <w:rPr>
                <w:rFonts w:ascii="Arial" w:hAnsi="Arial" w:cs="Arial"/>
                <w:b/>
                <w:bCs/>
                <w:sz w:val="12"/>
                <w:szCs w:val="12"/>
              </w:rPr>
            </w:pPr>
            <w:r w:rsidRPr="0063015A">
              <w:rPr>
                <w:rFonts w:ascii="Arial" w:hAnsi="Arial" w:cs="Arial"/>
                <w:b/>
                <w:bCs/>
                <w:sz w:val="12"/>
                <w:szCs w:val="12"/>
              </w:rPr>
              <w:t>Минимальная площадь земельных участков</w:t>
            </w:r>
          </w:p>
        </w:tc>
        <w:tc>
          <w:tcPr>
            <w:tcW w:w="3654" w:type="dxa"/>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snapToGrid w:val="0"/>
              <w:rPr>
                <w:rFonts w:ascii="Arial" w:hAnsi="Arial" w:cs="Arial"/>
                <w:b/>
                <w:bCs/>
                <w:sz w:val="12"/>
                <w:szCs w:val="12"/>
              </w:rPr>
            </w:pPr>
          </w:p>
        </w:tc>
      </w:tr>
      <w:tr w:rsidR="00F634AA" w:rsidRPr="0063015A" w:rsidTr="00CE7CBB">
        <w:trPr>
          <w:trHeight w:val="20"/>
          <w:jc w:val="center"/>
        </w:trPr>
        <w:tc>
          <w:tcPr>
            <w:tcW w:w="606" w:type="dxa"/>
            <w:tcBorders>
              <w:top w:val="single" w:sz="4" w:space="0" w:color="000000"/>
              <w:left w:val="single" w:sz="4" w:space="0" w:color="000000"/>
              <w:bottom w:val="single" w:sz="4" w:space="0" w:color="000000"/>
              <w:right w:val="nil"/>
            </w:tcBorders>
          </w:tcPr>
          <w:p w:rsidR="00F634AA" w:rsidRPr="0063015A" w:rsidRDefault="00F634AA" w:rsidP="00266E95">
            <w:pPr>
              <w:jc w:val="center"/>
              <w:rPr>
                <w:rFonts w:ascii="Arial" w:hAnsi="Arial" w:cs="Arial"/>
                <w:sz w:val="12"/>
                <w:szCs w:val="12"/>
              </w:rPr>
            </w:pPr>
            <w:r w:rsidRPr="0063015A">
              <w:rPr>
                <w:rFonts w:ascii="Arial" w:hAnsi="Arial" w:cs="Arial"/>
                <w:sz w:val="12"/>
                <w:szCs w:val="12"/>
              </w:rPr>
              <w:t>1.1</w:t>
            </w:r>
          </w:p>
        </w:tc>
        <w:tc>
          <w:tcPr>
            <w:tcW w:w="6998" w:type="dxa"/>
            <w:tcBorders>
              <w:top w:val="single" w:sz="4" w:space="0" w:color="000000"/>
              <w:left w:val="single" w:sz="4" w:space="0" w:color="000000"/>
              <w:bottom w:val="single" w:sz="4" w:space="0" w:color="000000"/>
              <w:right w:val="nil"/>
            </w:tcBorders>
          </w:tcPr>
          <w:p w:rsidR="00F634AA" w:rsidRPr="0063015A" w:rsidRDefault="00F634AA" w:rsidP="00F634AA">
            <w:pPr>
              <w:rPr>
                <w:rFonts w:ascii="Arial" w:hAnsi="Arial" w:cs="Arial"/>
                <w:sz w:val="12"/>
                <w:szCs w:val="12"/>
              </w:rPr>
            </w:pPr>
            <w:r w:rsidRPr="0063015A">
              <w:rPr>
                <w:rFonts w:ascii="Arial" w:hAnsi="Arial" w:cs="Arial"/>
                <w:sz w:val="12"/>
                <w:szCs w:val="12"/>
              </w:rPr>
              <w:t>с видом разрешенного использования "Магазины", "Общественное питание"</w:t>
            </w:r>
          </w:p>
        </w:tc>
        <w:tc>
          <w:tcPr>
            <w:tcW w:w="3654" w:type="dxa"/>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rPr>
                <w:rFonts w:ascii="Arial" w:hAnsi="Arial" w:cs="Arial"/>
                <w:sz w:val="12"/>
                <w:szCs w:val="12"/>
              </w:rPr>
            </w:pPr>
            <w:smartTag w:uri="urn:schemas-microsoft-com:office:smarttags" w:element="metricconverter">
              <w:smartTagPr>
                <w:attr w:name="ProductID" w:val="25 м2"/>
              </w:smartTagPr>
              <w:r w:rsidRPr="0063015A">
                <w:rPr>
                  <w:rFonts w:ascii="Arial" w:hAnsi="Arial" w:cs="Arial"/>
                  <w:sz w:val="12"/>
                  <w:szCs w:val="12"/>
                </w:rPr>
                <w:t>25 м</w:t>
              </w:r>
              <w:r w:rsidRPr="0063015A">
                <w:rPr>
                  <w:rFonts w:ascii="Arial" w:hAnsi="Arial" w:cs="Arial"/>
                  <w:sz w:val="12"/>
                  <w:szCs w:val="12"/>
                  <w:vertAlign w:val="superscript"/>
                </w:rPr>
                <w:t>2</w:t>
              </w:r>
            </w:smartTag>
          </w:p>
        </w:tc>
      </w:tr>
      <w:tr w:rsidR="00F634AA" w:rsidRPr="0063015A" w:rsidTr="00CE7CBB">
        <w:trPr>
          <w:trHeight w:val="20"/>
          <w:jc w:val="center"/>
        </w:trPr>
        <w:tc>
          <w:tcPr>
            <w:tcW w:w="606" w:type="dxa"/>
            <w:tcBorders>
              <w:top w:val="single" w:sz="4" w:space="0" w:color="000000"/>
              <w:left w:val="single" w:sz="4" w:space="0" w:color="000000"/>
              <w:bottom w:val="single" w:sz="4" w:space="0" w:color="000000"/>
              <w:right w:val="nil"/>
            </w:tcBorders>
          </w:tcPr>
          <w:p w:rsidR="00F634AA" w:rsidRPr="0063015A" w:rsidRDefault="00F634AA" w:rsidP="00266E95">
            <w:pPr>
              <w:jc w:val="center"/>
              <w:rPr>
                <w:rFonts w:ascii="Arial" w:hAnsi="Arial" w:cs="Arial"/>
                <w:sz w:val="12"/>
                <w:szCs w:val="12"/>
              </w:rPr>
            </w:pPr>
            <w:r w:rsidRPr="0063015A">
              <w:rPr>
                <w:rFonts w:ascii="Arial" w:hAnsi="Arial" w:cs="Arial"/>
                <w:sz w:val="12"/>
                <w:szCs w:val="12"/>
              </w:rPr>
              <w:t>1.2</w:t>
            </w:r>
          </w:p>
        </w:tc>
        <w:tc>
          <w:tcPr>
            <w:tcW w:w="6998" w:type="dxa"/>
            <w:tcBorders>
              <w:top w:val="single" w:sz="4" w:space="0" w:color="000000"/>
              <w:left w:val="single" w:sz="4" w:space="0" w:color="000000"/>
              <w:bottom w:val="single" w:sz="4" w:space="0" w:color="000000"/>
              <w:right w:val="nil"/>
            </w:tcBorders>
          </w:tcPr>
          <w:p w:rsidR="00F634AA" w:rsidRPr="0063015A" w:rsidRDefault="00F634AA" w:rsidP="00F634AA">
            <w:pPr>
              <w:rPr>
                <w:rFonts w:ascii="Arial" w:hAnsi="Arial" w:cs="Arial"/>
                <w:sz w:val="12"/>
                <w:szCs w:val="12"/>
              </w:rPr>
            </w:pPr>
            <w:r w:rsidRPr="0063015A">
              <w:rPr>
                <w:rFonts w:ascii="Arial" w:hAnsi="Arial" w:cs="Arial"/>
                <w:sz w:val="12"/>
                <w:szCs w:val="12"/>
              </w:rPr>
              <w:t xml:space="preserve">с другими видами разрешенного использования </w:t>
            </w:r>
          </w:p>
        </w:tc>
        <w:tc>
          <w:tcPr>
            <w:tcW w:w="3654" w:type="dxa"/>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rPr>
                <w:rFonts w:ascii="Arial" w:hAnsi="Arial" w:cs="Arial"/>
                <w:sz w:val="12"/>
                <w:szCs w:val="12"/>
              </w:rPr>
            </w:pPr>
            <w:r w:rsidRPr="0063015A">
              <w:rPr>
                <w:rFonts w:ascii="Arial" w:hAnsi="Arial" w:cs="Arial"/>
                <w:sz w:val="12"/>
                <w:szCs w:val="12"/>
              </w:rPr>
              <w:t>не подлежит установлению</w:t>
            </w:r>
          </w:p>
        </w:tc>
      </w:tr>
      <w:tr w:rsidR="00F634AA" w:rsidRPr="0063015A" w:rsidTr="00CE7CBB">
        <w:trPr>
          <w:trHeight w:val="20"/>
          <w:jc w:val="center"/>
        </w:trPr>
        <w:tc>
          <w:tcPr>
            <w:tcW w:w="606" w:type="dxa"/>
            <w:tcBorders>
              <w:top w:val="single" w:sz="4" w:space="0" w:color="000000"/>
              <w:left w:val="single" w:sz="4" w:space="0" w:color="000000"/>
              <w:bottom w:val="single" w:sz="4" w:space="0" w:color="000000"/>
              <w:right w:val="nil"/>
            </w:tcBorders>
          </w:tcPr>
          <w:p w:rsidR="00F634AA" w:rsidRPr="0063015A" w:rsidRDefault="00F634AA" w:rsidP="00266E95">
            <w:pPr>
              <w:jc w:val="center"/>
              <w:rPr>
                <w:rFonts w:ascii="Arial" w:hAnsi="Arial" w:cs="Arial"/>
                <w:b/>
                <w:bCs/>
                <w:sz w:val="12"/>
                <w:szCs w:val="12"/>
              </w:rPr>
            </w:pPr>
            <w:r w:rsidRPr="0063015A">
              <w:rPr>
                <w:rFonts w:ascii="Arial" w:hAnsi="Arial" w:cs="Arial"/>
                <w:b/>
                <w:bCs/>
                <w:sz w:val="12"/>
                <w:szCs w:val="12"/>
              </w:rPr>
              <w:t>2</w:t>
            </w:r>
          </w:p>
        </w:tc>
        <w:tc>
          <w:tcPr>
            <w:tcW w:w="6998" w:type="dxa"/>
            <w:tcBorders>
              <w:top w:val="single" w:sz="4" w:space="0" w:color="000000"/>
              <w:left w:val="single" w:sz="4" w:space="0" w:color="000000"/>
              <w:bottom w:val="single" w:sz="4" w:space="0" w:color="000000"/>
              <w:right w:val="nil"/>
            </w:tcBorders>
          </w:tcPr>
          <w:p w:rsidR="00F634AA" w:rsidRPr="0063015A" w:rsidRDefault="00F634AA" w:rsidP="00F634AA">
            <w:pPr>
              <w:rPr>
                <w:rFonts w:ascii="Arial" w:hAnsi="Arial" w:cs="Arial"/>
                <w:b/>
                <w:bCs/>
                <w:sz w:val="12"/>
                <w:szCs w:val="12"/>
              </w:rPr>
            </w:pPr>
            <w:r w:rsidRPr="0063015A">
              <w:rPr>
                <w:rFonts w:ascii="Arial" w:hAnsi="Arial" w:cs="Arial"/>
                <w:b/>
                <w:bCs/>
                <w:sz w:val="12"/>
                <w:szCs w:val="12"/>
              </w:rPr>
              <w:t>Максимальная площадь земельных участков</w:t>
            </w:r>
          </w:p>
        </w:tc>
        <w:tc>
          <w:tcPr>
            <w:tcW w:w="3654" w:type="dxa"/>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snapToGrid w:val="0"/>
              <w:rPr>
                <w:rFonts w:ascii="Arial" w:hAnsi="Arial" w:cs="Arial"/>
                <w:b/>
                <w:bCs/>
                <w:sz w:val="12"/>
                <w:szCs w:val="12"/>
              </w:rPr>
            </w:pPr>
          </w:p>
        </w:tc>
      </w:tr>
      <w:tr w:rsidR="00F634AA" w:rsidRPr="0063015A" w:rsidTr="00CE7CBB">
        <w:trPr>
          <w:trHeight w:val="20"/>
          <w:jc w:val="center"/>
        </w:trPr>
        <w:tc>
          <w:tcPr>
            <w:tcW w:w="606" w:type="dxa"/>
            <w:tcBorders>
              <w:top w:val="single" w:sz="4" w:space="0" w:color="000000"/>
              <w:left w:val="single" w:sz="4" w:space="0" w:color="000000"/>
              <w:bottom w:val="single" w:sz="4" w:space="0" w:color="000000"/>
              <w:right w:val="nil"/>
            </w:tcBorders>
          </w:tcPr>
          <w:p w:rsidR="00F634AA" w:rsidRPr="0063015A" w:rsidRDefault="00F634AA" w:rsidP="00266E95">
            <w:pPr>
              <w:jc w:val="center"/>
              <w:rPr>
                <w:rFonts w:ascii="Arial" w:hAnsi="Arial" w:cs="Arial"/>
                <w:sz w:val="12"/>
                <w:szCs w:val="12"/>
              </w:rPr>
            </w:pPr>
            <w:r w:rsidRPr="0063015A">
              <w:rPr>
                <w:rFonts w:ascii="Arial" w:hAnsi="Arial" w:cs="Arial"/>
                <w:sz w:val="12"/>
                <w:szCs w:val="12"/>
              </w:rPr>
              <w:t>2.1</w:t>
            </w:r>
          </w:p>
        </w:tc>
        <w:tc>
          <w:tcPr>
            <w:tcW w:w="6998" w:type="dxa"/>
            <w:tcBorders>
              <w:top w:val="single" w:sz="4" w:space="0" w:color="000000"/>
              <w:left w:val="single" w:sz="4" w:space="0" w:color="000000"/>
              <w:bottom w:val="single" w:sz="4" w:space="0" w:color="000000"/>
              <w:right w:val="nil"/>
            </w:tcBorders>
          </w:tcPr>
          <w:p w:rsidR="00F634AA" w:rsidRPr="0063015A" w:rsidRDefault="00F634AA" w:rsidP="00F634AA">
            <w:pPr>
              <w:rPr>
                <w:rFonts w:ascii="Arial" w:hAnsi="Arial" w:cs="Arial"/>
                <w:sz w:val="12"/>
                <w:szCs w:val="12"/>
              </w:rPr>
            </w:pPr>
            <w:r w:rsidRPr="0063015A">
              <w:rPr>
                <w:rFonts w:ascii="Arial" w:hAnsi="Arial" w:cs="Arial"/>
                <w:sz w:val="12"/>
                <w:szCs w:val="12"/>
              </w:rPr>
              <w:t>с видом разрешенного использования  "Религиозное использование", "Общественное упра</w:t>
            </w:r>
            <w:r w:rsidRPr="0063015A">
              <w:rPr>
                <w:rFonts w:ascii="Arial" w:hAnsi="Arial" w:cs="Arial"/>
                <w:sz w:val="12"/>
                <w:szCs w:val="12"/>
              </w:rPr>
              <w:t>в</w:t>
            </w:r>
            <w:r w:rsidRPr="0063015A">
              <w:rPr>
                <w:rFonts w:ascii="Arial" w:hAnsi="Arial" w:cs="Arial"/>
                <w:sz w:val="12"/>
                <w:szCs w:val="12"/>
              </w:rPr>
              <w:t>ление", "Амбулаторное ветеринарное обслуживание", "Магазины", "Деловое управление" или "Обществе</w:t>
            </w:r>
            <w:r w:rsidRPr="0063015A">
              <w:rPr>
                <w:rFonts w:ascii="Arial" w:hAnsi="Arial" w:cs="Arial"/>
                <w:sz w:val="12"/>
                <w:szCs w:val="12"/>
              </w:rPr>
              <w:t>н</w:t>
            </w:r>
            <w:r w:rsidRPr="0063015A">
              <w:rPr>
                <w:rFonts w:ascii="Arial" w:hAnsi="Arial" w:cs="Arial"/>
                <w:sz w:val="12"/>
                <w:szCs w:val="12"/>
              </w:rPr>
              <w:t>ное питание"</w:t>
            </w:r>
          </w:p>
        </w:tc>
        <w:tc>
          <w:tcPr>
            <w:tcW w:w="3654" w:type="dxa"/>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rPr>
                <w:rFonts w:ascii="Arial" w:hAnsi="Arial" w:cs="Arial"/>
                <w:sz w:val="12"/>
                <w:szCs w:val="12"/>
              </w:rPr>
            </w:pPr>
            <w:smartTag w:uri="urn:schemas-microsoft-com:office:smarttags" w:element="metricconverter">
              <w:smartTagPr>
                <w:attr w:name="ProductID" w:val="5000 м2"/>
              </w:smartTagPr>
              <w:r w:rsidRPr="0063015A">
                <w:rPr>
                  <w:rFonts w:ascii="Arial" w:hAnsi="Arial" w:cs="Arial"/>
                  <w:sz w:val="12"/>
                  <w:szCs w:val="12"/>
                </w:rPr>
                <w:t>5000 м</w:t>
              </w:r>
              <w:r w:rsidRPr="0063015A">
                <w:rPr>
                  <w:rFonts w:ascii="Arial" w:hAnsi="Arial" w:cs="Arial"/>
                  <w:sz w:val="12"/>
                  <w:szCs w:val="12"/>
                  <w:vertAlign w:val="superscript"/>
                </w:rPr>
                <w:t>2</w:t>
              </w:r>
            </w:smartTag>
          </w:p>
        </w:tc>
      </w:tr>
      <w:tr w:rsidR="00F634AA" w:rsidRPr="0063015A" w:rsidTr="00CE7CBB">
        <w:trPr>
          <w:trHeight w:val="20"/>
          <w:jc w:val="center"/>
        </w:trPr>
        <w:tc>
          <w:tcPr>
            <w:tcW w:w="606" w:type="dxa"/>
            <w:tcBorders>
              <w:top w:val="single" w:sz="4" w:space="0" w:color="000000"/>
              <w:left w:val="single" w:sz="4" w:space="0" w:color="000000"/>
              <w:bottom w:val="single" w:sz="4" w:space="0" w:color="000000"/>
              <w:right w:val="nil"/>
            </w:tcBorders>
          </w:tcPr>
          <w:p w:rsidR="00F634AA" w:rsidRPr="0063015A" w:rsidRDefault="00F634AA" w:rsidP="00266E95">
            <w:pPr>
              <w:jc w:val="center"/>
              <w:rPr>
                <w:rFonts w:ascii="Arial" w:hAnsi="Arial" w:cs="Arial"/>
                <w:sz w:val="12"/>
                <w:szCs w:val="12"/>
              </w:rPr>
            </w:pPr>
            <w:r w:rsidRPr="0063015A">
              <w:rPr>
                <w:rFonts w:ascii="Arial" w:hAnsi="Arial" w:cs="Arial"/>
                <w:sz w:val="12"/>
                <w:szCs w:val="12"/>
              </w:rPr>
              <w:t>2.2</w:t>
            </w:r>
          </w:p>
        </w:tc>
        <w:tc>
          <w:tcPr>
            <w:tcW w:w="6998" w:type="dxa"/>
            <w:tcBorders>
              <w:top w:val="single" w:sz="4" w:space="0" w:color="000000"/>
              <w:left w:val="single" w:sz="4" w:space="0" w:color="000000"/>
              <w:bottom w:val="single" w:sz="4" w:space="0" w:color="000000"/>
              <w:right w:val="nil"/>
            </w:tcBorders>
          </w:tcPr>
          <w:p w:rsidR="00F634AA" w:rsidRPr="0063015A" w:rsidRDefault="00F634AA" w:rsidP="00F634AA">
            <w:pPr>
              <w:rPr>
                <w:rFonts w:ascii="Arial" w:hAnsi="Arial" w:cs="Arial"/>
                <w:sz w:val="12"/>
                <w:szCs w:val="12"/>
              </w:rPr>
            </w:pPr>
            <w:r w:rsidRPr="0063015A">
              <w:rPr>
                <w:rFonts w:ascii="Arial" w:hAnsi="Arial" w:cs="Arial"/>
                <w:sz w:val="12"/>
                <w:szCs w:val="12"/>
              </w:rPr>
              <w:t xml:space="preserve">с другими видами разрешенного использования </w:t>
            </w:r>
          </w:p>
        </w:tc>
        <w:tc>
          <w:tcPr>
            <w:tcW w:w="3654" w:type="dxa"/>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rPr>
                <w:rFonts w:ascii="Arial" w:hAnsi="Arial" w:cs="Arial"/>
                <w:sz w:val="12"/>
                <w:szCs w:val="12"/>
              </w:rPr>
            </w:pPr>
            <w:r w:rsidRPr="0063015A">
              <w:rPr>
                <w:rFonts w:ascii="Arial" w:hAnsi="Arial" w:cs="Arial"/>
                <w:sz w:val="12"/>
                <w:szCs w:val="12"/>
              </w:rPr>
              <w:t>не подлежит установлению</w:t>
            </w:r>
          </w:p>
        </w:tc>
      </w:tr>
      <w:tr w:rsidR="00F634AA" w:rsidRPr="0063015A" w:rsidTr="00CE7CBB">
        <w:trPr>
          <w:trHeight w:val="20"/>
          <w:jc w:val="center"/>
        </w:trPr>
        <w:tc>
          <w:tcPr>
            <w:tcW w:w="606" w:type="dxa"/>
            <w:tcBorders>
              <w:top w:val="single" w:sz="4" w:space="0" w:color="000000"/>
              <w:left w:val="single" w:sz="4" w:space="0" w:color="000000"/>
              <w:bottom w:val="single" w:sz="4" w:space="0" w:color="000000"/>
              <w:right w:val="nil"/>
            </w:tcBorders>
          </w:tcPr>
          <w:p w:rsidR="00F634AA" w:rsidRPr="0063015A" w:rsidRDefault="00F634AA" w:rsidP="00266E95">
            <w:pPr>
              <w:jc w:val="center"/>
              <w:rPr>
                <w:rFonts w:ascii="Arial" w:hAnsi="Arial" w:cs="Arial"/>
                <w:b/>
                <w:bCs/>
                <w:sz w:val="12"/>
                <w:szCs w:val="12"/>
              </w:rPr>
            </w:pPr>
            <w:r w:rsidRPr="0063015A">
              <w:rPr>
                <w:rFonts w:ascii="Arial" w:hAnsi="Arial" w:cs="Arial"/>
                <w:b/>
                <w:bCs/>
                <w:sz w:val="12"/>
                <w:szCs w:val="12"/>
              </w:rPr>
              <w:t>3</w:t>
            </w:r>
          </w:p>
        </w:tc>
        <w:tc>
          <w:tcPr>
            <w:tcW w:w="6998" w:type="dxa"/>
            <w:tcBorders>
              <w:top w:val="single" w:sz="4" w:space="0" w:color="000000"/>
              <w:left w:val="single" w:sz="4" w:space="0" w:color="000000"/>
              <w:bottom w:val="single" w:sz="4" w:space="0" w:color="000000"/>
              <w:right w:val="nil"/>
            </w:tcBorders>
          </w:tcPr>
          <w:p w:rsidR="00F634AA" w:rsidRPr="0063015A" w:rsidRDefault="00F634AA" w:rsidP="00F634AA">
            <w:pPr>
              <w:rPr>
                <w:rFonts w:ascii="Arial" w:hAnsi="Arial" w:cs="Arial"/>
                <w:b/>
                <w:bCs/>
                <w:sz w:val="12"/>
                <w:szCs w:val="12"/>
              </w:rPr>
            </w:pPr>
            <w:r w:rsidRPr="0063015A">
              <w:rPr>
                <w:rFonts w:ascii="Arial" w:hAnsi="Arial" w:cs="Arial"/>
                <w:b/>
                <w:bCs/>
                <w:sz w:val="12"/>
                <w:szCs w:val="12"/>
              </w:rPr>
              <w:t>Минимальные отступы от границ земельных участков в целях определения мест допуст</w:t>
            </w:r>
            <w:r w:rsidRPr="0063015A">
              <w:rPr>
                <w:rFonts w:ascii="Arial" w:hAnsi="Arial" w:cs="Arial"/>
                <w:b/>
                <w:bCs/>
                <w:sz w:val="12"/>
                <w:szCs w:val="12"/>
              </w:rPr>
              <w:t>и</w:t>
            </w:r>
            <w:r w:rsidRPr="0063015A">
              <w:rPr>
                <w:rFonts w:ascii="Arial" w:hAnsi="Arial" w:cs="Arial"/>
                <w:b/>
                <w:bCs/>
                <w:sz w:val="12"/>
                <w:szCs w:val="12"/>
              </w:rPr>
              <w:t>мого размещения зданий, строений, сооружений, за пределами которых запрещено стро</w:t>
            </w:r>
            <w:r w:rsidRPr="0063015A">
              <w:rPr>
                <w:rFonts w:ascii="Arial" w:hAnsi="Arial" w:cs="Arial"/>
                <w:b/>
                <w:bCs/>
                <w:sz w:val="12"/>
                <w:szCs w:val="12"/>
              </w:rPr>
              <w:t>и</w:t>
            </w:r>
            <w:r w:rsidRPr="0063015A">
              <w:rPr>
                <w:rFonts w:ascii="Arial" w:hAnsi="Arial" w:cs="Arial"/>
                <w:b/>
                <w:bCs/>
                <w:sz w:val="12"/>
                <w:szCs w:val="12"/>
              </w:rPr>
              <w:t>тельство зданий, строений, сооружений</w:t>
            </w:r>
          </w:p>
        </w:tc>
        <w:tc>
          <w:tcPr>
            <w:tcW w:w="3654" w:type="dxa"/>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snapToGrid w:val="0"/>
              <w:rPr>
                <w:rFonts w:ascii="Arial" w:hAnsi="Arial" w:cs="Arial"/>
                <w:b/>
                <w:bCs/>
                <w:sz w:val="12"/>
                <w:szCs w:val="12"/>
              </w:rPr>
            </w:pPr>
          </w:p>
        </w:tc>
      </w:tr>
      <w:tr w:rsidR="00F634AA" w:rsidRPr="0063015A" w:rsidTr="00CE7CBB">
        <w:trPr>
          <w:trHeight w:val="20"/>
          <w:jc w:val="center"/>
        </w:trPr>
        <w:tc>
          <w:tcPr>
            <w:tcW w:w="606" w:type="dxa"/>
            <w:tcBorders>
              <w:top w:val="single" w:sz="4" w:space="0" w:color="000000"/>
              <w:left w:val="single" w:sz="4" w:space="0" w:color="000000"/>
              <w:bottom w:val="single" w:sz="4" w:space="0" w:color="000000"/>
              <w:right w:val="nil"/>
            </w:tcBorders>
          </w:tcPr>
          <w:p w:rsidR="00F634AA" w:rsidRPr="0063015A" w:rsidRDefault="00F634AA" w:rsidP="00266E95">
            <w:pPr>
              <w:jc w:val="center"/>
              <w:rPr>
                <w:rFonts w:ascii="Arial" w:hAnsi="Arial" w:cs="Arial"/>
                <w:sz w:val="12"/>
                <w:szCs w:val="12"/>
              </w:rPr>
            </w:pPr>
            <w:r w:rsidRPr="0063015A">
              <w:rPr>
                <w:rFonts w:ascii="Arial" w:hAnsi="Arial" w:cs="Arial"/>
                <w:sz w:val="12"/>
                <w:szCs w:val="12"/>
              </w:rPr>
              <w:t>3.1</w:t>
            </w:r>
          </w:p>
        </w:tc>
        <w:tc>
          <w:tcPr>
            <w:tcW w:w="6998" w:type="dxa"/>
            <w:tcBorders>
              <w:top w:val="single" w:sz="4" w:space="0" w:color="000000"/>
              <w:left w:val="single" w:sz="4" w:space="0" w:color="000000"/>
              <w:bottom w:val="single" w:sz="4" w:space="0" w:color="000000"/>
              <w:right w:val="nil"/>
            </w:tcBorders>
          </w:tcPr>
          <w:p w:rsidR="00F634AA" w:rsidRPr="0063015A" w:rsidRDefault="00F634AA" w:rsidP="00F634AA">
            <w:pPr>
              <w:rPr>
                <w:rFonts w:ascii="Arial" w:hAnsi="Arial" w:cs="Arial"/>
                <w:sz w:val="12"/>
                <w:szCs w:val="12"/>
              </w:rPr>
            </w:pPr>
            <w:r w:rsidRPr="0063015A">
              <w:rPr>
                <w:rFonts w:ascii="Arial" w:hAnsi="Arial" w:cs="Arial"/>
                <w:sz w:val="12"/>
                <w:szCs w:val="12"/>
              </w:rPr>
              <w:t>для объектов инженерно-технического обеспечения, автостоянок, автомобильных дорог, пешеходных дорожек и тр</w:t>
            </w:r>
            <w:r w:rsidRPr="0063015A">
              <w:rPr>
                <w:rFonts w:ascii="Arial" w:hAnsi="Arial" w:cs="Arial"/>
                <w:sz w:val="12"/>
                <w:szCs w:val="12"/>
              </w:rPr>
              <w:t>о</w:t>
            </w:r>
            <w:r w:rsidRPr="0063015A">
              <w:rPr>
                <w:rFonts w:ascii="Arial" w:hAnsi="Arial" w:cs="Arial"/>
                <w:sz w:val="12"/>
                <w:szCs w:val="12"/>
              </w:rPr>
              <w:t>туаров, велосипедных дорожек, пешеходных переходов, мост</w:t>
            </w:r>
            <w:r w:rsidRPr="0063015A">
              <w:rPr>
                <w:rFonts w:ascii="Arial" w:hAnsi="Arial" w:cs="Arial"/>
                <w:sz w:val="12"/>
                <w:szCs w:val="12"/>
              </w:rPr>
              <w:t>о</w:t>
            </w:r>
            <w:r w:rsidRPr="0063015A">
              <w:rPr>
                <w:rFonts w:ascii="Arial" w:hAnsi="Arial" w:cs="Arial"/>
                <w:sz w:val="12"/>
                <w:szCs w:val="12"/>
              </w:rPr>
              <w:t>вых сооружений</w:t>
            </w:r>
          </w:p>
        </w:tc>
        <w:tc>
          <w:tcPr>
            <w:tcW w:w="3654" w:type="dxa"/>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rPr>
                <w:rFonts w:ascii="Arial" w:hAnsi="Arial" w:cs="Arial"/>
                <w:sz w:val="12"/>
                <w:szCs w:val="12"/>
              </w:rPr>
            </w:pPr>
            <w:smartTag w:uri="urn:schemas-microsoft-com:office:smarttags" w:element="metricconverter">
              <w:smartTagPr>
                <w:attr w:name="ProductID" w:val="0 м"/>
              </w:smartTagPr>
              <w:r w:rsidRPr="0063015A">
                <w:rPr>
                  <w:rFonts w:ascii="Arial" w:hAnsi="Arial" w:cs="Arial"/>
                  <w:sz w:val="12"/>
                  <w:szCs w:val="12"/>
                </w:rPr>
                <w:t>0 м</w:t>
              </w:r>
            </w:smartTag>
          </w:p>
        </w:tc>
      </w:tr>
      <w:tr w:rsidR="00F634AA" w:rsidRPr="0063015A" w:rsidTr="00CE7CBB">
        <w:trPr>
          <w:trHeight w:val="20"/>
          <w:jc w:val="center"/>
        </w:trPr>
        <w:tc>
          <w:tcPr>
            <w:tcW w:w="606" w:type="dxa"/>
            <w:tcBorders>
              <w:top w:val="single" w:sz="4" w:space="0" w:color="000000"/>
              <w:left w:val="single" w:sz="4" w:space="0" w:color="000000"/>
              <w:bottom w:val="single" w:sz="4" w:space="0" w:color="000000"/>
              <w:right w:val="nil"/>
            </w:tcBorders>
          </w:tcPr>
          <w:p w:rsidR="00F634AA" w:rsidRPr="0063015A" w:rsidRDefault="00F634AA" w:rsidP="00266E95">
            <w:pPr>
              <w:jc w:val="center"/>
              <w:rPr>
                <w:rFonts w:ascii="Arial" w:hAnsi="Arial" w:cs="Arial"/>
                <w:sz w:val="12"/>
                <w:szCs w:val="12"/>
              </w:rPr>
            </w:pPr>
            <w:r w:rsidRPr="0063015A">
              <w:rPr>
                <w:rFonts w:ascii="Arial" w:hAnsi="Arial" w:cs="Arial"/>
                <w:sz w:val="12"/>
                <w:szCs w:val="12"/>
              </w:rPr>
              <w:t>3.2</w:t>
            </w:r>
          </w:p>
        </w:tc>
        <w:tc>
          <w:tcPr>
            <w:tcW w:w="6998" w:type="dxa"/>
            <w:tcBorders>
              <w:top w:val="single" w:sz="4" w:space="0" w:color="000000"/>
              <w:left w:val="single" w:sz="4" w:space="0" w:color="000000"/>
              <w:bottom w:val="single" w:sz="4" w:space="0" w:color="000000"/>
              <w:right w:val="nil"/>
            </w:tcBorders>
          </w:tcPr>
          <w:p w:rsidR="00F634AA" w:rsidRPr="0063015A" w:rsidRDefault="00F634AA" w:rsidP="00F634AA">
            <w:pPr>
              <w:rPr>
                <w:rFonts w:ascii="Arial" w:hAnsi="Arial" w:cs="Arial"/>
                <w:sz w:val="12"/>
                <w:szCs w:val="12"/>
              </w:rPr>
            </w:pPr>
            <w:r w:rsidRPr="0063015A">
              <w:rPr>
                <w:rFonts w:ascii="Arial" w:hAnsi="Arial" w:cs="Arial"/>
                <w:sz w:val="12"/>
                <w:szCs w:val="12"/>
              </w:rPr>
              <w:t>для хозяйственных построек</w:t>
            </w:r>
          </w:p>
        </w:tc>
        <w:tc>
          <w:tcPr>
            <w:tcW w:w="3654" w:type="dxa"/>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rPr>
                <w:rFonts w:ascii="Arial" w:hAnsi="Arial" w:cs="Arial"/>
                <w:sz w:val="12"/>
                <w:szCs w:val="12"/>
              </w:rPr>
            </w:pPr>
            <w:smartTag w:uri="urn:schemas-microsoft-com:office:smarttags" w:element="metricconverter">
              <w:smartTagPr>
                <w:attr w:name="ProductID" w:val="1 м"/>
              </w:smartTagPr>
              <w:r w:rsidRPr="0063015A">
                <w:rPr>
                  <w:rFonts w:ascii="Arial" w:hAnsi="Arial" w:cs="Arial"/>
                  <w:sz w:val="12"/>
                  <w:szCs w:val="12"/>
                </w:rPr>
                <w:t>1 м</w:t>
              </w:r>
            </w:smartTag>
          </w:p>
        </w:tc>
      </w:tr>
      <w:tr w:rsidR="00F634AA" w:rsidRPr="0063015A" w:rsidTr="00CE7CBB">
        <w:trPr>
          <w:trHeight w:val="20"/>
          <w:jc w:val="center"/>
        </w:trPr>
        <w:tc>
          <w:tcPr>
            <w:tcW w:w="606" w:type="dxa"/>
            <w:tcBorders>
              <w:top w:val="single" w:sz="4" w:space="0" w:color="000000"/>
              <w:left w:val="single" w:sz="4" w:space="0" w:color="000000"/>
              <w:bottom w:val="single" w:sz="4" w:space="0" w:color="000000"/>
              <w:right w:val="nil"/>
            </w:tcBorders>
          </w:tcPr>
          <w:p w:rsidR="00F634AA" w:rsidRPr="0063015A" w:rsidRDefault="00F634AA" w:rsidP="00266E95">
            <w:pPr>
              <w:jc w:val="center"/>
              <w:rPr>
                <w:rFonts w:ascii="Arial" w:hAnsi="Arial" w:cs="Arial"/>
                <w:sz w:val="12"/>
                <w:szCs w:val="12"/>
              </w:rPr>
            </w:pPr>
            <w:r w:rsidRPr="0063015A">
              <w:rPr>
                <w:rFonts w:ascii="Arial" w:hAnsi="Arial" w:cs="Arial"/>
                <w:sz w:val="12"/>
                <w:szCs w:val="12"/>
              </w:rPr>
              <w:t>3.3</w:t>
            </w:r>
          </w:p>
        </w:tc>
        <w:tc>
          <w:tcPr>
            <w:tcW w:w="6998" w:type="dxa"/>
            <w:tcBorders>
              <w:top w:val="single" w:sz="4" w:space="0" w:color="000000"/>
              <w:left w:val="single" w:sz="4" w:space="0" w:color="000000"/>
              <w:bottom w:val="single" w:sz="4" w:space="0" w:color="000000"/>
              <w:right w:val="nil"/>
            </w:tcBorders>
          </w:tcPr>
          <w:p w:rsidR="00F634AA" w:rsidRPr="0063015A" w:rsidRDefault="00F634AA" w:rsidP="00F634AA">
            <w:pPr>
              <w:rPr>
                <w:rFonts w:ascii="Arial" w:hAnsi="Arial" w:cs="Arial"/>
                <w:sz w:val="12"/>
                <w:szCs w:val="12"/>
              </w:rPr>
            </w:pPr>
            <w:r w:rsidRPr="0063015A">
              <w:rPr>
                <w:rFonts w:ascii="Arial" w:hAnsi="Arial" w:cs="Arial"/>
                <w:sz w:val="12"/>
                <w:szCs w:val="12"/>
              </w:rPr>
              <w:t>для других объектов капитального строительства</w:t>
            </w:r>
          </w:p>
        </w:tc>
        <w:tc>
          <w:tcPr>
            <w:tcW w:w="3654" w:type="dxa"/>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rPr>
                <w:rFonts w:ascii="Arial" w:hAnsi="Arial" w:cs="Arial"/>
                <w:sz w:val="12"/>
                <w:szCs w:val="12"/>
              </w:rPr>
            </w:pPr>
            <w:smartTag w:uri="urn:schemas-microsoft-com:office:smarttags" w:element="metricconverter">
              <w:smartTagPr>
                <w:attr w:name="ProductID" w:val="3 м"/>
              </w:smartTagPr>
              <w:r w:rsidRPr="0063015A">
                <w:rPr>
                  <w:rFonts w:ascii="Arial" w:hAnsi="Arial" w:cs="Arial"/>
                  <w:sz w:val="12"/>
                  <w:szCs w:val="12"/>
                </w:rPr>
                <w:t>3 м</w:t>
              </w:r>
            </w:smartTag>
          </w:p>
        </w:tc>
      </w:tr>
      <w:tr w:rsidR="00F634AA" w:rsidRPr="0063015A" w:rsidTr="00CE7CBB">
        <w:trPr>
          <w:trHeight w:val="20"/>
          <w:jc w:val="center"/>
        </w:trPr>
        <w:tc>
          <w:tcPr>
            <w:tcW w:w="606" w:type="dxa"/>
            <w:tcBorders>
              <w:top w:val="single" w:sz="4" w:space="0" w:color="000000"/>
              <w:left w:val="single" w:sz="4" w:space="0" w:color="000000"/>
              <w:bottom w:val="single" w:sz="4" w:space="0" w:color="000000"/>
              <w:right w:val="nil"/>
            </w:tcBorders>
          </w:tcPr>
          <w:p w:rsidR="00F634AA" w:rsidRPr="0063015A" w:rsidRDefault="00F634AA" w:rsidP="00266E95">
            <w:pPr>
              <w:jc w:val="center"/>
              <w:rPr>
                <w:rFonts w:ascii="Arial" w:hAnsi="Arial" w:cs="Arial"/>
                <w:b/>
                <w:bCs/>
                <w:sz w:val="12"/>
                <w:szCs w:val="12"/>
              </w:rPr>
            </w:pPr>
            <w:r w:rsidRPr="0063015A">
              <w:rPr>
                <w:rFonts w:ascii="Arial" w:hAnsi="Arial" w:cs="Arial"/>
                <w:b/>
                <w:bCs/>
                <w:sz w:val="12"/>
                <w:szCs w:val="12"/>
              </w:rPr>
              <w:t>4</w:t>
            </w:r>
          </w:p>
        </w:tc>
        <w:tc>
          <w:tcPr>
            <w:tcW w:w="6998" w:type="dxa"/>
            <w:tcBorders>
              <w:top w:val="single" w:sz="4" w:space="0" w:color="000000"/>
              <w:left w:val="single" w:sz="4" w:space="0" w:color="000000"/>
              <w:bottom w:val="single" w:sz="4" w:space="0" w:color="000000"/>
              <w:right w:val="nil"/>
            </w:tcBorders>
          </w:tcPr>
          <w:p w:rsidR="00F634AA" w:rsidRPr="0063015A" w:rsidRDefault="00F634AA" w:rsidP="00F634AA">
            <w:pPr>
              <w:rPr>
                <w:rFonts w:ascii="Arial" w:hAnsi="Arial" w:cs="Arial"/>
                <w:b/>
                <w:bCs/>
                <w:sz w:val="12"/>
                <w:szCs w:val="12"/>
              </w:rPr>
            </w:pPr>
            <w:r w:rsidRPr="0063015A">
              <w:rPr>
                <w:rFonts w:ascii="Arial" w:hAnsi="Arial" w:cs="Arial"/>
                <w:b/>
                <w:bCs/>
                <w:sz w:val="12"/>
                <w:szCs w:val="12"/>
              </w:rPr>
              <w:t>Минимальный отступ от красной линии в целях определения мест допустимого разм</w:t>
            </w:r>
            <w:r w:rsidRPr="0063015A">
              <w:rPr>
                <w:rFonts w:ascii="Arial" w:hAnsi="Arial" w:cs="Arial"/>
                <w:b/>
                <w:bCs/>
                <w:sz w:val="12"/>
                <w:szCs w:val="12"/>
              </w:rPr>
              <w:t>е</w:t>
            </w:r>
            <w:r w:rsidRPr="0063015A">
              <w:rPr>
                <w:rFonts w:ascii="Arial" w:hAnsi="Arial" w:cs="Arial"/>
                <w:b/>
                <w:bCs/>
                <w:sz w:val="12"/>
                <w:szCs w:val="12"/>
              </w:rPr>
              <w:t>щения зданий, строений, сооружений, за пределами которых запрещено строительство зданий, строений, сооружений</w:t>
            </w:r>
          </w:p>
        </w:tc>
        <w:tc>
          <w:tcPr>
            <w:tcW w:w="3654" w:type="dxa"/>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snapToGrid w:val="0"/>
              <w:rPr>
                <w:rFonts w:ascii="Arial" w:hAnsi="Arial" w:cs="Arial"/>
                <w:b/>
                <w:bCs/>
                <w:sz w:val="12"/>
                <w:szCs w:val="12"/>
              </w:rPr>
            </w:pPr>
          </w:p>
        </w:tc>
      </w:tr>
      <w:tr w:rsidR="00F634AA" w:rsidRPr="0063015A" w:rsidTr="00CE7CBB">
        <w:trPr>
          <w:trHeight w:val="20"/>
          <w:jc w:val="center"/>
        </w:trPr>
        <w:tc>
          <w:tcPr>
            <w:tcW w:w="606" w:type="dxa"/>
            <w:tcBorders>
              <w:top w:val="single" w:sz="4" w:space="0" w:color="000000"/>
              <w:left w:val="single" w:sz="4" w:space="0" w:color="000000"/>
              <w:bottom w:val="single" w:sz="4" w:space="0" w:color="000000"/>
              <w:right w:val="nil"/>
            </w:tcBorders>
          </w:tcPr>
          <w:p w:rsidR="00F634AA" w:rsidRPr="0063015A" w:rsidRDefault="00F634AA" w:rsidP="00266E95">
            <w:pPr>
              <w:jc w:val="center"/>
              <w:rPr>
                <w:rFonts w:ascii="Arial" w:hAnsi="Arial" w:cs="Arial"/>
                <w:sz w:val="12"/>
                <w:szCs w:val="12"/>
              </w:rPr>
            </w:pPr>
            <w:r w:rsidRPr="0063015A">
              <w:rPr>
                <w:rFonts w:ascii="Arial" w:hAnsi="Arial" w:cs="Arial"/>
                <w:sz w:val="12"/>
                <w:szCs w:val="12"/>
              </w:rPr>
              <w:lastRenderedPageBreak/>
              <w:t>4.1</w:t>
            </w:r>
          </w:p>
        </w:tc>
        <w:tc>
          <w:tcPr>
            <w:tcW w:w="6998" w:type="dxa"/>
            <w:tcBorders>
              <w:top w:val="single" w:sz="4" w:space="0" w:color="000000"/>
              <w:left w:val="single" w:sz="4" w:space="0" w:color="000000"/>
              <w:bottom w:val="single" w:sz="4" w:space="0" w:color="000000"/>
              <w:right w:val="nil"/>
            </w:tcBorders>
          </w:tcPr>
          <w:p w:rsidR="00F634AA" w:rsidRPr="0063015A" w:rsidRDefault="00F634AA" w:rsidP="00F634AA">
            <w:pPr>
              <w:rPr>
                <w:rFonts w:ascii="Arial" w:hAnsi="Arial" w:cs="Arial"/>
                <w:sz w:val="12"/>
                <w:szCs w:val="12"/>
              </w:rPr>
            </w:pPr>
            <w:r w:rsidRPr="0063015A">
              <w:rPr>
                <w:rFonts w:ascii="Arial" w:hAnsi="Arial" w:cs="Arial"/>
                <w:sz w:val="12"/>
                <w:szCs w:val="12"/>
              </w:rPr>
              <w:t>для объектов инженерно-технического обеспечения, автостоянок, автомобильных дорог, пешеходных дорожек и тр</w:t>
            </w:r>
            <w:r w:rsidRPr="0063015A">
              <w:rPr>
                <w:rFonts w:ascii="Arial" w:hAnsi="Arial" w:cs="Arial"/>
                <w:sz w:val="12"/>
                <w:szCs w:val="12"/>
              </w:rPr>
              <w:t>о</w:t>
            </w:r>
            <w:r w:rsidRPr="0063015A">
              <w:rPr>
                <w:rFonts w:ascii="Arial" w:hAnsi="Arial" w:cs="Arial"/>
                <w:sz w:val="12"/>
                <w:szCs w:val="12"/>
              </w:rPr>
              <w:t>туаров, велосипедных дорожек, пешеходных переходов, мост</w:t>
            </w:r>
            <w:r w:rsidRPr="0063015A">
              <w:rPr>
                <w:rFonts w:ascii="Arial" w:hAnsi="Arial" w:cs="Arial"/>
                <w:sz w:val="12"/>
                <w:szCs w:val="12"/>
              </w:rPr>
              <w:t>о</w:t>
            </w:r>
            <w:r w:rsidRPr="0063015A">
              <w:rPr>
                <w:rFonts w:ascii="Arial" w:hAnsi="Arial" w:cs="Arial"/>
                <w:sz w:val="12"/>
                <w:szCs w:val="12"/>
              </w:rPr>
              <w:t>вых сооружений</w:t>
            </w:r>
          </w:p>
        </w:tc>
        <w:tc>
          <w:tcPr>
            <w:tcW w:w="3654" w:type="dxa"/>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rPr>
                <w:rFonts w:ascii="Arial" w:hAnsi="Arial" w:cs="Arial"/>
                <w:sz w:val="12"/>
                <w:szCs w:val="12"/>
              </w:rPr>
            </w:pPr>
            <w:smartTag w:uri="urn:schemas-microsoft-com:office:smarttags" w:element="metricconverter">
              <w:smartTagPr>
                <w:attr w:name="ProductID" w:val="0 м"/>
              </w:smartTagPr>
              <w:r w:rsidRPr="0063015A">
                <w:rPr>
                  <w:rFonts w:ascii="Arial" w:hAnsi="Arial" w:cs="Arial"/>
                  <w:sz w:val="12"/>
                  <w:szCs w:val="12"/>
                </w:rPr>
                <w:t>0 м</w:t>
              </w:r>
            </w:smartTag>
          </w:p>
        </w:tc>
      </w:tr>
      <w:tr w:rsidR="00F634AA" w:rsidRPr="0063015A" w:rsidTr="00CE7CBB">
        <w:trPr>
          <w:trHeight w:val="20"/>
          <w:jc w:val="center"/>
        </w:trPr>
        <w:tc>
          <w:tcPr>
            <w:tcW w:w="606" w:type="dxa"/>
            <w:tcBorders>
              <w:top w:val="single" w:sz="4" w:space="0" w:color="000000"/>
              <w:left w:val="single" w:sz="4" w:space="0" w:color="000000"/>
              <w:bottom w:val="single" w:sz="4" w:space="0" w:color="000000"/>
              <w:right w:val="nil"/>
            </w:tcBorders>
          </w:tcPr>
          <w:p w:rsidR="00F634AA" w:rsidRPr="0063015A" w:rsidRDefault="00F634AA" w:rsidP="00266E95">
            <w:pPr>
              <w:jc w:val="center"/>
              <w:rPr>
                <w:rFonts w:ascii="Arial" w:hAnsi="Arial" w:cs="Arial"/>
                <w:sz w:val="12"/>
                <w:szCs w:val="12"/>
              </w:rPr>
            </w:pPr>
            <w:r w:rsidRPr="0063015A">
              <w:rPr>
                <w:rFonts w:ascii="Arial" w:hAnsi="Arial" w:cs="Arial"/>
                <w:sz w:val="12"/>
                <w:szCs w:val="12"/>
              </w:rPr>
              <w:t>4.2</w:t>
            </w:r>
          </w:p>
        </w:tc>
        <w:tc>
          <w:tcPr>
            <w:tcW w:w="6998" w:type="dxa"/>
            <w:tcBorders>
              <w:top w:val="single" w:sz="4" w:space="0" w:color="000000"/>
              <w:left w:val="single" w:sz="4" w:space="0" w:color="000000"/>
              <w:bottom w:val="single" w:sz="4" w:space="0" w:color="000000"/>
              <w:right w:val="nil"/>
            </w:tcBorders>
          </w:tcPr>
          <w:p w:rsidR="00F634AA" w:rsidRPr="0063015A" w:rsidRDefault="00F634AA" w:rsidP="00F634AA">
            <w:pPr>
              <w:rPr>
                <w:rFonts w:ascii="Arial" w:hAnsi="Arial" w:cs="Arial"/>
                <w:sz w:val="12"/>
                <w:szCs w:val="12"/>
              </w:rPr>
            </w:pPr>
            <w:r w:rsidRPr="0063015A">
              <w:rPr>
                <w:rFonts w:ascii="Arial" w:hAnsi="Arial" w:cs="Arial"/>
                <w:sz w:val="12"/>
                <w:szCs w:val="12"/>
              </w:rPr>
              <w:t>для дошкольных образовательных организаций, общеобразовательных организаций</w:t>
            </w:r>
          </w:p>
        </w:tc>
        <w:tc>
          <w:tcPr>
            <w:tcW w:w="3654" w:type="dxa"/>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rPr>
                <w:rFonts w:ascii="Arial" w:hAnsi="Arial" w:cs="Arial"/>
                <w:sz w:val="12"/>
                <w:szCs w:val="12"/>
              </w:rPr>
            </w:pPr>
            <w:smartTag w:uri="urn:schemas-microsoft-com:office:smarttags" w:element="metricconverter">
              <w:smartTagPr>
                <w:attr w:name="ProductID" w:val="25 м"/>
              </w:smartTagPr>
              <w:r w:rsidRPr="0063015A">
                <w:rPr>
                  <w:rFonts w:ascii="Arial" w:hAnsi="Arial" w:cs="Arial"/>
                  <w:sz w:val="12"/>
                  <w:szCs w:val="12"/>
                </w:rPr>
                <w:t>25 м</w:t>
              </w:r>
            </w:smartTag>
          </w:p>
        </w:tc>
      </w:tr>
      <w:tr w:rsidR="00F634AA" w:rsidRPr="0063015A" w:rsidTr="00CE7CBB">
        <w:trPr>
          <w:trHeight w:val="20"/>
          <w:jc w:val="center"/>
        </w:trPr>
        <w:tc>
          <w:tcPr>
            <w:tcW w:w="606" w:type="dxa"/>
            <w:tcBorders>
              <w:top w:val="single" w:sz="4" w:space="0" w:color="000000"/>
              <w:left w:val="single" w:sz="4" w:space="0" w:color="000000"/>
              <w:bottom w:val="single" w:sz="4" w:space="0" w:color="000000"/>
              <w:right w:val="nil"/>
            </w:tcBorders>
          </w:tcPr>
          <w:p w:rsidR="00F634AA" w:rsidRPr="0063015A" w:rsidRDefault="00F634AA" w:rsidP="00266E95">
            <w:pPr>
              <w:jc w:val="center"/>
              <w:rPr>
                <w:rFonts w:ascii="Arial" w:hAnsi="Arial" w:cs="Arial"/>
                <w:sz w:val="12"/>
                <w:szCs w:val="12"/>
              </w:rPr>
            </w:pPr>
            <w:r w:rsidRPr="0063015A">
              <w:rPr>
                <w:rFonts w:ascii="Arial" w:hAnsi="Arial" w:cs="Arial"/>
                <w:sz w:val="12"/>
                <w:szCs w:val="12"/>
              </w:rPr>
              <w:t>4.3</w:t>
            </w:r>
          </w:p>
        </w:tc>
        <w:tc>
          <w:tcPr>
            <w:tcW w:w="6998" w:type="dxa"/>
            <w:tcBorders>
              <w:top w:val="single" w:sz="4" w:space="0" w:color="000000"/>
              <w:left w:val="single" w:sz="4" w:space="0" w:color="000000"/>
              <w:bottom w:val="single" w:sz="4" w:space="0" w:color="000000"/>
              <w:right w:val="nil"/>
            </w:tcBorders>
          </w:tcPr>
          <w:p w:rsidR="00F634AA" w:rsidRPr="0063015A" w:rsidRDefault="00F634AA" w:rsidP="00F634AA">
            <w:pPr>
              <w:rPr>
                <w:rFonts w:ascii="Arial" w:hAnsi="Arial" w:cs="Arial"/>
                <w:sz w:val="12"/>
                <w:szCs w:val="12"/>
              </w:rPr>
            </w:pPr>
            <w:r w:rsidRPr="0063015A">
              <w:rPr>
                <w:rFonts w:ascii="Arial" w:hAnsi="Arial" w:cs="Arial"/>
                <w:sz w:val="12"/>
                <w:szCs w:val="12"/>
              </w:rPr>
              <w:t>для других объектов капитального строительства</w:t>
            </w:r>
          </w:p>
        </w:tc>
        <w:tc>
          <w:tcPr>
            <w:tcW w:w="3654" w:type="dxa"/>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rPr>
                <w:rFonts w:ascii="Arial" w:hAnsi="Arial" w:cs="Arial"/>
                <w:sz w:val="12"/>
                <w:szCs w:val="12"/>
              </w:rPr>
            </w:pPr>
            <w:smartTag w:uri="urn:schemas-microsoft-com:office:smarttags" w:element="metricconverter">
              <w:smartTagPr>
                <w:attr w:name="ProductID" w:val="5 м"/>
              </w:smartTagPr>
              <w:r w:rsidRPr="0063015A">
                <w:rPr>
                  <w:rFonts w:ascii="Arial" w:hAnsi="Arial" w:cs="Arial"/>
                  <w:sz w:val="12"/>
                  <w:szCs w:val="12"/>
                </w:rPr>
                <w:t>5 м</w:t>
              </w:r>
            </w:smartTag>
          </w:p>
        </w:tc>
      </w:tr>
      <w:tr w:rsidR="00F634AA" w:rsidRPr="0063015A" w:rsidTr="00CE7CBB">
        <w:trPr>
          <w:trHeight w:val="20"/>
          <w:jc w:val="center"/>
        </w:trPr>
        <w:tc>
          <w:tcPr>
            <w:tcW w:w="606" w:type="dxa"/>
            <w:tcBorders>
              <w:top w:val="single" w:sz="4" w:space="0" w:color="000000"/>
              <w:left w:val="single" w:sz="4" w:space="0" w:color="000000"/>
              <w:bottom w:val="single" w:sz="4" w:space="0" w:color="000000"/>
              <w:right w:val="nil"/>
            </w:tcBorders>
          </w:tcPr>
          <w:p w:rsidR="00F634AA" w:rsidRPr="0063015A" w:rsidRDefault="00F634AA" w:rsidP="00266E95">
            <w:pPr>
              <w:jc w:val="center"/>
              <w:rPr>
                <w:rFonts w:ascii="Arial" w:hAnsi="Arial" w:cs="Arial"/>
                <w:b/>
                <w:bCs/>
                <w:sz w:val="12"/>
                <w:szCs w:val="12"/>
              </w:rPr>
            </w:pPr>
            <w:r w:rsidRPr="0063015A">
              <w:rPr>
                <w:rFonts w:ascii="Arial" w:hAnsi="Arial" w:cs="Arial"/>
                <w:b/>
                <w:bCs/>
                <w:sz w:val="12"/>
                <w:szCs w:val="12"/>
              </w:rPr>
              <w:t>5</w:t>
            </w:r>
          </w:p>
        </w:tc>
        <w:tc>
          <w:tcPr>
            <w:tcW w:w="6998" w:type="dxa"/>
            <w:tcBorders>
              <w:top w:val="single" w:sz="4" w:space="0" w:color="000000"/>
              <w:left w:val="single" w:sz="4" w:space="0" w:color="000000"/>
              <w:bottom w:val="single" w:sz="4" w:space="0" w:color="000000"/>
              <w:right w:val="nil"/>
            </w:tcBorders>
          </w:tcPr>
          <w:p w:rsidR="00F634AA" w:rsidRPr="0063015A" w:rsidRDefault="00F634AA" w:rsidP="00F634AA">
            <w:pPr>
              <w:rPr>
                <w:rFonts w:ascii="Arial" w:hAnsi="Arial" w:cs="Arial"/>
                <w:b/>
                <w:bCs/>
                <w:sz w:val="12"/>
                <w:szCs w:val="12"/>
              </w:rPr>
            </w:pPr>
            <w:r w:rsidRPr="0063015A">
              <w:rPr>
                <w:rFonts w:ascii="Arial" w:hAnsi="Arial" w:cs="Arial"/>
                <w:b/>
                <w:bCs/>
                <w:sz w:val="12"/>
                <w:szCs w:val="12"/>
              </w:rPr>
              <w:t>Предельная (максимальная) высота объектов капитального строительства</w:t>
            </w:r>
          </w:p>
        </w:tc>
        <w:tc>
          <w:tcPr>
            <w:tcW w:w="3654" w:type="dxa"/>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rPr>
                <w:rFonts w:ascii="Arial" w:hAnsi="Arial" w:cs="Arial"/>
                <w:b/>
                <w:sz w:val="12"/>
                <w:szCs w:val="12"/>
              </w:rPr>
            </w:pPr>
          </w:p>
        </w:tc>
      </w:tr>
      <w:tr w:rsidR="00F634AA" w:rsidRPr="0063015A" w:rsidTr="00CE7CBB">
        <w:trPr>
          <w:trHeight w:val="20"/>
          <w:jc w:val="center"/>
        </w:trPr>
        <w:tc>
          <w:tcPr>
            <w:tcW w:w="606" w:type="dxa"/>
            <w:tcBorders>
              <w:top w:val="single" w:sz="4" w:space="0" w:color="000000"/>
              <w:left w:val="single" w:sz="4" w:space="0" w:color="000000"/>
              <w:bottom w:val="single" w:sz="4" w:space="0" w:color="000000"/>
              <w:right w:val="nil"/>
            </w:tcBorders>
          </w:tcPr>
          <w:p w:rsidR="00F634AA" w:rsidRPr="0063015A" w:rsidRDefault="00F634AA" w:rsidP="00266E95">
            <w:pPr>
              <w:pStyle w:val="affff8"/>
              <w:jc w:val="center"/>
              <w:rPr>
                <w:rFonts w:ascii="Arial" w:hAnsi="Arial" w:cs="Arial"/>
                <w:sz w:val="12"/>
                <w:szCs w:val="12"/>
                <w:lang w:val="ru-RU"/>
              </w:rPr>
            </w:pPr>
            <w:r w:rsidRPr="0063015A">
              <w:rPr>
                <w:rFonts w:ascii="Arial" w:hAnsi="Arial" w:cs="Arial"/>
                <w:sz w:val="12"/>
                <w:szCs w:val="12"/>
                <w:lang w:val="ru-RU"/>
              </w:rPr>
              <w:t>5.1.</w:t>
            </w:r>
          </w:p>
        </w:tc>
        <w:tc>
          <w:tcPr>
            <w:tcW w:w="6998" w:type="dxa"/>
            <w:tcBorders>
              <w:top w:val="single" w:sz="4" w:space="0" w:color="000000"/>
              <w:left w:val="single" w:sz="4" w:space="0" w:color="000000"/>
              <w:bottom w:val="single" w:sz="4" w:space="0" w:color="000000"/>
              <w:right w:val="nil"/>
            </w:tcBorders>
          </w:tcPr>
          <w:p w:rsidR="00F634AA" w:rsidRPr="0063015A" w:rsidRDefault="00F634AA" w:rsidP="00F634AA">
            <w:pPr>
              <w:pStyle w:val="affff8"/>
              <w:jc w:val="both"/>
              <w:rPr>
                <w:rFonts w:ascii="Arial" w:hAnsi="Arial" w:cs="Arial"/>
                <w:sz w:val="12"/>
                <w:szCs w:val="12"/>
                <w:lang w:val="ru-RU"/>
              </w:rPr>
            </w:pPr>
            <w:proofErr w:type="spellStart"/>
            <w:r w:rsidRPr="0063015A">
              <w:rPr>
                <w:rFonts w:ascii="Arial" w:hAnsi="Arial" w:cs="Arial"/>
                <w:sz w:val="12"/>
                <w:szCs w:val="12"/>
                <w:lang w:val="ru-RU"/>
              </w:rPr>
              <w:t>Среднеэтажная</w:t>
            </w:r>
            <w:proofErr w:type="spellEnd"/>
            <w:r w:rsidRPr="0063015A">
              <w:rPr>
                <w:rFonts w:ascii="Arial" w:hAnsi="Arial" w:cs="Arial"/>
                <w:sz w:val="12"/>
                <w:szCs w:val="12"/>
                <w:lang w:val="ru-RU"/>
              </w:rPr>
              <w:t xml:space="preserve"> жилая застройка</w:t>
            </w:r>
          </w:p>
        </w:tc>
        <w:tc>
          <w:tcPr>
            <w:tcW w:w="3654" w:type="dxa"/>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pStyle w:val="affff8"/>
              <w:jc w:val="both"/>
              <w:rPr>
                <w:rFonts w:ascii="Arial" w:hAnsi="Arial" w:cs="Arial"/>
                <w:sz w:val="12"/>
                <w:szCs w:val="12"/>
                <w:lang w:val="ru-RU"/>
              </w:rPr>
            </w:pPr>
            <w:r w:rsidRPr="0063015A">
              <w:rPr>
                <w:rFonts w:ascii="Arial" w:hAnsi="Arial" w:cs="Arial"/>
                <w:sz w:val="12"/>
                <w:szCs w:val="12"/>
                <w:lang w:val="ru-RU"/>
              </w:rPr>
              <w:t>Не выше 5-ти этажей;</w:t>
            </w:r>
          </w:p>
        </w:tc>
      </w:tr>
      <w:tr w:rsidR="00F634AA" w:rsidRPr="0063015A" w:rsidTr="00CE7CBB">
        <w:trPr>
          <w:trHeight w:val="20"/>
          <w:jc w:val="center"/>
        </w:trPr>
        <w:tc>
          <w:tcPr>
            <w:tcW w:w="606" w:type="dxa"/>
            <w:tcBorders>
              <w:top w:val="single" w:sz="4" w:space="0" w:color="000000"/>
              <w:left w:val="single" w:sz="4" w:space="0" w:color="000000"/>
              <w:bottom w:val="single" w:sz="4" w:space="0" w:color="000000"/>
              <w:right w:val="nil"/>
            </w:tcBorders>
          </w:tcPr>
          <w:p w:rsidR="00F634AA" w:rsidRPr="0063015A" w:rsidRDefault="00F634AA" w:rsidP="00266E95">
            <w:pPr>
              <w:pStyle w:val="affffa"/>
              <w:jc w:val="center"/>
              <w:rPr>
                <w:rFonts w:ascii="Arial" w:hAnsi="Arial" w:cs="Arial"/>
                <w:b w:val="0"/>
                <w:sz w:val="12"/>
                <w:szCs w:val="12"/>
                <w:lang w:val="ru-RU"/>
              </w:rPr>
            </w:pPr>
            <w:r w:rsidRPr="0063015A">
              <w:rPr>
                <w:rFonts w:ascii="Arial" w:hAnsi="Arial" w:cs="Arial"/>
                <w:b w:val="0"/>
                <w:sz w:val="12"/>
                <w:szCs w:val="12"/>
                <w:lang w:val="ru-RU"/>
              </w:rPr>
              <w:t>5.3.</w:t>
            </w:r>
          </w:p>
        </w:tc>
        <w:tc>
          <w:tcPr>
            <w:tcW w:w="6998" w:type="dxa"/>
            <w:tcBorders>
              <w:top w:val="single" w:sz="4" w:space="0" w:color="000000"/>
              <w:left w:val="single" w:sz="4" w:space="0" w:color="000000"/>
              <w:bottom w:val="single" w:sz="4" w:space="0" w:color="000000"/>
              <w:right w:val="nil"/>
            </w:tcBorders>
          </w:tcPr>
          <w:p w:rsidR="00F634AA" w:rsidRPr="0063015A" w:rsidRDefault="00F634AA" w:rsidP="00F634AA">
            <w:pPr>
              <w:pStyle w:val="affff8"/>
              <w:jc w:val="both"/>
              <w:rPr>
                <w:rFonts w:ascii="Arial" w:hAnsi="Arial" w:cs="Arial"/>
                <w:sz w:val="12"/>
                <w:szCs w:val="12"/>
                <w:lang w:val="ru-RU"/>
              </w:rPr>
            </w:pPr>
            <w:r w:rsidRPr="0063015A">
              <w:rPr>
                <w:rFonts w:ascii="Arial" w:hAnsi="Arial" w:cs="Arial"/>
                <w:sz w:val="12"/>
                <w:szCs w:val="12"/>
                <w:lang w:val="ru-RU"/>
              </w:rPr>
              <w:t>Для вспомогательных строений</w:t>
            </w:r>
          </w:p>
        </w:tc>
        <w:tc>
          <w:tcPr>
            <w:tcW w:w="3654" w:type="dxa"/>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pStyle w:val="affff8"/>
              <w:jc w:val="both"/>
              <w:rPr>
                <w:rFonts w:ascii="Arial" w:hAnsi="Arial" w:cs="Arial"/>
                <w:sz w:val="12"/>
                <w:szCs w:val="12"/>
                <w:lang w:val="ru-RU"/>
              </w:rPr>
            </w:pPr>
            <w:r w:rsidRPr="0063015A">
              <w:rPr>
                <w:rFonts w:ascii="Arial" w:hAnsi="Arial" w:cs="Arial"/>
                <w:sz w:val="12"/>
                <w:szCs w:val="12"/>
                <w:lang w:val="ru-RU"/>
              </w:rPr>
              <w:t>не более 1/3 высоты объекта капитального строительства отнесенного к основным видам разрешенного использов</w:t>
            </w:r>
            <w:r w:rsidRPr="0063015A">
              <w:rPr>
                <w:rFonts w:ascii="Arial" w:hAnsi="Arial" w:cs="Arial"/>
                <w:sz w:val="12"/>
                <w:szCs w:val="12"/>
                <w:lang w:val="ru-RU"/>
              </w:rPr>
              <w:t>а</w:t>
            </w:r>
            <w:r w:rsidRPr="0063015A">
              <w:rPr>
                <w:rFonts w:ascii="Arial" w:hAnsi="Arial" w:cs="Arial"/>
                <w:sz w:val="12"/>
                <w:szCs w:val="12"/>
                <w:lang w:val="ru-RU"/>
              </w:rPr>
              <w:t>ния</w:t>
            </w:r>
          </w:p>
        </w:tc>
      </w:tr>
      <w:tr w:rsidR="00F634AA" w:rsidRPr="0063015A" w:rsidTr="00CE7CBB">
        <w:trPr>
          <w:trHeight w:val="20"/>
          <w:jc w:val="center"/>
        </w:trPr>
        <w:tc>
          <w:tcPr>
            <w:tcW w:w="606" w:type="dxa"/>
            <w:tcBorders>
              <w:top w:val="single" w:sz="4" w:space="0" w:color="000000"/>
              <w:left w:val="single" w:sz="4" w:space="0" w:color="000000"/>
              <w:bottom w:val="single" w:sz="4" w:space="0" w:color="000000"/>
              <w:right w:val="nil"/>
            </w:tcBorders>
          </w:tcPr>
          <w:p w:rsidR="00F634AA" w:rsidRPr="0063015A" w:rsidRDefault="00F634AA" w:rsidP="00266E95">
            <w:pPr>
              <w:pStyle w:val="affff8"/>
              <w:jc w:val="center"/>
              <w:rPr>
                <w:rFonts w:ascii="Arial" w:hAnsi="Arial" w:cs="Arial"/>
                <w:sz w:val="12"/>
                <w:szCs w:val="12"/>
                <w:lang w:val="ru-RU"/>
              </w:rPr>
            </w:pPr>
            <w:r w:rsidRPr="0063015A">
              <w:rPr>
                <w:rFonts w:ascii="Arial" w:hAnsi="Arial" w:cs="Arial"/>
                <w:sz w:val="12"/>
                <w:szCs w:val="12"/>
                <w:lang w:val="ru-RU"/>
              </w:rPr>
              <w:t>5.4.</w:t>
            </w:r>
          </w:p>
        </w:tc>
        <w:tc>
          <w:tcPr>
            <w:tcW w:w="6998" w:type="dxa"/>
            <w:tcBorders>
              <w:top w:val="single" w:sz="4" w:space="0" w:color="000000"/>
              <w:left w:val="single" w:sz="4" w:space="0" w:color="000000"/>
              <w:bottom w:val="single" w:sz="4" w:space="0" w:color="000000"/>
              <w:right w:val="nil"/>
            </w:tcBorders>
          </w:tcPr>
          <w:p w:rsidR="00F634AA" w:rsidRPr="0063015A" w:rsidRDefault="00F634AA" w:rsidP="00F634AA">
            <w:pPr>
              <w:pStyle w:val="affff8"/>
              <w:jc w:val="both"/>
              <w:rPr>
                <w:rFonts w:ascii="Arial" w:hAnsi="Arial" w:cs="Arial"/>
                <w:sz w:val="12"/>
                <w:szCs w:val="12"/>
                <w:lang w:val="ru-RU"/>
              </w:rPr>
            </w:pPr>
            <w:r w:rsidRPr="0063015A">
              <w:rPr>
                <w:rFonts w:ascii="Arial" w:hAnsi="Arial" w:cs="Arial"/>
                <w:sz w:val="12"/>
                <w:szCs w:val="12"/>
                <w:lang w:val="ru-RU"/>
              </w:rPr>
              <w:t>Многоэтажная жилая застройка (высотная застройка)</w:t>
            </w:r>
          </w:p>
          <w:p w:rsidR="00F634AA" w:rsidRPr="0063015A" w:rsidRDefault="00F634AA" w:rsidP="00F634AA">
            <w:pPr>
              <w:pStyle w:val="affff8"/>
              <w:jc w:val="both"/>
              <w:rPr>
                <w:rFonts w:ascii="Arial" w:hAnsi="Arial" w:cs="Arial"/>
                <w:sz w:val="12"/>
                <w:szCs w:val="12"/>
                <w:lang w:val="ru-RU"/>
              </w:rPr>
            </w:pPr>
          </w:p>
        </w:tc>
        <w:tc>
          <w:tcPr>
            <w:tcW w:w="3654" w:type="dxa"/>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pStyle w:val="affff8"/>
              <w:jc w:val="both"/>
              <w:rPr>
                <w:rFonts w:ascii="Arial" w:hAnsi="Arial" w:cs="Arial"/>
                <w:sz w:val="12"/>
                <w:szCs w:val="12"/>
                <w:lang w:val="ru-RU"/>
              </w:rPr>
            </w:pPr>
            <w:r w:rsidRPr="0063015A">
              <w:rPr>
                <w:rFonts w:ascii="Arial" w:hAnsi="Arial" w:cs="Arial"/>
                <w:sz w:val="12"/>
                <w:szCs w:val="12"/>
                <w:lang w:val="ru-RU"/>
              </w:rPr>
              <w:t>Не выше 9-ти этажей;</w:t>
            </w:r>
          </w:p>
        </w:tc>
      </w:tr>
      <w:tr w:rsidR="00F634AA" w:rsidRPr="0063015A" w:rsidTr="00CE7CBB">
        <w:trPr>
          <w:trHeight w:val="20"/>
          <w:jc w:val="center"/>
        </w:trPr>
        <w:tc>
          <w:tcPr>
            <w:tcW w:w="606" w:type="dxa"/>
            <w:tcBorders>
              <w:top w:val="single" w:sz="4" w:space="0" w:color="000000"/>
              <w:left w:val="single" w:sz="4" w:space="0" w:color="000000"/>
              <w:bottom w:val="single" w:sz="4" w:space="0" w:color="000000"/>
              <w:right w:val="nil"/>
            </w:tcBorders>
          </w:tcPr>
          <w:p w:rsidR="00F634AA" w:rsidRPr="0063015A" w:rsidRDefault="00F634AA" w:rsidP="00266E95">
            <w:pPr>
              <w:jc w:val="center"/>
              <w:rPr>
                <w:rFonts w:ascii="Arial" w:hAnsi="Arial" w:cs="Arial"/>
                <w:b/>
                <w:bCs/>
                <w:sz w:val="12"/>
                <w:szCs w:val="12"/>
              </w:rPr>
            </w:pPr>
            <w:r w:rsidRPr="0063015A">
              <w:rPr>
                <w:rFonts w:ascii="Arial" w:hAnsi="Arial" w:cs="Arial"/>
                <w:b/>
                <w:bCs/>
                <w:sz w:val="12"/>
                <w:szCs w:val="12"/>
              </w:rPr>
              <w:t>6</w:t>
            </w:r>
          </w:p>
        </w:tc>
        <w:tc>
          <w:tcPr>
            <w:tcW w:w="6998" w:type="dxa"/>
            <w:tcBorders>
              <w:top w:val="single" w:sz="4" w:space="0" w:color="000000"/>
              <w:left w:val="single" w:sz="4" w:space="0" w:color="000000"/>
              <w:bottom w:val="single" w:sz="4" w:space="0" w:color="000000"/>
              <w:right w:val="nil"/>
            </w:tcBorders>
          </w:tcPr>
          <w:p w:rsidR="00F634AA" w:rsidRPr="0063015A" w:rsidRDefault="00F634AA" w:rsidP="00F634AA">
            <w:pPr>
              <w:rPr>
                <w:rFonts w:ascii="Arial" w:hAnsi="Arial" w:cs="Arial"/>
                <w:b/>
                <w:bCs/>
                <w:sz w:val="12"/>
                <w:szCs w:val="12"/>
              </w:rPr>
            </w:pPr>
            <w:r w:rsidRPr="0063015A">
              <w:rPr>
                <w:rFonts w:ascii="Arial" w:hAnsi="Arial" w:cs="Arial"/>
                <w:b/>
                <w:bCs/>
                <w:sz w:val="12"/>
                <w:szCs w:val="12"/>
              </w:rPr>
              <w:t>Максимальный процент застройки в границах земельного участка</w:t>
            </w:r>
          </w:p>
        </w:tc>
        <w:tc>
          <w:tcPr>
            <w:tcW w:w="3654" w:type="dxa"/>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snapToGrid w:val="0"/>
              <w:rPr>
                <w:rFonts w:ascii="Arial" w:hAnsi="Arial" w:cs="Arial"/>
                <w:b/>
                <w:bCs/>
                <w:sz w:val="12"/>
                <w:szCs w:val="12"/>
              </w:rPr>
            </w:pPr>
          </w:p>
        </w:tc>
      </w:tr>
      <w:tr w:rsidR="00F634AA" w:rsidRPr="0063015A" w:rsidTr="00CE7CBB">
        <w:trPr>
          <w:trHeight w:val="20"/>
          <w:jc w:val="center"/>
        </w:trPr>
        <w:tc>
          <w:tcPr>
            <w:tcW w:w="606" w:type="dxa"/>
            <w:tcBorders>
              <w:top w:val="single" w:sz="4" w:space="0" w:color="000000"/>
              <w:left w:val="single" w:sz="4" w:space="0" w:color="000000"/>
              <w:bottom w:val="single" w:sz="4" w:space="0" w:color="000000"/>
              <w:right w:val="nil"/>
            </w:tcBorders>
          </w:tcPr>
          <w:p w:rsidR="00F634AA" w:rsidRPr="0063015A" w:rsidRDefault="00F634AA" w:rsidP="00266E95">
            <w:pPr>
              <w:jc w:val="center"/>
              <w:rPr>
                <w:rFonts w:ascii="Arial" w:hAnsi="Arial" w:cs="Arial"/>
                <w:sz w:val="12"/>
                <w:szCs w:val="12"/>
              </w:rPr>
            </w:pPr>
            <w:r w:rsidRPr="0063015A">
              <w:rPr>
                <w:rFonts w:ascii="Arial" w:hAnsi="Arial" w:cs="Arial"/>
                <w:sz w:val="12"/>
                <w:szCs w:val="12"/>
              </w:rPr>
              <w:t>6.1</w:t>
            </w:r>
          </w:p>
        </w:tc>
        <w:tc>
          <w:tcPr>
            <w:tcW w:w="6998" w:type="dxa"/>
            <w:tcBorders>
              <w:top w:val="single" w:sz="4" w:space="0" w:color="000000"/>
              <w:left w:val="single" w:sz="4" w:space="0" w:color="000000"/>
              <w:bottom w:val="single" w:sz="4" w:space="0" w:color="000000"/>
              <w:right w:val="nil"/>
            </w:tcBorders>
          </w:tcPr>
          <w:p w:rsidR="00F634AA" w:rsidRPr="0063015A" w:rsidRDefault="00F634AA" w:rsidP="00F634AA">
            <w:pPr>
              <w:rPr>
                <w:rFonts w:ascii="Arial" w:hAnsi="Arial" w:cs="Arial"/>
                <w:sz w:val="12"/>
                <w:szCs w:val="12"/>
              </w:rPr>
            </w:pPr>
            <w:r w:rsidRPr="0063015A">
              <w:rPr>
                <w:rFonts w:ascii="Arial" w:hAnsi="Arial" w:cs="Arial"/>
                <w:sz w:val="12"/>
                <w:szCs w:val="12"/>
              </w:rPr>
              <w:t>с основным видом разрешенного использования " Предоставление коммунальных услуг" или "Быт</w:t>
            </w:r>
            <w:r w:rsidRPr="0063015A">
              <w:rPr>
                <w:rFonts w:ascii="Arial" w:hAnsi="Arial" w:cs="Arial"/>
                <w:sz w:val="12"/>
                <w:szCs w:val="12"/>
              </w:rPr>
              <w:t>о</w:t>
            </w:r>
            <w:r w:rsidRPr="0063015A">
              <w:rPr>
                <w:rFonts w:ascii="Arial" w:hAnsi="Arial" w:cs="Arial"/>
                <w:sz w:val="12"/>
                <w:szCs w:val="12"/>
              </w:rPr>
              <w:t>вое обслуживание":</w:t>
            </w:r>
          </w:p>
        </w:tc>
        <w:tc>
          <w:tcPr>
            <w:tcW w:w="3654" w:type="dxa"/>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rPr>
                <w:rFonts w:ascii="Arial" w:hAnsi="Arial" w:cs="Arial"/>
                <w:sz w:val="12"/>
                <w:szCs w:val="12"/>
              </w:rPr>
            </w:pPr>
          </w:p>
        </w:tc>
      </w:tr>
      <w:tr w:rsidR="00F634AA" w:rsidRPr="0063015A" w:rsidTr="00CE7CBB">
        <w:trPr>
          <w:trHeight w:val="20"/>
          <w:jc w:val="center"/>
        </w:trPr>
        <w:tc>
          <w:tcPr>
            <w:tcW w:w="606" w:type="dxa"/>
            <w:tcBorders>
              <w:top w:val="single" w:sz="4" w:space="0" w:color="000000"/>
              <w:left w:val="single" w:sz="4" w:space="0" w:color="000000"/>
              <w:bottom w:val="single" w:sz="4" w:space="0" w:color="000000"/>
              <w:right w:val="nil"/>
            </w:tcBorders>
          </w:tcPr>
          <w:p w:rsidR="00F634AA" w:rsidRPr="0063015A" w:rsidRDefault="00F634AA" w:rsidP="00266E95">
            <w:pPr>
              <w:jc w:val="center"/>
              <w:rPr>
                <w:rFonts w:ascii="Arial" w:hAnsi="Arial" w:cs="Arial"/>
                <w:sz w:val="12"/>
                <w:szCs w:val="12"/>
              </w:rPr>
            </w:pPr>
          </w:p>
        </w:tc>
        <w:tc>
          <w:tcPr>
            <w:tcW w:w="6998" w:type="dxa"/>
            <w:tcBorders>
              <w:top w:val="single" w:sz="4" w:space="0" w:color="000000"/>
              <w:left w:val="single" w:sz="4" w:space="0" w:color="000000"/>
              <w:bottom w:val="single" w:sz="4" w:space="0" w:color="000000"/>
              <w:right w:val="nil"/>
            </w:tcBorders>
          </w:tcPr>
          <w:p w:rsidR="00F634AA" w:rsidRPr="0063015A" w:rsidRDefault="00F634AA" w:rsidP="00F634AA">
            <w:pPr>
              <w:rPr>
                <w:rFonts w:ascii="Arial" w:hAnsi="Arial" w:cs="Arial"/>
                <w:sz w:val="12"/>
                <w:szCs w:val="12"/>
              </w:rPr>
            </w:pPr>
            <w:r w:rsidRPr="0063015A">
              <w:rPr>
                <w:rFonts w:ascii="Arial" w:hAnsi="Arial" w:cs="Arial"/>
                <w:sz w:val="12"/>
                <w:szCs w:val="12"/>
              </w:rPr>
              <w:t>- в случае размещения на земельном участке только объектов инженерно-технического обеспеч</w:t>
            </w:r>
            <w:r w:rsidRPr="0063015A">
              <w:rPr>
                <w:rFonts w:ascii="Arial" w:hAnsi="Arial" w:cs="Arial"/>
                <w:sz w:val="12"/>
                <w:szCs w:val="12"/>
              </w:rPr>
              <w:t>е</w:t>
            </w:r>
            <w:r w:rsidRPr="0063015A">
              <w:rPr>
                <w:rFonts w:ascii="Arial" w:hAnsi="Arial" w:cs="Arial"/>
                <w:sz w:val="12"/>
                <w:szCs w:val="12"/>
              </w:rPr>
              <w:t>ния</w:t>
            </w:r>
          </w:p>
        </w:tc>
        <w:tc>
          <w:tcPr>
            <w:tcW w:w="3654" w:type="dxa"/>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rPr>
                <w:rFonts w:ascii="Arial" w:hAnsi="Arial" w:cs="Arial"/>
                <w:sz w:val="12"/>
                <w:szCs w:val="12"/>
              </w:rPr>
            </w:pPr>
            <w:r w:rsidRPr="0063015A">
              <w:rPr>
                <w:rFonts w:ascii="Arial" w:hAnsi="Arial" w:cs="Arial"/>
                <w:sz w:val="12"/>
                <w:szCs w:val="12"/>
              </w:rPr>
              <w:t>100 %</w:t>
            </w:r>
          </w:p>
        </w:tc>
      </w:tr>
      <w:tr w:rsidR="00F634AA" w:rsidRPr="0063015A" w:rsidTr="00CE7CBB">
        <w:trPr>
          <w:trHeight w:val="20"/>
          <w:jc w:val="center"/>
        </w:trPr>
        <w:tc>
          <w:tcPr>
            <w:tcW w:w="606" w:type="dxa"/>
            <w:tcBorders>
              <w:top w:val="single" w:sz="4" w:space="0" w:color="000000"/>
              <w:left w:val="single" w:sz="4" w:space="0" w:color="000000"/>
              <w:bottom w:val="single" w:sz="4" w:space="0" w:color="000000"/>
              <w:right w:val="nil"/>
            </w:tcBorders>
          </w:tcPr>
          <w:p w:rsidR="00F634AA" w:rsidRPr="0063015A" w:rsidRDefault="00F634AA" w:rsidP="00266E95">
            <w:pPr>
              <w:jc w:val="center"/>
              <w:rPr>
                <w:rFonts w:ascii="Arial" w:hAnsi="Arial" w:cs="Arial"/>
                <w:sz w:val="12"/>
                <w:szCs w:val="12"/>
              </w:rPr>
            </w:pPr>
          </w:p>
        </w:tc>
        <w:tc>
          <w:tcPr>
            <w:tcW w:w="6998" w:type="dxa"/>
            <w:tcBorders>
              <w:top w:val="single" w:sz="4" w:space="0" w:color="000000"/>
              <w:left w:val="single" w:sz="4" w:space="0" w:color="000000"/>
              <w:bottom w:val="single" w:sz="4" w:space="0" w:color="000000"/>
              <w:right w:val="nil"/>
            </w:tcBorders>
          </w:tcPr>
          <w:p w:rsidR="00F634AA" w:rsidRPr="0063015A" w:rsidRDefault="00F634AA" w:rsidP="00F634AA">
            <w:pPr>
              <w:rPr>
                <w:rFonts w:ascii="Arial" w:hAnsi="Arial" w:cs="Arial"/>
                <w:sz w:val="12"/>
                <w:szCs w:val="12"/>
              </w:rPr>
            </w:pPr>
            <w:r w:rsidRPr="0063015A">
              <w:rPr>
                <w:rFonts w:ascii="Arial" w:hAnsi="Arial" w:cs="Arial"/>
                <w:sz w:val="12"/>
                <w:szCs w:val="12"/>
              </w:rPr>
              <w:t>- в случае размещения на земельном участке иных объектов</w:t>
            </w:r>
          </w:p>
        </w:tc>
        <w:tc>
          <w:tcPr>
            <w:tcW w:w="3654" w:type="dxa"/>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rPr>
                <w:rFonts w:ascii="Arial" w:hAnsi="Arial" w:cs="Arial"/>
                <w:sz w:val="12"/>
                <w:szCs w:val="12"/>
              </w:rPr>
            </w:pPr>
            <w:r w:rsidRPr="0063015A">
              <w:rPr>
                <w:rFonts w:ascii="Arial" w:hAnsi="Arial" w:cs="Arial"/>
                <w:sz w:val="12"/>
                <w:szCs w:val="12"/>
              </w:rPr>
              <w:t>80 %</w:t>
            </w:r>
          </w:p>
        </w:tc>
      </w:tr>
      <w:tr w:rsidR="00F634AA" w:rsidRPr="0063015A" w:rsidTr="00CE7CBB">
        <w:trPr>
          <w:trHeight w:val="20"/>
          <w:jc w:val="center"/>
        </w:trPr>
        <w:tc>
          <w:tcPr>
            <w:tcW w:w="606" w:type="dxa"/>
            <w:tcBorders>
              <w:top w:val="single" w:sz="4" w:space="0" w:color="000000"/>
              <w:left w:val="single" w:sz="4" w:space="0" w:color="000000"/>
              <w:bottom w:val="single" w:sz="4" w:space="0" w:color="000000"/>
              <w:right w:val="nil"/>
            </w:tcBorders>
          </w:tcPr>
          <w:p w:rsidR="00F634AA" w:rsidRPr="0063015A" w:rsidRDefault="00F634AA" w:rsidP="00266E95">
            <w:pPr>
              <w:jc w:val="center"/>
              <w:rPr>
                <w:rFonts w:ascii="Arial" w:hAnsi="Arial" w:cs="Arial"/>
                <w:sz w:val="12"/>
                <w:szCs w:val="12"/>
              </w:rPr>
            </w:pPr>
            <w:r w:rsidRPr="0063015A">
              <w:rPr>
                <w:rFonts w:ascii="Arial" w:hAnsi="Arial" w:cs="Arial"/>
                <w:sz w:val="12"/>
                <w:szCs w:val="12"/>
              </w:rPr>
              <w:t>6.2</w:t>
            </w:r>
          </w:p>
        </w:tc>
        <w:tc>
          <w:tcPr>
            <w:tcW w:w="6998" w:type="dxa"/>
            <w:tcBorders>
              <w:top w:val="single" w:sz="4" w:space="0" w:color="000000"/>
              <w:left w:val="single" w:sz="4" w:space="0" w:color="000000"/>
              <w:bottom w:val="single" w:sz="4" w:space="0" w:color="000000"/>
              <w:right w:val="nil"/>
            </w:tcBorders>
          </w:tcPr>
          <w:p w:rsidR="00F634AA" w:rsidRPr="0063015A" w:rsidRDefault="00F634AA" w:rsidP="00F634AA">
            <w:pPr>
              <w:rPr>
                <w:rFonts w:ascii="Arial" w:hAnsi="Arial" w:cs="Arial"/>
                <w:sz w:val="12"/>
                <w:szCs w:val="12"/>
              </w:rPr>
            </w:pPr>
            <w:r w:rsidRPr="0063015A">
              <w:rPr>
                <w:rFonts w:ascii="Arial" w:hAnsi="Arial" w:cs="Arial"/>
                <w:sz w:val="12"/>
                <w:szCs w:val="12"/>
              </w:rPr>
              <w:t>с видом разрешенного использования "Охрана природных территорий", "Водные объекты", "Общее пользование во</w:t>
            </w:r>
            <w:r w:rsidRPr="0063015A">
              <w:rPr>
                <w:rFonts w:ascii="Arial" w:hAnsi="Arial" w:cs="Arial"/>
                <w:sz w:val="12"/>
                <w:szCs w:val="12"/>
              </w:rPr>
              <w:t>д</w:t>
            </w:r>
            <w:r w:rsidRPr="0063015A">
              <w:rPr>
                <w:rFonts w:ascii="Arial" w:hAnsi="Arial" w:cs="Arial"/>
                <w:sz w:val="12"/>
                <w:szCs w:val="12"/>
              </w:rPr>
              <w:t>ными объектами", "Специальное пользование водными объектами", "Земельные участки (территории) общего польз</w:t>
            </w:r>
            <w:r w:rsidRPr="0063015A">
              <w:rPr>
                <w:rFonts w:ascii="Arial" w:hAnsi="Arial" w:cs="Arial"/>
                <w:sz w:val="12"/>
                <w:szCs w:val="12"/>
              </w:rPr>
              <w:t>о</w:t>
            </w:r>
            <w:r w:rsidRPr="0063015A">
              <w:rPr>
                <w:rFonts w:ascii="Arial" w:hAnsi="Arial" w:cs="Arial"/>
                <w:sz w:val="12"/>
                <w:szCs w:val="12"/>
              </w:rPr>
              <w:t>вания" или "Запас"</w:t>
            </w:r>
          </w:p>
        </w:tc>
        <w:tc>
          <w:tcPr>
            <w:tcW w:w="3654" w:type="dxa"/>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rPr>
                <w:rFonts w:ascii="Arial" w:hAnsi="Arial" w:cs="Arial"/>
                <w:sz w:val="12"/>
                <w:szCs w:val="12"/>
              </w:rPr>
            </w:pPr>
            <w:r w:rsidRPr="0063015A">
              <w:rPr>
                <w:rFonts w:ascii="Arial" w:hAnsi="Arial" w:cs="Arial"/>
                <w:sz w:val="12"/>
                <w:szCs w:val="12"/>
              </w:rPr>
              <w:t>а) 5 % в случае, если для земельного участка дополнител</w:t>
            </w:r>
            <w:r w:rsidRPr="0063015A">
              <w:rPr>
                <w:rFonts w:ascii="Arial" w:hAnsi="Arial" w:cs="Arial"/>
                <w:sz w:val="12"/>
                <w:szCs w:val="12"/>
              </w:rPr>
              <w:t>ь</w:t>
            </w:r>
            <w:r w:rsidRPr="0063015A">
              <w:rPr>
                <w:rFonts w:ascii="Arial" w:hAnsi="Arial" w:cs="Arial"/>
                <w:sz w:val="12"/>
                <w:szCs w:val="12"/>
              </w:rPr>
              <w:t>но к основному виду разрешенного использования опред</w:t>
            </w:r>
            <w:r w:rsidRPr="0063015A">
              <w:rPr>
                <w:rFonts w:ascii="Arial" w:hAnsi="Arial" w:cs="Arial"/>
                <w:sz w:val="12"/>
                <w:szCs w:val="12"/>
              </w:rPr>
              <w:t>е</w:t>
            </w:r>
            <w:r w:rsidRPr="0063015A">
              <w:rPr>
                <w:rFonts w:ascii="Arial" w:hAnsi="Arial" w:cs="Arial"/>
                <w:sz w:val="12"/>
                <w:szCs w:val="12"/>
              </w:rPr>
              <w:t>лен вспомогательный вид разрешенного использования "Предо</w:t>
            </w:r>
            <w:r w:rsidRPr="0063015A">
              <w:rPr>
                <w:rFonts w:ascii="Arial" w:hAnsi="Arial" w:cs="Arial"/>
                <w:sz w:val="12"/>
                <w:szCs w:val="12"/>
              </w:rPr>
              <w:t>с</w:t>
            </w:r>
            <w:r w:rsidRPr="0063015A">
              <w:rPr>
                <w:rFonts w:ascii="Arial" w:hAnsi="Arial" w:cs="Arial"/>
                <w:sz w:val="12"/>
                <w:szCs w:val="12"/>
              </w:rPr>
              <w:t>тавление коммунальных услуг"</w:t>
            </w:r>
          </w:p>
          <w:p w:rsidR="00F634AA" w:rsidRPr="0063015A" w:rsidRDefault="00F634AA" w:rsidP="00F634AA">
            <w:pPr>
              <w:rPr>
                <w:rFonts w:ascii="Arial" w:hAnsi="Arial" w:cs="Arial"/>
                <w:sz w:val="12"/>
                <w:szCs w:val="12"/>
              </w:rPr>
            </w:pPr>
            <w:r w:rsidRPr="0063015A">
              <w:rPr>
                <w:rFonts w:ascii="Arial" w:hAnsi="Arial" w:cs="Arial"/>
                <w:sz w:val="12"/>
                <w:szCs w:val="12"/>
              </w:rPr>
              <w:t>б) 0 % в иных случаях</w:t>
            </w:r>
          </w:p>
        </w:tc>
      </w:tr>
      <w:tr w:rsidR="00F634AA" w:rsidRPr="0063015A" w:rsidTr="00CE7CBB">
        <w:trPr>
          <w:trHeight w:val="20"/>
          <w:jc w:val="center"/>
        </w:trPr>
        <w:tc>
          <w:tcPr>
            <w:tcW w:w="606" w:type="dxa"/>
            <w:tcBorders>
              <w:top w:val="single" w:sz="4" w:space="0" w:color="000000"/>
              <w:left w:val="single" w:sz="4" w:space="0" w:color="000000"/>
              <w:bottom w:val="single" w:sz="4" w:space="0" w:color="000000"/>
              <w:right w:val="nil"/>
            </w:tcBorders>
          </w:tcPr>
          <w:p w:rsidR="00F634AA" w:rsidRPr="0063015A" w:rsidRDefault="00F634AA" w:rsidP="00266E95">
            <w:pPr>
              <w:jc w:val="center"/>
              <w:rPr>
                <w:rFonts w:ascii="Arial" w:hAnsi="Arial" w:cs="Arial"/>
                <w:sz w:val="12"/>
                <w:szCs w:val="12"/>
              </w:rPr>
            </w:pPr>
            <w:r w:rsidRPr="0063015A">
              <w:rPr>
                <w:rFonts w:ascii="Arial" w:hAnsi="Arial" w:cs="Arial"/>
                <w:sz w:val="12"/>
                <w:szCs w:val="12"/>
              </w:rPr>
              <w:t>6.3</w:t>
            </w:r>
          </w:p>
        </w:tc>
        <w:tc>
          <w:tcPr>
            <w:tcW w:w="6998" w:type="dxa"/>
            <w:tcBorders>
              <w:top w:val="single" w:sz="4" w:space="0" w:color="000000"/>
              <w:left w:val="single" w:sz="4" w:space="0" w:color="000000"/>
              <w:bottom w:val="single" w:sz="4" w:space="0" w:color="000000"/>
              <w:right w:val="nil"/>
            </w:tcBorders>
          </w:tcPr>
          <w:p w:rsidR="00F634AA" w:rsidRPr="0063015A" w:rsidRDefault="00F634AA" w:rsidP="00F634AA">
            <w:pPr>
              <w:rPr>
                <w:rFonts w:ascii="Arial" w:hAnsi="Arial" w:cs="Arial"/>
                <w:sz w:val="12"/>
                <w:szCs w:val="12"/>
              </w:rPr>
            </w:pPr>
            <w:r w:rsidRPr="0063015A">
              <w:rPr>
                <w:rFonts w:ascii="Arial" w:hAnsi="Arial" w:cs="Arial"/>
                <w:sz w:val="12"/>
                <w:szCs w:val="12"/>
              </w:rPr>
              <w:t>с другими видами разрешенного использования</w:t>
            </w:r>
          </w:p>
        </w:tc>
        <w:tc>
          <w:tcPr>
            <w:tcW w:w="3654" w:type="dxa"/>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rPr>
                <w:rFonts w:ascii="Arial" w:hAnsi="Arial" w:cs="Arial"/>
                <w:sz w:val="12"/>
                <w:szCs w:val="12"/>
              </w:rPr>
            </w:pPr>
            <w:r w:rsidRPr="0063015A">
              <w:rPr>
                <w:rFonts w:ascii="Arial" w:hAnsi="Arial" w:cs="Arial"/>
                <w:sz w:val="12"/>
                <w:szCs w:val="12"/>
              </w:rPr>
              <w:t>60 %</w:t>
            </w:r>
          </w:p>
        </w:tc>
      </w:tr>
      <w:tr w:rsidR="00F634AA" w:rsidRPr="0063015A" w:rsidTr="00CE7CBB">
        <w:trPr>
          <w:trHeight w:val="20"/>
          <w:jc w:val="center"/>
        </w:trPr>
        <w:tc>
          <w:tcPr>
            <w:tcW w:w="606" w:type="dxa"/>
            <w:tcBorders>
              <w:top w:val="single" w:sz="4" w:space="0" w:color="000000"/>
              <w:left w:val="single" w:sz="4" w:space="0" w:color="000000"/>
              <w:bottom w:val="single" w:sz="4" w:space="0" w:color="000000"/>
              <w:right w:val="nil"/>
            </w:tcBorders>
          </w:tcPr>
          <w:p w:rsidR="00F634AA" w:rsidRPr="0063015A" w:rsidRDefault="00F634AA" w:rsidP="00266E95">
            <w:pPr>
              <w:jc w:val="center"/>
              <w:rPr>
                <w:rFonts w:ascii="Arial" w:hAnsi="Arial" w:cs="Arial"/>
                <w:b/>
                <w:bCs/>
                <w:sz w:val="12"/>
                <w:szCs w:val="12"/>
              </w:rPr>
            </w:pPr>
            <w:r w:rsidRPr="0063015A">
              <w:rPr>
                <w:rFonts w:ascii="Arial" w:hAnsi="Arial" w:cs="Arial"/>
                <w:b/>
                <w:bCs/>
                <w:sz w:val="12"/>
                <w:szCs w:val="12"/>
              </w:rPr>
              <w:t>7</w:t>
            </w:r>
          </w:p>
        </w:tc>
        <w:tc>
          <w:tcPr>
            <w:tcW w:w="6998" w:type="dxa"/>
            <w:tcBorders>
              <w:top w:val="single" w:sz="4" w:space="0" w:color="000000"/>
              <w:left w:val="single" w:sz="4" w:space="0" w:color="000000"/>
              <w:bottom w:val="single" w:sz="4" w:space="0" w:color="000000"/>
              <w:right w:val="nil"/>
            </w:tcBorders>
          </w:tcPr>
          <w:p w:rsidR="00F634AA" w:rsidRPr="0063015A" w:rsidRDefault="00F634AA" w:rsidP="00F634AA">
            <w:pPr>
              <w:rPr>
                <w:rFonts w:ascii="Arial" w:hAnsi="Arial" w:cs="Arial"/>
                <w:b/>
                <w:bCs/>
                <w:sz w:val="12"/>
                <w:szCs w:val="12"/>
              </w:rPr>
            </w:pPr>
            <w:r w:rsidRPr="0063015A">
              <w:rPr>
                <w:rFonts w:ascii="Arial" w:hAnsi="Arial" w:cs="Arial"/>
                <w:b/>
                <w:bCs/>
                <w:sz w:val="12"/>
                <w:szCs w:val="12"/>
              </w:rPr>
              <w:t>Максимальная площадь объектов капитального строительства</w:t>
            </w:r>
          </w:p>
        </w:tc>
        <w:tc>
          <w:tcPr>
            <w:tcW w:w="3654" w:type="dxa"/>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rPr>
                <w:rFonts w:ascii="Arial" w:hAnsi="Arial" w:cs="Arial"/>
                <w:b/>
                <w:bCs/>
                <w:sz w:val="12"/>
                <w:szCs w:val="12"/>
              </w:rPr>
            </w:pPr>
          </w:p>
        </w:tc>
      </w:tr>
      <w:tr w:rsidR="00F634AA" w:rsidRPr="0063015A" w:rsidTr="00CE7CBB">
        <w:trPr>
          <w:trHeight w:val="20"/>
          <w:jc w:val="center"/>
        </w:trPr>
        <w:tc>
          <w:tcPr>
            <w:tcW w:w="606" w:type="dxa"/>
            <w:tcBorders>
              <w:top w:val="single" w:sz="4" w:space="0" w:color="000000"/>
              <w:left w:val="single" w:sz="4" w:space="0" w:color="000000"/>
              <w:bottom w:val="single" w:sz="4" w:space="0" w:color="000000"/>
              <w:right w:val="nil"/>
            </w:tcBorders>
          </w:tcPr>
          <w:p w:rsidR="00F634AA" w:rsidRPr="0063015A" w:rsidRDefault="00F634AA" w:rsidP="00266E95">
            <w:pPr>
              <w:jc w:val="center"/>
              <w:rPr>
                <w:rFonts w:ascii="Arial" w:hAnsi="Arial" w:cs="Arial"/>
                <w:sz w:val="12"/>
                <w:szCs w:val="12"/>
              </w:rPr>
            </w:pPr>
            <w:r w:rsidRPr="0063015A">
              <w:rPr>
                <w:rFonts w:ascii="Arial" w:hAnsi="Arial" w:cs="Arial"/>
                <w:sz w:val="12"/>
                <w:szCs w:val="12"/>
              </w:rPr>
              <w:t>7.1</w:t>
            </w:r>
          </w:p>
        </w:tc>
        <w:tc>
          <w:tcPr>
            <w:tcW w:w="6998" w:type="dxa"/>
            <w:tcBorders>
              <w:top w:val="single" w:sz="4" w:space="0" w:color="000000"/>
              <w:left w:val="single" w:sz="4" w:space="0" w:color="000000"/>
              <w:bottom w:val="single" w:sz="4" w:space="0" w:color="000000"/>
              <w:right w:val="nil"/>
            </w:tcBorders>
          </w:tcPr>
          <w:p w:rsidR="00F634AA" w:rsidRPr="0063015A" w:rsidRDefault="00F634AA" w:rsidP="00F634AA">
            <w:pPr>
              <w:rPr>
                <w:rFonts w:ascii="Arial" w:hAnsi="Arial" w:cs="Arial"/>
                <w:sz w:val="12"/>
                <w:szCs w:val="12"/>
              </w:rPr>
            </w:pPr>
            <w:r w:rsidRPr="0063015A">
              <w:rPr>
                <w:rFonts w:ascii="Arial" w:hAnsi="Arial" w:cs="Arial"/>
                <w:sz w:val="12"/>
                <w:szCs w:val="12"/>
              </w:rPr>
              <w:t>предприятий розничной торговли, предприятий общественного питания, учреждений кул</w:t>
            </w:r>
            <w:r w:rsidRPr="0063015A">
              <w:rPr>
                <w:rFonts w:ascii="Arial" w:hAnsi="Arial" w:cs="Arial"/>
                <w:sz w:val="12"/>
                <w:szCs w:val="12"/>
              </w:rPr>
              <w:t>ь</w:t>
            </w:r>
            <w:r w:rsidRPr="0063015A">
              <w:rPr>
                <w:rFonts w:ascii="Arial" w:hAnsi="Arial" w:cs="Arial"/>
                <w:sz w:val="12"/>
                <w:szCs w:val="12"/>
              </w:rPr>
              <w:t>туры</w:t>
            </w:r>
          </w:p>
        </w:tc>
        <w:tc>
          <w:tcPr>
            <w:tcW w:w="3654" w:type="dxa"/>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rPr>
                <w:rFonts w:ascii="Arial" w:hAnsi="Arial" w:cs="Arial"/>
                <w:sz w:val="12"/>
                <w:szCs w:val="12"/>
              </w:rPr>
            </w:pPr>
            <w:smartTag w:uri="urn:schemas-microsoft-com:office:smarttags" w:element="metricconverter">
              <w:smartTagPr>
                <w:attr w:name="ProductID" w:val="5000 м2"/>
              </w:smartTagPr>
              <w:r w:rsidRPr="0063015A">
                <w:rPr>
                  <w:rFonts w:ascii="Arial" w:hAnsi="Arial" w:cs="Arial"/>
                  <w:sz w:val="12"/>
                  <w:szCs w:val="12"/>
                </w:rPr>
                <w:t>5000 м</w:t>
              </w:r>
              <w:r w:rsidRPr="0063015A">
                <w:rPr>
                  <w:rFonts w:ascii="Arial" w:hAnsi="Arial" w:cs="Arial"/>
                  <w:sz w:val="12"/>
                  <w:szCs w:val="12"/>
                  <w:vertAlign w:val="superscript"/>
                </w:rPr>
                <w:t>2</w:t>
              </w:r>
            </w:smartTag>
          </w:p>
        </w:tc>
      </w:tr>
    </w:tbl>
    <w:p w:rsidR="00F634AA" w:rsidRPr="0063015A" w:rsidRDefault="00F634AA" w:rsidP="00F634AA">
      <w:pPr>
        <w:pStyle w:val="ConsNormal"/>
        <w:widowControl/>
        <w:ind w:firstLine="284"/>
        <w:rPr>
          <w:rFonts w:cs="Arial"/>
          <w:b/>
          <w:sz w:val="16"/>
          <w:szCs w:val="16"/>
        </w:rPr>
      </w:pPr>
      <w:r>
        <w:rPr>
          <w:rFonts w:cs="Arial"/>
          <w:b/>
          <w:sz w:val="16"/>
          <w:szCs w:val="16"/>
        </w:rPr>
        <w:t xml:space="preserve">Ж.5. </w:t>
      </w:r>
      <w:r w:rsidRPr="0063015A">
        <w:rPr>
          <w:rFonts w:cs="Arial"/>
          <w:b/>
          <w:sz w:val="16"/>
          <w:szCs w:val="16"/>
        </w:rPr>
        <w:t>ЗОНА САДОВОДСТВА</w:t>
      </w:r>
    </w:p>
    <w:p w:rsidR="00F634AA" w:rsidRPr="0063015A" w:rsidRDefault="00F634AA" w:rsidP="00F634AA">
      <w:pPr>
        <w:pStyle w:val="ConsNormal"/>
        <w:ind w:firstLine="284"/>
        <w:jc w:val="both"/>
        <w:rPr>
          <w:rFonts w:cs="Arial"/>
          <w:sz w:val="16"/>
          <w:szCs w:val="16"/>
        </w:rPr>
      </w:pPr>
      <w:r w:rsidRPr="0063015A">
        <w:rPr>
          <w:rFonts w:cs="Arial"/>
          <w:sz w:val="16"/>
          <w:szCs w:val="16"/>
        </w:rPr>
        <w:t>Данная зона выделена для обеспечения правовых условий формирования территорий, используемых в целях удовлетворения потребностей нас</w:t>
      </w:r>
      <w:r w:rsidRPr="0063015A">
        <w:rPr>
          <w:rFonts w:cs="Arial"/>
          <w:sz w:val="16"/>
          <w:szCs w:val="16"/>
        </w:rPr>
        <w:t>е</w:t>
      </w:r>
      <w:r w:rsidRPr="0063015A">
        <w:rPr>
          <w:rFonts w:cs="Arial"/>
          <w:sz w:val="16"/>
          <w:szCs w:val="16"/>
        </w:rPr>
        <w:t>ления в выращивании фруктов и овощей, а также отдыха.</w:t>
      </w:r>
    </w:p>
    <w:p w:rsidR="00F634AA" w:rsidRPr="0063015A" w:rsidRDefault="00F634AA" w:rsidP="00F634AA">
      <w:pPr>
        <w:pStyle w:val="ConsNormal"/>
        <w:widowControl/>
        <w:ind w:firstLine="284"/>
        <w:jc w:val="both"/>
        <w:rPr>
          <w:rFonts w:cs="Arial"/>
          <w:b/>
          <w:sz w:val="16"/>
          <w:szCs w:val="16"/>
        </w:rPr>
      </w:pPr>
      <w:r w:rsidRPr="0063015A">
        <w:rPr>
          <w:rFonts w:cs="Arial"/>
          <w:b/>
          <w:sz w:val="16"/>
          <w:szCs w:val="16"/>
        </w:rPr>
        <w:t>Основные виды разрешенного использования:</w:t>
      </w:r>
    </w:p>
    <w:tbl>
      <w:tblPr>
        <w:tblW w:w="4719" w:type="pct"/>
        <w:jc w:val="center"/>
        <w:tblLook w:val="0000" w:firstRow="0" w:lastRow="0" w:firstColumn="0" w:lastColumn="0" w:noHBand="0" w:noVBand="0"/>
      </w:tblPr>
      <w:tblGrid>
        <w:gridCol w:w="2148"/>
        <w:gridCol w:w="6533"/>
        <w:gridCol w:w="2146"/>
      </w:tblGrid>
      <w:tr w:rsidR="00F634AA" w:rsidRPr="0063015A" w:rsidTr="00266E95">
        <w:trPr>
          <w:tblHeader/>
          <w:jc w:val="center"/>
        </w:trPr>
        <w:tc>
          <w:tcPr>
            <w:tcW w:w="992" w:type="pct"/>
            <w:tcBorders>
              <w:top w:val="single" w:sz="4" w:space="0" w:color="000000"/>
              <w:left w:val="single" w:sz="4" w:space="0" w:color="000000"/>
              <w:bottom w:val="single" w:sz="4" w:space="0" w:color="000000"/>
            </w:tcBorders>
            <w:shd w:val="clear" w:color="auto" w:fill="auto"/>
            <w:vAlign w:val="center"/>
          </w:tcPr>
          <w:p w:rsidR="00F634AA" w:rsidRPr="0063015A" w:rsidRDefault="00F634AA" w:rsidP="00F634AA">
            <w:pPr>
              <w:pStyle w:val="affff9"/>
              <w:rPr>
                <w:rFonts w:ascii="Arial" w:hAnsi="Arial" w:cs="Arial"/>
                <w:sz w:val="12"/>
                <w:szCs w:val="12"/>
              </w:rPr>
            </w:pPr>
            <w:r w:rsidRPr="0063015A">
              <w:rPr>
                <w:rFonts w:ascii="Arial" w:hAnsi="Arial" w:cs="Arial"/>
                <w:sz w:val="12"/>
                <w:szCs w:val="12"/>
              </w:rPr>
              <w:t>Вид разрешенного использов</w:t>
            </w:r>
            <w:r w:rsidRPr="0063015A">
              <w:rPr>
                <w:rFonts w:ascii="Arial" w:hAnsi="Arial" w:cs="Arial"/>
                <w:sz w:val="12"/>
                <w:szCs w:val="12"/>
              </w:rPr>
              <w:t>а</w:t>
            </w:r>
            <w:r w:rsidRPr="0063015A">
              <w:rPr>
                <w:rFonts w:ascii="Arial" w:hAnsi="Arial" w:cs="Arial"/>
                <w:sz w:val="12"/>
                <w:szCs w:val="12"/>
              </w:rPr>
              <w:t xml:space="preserve">ния </w:t>
            </w:r>
            <w:r w:rsidRPr="0063015A">
              <w:rPr>
                <w:rFonts w:ascii="Arial" w:hAnsi="Arial" w:cs="Arial"/>
                <w:sz w:val="12"/>
                <w:szCs w:val="12"/>
              </w:rPr>
              <w:br/>
              <w:t>земельных участков и об</w:t>
            </w:r>
            <w:r w:rsidRPr="0063015A">
              <w:rPr>
                <w:rFonts w:ascii="Arial" w:hAnsi="Arial" w:cs="Arial"/>
                <w:sz w:val="12"/>
                <w:szCs w:val="12"/>
              </w:rPr>
              <w:t>ъ</w:t>
            </w:r>
            <w:r w:rsidRPr="0063015A">
              <w:rPr>
                <w:rFonts w:ascii="Arial" w:hAnsi="Arial" w:cs="Arial"/>
                <w:sz w:val="12"/>
                <w:szCs w:val="12"/>
              </w:rPr>
              <w:t xml:space="preserve">ектов </w:t>
            </w:r>
            <w:r w:rsidRPr="0063015A">
              <w:rPr>
                <w:rFonts w:ascii="Arial" w:hAnsi="Arial" w:cs="Arial"/>
                <w:sz w:val="12"/>
                <w:szCs w:val="12"/>
              </w:rPr>
              <w:br/>
              <w:t>кап</w:t>
            </w:r>
            <w:r w:rsidRPr="0063015A">
              <w:rPr>
                <w:rFonts w:ascii="Arial" w:hAnsi="Arial" w:cs="Arial"/>
                <w:sz w:val="12"/>
                <w:szCs w:val="12"/>
              </w:rPr>
              <w:t>и</w:t>
            </w:r>
            <w:r w:rsidRPr="0063015A">
              <w:rPr>
                <w:rFonts w:ascii="Arial" w:hAnsi="Arial" w:cs="Arial"/>
                <w:sz w:val="12"/>
                <w:szCs w:val="12"/>
              </w:rPr>
              <w:t>тального строительства</w:t>
            </w:r>
          </w:p>
        </w:tc>
        <w:tc>
          <w:tcPr>
            <w:tcW w:w="3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34AA" w:rsidRPr="0063015A" w:rsidRDefault="00F634AA" w:rsidP="00F634AA">
            <w:pPr>
              <w:pStyle w:val="affff9"/>
              <w:rPr>
                <w:rFonts w:ascii="Arial" w:hAnsi="Arial" w:cs="Arial"/>
                <w:sz w:val="12"/>
                <w:szCs w:val="12"/>
              </w:rPr>
            </w:pPr>
            <w:r w:rsidRPr="0063015A">
              <w:rPr>
                <w:rFonts w:ascii="Arial" w:hAnsi="Arial" w:cs="Arial"/>
                <w:sz w:val="12"/>
                <w:szCs w:val="12"/>
              </w:rPr>
              <w:t>Описание вида разрешенного использования земельного участка</w:t>
            </w:r>
          </w:p>
        </w:tc>
        <w:tc>
          <w:tcPr>
            <w:tcW w:w="991" w:type="pct"/>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pStyle w:val="affff9"/>
              <w:rPr>
                <w:rFonts w:ascii="Arial" w:hAnsi="Arial" w:cs="Arial"/>
                <w:sz w:val="12"/>
                <w:szCs w:val="12"/>
              </w:rPr>
            </w:pPr>
            <w:r w:rsidRPr="0063015A">
              <w:rPr>
                <w:rFonts w:ascii="Arial" w:hAnsi="Arial" w:cs="Arial"/>
                <w:sz w:val="12"/>
                <w:szCs w:val="12"/>
                <w:lang w:eastAsia="ru-RU"/>
              </w:rPr>
              <w:t>Код (числовое обозначение) вида разрешенного использ</w:t>
            </w:r>
            <w:r w:rsidRPr="0063015A">
              <w:rPr>
                <w:rFonts w:ascii="Arial" w:hAnsi="Arial" w:cs="Arial"/>
                <w:sz w:val="12"/>
                <w:szCs w:val="12"/>
                <w:lang w:eastAsia="ru-RU"/>
              </w:rPr>
              <w:t>о</w:t>
            </w:r>
            <w:r w:rsidRPr="0063015A">
              <w:rPr>
                <w:rFonts w:ascii="Arial" w:hAnsi="Arial" w:cs="Arial"/>
                <w:sz w:val="12"/>
                <w:szCs w:val="12"/>
                <w:lang w:eastAsia="ru-RU"/>
              </w:rPr>
              <w:t>вания земельного участка, согласно классификатору видов разрешенного использования земел</w:t>
            </w:r>
            <w:r w:rsidRPr="0063015A">
              <w:rPr>
                <w:rFonts w:ascii="Arial" w:hAnsi="Arial" w:cs="Arial"/>
                <w:sz w:val="12"/>
                <w:szCs w:val="12"/>
                <w:lang w:eastAsia="ru-RU"/>
              </w:rPr>
              <w:t>ь</w:t>
            </w:r>
            <w:r w:rsidRPr="0063015A">
              <w:rPr>
                <w:rFonts w:ascii="Arial" w:hAnsi="Arial" w:cs="Arial"/>
                <w:sz w:val="12"/>
                <w:szCs w:val="12"/>
                <w:lang w:eastAsia="ru-RU"/>
              </w:rPr>
              <w:t>ных участков</w:t>
            </w:r>
          </w:p>
        </w:tc>
      </w:tr>
      <w:tr w:rsidR="00F634AA" w:rsidRPr="0063015A" w:rsidTr="00266E95">
        <w:trPr>
          <w:jc w:val="center"/>
        </w:trPr>
        <w:tc>
          <w:tcPr>
            <w:tcW w:w="992" w:type="pct"/>
            <w:tcBorders>
              <w:top w:val="single" w:sz="4" w:space="0" w:color="000000"/>
              <w:left w:val="single" w:sz="4" w:space="0" w:color="000000"/>
              <w:bottom w:val="single" w:sz="4" w:space="0" w:color="000000"/>
            </w:tcBorders>
            <w:shd w:val="clear" w:color="auto" w:fill="auto"/>
          </w:tcPr>
          <w:p w:rsidR="00F634AA" w:rsidRPr="0063015A" w:rsidRDefault="00F634AA" w:rsidP="00F634AA">
            <w:pPr>
              <w:rPr>
                <w:rFonts w:ascii="Arial" w:hAnsi="Arial" w:cs="Arial"/>
                <w:sz w:val="12"/>
                <w:szCs w:val="12"/>
              </w:rPr>
            </w:pPr>
            <w:r w:rsidRPr="0063015A">
              <w:rPr>
                <w:rFonts w:ascii="Arial" w:hAnsi="Arial" w:cs="Arial"/>
                <w:sz w:val="12"/>
                <w:szCs w:val="12"/>
              </w:rPr>
              <w:t>Ведение огородничества</w:t>
            </w:r>
          </w:p>
        </w:tc>
        <w:tc>
          <w:tcPr>
            <w:tcW w:w="3016" w:type="pct"/>
            <w:tcBorders>
              <w:top w:val="single" w:sz="4" w:space="0" w:color="000000"/>
              <w:left w:val="single" w:sz="4" w:space="0" w:color="000000"/>
              <w:bottom w:val="single" w:sz="4" w:space="0" w:color="000000"/>
              <w:right w:val="single" w:sz="4" w:space="0" w:color="000000"/>
            </w:tcBorders>
            <w:shd w:val="clear" w:color="auto" w:fill="auto"/>
          </w:tcPr>
          <w:p w:rsidR="00F634AA" w:rsidRPr="0063015A" w:rsidRDefault="00F634AA" w:rsidP="00F634AA">
            <w:pPr>
              <w:rPr>
                <w:rFonts w:ascii="Arial" w:hAnsi="Arial" w:cs="Arial"/>
                <w:sz w:val="12"/>
                <w:szCs w:val="12"/>
              </w:rPr>
            </w:pPr>
            <w:r w:rsidRPr="0063015A">
              <w:rPr>
                <w:rFonts w:ascii="Arial" w:hAnsi="Arial" w:cs="Arial"/>
                <w:sz w:val="12"/>
                <w:szCs w:val="12"/>
              </w:rPr>
              <w:t>Осуществление отдыха и (или) выращивания гражданами для собственных нужд сельскохозяйственных кул</w:t>
            </w:r>
            <w:r w:rsidRPr="0063015A">
              <w:rPr>
                <w:rFonts w:ascii="Arial" w:hAnsi="Arial" w:cs="Arial"/>
                <w:sz w:val="12"/>
                <w:szCs w:val="12"/>
              </w:rPr>
              <w:t>ь</w:t>
            </w:r>
            <w:r w:rsidRPr="0063015A">
              <w:rPr>
                <w:rFonts w:ascii="Arial" w:hAnsi="Arial" w:cs="Arial"/>
                <w:sz w:val="12"/>
                <w:szCs w:val="12"/>
              </w:rPr>
              <w:t>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991" w:type="pct"/>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jc w:val="center"/>
              <w:rPr>
                <w:rFonts w:ascii="Arial" w:hAnsi="Arial" w:cs="Arial"/>
                <w:sz w:val="12"/>
                <w:szCs w:val="12"/>
              </w:rPr>
            </w:pPr>
            <w:r w:rsidRPr="0063015A">
              <w:rPr>
                <w:rFonts w:ascii="Arial" w:hAnsi="Arial" w:cs="Arial"/>
                <w:sz w:val="12"/>
                <w:szCs w:val="12"/>
              </w:rPr>
              <w:t>13.1</w:t>
            </w:r>
          </w:p>
        </w:tc>
      </w:tr>
      <w:tr w:rsidR="00F634AA" w:rsidRPr="0063015A" w:rsidTr="00266E95">
        <w:trPr>
          <w:jc w:val="center"/>
        </w:trPr>
        <w:tc>
          <w:tcPr>
            <w:tcW w:w="992" w:type="pct"/>
            <w:tcBorders>
              <w:top w:val="single" w:sz="4" w:space="0" w:color="000000"/>
              <w:left w:val="single" w:sz="4" w:space="0" w:color="000000"/>
              <w:bottom w:val="single" w:sz="4" w:space="0" w:color="000000"/>
            </w:tcBorders>
            <w:shd w:val="clear" w:color="auto" w:fill="auto"/>
          </w:tcPr>
          <w:p w:rsidR="00F634AA" w:rsidRPr="0063015A" w:rsidRDefault="00F634AA" w:rsidP="00F634AA">
            <w:pPr>
              <w:rPr>
                <w:rFonts w:ascii="Arial" w:hAnsi="Arial" w:cs="Arial"/>
                <w:sz w:val="12"/>
                <w:szCs w:val="12"/>
              </w:rPr>
            </w:pPr>
            <w:r w:rsidRPr="0063015A">
              <w:rPr>
                <w:rFonts w:ascii="Arial" w:hAnsi="Arial" w:cs="Arial"/>
                <w:sz w:val="12"/>
                <w:szCs w:val="12"/>
              </w:rPr>
              <w:t>Ведение садоводства</w:t>
            </w:r>
          </w:p>
        </w:tc>
        <w:tc>
          <w:tcPr>
            <w:tcW w:w="3016" w:type="pct"/>
            <w:tcBorders>
              <w:top w:val="single" w:sz="4" w:space="0" w:color="000000"/>
              <w:left w:val="single" w:sz="4" w:space="0" w:color="000000"/>
              <w:bottom w:val="single" w:sz="4" w:space="0" w:color="000000"/>
              <w:right w:val="single" w:sz="4" w:space="0" w:color="000000"/>
            </w:tcBorders>
            <w:shd w:val="clear" w:color="auto" w:fill="auto"/>
          </w:tcPr>
          <w:p w:rsidR="00F634AA" w:rsidRPr="0063015A" w:rsidRDefault="00F634AA" w:rsidP="00F634AA">
            <w:pPr>
              <w:ind w:left="180" w:right="180"/>
              <w:rPr>
                <w:rFonts w:ascii="Arial" w:hAnsi="Arial" w:cs="Arial"/>
                <w:sz w:val="12"/>
                <w:szCs w:val="12"/>
              </w:rPr>
            </w:pPr>
            <w:r w:rsidRPr="0063015A">
              <w:rPr>
                <w:rFonts w:ascii="Arial" w:hAnsi="Arial" w:cs="Arial"/>
                <w:sz w:val="12"/>
                <w:szCs w:val="12"/>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w:t>
            </w:r>
            <w:r w:rsidRPr="0063015A">
              <w:rPr>
                <w:rFonts w:ascii="Arial" w:hAnsi="Arial" w:cs="Arial"/>
                <w:sz w:val="12"/>
                <w:szCs w:val="12"/>
              </w:rPr>
              <w:t>з</w:t>
            </w:r>
            <w:r w:rsidRPr="0063015A">
              <w:rPr>
                <w:rFonts w:ascii="Arial" w:hAnsi="Arial" w:cs="Arial"/>
                <w:sz w:val="12"/>
                <w:szCs w:val="12"/>
              </w:rPr>
              <w:t>решенного использования для индивидуального жилищного строительства, хозяйственных построек и г</w:t>
            </w:r>
            <w:r w:rsidRPr="0063015A">
              <w:rPr>
                <w:rFonts w:ascii="Arial" w:hAnsi="Arial" w:cs="Arial"/>
                <w:sz w:val="12"/>
                <w:szCs w:val="12"/>
              </w:rPr>
              <w:t>а</w:t>
            </w:r>
            <w:r w:rsidRPr="0063015A">
              <w:rPr>
                <w:rFonts w:ascii="Arial" w:hAnsi="Arial" w:cs="Arial"/>
                <w:sz w:val="12"/>
                <w:szCs w:val="12"/>
              </w:rPr>
              <w:t>ражей</w:t>
            </w:r>
          </w:p>
        </w:tc>
        <w:tc>
          <w:tcPr>
            <w:tcW w:w="991" w:type="pct"/>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jc w:val="center"/>
              <w:rPr>
                <w:rFonts w:ascii="Arial" w:hAnsi="Arial" w:cs="Arial"/>
                <w:sz w:val="12"/>
                <w:szCs w:val="12"/>
              </w:rPr>
            </w:pPr>
            <w:r w:rsidRPr="0063015A">
              <w:rPr>
                <w:rFonts w:ascii="Arial" w:hAnsi="Arial" w:cs="Arial"/>
                <w:sz w:val="12"/>
                <w:szCs w:val="12"/>
              </w:rPr>
              <w:t>13.2</w:t>
            </w:r>
          </w:p>
        </w:tc>
      </w:tr>
      <w:tr w:rsidR="00F634AA" w:rsidRPr="0063015A" w:rsidTr="00266E95">
        <w:trPr>
          <w:jc w:val="center"/>
        </w:trPr>
        <w:tc>
          <w:tcPr>
            <w:tcW w:w="992" w:type="pct"/>
            <w:tcBorders>
              <w:top w:val="single" w:sz="4" w:space="0" w:color="000000"/>
              <w:left w:val="single" w:sz="4" w:space="0" w:color="000000"/>
              <w:bottom w:val="single" w:sz="4" w:space="0" w:color="000000"/>
            </w:tcBorders>
            <w:shd w:val="clear" w:color="auto" w:fill="auto"/>
          </w:tcPr>
          <w:p w:rsidR="00F634AA" w:rsidRPr="0063015A" w:rsidRDefault="00F634AA" w:rsidP="00F634AA">
            <w:pPr>
              <w:pStyle w:val="affff8"/>
              <w:ind w:right="34"/>
              <w:jc w:val="both"/>
              <w:rPr>
                <w:rFonts w:ascii="Arial" w:hAnsi="Arial" w:cs="Arial"/>
                <w:sz w:val="12"/>
                <w:szCs w:val="12"/>
                <w:lang w:val="ru-RU"/>
              </w:rPr>
            </w:pPr>
            <w:r w:rsidRPr="0063015A">
              <w:rPr>
                <w:rFonts w:ascii="Arial" w:hAnsi="Arial" w:cs="Arial"/>
                <w:sz w:val="12"/>
                <w:szCs w:val="12"/>
                <w:lang w:val="ru-RU"/>
              </w:rPr>
              <w:t>Предоставление коммунал</w:t>
            </w:r>
            <w:r w:rsidRPr="0063015A">
              <w:rPr>
                <w:rFonts w:ascii="Arial" w:hAnsi="Arial" w:cs="Arial"/>
                <w:sz w:val="12"/>
                <w:szCs w:val="12"/>
                <w:lang w:val="ru-RU"/>
              </w:rPr>
              <w:t>ь</w:t>
            </w:r>
            <w:r w:rsidRPr="0063015A">
              <w:rPr>
                <w:rFonts w:ascii="Arial" w:hAnsi="Arial" w:cs="Arial"/>
                <w:sz w:val="12"/>
                <w:szCs w:val="12"/>
                <w:lang w:val="ru-RU"/>
              </w:rPr>
              <w:t>ных услуг</w:t>
            </w:r>
          </w:p>
        </w:tc>
        <w:tc>
          <w:tcPr>
            <w:tcW w:w="3016" w:type="pct"/>
            <w:tcBorders>
              <w:top w:val="single" w:sz="4" w:space="0" w:color="000000"/>
              <w:left w:val="single" w:sz="4" w:space="0" w:color="000000"/>
              <w:bottom w:val="single" w:sz="4" w:space="0" w:color="000000"/>
              <w:right w:val="single" w:sz="4" w:space="0" w:color="000000"/>
            </w:tcBorders>
            <w:shd w:val="clear" w:color="auto" w:fill="auto"/>
          </w:tcPr>
          <w:p w:rsidR="00F634AA" w:rsidRPr="0063015A" w:rsidRDefault="00F634AA" w:rsidP="00F634AA">
            <w:pPr>
              <w:pStyle w:val="affff8"/>
              <w:ind w:left="60" w:right="60"/>
              <w:jc w:val="both"/>
              <w:rPr>
                <w:rFonts w:ascii="Arial" w:hAnsi="Arial" w:cs="Arial"/>
                <w:sz w:val="12"/>
                <w:szCs w:val="12"/>
                <w:lang w:val="ru-RU"/>
              </w:rPr>
            </w:pPr>
            <w:r w:rsidRPr="0063015A">
              <w:rPr>
                <w:rFonts w:ascii="Arial" w:hAnsi="Arial" w:cs="Arial"/>
                <w:sz w:val="12"/>
                <w:szCs w:val="12"/>
                <w:lang w:val="ru-RU"/>
              </w:rPr>
              <w:t>Размещение зданий и сооружений, обеспечивающих поставку воды, тепла, электричества, газа, отвод канал</w:t>
            </w:r>
            <w:r w:rsidRPr="0063015A">
              <w:rPr>
                <w:rFonts w:ascii="Arial" w:hAnsi="Arial" w:cs="Arial"/>
                <w:sz w:val="12"/>
                <w:szCs w:val="12"/>
                <w:lang w:val="ru-RU"/>
              </w:rPr>
              <w:t>и</w:t>
            </w:r>
            <w:r w:rsidRPr="0063015A">
              <w:rPr>
                <w:rFonts w:ascii="Arial" w:hAnsi="Arial" w:cs="Arial"/>
                <w:sz w:val="12"/>
                <w:szCs w:val="12"/>
                <w:lang w:val="ru-RU"/>
              </w:rPr>
              <w:t>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w:t>
            </w:r>
            <w:r w:rsidRPr="0063015A">
              <w:rPr>
                <w:rFonts w:ascii="Arial" w:hAnsi="Arial" w:cs="Arial"/>
                <w:sz w:val="12"/>
                <w:szCs w:val="12"/>
                <w:lang w:val="ru-RU"/>
              </w:rPr>
              <w:t>а</w:t>
            </w:r>
            <w:r w:rsidRPr="0063015A">
              <w:rPr>
                <w:rFonts w:ascii="Arial" w:hAnsi="Arial" w:cs="Arial"/>
                <w:sz w:val="12"/>
                <w:szCs w:val="12"/>
                <w:lang w:val="ru-RU"/>
              </w:rPr>
              <w:t>рийной техники, сооружений, необходимых для сбора и плавки снега)</w:t>
            </w:r>
          </w:p>
        </w:tc>
        <w:tc>
          <w:tcPr>
            <w:tcW w:w="991" w:type="pct"/>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jc w:val="center"/>
              <w:rPr>
                <w:rFonts w:ascii="Arial" w:hAnsi="Arial" w:cs="Arial"/>
                <w:sz w:val="12"/>
                <w:szCs w:val="12"/>
              </w:rPr>
            </w:pPr>
            <w:r w:rsidRPr="0063015A">
              <w:rPr>
                <w:rFonts w:ascii="Arial" w:hAnsi="Arial" w:cs="Arial"/>
                <w:sz w:val="12"/>
                <w:szCs w:val="12"/>
              </w:rPr>
              <w:t>3.1.1</w:t>
            </w:r>
          </w:p>
        </w:tc>
      </w:tr>
      <w:tr w:rsidR="00F634AA" w:rsidRPr="0063015A" w:rsidTr="00266E95">
        <w:trPr>
          <w:jc w:val="center"/>
        </w:trPr>
        <w:tc>
          <w:tcPr>
            <w:tcW w:w="992" w:type="pct"/>
            <w:tcBorders>
              <w:top w:val="single" w:sz="4" w:space="0" w:color="000000"/>
              <w:left w:val="single" w:sz="4" w:space="0" w:color="000000"/>
              <w:bottom w:val="single" w:sz="4" w:space="0" w:color="000000"/>
            </w:tcBorders>
            <w:shd w:val="clear" w:color="auto" w:fill="auto"/>
          </w:tcPr>
          <w:p w:rsidR="00F634AA" w:rsidRPr="0063015A" w:rsidRDefault="00F634AA" w:rsidP="00F634AA">
            <w:pPr>
              <w:rPr>
                <w:rFonts w:ascii="Arial" w:hAnsi="Arial" w:cs="Arial"/>
                <w:sz w:val="12"/>
                <w:szCs w:val="12"/>
              </w:rPr>
            </w:pPr>
            <w:r w:rsidRPr="0063015A">
              <w:rPr>
                <w:rFonts w:ascii="Arial" w:hAnsi="Arial" w:cs="Arial"/>
                <w:sz w:val="12"/>
                <w:szCs w:val="12"/>
              </w:rPr>
              <w:t>Земельные участки общего назн</w:t>
            </w:r>
            <w:r w:rsidRPr="0063015A">
              <w:rPr>
                <w:rFonts w:ascii="Arial" w:hAnsi="Arial" w:cs="Arial"/>
                <w:sz w:val="12"/>
                <w:szCs w:val="12"/>
              </w:rPr>
              <w:t>а</w:t>
            </w:r>
            <w:r w:rsidRPr="0063015A">
              <w:rPr>
                <w:rFonts w:ascii="Arial" w:hAnsi="Arial" w:cs="Arial"/>
                <w:sz w:val="12"/>
                <w:szCs w:val="12"/>
              </w:rPr>
              <w:t>чения</w:t>
            </w:r>
          </w:p>
        </w:tc>
        <w:tc>
          <w:tcPr>
            <w:tcW w:w="3016" w:type="pct"/>
            <w:tcBorders>
              <w:top w:val="single" w:sz="4" w:space="0" w:color="000000"/>
              <w:left w:val="single" w:sz="4" w:space="0" w:color="000000"/>
              <w:bottom w:val="single" w:sz="4" w:space="0" w:color="000000"/>
              <w:right w:val="single" w:sz="4" w:space="0" w:color="000000"/>
            </w:tcBorders>
            <w:shd w:val="clear" w:color="auto" w:fill="auto"/>
          </w:tcPr>
          <w:p w:rsidR="00F634AA" w:rsidRPr="0063015A" w:rsidRDefault="00F634AA" w:rsidP="00F634AA">
            <w:pPr>
              <w:rPr>
                <w:rFonts w:ascii="Arial" w:hAnsi="Arial" w:cs="Arial"/>
                <w:sz w:val="12"/>
                <w:szCs w:val="12"/>
              </w:rPr>
            </w:pPr>
            <w:r w:rsidRPr="0063015A">
              <w:rPr>
                <w:rFonts w:ascii="Arial" w:hAnsi="Arial" w:cs="Arial"/>
                <w:sz w:val="12"/>
                <w:szCs w:val="12"/>
              </w:rPr>
              <w:t>Земельные участки, являющиеся имуществом общего пользования и предназначенные для общего использов</w:t>
            </w:r>
            <w:r w:rsidRPr="0063015A">
              <w:rPr>
                <w:rFonts w:ascii="Arial" w:hAnsi="Arial" w:cs="Arial"/>
                <w:sz w:val="12"/>
                <w:szCs w:val="12"/>
              </w:rPr>
              <w:t>а</w:t>
            </w:r>
            <w:r w:rsidRPr="0063015A">
              <w:rPr>
                <w:rFonts w:ascii="Arial" w:hAnsi="Arial" w:cs="Arial"/>
                <w:sz w:val="12"/>
                <w:szCs w:val="12"/>
              </w:rPr>
              <w:t>ния правообладателями земельных участков, расположенных в границах территории ведения гражданами сад</w:t>
            </w:r>
            <w:r w:rsidRPr="0063015A">
              <w:rPr>
                <w:rFonts w:ascii="Arial" w:hAnsi="Arial" w:cs="Arial"/>
                <w:sz w:val="12"/>
                <w:szCs w:val="12"/>
              </w:rPr>
              <w:t>о</w:t>
            </w:r>
            <w:r w:rsidRPr="0063015A">
              <w:rPr>
                <w:rFonts w:ascii="Arial" w:hAnsi="Arial" w:cs="Arial"/>
                <w:sz w:val="12"/>
                <w:szCs w:val="12"/>
              </w:rPr>
              <w:t>водства или огородничества для собственных нужд, и (или) для размещения объектов капитального строительс</w:t>
            </w:r>
            <w:r w:rsidRPr="0063015A">
              <w:rPr>
                <w:rFonts w:ascii="Arial" w:hAnsi="Arial" w:cs="Arial"/>
                <w:sz w:val="12"/>
                <w:szCs w:val="12"/>
              </w:rPr>
              <w:t>т</w:t>
            </w:r>
            <w:r w:rsidRPr="0063015A">
              <w:rPr>
                <w:rFonts w:ascii="Arial" w:hAnsi="Arial" w:cs="Arial"/>
                <w:sz w:val="12"/>
                <w:szCs w:val="12"/>
              </w:rPr>
              <w:t>ва, относ</w:t>
            </w:r>
            <w:r w:rsidRPr="0063015A">
              <w:rPr>
                <w:rFonts w:ascii="Arial" w:hAnsi="Arial" w:cs="Arial"/>
                <w:sz w:val="12"/>
                <w:szCs w:val="12"/>
              </w:rPr>
              <w:t>я</w:t>
            </w:r>
            <w:r w:rsidRPr="0063015A">
              <w:rPr>
                <w:rFonts w:ascii="Arial" w:hAnsi="Arial" w:cs="Arial"/>
                <w:sz w:val="12"/>
                <w:szCs w:val="12"/>
              </w:rPr>
              <w:t>щихся к имуществу общего пользования</w:t>
            </w:r>
          </w:p>
        </w:tc>
        <w:tc>
          <w:tcPr>
            <w:tcW w:w="991" w:type="pct"/>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jc w:val="center"/>
              <w:rPr>
                <w:rFonts w:ascii="Arial" w:hAnsi="Arial" w:cs="Arial"/>
                <w:sz w:val="12"/>
                <w:szCs w:val="12"/>
              </w:rPr>
            </w:pPr>
            <w:r w:rsidRPr="0063015A">
              <w:rPr>
                <w:rFonts w:ascii="Arial" w:hAnsi="Arial" w:cs="Arial"/>
                <w:sz w:val="12"/>
                <w:szCs w:val="12"/>
              </w:rPr>
              <w:t>13.0</w:t>
            </w:r>
          </w:p>
        </w:tc>
      </w:tr>
      <w:tr w:rsidR="00F634AA" w:rsidRPr="0063015A" w:rsidTr="00266E95">
        <w:trPr>
          <w:jc w:val="center"/>
        </w:trPr>
        <w:tc>
          <w:tcPr>
            <w:tcW w:w="992" w:type="pct"/>
            <w:tcBorders>
              <w:top w:val="single" w:sz="4" w:space="0" w:color="000000"/>
              <w:left w:val="single" w:sz="4" w:space="0" w:color="000000"/>
              <w:bottom w:val="single" w:sz="4" w:space="0" w:color="000000"/>
            </w:tcBorders>
            <w:shd w:val="clear" w:color="auto" w:fill="auto"/>
          </w:tcPr>
          <w:p w:rsidR="00F634AA" w:rsidRPr="0063015A" w:rsidRDefault="00F634AA" w:rsidP="00F634AA">
            <w:pPr>
              <w:rPr>
                <w:rFonts w:ascii="Arial" w:hAnsi="Arial" w:cs="Arial"/>
                <w:sz w:val="12"/>
                <w:szCs w:val="12"/>
              </w:rPr>
            </w:pPr>
            <w:r w:rsidRPr="0063015A">
              <w:rPr>
                <w:rFonts w:ascii="Arial" w:hAnsi="Arial" w:cs="Arial"/>
                <w:sz w:val="12"/>
                <w:szCs w:val="12"/>
              </w:rPr>
              <w:t>Благоустройство территории</w:t>
            </w:r>
          </w:p>
        </w:tc>
        <w:tc>
          <w:tcPr>
            <w:tcW w:w="3016" w:type="pct"/>
            <w:tcBorders>
              <w:top w:val="single" w:sz="4" w:space="0" w:color="000000"/>
              <w:left w:val="single" w:sz="4" w:space="0" w:color="000000"/>
              <w:bottom w:val="single" w:sz="4" w:space="0" w:color="000000"/>
              <w:right w:val="single" w:sz="4" w:space="0" w:color="000000"/>
            </w:tcBorders>
            <w:shd w:val="clear" w:color="auto" w:fill="auto"/>
          </w:tcPr>
          <w:p w:rsidR="00F634AA" w:rsidRPr="0063015A" w:rsidRDefault="00F634AA" w:rsidP="00F634AA">
            <w:pPr>
              <w:rPr>
                <w:rFonts w:ascii="Arial" w:hAnsi="Arial" w:cs="Arial"/>
                <w:sz w:val="12"/>
                <w:szCs w:val="12"/>
              </w:rPr>
            </w:pPr>
            <w:r w:rsidRPr="0063015A">
              <w:rPr>
                <w:rFonts w:ascii="Arial" w:hAnsi="Arial" w:cs="Arial"/>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w:t>
            </w:r>
            <w:r w:rsidRPr="0063015A">
              <w:rPr>
                <w:rFonts w:ascii="Arial" w:hAnsi="Arial" w:cs="Arial"/>
                <w:sz w:val="12"/>
                <w:szCs w:val="12"/>
              </w:rPr>
              <w:t>т</w:t>
            </w:r>
            <w:r w:rsidRPr="0063015A">
              <w:rPr>
                <w:rFonts w:ascii="Arial" w:hAnsi="Arial" w:cs="Arial"/>
                <w:sz w:val="12"/>
                <w:szCs w:val="12"/>
              </w:rPr>
              <w:t>ва террит</w:t>
            </w:r>
            <w:r w:rsidRPr="0063015A">
              <w:rPr>
                <w:rFonts w:ascii="Arial" w:hAnsi="Arial" w:cs="Arial"/>
                <w:sz w:val="12"/>
                <w:szCs w:val="12"/>
              </w:rPr>
              <w:t>о</w:t>
            </w:r>
            <w:r w:rsidRPr="0063015A">
              <w:rPr>
                <w:rFonts w:ascii="Arial" w:hAnsi="Arial" w:cs="Arial"/>
                <w:sz w:val="12"/>
                <w:szCs w:val="12"/>
              </w:rPr>
              <w:t>рии, общественных туалетов</w:t>
            </w:r>
          </w:p>
        </w:tc>
        <w:tc>
          <w:tcPr>
            <w:tcW w:w="991" w:type="pct"/>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jc w:val="center"/>
              <w:rPr>
                <w:rFonts w:ascii="Arial" w:hAnsi="Arial" w:cs="Arial"/>
                <w:sz w:val="12"/>
                <w:szCs w:val="12"/>
              </w:rPr>
            </w:pPr>
            <w:r w:rsidRPr="0063015A">
              <w:rPr>
                <w:rFonts w:ascii="Arial" w:hAnsi="Arial" w:cs="Arial"/>
                <w:sz w:val="12"/>
                <w:szCs w:val="12"/>
              </w:rPr>
              <w:t>12.0.2</w:t>
            </w:r>
          </w:p>
        </w:tc>
      </w:tr>
      <w:tr w:rsidR="00F634AA" w:rsidRPr="0063015A" w:rsidTr="00266E95">
        <w:trPr>
          <w:jc w:val="center"/>
        </w:trPr>
        <w:tc>
          <w:tcPr>
            <w:tcW w:w="992" w:type="pct"/>
            <w:tcBorders>
              <w:top w:val="single" w:sz="4" w:space="0" w:color="000000"/>
              <w:left w:val="single" w:sz="4" w:space="0" w:color="000000"/>
              <w:bottom w:val="single" w:sz="4" w:space="0" w:color="000000"/>
            </w:tcBorders>
            <w:shd w:val="clear" w:color="auto" w:fill="auto"/>
          </w:tcPr>
          <w:p w:rsidR="00F634AA" w:rsidRPr="0063015A" w:rsidRDefault="00F634AA" w:rsidP="00F634AA">
            <w:pPr>
              <w:ind w:left="60" w:right="60"/>
              <w:rPr>
                <w:rFonts w:ascii="Arial" w:hAnsi="Arial" w:cs="Arial"/>
                <w:sz w:val="12"/>
                <w:szCs w:val="12"/>
              </w:rPr>
            </w:pPr>
            <w:r w:rsidRPr="0063015A">
              <w:rPr>
                <w:rFonts w:ascii="Arial" w:hAnsi="Arial" w:cs="Arial"/>
                <w:sz w:val="12"/>
                <w:szCs w:val="12"/>
              </w:rPr>
              <w:t>Улично-дорожная сеть</w:t>
            </w:r>
          </w:p>
        </w:tc>
        <w:tc>
          <w:tcPr>
            <w:tcW w:w="3016" w:type="pct"/>
            <w:tcBorders>
              <w:top w:val="single" w:sz="4" w:space="0" w:color="000000"/>
              <w:left w:val="single" w:sz="4" w:space="0" w:color="000000"/>
              <w:bottom w:val="single" w:sz="4" w:space="0" w:color="000000"/>
              <w:right w:val="single" w:sz="4" w:space="0" w:color="000000"/>
            </w:tcBorders>
            <w:shd w:val="clear" w:color="auto" w:fill="auto"/>
          </w:tcPr>
          <w:p w:rsidR="00F634AA" w:rsidRPr="0063015A" w:rsidRDefault="00F634AA" w:rsidP="00F634AA">
            <w:pPr>
              <w:ind w:left="60" w:right="60"/>
              <w:rPr>
                <w:rStyle w:val="affffff6"/>
                <w:rFonts w:ascii="Arial" w:hAnsi="Arial" w:cs="Arial"/>
                <w:i w:val="0"/>
                <w:iCs w:val="0"/>
                <w:sz w:val="12"/>
                <w:szCs w:val="12"/>
              </w:rPr>
            </w:pPr>
            <w:r w:rsidRPr="0063015A">
              <w:rPr>
                <w:rStyle w:val="affffff6"/>
                <w:rFonts w:ascii="Arial" w:hAnsi="Arial" w:cs="Arial"/>
                <w:i w:val="0"/>
                <w:iCs w:val="0"/>
                <w:sz w:val="12"/>
                <w:szCs w:val="12"/>
              </w:rPr>
              <w:t>Размещение объектов улично-дорожной сети: автомобильных дорог, трамвайных путей и пешеходных троту</w:t>
            </w:r>
            <w:r w:rsidRPr="0063015A">
              <w:rPr>
                <w:rStyle w:val="affffff6"/>
                <w:rFonts w:ascii="Arial" w:hAnsi="Arial" w:cs="Arial"/>
                <w:i w:val="0"/>
                <w:iCs w:val="0"/>
                <w:sz w:val="12"/>
                <w:szCs w:val="12"/>
              </w:rPr>
              <w:t>а</w:t>
            </w:r>
            <w:r w:rsidRPr="0063015A">
              <w:rPr>
                <w:rStyle w:val="affffff6"/>
                <w:rFonts w:ascii="Arial" w:hAnsi="Arial" w:cs="Arial"/>
                <w:i w:val="0"/>
                <w:iCs w:val="0"/>
                <w:sz w:val="12"/>
                <w:szCs w:val="12"/>
              </w:rPr>
              <w:t xml:space="preserve">ров в границах населенных пунктов, пешеходных переходов, бульваров, площадей, проездов, велодорожек и объектов </w:t>
            </w:r>
            <w:proofErr w:type="spellStart"/>
            <w:r w:rsidRPr="0063015A">
              <w:rPr>
                <w:rStyle w:val="affffff6"/>
                <w:rFonts w:ascii="Arial" w:hAnsi="Arial" w:cs="Arial"/>
                <w:i w:val="0"/>
                <w:iCs w:val="0"/>
                <w:sz w:val="12"/>
                <w:szCs w:val="12"/>
              </w:rPr>
              <w:t>велотранспортной</w:t>
            </w:r>
            <w:proofErr w:type="spellEnd"/>
            <w:r w:rsidRPr="0063015A">
              <w:rPr>
                <w:rStyle w:val="affffff6"/>
                <w:rFonts w:ascii="Arial" w:hAnsi="Arial" w:cs="Arial"/>
                <w:i w:val="0"/>
                <w:iCs w:val="0"/>
                <w:sz w:val="12"/>
                <w:szCs w:val="12"/>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w:t>
            </w:r>
            <w:r w:rsidRPr="0063015A">
              <w:rPr>
                <w:rStyle w:val="affffff6"/>
                <w:rFonts w:ascii="Arial" w:hAnsi="Arial" w:cs="Arial"/>
                <w:i w:val="0"/>
                <w:iCs w:val="0"/>
                <w:sz w:val="12"/>
                <w:szCs w:val="12"/>
              </w:rPr>
              <w:t>е</w:t>
            </w:r>
            <w:r w:rsidRPr="0063015A">
              <w:rPr>
                <w:rStyle w:val="affffff6"/>
                <w:rFonts w:ascii="Arial" w:hAnsi="Arial" w:cs="Arial"/>
                <w:i w:val="0"/>
                <w:iCs w:val="0"/>
                <w:sz w:val="12"/>
                <w:szCs w:val="12"/>
              </w:rPr>
              <w:t>шенного использования с кодами 2.7.1, 4.9, 7.2.3, а также некапитальных сооружений, предназначенных для охраны транспор</w:t>
            </w:r>
            <w:r w:rsidRPr="0063015A">
              <w:rPr>
                <w:rStyle w:val="affffff6"/>
                <w:rFonts w:ascii="Arial" w:hAnsi="Arial" w:cs="Arial"/>
                <w:i w:val="0"/>
                <w:iCs w:val="0"/>
                <w:sz w:val="12"/>
                <w:szCs w:val="12"/>
              </w:rPr>
              <w:t>т</w:t>
            </w:r>
            <w:r w:rsidRPr="0063015A">
              <w:rPr>
                <w:rStyle w:val="affffff6"/>
                <w:rFonts w:ascii="Arial" w:hAnsi="Arial" w:cs="Arial"/>
                <w:i w:val="0"/>
                <w:iCs w:val="0"/>
                <w:sz w:val="12"/>
                <w:szCs w:val="12"/>
              </w:rPr>
              <w:t>ных средств</w:t>
            </w:r>
          </w:p>
        </w:tc>
        <w:tc>
          <w:tcPr>
            <w:tcW w:w="991" w:type="pct"/>
            <w:tcBorders>
              <w:top w:val="single" w:sz="4" w:space="0" w:color="000000"/>
              <w:left w:val="single" w:sz="4" w:space="0" w:color="000000"/>
              <w:bottom w:val="single" w:sz="4" w:space="0" w:color="000000"/>
              <w:right w:val="single" w:sz="4" w:space="0" w:color="000000"/>
            </w:tcBorders>
          </w:tcPr>
          <w:p w:rsidR="00F634AA" w:rsidRPr="0063015A" w:rsidRDefault="00F634AA" w:rsidP="00F634AA">
            <w:pPr>
              <w:ind w:left="60" w:right="60"/>
              <w:jc w:val="center"/>
              <w:rPr>
                <w:rFonts w:ascii="Arial" w:hAnsi="Arial" w:cs="Arial"/>
                <w:sz w:val="12"/>
                <w:szCs w:val="12"/>
              </w:rPr>
            </w:pPr>
            <w:r w:rsidRPr="0063015A">
              <w:rPr>
                <w:rFonts w:ascii="Arial" w:hAnsi="Arial" w:cs="Arial"/>
                <w:sz w:val="12"/>
                <w:szCs w:val="12"/>
              </w:rPr>
              <w:t>12.0.1</w:t>
            </w:r>
          </w:p>
        </w:tc>
      </w:tr>
    </w:tbl>
    <w:p w:rsidR="00846F3D" w:rsidRPr="0063015A" w:rsidRDefault="00846F3D" w:rsidP="00846F3D">
      <w:pPr>
        <w:tabs>
          <w:tab w:val="left" w:pos="-142"/>
        </w:tabs>
        <w:autoSpaceDN w:val="0"/>
        <w:adjustRightInd w:val="0"/>
        <w:spacing w:line="23" w:lineRule="atLeast"/>
        <w:ind w:left="349"/>
        <w:rPr>
          <w:rFonts w:ascii="Arial" w:hAnsi="Arial" w:cs="Arial"/>
          <w:b/>
          <w:sz w:val="16"/>
          <w:szCs w:val="16"/>
        </w:rPr>
      </w:pPr>
      <w:r w:rsidRPr="0063015A">
        <w:rPr>
          <w:rFonts w:ascii="Arial" w:hAnsi="Arial" w:cs="Arial"/>
          <w:b/>
          <w:sz w:val="16"/>
          <w:szCs w:val="16"/>
        </w:rPr>
        <w:t>Условно разрешенные виды использования:</w:t>
      </w:r>
    </w:p>
    <w:tbl>
      <w:tblPr>
        <w:tblW w:w="4694" w:type="pct"/>
        <w:jc w:val="center"/>
        <w:tblLook w:val="0000" w:firstRow="0" w:lastRow="0" w:firstColumn="0" w:lastColumn="0" w:noHBand="0" w:noVBand="0"/>
      </w:tblPr>
      <w:tblGrid>
        <w:gridCol w:w="2118"/>
        <w:gridCol w:w="6535"/>
        <w:gridCol w:w="2117"/>
      </w:tblGrid>
      <w:tr w:rsidR="00846F3D" w:rsidRPr="0063015A" w:rsidTr="00266E95">
        <w:trPr>
          <w:tblHeader/>
          <w:jc w:val="center"/>
        </w:trPr>
        <w:tc>
          <w:tcPr>
            <w:tcW w:w="983" w:type="pct"/>
            <w:tcBorders>
              <w:top w:val="single" w:sz="4" w:space="0" w:color="000000"/>
              <w:left w:val="single" w:sz="4" w:space="0" w:color="000000"/>
              <w:bottom w:val="single" w:sz="4" w:space="0" w:color="000000"/>
            </w:tcBorders>
            <w:shd w:val="clear" w:color="auto" w:fill="auto"/>
            <w:vAlign w:val="center"/>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Вид разрешенного использов</w:t>
            </w:r>
            <w:r w:rsidRPr="0063015A">
              <w:rPr>
                <w:rFonts w:ascii="Arial" w:hAnsi="Arial" w:cs="Arial"/>
                <w:sz w:val="12"/>
                <w:szCs w:val="12"/>
              </w:rPr>
              <w:t>а</w:t>
            </w:r>
            <w:r w:rsidRPr="0063015A">
              <w:rPr>
                <w:rFonts w:ascii="Arial" w:hAnsi="Arial" w:cs="Arial"/>
                <w:sz w:val="12"/>
                <w:szCs w:val="12"/>
              </w:rPr>
              <w:t xml:space="preserve">ния </w:t>
            </w:r>
            <w:r w:rsidRPr="0063015A">
              <w:rPr>
                <w:rFonts w:ascii="Arial" w:hAnsi="Arial" w:cs="Arial"/>
                <w:sz w:val="12"/>
                <w:szCs w:val="12"/>
              </w:rPr>
              <w:br/>
              <w:t>земельных участков и объе</w:t>
            </w:r>
            <w:r w:rsidRPr="0063015A">
              <w:rPr>
                <w:rFonts w:ascii="Arial" w:hAnsi="Arial" w:cs="Arial"/>
                <w:sz w:val="12"/>
                <w:szCs w:val="12"/>
              </w:rPr>
              <w:t>к</w:t>
            </w:r>
            <w:r w:rsidRPr="0063015A">
              <w:rPr>
                <w:rFonts w:ascii="Arial" w:hAnsi="Arial" w:cs="Arial"/>
                <w:sz w:val="12"/>
                <w:szCs w:val="12"/>
              </w:rPr>
              <w:t xml:space="preserve">тов </w:t>
            </w:r>
            <w:r w:rsidRPr="0063015A">
              <w:rPr>
                <w:rFonts w:ascii="Arial" w:hAnsi="Arial" w:cs="Arial"/>
                <w:sz w:val="12"/>
                <w:szCs w:val="12"/>
              </w:rPr>
              <w:br/>
              <w:t>кап</w:t>
            </w:r>
            <w:r w:rsidRPr="0063015A">
              <w:rPr>
                <w:rFonts w:ascii="Arial" w:hAnsi="Arial" w:cs="Arial"/>
                <w:sz w:val="12"/>
                <w:szCs w:val="12"/>
              </w:rPr>
              <w:t>и</w:t>
            </w:r>
            <w:r w:rsidRPr="0063015A">
              <w:rPr>
                <w:rFonts w:ascii="Arial" w:hAnsi="Arial" w:cs="Arial"/>
                <w:sz w:val="12"/>
                <w:szCs w:val="12"/>
              </w:rPr>
              <w:t>тального строительства</w:t>
            </w:r>
          </w:p>
        </w:tc>
        <w:tc>
          <w:tcPr>
            <w:tcW w:w="30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Описание вида разрешенного использования земельного участка</w:t>
            </w:r>
          </w:p>
        </w:tc>
        <w:tc>
          <w:tcPr>
            <w:tcW w:w="983" w:type="pct"/>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pStyle w:val="affff9"/>
              <w:rPr>
                <w:rFonts w:ascii="Arial" w:hAnsi="Arial" w:cs="Arial"/>
                <w:sz w:val="12"/>
                <w:szCs w:val="12"/>
              </w:rPr>
            </w:pPr>
            <w:r w:rsidRPr="0063015A">
              <w:rPr>
                <w:rFonts w:ascii="Arial" w:hAnsi="Arial" w:cs="Arial"/>
                <w:sz w:val="12"/>
                <w:szCs w:val="12"/>
                <w:lang w:eastAsia="ru-RU"/>
              </w:rPr>
              <w:t>Код (числовое обозначение) вида разрешенного использ</w:t>
            </w:r>
            <w:r w:rsidRPr="0063015A">
              <w:rPr>
                <w:rFonts w:ascii="Arial" w:hAnsi="Arial" w:cs="Arial"/>
                <w:sz w:val="12"/>
                <w:szCs w:val="12"/>
                <w:lang w:eastAsia="ru-RU"/>
              </w:rPr>
              <w:t>о</w:t>
            </w:r>
            <w:r w:rsidRPr="0063015A">
              <w:rPr>
                <w:rFonts w:ascii="Arial" w:hAnsi="Arial" w:cs="Arial"/>
                <w:sz w:val="12"/>
                <w:szCs w:val="12"/>
                <w:lang w:eastAsia="ru-RU"/>
              </w:rPr>
              <w:t>вания земельного участка, согласно классификатору видов разрешенного использ</w:t>
            </w:r>
            <w:r w:rsidRPr="0063015A">
              <w:rPr>
                <w:rFonts w:ascii="Arial" w:hAnsi="Arial" w:cs="Arial"/>
                <w:sz w:val="12"/>
                <w:szCs w:val="12"/>
                <w:lang w:eastAsia="ru-RU"/>
              </w:rPr>
              <w:t>о</w:t>
            </w:r>
            <w:r w:rsidRPr="0063015A">
              <w:rPr>
                <w:rFonts w:ascii="Arial" w:hAnsi="Arial" w:cs="Arial"/>
                <w:sz w:val="12"/>
                <w:szCs w:val="12"/>
                <w:lang w:eastAsia="ru-RU"/>
              </w:rPr>
              <w:t>вания земел</w:t>
            </w:r>
            <w:r w:rsidRPr="0063015A">
              <w:rPr>
                <w:rFonts w:ascii="Arial" w:hAnsi="Arial" w:cs="Arial"/>
                <w:sz w:val="12"/>
                <w:szCs w:val="12"/>
                <w:lang w:eastAsia="ru-RU"/>
              </w:rPr>
              <w:t>ь</w:t>
            </w:r>
            <w:r w:rsidRPr="0063015A">
              <w:rPr>
                <w:rFonts w:ascii="Arial" w:hAnsi="Arial" w:cs="Arial"/>
                <w:sz w:val="12"/>
                <w:szCs w:val="12"/>
                <w:lang w:eastAsia="ru-RU"/>
              </w:rPr>
              <w:t>ных участков</w:t>
            </w:r>
          </w:p>
        </w:tc>
      </w:tr>
      <w:tr w:rsidR="00846F3D" w:rsidRPr="0063015A" w:rsidTr="00266E95">
        <w:trPr>
          <w:jc w:val="center"/>
        </w:trPr>
        <w:tc>
          <w:tcPr>
            <w:tcW w:w="983" w:type="pct"/>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Обеспечение сельскохозяйстве</w:t>
            </w:r>
            <w:r w:rsidRPr="0063015A">
              <w:rPr>
                <w:rFonts w:ascii="Arial" w:hAnsi="Arial" w:cs="Arial"/>
                <w:sz w:val="12"/>
                <w:szCs w:val="12"/>
              </w:rPr>
              <w:t>н</w:t>
            </w:r>
            <w:r w:rsidRPr="0063015A">
              <w:rPr>
                <w:rFonts w:ascii="Arial" w:hAnsi="Arial" w:cs="Arial"/>
                <w:sz w:val="12"/>
                <w:szCs w:val="12"/>
              </w:rPr>
              <w:t>ного произво</w:t>
            </w:r>
            <w:r w:rsidRPr="0063015A">
              <w:rPr>
                <w:rFonts w:ascii="Arial" w:hAnsi="Arial" w:cs="Arial"/>
                <w:sz w:val="12"/>
                <w:szCs w:val="12"/>
              </w:rPr>
              <w:t>д</w:t>
            </w:r>
            <w:r w:rsidRPr="0063015A">
              <w:rPr>
                <w:rFonts w:ascii="Arial" w:hAnsi="Arial" w:cs="Arial"/>
                <w:sz w:val="12"/>
                <w:szCs w:val="12"/>
              </w:rPr>
              <w:t>ства</w:t>
            </w:r>
          </w:p>
        </w:tc>
        <w:tc>
          <w:tcPr>
            <w:tcW w:w="3034" w:type="pct"/>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машинно-транспортных и ремонтных станций, ангаров и гаражей для сельскохозяйственной техн</w:t>
            </w:r>
            <w:r w:rsidRPr="0063015A">
              <w:rPr>
                <w:rFonts w:ascii="Arial" w:hAnsi="Arial" w:cs="Arial"/>
                <w:sz w:val="12"/>
                <w:szCs w:val="12"/>
              </w:rPr>
              <w:t>и</w:t>
            </w:r>
            <w:r w:rsidRPr="0063015A">
              <w:rPr>
                <w:rFonts w:ascii="Arial" w:hAnsi="Arial" w:cs="Arial"/>
                <w:sz w:val="12"/>
                <w:szCs w:val="12"/>
              </w:rPr>
              <w:t>ки, амбаров, водонапорных башен, трансформаторных станций и иного технического оборудования, использу</w:t>
            </w:r>
            <w:r w:rsidRPr="0063015A">
              <w:rPr>
                <w:rFonts w:ascii="Arial" w:hAnsi="Arial" w:cs="Arial"/>
                <w:sz w:val="12"/>
                <w:szCs w:val="12"/>
              </w:rPr>
              <w:t>е</w:t>
            </w:r>
            <w:r w:rsidRPr="0063015A">
              <w:rPr>
                <w:rFonts w:ascii="Arial" w:hAnsi="Arial" w:cs="Arial"/>
                <w:sz w:val="12"/>
                <w:szCs w:val="12"/>
              </w:rPr>
              <w:t>мого для ведения сельского хозяйства</w:t>
            </w:r>
          </w:p>
        </w:tc>
        <w:tc>
          <w:tcPr>
            <w:tcW w:w="983" w:type="pct"/>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1.18</w:t>
            </w:r>
          </w:p>
        </w:tc>
      </w:tr>
      <w:tr w:rsidR="00846F3D" w:rsidRPr="0063015A" w:rsidTr="00266E95">
        <w:trPr>
          <w:jc w:val="center"/>
        </w:trPr>
        <w:tc>
          <w:tcPr>
            <w:tcW w:w="983" w:type="pct"/>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Магазины</w:t>
            </w:r>
          </w:p>
        </w:tc>
        <w:tc>
          <w:tcPr>
            <w:tcW w:w="3034" w:type="pct"/>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объектов капитального строительства, предназначенных для продажи товаров, торговая пл</w:t>
            </w:r>
            <w:r w:rsidRPr="0063015A">
              <w:rPr>
                <w:rFonts w:ascii="Arial" w:hAnsi="Arial" w:cs="Arial"/>
                <w:sz w:val="12"/>
                <w:szCs w:val="12"/>
              </w:rPr>
              <w:t>о</w:t>
            </w:r>
            <w:r w:rsidRPr="0063015A">
              <w:rPr>
                <w:rFonts w:ascii="Arial" w:hAnsi="Arial" w:cs="Arial"/>
                <w:sz w:val="12"/>
                <w:szCs w:val="12"/>
              </w:rPr>
              <w:t xml:space="preserve">щадь которых составляет до </w:t>
            </w:r>
            <w:smartTag w:uri="urn:schemas-microsoft-com:office:smarttags" w:element="metricconverter">
              <w:smartTagPr>
                <w:attr w:name="ProductID" w:val="5000 кв. м"/>
              </w:smartTagPr>
              <w:r w:rsidRPr="0063015A">
                <w:rPr>
                  <w:rFonts w:ascii="Arial" w:hAnsi="Arial" w:cs="Arial"/>
                  <w:sz w:val="12"/>
                  <w:szCs w:val="12"/>
                </w:rPr>
                <w:t>5000 кв. м</w:t>
              </w:r>
            </w:smartTag>
          </w:p>
        </w:tc>
        <w:tc>
          <w:tcPr>
            <w:tcW w:w="983" w:type="pct"/>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4.4</w:t>
            </w:r>
          </w:p>
        </w:tc>
      </w:tr>
      <w:tr w:rsidR="00846F3D" w:rsidRPr="0063015A" w:rsidTr="00266E95">
        <w:trPr>
          <w:jc w:val="center"/>
        </w:trPr>
        <w:tc>
          <w:tcPr>
            <w:tcW w:w="983" w:type="pct"/>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eastAsia="ru-RU"/>
              </w:rPr>
            </w:pPr>
            <w:r w:rsidRPr="0063015A">
              <w:rPr>
                <w:rFonts w:ascii="Arial" w:hAnsi="Arial" w:cs="Arial"/>
                <w:sz w:val="12"/>
                <w:szCs w:val="12"/>
                <w:lang w:val="ru-RU" w:eastAsia="ru-RU"/>
              </w:rPr>
              <w:t>Связь</w:t>
            </w:r>
          </w:p>
        </w:tc>
        <w:tc>
          <w:tcPr>
            <w:tcW w:w="3034" w:type="pct"/>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w:t>
            </w:r>
            <w:r w:rsidRPr="0063015A">
              <w:rPr>
                <w:rFonts w:ascii="Arial" w:hAnsi="Arial" w:cs="Arial"/>
                <w:sz w:val="12"/>
                <w:szCs w:val="12"/>
              </w:rPr>
              <w:t>е</w:t>
            </w:r>
            <w:r w:rsidRPr="0063015A">
              <w:rPr>
                <w:rFonts w:ascii="Arial" w:hAnsi="Arial" w:cs="Arial"/>
                <w:sz w:val="12"/>
                <w:szCs w:val="12"/>
              </w:rPr>
              <w:t>щение которых предусмотрено содержанием вида разрешенного использования «коммунальное обслужив</w:t>
            </w:r>
            <w:r w:rsidRPr="0063015A">
              <w:rPr>
                <w:rFonts w:ascii="Arial" w:hAnsi="Arial" w:cs="Arial"/>
                <w:sz w:val="12"/>
                <w:szCs w:val="12"/>
              </w:rPr>
              <w:t>а</w:t>
            </w:r>
            <w:r w:rsidRPr="0063015A">
              <w:rPr>
                <w:rFonts w:ascii="Arial" w:hAnsi="Arial" w:cs="Arial"/>
                <w:sz w:val="12"/>
                <w:szCs w:val="12"/>
              </w:rPr>
              <w:t>ние».</w:t>
            </w:r>
          </w:p>
        </w:tc>
        <w:tc>
          <w:tcPr>
            <w:tcW w:w="983" w:type="pct"/>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6.8</w:t>
            </w:r>
          </w:p>
        </w:tc>
      </w:tr>
    </w:tbl>
    <w:p w:rsidR="00846F3D" w:rsidRPr="0063015A" w:rsidRDefault="00846F3D" w:rsidP="00846F3D">
      <w:pPr>
        <w:tabs>
          <w:tab w:val="left" w:pos="-142"/>
        </w:tabs>
        <w:autoSpaceDN w:val="0"/>
        <w:adjustRightInd w:val="0"/>
        <w:spacing w:line="23" w:lineRule="atLeast"/>
        <w:ind w:left="349"/>
        <w:rPr>
          <w:rFonts w:ascii="Arial" w:hAnsi="Arial" w:cs="Arial"/>
          <w:b/>
          <w:sz w:val="16"/>
          <w:szCs w:val="16"/>
        </w:rPr>
      </w:pPr>
      <w:r w:rsidRPr="0063015A">
        <w:rPr>
          <w:rFonts w:ascii="Arial" w:hAnsi="Arial" w:cs="Arial"/>
          <w:b/>
          <w:sz w:val="16"/>
          <w:szCs w:val="16"/>
        </w:rPr>
        <w:t>Вспомогательные виды разрешенного использования:</w:t>
      </w:r>
    </w:p>
    <w:tbl>
      <w:tblPr>
        <w:tblW w:w="4671" w:type="pct"/>
        <w:jc w:val="center"/>
        <w:tblLayout w:type="fixed"/>
        <w:tblLook w:val="0000" w:firstRow="0" w:lastRow="0" w:firstColumn="0" w:lastColumn="0" w:noHBand="0" w:noVBand="0"/>
      </w:tblPr>
      <w:tblGrid>
        <w:gridCol w:w="2113"/>
        <w:gridCol w:w="6510"/>
        <w:gridCol w:w="2094"/>
      </w:tblGrid>
      <w:tr w:rsidR="00846F3D" w:rsidRPr="0063015A" w:rsidTr="00266E95">
        <w:trPr>
          <w:tblHeader/>
          <w:jc w:val="center"/>
        </w:trPr>
        <w:tc>
          <w:tcPr>
            <w:tcW w:w="2153" w:type="dxa"/>
            <w:tcBorders>
              <w:top w:val="single" w:sz="4" w:space="0" w:color="000000"/>
              <w:left w:val="single" w:sz="4" w:space="0" w:color="000000"/>
              <w:bottom w:val="single" w:sz="4" w:space="0" w:color="000000"/>
            </w:tcBorders>
            <w:shd w:val="clear" w:color="auto" w:fill="auto"/>
            <w:vAlign w:val="center"/>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Вид разрешенного использов</w:t>
            </w:r>
            <w:r w:rsidRPr="0063015A">
              <w:rPr>
                <w:rFonts w:ascii="Arial" w:hAnsi="Arial" w:cs="Arial"/>
                <w:sz w:val="12"/>
                <w:szCs w:val="12"/>
              </w:rPr>
              <w:t>а</w:t>
            </w:r>
            <w:r w:rsidRPr="0063015A">
              <w:rPr>
                <w:rFonts w:ascii="Arial" w:hAnsi="Arial" w:cs="Arial"/>
                <w:sz w:val="12"/>
                <w:szCs w:val="12"/>
              </w:rPr>
              <w:t xml:space="preserve">ния </w:t>
            </w:r>
            <w:r w:rsidRPr="0063015A">
              <w:rPr>
                <w:rFonts w:ascii="Arial" w:hAnsi="Arial" w:cs="Arial"/>
                <w:sz w:val="12"/>
                <w:szCs w:val="12"/>
              </w:rPr>
              <w:br/>
              <w:t>земельных участков и объе</w:t>
            </w:r>
            <w:r w:rsidRPr="0063015A">
              <w:rPr>
                <w:rFonts w:ascii="Arial" w:hAnsi="Arial" w:cs="Arial"/>
                <w:sz w:val="12"/>
                <w:szCs w:val="12"/>
              </w:rPr>
              <w:t>к</w:t>
            </w:r>
            <w:r w:rsidRPr="0063015A">
              <w:rPr>
                <w:rFonts w:ascii="Arial" w:hAnsi="Arial" w:cs="Arial"/>
                <w:sz w:val="12"/>
                <w:szCs w:val="12"/>
              </w:rPr>
              <w:t xml:space="preserve">тов </w:t>
            </w:r>
            <w:r w:rsidRPr="0063015A">
              <w:rPr>
                <w:rFonts w:ascii="Arial" w:hAnsi="Arial" w:cs="Arial"/>
                <w:sz w:val="12"/>
                <w:szCs w:val="12"/>
              </w:rPr>
              <w:br/>
              <w:t>кап</w:t>
            </w:r>
            <w:r w:rsidRPr="0063015A">
              <w:rPr>
                <w:rFonts w:ascii="Arial" w:hAnsi="Arial" w:cs="Arial"/>
                <w:sz w:val="12"/>
                <w:szCs w:val="12"/>
              </w:rPr>
              <w:t>и</w:t>
            </w:r>
            <w:r w:rsidRPr="0063015A">
              <w:rPr>
                <w:rFonts w:ascii="Arial" w:hAnsi="Arial" w:cs="Arial"/>
                <w:sz w:val="12"/>
                <w:szCs w:val="12"/>
              </w:rPr>
              <w:t>тального строительства</w:t>
            </w:r>
          </w:p>
        </w:tc>
        <w:tc>
          <w:tcPr>
            <w:tcW w:w="6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Описание вида разрешенного использования земельного участка</w:t>
            </w:r>
          </w:p>
        </w:tc>
        <w:tc>
          <w:tcPr>
            <w:tcW w:w="2133"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pStyle w:val="affff9"/>
              <w:rPr>
                <w:rFonts w:ascii="Arial" w:hAnsi="Arial" w:cs="Arial"/>
                <w:sz w:val="12"/>
                <w:szCs w:val="12"/>
              </w:rPr>
            </w:pPr>
            <w:r w:rsidRPr="0063015A">
              <w:rPr>
                <w:rFonts w:ascii="Arial" w:hAnsi="Arial" w:cs="Arial"/>
                <w:sz w:val="12"/>
                <w:szCs w:val="12"/>
                <w:lang w:eastAsia="ru-RU"/>
              </w:rPr>
              <w:t>Код (числовое обозначение) вида разрешенного использ</w:t>
            </w:r>
            <w:r w:rsidRPr="0063015A">
              <w:rPr>
                <w:rFonts w:ascii="Arial" w:hAnsi="Arial" w:cs="Arial"/>
                <w:sz w:val="12"/>
                <w:szCs w:val="12"/>
                <w:lang w:eastAsia="ru-RU"/>
              </w:rPr>
              <w:t>о</w:t>
            </w:r>
            <w:r w:rsidRPr="0063015A">
              <w:rPr>
                <w:rFonts w:ascii="Arial" w:hAnsi="Arial" w:cs="Arial"/>
                <w:sz w:val="12"/>
                <w:szCs w:val="12"/>
                <w:lang w:eastAsia="ru-RU"/>
              </w:rPr>
              <w:t>вания з</w:t>
            </w:r>
            <w:r w:rsidRPr="0063015A">
              <w:rPr>
                <w:rFonts w:ascii="Arial" w:hAnsi="Arial" w:cs="Arial"/>
                <w:sz w:val="12"/>
                <w:szCs w:val="12"/>
                <w:lang w:eastAsia="ru-RU"/>
              </w:rPr>
              <w:t>е</w:t>
            </w:r>
            <w:r w:rsidRPr="0063015A">
              <w:rPr>
                <w:rFonts w:ascii="Arial" w:hAnsi="Arial" w:cs="Arial"/>
                <w:sz w:val="12"/>
                <w:szCs w:val="12"/>
                <w:lang w:eastAsia="ru-RU"/>
              </w:rPr>
              <w:t>мельного участка, согласно классификатору видов разрешенного испол</w:t>
            </w:r>
            <w:r w:rsidRPr="0063015A">
              <w:rPr>
                <w:rFonts w:ascii="Arial" w:hAnsi="Arial" w:cs="Arial"/>
                <w:sz w:val="12"/>
                <w:szCs w:val="12"/>
                <w:lang w:eastAsia="ru-RU"/>
              </w:rPr>
              <w:t>ь</w:t>
            </w:r>
            <w:r w:rsidRPr="0063015A">
              <w:rPr>
                <w:rFonts w:ascii="Arial" w:hAnsi="Arial" w:cs="Arial"/>
                <w:sz w:val="12"/>
                <w:szCs w:val="12"/>
                <w:lang w:eastAsia="ru-RU"/>
              </w:rPr>
              <w:t>зования земел</w:t>
            </w:r>
            <w:r w:rsidRPr="0063015A">
              <w:rPr>
                <w:rFonts w:ascii="Arial" w:hAnsi="Arial" w:cs="Arial"/>
                <w:sz w:val="12"/>
                <w:szCs w:val="12"/>
                <w:lang w:eastAsia="ru-RU"/>
              </w:rPr>
              <w:t>ь</w:t>
            </w:r>
            <w:r w:rsidRPr="0063015A">
              <w:rPr>
                <w:rFonts w:ascii="Arial" w:hAnsi="Arial" w:cs="Arial"/>
                <w:sz w:val="12"/>
                <w:szCs w:val="12"/>
                <w:lang w:eastAsia="ru-RU"/>
              </w:rPr>
              <w:t>ных участков</w:t>
            </w:r>
          </w:p>
        </w:tc>
      </w:tr>
      <w:tr w:rsidR="00846F3D" w:rsidRPr="0063015A" w:rsidTr="00266E95">
        <w:trPr>
          <w:jc w:val="center"/>
        </w:trPr>
        <w:tc>
          <w:tcPr>
            <w:tcW w:w="2153" w:type="dxa"/>
            <w:tcBorders>
              <w:top w:val="single" w:sz="4" w:space="0" w:color="000000"/>
              <w:left w:val="single" w:sz="4" w:space="0" w:color="000000"/>
              <w:bottom w:val="single" w:sz="4" w:space="0" w:color="000000"/>
            </w:tcBorders>
            <w:shd w:val="clear" w:color="auto" w:fill="auto"/>
          </w:tcPr>
          <w:p w:rsidR="00846F3D" w:rsidRPr="0063015A" w:rsidRDefault="00846F3D" w:rsidP="00266E95">
            <w:pPr>
              <w:pStyle w:val="afe"/>
              <w:jc w:val="both"/>
              <w:rPr>
                <w:rFonts w:ascii="Arial" w:hAnsi="Arial" w:cs="Arial"/>
                <w:sz w:val="12"/>
                <w:szCs w:val="12"/>
              </w:rPr>
            </w:pPr>
            <w:r w:rsidRPr="0063015A">
              <w:rPr>
                <w:rFonts w:ascii="Arial" w:hAnsi="Arial" w:cs="Arial"/>
                <w:sz w:val="12"/>
                <w:szCs w:val="12"/>
              </w:rPr>
              <w:t>Ведение огородничества</w:t>
            </w:r>
            <w:r w:rsidR="00266E95">
              <w:rPr>
                <w:rFonts w:ascii="Arial" w:hAnsi="Arial" w:cs="Arial"/>
                <w:sz w:val="12"/>
                <w:szCs w:val="12"/>
              </w:rPr>
              <w:t xml:space="preserve"> </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266E95">
            <w:pPr>
              <w:pStyle w:val="afe"/>
              <w:jc w:val="both"/>
              <w:rPr>
                <w:rFonts w:ascii="Arial" w:hAnsi="Arial" w:cs="Arial"/>
                <w:sz w:val="12"/>
                <w:szCs w:val="12"/>
              </w:rPr>
            </w:pPr>
            <w:r w:rsidRPr="0063015A">
              <w:rPr>
                <w:rFonts w:ascii="Arial" w:hAnsi="Arial" w:cs="Arial"/>
                <w:sz w:val="12"/>
                <w:szCs w:val="12"/>
              </w:rPr>
              <w:t>Осуществление деятельности, связанной с выращиванием ягодных, овощных, бахчевых или иных сельскохозя</w:t>
            </w:r>
            <w:r w:rsidRPr="0063015A">
              <w:rPr>
                <w:rFonts w:ascii="Arial" w:hAnsi="Arial" w:cs="Arial"/>
                <w:sz w:val="12"/>
                <w:szCs w:val="12"/>
              </w:rPr>
              <w:t>й</w:t>
            </w:r>
            <w:r w:rsidRPr="0063015A">
              <w:rPr>
                <w:rFonts w:ascii="Arial" w:hAnsi="Arial" w:cs="Arial"/>
                <w:sz w:val="12"/>
                <w:szCs w:val="12"/>
              </w:rPr>
              <w:t>ственных культур и картофеля;</w:t>
            </w:r>
            <w:r w:rsidR="00266E95">
              <w:rPr>
                <w:rFonts w:ascii="Arial" w:hAnsi="Arial" w:cs="Arial"/>
                <w:sz w:val="12"/>
                <w:szCs w:val="12"/>
              </w:rPr>
              <w:t xml:space="preserve"> </w:t>
            </w:r>
            <w:r w:rsidRPr="0063015A">
              <w:rPr>
                <w:rFonts w:ascii="Arial" w:hAnsi="Arial" w:cs="Arial"/>
                <w:sz w:val="12"/>
                <w:szCs w:val="12"/>
              </w:rPr>
              <w:t>размещение некапитального жилого строения и хозяйственных строений и с</w:t>
            </w:r>
            <w:r w:rsidRPr="0063015A">
              <w:rPr>
                <w:rFonts w:ascii="Arial" w:hAnsi="Arial" w:cs="Arial"/>
                <w:sz w:val="12"/>
                <w:szCs w:val="12"/>
              </w:rPr>
              <w:t>о</w:t>
            </w:r>
            <w:r w:rsidRPr="0063015A">
              <w:rPr>
                <w:rFonts w:ascii="Arial" w:hAnsi="Arial" w:cs="Arial"/>
                <w:sz w:val="12"/>
                <w:szCs w:val="12"/>
              </w:rPr>
              <w:t>оружений, предназначенных для хранения сельскохозяйственных орудий труда и выращенной сельскохозяйс</w:t>
            </w:r>
            <w:r w:rsidRPr="0063015A">
              <w:rPr>
                <w:rFonts w:ascii="Arial" w:hAnsi="Arial" w:cs="Arial"/>
                <w:sz w:val="12"/>
                <w:szCs w:val="12"/>
              </w:rPr>
              <w:t>т</w:t>
            </w:r>
            <w:r w:rsidRPr="0063015A">
              <w:rPr>
                <w:rFonts w:ascii="Arial" w:hAnsi="Arial" w:cs="Arial"/>
                <w:sz w:val="12"/>
                <w:szCs w:val="12"/>
              </w:rPr>
              <w:t>венной продукции</w:t>
            </w:r>
          </w:p>
        </w:tc>
        <w:tc>
          <w:tcPr>
            <w:tcW w:w="2133"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pStyle w:val="afe"/>
              <w:jc w:val="center"/>
              <w:rPr>
                <w:rFonts w:ascii="Arial" w:hAnsi="Arial" w:cs="Arial"/>
                <w:sz w:val="12"/>
                <w:szCs w:val="12"/>
              </w:rPr>
            </w:pPr>
            <w:r w:rsidRPr="0063015A">
              <w:rPr>
                <w:rFonts w:ascii="Arial" w:hAnsi="Arial" w:cs="Arial"/>
                <w:sz w:val="12"/>
                <w:szCs w:val="12"/>
              </w:rPr>
              <w:t>13.1</w:t>
            </w:r>
          </w:p>
        </w:tc>
      </w:tr>
      <w:tr w:rsidR="00846F3D" w:rsidRPr="0063015A" w:rsidTr="00266E95">
        <w:trPr>
          <w:jc w:val="center"/>
        </w:trPr>
        <w:tc>
          <w:tcPr>
            <w:tcW w:w="215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Хранение автотранспорта</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ind w:left="120" w:right="120"/>
              <w:rPr>
                <w:rFonts w:ascii="Arial" w:hAnsi="Arial" w:cs="Arial"/>
                <w:sz w:val="12"/>
                <w:szCs w:val="12"/>
              </w:rPr>
            </w:pPr>
            <w:r w:rsidRPr="0063015A">
              <w:rPr>
                <w:rFonts w:ascii="Arial" w:hAnsi="Arial" w:cs="Arial"/>
                <w:sz w:val="12"/>
                <w:szCs w:val="12"/>
              </w:rPr>
              <w:t>Размещение отдельно стоящих и пристроенных гаражей, в том числе подземных, предназначенных для хр</w:t>
            </w:r>
            <w:r w:rsidRPr="0063015A">
              <w:rPr>
                <w:rFonts w:ascii="Arial" w:hAnsi="Arial" w:cs="Arial"/>
                <w:sz w:val="12"/>
                <w:szCs w:val="12"/>
              </w:rPr>
              <w:t>а</w:t>
            </w:r>
            <w:r w:rsidRPr="0063015A">
              <w:rPr>
                <w:rFonts w:ascii="Arial" w:hAnsi="Arial" w:cs="Arial"/>
                <w:sz w:val="12"/>
                <w:szCs w:val="12"/>
              </w:rPr>
              <w:t xml:space="preserve">нения автотранспорта, в том числе с разделением на </w:t>
            </w:r>
            <w:proofErr w:type="spellStart"/>
            <w:r w:rsidRPr="0063015A">
              <w:rPr>
                <w:rFonts w:ascii="Arial" w:hAnsi="Arial" w:cs="Arial"/>
                <w:sz w:val="12"/>
                <w:szCs w:val="12"/>
              </w:rPr>
              <w:t>машино</w:t>
            </w:r>
            <w:proofErr w:type="spellEnd"/>
            <w:r w:rsidRPr="0063015A">
              <w:rPr>
                <w:rFonts w:ascii="Arial" w:hAnsi="Arial" w:cs="Arial"/>
                <w:sz w:val="12"/>
                <w:szCs w:val="12"/>
              </w:rPr>
              <w:t>-места, за исключением гаражей, размещение которых предусмотр</w:t>
            </w:r>
            <w:r w:rsidRPr="0063015A">
              <w:rPr>
                <w:rFonts w:ascii="Arial" w:hAnsi="Arial" w:cs="Arial"/>
                <w:sz w:val="12"/>
                <w:szCs w:val="12"/>
              </w:rPr>
              <w:t>е</w:t>
            </w:r>
            <w:r w:rsidRPr="0063015A">
              <w:rPr>
                <w:rFonts w:ascii="Arial" w:hAnsi="Arial" w:cs="Arial"/>
                <w:sz w:val="12"/>
                <w:szCs w:val="12"/>
              </w:rPr>
              <w:t xml:space="preserve">но содержанием вида разрешенного использования с </w:t>
            </w:r>
            <w:hyperlink r:id="rId69" w:history="1">
              <w:r w:rsidRPr="0063015A">
                <w:rPr>
                  <w:rStyle w:val="af"/>
                  <w:rFonts w:ascii="Arial" w:hAnsi="Arial" w:cs="Arial"/>
                  <w:sz w:val="12"/>
                  <w:szCs w:val="12"/>
                </w:rPr>
                <w:t>кодом 4.9</w:t>
              </w:r>
            </w:hyperlink>
            <w:r w:rsidRPr="0063015A">
              <w:rPr>
                <w:rFonts w:ascii="Arial" w:hAnsi="Arial" w:cs="Arial"/>
                <w:sz w:val="12"/>
                <w:szCs w:val="12"/>
              </w:rPr>
              <w:t xml:space="preserve"> (Служебные гаражи)</w:t>
            </w:r>
          </w:p>
        </w:tc>
        <w:tc>
          <w:tcPr>
            <w:tcW w:w="2133"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2.7.1</w:t>
            </w:r>
          </w:p>
        </w:tc>
      </w:tr>
      <w:tr w:rsidR="00846F3D" w:rsidRPr="0063015A" w:rsidTr="00266E95">
        <w:trPr>
          <w:jc w:val="center"/>
        </w:trPr>
        <w:tc>
          <w:tcPr>
            <w:tcW w:w="215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Предоставление коммунальных услуг</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зданий и сооружений, обеспечивающих поставку воды, тепла, электричества, газа, отвод канализ</w:t>
            </w:r>
            <w:r w:rsidRPr="0063015A">
              <w:rPr>
                <w:rFonts w:ascii="Arial" w:hAnsi="Arial" w:cs="Arial"/>
                <w:sz w:val="12"/>
                <w:szCs w:val="12"/>
              </w:rPr>
              <w:t>а</w:t>
            </w:r>
            <w:r w:rsidRPr="0063015A">
              <w:rPr>
                <w:rFonts w:ascii="Arial" w:hAnsi="Arial" w:cs="Arial"/>
                <w:sz w:val="12"/>
                <w:szCs w:val="12"/>
              </w:rPr>
              <w:t>ционных стоков, очистку и уборку объектов недвижимости (котельных, водозаборов, очистных сооружений, н</w:t>
            </w:r>
            <w:r w:rsidRPr="0063015A">
              <w:rPr>
                <w:rFonts w:ascii="Arial" w:hAnsi="Arial" w:cs="Arial"/>
                <w:sz w:val="12"/>
                <w:szCs w:val="12"/>
              </w:rPr>
              <w:t>а</w:t>
            </w:r>
            <w:r w:rsidRPr="0063015A">
              <w:rPr>
                <w:rFonts w:ascii="Arial" w:hAnsi="Arial" w:cs="Arial"/>
                <w:sz w:val="12"/>
                <w:szCs w:val="12"/>
              </w:rPr>
              <w:t>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w:t>
            </w:r>
            <w:r w:rsidRPr="0063015A">
              <w:rPr>
                <w:rFonts w:ascii="Arial" w:hAnsi="Arial" w:cs="Arial"/>
                <w:sz w:val="12"/>
                <w:szCs w:val="12"/>
              </w:rPr>
              <w:t>а</w:t>
            </w:r>
            <w:r w:rsidRPr="0063015A">
              <w:rPr>
                <w:rFonts w:ascii="Arial" w:hAnsi="Arial" w:cs="Arial"/>
                <w:sz w:val="12"/>
                <w:szCs w:val="12"/>
              </w:rPr>
              <w:t>рийной техники, сооружений, необходимых для сбора и плавки снега)</w:t>
            </w:r>
          </w:p>
        </w:tc>
        <w:tc>
          <w:tcPr>
            <w:tcW w:w="2133"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3.1.1</w:t>
            </w:r>
          </w:p>
        </w:tc>
      </w:tr>
    </w:tbl>
    <w:p w:rsidR="00846F3D" w:rsidRPr="0063015A" w:rsidRDefault="00846F3D" w:rsidP="00846F3D">
      <w:pPr>
        <w:autoSpaceDN w:val="0"/>
        <w:adjustRightInd w:val="0"/>
        <w:ind w:firstLine="540"/>
        <w:rPr>
          <w:rFonts w:ascii="Arial" w:hAnsi="Arial" w:cs="Arial"/>
          <w:sz w:val="16"/>
          <w:szCs w:val="16"/>
        </w:rPr>
      </w:pPr>
      <w:hyperlink r:id="rId70" w:history="1">
        <w:r w:rsidRPr="0063015A">
          <w:rPr>
            <w:rFonts w:ascii="Arial" w:hAnsi="Arial" w:cs="Arial"/>
            <w:b/>
            <w:bCs/>
            <w:sz w:val="16"/>
            <w:szCs w:val="16"/>
          </w:rPr>
          <w:t>Предельные</w:t>
        </w:r>
      </w:hyperlink>
      <w:r w:rsidRPr="0063015A">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строител</w:t>
      </w:r>
      <w:r w:rsidRPr="0063015A">
        <w:rPr>
          <w:rFonts w:ascii="Arial" w:hAnsi="Arial" w:cs="Arial"/>
          <w:b/>
          <w:bCs/>
          <w:sz w:val="16"/>
          <w:szCs w:val="16"/>
        </w:rPr>
        <w:t>ь</w:t>
      </w:r>
      <w:r w:rsidRPr="0063015A">
        <w:rPr>
          <w:rFonts w:ascii="Arial" w:hAnsi="Arial" w:cs="Arial"/>
          <w:b/>
          <w:bCs/>
          <w:sz w:val="16"/>
          <w:szCs w:val="16"/>
        </w:rPr>
        <w:t>ства, реконструкции объектов капитального строительства</w:t>
      </w:r>
      <w:r w:rsidRPr="0063015A">
        <w:rPr>
          <w:rFonts w:ascii="Arial" w:hAnsi="Arial" w:cs="Arial"/>
          <w:b/>
          <w:sz w:val="16"/>
          <w:szCs w:val="16"/>
        </w:rPr>
        <w:t>:</w:t>
      </w:r>
    </w:p>
    <w:tbl>
      <w:tblPr>
        <w:tblW w:w="10812" w:type="dxa"/>
        <w:jc w:val="center"/>
        <w:tblLayout w:type="fixed"/>
        <w:tblLook w:val="0000" w:firstRow="0" w:lastRow="0" w:firstColumn="0" w:lastColumn="0" w:noHBand="0" w:noVBand="0"/>
      </w:tblPr>
      <w:tblGrid>
        <w:gridCol w:w="502"/>
        <w:gridCol w:w="8235"/>
        <w:gridCol w:w="2075"/>
      </w:tblGrid>
      <w:tr w:rsidR="00846F3D" w:rsidRPr="0063015A" w:rsidTr="00846F3D">
        <w:trPr>
          <w:tblHeader/>
          <w:jc w:val="center"/>
        </w:trPr>
        <w:tc>
          <w:tcPr>
            <w:tcW w:w="502"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w:t>
            </w:r>
          </w:p>
        </w:tc>
        <w:tc>
          <w:tcPr>
            <w:tcW w:w="823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Предельные размеры и параметры</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Значения предельных разм</w:t>
            </w:r>
            <w:r w:rsidRPr="0063015A">
              <w:rPr>
                <w:rFonts w:ascii="Arial" w:hAnsi="Arial" w:cs="Arial"/>
                <w:sz w:val="12"/>
                <w:szCs w:val="12"/>
              </w:rPr>
              <w:t>е</w:t>
            </w:r>
            <w:r w:rsidRPr="0063015A">
              <w:rPr>
                <w:rFonts w:ascii="Arial" w:hAnsi="Arial" w:cs="Arial"/>
                <w:sz w:val="12"/>
                <w:szCs w:val="12"/>
              </w:rPr>
              <w:t>ров и пар</w:t>
            </w:r>
            <w:r w:rsidRPr="0063015A">
              <w:rPr>
                <w:rFonts w:ascii="Arial" w:hAnsi="Arial" w:cs="Arial"/>
                <w:sz w:val="12"/>
                <w:szCs w:val="12"/>
              </w:rPr>
              <w:t>а</w:t>
            </w:r>
            <w:r w:rsidRPr="0063015A">
              <w:rPr>
                <w:rFonts w:ascii="Arial" w:hAnsi="Arial" w:cs="Arial"/>
                <w:sz w:val="12"/>
                <w:szCs w:val="12"/>
              </w:rPr>
              <w:t>метров</w:t>
            </w:r>
          </w:p>
        </w:tc>
      </w:tr>
      <w:tr w:rsidR="00846F3D" w:rsidRPr="0063015A" w:rsidTr="00846F3D">
        <w:trPr>
          <w:jc w:val="center"/>
        </w:trPr>
        <w:tc>
          <w:tcPr>
            <w:tcW w:w="502"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1</w:t>
            </w:r>
          </w:p>
        </w:tc>
        <w:tc>
          <w:tcPr>
            <w:tcW w:w="823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Минимальная площадь земельных участков</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a"/>
              <w:snapToGrid w:val="0"/>
              <w:rPr>
                <w:rFonts w:ascii="Arial" w:hAnsi="Arial" w:cs="Arial"/>
                <w:sz w:val="12"/>
                <w:szCs w:val="12"/>
                <w:lang w:val="ru-RU"/>
              </w:rPr>
            </w:pPr>
          </w:p>
        </w:tc>
      </w:tr>
      <w:tr w:rsidR="00846F3D" w:rsidRPr="0063015A" w:rsidTr="00846F3D">
        <w:trPr>
          <w:jc w:val="center"/>
        </w:trPr>
        <w:tc>
          <w:tcPr>
            <w:tcW w:w="502"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1.1</w:t>
            </w:r>
          </w:p>
        </w:tc>
        <w:tc>
          <w:tcPr>
            <w:tcW w:w="823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с видом разрешенного использования "Для индивид</w:t>
            </w:r>
            <w:r w:rsidRPr="0063015A">
              <w:rPr>
                <w:rFonts w:ascii="Arial" w:hAnsi="Arial" w:cs="Arial"/>
                <w:sz w:val="12"/>
                <w:szCs w:val="12"/>
                <w:lang w:val="ru-RU"/>
              </w:rPr>
              <w:t>у</w:t>
            </w:r>
            <w:r w:rsidRPr="0063015A">
              <w:rPr>
                <w:rFonts w:ascii="Arial" w:hAnsi="Arial" w:cs="Arial"/>
                <w:sz w:val="12"/>
                <w:szCs w:val="12"/>
                <w:lang w:val="ru-RU"/>
              </w:rPr>
              <w:t xml:space="preserve">ального жилищного строительства", </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jc w:val="center"/>
              <w:rPr>
                <w:rFonts w:ascii="Arial" w:hAnsi="Arial" w:cs="Arial"/>
                <w:sz w:val="12"/>
                <w:szCs w:val="12"/>
                <w:vertAlign w:val="superscript"/>
                <w:lang w:val="ru-RU"/>
              </w:rPr>
            </w:pPr>
            <w:smartTag w:uri="urn:schemas-microsoft-com:office:smarttags" w:element="metricconverter">
              <w:smartTagPr>
                <w:attr w:name="ProductID" w:val="400 м2"/>
              </w:smartTagPr>
              <w:r w:rsidRPr="0063015A">
                <w:rPr>
                  <w:rFonts w:ascii="Arial" w:hAnsi="Arial" w:cs="Arial"/>
                  <w:sz w:val="12"/>
                  <w:szCs w:val="12"/>
                  <w:lang w:val="ru-RU"/>
                </w:rPr>
                <w:t>400 м</w:t>
              </w:r>
              <w:r w:rsidRPr="0063015A">
                <w:rPr>
                  <w:rFonts w:ascii="Arial" w:hAnsi="Arial" w:cs="Arial"/>
                  <w:sz w:val="12"/>
                  <w:szCs w:val="12"/>
                  <w:vertAlign w:val="superscript"/>
                  <w:lang w:val="ru-RU"/>
                </w:rPr>
                <w:t>2</w:t>
              </w:r>
            </w:smartTag>
          </w:p>
          <w:p w:rsidR="00846F3D" w:rsidRPr="0063015A" w:rsidRDefault="00846F3D" w:rsidP="00846F3D">
            <w:pPr>
              <w:pStyle w:val="affff8"/>
              <w:jc w:val="center"/>
              <w:rPr>
                <w:rFonts w:ascii="Arial" w:hAnsi="Arial" w:cs="Arial"/>
                <w:sz w:val="12"/>
                <w:szCs w:val="12"/>
                <w:lang w:val="ru-RU"/>
              </w:rPr>
            </w:pPr>
          </w:p>
        </w:tc>
      </w:tr>
      <w:tr w:rsidR="00846F3D" w:rsidRPr="0063015A" w:rsidTr="00846F3D">
        <w:trPr>
          <w:jc w:val="center"/>
        </w:trPr>
        <w:tc>
          <w:tcPr>
            <w:tcW w:w="502"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1.2.</w:t>
            </w:r>
          </w:p>
        </w:tc>
        <w:tc>
          <w:tcPr>
            <w:tcW w:w="823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с видом использования: «Магазины»</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jc w:val="center"/>
              <w:rPr>
                <w:rFonts w:ascii="Arial" w:hAnsi="Arial" w:cs="Arial"/>
                <w:sz w:val="12"/>
                <w:szCs w:val="12"/>
                <w:lang w:val="ru-RU"/>
              </w:rPr>
            </w:pPr>
            <w:smartTag w:uri="urn:schemas-microsoft-com:office:smarttags" w:element="metricconverter">
              <w:smartTagPr>
                <w:attr w:name="ProductID" w:val="25 м2"/>
              </w:smartTagPr>
              <w:r w:rsidRPr="0063015A">
                <w:rPr>
                  <w:rFonts w:ascii="Arial" w:hAnsi="Arial" w:cs="Arial"/>
                  <w:sz w:val="12"/>
                  <w:szCs w:val="12"/>
                  <w:lang w:val="ru-RU"/>
                </w:rPr>
                <w:t>25 м</w:t>
              </w:r>
              <w:r w:rsidRPr="0063015A">
                <w:rPr>
                  <w:rFonts w:ascii="Arial" w:hAnsi="Arial" w:cs="Arial"/>
                  <w:sz w:val="12"/>
                  <w:szCs w:val="12"/>
                  <w:vertAlign w:val="superscript"/>
                  <w:lang w:val="ru-RU"/>
                </w:rPr>
                <w:t>2</w:t>
              </w:r>
            </w:smartTag>
          </w:p>
        </w:tc>
      </w:tr>
      <w:tr w:rsidR="00846F3D" w:rsidRPr="0063015A" w:rsidTr="00846F3D">
        <w:trPr>
          <w:jc w:val="center"/>
        </w:trPr>
        <w:tc>
          <w:tcPr>
            <w:tcW w:w="502"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1.3.</w:t>
            </w:r>
          </w:p>
        </w:tc>
        <w:tc>
          <w:tcPr>
            <w:tcW w:w="823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Ведение огородничества</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jc w:val="center"/>
              <w:rPr>
                <w:rFonts w:ascii="Arial" w:hAnsi="Arial" w:cs="Arial"/>
                <w:sz w:val="12"/>
                <w:szCs w:val="12"/>
                <w:lang w:val="ru-RU"/>
              </w:rPr>
            </w:pPr>
            <w:smartTag w:uri="urn:schemas-microsoft-com:office:smarttags" w:element="metricconverter">
              <w:smartTagPr>
                <w:attr w:name="ProductID" w:val="400 м2"/>
              </w:smartTagPr>
              <w:r w:rsidRPr="0063015A">
                <w:rPr>
                  <w:rFonts w:ascii="Arial" w:hAnsi="Arial" w:cs="Arial"/>
                  <w:sz w:val="12"/>
                  <w:szCs w:val="12"/>
                  <w:lang w:val="ru-RU"/>
                </w:rPr>
                <w:t>400 м</w:t>
              </w:r>
              <w:r w:rsidRPr="0063015A">
                <w:rPr>
                  <w:rFonts w:ascii="Arial" w:hAnsi="Arial" w:cs="Arial"/>
                  <w:sz w:val="12"/>
                  <w:szCs w:val="12"/>
                  <w:vertAlign w:val="superscript"/>
                  <w:lang w:val="ru-RU"/>
                </w:rPr>
                <w:t>2</w:t>
              </w:r>
            </w:smartTag>
          </w:p>
        </w:tc>
      </w:tr>
      <w:tr w:rsidR="00846F3D" w:rsidRPr="0063015A" w:rsidTr="00846F3D">
        <w:trPr>
          <w:jc w:val="center"/>
        </w:trPr>
        <w:tc>
          <w:tcPr>
            <w:tcW w:w="502"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 xml:space="preserve">1.4. </w:t>
            </w:r>
          </w:p>
        </w:tc>
        <w:tc>
          <w:tcPr>
            <w:tcW w:w="823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rPr>
              <w:t>Ведение садоводства</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jc w:val="center"/>
              <w:rPr>
                <w:rFonts w:ascii="Arial" w:hAnsi="Arial" w:cs="Arial"/>
                <w:sz w:val="12"/>
                <w:szCs w:val="12"/>
                <w:lang w:val="ru-RU"/>
              </w:rPr>
            </w:pPr>
            <w:smartTag w:uri="urn:schemas-microsoft-com:office:smarttags" w:element="metricconverter">
              <w:smartTagPr>
                <w:attr w:name="ProductID" w:val="300 м2"/>
              </w:smartTagPr>
              <w:r w:rsidRPr="0063015A">
                <w:rPr>
                  <w:rFonts w:ascii="Arial" w:hAnsi="Arial" w:cs="Arial"/>
                  <w:sz w:val="12"/>
                  <w:szCs w:val="12"/>
                  <w:lang w:val="ru-RU"/>
                </w:rPr>
                <w:t>300 м</w:t>
              </w:r>
              <w:r w:rsidRPr="0063015A">
                <w:rPr>
                  <w:rFonts w:ascii="Arial" w:hAnsi="Arial" w:cs="Arial"/>
                  <w:sz w:val="12"/>
                  <w:szCs w:val="12"/>
                  <w:vertAlign w:val="superscript"/>
                  <w:lang w:val="ru-RU"/>
                </w:rPr>
                <w:t>2</w:t>
              </w:r>
            </w:smartTag>
          </w:p>
        </w:tc>
      </w:tr>
      <w:tr w:rsidR="00846F3D" w:rsidRPr="0063015A" w:rsidTr="00846F3D">
        <w:trPr>
          <w:jc w:val="center"/>
        </w:trPr>
        <w:tc>
          <w:tcPr>
            <w:tcW w:w="502"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1.5.</w:t>
            </w:r>
          </w:p>
        </w:tc>
        <w:tc>
          <w:tcPr>
            <w:tcW w:w="823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 xml:space="preserve">с другими видами использования </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jc w:val="center"/>
              <w:rPr>
                <w:rFonts w:ascii="Arial" w:hAnsi="Arial" w:cs="Arial"/>
                <w:sz w:val="12"/>
                <w:szCs w:val="12"/>
                <w:lang w:val="ru-RU"/>
              </w:rPr>
            </w:pPr>
            <w:r w:rsidRPr="0063015A">
              <w:rPr>
                <w:rFonts w:ascii="Arial" w:hAnsi="Arial" w:cs="Arial"/>
                <w:sz w:val="12"/>
                <w:szCs w:val="12"/>
                <w:lang w:val="ru-RU"/>
              </w:rPr>
              <w:t xml:space="preserve">не подлежит установлению </w:t>
            </w:r>
          </w:p>
        </w:tc>
      </w:tr>
      <w:tr w:rsidR="00846F3D" w:rsidRPr="0063015A" w:rsidTr="00846F3D">
        <w:trPr>
          <w:jc w:val="center"/>
        </w:trPr>
        <w:tc>
          <w:tcPr>
            <w:tcW w:w="502"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2</w:t>
            </w:r>
          </w:p>
        </w:tc>
        <w:tc>
          <w:tcPr>
            <w:tcW w:w="823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Максимальная площадь земельных участков</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a"/>
              <w:snapToGrid w:val="0"/>
              <w:jc w:val="center"/>
              <w:rPr>
                <w:rFonts w:ascii="Arial" w:hAnsi="Arial" w:cs="Arial"/>
                <w:sz w:val="12"/>
                <w:szCs w:val="12"/>
                <w:lang w:val="ru-RU"/>
              </w:rPr>
            </w:pPr>
          </w:p>
        </w:tc>
      </w:tr>
      <w:tr w:rsidR="00846F3D" w:rsidRPr="0063015A" w:rsidTr="00846F3D">
        <w:trPr>
          <w:jc w:val="center"/>
        </w:trPr>
        <w:tc>
          <w:tcPr>
            <w:tcW w:w="502"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2.1.</w:t>
            </w:r>
          </w:p>
        </w:tc>
        <w:tc>
          <w:tcPr>
            <w:tcW w:w="823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 xml:space="preserve">с видом разрешенного использования "Для индивидуального жилищного строительства" </w:t>
            </w:r>
            <w:r w:rsidRPr="0063015A">
              <w:rPr>
                <w:rFonts w:ascii="Arial" w:hAnsi="Arial" w:cs="Arial"/>
                <w:spacing w:val="-16"/>
                <w:sz w:val="12"/>
                <w:szCs w:val="12"/>
              </w:rPr>
              <w:t>Предельные (максимальные) размеры земельных участков распространяются на вновь предоставляемые земельные участки и не распространяются на земельные участки, подлежащие объединению,</w:t>
            </w:r>
            <w:r w:rsidRPr="0063015A">
              <w:rPr>
                <w:rFonts w:ascii="Arial" w:hAnsi="Arial" w:cs="Arial"/>
                <w:sz w:val="12"/>
                <w:szCs w:val="12"/>
              </w:rPr>
              <w:t xml:space="preserve"> разделу</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jc w:val="center"/>
              <w:rPr>
                <w:rFonts w:ascii="Arial" w:hAnsi="Arial" w:cs="Arial"/>
                <w:sz w:val="12"/>
                <w:szCs w:val="12"/>
                <w:lang w:val="ru-RU"/>
              </w:rPr>
            </w:pPr>
            <w:smartTag w:uri="urn:schemas-microsoft-com:office:smarttags" w:element="metricconverter">
              <w:smartTagPr>
                <w:attr w:name="ProductID" w:val="1500 м2"/>
              </w:smartTagPr>
              <w:r w:rsidRPr="0063015A">
                <w:rPr>
                  <w:rFonts w:ascii="Arial" w:hAnsi="Arial" w:cs="Arial"/>
                  <w:sz w:val="12"/>
                  <w:szCs w:val="12"/>
                  <w:lang w:val="ru-RU"/>
                </w:rPr>
                <w:t>1500 м</w:t>
              </w:r>
              <w:r w:rsidRPr="0063015A">
                <w:rPr>
                  <w:rFonts w:ascii="Arial" w:hAnsi="Arial" w:cs="Arial"/>
                  <w:sz w:val="12"/>
                  <w:szCs w:val="12"/>
                  <w:vertAlign w:val="superscript"/>
                  <w:lang w:val="ru-RU"/>
                </w:rPr>
                <w:t>2</w:t>
              </w:r>
            </w:smartTag>
          </w:p>
        </w:tc>
      </w:tr>
      <w:tr w:rsidR="00846F3D" w:rsidRPr="0063015A" w:rsidTr="00846F3D">
        <w:trPr>
          <w:jc w:val="center"/>
        </w:trPr>
        <w:tc>
          <w:tcPr>
            <w:tcW w:w="502"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lastRenderedPageBreak/>
              <w:t>2.2.</w:t>
            </w:r>
          </w:p>
        </w:tc>
        <w:tc>
          <w:tcPr>
            <w:tcW w:w="823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с видом разрешенного использования «Ведение огородничества», «</w:t>
            </w:r>
            <w:r w:rsidRPr="0063015A">
              <w:rPr>
                <w:rFonts w:ascii="Arial" w:hAnsi="Arial" w:cs="Arial"/>
                <w:sz w:val="12"/>
                <w:szCs w:val="12"/>
              </w:rPr>
              <w:t>Ведение садоводства</w:t>
            </w:r>
            <w:r w:rsidRPr="0063015A">
              <w:rPr>
                <w:rFonts w:ascii="Arial" w:hAnsi="Arial" w:cs="Arial"/>
                <w:sz w:val="12"/>
                <w:szCs w:val="12"/>
                <w:lang w:val="ru-RU"/>
              </w:rPr>
              <w:t>»</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jc w:val="center"/>
              <w:rPr>
                <w:rFonts w:ascii="Arial" w:hAnsi="Arial" w:cs="Arial"/>
                <w:sz w:val="12"/>
                <w:szCs w:val="12"/>
                <w:lang w:val="ru-RU"/>
              </w:rPr>
            </w:pPr>
            <w:smartTag w:uri="urn:schemas-microsoft-com:office:smarttags" w:element="metricconverter">
              <w:smartTagPr>
                <w:attr w:name="ProductID" w:val="1500 м"/>
              </w:smartTagPr>
              <w:r w:rsidRPr="0063015A">
                <w:rPr>
                  <w:rFonts w:ascii="Arial" w:hAnsi="Arial" w:cs="Arial"/>
                  <w:sz w:val="12"/>
                  <w:szCs w:val="12"/>
                  <w:lang w:val="ru-RU"/>
                </w:rPr>
                <w:t>1500 м</w:t>
              </w:r>
            </w:smartTag>
            <w:r w:rsidRPr="0063015A">
              <w:rPr>
                <w:rFonts w:ascii="Arial" w:hAnsi="Arial" w:cs="Arial"/>
                <w:sz w:val="12"/>
                <w:szCs w:val="12"/>
                <w:lang w:val="ru-RU"/>
              </w:rPr>
              <w:t xml:space="preserve"> 2</w:t>
            </w:r>
          </w:p>
        </w:tc>
      </w:tr>
      <w:tr w:rsidR="00846F3D" w:rsidRPr="0063015A" w:rsidTr="00846F3D">
        <w:trPr>
          <w:jc w:val="center"/>
        </w:trPr>
        <w:tc>
          <w:tcPr>
            <w:tcW w:w="502"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2.3.</w:t>
            </w:r>
          </w:p>
        </w:tc>
        <w:tc>
          <w:tcPr>
            <w:tcW w:w="823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 xml:space="preserve">с другими видами разрешенного использования </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jc w:val="center"/>
              <w:rPr>
                <w:rFonts w:ascii="Arial" w:hAnsi="Arial" w:cs="Arial"/>
                <w:sz w:val="12"/>
                <w:szCs w:val="12"/>
                <w:lang w:val="ru-RU"/>
              </w:rPr>
            </w:pPr>
            <w:r w:rsidRPr="0063015A">
              <w:rPr>
                <w:rFonts w:ascii="Arial" w:hAnsi="Arial" w:cs="Arial"/>
                <w:sz w:val="12"/>
                <w:szCs w:val="12"/>
                <w:lang w:val="ru-RU"/>
              </w:rPr>
              <w:t xml:space="preserve">не подлежит установлению </w:t>
            </w:r>
          </w:p>
        </w:tc>
      </w:tr>
      <w:tr w:rsidR="00846F3D" w:rsidRPr="0063015A" w:rsidTr="00846F3D">
        <w:trPr>
          <w:jc w:val="center"/>
        </w:trPr>
        <w:tc>
          <w:tcPr>
            <w:tcW w:w="502"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3</w:t>
            </w:r>
          </w:p>
        </w:tc>
        <w:tc>
          <w:tcPr>
            <w:tcW w:w="823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Минимальные отступы от границ земельных участков в целях определения мест допустимого размещения зданий, строений, с</w:t>
            </w:r>
            <w:r w:rsidRPr="0063015A">
              <w:rPr>
                <w:rFonts w:ascii="Arial" w:hAnsi="Arial" w:cs="Arial"/>
                <w:sz w:val="12"/>
                <w:szCs w:val="12"/>
                <w:lang w:val="ru-RU"/>
              </w:rPr>
              <w:t>о</w:t>
            </w:r>
            <w:r w:rsidRPr="0063015A">
              <w:rPr>
                <w:rFonts w:ascii="Arial" w:hAnsi="Arial" w:cs="Arial"/>
                <w:sz w:val="12"/>
                <w:szCs w:val="12"/>
                <w:lang w:val="ru-RU"/>
              </w:rPr>
              <w:t>оружений, за пред</w:t>
            </w:r>
            <w:r w:rsidRPr="0063015A">
              <w:rPr>
                <w:rFonts w:ascii="Arial" w:hAnsi="Arial" w:cs="Arial"/>
                <w:sz w:val="12"/>
                <w:szCs w:val="12"/>
                <w:lang w:val="ru-RU"/>
              </w:rPr>
              <w:t>е</w:t>
            </w:r>
            <w:r w:rsidRPr="0063015A">
              <w:rPr>
                <w:rFonts w:ascii="Arial" w:hAnsi="Arial" w:cs="Arial"/>
                <w:sz w:val="12"/>
                <w:szCs w:val="12"/>
                <w:lang w:val="ru-RU"/>
              </w:rPr>
              <w:t>лами которых запрещено строительство зданий, строений, сооружений</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a"/>
              <w:snapToGrid w:val="0"/>
              <w:jc w:val="center"/>
              <w:rPr>
                <w:rFonts w:ascii="Arial" w:hAnsi="Arial" w:cs="Arial"/>
                <w:sz w:val="12"/>
                <w:szCs w:val="12"/>
                <w:lang w:val="ru-RU"/>
              </w:rPr>
            </w:pPr>
          </w:p>
        </w:tc>
      </w:tr>
      <w:tr w:rsidR="00846F3D" w:rsidRPr="0063015A" w:rsidTr="00846F3D">
        <w:trPr>
          <w:jc w:val="center"/>
        </w:trPr>
        <w:tc>
          <w:tcPr>
            <w:tcW w:w="502"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3.1</w:t>
            </w:r>
          </w:p>
        </w:tc>
        <w:tc>
          <w:tcPr>
            <w:tcW w:w="823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для хозяйственных построек</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jc w:val="center"/>
              <w:rPr>
                <w:rFonts w:ascii="Arial" w:hAnsi="Arial" w:cs="Arial"/>
                <w:sz w:val="12"/>
                <w:szCs w:val="12"/>
                <w:lang w:val="ru-RU"/>
              </w:rPr>
            </w:pPr>
            <w:smartTag w:uri="urn:schemas-microsoft-com:office:smarttags" w:element="metricconverter">
              <w:smartTagPr>
                <w:attr w:name="ProductID" w:val="1 м"/>
              </w:smartTagPr>
              <w:r w:rsidRPr="0063015A">
                <w:rPr>
                  <w:rFonts w:ascii="Arial" w:hAnsi="Arial" w:cs="Arial"/>
                  <w:sz w:val="12"/>
                  <w:szCs w:val="12"/>
                  <w:lang w:val="ru-RU"/>
                </w:rPr>
                <w:t>1 м</w:t>
              </w:r>
            </w:smartTag>
          </w:p>
        </w:tc>
      </w:tr>
      <w:tr w:rsidR="00846F3D" w:rsidRPr="0063015A" w:rsidTr="00846F3D">
        <w:trPr>
          <w:jc w:val="center"/>
        </w:trPr>
        <w:tc>
          <w:tcPr>
            <w:tcW w:w="502"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3.2</w:t>
            </w:r>
          </w:p>
        </w:tc>
        <w:tc>
          <w:tcPr>
            <w:tcW w:w="823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для других объектов капитального строительства</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jc w:val="center"/>
              <w:rPr>
                <w:rFonts w:ascii="Arial" w:hAnsi="Arial" w:cs="Arial"/>
                <w:sz w:val="12"/>
                <w:szCs w:val="12"/>
                <w:lang w:val="ru-RU"/>
              </w:rPr>
            </w:pPr>
            <w:smartTag w:uri="urn:schemas-microsoft-com:office:smarttags" w:element="metricconverter">
              <w:smartTagPr>
                <w:attr w:name="ProductID" w:val="3 м"/>
              </w:smartTagPr>
              <w:r w:rsidRPr="0063015A">
                <w:rPr>
                  <w:rFonts w:ascii="Arial" w:hAnsi="Arial" w:cs="Arial"/>
                  <w:sz w:val="12"/>
                  <w:szCs w:val="12"/>
                  <w:lang w:val="ru-RU"/>
                </w:rPr>
                <w:t>3 м</w:t>
              </w:r>
            </w:smartTag>
          </w:p>
        </w:tc>
      </w:tr>
      <w:tr w:rsidR="00846F3D" w:rsidRPr="0063015A" w:rsidTr="00846F3D">
        <w:trPr>
          <w:jc w:val="center"/>
        </w:trPr>
        <w:tc>
          <w:tcPr>
            <w:tcW w:w="502"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3.3</w:t>
            </w:r>
          </w:p>
        </w:tc>
        <w:tc>
          <w:tcPr>
            <w:tcW w:w="823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При отсутствии централизованной канализации расстояние:</w:t>
            </w:r>
          </w:p>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от туалета до стен соседнего дома</w:t>
            </w:r>
          </w:p>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до источника водоснабжения (колодца)</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jc w:val="center"/>
              <w:rPr>
                <w:rFonts w:ascii="Arial" w:hAnsi="Arial" w:cs="Arial"/>
                <w:sz w:val="12"/>
                <w:szCs w:val="12"/>
                <w:lang w:val="ru-RU"/>
              </w:rPr>
            </w:pPr>
          </w:p>
          <w:p w:rsidR="00846F3D" w:rsidRPr="0063015A" w:rsidRDefault="00846F3D" w:rsidP="00846F3D">
            <w:pPr>
              <w:pStyle w:val="affff8"/>
              <w:jc w:val="center"/>
              <w:rPr>
                <w:rFonts w:ascii="Arial" w:hAnsi="Arial" w:cs="Arial"/>
                <w:sz w:val="12"/>
                <w:szCs w:val="12"/>
                <w:lang w:val="ru-RU"/>
              </w:rPr>
            </w:pPr>
          </w:p>
          <w:p w:rsidR="00846F3D" w:rsidRPr="0063015A" w:rsidRDefault="00846F3D" w:rsidP="00846F3D">
            <w:pPr>
              <w:pStyle w:val="affff8"/>
              <w:jc w:val="center"/>
              <w:rPr>
                <w:rFonts w:ascii="Arial" w:hAnsi="Arial" w:cs="Arial"/>
                <w:sz w:val="12"/>
                <w:szCs w:val="12"/>
                <w:lang w:val="ru-RU"/>
              </w:rPr>
            </w:pPr>
            <w:smartTag w:uri="urn:schemas-microsoft-com:office:smarttags" w:element="metricconverter">
              <w:smartTagPr>
                <w:attr w:name="ProductID" w:val="12 м"/>
              </w:smartTagPr>
              <w:r w:rsidRPr="0063015A">
                <w:rPr>
                  <w:rFonts w:ascii="Arial" w:hAnsi="Arial" w:cs="Arial"/>
                  <w:sz w:val="12"/>
                  <w:szCs w:val="12"/>
                  <w:lang w:val="ru-RU"/>
                </w:rPr>
                <w:t>12 м</w:t>
              </w:r>
            </w:smartTag>
          </w:p>
          <w:p w:rsidR="00846F3D" w:rsidRPr="0063015A" w:rsidRDefault="00846F3D" w:rsidP="00846F3D">
            <w:pPr>
              <w:pStyle w:val="affff8"/>
              <w:jc w:val="center"/>
              <w:rPr>
                <w:rFonts w:ascii="Arial" w:hAnsi="Arial" w:cs="Arial"/>
                <w:sz w:val="12"/>
                <w:szCs w:val="12"/>
                <w:lang w:val="ru-RU"/>
              </w:rPr>
            </w:pPr>
            <w:smartTag w:uri="urn:schemas-microsoft-com:office:smarttags" w:element="metricconverter">
              <w:smartTagPr>
                <w:attr w:name="ProductID" w:val="25 м"/>
              </w:smartTagPr>
              <w:r w:rsidRPr="0063015A">
                <w:rPr>
                  <w:rFonts w:ascii="Arial" w:hAnsi="Arial" w:cs="Arial"/>
                  <w:sz w:val="12"/>
                  <w:szCs w:val="12"/>
                  <w:lang w:val="ru-RU"/>
                </w:rPr>
                <w:t>25 м</w:t>
              </w:r>
            </w:smartTag>
          </w:p>
        </w:tc>
      </w:tr>
      <w:tr w:rsidR="00846F3D" w:rsidRPr="0063015A" w:rsidTr="00846F3D">
        <w:trPr>
          <w:jc w:val="center"/>
        </w:trPr>
        <w:tc>
          <w:tcPr>
            <w:tcW w:w="502"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4</w:t>
            </w:r>
          </w:p>
        </w:tc>
        <w:tc>
          <w:tcPr>
            <w:tcW w:w="823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Минимальный отступ от красной линии в целях определения мест допустимого разм</w:t>
            </w:r>
            <w:r w:rsidRPr="0063015A">
              <w:rPr>
                <w:rFonts w:ascii="Arial" w:hAnsi="Arial" w:cs="Arial"/>
                <w:sz w:val="12"/>
                <w:szCs w:val="12"/>
                <w:lang w:val="ru-RU"/>
              </w:rPr>
              <w:t>е</w:t>
            </w:r>
            <w:r w:rsidRPr="0063015A">
              <w:rPr>
                <w:rFonts w:ascii="Arial" w:hAnsi="Arial" w:cs="Arial"/>
                <w:sz w:val="12"/>
                <w:szCs w:val="12"/>
                <w:lang w:val="ru-RU"/>
              </w:rPr>
              <w:t>щения зданий, строений, сооружений, за пределами которых запрещено строительство зданий, строений, соор</w:t>
            </w:r>
            <w:r w:rsidRPr="0063015A">
              <w:rPr>
                <w:rFonts w:ascii="Arial" w:hAnsi="Arial" w:cs="Arial"/>
                <w:sz w:val="12"/>
                <w:szCs w:val="12"/>
                <w:lang w:val="ru-RU"/>
              </w:rPr>
              <w:t>у</w:t>
            </w:r>
            <w:r w:rsidRPr="0063015A">
              <w:rPr>
                <w:rFonts w:ascii="Arial" w:hAnsi="Arial" w:cs="Arial"/>
                <w:sz w:val="12"/>
                <w:szCs w:val="12"/>
                <w:lang w:val="ru-RU"/>
              </w:rPr>
              <w:t>жений</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a"/>
              <w:snapToGrid w:val="0"/>
              <w:jc w:val="center"/>
              <w:rPr>
                <w:rFonts w:ascii="Arial" w:hAnsi="Arial" w:cs="Arial"/>
                <w:sz w:val="12"/>
                <w:szCs w:val="12"/>
                <w:lang w:val="ru-RU"/>
              </w:rPr>
            </w:pPr>
          </w:p>
        </w:tc>
      </w:tr>
      <w:tr w:rsidR="00846F3D" w:rsidRPr="0063015A" w:rsidTr="00846F3D">
        <w:trPr>
          <w:jc w:val="center"/>
        </w:trPr>
        <w:tc>
          <w:tcPr>
            <w:tcW w:w="502"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4.1.</w:t>
            </w:r>
          </w:p>
        </w:tc>
        <w:tc>
          <w:tcPr>
            <w:tcW w:w="823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для объектов капитального строительства</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jc w:val="center"/>
              <w:rPr>
                <w:rFonts w:ascii="Arial" w:hAnsi="Arial" w:cs="Arial"/>
                <w:sz w:val="12"/>
                <w:szCs w:val="12"/>
                <w:lang w:val="ru-RU"/>
              </w:rPr>
            </w:pPr>
            <w:smartTag w:uri="urn:schemas-microsoft-com:office:smarttags" w:element="metricconverter">
              <w:smartTagPr>
                <w:attr w:name="ProductID" w:val="5 м"/>
              </w:smartTagPr>
              <w:r w:rsidRPr="0063015A">
                <w:rPr>
                  <w:rFonts w:ascii="Arial" w:hAnsi="Arial" w:cs="Arial"/>
                  <w:sz w:val="12"/>
                  <w:szCs w:val="12"/>
                  <w:lang w:val="ru-RU"/>
                </w:rPr>
                <w:t>5 м</w:t>
              </w:r>
            </w:smartTag>
          </w:p>
        </w:tc>
      </w:tr>
      <w:tr w:rsidR="00846F3D" w:rsidRPr="0063015A" w:rsidTr="00846F3D">
        <w:trPr>
          <w:jc w:val="center"/>
        </w:trPr>
        <w:tc>
          <w:tcPr>
            <w:tcW w:w="502"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5</w:t>
            </w:r>
          </w:p>
        </w:tc>
        <w:tc>
          <w:tcPr>
            <w:tcW w:w="823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Предельная (максимальная) высота объектов капитального стро</w:t>
            </w:r>
            <w:r w:rsidRPr="0063015A">
              <w:rPr>
                <w:rFonts w:ascii="Arial" w:hAnsi="Arial" w:cs="Arial"/>
                <w:sz w:val="12"/>
                <w:szCs w:val="12"/>
                <w:lang w:val="ru-RU"/>
              </w:rPr>
              <w:t>и</w:t>
            </w:r>
            <w:r w:rsidRPr="0063015A">
              <w:rPr>
                <w:rFonts w:ascii="Arial" w:hAnsi="Arial" w:cs="Arial"/>
                <w:sz w:val="12"/>
                <w:szCs w:val="12"/>
                <w:lang w:val="ru-RU"/>
              </w:rPr>
              <w:t>тельства</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jc w:val="center"/>
              <w:rPr>
                <w:rFonts w:ascii="Arial" w:hAnsi="Arial" w:cs="Arial"/>
                <w:sz w:val="12"/>
                <w:szCs w:val="12"/>
                <w:lang w:val="ru-RU"/>
              </w:rPr>
            </w:pPr>
          </w:p>
        </w:tc>
      </w:tr>
      <w:tr w:rsidR="00846F3D" w:rsidRPr="0063015A" w:rsidTr="00846F3D">
        <w:trPr>
          <w:jc w:val="center"/>
        </w:trPr>
        <w:tc>
          <w:tcPr>
            <w:tcW w:w="502"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b w:val="0"/>
                <w:sz w:val="12"/>
                <w:szCs w:val="12"/>
                <w:lang w:val="ru-RU"/>
              </w:rPr>
              <w:t>5.1.</w:t>
            </w:r>
          </w:p>
        </w:tc>
        <w:tc>
          <w:tcPr>
            <w:tcW w:w="823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jc w:val="both"/>
              <w:rPr>
                <w:rFonts w:ascii="Arial" w:hAnsi="Arial" w:cs="Arial"/>
                <w:b w:val="0"/>
                <w:sz w:val="12"/>
                <w:szCs w:val="12"/>
                <w:lang w:val="ru-RU"/>
              </w:rPr>
            </w:pPr>
            <w:r w:rsidRPr="0063015A">
              <w:rPr>
                <w:rFonts w:ascii="Arial" w:hAnsi="Arial" w:cs="Arial"/>
                <w:b w:val="0"/>
                <w:sz w:val="12"/>
                <w:szCs w:val="12"/>
                <w:lang w:val="ru-RU"/>
              </w:rPr>
              <w:t>основные объекты капитального строительства</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jc w:val="center"/>
              <w:rPr>
                <w:rFonts w:ascii="Arial" w:hAnsi="Arial" w:cs="Arial"/>
                <w:sz w:val="12"/>
                <w:szCs w:val="12"/>
                <w:lang w:val="ru-RU"/>
              </w:rPr>
            </w:pPr>
            <w:r w:rsidRPr="0063015A">
              <w:rPr>
                <w:rFonts w:ascii="Arial" w:hAnsi="Arial" w:cs="Arial"/>
                <w:sz w:val="12"/>
                <w:szCs w:val="12"/>
              </w:rPr>
              <w:t xml:space="preserve">не выше </w:t>
            </w:r>
            <w:smartTag w:uri="urn:schemas-microsoft-com:office:smarttags" w:element="metricconverter">
              <w:smartTagPr>
                <w:attr w:name="ProductID" w:val="13 метров"/>
              </w:smartTagPr>
              <w:r w:rsidRPr="0063015A">
                <w:rPr>
                  <w:rFonts w:ascii="Arial" w:hAnsi="Arial" w:cs="Arial"/>
                  <w:sz w:val="12"/>
                  <w:szCs w:val="12"/>
                </w:rPr>
                <w:t>13 метров</w:t>
              </w:r>
            </w:smartTag>
          </w:p>
        </w:tc>
      </w:tr>
      <w:tr w:rsidR="00846F3D" w:rsidRPr="0063015A" w:rsidTr="00846F3D">
        <w:trPr>
          <w:jc w:val="center"/>
        </w:trPr>
        <w:tc>
          <w:tcPr>
            <w:tcW w:w="502"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5.2.</w:t>
            </w:r>
          </w:p>
        </w:tc>
        <w:tc>
          <w:tcPr>
            <w:tcW w:w="823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Для вспомогательных строений</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jc w:val="center"/>
              <w:rPr>
                <w:rFonts w:ascii="Arial" w:hAnsi="Arial" w:cs="Arial"/>
                <w:sz w:val="12"/>
                <w:szCs w:val="12"/>
                <w:lang w:val="ru-RU"/>
              </w:rPr>
            </w:pPr>
            <w:r w:rsidRPr="0063015A">
              <w:rPr>
                <w:rFonts w:ascii="Arial" w:hAnsi="Arial" w:cs="Arial"/>
                <w:sz w:val="12"/>
                <w:szCs w:val="12"/>
                <w:lang w:val="ru-RU"/>
              </w:rPr>
              <w:t>не более 2/3 высоты объекта кап</w:t>
            </w:r>
            <w:r w:rsidRPr="0063015A">
              <w:rPr>
                <w:rFonts w:ascii="Arial" w:hAnsi="Arial" w:cs="Arial"/>
                <w:sz w:val="12"/>
                <w:szCs w:val="12"/>
                <w:lang w:val="ru-RU"/>
              </w:rPr>
              <w:t>и</w:t>
            </w:r>
            <w:r w:rsidRPr="0063015A">
              <w:rPr>
                <w:rFonts w:ascii="Arial" w:hAnsi="Arial" w:cs="Arial"/>
                <w:sz w:val="12"/>
                <w:szCs w:val="12"/>
                <w:lang w:val="ru-RU"/>
              </w:rPr>
              <w:t>тального строительства отнесенн</w:t>
            </w:r>
            <w:r w:rsidRPr="0063015A">
              <w:rPr>
                <w:rFonts w:ascii="Arial" w:hAnsi="Arial" w:cs="Arial"/>
                <w:sz w:val="12"/>
                <w:szCs w:val="12"/>
                <w:lang w:val="ru-RU"/>
              </w:rPr>
              <w:t>о</w:t>
            </w:r>
            <w:r w:rsidRPr="0063015A">
              <w:rPr>
                <w:rFonts w:ascii="Arial" w:hAnsi="Arial" w:cs="Arial"/>
                <w:sz w:val="12"/>
                <w:szCs w:val="12"/>
                <w:lang w:val="ru-RU"/>
              </w:rPr>
              <w:t>го к основным видам разрешенного испол</w:t>
            </w:r>
            <w:r w:rsidRPr="0063015A">
              <w:rPr>
                <w:rFonts w:ascii="Arial" w:hAnsi="Arial" w:cs="Arial"/>
                <w:sz w:val="12"/>
                <w:szCs w:val="12"/>
                <w:lang w:val="ru-RU"/>
              </w:rPr>
              <w:t>ь</w:t>
            </w:r>
            <w:r w:rsidRPr="0063015A">
              <w:rPr>
                <w:rFonts w:ascii="Arial" w:hAnsi="Arial" w:cs="Arial"/>
                <w:sz w:val="12"/>
                <w:szCs w:val="12"/>
                <w:lang w:val="ru-RU"/>
              </w:rPr>
              <w:t>зования</w:t>
            </w:r>
          </w:p>
        </w:tc>
      </w:tr>
      <w:tr w:rsidR="00846F3D" w:rsidRPr="0063015A" w:rsidTr="00846F3D">
        <w:trPr>
          <w:jc w:val="center"/>
        </w:trPr>
        <w:tc>
          <w:tcPr>
            <w:tcW w:w="502"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6</w:t>
            </w:r>
          </w:p>
        </w:tc>
        <w:tc>
          <w:tcPr>
            <w:tcW w:w="823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Максимальный процент застройки в границах з</w:t>
            </w:r>
            <w:r w:rsidRPr="0063015A">
              <w:rPr>
                <w:rFonts w:ascii="Arial" w:hAnsi="Arial" w:cs="Arial"/>
                <w:sz w:val="12"/>
                <w:szCs w:val="12"/>
                <w:lang w:val="ru-RU"/>
              </w:rPr>
              <w:t>е</w:t>
            </w:r>
            <w:r w:rsidRPr="0063015A">
              <w:rPr>
                <w:rFonts w:ascii="Arial" w:hAnsi="Arial" w:cs="Arial"/>
                <w:sz w:val="12"/>
                <w:szCs w:val="12"/>
                <w:lang w:val="ru-RU"/>
              </w:rPr>
              <w:t>мельного участка</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a"/>
              <w:snapToGrid w:val="0"/>
              <w:jc w:val="center"/>
              <w:rPr>
                <w:rFonts w:ascii="Arial" w:hAnsi="Arial" w:cs="Arial"/>
                <w:sz w:val="12"/>
                <w:szCs w:val="12"/>
                <w:lang w:val="ru-RU"/>
              </w:rPr>
            </w:pPr>
          </w:p>
        </w:tc>
      </w:tr>
      <w:tr w:rsidR="00846F3D" w:rsidRPr="0063015A" w:rsidTr="00846F3D">
        <w:trPr>
          <w:jc w:val="center"/>
        </w:trPr>
        <w:tc>
          <w:tcPr>
            <w:tcW w:w="502"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6.1</w:t>
            </w:r>
          </w:p>
        </w:tc>
        <w:tc>
          <w:tcPr>
            <w:tcW w:w="823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с основным видом разрешенного и</w:t>
            </w:r>
            <w:r w:rsidRPr="0063015A">
              <w:rPr>
                <w:rFonts w:ascii="Arial" w:hAnsi="Arial" w:cs="Arial"/>
                <w:sz w:val="12"/>
                <w:szCs w:val="12"/>
                <w:lang w:val="ru-RU"/>
              </w:rPr>
              <w:t>с</w:t>
            </w:r>
            <w:r w:rsidRPr="0063015A">
              <w:rPr>
                <w:rFonts w:ascii="Arial" w:hAnsi="Arial" w:cs="Arial"/>
                <w:sz w:val="12"/>
                <w:szCs w:val="12"/>
                <w:lang w:val="ru-RU"/>
              </w:rPr>
              <w:t>пользования «Предоставление коммунальных услуг»</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jc w:val="center"/>
              <w:rPr>
                <w:rFonts w:ascii="Arial" w:hAnsi="Arial" w:cs="Arial"/>
                <w:sz w:val="12"/>
                <w:szCs w:val="12"/>
                <w:lang w:val="ru-RU"/>
              </w:rPr>
            </w:pPr>
          </w:p>
        </w:tc>
      </w:tr>
      <w:tr w:rsidR="00846F3D" w:rsidRPr="0063015A" w:rsidTr="00846F3D">
        <w:trPr>
          <w:jc w:val="center"/>
        </w:trPr>
        <w:tc>
          <w:tcPr>
            <w:tcW w:w="502"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p>
        </w:tc>
        <w:tc>
          <w:tcPr>
            <w:tcW w:w="823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 в случае размещения на земельном участке только объектов инженерно-технического обе</w:t>
            </w:r>
            <w:r w:rsidRPr="0063015A">
              <w:rPr>
                <w:rFonts w:ascii="Arial" w:hAnsi="Arial" w:cs="Arial"/>
                <w:sz w:val="12"/>
                <w:szCs w:val="12"/>
                <w:lang w:val="ru-RU"/>
              </w:rPr>
              <w:t>с</w:t>
            </w:r>
            <w:r w:rsidRPr="0063015A">
              <w:rPr>
                <w:rFonts w:ascii="Arial" w:hAnsi="Arial" w:cs="Arial"/>
                <w:sz w:val="12"/>
                <w:szCs w:val="12"/>
                <w:lang w:val="ru-RU"/>
              </w:rPr>
              <w:t>печения</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jc w:val="center"/>
              <w:rPr>
                <w:rFonts w:ascii="Arial" w:hAnsi="Arial" w:cs="Arial"/>
                <w:sz w:val="12"/>
                <w:szCs w:val="12"/>
                <w:lang w:val="ru-RU"/>
              </w:rPr>
            </w:pPr>
            <w:r w:rsidRPr="0063015A">
              <w:rPr>
                <w:rFonts w:ascii="Arial" w:hAnsi="Arial" w:cs="Arial"/>
                <w:sz w:val="12"/>
                <w:szCs w:val="12"/>
                <w:lang w:val="ru-RU"/>
              </w:rPr>
              <w:t>100 %</w:t>
            </w:r>
          </w:p>
        </w:tc>
      </w:tr>
      <w:tr w:rsidR="00846F3D" w:rsidRPr="0063015A" w:rsidTr="00846F3D">
        <w:trPr>
          <w:jc w:val="center"/>
        </w:trPr>
        <w:tc>
          <w:tcPr>
            <w:tcW w:w="502"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p>
        </w:tc>
        <w:tc>
          <w:tcPr>
            <w:tcW w:w="823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 в случае размещения на земельном участке иных объектов</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jc w:val="center"/>
              <w:rPr>
                <w:rFonts w:ascii="Arial" w:hAnsi="Arial" w:cs="Arial"/>
                <w:sz w:val="12"/>
                <w:szCs w:val="12"/>
                <w:lang w:val="ru-RU"/>
              </w:rPr>
            </w:pPr>
            <w:r w:rsidRPr="0063015A">
              <w:rPr>
                <w:rFonts w:ascii="Arial" w:hAnsi="Arial" w:cs="Arial"/>
                <w:sz w:val="12"/>
                <w:szCs w:val="12"/>
                <w:lang w:val="ru-RU"/>
              </w:rPr>
              <w:t>80 %</w:t>
            </w:r>
          </w:p>
        </w:tc>
      </w:tr>
      <w:tr w:rsidR="00846F3D" w:rsidRPr="0063015A" w:rsidTr="00846F3D">
        <w:trPr>
          <w:jc w:val="center"/>
        </w:trPr>
        <w:tc>
          <w:tcPr>
            <w:tcW w:w="502"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6.2.</w:t>
            </w:r>
          </w:p>
        </w:tc>
        <w:tc>
          <w:tcPr>
            <w:tcW w:w="823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с иными видами разрешенного использования</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jc w:val="center"/>
              <w:rPr>
                <w:rFonts w:ascii="Arial" w:hAnsi="Arial" w:cs="Arial"/>
                <w:sz w:val="12"/>
                <w:szCs w:val="12"/>
                <w:lang w:val="ru-RU"/>
              </w:rPr>
            </w:pPr>
            <w:r w:rsidRPr="0063015A">
              <w:rPr>
                <w:rFonts w:ascii="Arial" w:hAnsi="Arial" w:cs="Arial"/>
                <w:sz w:val="12"/>
                <w:szCs w:val="12"/>
                <w:lang w:val="ru-RU"/>
              </w:rPr>
              <w:t>50%</w:t>
            </w:r>
          </w:p>
        </w:tc>
      </w:tr>
      <w:tr w:rsidR="00846F3D" w:rsidRPr="0063015A" w:rsidTr="00846F3D">
        <w:trPr>
          <w:jc w:val="center"/>
        </w:trPr>
        <w:tc>
          <w:tcPr>
            <w:tcW w:w="502"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 xml:space="preserve">7.. </w:t>
            </w:r>
          </w:p>
        </w:tc>
        <w:tc>
          <w:tcPr>
            <w:tcW w:w="823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Высота ограждений земельных участков</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jc w:val="center"/>
              <w:rPr>
                <w:rFonts w:ascii="Arial" w:hAnsi="Arial" w:cs="Arial"/>
                <w:sz w:val="12"/>
                <w:szCs w:val="12"/>
                <w:lang w:val="ru-RU"/>
              </w:rPr>
            </w:pPr>
            <w:r w:rsidRPr="0063015A">
              <w:rPr>
                <w:rFonts w:ascii="Arial" w:hAnsi="Arial" w:cs="Arial"/>
                <w:sz w:val="12"/>
                <w:szCs w:val="12"/>
                <w:lang w:val="ru-RU"/>
              </w:rPr>
              <w:t xml:space="preserve">Не более </w:t>
            </w:r>
            <w:smartTag w:uri="urn:schemas-microsoft-com:office:smarttags" w:element="metricconverter">
              <w:smartTagPr>
                <w:attr w:name="ProductID" w:val="2 м"/>
              </w:smartTagPr>
              <w:r w:rsidRPr="0063015A">
                <w:rPr>
                  <w:rFonts w:ascii="Arial" w:hAnsi="Arial" w:cs="Arial"/>
                  <w:sz w:val="12"/>
                  <w:szCs w:val="12"/>
                  <w:lang w:val="ru-RU"/>
                </w:rPr>
                <w:t>2 м</w:t>
              </w:r>
            </w:smartTag>
            <w:r w:rsidRPr="0063015A">
              <w:rPr>
                <w:rFonts w:ascii="Arial" w:hAnsi="Arial" w:cs="Arial"/>
                <w:sz w:val="12"/>
                <w:szCs w:val="12"/>
                <w:lang w:val="ru-RU"/>
              </w:rPr>
              <w:t xml:space="preserve"> </w:t>
            </w:r>
            <w:r w:rsidRPr="0063015A">
              <w:rPr>
                <w:rFonts w:ascii="Arial" w:hAnsi="Arial" w:cs="Arial"/>
                <w:sz w:val="12"/>
                <w:szCs w:val="12"/>
              </w:rPr>
              <w:t>до наиболее высокой части ограждения</w:t>
            </w:r>
          </w:p>
        </w:tc>
      </w:tr>
    </w:tbl>
    <w:p w:rsidR="00846F3D" w:rsidRPr="0063015A" w:rsidRDefault="00846F3D" w:rsidP="00846F3D">
      <w:pPr>
        <w:pStyle w:val="ConsNormal"/>
        <w:widowControl/>
        <w:tabs>
          <w:tab w:val="left" w:pos="0"/>
          <w:tab w:val="left" w:pos="900"/>
        </w:tabs>
        <w:ind w:firstLine="284"/>
        <w:jc w:val="both"/>
        <w:rPr>
          <w:rFonts w:cs="Arial"/>
          <w:b/>
          <w:sz w:val="16"/>
          <w:szCs w:val="16"/>
        </w:rPr>
      </w:pPr>
      <w:r w:rsidRPr="0063015A">
        <w:rPr>
          <w:rFonts w:cs="Arial"/>
          <w:b/>
          <w:sz w:val="16"/>
          <w:szCs w:val="16"/>
        </w:rPr>
        <w:t>Общественно-деловые зоны:</w:t>
      </w:r>
    </w:p>
    <w:p w:rsidR="00846F3D" w:rsidRPr="0063015A" w:rsidRDefault="00846F3D" w:rsidP="00846F3D">
      <w:pPr>
        <w:pStyle w:val="ConsNormal"/>
        <w:tabs>
          <w:tab w:val="left" w:pos="900"/>
        </w:tabs>
        <w:ind w:firstLine="284"/>
        <w:jc w:val="both"/>
        <w:rPr>
          <w:rFonts w:cs="Arial"/>
          <w:b/>
          <w:sz w:val="16"/>
          <w:szCs w:val="16"/>
        </w:rPr>
      </w:pPr>
      <w:r w:rsidRPr="0063015A">
        <w:rPr>
          <w:rFonts w:cs="Arial"/>
          <w:b/>
          <w:sz w:val="16"/>
          <w:szCs w:val="16"/>
        </w:rPr>
        <w:t>ОД.</w:t>
      </w:r>
      <w:r w:rsidRPr="0063015A">
        <w:rPr>
          <w:rFonts w:cs="Arial"/>
          <w:b/>
          <w:sz w:val="16"/>
          <w:szCs w:val="16"/>
        </w:rPr>
        <w:tab/>
        <w:t xml:space="preserve">ОБЩЕСТВЕННО-ДЕЛОВАЯ ЗОНА </w:t>
      </w:r>
    </w:p>
    <w:p w:rsidR="00846F3D" w:rsidRPr="0063015A" w:rsidRDefault="00846F3D" w:rsidP="00846F3D">
      <w:pPr>
        <w:pStyle w:val="ConsNormal"/>
        <w:tabs>
          <w:tab w:val="left" w:pos="900"/>
        </w:tabs>
        <w:ind w:firstLine="284"/>
        <w:jc w:val="both"/>
        <w:rPr>
          <w:rFonts w:cs="Arial"/>
          <w:sz w:val="16"/>
          <w:szCs w:val="16"/>
        </w:rPr>
      </w:pPr>
      <w:r w:rsidRPr="0063015A">
        <w:rPr>
          <w:rFonts w:cs="Arial"/>
          <w:sz w:val="16"/>
          <w:szCs w:val="16"/>
        </w:rPr>
        <w:t>Общественно-деловая зона выделена для обеспечения правовых условий формирования территории с целью размещения административных, коммерческих, физкультурно-оздоровительных, культурных и иных учреждений.</w:t>
      </w:r>
    </w:p>
    <w:p w:rsidR="00846F3D" w:rsidRPr="0063015A" w:rsidRDefault="00846F3D" w:rsidP="00846F3D">
      <w:pPr>
        <w:pStyle w:val="ConsNormal"/>
        <w:tabs>
          <w:tab w:val="left" w:pos="900"/>
        </w:tabs>
        <w:ind w:firstLine="284"/>
        <w:jc w:val="both"/>
        <w:rPr>
          <w:rFonts w:cs="Arial"/>
          <w:b/>
          <w:sz w:val="16"/>
          <w:szCs w:val="16"/>
        </w:rPr>
      </w:pPr>
      <w:r w:rsidRPr="0063015A">
        <w:rPr>
          <w:rFonts w:cs="Arial"/>
          <w:b/>
          <w:sz w:val="16"/>
          <w:szCs w:val="16"/>
        </w:rPr>
        <w:t>Основные виды разрешенного использования:</w:t>
      </w:r>
    </w:p>
    <w:tbl>
      <w:tblPr>
        <w:tblW w:w="4634" w:type="pct"/>
        <w:jc w:val="center"/>
        <w:tblLayout w:type="fixed"/>
        <w:tblLook w:val="0000" w:firstRow="0" w:lastRow="0" w:firstColumn="0" w:lastColumn="0" w:noHBand="0" w:noVBand="0"/>
      </w:tblPr>
      <w:tblGrid>
        <w:gridCol w:w="1664"/>
        <w:gridCol w:w="6916"/>
        <w:gridCol w:w="2052"/>
      </w:tblGrid>
      <w:tr w:rsidR="00846F3D" w:rsidRPr="0063015A" w:rsidTr="00846F3D">
        <w:trPr>
          <w:tblHeader/>
          <w:jc w:val="center"/>
        </w:trPr>
        <w:tc>
          <w:tcPr>
            <w:tcW w:w="1695" w:type="dxa"/>
            <w:tcBorders>
              <w:top w:val="single" w:sz="4" w:space="0" w:color="000000"/>
              <w:left w:val="single" w:sz="4" w:space="0" w:color="000000"/>
              <w:bottom w:val="single" w:sz="4" w:space="0" w:color="000000"/>
            </w:tcBorders>
            <w:shd w:val="clear" w:color="auto" w:fill="auto"/>
            <w:vAlign w:val="center"/>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Вид разрешенного использ</w:t>
            </w:r>
            <w:r w:rsidRPr="0063015A">
              <w:rPr>
                <w:rFonts w:ascii="Arial" w:hAnsi="Arial" w:cs="Arial"/>
                <w:sz w:val="12"/>
                <w:szCs w:val="12"/>
              </w:rPr>
              <w:t>о</w:t>
            </w:r>
            <w:r w:rsidRPr="0063015A">
              <w:rPr>
                <w:rFonts w:ascii="Arial" w:hAnsi="Arial" w:cs="Arial"/>
                <w:sz w:val="12"/>
                <w:szCs w:val="12"/>
              </w:rPr>
              <w:t xml:space="preserve">вания </w:t>
            </w:r>
            <w:r w:rsidRPr="0063015A">
              <w:rPr>
                <w:rFonts w:ascii="Arial" w:hAnsi="Arial" w:cs="Arial"/>
                <w:sz w:val="12"/>
                <w:szCs w:val="12"/>
              </w:rPr>
              <w:br/>
              <w:t>земельных участков и объе</w:t>
            </w:r>
            <w:r w:rsidRPr="0063015A">
              <w:rPr>
                <w:rFonts w:ascii="Arial" w:hAnsi="Arial" w:cs="Arial"/>
                <w:sz w:val="12"/>
                <w:szCs w:val="12"/>
              </w:rPr>
              <w:t>к</w:t>
            </w:r>
            <w:r w:rsidRPr="0063015A">
              <w:rPr>
                <w:rFonts w:ascii="Arial" w:hAnsi="Arial" w:cs="Arial"/>
                <w:sz w:val="12"/>
                <w:szCs w:val="12"/>
              </w:rPr>
              <w:t xml:space="preserve">тов </w:t>
            </w:r>
            <w:r w:rsidRPr="0063015A">
              <w:rPr>
                <w:rFonts w:ascii="Arial" w:hAnsi="Arial" w:cs="Arial"/>
                <w:sz w:val="12"/>
                <w:szCs w:val="12"/>
              </w:rPr>
              <w:br/>
              <w:t>капитального стро</w:t>
            </w:r>
            <w:r w:rsidRPr="0063015A">
              <w:rPr>
                <w:rFonts w:ascii="Arial" w:hAnsi="Arial" w:cs="Arial"/>
                <w:sz w:val="12"/>
                <w:szCs w:val="12"/>
              </w:rPr>
              <w:t>и</w:t>
            </w:r>
            <w:r w:rsidRPr="0063015A">
              <w:rPr>
                <w:rFonts w:ascii="Arial" w:hAnsi="Arial" w:cs="Arial"/>
                <w:sz w:val="12"/>
                <w:szCs w:val="12"/>
              </w:rPr>
              <w:t>тельства</w:t>
            </w:r>
          </w:p>
        </w:tc>
        <w:tc>
          <w:tcPr>
            <w:tcW w:w="7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Описание вида разрешенного использования земельного участка</w:t>
            </w:r>
          </w:p>
        </w:tc>
        <w:tc>
          <w:tcPr>
            <w:tcW w:w="209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pStyle w:val="affff9"/>
              <w:rPr>
                <w:rFonts w:ascii="Arial" w:hAnsi="Arial" w:cs="Arial"/>
                <w:sz w:val="12"/>
                <w:szCs w:val="12"/>
              </w:rPr>
            </w:pPr>
            <w:r w:rsidRPr="0063015A">
              <w:rPr>
                <w:rFonts w:ascii="Arial" w:hAnsi="Arial" w:cs="Arial"/>
                <w:sz w:val="12"/>
                <w:szCs w:val="12"/>
                <w:lang w:eastAsia="ru-RU"/>
              </w:rPr>
              <w:t>Код (числовое обозначение) вида разрешенного использ</w:t>
            </w:r>
            <w:r w:rsidRPr="0063015A">
              <w:rPr>
                <w:rFonts w:ascii="Arial" w:hAnsi="Arial" w:cs="Arial"/>
                <w:sz w:val="12"/>
                <w:szCs w:val="12"/>
                <w:lang w:eastAsia="ru-RU"/>
              </w:rPr>
              <w:t>о</w:t>
            </w:r>
            <w:r w:rsidRPr="0063015A">
              <w:rPr>
                <w:rFonts w:ascii="Arial" w:hAnsi="Arial" w:cs="Arial"/>
                <w:sz w:val="12"/>
                <w:szCs w:val="12"/>
                <w:lang w:eastAsia="ru-RU"/>
              </w:rPr>
              <w:t>вания земел</w:t>
            </w:r>
            <w:r w:rsidRPr="0063015A">
              <w:rPr>
                <w:rFonts w:ascii="Arial" w:hAnsi="Arial" w:cs="Arial"/>
                <w:sz w:val="12"/>
                <w:szCs w:val="12"/>
                <w:lang w:eastAsia="ru-RU"/>
              </w:rPr>
              <w:t>ь</w:t>
            </w:r>
            <w:r w:rsidRPr="0063015A">
              <w:rPr>
                <w:rFonts w:ascii="Arial" w:hAnsi="Arial" w:cs="Arial"/>
                <w:sz w:val="12"/>
                <w:szCs w:val="12"/>
                <w:lang w:eastAsia="ru-RU"/>
              </w:rPr>
              <w:t>ного участка, согласно классификатору видов разрешенного испол</w:t>
            </w:r>
            <w:r w:rsidRPr="0063015A">
              <w:rPr>
                <w:rFonts w:ascii="Arial" w:hAnsi="Arial" w:cs="Arial"/>
                <w:sz w:val="12"/>
                <w:szCs w:val="12"/>
                <w:lang w:eastAsia="ru-RU"/>
              </w:rPr>
              <w:t>ь</w:t>
            </w:r>
            <w:r w:rsidRPr="0063015A">
              <w:rPr>
                <w:rFonts w:ascii="Arial" w:hAnsi="Arial" w:cs="Arial"/>
                <w:sz w:val="12"/>
                <w:szCs w:val="12"/>
                <w:lang w:eastAsia="ru-RU"/>
              </w:rPr>
              <w:t>зов</w:t>
            </w:r>
            <w:r w:rsidRPr="0063015A">
              <w:rPr>
                <w:rFonts w:ascii="Arial" w:hAnsi="Arial" w:cs="Arial"/>
                <w:sz w:val="12"/>
                <w:szCs w:val="12"/>
                <w:lang w:eastAsia="ru-RU"/>
              </w:rPr>
              <w:t>а</w:t>
            </w:r>
            <w:r w:rsidRPr="0063015A">
              <w:rPr>
                <w:rFonts w:ascii="Arial" w:hAnsi="Arial" w:cs="Arial"/>
                <w:sz w:val="12"/>
                <w:szCs w:val="12"/>
                <w:lang w:eastAsia="ru-RU"/>
              </w:rPr>
              <w:t>ния земельных участков</w:t>
            </w:r>
          </w:p>
        </w:tc>
      </w:tr>
      <w:tr w:rsidR="00846F3D" w:rsidRPr="0063015A" w:rsidTr="00846F3D">
        <w:trPr>
          <w:jc w:val="center"/>
        </w:trPr>
        <w:tc>
          <w:tcPr>
            <w:tcW w:w="169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Общественное управл</w:t>
            </w:r>
            <w:r w:rsidRPr="0063015A">
              <w:rPr>
                <w:rFonts w:ascii="Arial" w:hAnsi="Arial" w:cs="Arial"/>
                <w:sz w:val="12"/>
                <w:szCs w:val="12"/>
                <w:lang w:val="ru-RU"/>
              </w:rPr>
              <w:t>е</w:t>
            </w:r>
            <w:r w:rsidRPr="0063015A">
              <w:rPr>
                <w:rFonts w:ascii="Arial" w:hAnsi="Arial" w:cs="Arial"/>
                <w:sz w:val="12"/>
                <w:szCs w:val="12"/>
                <w:lang w:val="ru-RU"/>
              </w:rPr>
              <w:t xml:space="preserve">ние </w:t>
            </w:r>
          </w:p>
        </w:tc>
        <w:tc>
          <w:tcPr>
            <w:tcW w:w="705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jc w:val="both"/>
              <w:rPr>
                <w:rFonts w:ascii="Arial" w:hAnsi="Arial" w:cs="Arial"/>
                <w:sz w:val="12"/>
                <w:szCs w:val="12"/>
                <w:lang w:val="ru-RU"/>
              </w:rPr>
            </w:pPr>
            <w:r w:rsidRPr="0063015A">
              <w:rPr>
                <w:rFonts w:ascii="Arial" w:hAnsi="Arial" w:cs="Arial"/>
                <w:sz w:val="12"/>
                <w:szCs w:val="12"/>
                <w:lang w:val="ru-RU"/>
              </w:rPr>
              <w:t>Размещение объектов капитального строительства, предназначенных для размещения органов государс</w:t>
            </w:r>
            <w:r w:rsidRPr="0063015A">
              <w:rPr>
                <w:rFonts w:ascii="Arial" w:hAnsi="Arial" w:cs="Arial"/>
                <w:sz w:val="12"/>
                <w:szCs w:val="12"/>
                <w:lang w:val="ru-RU"/>
              </w:rPr>
              <w:t>т</w:t>
            </w:r>
            <w:r w:rsidRPr="0063015A">
              <w:rPr>
                <w:rFonts w:ascii="Arial" w:hAnsi="Arial" w:cs="Arial"/>
                <w:sz w:val="12"/>
                <w:szCs w:val="12"/>
                <w:lang w:val="ru-RU"/>
              </w:rPr>
              <w:t>венной власти, органов местного самоуправления, судов, а также организаций, непосредственно обеспеч</w:t>
            </w:r>
            <w:r w:rsidRPr="0063015A">
              <w:rPr>
                <w:rFonts w:ascii="Arial" w:hAnsi="Arial" w:cs="Arial"/>
                <w:sz w:val="12"/>
                <w:szCs w:val="12"/>
                <w:lang w:val="ru-RU"/>
              </w:rPr>
              <w:t>и</w:t>
            </w:r>
            <w:r w:rsidRPr="0063015A">
              <w:rPr>
                <w:rFonts w:ascii="Arial" w:hAnsi="Arial" w:cs="Arial"/>
                <w:sz w:val="12"/>
                <w:szCs w:val="12"/>
                <w:lang w:val="ru-RU"/>
              </w:rPr>
              <w:t>вающих их деятельность;</w:t>
            </w:r>
          </w:p>
          <w:p w:rsidR="00846F3D" w:rsidRPr="0063015A" w:rsidRDefault="00846F3D" w:rsidP="00266E95">
            <w:pPr>
              <w:pStyle w:val="affff8"/>
              <w:jc w:val="both"/>
              <w:rPr>
                <w:rFonts w:ascii="Arial" w:hAnsi="Arial" w:cs="Arial"/>
                <w:sz w:val="12"/>
                <w:szCs w:val="12"/>
                <w:lang w:val="ru-RU"/>
              </w:rPr>
            </w:pPr>
            <w:r w:rsidRPr="0063015A">
              <w:rPr>
                <w:rFonts w:ascii="Arial" w:hAnsi="Arial" w:cs="Arial"/>
                <w:sz w:val="12"/>
                <w:szCs w:val="12"/>
                <w:lang w:val="ru-RU"/>
              </w:rPr>
              <w:t>размещение объектов капитального строительства, предназначенных для размещения органов управления политич</w:t>
            </w:r>
            <w:r w:rsidRPr="0063015A">
              <w:rPr>
                <w:rFonts w:ascii="Arial" w:hAnsi="Arial" w:cs="Arial"/>
                <w:sz w:val="12"/>
                <w:szCs w:val="12"/>
                <w:lang w:val="ru-RU"/>
              </w:rPr>
              <w:t>е</w:t>
            </w:r>
            <w:r w:rsidRPr="0063015A">
              <w:rPr>
                <w:rFonts w:ascii="Arial" w:hAnsi="Arial" w:cs="Arial"/>
                <w:sz w:val="12"/>
                <w:szCs w:val="12"/>
                <w:lang w:val="ru-RU"/>
              </w:rPr>
              <w:t>ских партий, професси</w:t>
            </w:r>
            <w:r w:rsidRPr="0063015A">
              <w:rPr>
                <w:rFonts w:ascii="Arial" w:hAnsi="Arial" w:cs="Arial"/>
                <w:sz w:val="12"/>
                <w:szCs w:val="12"/>
                <w:lang w:val="ru-RU"/>
              </w:rPr>
              <w:t>о</w:t>
            </w:r>
            <w:r w:rsidRPr="0063015A">
              <w:rPr>
                <w:rFonts w:ascii="Arial" w:hAnsi="Arial" w:cs="Arial"/>
                <w:sz w:val="12"/>
                <w:szCs w:val="12"/>
                <w:lang w:val="ru-RU"/>
              </w:rPr>
              <w:t>нальных и отраслевых союзов, творческих союзов и иных общественных объединений граждан по отраслевому или политическому признаку;</w:t>
            </w:r>
            <w:r w:rsidR="00266E95">
              <w:rPr>
                <w:rFonts w:ascii="Arial" w:hAnsi="Arial" w:cs="Arial"/>
                <w:sz w:val="12"/>
                <w:szCs w:val="12"/>
                <w:lang w:val="ru-RU"/>
              </w:rPr>
              <w:t xml:space="preserve"> </w:t>
            </w:r>
            <w:r w:rsidRPr="0063015A">
              <w:rPr>
                <w:rFonts w:ascii="Arial" w:hAnsi="Arial" w:cs="Arial"/>
                <w:sz w:val="12"/>
                <w:szCs w:val="12"/>
                <w:lang w:val="ru-RU"/>
              </w:rPr>
              <w:t>размещение объектов капитального строительства для дипломатических представительства иностранных государств и консул</w:t>
            </w:r>
            <w:r w:rsidRPr="0063015A">
              <w:rPr>
                <w:rFonts w:ascii="Arial" w:hAnsi="Arial" w:cs="Arial"/>
                <w:sz w:val="12"/>
                <w:szCs w:val="12"/>
                <w:lang w:val="ru-RU"/>
              </w:rPr>
              <w:t>ь</w:t>
            </w:r>
            <w:r w:rsidRPr="0063015A">
              <w:rPr>
                <w:rFonts w:ascii="Arial" w:hAnsi="Arial" w:cs="Arial"/>
                <w:sz w:val="12"/>
                <w:szCs w:val="12"/>
                <w:lang w:val="ru-RU"/>
              </w:rPr>
              <w:t>ских учреждений в Российской Федерации</w:t>
            </w:r>
          </w:p>
        </w:tc>
        <w:tc>
          <w:tcPr>
            <w:tcW w:w="2090"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pStyle w:val="affff8"/>
              <w:jc w:val="center"/>
              <w:rPr>
                <w:rFonts w:ascii="Arial" w:hAnsi="Arial" w:cs="Arial"/>
                <w:sz w:val="12"/>
                <w:szCs w:val="12"/>
                <w:lang w:val="ru-RU"/>
              </w:rPr>
            </w:pPr>
            <w:r w:rsidRPr="0063015A">
              <w:rPr>
                <w:rFonts w:ascii="Arial" w:hAnsi="Arial" w:cs="Arial"/>
                <w:sz w:val="12"/>
                <w:szCs w:val="12"/>
                <w:lang w:val="ru-RU"/>
              </w:rPr>
              <w:t>3.8</w:t>
            </w:r>
          </w:p>
        </w:tc>
      </w:tr>
      <w:tr w:rsidR="00846F3D" w:rsidRPr="0063015A" w:rsidTr="00846F3D">
        <w:trPr>
          <w:jc w:val="center"/>
        </w:trPr>
        <w:tc>
          <w:tcPr>
            <w:tcW w:w="169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Деловое управление</w:t>
            </w:r>
          </w:p>
        </w:tc>
        <w:tc>
          <w:tcPr>
            <w:tcW w:w="705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266E95">
            <w:pPr>
              <w:pStyle w:val="affff8"/>
              <w:jc w:val="both"/>
              <w:rPr>
                <w:rFonts w:ascii="Arial" w:hAnsi="Arial" w:cs="Arial"/>
                <w:sz w:val="12"/>
                <w:szCs w:val="12"/>
                <w:lang w:val="ru-RU"/>
              </w:rPr>
            </w:pPr>
            <w:r w:rsidRPr="0063015A">
              <w:rPr>
                <w:rFonts w:ascii="Arial" w:hAnsi="Arial" w:cs="Arial"/>
                <w:sz w:val="12"/>
                <w:szCs w:val="12"/>
                <w:lang w:val="ru-RU"/>
              </w:rPr>
              <w:t>Размещение объектов капитального строительства с целью: размещения объектов управленческой де</w:t>
            </w:r>
            <w:r w:rsidRPr="0063015A">
              <w:rPr>
                <w:rFonts w:ascii="Arial" w:hAnsi="Arial" w:cs="Arial"/>
                <w:sz w:val="12"/>
                <w:szCs w:val="12"/>
                <w:lang w:val="ru-RU"/>
              </w:rPr>
              <w:t>я</w:t>
            </w:r>
            <w:r w:rsidRPr="0063015A">
              <w:rPr>
                <w:rFonts w:ascii="Arial" w:hAnsi="Arial" w:cs="Arial"/>
                <w:sz w:val="12"/>
                <w:szCs w:val="12"/>
                <w:lang w:val="ru-RU"/>
              </w:rPr>
              <w:t>тельности, не связанной с государственным или муниципальным управлением и оказанием услуг, а также с целью обеспечения с</w:t>
            </w:r>
            <w:r w:rsidRPr="0063015A">
              <w:rPr>
                <w:rFonts w:ascii="Arial" w:hAnsi="Arial" w:cs="Arial"/>
                <w:sz w:val="12"/>
                <w:szCs w:val="12"/>
                <w:lang w:val="ru-RU"/>
              </w:rPr>
              <w:t>о</w:t>
            </w:r>
            <w:r w:rsidRPr="0063015A">
              <w:rPr>
                <w:rFonts w:ascii="Arial" w:hAnsi="Arial" w:cs="Arial"/>
                <w:sz w:val="12"/>
                <w:szCs w:val="12"/>
                <w:lang w:val="ru-RU"/>
              </w:rPr>
              <w:t>вершения сделок, не тр</w:t>
            </w:r>
            <w:r w:rsidRPr="0063015A">
              <w:rPr>
                <w:rFonts w:ascii="Arial" w:hAnsi="Arial" w:cs="Arial"/>
                <w:sz w:val="12"/>
                <w:szCs w:val="12"/>
                <w:lang w:val="ru-RU"/>
              </w:rPr>
              <w:t>е</w:t>
            </w:r>
            <w:r w:rsidRPr="0063015A">
              <w:rPr>
                <w:rFonts w:ascii="Arial" w:hAnsi="Arial" w:cs="Arial"/>
                <w:sz w:val="12"/>
                <w:szCs w:val="12"/>
                <w:lang w:val="ru-RU"/>
              </w:rPr>
              <w:t>бующих передачи товара в момент их совершения между организациями, в том числе биржевая деятельность (за исключением банковской и страховой деятельн</w:t>
            </w:r>
            <w:r w:rsidRPr="0063015A">
              <w:rPr>
                <w:rFonts w:ascii="Arial" w:hAnsi="Arial" w:cs="Arial"/>
                <w:sz w:val="12"/>
                <w:szCs w:val="12"/>
                <w:lang w:val="ru-RU"/>
              </w:rPr>
              <w:t>о</w:t>
            </w:r>
            <w:r w:rsidRPr="0063015A">
              <w:rPr>
                <w:rFonts w:ascii="Arial" w:hAnsi="Arial" w:cs="Arial"/>
                <w:sz w:val="12"/>
                <w:szCs w:val="12"/>
                <w:lang w:val="ru-RU"/>
              </w:rPr>
              <w:t>сти)</w:t>
            </w:r>
            <w:r w:rsidR="00266E95">
              <w:rPr>
                <w:rFonts w:ascii="Arial" w:hAnsi="Arial" w:cs="Arial"/>
                <w:sz w:val="12"/>
                <w:szCs w:val="12"/>
                <w:lang w:val="ru-RU"/>
              </w:rPr>
              <w:t xml:space="preserve"> </w:t>
            </w:r>
          </w:p>
        </w:tc>
        <w:tc>
          <w:tcPr>
            <w:tcW w:w="2090"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pStyle w:val="affff8"/>
              <w:jc w:val="center"/>
              <w:rPr>
                <w:rFonts w:ascii="Arial" w:hAnsi="Arial" w:cs="Arial"/>
                <w:sz w:val="12"/>
                <w:szCs w:val="12"/>
                <w:lang w:val="ru-RU"/>
              </w:rPr>
            </w:pPr>
            <w:r w:rsidRPr="0063015A">
              <w:rPr>
                <w:rFonts w:ascii="Arial" w:hAnsi="Arial" w:cs="Arial"/>
                <w:sz w:val="12"/>
                <w:szCs w:val="12"/>
                <w:lang w:val="ru-RU"/>
              </w:rPr>
              <w:t>4.1</w:t>
            </w:r>
          </w:p>
        </w:tc>
      </w:tr>
      <w:tr w:rsidR="00846F3D" w:rsidRPr="0063015A" w:rsidTr="00846F3D">
        <w:trPr>
          <w:jc w:val="center"/>
        </w:trPr>
        <w:tc>
          <w:tcPr>
            <w:tcW w:w="169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eastAsia="ru-RU"/>
              </w:rPr>
              <w:t>Банковская и страховая деятел</w:t>
            </w:r>
            <w:r w:rsidRPr="0063015A">
              <w:rPr>
                <w:rFonts w:ascii="Arial" w:hAnsi="Arial" w:cs="Arial"/>
                <w:sz w:val="12"/>
                <w:szCs w:val="12"/>
                <w:lang w:val="ru-RU" w:eastAsia="ru-RU"/>
              </w:rPr>
              <w:t>ь</w:t>
            </w:r>
            <w:r w:rsidRPr="0063015A">
              <w:rPr>
                <w:rFonts w:ascii="Arial" w:hAnsi="Arial" w:cs="Arial"/>
                <w:sz w:val="12"/>
                <w:szCs w:val="12"/>
                <w:lang w:val="ru-RU" w:eastAsia="ru-RU"/>
              </w:rPr>
              <w:t>ность</w:t>
            </w:r>
          </w:p>
        </w:tc>
        <w:tc>
          <w:tcPr>
            <w:tcW w:w="705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266E95">
            <w:pPr>
              <w:pStyle w:val="affff8"/>
              <w:jc w:val="both"/>
              <w:rPr>
                <w:rFonts w:ascii="Arial" w:hAnsi="Arial" w:cs="Arial"/>
                <w:sz w:val="12"/>
                <w:szCs w:val="12"/>
                <w:lang w:val="ru-RU"/>
              </w:rPr>
            </w:pPr>
            <w:r w:rsidRPr="0063015A">
              <w:rPr>
                <w:rFonts w:ascii="Arial" w:hAnsi="Arial" w:cs="Arial"/>
                <w:sz w:val="12"/>
                <w:szCs w:val="12"/>
                <w:lang w:val="ru-RU"/>
              </w:rPr>
              <w:t>Размещение объектов капитального строительства, предназначенных для размещения организаций, оказывающих ба</w:t>
            </w:r>
            <w:r w:rsidRPr="0063015A">
              <w:rPr>
                <w:rFonts w:ascii="Arial" w:hAnsi="Arial" w:cs="Arial"/>
                <w:sz w:val="12"/>
                <w:szCs w:val="12"/>
                <w:lang w:val="ru-RU"/>
              </w:rPr>
              <w:t>н</w:t>
            </w:r>
            <w:r w:rsidRPr="0063015A">
              <w:rPr>
                <w:rFonts w:ascii="Arial" w:hAnsi="Arial" w:cs="Arial"/>
                <w:sz w:val="12"/>
                <w:szCs w:val="12"/>
                <w:lang w:val="ru-RU"/>
              </w:rPr>
              <w:t>ковские и страховые</w:t>
            </w:r>
            <w:r w:rsidR="00266E95">
              <w:rPr>
                <w:rFonts w:ascii="Arial" w:hAnsi="Arial" w:cs="Arial"/>
                <w:sz w:val="12"/>
                <w:szCs w:val="12"/>
                <w:lang w:val="ru-RU"/>
              </w:rPr>
              <w:t xml:space="preserve"> </w:t>
            </w:r>
          </w:p>
        </w:tc>
        <w:tc>
          <w:tcPr>
            <w:tcW w:w="2090"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pStyle w:val="affff8"/>
              <w:jc w:val="center"/>
              <w:rPr>
                <w:rFonts w:ascii="Arial" w:hAnsi="Arial" w:cs="Arial"/>
                <w:sz w:val="12"/>
                <w:szCs w:val="12"/>
                <w:lang w:val="ru-RU"/>
              </w:rPr>
            </w:pPr>
            <w:r w:rsidRPr="0063015A">
              <w:rPr>
                <w:rFonts w:ascii="Arial" w:hAnsi="Arial" w:cs="Arial"/>
                <w:sz w:val="12"/>
                <w:szCs w:val="12"/>
                <w:lang w:val="ru-RU"/>
              </w:rPr>
              <w:t>4.5</w:t>
            </w:r>
          </w:p>
        </w:tc>
      </w:tr>
      <w:tr w:rsidR="00846F3D" w:rsidRPr="0063015A" w:rsidTr="00846F3D">
        <w:trPr>
          <w:jc w:val="center"/>
        </w:trPr>
        <w:tc>
          <w:tcPr>
            <w:tcW w:w="169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Социальное обслужив</w:t>
            </w:r>
            <w:r w:rsidRPr="0063015A">
              <w:rPr>
                <w:rFonts w:ascii="Arial" w:hAnsi="Arial" w:cs="Arial"/>
                <w:sz w:val="12"/>
                <w:szCs w:val="12"/>
              </w:rPr>
              <w:t>а</w:t>
            </w:r>
            <w:r w:rsidRPr="0063015A">
              <w:rPr>
                <w:rFonts w:ascii="Arial" w:hAnsi="Arial" w:cs="Arial"/>
                <w:sz w:val="12"/>
                <w:szCs w:val="12"/>
              </w:rPr>
              <w:t>ние</w:t>
            </w:r>
          </w:p>
        </w:tc>
        <w:tc>
          <w:tcPr>
            <w:tcW w:w="705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зданий, предназначенных для оказания гражданам социальной помощи. Содержание данного вида разр</w:t>
            </w:r>
            <w:r w:rsidRPr="0063015A">
              <w:rPr>
                <w:rFonts w:ascii="Arial" w:hAnsi="Arial" w:cs="Arial"/>
                <w:sz w:val="12"/>
                <w:szCs w:val="12"/>
              </w:rPr>
              <w:t>е</w:t>
            </w:r>
            <w:r w:rsidRPr="0063015A">
              <w:rPr>
                <w:rFonts w:ascii="Arial" w:hAnsi="Arial" w:cs="Arial"/>
                <w:sz w:val="12"/>
                <w:szCs w:val="12"/>
              </w:rPr>
              <w:t xml:space="preserve">шенного использования включает в себя содержание видов разрешенного использования с </w:t>
            </w:r>
            <w:hyperlink r:id="rId71" w:history="1">
              <w:r w:rsidRPr="0063015A">
                <w:rPr>
                  <w:rStyle w:val="af"/>
                  <w:rFonts w:ascii="Arial" w:hAnsi="Arial" w:cs="Arial"/>
                  <w:sz w:val="12"/>
                  <w:szCs w:val="12"/>
                </w:rPr>
                <w:t>кодами 3.2.1</w:t>
              </w:r>
            </w:hyperlink>
            <w:r w:rsidRPr="0063015A">
              <w:rPr>
                <w:rFonts w:ascii="Arial" w:hAnsi="Arial" w:cs="Arial"/>
                <w:sz w:val="12"/>
                <w:szCs w:val="12"/>
              </w:rPr>
              <w:t xml:space="preserve"> - </w:t>
            </w:r>
            <w:hyperlink r:id="rId72" w:history="1">
              <w:r w:rsidRPr="0063015A">
                <w:rPr>
                  <w:rStyle w:val="af"/>
                  <w:rFonts w:ascii="Arial" w:hAnsi="Arial" w:cs="Arial"/>
                  <w:sz w:val="12"/>
                  <w:szCs w:val="12"/>
                </w:rPr>
                <w:t>3.2.4</w:t>
              </w:r>
            </w:hyperlink>
          </w:p>
        </w:tc>
        <w:tc>
          <w:tcPr>
            <w:tcW w:w="209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3.2</w:t>
            </w:r>
          </w:p>
        </w:tc>
      </w:tr>
      <w:tr w:rsidR="00846F3D" w:rsidRPr="0063015A" w:rsidTr="00846F3D">
        <w:trPr>
          <w:jc w:val="center"/>
        </w:trPr>
        <w:tc>
          <w:tcPr>
            <w:tcW w:w="169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Дома социального обсл</w:t>
            </w:r>
            <w:r w:rsidRPr="0063015A">
              <w:rPr>
                <w:rFonts w:ascii="Arial" w:hAnsi="Arial" w:cs="Arial"/>
                <w:sz w:val="12"/>
                <w:szCs w:val="12"/>
              </w:rPr>
              <w:t>у</w:t>
            </w:r>
            <w:r w:rsidRPr="0063015A">
              <w:rPr>
                <w:rFonts w:ascii="Arial" w:hAnsi="Arial" w:cs="Arial"/>
                <w:sz w:val="12"/>
                <w:szCs w:val="12"/>
              </w:rPr>
              <w:t>живания</w:t>
            </w:r>
          </w:p>
        </w:tc>
        <w:tc>
          <w:tcPr>
            <w:tcW w:w="705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266E95">
            <w:pPr>
              <w:rPr>
                <w:rFonts w:ascii="Arial" w:hAnsi="Arial" w:cs="Arial"/>
                <w:sz w:val="12"/>
                <w:szCs w:val="12"/>
              </w:rPr>
            </w:pPr>
            <w:r w:rsidRPr="0063015A">
              <w:rPr>
                <w:rFonts w:ascii="Arial" w:hAnsi="Arial" w:cs="Arial"/>
                <w:sz w:val="12"/>
                <w:szCs w:val="12"/>
              </w:rPr>
              <w:t>Размещение зданий, предназначенных для размещения домов престарелых, домов ребенка, детских д</w:t>
            </w:r>
            <w:r w:rsidRPr="0063015A">
              <w:rPr>
                <w:rFonts w:ascii="Arial" w:hAnsi="Arial" w:cs="Arial"/>
                <w:sz w:val="12"/>
                <w:szCs w:val="12"/>
              </w:rPr>
              <w:t>о</w:t>
            </w:r>
            <w:r w:rsidRPr="0063015A">
              <w:rPr>
                <w:rFonts w:ascii="Arial" w:hAnsi="Arial" w:cs="Arial"/>
                <w:sz w:val="12"/>
                <w:szCs w:val="12"/>
              </w:rPr>
              <w:t>мов, пунктов ночлега для бездомных граждан;</w:t>
            </w:r>
            <w:r w:rsidR="00266E95">
              <w:rPr>
                <w:rFonts w:ascii="Arial" w:hAnsi="Arial" w:cs="Arial"/>
                <w:sz w:val="12"/>
                <w:szCs w:val="12"/>
              </w:rPr>
              <w:t xml:space="preserve"> </w:t>
            </w:r>
            <w:r w:rsidRPr="0063015A">
              <w:rPr>
                <w:rFonts w:ascii="Arial" w:hAnsi="Arial" w:cs="Arial"/>
                <w:sz w:val="12"/>
                <w:szCs w:val="12"/>
              </w:rPr>
              <w:t>размещение объектов капитального строительства для временного размещения вын</w:t>
            </w:r>
            <w:r w:rsidRPr="0063015A">
              <w:rPr>
                <w:rFonts w:ascii="Arial" w:hAnsi="Arial" w:cs="Arial"/>
                <w:sz w:val="12"/>
                <w:szCs w:val="12"/>
              </w:rPr>
              <w:t>у</w:t>
            </w:r>
            <w:r w:rsidRPr="0063015A">
              <w:rPr>
                <w:rFonts w:ascii="Arial" w:hAnsi="Arial" w:cs="Arial"/>
                <w:sz w:val="12"/>
                <w:szCs w:val="12"/>
              </w:rPr>
              <w:t>жденных переселенцев, лиц, пр</w:t>
            </w:r>
            <w:r w:rsidRPr="0063015A">
              <w:rPr>
                <w:rFonts w:ascii="Arial" w:hAnsi="Arial" w:cs="Arial"/>
                <w:sz w:val="12"/>
                <w:szCs w:val="12"/>
              </w:rPr>
              <w:t>и</w:t>
            </w:r>
            <w:r w:rsidRPr="0063015A">
              <w:rPr>
                <w:rFonts w:ascii="Arial" w:hAnsi="Arial" w:cs="Arial"/>
                <w:sz w:val="12"/>
                <w:szCs w:val="12"/>
              </w:rPr>
              <w:t>знанных беженцами</w:t>
            </w:r>
          </w:p>
        </w:tc>
        <w:tc>
          <w:tcPr>
            <w:tcW w:w="209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3.2.1</w:t>
            </w:r>
          </w:p>
        </w:tc>
      </w:tr>
      <w:tr w:rsidR="00846F3D" w:rsidRPr="0063015A" w:rsidTr="00846F3D">
        <w:trPr>
          <w:jc w:val="center"/>
        </w:trPr>
        <w:tc>
          <w:tcPr>
            <w:tcW w:w="169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Оказание социальной помощи населению</w:t>
            </w:r>
          </w:p>
        </w:tc>
        <w:tc>
          <w:tcPr>
            <w:tcW w:w="705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266E95">
            <w:pPr>
              <w:rPr>
                <w:rFonts w:ascii="Arial" w:hAnsi="Arial" w:cs="Arial"/>
                <w:sz w:val="12"/>
                <w:szCs w:val="12"/>
              </w:rPr>
            </w:pPr>
            <w:r w:rsidRPr="0063015A">
              <w:rPr>
                <w:rFonts w:ascii="Arial" w:hAnsi="Arial" w:cs="Arial"/>
                <w:sz w:val="12"/>
                <w:szCs w:val="1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w:t>
            </w:r>
            <w:r w:rsidRPr="0063015A">
              <w:rPr>
                <w:rFonts w:ascii="Arial" w:hAnsi="Arial" w:cs="Arial"/>
                <w:sz w:val="12"/>
                <w:szCs w:val="12"/>
              </w:rPr>
              <w:t>я</w:t>
            </w:r>
            <w:r w:rsidRPr="0063015A">
              <w:rPr>
                <w:rFonts w:ascii="Arial" w:hAnsi="Arial" w:cs="Arial"/>
                <w:sz w:val="12"/>
                <w:szCs w:val="12"/>
              </w:rPr>
              <w:t>ется прием граждан по вопросам оказания социал</w:t>
            </w:r>
            <w:r w:rsidRPr="0063015A">
              <w:rPr>
                <w:rFonts w:ascii="Arial" w:hAnsi="Arial" w:cs="Arial"/>
                <w:sz w:val="12"/>
                <w:szCs w:val="12"/>
              </w:rPr>
              <w:t>ь</w:t>
            </w:r>
            <w:r w:rsidRPr="0063015A">
              <w:rPr>
                <w:rFonts w:ascii="Arial" w:hAnsi="Arial" w:cs="Arial"/>
                <w:sz w:val="12"/>
                <w:szCs w:val="12"/>
              </w:rPr>
              <w:t>ной помощи и назначения социальных или пенсионных выплат, а также для размещения обществе</w:t>
            </w:r>
            <w:r w:rsidRPr="0063015A">
              <w:rPr>
                <w:rFonts w:ascii="Arial" w:hAnsi="Arial" w:cs="Arial"/>
                <w:sz w:val="12"/>
                <w:szCs w:val="12"/>
              </w:rPr>
              <w:t>н</w:t>
            </w:r>
            <w:r w:rsidRPr="0063015A">
              <w:rPr>
                <w:rFonts w:ascii="Arial" w:hAnsi="Arial" w:cs="Arial"/>
                <w:sz w:val="12"/>
                <w:szCs w:val="12"/>
              </w:rPr>
              <w:t>ных некоммерческих организаций:</w:t>
            </w:r>
            <w:r w:rsidR="00266E95">
              <w:rPr>
                <w:rFonts w:ascii="Arial" w:hAnsi="Arial" w:cs="Arial"/>
                <w:sz w:val="12"/>
                <w:szCs w:val="12"/>
              </w:rPr>
              <w:t xml:space="preserve"> </w:t>
            </w:r>
            <w:r w:rsidRPr="0063015A">
              <w:rPr>
                <w:rFonts w:ascii="Arial" w:hAnsi="Arial" w:cs="Arial"/>
                <w:sz w:val="12"/>
                <w:szCs w:val="12"/>
              </w:rPr>
              <w:t>некоммерческих фондов, благотворительных организаций, клубов по интересам</w:t>
            </w:r>
          </w:p>
        </w:tc>
        <w:tc>
          <w:tcPr>
            <w:tcW w:w="209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3.2.2</w:t>
            </w:r>
          </w:p>
        </w:tc>
      </w:tr>
      <w:tr w:rsidR="00846F3D" w:rsidRPr="0063015A" w:rsidTr="00846F3D">
        <w:trPr>
          <w:jc w:val="center"/>
        </w:trPr>
        <w:tc>
          <w:tcPr>
            <w:tcW w:w="169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Оказание услуг связи</w:t>
            </w:r>
          </w:p>
        </w:tc>
        <w:tc>
          <w:tcPr>
            <w:tcW w:w="705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зданий, предназначенных для размещения пунктов оказ</w:t>
            </w:r>
            <w:r w:rsidRPr="0063015A">
              <w:rPr>
                <w:rFonts w:ascii="Arial" w:hAnsi="Arial" w:cs="Arial"/>
                <w:sz w:val="12"/>
                <w:szCs w:val="12"/>
              </w:rPr>
              <w:t>а</w:t>
            </w:r>
            <w:r w:rsidRPr="0063015A">
              <w:rPr>
                <w:rFonts w:ascii="Arial" w:hAnsi="Arial" w:cs="Arial"/>
                <w:sz w:val="12"/>
                <w:szCs w:val="12"/>
              </w:rPr>
              <w:t>ния услуг почтовой, телеграфной, междугородней и межд</w:t>
            </w:r>
            <w:r w:rsidRPr="0063015A">
              <w:rPr>
                <w:rFonts w:ascii="Arial" w:hAnsi="Arial" w:cs="Arial"/>
                <w:sz w:val="12"/>
                <w:szCs w:val="12"/>
              </w:rPr>
              <w:t>у</w:t>
            </w:r>
            <w:r w:rsidRPr="0063015A">
              <w:rPr>
                <w:rFonts w:ascii="Arial" w:hAnsi="Arial" w:cs="Arial"/>
                <w:sz w:val="12"/>
                <w:szCs w:val="12"/>
              </w:rPr>
              <w:t>народной телефонной связи</w:t>
            </w:r>
          </w:p>
        </w:tc>
        <w:tc>
          <w:tcPr>
            <w:tcW w:w="209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3.2.3</w:t>
            </w:r>
          </w:p>
        </w:tc>
      </w:tr>
      <w:tr w:rsidR="00846F3D" w:rsidRPr="0063015A" w:rsidTr="00846F3D">
        <w:trPr>
          <w:jc w:val="center"/>
        </w:trPr>
        <w:tc>
          <w:tcPr>
            <w:tcW w:w="169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Общежития</w:t>
            </w:r>
          </w:p>
        </w:tc>
        <w:tc>
          <w:tcPr>
            <w:tcW w:w="705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w:t>
            </w:r>
            <w:r w:rsidRPr="0063015A">
              <w:rPr>
                <w:rFonts w:ascii="Arial" w:hAnsi="Arial" w:cs="Arial"/>
                <w:sz w:val="12"/>
                <w:szCs w:val="12"/>
              </w:rPr>
              <w:t>у</w:t>
            </w:r>
            <w:r w:rsidRPr="0063015A">
              <w:rPr>
                <w:rFonts w:ascii="Arial" w:hAnsi="Arial" w:cs="Arial"/>
                <w:sz w:val="12"/>
                <w:szCs w:val="12"/>
              </w:rPr>
              <w:t>смотрено содержанием вида разр</w:t>
            </w:r>
            <w:r w:rsidRPr="0063015A">
              <w:rPr>
                <w:rFonts w:ascii="Arial" w:hAnsi="Arial" w:cs="Arial"/>
                <w:sz w:val="12"/>
                <w:szCs w:val="12"/>
              </w:rPr>
              <w:t>е</w:t>
            </w:r>
            <w:r w:rsidRPr="0063015A">
              <w:rPr>
                <w:rFonts w:ascii="Arial" w:hAnsi="Arial" w:cs="Arial"/>
                <w:sz w:val="12"/>
                <w:szCs w:val="12"/>
              </w:rPr>
              <w:t xml:space="preserve">шенного ис6пользования с </w:t>
            </w:r>
            <w:hyperlink r:id="rId73" w:history="1">
              <w:r w:rsidRPr="0063015A">
                <w:rPr>
                  <w:rStyle w:val="af"/>
                  <w:rFonts w:ascii="Arial" w:hAnsi="Arial" w:cs="Arial"/>
                  <w:sz w:val="12"/>
                  <w:szCs w:val="12"/>
                </w:rPr>
                <w:t>кодом 4.7</w:t>
              </w:r>
            </w:hyperlink>
          </w:p>
        </w:tc>
        <w:tc>
          <w:tcPr>
            <w:tcW w:w="209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3.2.4</w:t>
            </w:r>
          </w:p>
        </w:tc>
      </w:tr>
      <w:tr w:rsidR="00846F3D" w:rsidRPr="0063015A" w:rsidTr="00846F3D">
        <w:trPr>
          <w:jc w:val="center"/>
        </w:trPr>
        <w:tc>
          <w:tcPr>
            <w:tcW w:w="169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eastAsia="ru-RU"/>
              </w:rPr>
            </w:pPr>
            <w:r w:rsidRPr="0063015A">
              <w:rPr>
                <w:rFonts w:ascii="Arial" w:hAnsi="Arial" w:cs="Arial"/>
                <w:sz w:val="12"/>
                <w:szCs w:val="12"/>
                <w:lang w:val="ru-RU" w:eastAsia="ru-RU"/>
              </w:rPr>
              <w:t>Бытовое обслуживание</w:t>
            </w:r>
          </w:p>
        </w:tc>
        <w:tc>
          <w:tcPr>
            <w:tcW w:w="705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jc w:val="both"/>
              <w:rPr>
                <w:rFonts w:ascii="Arial" w:hAnsi="Arial" w:cs="Arial"/>
                <w:sz w:val="12"/>
                <w:szCs w:val="12"/>
                <w:lang w:val="ru-RU"/>
              </w:rPr>
            </w:pPr>
            <w:r w:rsidRPr="0063015A">
              <w:rPr>
                <w:rFonts w:ascii="Arial" w:hAnsi="Arial" w:cs="Arial"/>
                <w:sz w:val="12"/>
                <w:szCs w:val="12"/>
                <w:lang w:val="ru-RU"/>
              </w:rPr>
              <w:t>Размещение объектов капитального строительства, предназначенных для оказания населению или организациям быт</w:t>
            </w:r>
            <w:r w:rsidRPr="0063015A">
              <w:rPr>
                <w:rFonts w:ascii="Arial" w:hAnsi="Arial" w:cs="Arial"/>
                <w:sz w:val="12"/>
                <w:szCs w:val="12"/>
                <w:lang w:val="ru-RU"/>
              </w:rPr>
              <w:t>о</w:t>
            </w:r>
            <w:r w:rsidRPr="0063015A">
              <w:rPr>
                <w:rFonts w:ascii="Arial" w:hAnsi="Arial" w:cs="Arial"/>
                <w:sz w:val="12"/>
                <w:szCs w:val="12"/>
                <w:lang w:val="ru-RU"/>
              </w:rPr>
              <w:t>вых услуг (мастерские мелкого ремонта, ателье, бани, парикмахерские, прачечные, химчистки, похоронные бюро)</w:t>
            </w:r>
          </w:p>
        </w:tc>
        <w:tc>
          <w:tcPr>
            <w:tcW w:w="2090"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pStyle w:val="affff8"/>
              <w:jc w:val="center"/>
              <w:rPr>
                <w:rFonts w:ascii="Arial" w:hAnsi="Arial" w:cs="Arial"/>
                <w:sz w:val="12"/>
                <w:szCs w:val="12"/>
                <w:lang w:val="ru-RU"/>
              </w:rPr>
            </w:pPr>
            <w:r w:rsidRPr="0063015A">
              <w:rPr>
                <w:rFonts w:ascii="Arial" w:hAnsi="Arial" w:cs="Arial"/>
                <w:sz w:val="12"/>
                <w:szCs w:val="12"/>
                <w:lang w:val="ru-RU"/>
              </w:rPr>
              <w:t>3.3</w:t>
            </w:r>
          </w:p>
        </w:tc>
      </w:tr>
      <w:tr w:rsidR="00846F3D" w:rsidRPr="0063015A" w:rsidTr="00846F3D">
        <w:trPr>
          <w:jc w:val="center"/>
        </w:trPr>
        <w:tc>
          <w:tcPr>
            <w:tcW w:w="169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Образование и просв</w:t>
            </w:r>
            <w:r w:rsidRPr="0063015A">
              <w:rPr>
                <w:rFonts w:ascii="Arial" w:hAnsi="Arial" w:cs="Arial"/>
                <w:sz w:val="12"/>
                <w:szCs w:val="12"/>
              </w:rPr>
              <w:t>е</w:t>
            </w:r>
            <w:r w:rsidRPr="0063015A">
              <w:rPr>
                <w:rFonts w:ascii="Arial" w:hAnsi="Arial" w:cs="Arial"/>
                <w:sz w:val="12"/>
                <w:szCs w:val="12"/>
              </w:rPr>
              <w:t>щение</w:t>
            </w:r>
          </w:p>
        </w:tc>
        <w:tc>
          <w:tcPr>
            <w:tcW w:w="705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w:t>
            </w:r>
            <w:r w:rsidRPr="0063015A">
              <w:rPr>
                <w:rFonts w:ascii="Arial" w:hAnsi="Arial" w:cs="Arial"/>
                <w:sz w:val="12"/>
                <w:szCs w:val="12"/>
              </w:rPr>
              <w:t>а</w:t>
            </w:r>
            <w:r w:rsidRPr="0063015A">
              <w:rPr>
                <w:rFonts w:ascii="Arial" w:hAnsi="Arial" w:cs="Arial"/>
                <w:sz w:val="12"/>
                <w:szCs w:val="12"/>
              </w:rPr>
              <w:t xml:space="preserve">ния с </w:t>
            </w:r>
            <w:hyperlink r:id="rId74" w:history="1">
              <w:r w:rsidRPr="0063015A">
                <w:rPr>
                  <w:rStyle w:val="af"/>
                  <w:rFonts w:ascii="Arial" w:hAnsi="Arial" w:cs="Arial"/>
                  <w:sz w:val="12"/>
                  <w:szCs w:val="12"/>
                </w:rPr>
                <w:t>кодами 3.5.1</w:t>
              </w:r>
            </w:hyperlink>
            <w:r w:rsidRPr="0063015A">
              <w:rPr>
                <w:rFonts w:ascii="Arial" w:hAnsi="Arial" w:cs="Arial"/>
                <w:sz w:val="12"/>
                <w:szCs w:val="12"/>
              </w:rPr>
              <w:t xml:space="preserve"> - </w:t>
            </w:r>
            <w:hyperlink r:id="rId75" w:history="1">
              <w:r w:rsidRPr="0063015A">
                <w:rPr>
                  <w:rStyle w:val="af"/>
                  <w:rFonts w:ascii="Arial" w:hAnsi="Arial" w:cs="Arial"/>
                  <w:sz w:val="12"/>
                  <w:szCs w:val="12"/>
                </w:rPr>
                <w:t>3.5.2</w:t>
              </w:r>
            </w:hyperlink>
          </w:p>
        </w:tc>
        <w:tc>
          <w:tcPr>
            <w:tcW w:w="209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3.5</w:t>
            </w:r>
          </w:p>
        </w:tc>
      </w:tr>
      <w:tr w:rsidR="00846F3D" w:rsidRPr="0063015A" w:rsidTr="00846F3D">
        <w:trPr>
          <w:jc w:val="center"/>
        </w:trPr>
        <w:tc>
          <w:tcPr>
            <w:tcW w:w="169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Дошкольное, начальное и среднее общее образ</w:t>
            </w:r>
            <w:r w:rsidRPr="0063015A">
              <w:rPr>
                <w:rFonts w:ascii="Arial" w:hAnsi="Arial" w:cs="Arial"/>
                <w:sz w:val="12"/>
                <w:szCs w:val="12"/>
              </w:rPr>
              <w:t>о</w:t>
            </w:r>
            <w:r w:rsidRPr="0063015A">
              <w:rPr>
                <w:rFonts w:ascii="Arial" w:hAnsi="Arial" w:cs="Arial"/>
                <w:sz w:val="12"/>
                <w:szCs w:val="12"/>
              </w:rPr>
              <w:t>вание</w:t>
            </w:r>
          </w:p>
        </w:tc>
        <w:tc>
          <w:tcPr>
            <w:tcW w:w="705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w:t>
            </w:r>
            <w:r w:rsidRPr="0063015A">
              <w:rPr>
                <w:rFonts w:ascii="Arial" w:hAnsi="Arial" w:cs="Arial"/>
                <w:sz w:val="12"/>
                <w:szCs w:val="12"/>
              </w:rPr>
              <w:t>е</w:t>
            </w:r>
            <w:r w:rsidRPr="0063015A">
              <w:rPr>
                <w:rFonts w:ascii="Arial" w:hAnsi="Arial" w:cs="Arial"/>
                <w:sz w:val="12"/>
                <w:szCs w:val="12"/>
              </w:rPr>
              <w:t>ственные, музыкальные школы, образовательные кружки и иные организации, осуществляющие деятел</w:t>
            </w:r>
            <w:r w:rsidRPr="0063015A">
              <w:rPr>
                <w:rFonts w:ascii="Arial" w:hAnsi="Arial" w:cs="Arial"/>
                <w:sz w:val="12"/>
                <w:szCs w:val="12"/>
              </w:rPr>
              <w:t>ь</w:t>
            </w:r>
            <w:r w:rsidRPr="0063015A">
              <w:rPr>
                <w:rFonts w:ascii="Arial" w:hAnsi="Arial" w:cs="Arial"/>
                <w:sz w:val="12"/>
                <w:szCs w:val="12"/>
              </w:rPr>
              <w:t>ность по воспитанию, образованию и просвещению), в том числе зданий, спортивных сооружений, предн</w:t>
            </w:r>
            <w:r w:rsidRPr="0063015A">
              <w:rPr>
                <w:rFonts w:ascii="Arial" w:hAnsi="Arial" w:cs="Arial"/>
                <w:sz w:val="12"/>
                <w:szCs w:val="12"/>
              </w:rPr>
              <w:t>а</w:t>
            </w:r>
            <w:r w:rsidRPr="0063015A">
              <w:rPr>
                <w:rFonts w:ascii="Arial" w:hAnsi="Arial" w:cs="Arial"/>
                <w:sz w:val="12"/>
                <w:szCs w:val="12"/>
              </w:rPr>
              <w:t>значенных для занятия обучающихся физической культурой и спортом</w:t>
            </w:r>
          </w:p>
        </w:tc>
        <w:tc>
          <w:tcPr>
            <w:tcW w:w="209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3.5.1</w:t>
            </w:r>
          </w:p>
        </w:tc>
      </w:tr>
      <w:tr w:rsidR="00846F3D" w:rsidRPr="0063015A" w:rsidTr="00846F3D">
        <w:trPr>
          <w:jc w:val="center"/>
        </w:trPr>
        <w:tc>
          <w:tcPr>
            <w:tcW w:w="169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Среднее и высшее пр</w:t>
            </w:r>
            <w:r w:rsidRPr="0063015A">
              <w:rPr>
                <w:rFonts w:ascii="Arial" w:hAnsi="Arial" w:cs="Arial"/>
                <w:sz w:val="12"/>
                <w:szCs w:val="12"/>
              </w:rPr>
              <w:t>о</w:t>
            </w:r>
            <w:r w:rsidRPr="0063015A">
              <w:rPr>
                <w:rFonts w:ascii="Arial" w:hAnsi="Arial" w:cs="Arial"/>
                <w:sz w:val="12"/>
                <w:szCs w:val="12"/>
              </w:rPr>
              <w:t>фессиональное образ</w:t>
            </w:r>
            <w:r w:rsidRPr="0063015A">
              <w:rPr>
                <w:rFonts w:ascii="Arial" w:hAnsi="Arial" w:cs="Arial"/>
                <w:sz w:val="12"/>
                <w:szCs w:val="12"/>
              </w:rPr>
              <w:t>о</w:t>
            </w:r>
            <w:r w:rsidRPr="0063015A">
              <w:rPr>
                <w:rFonts w:ascii="Arial" w:hAnsi="Arial" w:cs="Arial"/>
                <w:sz w:val="12"/>
                <w:szCs w:val="12"/>
              </w:rPr>
              <w:t>вание</w:t>
            </w:r>
          </w:p>
        </w:tc>
        <w:tc>
          <w:tcPr>
            <w:tcW w:w="705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объектов капитального строительства, предназначенных для профессионального образования и просв</w:t>
            </w:r>
            <w:r w:rsidRPr="0063015A">
              <w:rPr>
                <w:rFonts w:ascii="Arial" w:hAnsi="Arial" w:cs="Arial"/>
                <w:sz w:val="12"/>
                <w:szCs w:val="12"/>
              </w:rPr>
              <w:t>е</w:t>
            </w:r>
            <w:r w:rsidRPr="0063015A">
              <w:rPr>
                <w:rFonts w:ascii="Arial" w:hAnsi="Arial" w:cs="Arial"/>
                <w:sz w:val="12"/>
                <w:szCs w:val="12"/>
              </w:rPr>
              <w:t>щения (профессиональные технические училища, колледжи, художественные, музыкальные уч</w:t>
            </w:r>
            <w:r w:rsidRPr="0063015A">
              <w:rPr>
                <w:rFonts w:ascii="Arial" w:hAnsi="Arial" w:cs="Arial"/>
                <w:sz w:val="12"/>
                <w:szCs w:val="12"/>
              </w:rPr>
              <w:t>и</w:t>
            </w:r>
            <w:r w:rsidRPr="0063015A">
              <w:rPr>
                <w:rFonts w:ascii="Arial" w:hAnsi="Arial" w:cs="Arial"/>
                <w:sz w:val="12"/>
                <w:szCs w:val="12"/>
              </w:rPr>
              <w:t>лища, общества знаний, институты, университеты, организации по переподготовке и повышению квалификации специалистов и иные организ</w:t>
            </w:r>
            <w:r w:rsidRPr="0063015A">
              <w:rPr>
                <w:rFonts w:ascii="Arial" w:hAnsi="Arial" w:cs="Arial"/>
                <w:sz w:val="12"/>
                <w:szCs w:val="12"/>
              </w:rPr>
              <w:t>а</w:t>
            </w:r>
            <w:r w:rsidRPr="0063015A">
              <w:rPr>
                <w:rFonts w:ascii="Arial" w:hAnsi="Arial" w:cs="Arial"/>
                <w:sz w:val="12"/>
                <w:szCs w:val="12"/>
              </w:rPr>
              <w:t>ции, осуществляющие деятельность по образованию и просвещ</w:t>
            </w:r>
            <w:r w:rsidRPr="0063015A">
              <w:rPr>
                <w:rFonts w:ascii="Arial" w:hAnsi="Arial" w:cs="Arial"/>
                <w:sz w:val="12"/>
                <w:szCs w:val="12"/>
              </w:rPr>
              <w:t>е</w:t>
            </w:r>
            <w:r w:rsidRPr="0063015A">
              <w:rPr>
                <w:rFonts w:ascii="Arial" w:hAnsi="Arial" w:cs="Arial"/>
                <w:sz w:val="12"/>
                <w:szCs w:val="12"/>
              </w:rPr>
              <w:t>нию), в том числе зданий, спортивных сооружений, предназн</w:t>
            </w:r>
            <w:r w:rsidRPr="0063015A">
              <w:rPr>
                <w:rFonts w:ascii="Arial" w:hAnsi="Arial" w:cs="Arial"/>
                <w:sz w:val="12"/>
                <w:szCs w:val="12"/>
              </w:rPr>
              <w:t>а</w:t>
            </w:r>
            <w:r w:rsidRPr="0063015A">
              <w:rPr>
                <w:rFonts w:ascii="Arial" w:hAnsi="Arial" w:cs="Arial"/>
                <w:sz w:val="12"/>
                <w:szCs w:val="12"/>
              </w:rPr>
              <w:t>ченных для занятия обучающихся физической культурой и спортом</w:t>
            </w:r>
          </w:p>
        </w:tc>
        <w:tc>
          <w:tcPr>
            <w:tcW w:w="209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3.5.2</w:t>
            </w:r>
          </w:p>
        </w:tc>
      </w:tr>
      <w:tr w:rsidR="00846F3D" w:rsidRPr="0063015A" w:rsidTr="00846F3D">
        <w:trPr>
          <w:jc w:val="center"/>
        </w:trPr>
        <w:tc>
          <w:tcPr>
            <w:tcW w:w="169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Объекты культурно-досуговой деятельности</w:t>
            </w:r>
          </w:p>
        </w:tc>
        <w:tc>
          <w:tcPr>
            <w:tcW w:w="705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зданий, предназначенных для размещения музеев, выст</w:t>
            </w:r>
            <w:r w:rsidRPr="0063015A">
              <w:rPr>
                <w:rFonts w:ascii="Arial" w:hAnsi="Arial" w:cs="Arial"/>
                <w:sz w:val="12"/>
                <w:szCs w:val="12"/>
              </w:rPr>
              <w:t>а</w:t>
            </w:r>
            <w:r w:rsidRPr="0063015A">
              <w:rPr>
                <w:rFonts w:ascii="Arial" w:hAnsi="Arial" w:cs="Arial"/>
                <w:sz w:val="12"/>
                <w:szCs w:val="12"/>
              </w:rPr>
              <w:t>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09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3.6.1</w:t>
            </w:r>
          </w:p>
        </w:tc>
      </w:tr>
      <w:tr w:rsidR="00846F3D" w:rsidRPr="0063015A" w:rsidTr="00846F3D">
        <w:trPr>
          <w:jc w:val="center"/>
        </w:trPr>
        <w:tc>
          <w:tcPr>
            <w:tcW w:w="169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eastAsia="ru-RU"/>
              </w:rPr>
            </w:pPr>
            <w:r w:rsidRPr="0063015A">
              <w:rPr>
                <w:rFonts w:ascii="Arial" w:hAnsi="Arial" w:cs="Arial"/>
                <w:sz w:val="12"/>
                <w:szCs w:val="12"/>
                <w:lang w:val="ru-RU" w:eastAsia="ru-RU"/>
              </w:rPr>
              <w:t>Общественное питание</w:t>
            </w:r>
          </w:p>
        </w:tc>
        <w:tc>
          <w:tcPr>
            <w:tcW w:w="705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266E95">
            <w:pPr>
              <w:pStyle w:val="affff8"/>
              <w:jc w:val="both"/>
              <w:rPr>
                <w:rFonts w:ascii="Arial" w:hAnsi="Arial" w:cs="Arial"/>
                <w:sz w:val="12"/>
                <w:szCs w:val="12"/>
                <w:lang w:val="ru-RU"/>
              </w:rPr>
            </w:pPr>
            <w:r w:rsidRPr="0063015A">
              <w:rPr>
                <w:rFonts w:ascii="Arial" w:hAnsi="Arial" w:cs="Arial"/>
                <w:sz w:val="12"/>
                <w:szCs w:val="12"/>
                <w:lang w:val="ru-RU"/>
              </w:rPr>
              <w:t>Размещение объектов капитального строительства в целях устройства мест общественного питания (ре</w:t>
            </w:r>
            <w:r w:rsidRPr="0063015A">
              <w:rPr>
                <w:rFonts w:ascii="Arial" w:hAnsi="Arial" w:cs="Arial"/>
                <w:sz w:val="12"/>
                <w:szCs w:val="12"/>
                <w:lang w:val="ru-RU"/>
              </w:rPr>
              <w:t>с</w:t>
            </w:r>
            <w:r w:rsidRPr="0063015A">
              <w:rPr>
                <w:rFonts w:ascii="Arial" w:hAnsi="Arial" w:cs="Arial"/>
                <w:sz w:val="12"/>
                <w:szCs w:val="12"/>
                <w:lang w:val="ru-RU"/>
              </w:rPr>
              <w:t>тораны, кафе, столовые, закусочные, бары)</w:t>
            </w:r>
            <w:r w:rsidR="00266E95">
              <w:rPr>
                <w:rFonts w:ascii="Arial" w:hAnsi="Arial" w:cs="Arial"/>
                <w:sz w:val="12"/>
                <w:szCs w:val="12"/>
                <w:lang w:val="ru-RU"/>
              </w:rPr>
              <w:t xml:space="preserve"> </w:t>
            </w:r>
          </w:p>
        </w:tc>
        <w:tc>
          <w:tcPr>
            <w:tcW w:w="2090"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pStyle w:val="affff8"/>
              <w:jc w:val="center"/>
              <w:rPr>
                <w:rFonts w:ascii="Arial" w:hAnsi="Arial" w:cs="Arial"/>
                <w:sz w:val="12"/>
                <w:szCs w:val="12"/>
                <w:lang w:val="ru-RU"/>
              </w:rPr>
            </w:pPr>
            <w:r w:rsidRPr="0063015A">
              <w:rPr>
                <w:rFonts w:ascii="Arial" w:hAnsi="Arial" w:cs="Arial"/>
                <w:sz w:val="12"/>
                <w:szCs w:val="12"/>
                <w:lang w:val="ru-RU"/>
              </w:rPr>
              <w:t>4.6</w:t>
            </w:r>
          </w:p>
        </w:tc>
      </w:tr>
      <w:tr w:rsidR="00846F3D" w:rsidRPr="0063015A" w:rsidTr="00846F3D">
        <w:trPr>
          <w:jc w:val="center"/>
        </w:trPr>
        <w:tc>
          <w:tcPr>
            <w:tcW w:w="169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eastAsia="ru-RU"/>
              </w:rPr>
            </w:pPr>
            <w:r w:rsidRPr="0063015A">
              <w:rPr>
                <w:rFonts w:ascii="Arial" w:hAnsi="Arial" w:cs="Arial"/>
                <w:sz w:val="12"/>
                <w:szCs w:val="12"/>
                <w:lang w:val="ru-RU" w:eastAsia="ru-RU"/>
              </w:rPr>
              <w:t>Гостиничное обслужив</w:t>
            </w:r>
            <w:r w:rsidRPr="0063015A">
              <w:rPr>
                <w:rFonts w:ascii="Arial" w:hAnsi="Arial" w:cs="Arial"/>
                <w:sz w:val="12"/>
                <w:szCs w:val="12"/>
                <w:lang w:val="ru-RU" w:eastAsia="ru-RU"/>
              </w:rPr>
              <w:t>а</w:t>
            </w:r>
            <w:r w:rsidRPr="0063015A">
              <w:rPr>
                <w:rFonts w:ascii="Arial" w:hAnsi="Arial" w:cs="Arial"/>
                <w:sz w:val="12"/>
                <w:szCs w:val="12"/>
                <w:lang w:val="ru-RU" w:eastAsia="ru-RU"/>
              </w:rPr>
              <w:t>ние</w:t>
            </w:r>
          </w:p>
        </w:tc>
        <w:tc>
          <w:tcPr>
            <w:tcW w:w="705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266E95">
            <w:pPr>
              <w:pStyle w:val="affff8"/>
              <w:jc w:val="both"/>
              <w:rPr>
                <w:rFonts w:ascii="Arial" w:hAnsi="Arial" w:cs="Arial"/>
                <w:sz w:val="12"/>
                <w:szCs w:val="12"/>
                <w:lang w:val="ru-RU"/>
              </w:rPr>
            </w:pPr>
            <w:r w:rsidRPr="0063015A">
              <w:rPr>
                <w:rFonts w:ascii="Arial" w:hAnsi="Arial" w:cs="Arial"/>
                <w:sz w:val="12"/>
                <w:szCs w:val="12"/>
                <w:lang w:val="ru-RU"/>
              </w:rPr>
              <w:t>Размещение гостиниц, а также иных зданий, используемых с целью извлечения предпринимательской выгоды из пр</w:t>
            </w:r>
            <w:r w:rsidRPr="0063015A">
              <w:rPr>
                <w:rFonts w:ascii="Arial" w:hAnsi="Arial" w:cs="Arial"/>
                <w:sz w:val="12"/>
                <w:szCs w:val="12"/>
                <w:lang w:val="ru-RU"/>
              </w:rPr>
              <w:t>е</w:t>
            </w:r>
            <w:r w:rsidRPr="0063015A">
              <w:rPr>
                <w:rFonts w:ascii="Arial" w:hAnsi="Arial" w:cs="Arial"/>
                <w:sz w:val="12"/>
                <w:szCs w:val="12"/>
                <w:lang w:val="ru-RU"/>
              </w:rPr>
              <w:t>доставления жилого помещения для временного проживания в них</w:t>
            </w:r>
            <w:r w:rsidR="00266E95">
              <w:rPr>
                <w:rFonts w:ascii="Arial" w:hAnsi="Arial" w:cs="Arial"/>
                <w:sz w:val="12"/>
                <w:szCs w:val="12"/>
                <w:lang w:val="ru-RU"/>
              </w:rPr>
              <w:t xml:space="preserve"> </w:t>
            </w:r>
          </w:p>
        </w:tc>
        <w:tc>
          <w:tcPr>
            <w:tcW w:w="2090"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pStyle w:val="affff8"/>
              <w:jc w:val="center"/>
              <w:rPr>
                <w:rFonts w:ascii="Arial" w:hAnsi="Arial" w:cs="Arial"/>
                <w:sz w:val="12"/>
                <w:szCs w:val="12"/>
                <w:lang w:val="ru-RU"/>
              </w:rPr>
            </w:pPr>
            <w:r w:rsidRPr="0063015A">
              <w:rPr>
                <w:rFonts w:ascii="Arial" w:hAnsi="Arial" w:cs="Arial"/>
                <w:sz w:val="12"/>
                <w:szCs w:val="12"/>
                <w:lang w:val="ru-RU"/>
              </w:rPr>
              <w:t>4.7</w:t>
            </w:r>
          </w:p>
        </w:tc>
      </w:tr>
      <w:tr w:rsidR="00846F3D" w:rsidRPr="0063015A" w:rsidTr="00846F3D">
        <w:trPr>
          <w:jc w:val="center"/>
        </w:trPr>
        <w:tc>
          <w:tcPr>
            <w:tcW w:w="169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eastAsia="ru-RU"/>
              </w:rPr>
            </w:pPr>
            <w:r w:rsidRPr="0063015A">
              <w:rPr>
                <w:rFonts w:ascii="Arial" w:hAnsi="Arial" w:cs="Arial"/>
                <w:sz w:val="12"/>
                <w:szCs w:val="12"/>
                <w:lang w:val="ru-RU"/>
              </w:rPr>
              <w:t>Магазины</w:t>
            </w:r>
          </w:p>
        </w:tc>
        <w:tc>
          <w:tcPr>
            <w:tcW w:w="705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Размещение объектов капитального строительства, предназначенных для продажи товаров, торговая площадь которых составл</w:t>
            </w:r>
            <w:r w:rsidRPr="0063015A">
              <w:rPr>
                <w:rFonts w:ascii="Arial" w:hAnsi="Arial" w:cs="Arial"/>
                <w:sz w:val="12"/>
                <w:szCs w:val="12"/>
                <w:lang w:val="ru-RU"/>
              </w:rPr>
              <w:t>я</w:t>
            </w:r>
            <w:r w:rsidRPr="0063015A">
              <w:rPr>
                <w:rFonts w:ascii="Arial" w:hAnsi="Arial" w:cs="Arial"/>
                <w:sz w:val="12"/>
                <w:szCs w:val="12"/>
                <w:lang w:val="ru-RU"/>
              </w:rPr>
              <w:t xml:space="preserve">ет до </w:t>
            </w:r>
            <w:smartTag w:uri="urn:schemas-microsoft-com:office:smarttags" w:element="metricconverter">
              <w:smartTagPr>
                <w:attr w:name="ProductID" w:val="5000 кв. м"/>
              </w:smartTagPr>
              <w:r w:rsidRPr="0063015A">
                <w:rPr>
                  <w:rFonts w:ascii="Arial" w:hAnsi="Arial" w:cs="Arial"/>
                  <w:sz w:val="12"/>
                  <w:szCs w:val="12"/>
                  <w:lang w:val="ru-RU"/>
                </w:rPr>
                <w:t>5000 кв. м</w:t>
              </w:r>
            </w:smartTag>
          </w:p>
        </w:tc>
        <w:tc>
          <w:tcPr>
            <w:tcW w:w="2090"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pStyle w:val="affff8"/>
              <w:jc w:val="center"/>
              <w:rPr>
                <w:rFonts w:ascii="Arial" w:hAnsi="Arial" w:cs="Arial"/>
                <w:sz w:val="12"/>
                <w:szCs w:val="12"/>
                <w:lang w:val="ru-RU"/>
              </w:rPr>
            </w:pPr>
            <w:r w:rsidRPr="0063015A">
              <w:rPr>
                <w:rFonts w:ascii="Arial" w:hAnsi="Arial" w:cs="Arial"/>
                <w:sz w:val="12"/>
                <w:szCs w:val="12"/>
                <w:lang w:val="ru-RU"/>
              </w:rPr>
              <w:t>4.4</w:t>
            </w:r>
          </w:p>
        </w:tc>
      </w:tr>
      <w:tr w:rsidR="00846F3D" w:rsidRPr="0063015A" w:rsidTr="00846F3D">
        <w:trPr>
          <w:jc w:val="center"/>
        </w:trPr>
        <w:tc>
          <w:tcPr>
            <w:tcW w:w="169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Объекты торговли (торг</w:t>
            </w:r>
            <w:r w:rsidRPr="0063015A">
              <w:rPr>
                <w:rFonts w:ascii="Arial" w:hAnsi="Arial" w:cs="Arial"/>
                <w:sz w:val="12"/>
                <w:szCs w:val="12"/>
                <w:lang w:val="ru-RU"/>
              </w:rPr>
              <w:t>о</w:t>
            </w:r>
            <w:r w:rsidRPr="0063015A">
              <w:rPr>
                <w:rFonts w:ascii="Arial" w:hAnsi="Arial" w:cs="Arial"/>
                <w:sz w:val="12"/>
                <w:szCs w:val="12"/>
                <w:lang w:val="ru-RU"/>
              </w:rPr>
              <w:t>вые центры, торгово-развлекательные центры (комплексы)</w:t>
            </w:r>
          </w:p>
        </w:tc>
        <w:tc>
          <w:tcPr>
            <w:tcW w:w="705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266E95">
            <w:pPr>
              <w:pStyle w:val="affff8"/>
              <w:rPr>
                <w:rFonts w:ascii="Arial" w:hAnsi="Arial" w:cs="Arial"/>
                <w:sz w:val="12"/>
                <w:szCs w:val="12"/>
                <w:lang w:val="ru-RU"/>
              </w:rPr>
            </w:pPr>
            <w:r w:rsidRPr="0063015A">
              <w:rPr>
                <w:rFonts w:ascii="Arial" w:hAnsi="Arial" w:cs="Arial"/>
                <w:sz w:val="12"/>
                <w:szCs w:val="12"/>
                <w:lang w:val="ru-RU"/>
              </w:rPr>
              <w:t xml:space="preserve">Размещение объектов капитального строительства, общей площадью свыше </w:t>
            </w:r>
            <w:smartTag w:uri="urn:schemas-microsoft-com:office:smarttags" w:element="metricconverter">
              <w:smartTagPr>
                <w:attr w:name="ProductID" w:val="5000 кв. м"/>
              </w:smartTagPr>
              <w:r w:rsidRPr="0063015A">
                <w:rPr>
                  <w:rFonts w:ascii="Arial" w:hAnsi="Arial" w:cs="Arial"/>
                  <w:sz w:val="12"/>
                  <w:szCs w:val="12"/>
                  <w:lang w:val="ru-RU"/>
                </w:rPr>
                <w:t>5000 кв. м</w:t>
              </w:r>
            </w:smartTag>
            <w:r w:rsidRPr="0063015A">
              <w:rPr>
                <w:rFonts w:ascii="Arial" w:hAnsi="Arial" w:cs="Arial"/>
                <w:sz w:val="12"/>
                <w:szCs w:val="12"/>
                <w:lang w:val="ru-RU"/>
              </w:rPr>
              <w:t xml:space="preserve"> с целью размещ</w:t>
            </w:r>
            <w:r w:rsidRPr="0063015A">
              <w:rPr>
                <w:rFonts w:ascii="Arial" w:hAnsi="Arial" w:cs="Arial"/>
                <w:sz w:val="12"/>
                <w:szCs w:val="12"/>
                <w:lang w:val="ru-RU"/>
              </w:rPr>
              <w:t>е</w:t>
            </w:r>
            <w:r w:rsidRPr="0063015A">
              <w:rPr>
                <w:rFonts w:ascii="Arial" w:hAnsi="Arial" w:cs="Arial"/>
                <w:sz w:val="12"/>
                <w:szCs w:val="12"/>
                <w:lang w:val="ru-RU"/>
              </w:rPr>
              <w:t>ния одной или нескольких организаций, осуществляющих продажу товаров, и (или) оказание услуг в соо</w:t>
            </w:r>
            <w:r w:rsidRPr="0063015A">
              <w:rPr>
                <w:rFonts w:ascii="Arial" w:hAnsi="Arial" w:cs="Arial"/>
                <w:sz w:val="12"/>
                <w:szCs w:val="12"/>
                <w:lang w:val="ru-RU"/>
              </w:rPr>
              <w:t>т</w:t>
            </w:r>
            <w:r w:rsidRPr="0063015A">
              <w:rPr>
                <w:rFonts w:ascii="Arial" w:hAnsi="Arial" w:cs="Arial"/>
                <w:sz w:val="12"/>
                <w:szCs w:val="12"/>
                <w:lang w:val="ru-RU"/>
              </w:rPr>
              <w:t>ветствии с содержанием видов разрешенного испол</w:t>
            </w:r>
            <w:r w:rsidRPr="0063015A">
              <w:rPr>
                <w:rFonts w:ascii="Arial" w:hAnsi="Arial" w:cs="Arial"/>
                <w:sz w:val="12"/>
                <w:szCs w:val="12"/>
                <w:lang w:val="ru-RU"/>
              </w:rPr>
              <w:t>ь</w:t>
            </w:r>
            <w:r w:rsidRPr="0063015A">
              <w:rPr>
                <w:rFonts w:ascii="Arial" w:hAnsi="Arial" w:cs="Arial"/>
                <w:sz w:val="12"/>
                <w:szCs w:val="12"/>
                <w:lang w:val="ru-RU"/>
              </w:rPr>
              <w:t xml:space="preserve">зования </w:t>
            </w:r>
            <w:r w:rsidR="00266E95">
              <w:rPr>
                <w:rFonts w:ascii="Arial" w:hAnsi="Arial" w:cs="Arial"/>
                <w:sz w:val="12"/>
                <w:szCs w:val="12"/>
                <w:lang w:val="ru-RU"/>
              </w:rPr>
              <w:t xml:space="preserve"> </w:t>
            </w:r>
            <w:r w:rsidRPr="0063015A">
              <w:rPr>
                <w:rFonts w:ascii="Arial" w:hAnsi="Arial" w:cs="Arial"/>
                <w:sz w:val="12"/>
                <w:szCs w:val="12"/>
                <w:lang w:val="ru-RU"/>
              </w:rPr>
              <w:t>«Банковская и страховая деятельность», «Общественное питание», «Гостиничное обслуживание», «Развлекательные мероприятия», «Пр</w:t>
            </w:r>
            <w:r w:rsidRPr="0063015A">
              <w:rPr>
                <w:rFonts w:ascii="Arial" w:hAnsi="Arial" w:cs="Arial"/>
                <w:sz w:val="12"/>
                <w:szCs w:val="12"/>
                <w:lang w:val="ru-RU"/>
              </w:rPr>
              <w:t>о</w:t>
            </w:r>
            <w:r w:rsidRPr="0063015A">
              <w:rPr>
                <w:rFonts w:ascii="Arial" w:hAnsi="Arial" w:cs="Arial"/>
                <w:sz w:val="12"/>
                <w:szCs w:val="12"/>
                <w:lang w:val="ru-RU"/>
              </w:rPr>
              <w:t>ведение азартных игр»;</w:t>
            </w:r>
            <w:r w:rsidR="00266E95">
              <w:rPr>
                <w:rFonts w:ascii="Arial" w:hAnsi="Arial" w:cs="Arial"/>
                <w:sz w:val="12"/>
                <w:szCs w:val="12"/>
                <w:lang w:val="ru-RU"/>
              </w:rPr>
              <w:t xml:space="preserve"> </w:t>
            </w:r>
            <w:r w:rsidRPr="0063015A">
              <w:rPr>
                <w:rFonts w:ascii="Arial" w:hAnsi="Arial" w:cs="Arial"/>
                <w:sz w:val="12"/>
                <w:szCs w:val="12"/>
                <w:lang w:val="ru-RU"/>
              </w:rPr>
              <w:t>размещение гаражей и (или) стоянок для автомобилей сотрудников и посетителей торгового центра</w:t>
            </w:r>
          </w:p>
        </w:tc>
        <w:tc>
          <w:tcPr>
            <w:tcW w:w="2090"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pStyle w:val="affff8"/>
              <w:jc w:val="center"/>
              <w:rPr>
                <w:rFonts w:ascii="Arial" w:hAnsi="Arial" w:cs="Arial"/>
                <w:sz w:val="12"/>
                <w:szCs w:val="12"/>
                <w:lang w:val="ru-RU"/>
              </w:rPr>
            </w:pPr>
            <w:r w:rsidRPr="0063015A">
              <w:rPr>
                <w:rFonts w:ascii="Arial" w:hAnsi="Arial" w:cs="Arial"/>
                <w:sz w:val="12"/>
                <w:szCs w:val="12"/>
                <w:lang w:val="ru-RU"/>
              </w:rPr>
              <w:t>4.2</w:t>
            </w:r>
          </w:p>
        </w:tc>
      </w:tr>
      <w:tr w:rsidR="00846F3D" w:rsidRPr="0063015A" w:rsidTr="00846F3D">
        <w:trPr>
          <w:jc w:val="center"/>
        </w:trPr>
        <w:tc>
          <w:tcPr>
            <w:tcW w:w="169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Развлечения</w:t>
            </w:r>
          </w:p>
        </w:tc>
        <w:tc>
          <w:tcPr>
            <w:tcW w:w="705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266E95">
            <w:pPr>
              <w:pStyle w:val="affff8"/>
              <w:jc w:val="both"/>
              <w:rPr>
                <w:rFonts w:ascii="Arial" w:hAnsi="Arial" w:cs="Arial"/>
                <w:sz w:val="12"/>
                <w:szCs w:val="12"/>
                <w:lang w:val="ru-RU"/>
              </w:rPr>
            </w:pPr>
            <w:r w:rsidRPr="0063015A">
              <w:rPr>
                <w:rFonts w:ascii="Arial" w:hAnsi="Arial" w:cs="Arial"/>
                <w:sz w:val="12"/>
                <w:szCs w:val="12"/>
                <w:lang w:val="ru-RU"/>
              </w:rPr>
              <w:t>Размещение объектов капитального строительства, предназначенных для размещения: дискотек и танцевальных пл</w:t>
            </w:r>
            <w:r w:rsidRPr="0063015A">
              <w:rPr>
                <w:rFonts w:ascii="Arial" w:hAnsi="Arial" w:cs="Arial"/>
                <w:sz w:val="12"/>
                <w:szCs w:val="12"/>
                <w:lang w:val="ru-RU"/>
              </w:rPr>
              <w:t>о</w:t>
            </w:r>
            <w:r w:rsidRPr="0063015A">
              <w:rPr>
                <w:rFonts w:ascii="Arial" w:hAnsi="Arial" w:cs="Arial"/>
                <w:sz w:val="12"/>
                <w:szCs w:val="12"/>
                <w:lang w:val="ru-RU"/>
              </w:rPr>
              <w:t>щадок, ночных клубов, аквапарков, боулинга, аттракционов, ипподромов, игровых автоматов (кроме игрового оборуд</w:t>
            </w:r>
            <w:r w:rsidRPr="0063015A">
              <w:rPr>
                <w:rFonts w:ascii="Arial" w:hAnsi="Arial" w:cs="Arial"/>
                <w:sz w:val="12"/>
                <w:szCs w:val="12"/>
                <w:lang w:val="ru-RU"/>
              </w:rPr>
              <w:t>о</w:t>
            </w:r>
            <w:r w:rsidRPr="0063015A">
              <w:rPr>
                <w:rFonts w:ascii="Arial" w:hAnsi="Arial" w:cs="Arial"/>
                <w:sz w:val="12"/>
                <w:szCs w:val="12"/>
                <w:lang w:val="ru-RU"/>
              </w:rPr>
              <w:t>вания, используемого для проведения азартных игр) и игровых площадок;</w:t>
            </w:r>
            <w:r w:rsidR="00266E95">
              <w:rPr>
                <w:rFonts w:ascii="Arial" w:hAnsi="Arial" w:cs="Arial"/>
                <w:sz w:val="12"/>
                <w:szCs w:val="12"/>
                <w:lang w:val="ru-RU"/>
              </w:rPr>
              <w:t xml:space="preserve"> </w:t>
            </w:r>
            <w:r w:rsidRPr="0063015A">
              <w:rPr>
                <w:rFonts w:ascii="Arial" w:hAnsi="Arial" w:cs="Arial"/>
                <w:sz w:val="12"/>
                <w:szCs w:val="12"/>
                <w:lang w:val="ru-RU"/>
              </w:rPr>
              <w:t>в игорных зонах также допускается размещ</w:t>
            </w:r>
            <w:r w:rsidRPr="0063015A">
              <w:rPr>
                <w:rFonts w:ascii="Arial" w:hAnsi="Arial" w:cs="Arial"/>
                <w:sz w:val="12"/>
                <w:szCs w:val="12"/>
                <w:lang w:val="ru-RU"/>
              </w:rPr>
              <w:t>е</w:t>
            </w:r>
            <w:r w:rsidRPr="0063015A">
              <w:rPr>
                <w:rFonts w:ascii="Arial" w:hAnsi="Arial" w:cs="Arial"/>
                <w:sz w:val="12"/>
                <w:szCs w:val="12"/>
                <w:lang w:val="ru-RU"/>
              </w:rPr>
              <w:t>ние игорных заведений, залов игровых автоматов, используемых для пр</w:t>
            </w:r>
            <w:r w:rsidRPr="0063015A">
              <w:rPr>
                <w:rFonts w:ascii="Arial" w:hAnsi="Arial" w:cs="Arial"/>
                <w:sz w:val="12"/>
                <w:szCs w:val="12"/>
                <w:lang w:val="ru-RU"/>
              </w:rPr>
              <w:t>о</w:t>
            </w:r>
            <w:r w:rsidRPr="0063015A">
              <w:rPr>
                <w:rFonts w:ascii="Arial" w:hAnsi="Arial" w:cs="Arial"/>
                <w:sz w:val="12"/>
                <w:szCs w:val="12"/>
                <w:lang w:val="ru-RU"/>
              </w:rPr>
              <w:t>ведения азартных игр, и игровых столов, а также размещение гостиниц и заведений общественного питания для посет</w:t>
            </w:r>
            <w:r w:rsidRPr="0063015A">
              <w:rPr>
                <w:rFonts w:ascii="Arial" w:hAnsi="Arial" w:cs="Arial"/>
                <w:sz w:val="12"/>
                <w:szCs w:val="12"/>
                <w:lang w:val="ru-RU"/>
              </w:rPr>
              <w:t>и</w:t>
            </w:r>
            <w:r w:rsidRPr="0063015A">
              <w:rPr>
                <w:rFonts w:ascii="Arial" w:hAnsi="Arial" w:cs="Arial"/>
                <w:sz w:val="12"/>
                <w:szCs w:val="12"/>
                <w:lang w:val="ru-RU"/>
              </w:rPr>
              <w:t>телей игорных зон</w:t>
            </w:r>
          </w:p>
        </w:tc>
        <w:tc>
          <w:tcPr>
            <w:tcW w:w="2090"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pStyle w:val="affff8"/>
              <w:jc w:val="center"/>
              <w:rPr>
                <w:rFonts w:ascii="Arial" w:hAnsi="Arial" w:cs="Arial"/>
                <w:sz w:val="12"/>
                <w:szCs w:val="12"/>
                <w:lang w:val="ru-RU"/>
              </w:rPr>
            </w:pPr>
            <w:r w:rsidRPr="0063015A">
              <w:rPr>
                <w:rFonts w:ascii="Arial" w:hAnsi="Arial" w:cs="Arial"/>
                <w:sz w:val="12"/>
                <w:szCs w:val="12"/>
                <w:lang w:val="ru-RU"/>
              </w:rPr>
              <w:t>4.8</w:t>
            </w:r>
          </w:p>
        </w:tc>
      </w:tr>
      <w:tr w:rsidR="00846F3D" w:rsidRPr="0063015A" w:rsidTr="00846F3D">
        <w:trPr>
          <w:jc w:val="center"/>
        </w:trPr>
        <w:tc>
          <w:tcPr>
            <w:tcW w:w="169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Автомобильные мойки</w:t>
            </w:r>
          </w:p>
        </w:tc>
        <w:tc>
          <w:tcPr>
            <w:tcW w:w="705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автомобильных моек, а также размещение магазинов сопу</w:t>
            </w:r>
            <w:r w:rsidRPr="0063015A">
              <w:rPr>
                <w:rFonts w:ascii="Arial" w:hAnsi="Arial" w:cs="Arial"/>
                <w:sz w:val="12"/>
                <w:szCs w:val="12"/>
              </w:rPr>
              <w:t>т</w:t>
            </w:r>
            <w:r w:rsidRPr="0063015A">
              <w:rPr>
                <w:rFonts w:ascii="Arial" w:hAnsi="Arial" w:cs="Arial"/>
                <w:sz w:val="12"/>
                <w:szCs w:val="12"/>
              </w:rPr>
              <w:t>ствующей торговли</w:t>
            </w:r>
          </w:p>
        </w:tc>
        <w:tc>
          <w:tcPr>
            <w:tcW w:w="2090"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pStyle w:val="affff8"/>
              <w:jc w:val="center"/>
              <w:rPr>
                <w:rFonts w:ascii="Arial" w:hAnsi="Arial" w:cs="Arial"/>
                <w:sz w:val="12"/>
                <w:szCs w:val="12"/>
                <w:lang w:val="ru-RU"/>
              </w:rPr>
            </w:pPr>
            <w:r w:rsidRPr="0063015A">
              <w:rPr>
                <w:rFonts w:ascii="Arial" w:hAnsi="Arial" w:cs="Arial"/>
                <w:sz w:val="12"/>
                <w:szCs w:val="12"/>
                <w:lang w:val="ru-RU"/>
              </w:rPr>
              <w:t>4.9.1.3.</w:t>
            </w:r>
          </w:p>
        </w:tc>
      </w:tr>
      <w:tr w:rsidR="00846F3D" w:rsidRPr="0063015A" w:rsidTr="00846F3D">
        <w:trPr>
          <w:jc w:val="center"/>
        </w:trPr>
        <w:tc>
          <w:tcPr>
            <w:tcW w:w="169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eastAsia="ru-RU"/>
              </w:rPr>
              <w:t>Здравоохранение</w:t>
            </w:r>
          </w:p>
        </w:tc>
        <w:tc>
          <w:tcPr>
            <w:tcW w:w="705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jc w:val="both"/>
              <w:rPr>
                <w:rFonts w:ascii="Arial" w:hAnsi="Arial" w:cs="Arial"/>
                <w:sz w:val="12"/>
                <w:szCs w:val="12"/>
                <w:lang w:val="ru-RU"/>
              </w:rPr>
            </w:pPr>
            <w:r w:rsidRPr="0063015A">
              <w:rPr>
                <w:rFonts w:ascii="Arial" w:hAnsi="Arial" w:cs="Arial"/>
                <w:sz w:val="12"/>
                <w:szCs w:val="12"/>
                <w:lang w:eastAsia="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w:t>
            </w:r>
            <w:hyperlink r:id="rId76" w:history="1">
              <w:r w:rsidRPr="0063015A">
                <w:rPr>
                  <w:rFonts w:ascii="Arial" w:hAnsi="Arial" w:cs="Arial"/>
                  <w:sz w:val="12"/>
                  <w:szCs w:val="12"/>
                  <w:lang w:val="ru-RU" w:eastAsia="ru-RU"/>
                </w:rPr>
                <w:t xml:space="preserve"> «</w:t>
              </w:r>
              <w:r w:rsidRPr="0063015A">
                <w:rPr>
                  <w:rFonts w:ascii="Arial" w:hAnsi="Arial" w:cs="Arial"/>
                  <w:sz w:val="12"/>
                  <w:szCs w:val="12"/>
                </w:rPr>
                <w:t>Амбулаторно-поликлиническое обслуживание</w:t>
              </w:r>
              <w:r w:rsidRPr="0063015A">
                <w:rPr>
                  <w:rFonts w:ascii="Arial" w:hAnsi="Arial" w:cs="Arial"/>
                  <w:sz w:val="12"/>
                  <w:szCs w:val="12"/>
                  <w:lang w:val="ru-RU"/>
                </w:rPr>
                <w:t>» и «</w:t>
              </w:r>
            </w:hyperlink>
            <w:r w:rsidRPr="0063015A">
              <w:rPr>
                <w:rFonts w:ascii="Arial" w:hAnsi="Arial" w:cs="Arial"/>
                <w:sz w:val="12"/>
                <w:szCs w:val="12"/>
              </w:rPr>
              <w:t>Стационарное медицинское обслуживание</w:t>
            </w:r>
          </w:p>
        </w:tc>
        <w:tc>
          <w:tcPr>
            <w:tcW w:w="2090"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pStyle w:val="affff8"/>
              <w:jc w:val="center"/>
              <w:rPr>
                <w:rFonts w:ascii="Arial" w:hAnsi="Arial" w:cs="Arial"/>
                <w:sz w:val="12"/>
                <w:szCs w:val="12"/>
                <w:lang w:val="ru-RU"/>
              </w:rPr>
            </w:pPr>
            <w:r w:rsidRPr="0063015A">
              <w:rPr>
                <w:rFonts w:ascii="Arial" w:hAnsi="Arial" w:cs="Arial"/>
                <w:sz w:val="12"/>
                <w:szCs w:val="12"/>
                <w:lang w:val="ru-RU"/>
              </w:rPr>
              <w:t>3.4</w:t>
            </w:r>
          </w:p>
        </w:tc>
      </w:tr>
      <w:tr w:rsidR="00846F3D" w:rsidRPr="0063015A" w:rsidTr="00846F3D">
        <w:trPr>
          <w:jc w:val="center"/>
        </w:trPr>
        <w:tc>
          <w:tcPr>
            <w:tcW w:w="169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eastAsia="ru-RU"/>
              </w:rPr>
            </w:pPr>
            <w:r w:rsidRPr="0063015A">
              <w:rPr>
                <w:rFonts w:ascii="Arial" w:hAnsi="Arial" w:cs="Arial"/>
                <w:sz w:val="12"/>
                <w:szCs w:val="12"/>
                <w:lang w:val="ru-RU" w:eastAsia="ru-RU"/>
              </w:rPr>
              <w:t>Спорт</w:t>
            </w:r>
          </w:p>
        </w:tc>
        <w:tc>
          <w:tcPr>
            <w:tcW w:w="705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266E95">
            <w:pPr>
              <w:pStyle w:val="affff8"/>
              <w:jc w:val="both"/>
              <w:rPr>
                <w:rFonts w:ascii="Arial" w:hAnsi="Arial" w:cs="Arial"/>
                <w:sz w:val="12"/>
                <w:szCs w:val="12"/>
                <w:lang w:val="ru-RU"/>
              </w:rPr>
            </w:pPr>
            <w:r w:rsidRPr="0063015A">
              <w:rPr>
                <w:rFonts w:ascii="Arial" w:hAnsi="Arial" w:cs="Arial"/>
                <w:sz w:val="12"/>
                <w:szCs w:val="12"/>
                <w:lang w:val="ru-RU"/>
              </w:rPr>
              <w:t>Размещение объектов капитального строительства в качестве спортивных клубов, спортивных залов, бассейнов, ус</w:t>
            </w:r>
            <w:r w:rsidRPr="0063015A">
              <w:rPr>
                <w:rFonts w:ascii="Arial" w:hAnsi="Arial" w:cs="Arial"/>
                <w:sz w:val="12"/>
                <w:szCs w:val="12"/>
                <w:lang w:val="ru-RU"/>
              </w:rPr>
              <w:t>т</w:t>
            </w:r>
            <w:r w:rsidRPr="0063015A">
              <w:rPr>
                <w:rFonts w:ascii="Arial" w:hAnsi="Arial" w:cs="Arial"/>
                <w:sz w:val="12"/>
                <w:szCs w:val="12"/>
                <w:lang w:val="ru-RU"/>
              </w:rPr>
              <w:t>ройство площадок для занятия спортом и физкультурой (беговые дорожки, спортивные сооруж</w:t>
            </w:r>
            <w:r w:rsidRPr="0063015A">
              <w:rPr>
                <w:rFonts w:ascii="Arial" w:hAnsi="Arial" w:cs="Arial"/>
                <w:sz w:val="12"/>
                <w:szCs w:val="12"/>
                <w:lang w:val="ru-RU"/>
              </w:rPr>
              <w:t>е</w:t>
            </w:r>
            <w:r w:rsidRPr="0063015A">
              <w:rPr>
                <w:rFonts w:ascii="Arial" w:hAnsi="Arial" w:cs="Arial"/>
                <w:sz w:val="12"/>
                <w:szCs w:val="12"/>
                <w:lang w:val="ru-RU"/>
              </w:rPr>
              <w:t>ния, теннисные корты, поля для спортивной игры, автодромы, мот</w:t>
            </w:r>
            <w:r w:rsidRPr="0063015A">
              <w:rPr>
                <w:rFonts w:ascii="Arial" w:hAnsi="Arial" w:cs="Arial"/>
                <w:sz w:val="12"/>
                <w:szCs w:val="12"/>
                <w:lang w:val="ru-RU"/>
              </w:rPr>
              <w:t>о</w:t>
            </w:r>
            <w:r w:rsidRPr="0063015A">
              <w:rPr>
                <w:rFonts w:ascii="Arial" w:hAnsi="Arial" w:cs="Arial"/>
                <w:sz w:val="12"/>
                <w:szCs w:val="12"/>
                <w:lang w:val="ru-RU"/>
              </w:rPr>
              <w:t>дромы, трамплины, трассы и спортивные стрельбища), в том числе водным (причалы и сооружения, необходимые для водных видов спорта и хран</w:t>
            </w:r>
            <w:r w:rsidRPr="0063015A">
              <w:rPr>
                <w:rFonts w:ascii="Arial" w:hAnsi="Arial" w:cs="Arial"/>
                <w:sz w:val="12"/>
                <w:szCs w:val="12"/>
                <w:lang w:val="ru-RU"/>
              </w:rPr>
              <w:t>е</w:t>
            </w:r>
            <w:r w:rsidRPr="0063015A">
              <w:rPr>
                <w:rFonts w:ascii="Arial" w:hAnsi="Arial" w:cs="Arial"/>
                <w:sz w:val="12"/>
                <w:szCs w:val="12"/>
                <w:lang w:val="ru-RU"/>
              </w:rPr>
              <w:t>ния соответствующего инвентаря);</w:t>
            </w:r>
            <w:r w:rsidR="00266E95">
              <w:rPr>
                <w:rFonts w:ascii="Arial" w:hAnsi="Arial" w:cs="Arial"/>
                <w:sz w:val="12"/>
                <w:szCs w:val="12"/>
                <w:lang w:val="ru-RU"/>
              </w:rPr>
              <w:t xml:space="preserve"> </w:t>
            </w:r>
            <w:r w:rsidRPr="0063015A">
              <w:rPr>
                <w:rFonts w:ascii="Arial" w:hAnsi="Arial" w:cs="Arial"/>
                <w:sz w:val="12"/>
                <w:szCs w:val="12"/>
                <w:lang w:val="ru-RU"/>
              </w:rPr>
              <w:t>размещение спортивных баз и лагерей</w:t>
            </w:r>
          </w:p>
        </w:tc>
        <w:tc>
          <w:tcPr>
            <w:tcW w:w="2090"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pStyle w:val="affff8"/>
              <w:jc w:val="center"/>
              <w:rPr>
                <w:rFonts w:ascii="Arial" w:hAnsi="Arial" w:cs="Arial"/>
                <w:sz w:val="12"/>
                <w:szCs w:val="12"/>
                <w:lang w:val="ru-RU"/>
              </w:rPr>
            </w:pPr>
            <w:r w:rsidRPr="0063015A">
              <w:rPr>
                <w:rFonts w:ascii="Arial" w:hAnsi="Arial" w:cs="Arial"/>
                <w:sz w:val="12"/>
                <w:szCs w:val="12"/>
                <w:lang w:val="ru-RU"/>
              </w:rPr>
              <w:t>5.1</w:t>
            </w:r>
          </w:p>
        </w:tc>
      </w:tr>
      <w:tr w:rsidR="00846F3D" w:rsidRPr="0063015A" w:rsidTr="00846F3D">
        <w:trPr>
          <w:jc w:val="center"/>
        </w:trPr>
        <w:tc>
          <w:tcPr>
            <w:tcW w:w="169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eastAsia="ru-RU"/>
              </w:rPr>
            </w:pPr>
            <w:r w:rsidRPr="0063015A">
              <w:rPr>
                <w:rFonts w:ascii="Arial" w:hAnsi="Arial" w:cs="Arial"/>
                <w:sz w:val="12"/>
                <w:szCs w:val="12"/>
                <w:lang w:val="ru-RU"/>
              </w:rPr>
              <w:t>Рынки</w:t>
            </w:r>
          </w:p>
        </w:tc>
        <w:tc>
          <w:tcPr>
            <w:tcW w:w="705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266E95">
            <w:pPr>
              <w:rPr>
                <w:rFonts w:ascii="Arial" w:hAnsi="Arial" w:cs="Arial"/>
                <w:sz w:val="12"/>
                <w:szCs w:val="12"/>
              </w:rPr>
            </w:pPr>
            <w:r w:rsidRPr="0063015A">
              <w:rPr>
                <w:rFonts w:ascii="Arial" w:hAnsi="Arial" w:cs="Arial"/>
                <w:sz w:val="12"/>
                <w:szCs w:val="12"/>
              </w:rPr>
              <w:t>Размещение объектов капитального строительства, сооружений, предназначенных для организации пост</w:t>
            </w:r>
            <w:r w:rsidRPr="0063015A">
              <w:rPr>
                <w:rFonts w:ascii="Arial" w:hAnsi="Arial" w:cs="Arial"/>
                <w:sz w:val="12"/>
                <w:szCs w:val="12"/>
              </w:rPr>
              <w:t>о</w:t>
            </w:r>
            <w:r w:rsidRPr="0063015A">
              <w:rPr>
                <w:rFonts w:ascii="Arial" w:hAnsi="Arial" w:cs="Arial"/>
                <w:sz w:val="12"/>
                <w:szCs w:val="12"/>
              </w:rPr>
              <w:t>янной или временной торговли (ярмарка, рынок, базар), с учетом того, что каждое из торговых мест не располагает торговой пл</w:t>
            </w:r>
            <w:r w:rsidRPr="0063015A">
              <w:rPr>
                <w:rFonts w:ascii="Arial" w:hAnsi="Arial" w:cs="Arial"/>
                <w:sz w:val="12"/>
                <w:szCs w:val="12"/>
              </w:rPr>
              <w:t>о</w:t>
            </w:r>
            <w:r w:rsidRPr="0063015A">
              <w:rPr>
                <w:rFonts w:ascii="Arial" w:hAnsi="Arial" w:cs="Arial"/>
                <w:sz w:val="12"/>
                <w:szCs w:val="12"/>
              </w:rPr>
              <w:t xml:space="preserve">щадью более </w:t>
            </w:r>
            <w:smartTag w:uri="urn:schemas-microsoft-com:office:smarttags" w:element="metricconverter">
              <w:smartTagPr>
                <w:attr w:name="ProductID" w:val="200 кв. м"/>
              </w:smartTagPr>
              <w:r w:rsidRPr="0063015A">
                <w:rPr>
                  <w:rFonts w:ascii="Arial" w:hAnsi="Arial" w:cs="Arial"/>
                  <w:sz w:val="12"/>
                  <w:szCs w:val="12"/>
                </w:rPr>
                <w:t>200 кв. м</w:t>
              </w:r>
            </w:smartTag>
            <w:r w:rsidRPr="0063015A">
              <w:rPr>
                <w:rFonts w:ascii="Arial" w:hAnsi="Arial" w:cs="Arial"/>
                <w:sz w:val="12"/>
                <w:szCs w:val="12"/>
              </w:rPr>
              <w:t>;</w:t>
            </w:r>
            <w:r w:rsidR="00266E95">
              <w:rPr>
                <w:rFonts w:ascii="Arial" w:hAnsi="Arial" w:cs="Arial"/>
                <w:sz w:val="12"/>
                <w:szCs w:val="12"/>
              </w:rPr>
              <w:t xml:space="preserve"> </w:t>
            </w:r>
            <w:r w:rsidRPr="0063015A">
              <w:rPr>
                <w:rFonts w:ascii="Arial" w:hAnsi="Arial" w:cs="Arial"/>
                <w:sz w:val="12"/>
                <w:szCs w:val="12"/>
              </w:rPr>
              <w:t>размещение гаражей и (или) стоянок для автомобилей сотрудников и посетителей рынка</w:t>
            </w:r>
          </w:p>
        </w:tc>
        <w:tc>
          <w:tcPr>
            <w:tcW w:w="2090"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jc w:val="center"/>
              <w:rPr>
                <w:rFonts w:ascii="Arial" w:hAnsi="Arial" w:cs="Arial"/>
                <w:sz w:val="12"/>
                <w:szCs w:val="12"/>
              </w:rPr>
            </w:pPr>
            <w:r w:rsidRPr="0063015A">
              <w:rPr>
                <w:rFonts w:ascii="Arial" w:hAnsi="Arial" w:cs="Arial"/>
                <w:sz w:val="12"/>
                <w:szCs w:val="12"/>
              </w:rPr>
              <w:t>4.3</w:t>
            </w:r>
          </w:p>
        </w:tc>
      </w:tr>
      <w:tr w:rsidR="00846F3D" w:rsidRPr="0063015A" w:rsidTr="00846F3D">
        <w:trPr>
          <w:jc w:val="center"/>
        </w:trPr>
        <w:tc>
          <w:tcPr>
            <w:tcW w:w="169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lastRenderedPageBreak/>
              <w:t>Коммунальное обслуж</w:t>
            </w:r>
            <w:r w:rsidRPr="0063015A">
              <w:rPr>
                <w:rFonts w:ascii="Arial" w:hAnsi="Arial" w:cs="Arial"/>
                <w:sz w:val="12"/>
                <w:szCs w:val="12"/>
              </w:rPr>
              <w:t>и</w:t>
            </w:r>
            <w:r w:rsidRPr="0063015A">
              <w:rPr>
                <w:rFonts w:ascii="Arial" w:hAnsi="Arial" w:cs="Arial"/>
                <w:sz w:val="12"/>
                <w:szCs w:val="12"/>
              </w:rPr>
              <w:t>вание</w:t>
            </w:r>
          </w:p>
        </w:tc>
        <w:tc>
          <w:tcPr>
            <w:tcW w:w="705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w:t>
            </w:r>
            <w:r w:rsidRPr="0063015A">
              <w:rPr>
                <w:rFonts w:ascii="Arial" w:hAnsi="Arial" w:cs="Arial"/>
                <w:sz w:val="12"/>
                <w:szCs w:val="12"/>
              </w:rPr>
              <w:t>а</w:t>
            </w:r>
            <w:r w:rsidRPr="0063015A">
              <w:rPr>
                <w:rFonts w:ascii="Arial" w:hAnsi="Arial" w:cs="Arial"/>
                <w:sz w:val="12"/>
                <w:szCs w:val="12"/>
              </w:rPr>
              <w:t xml:space="preserve">ния с </w:t>
            </w:r>
            <w:hyperlink r:id="rId77" w:history="1">
              <w:r w:rsidRPr="0063015A">
                <w:rPr>
                  <w:rStyle w:val="af"/>
                  <w:rFonts w:ascii="Arial" w:hAnsi="Arial" w:cs="Arial"/>
                  <w:sz w:val="12"/>
                  <w:szCs w:val="12"/>
                </w:rPr>
                <w:t>кодами 3.1.1</w:t>
              </w:r>
            </w:hyperlink>
            <w:r w:rsidRPr="0063015A">
              <w:rPr>
                <w:rFonts w:ascii="Arial" w:hAnsi="Arial" w:cs="Arial"/>
                <w:sz w:val="12"/>
                <w:szCs w:val="12"/>
              </w:rPr>
              <w:t xml:space="preserve"> - </w:t>
            </w:r>
            <w:hyperlink r:id="rId78" w:history="1">
              <w:r w:rsidRPr="0063015A">
                <w:rPr>
                  <w:rStyle w:val="af"/>
                  <w:rFonts w:ascii="Arial" w:hAnsi="Arial" w:cs="Arial"/>
                  <w:sz w:val="12"/>
                  <w:szCs w:val="12"/>
                </w:rPr>
                <w:t>3.1.2</w:t>
              </w:r>
            </w:hyperlink>
          </w:p>
        </w:tc>
        <w:tc>
          <w:tcPr>
            <w:tcW w:w="209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3.1</w:t>
            </w:r>
          </w:p>
        </w:tc>
      </w:tr>
      <w:tr w:rsidR="00846F3D" w:rsidRPr="0063015A" w:rsidTr="00846F3D">
        <w:trPr>
          <w:jc w:val="center"/>
        </w:trPr>
        <w:tc>
          <w:tcPr>
            <w:tcW w:w="169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Предоставление комм</w:t>
            </w:r>
            <w:r w:rsidRPr="0063015A">
              <w:rPr>
                <w:rFonts w:ascii="Arial" w:hAnsi="Arial" w:cs="Arial"/>
                <w:sz w:val="12"/>
                <w:szCs w:val="12"/>
              </w:rPr>
              <w:t>у</w:t>
            </w:r>
            <w:r w:rsidRPr="0063015A">
              <w:rPr>
                <w:rFonts w:ascii="Arial" w:hAnsi="Arial" w:cs="Arial"/>
                <w:sz w:val="12"/>
                <w:szCs w:val="12"/>
              </w:rPr>
              <w:t>нальных услуг</w:t>
            </w:r>
          </w:p>
        </w:tc>
        <w:tc>
          <w:tcPr>
            <w:tcW w:w="705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w:t>
            </w:r>
            <w:r w:rsidRPr="0063015A">
              <w:rPr>
                <w:rFonts w:ascii="Arial" w:hAnsi="Arial" w:cs="Arial"/>
                <w:sz w:val="12"/>
                <w:szCs w:val="12"/>
              </w:rPr>
              <w:t>н</w:t>
            </w:r>
            <w:r w:rsidRPr="0063015A">
              <w:rPr>
                <w:rFonts w:ascii="Arial" w:hAnsi="Arial" w:cs="Arial"/>
                <w:sz w:val="12"/>
                <w:szCs w:val="12"/>
              </w:rPr>
              <w:t>ций, канализаций, стоянок, гаражей и мастерских для обслуживания уборочной и аварийной техники, сооружений, нео</w:t>
            </w:r>
            <w:r w:rsidRPr="0063015A">
              <w:rPr>
                <w:rFonts w:ascii="Arial" w:hAnsi="Arial" w:cs="Arial"/>
                <w:sz w:val="12"/>
                <w:szCs w:val="12"/>
              </w:rPr>
              <w:t>б</w:t>
            </w:r>
            <w:r w:rsidRPr="0063015A">
              <w:rPr>
                <w:rFonts w:ascii="Arial" w:hAnsi="Arial" w:cs="Arial"/>
                <w:sz w:val="12"/>
                <w:szCs w:val="12"/>
              </w:rPr>
              <w:t>ходимых для сбора и плавки снега)</w:t>
            </w:r>
          </w:p>
        </w:tc>
        <w:tc>
          <w:tcPr>
            <w:tcW w:w="209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3.1.1</w:t>
            </w:r>
          </w:p>
        </w:tc>
      </w:tr>
      <w:tr w:rsidR="00846F3D" w:rsidRPr="0063015A" w:rsidTr="00846F3D">
        <w:trPr>
          <w:jc w:val="center"/>
        </w:trPr>
        <w:tc>
          <w:tcPr>
            <w:tcW w:w="169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ind w:left="-142" w:right="-109"/>
              <w:rPr>
                <w:rFonts w:ascii="Arial" w:hAnsi="Arial" w:cs="Arial"/>
                <w:spacing w:val="-14"/>
                <w:sz w:val="12"/>
                <w:szCs w:val="12"/>
              </w:rPr>
            </w:pPr>
            <w:r w:rsidRPr="0063015A">
              <w:rPr>
                <w:rFonts w:ascii="Arial" w:hAnsi="Arial" w:cs="Arial"/>
                <w:spacing w:val="-14"/>
                <w:sz w:val="12"/>
                <w:szCs w:val="12"/>
              </w:rPr>
              <w:t>Административные здания организ</w:t>
            </w:r>
            <w:r w:rsidRPr="0063015A">
              <w:rPr>
                <w:rFonts w:ascii="Arial" w:hAnsi="Arial" w:cs="Arial"/>
                <w:spacing w:val="-14"/>
                <w:sz w:val="12"/>
                <w:szCs w:val="12"/>
              </w:rPr>
              <w:t>а</w:t>
            </w:r>
            <w:r w:rsidRPr="0063015A">
              <w:rPr>
                <w:rFonts w:ascii="Arial" w:hAnsi="Arial" w:cs="Arial"/>
                <w:spacing w:val="-14"/>
                <w:sz w:val="12"/>
                <w:szCs w:val="12"/>
              </w:rPr>
              <w:t>ций, обеспечивающих предоставление коммунал</w:t>
            </w:r>
            <w:r w:rsidRPr="0063015A">
              <w:rPr>
                <w:rFonts w:ascii="Arial" w:hAnsi="Arial" w:cs="Arial"/>
                <w:spacing w:val="-14"/>
                <w:sz w:val="12"/>
                <w:szCs w:val="12"/>
              </w:rPr>
              <w:t>ь</w:t>
            </w:r>
            <w:r w:rsidRPr="0063015A">
              <w:rPr>
                <w:rFonts w:ascii="Arial" w:hAnsi="Arial" w:cs="Arial"/>
                <w:spacing w:val="-14"/>
                <w:sz w:val="12"/>
                <w:szCs w:val="12"/>
              </w:rPr>
              <w:t>ных услуг</w:t>
            </w:r>
          </w:p>
        </w:tc>
        <w:tc>
          <w:tcPr>
            <w:tcW w:w="705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зданий, предназначенных для приема физических и юридических лиц в связи с предоставлением им ко</w:t>
            </w:r>
            <w:r w:rsidRPr="0063015A">
              <w:rPr>
                <w:rFonts w:ascii="Arial" w:hAnsi="Arial" w:cs="Arial"/>
                <w:sz w:val="12"/>
                <w:szCs w:val="12"/>
              </w:rPr>
              <w:t>м</w:t>
            </w:r>
            <w:r w:rsidRPr="0063015A">
              <w:rPr>
                <w:rFonts w:ascii="Arial" w:hAnsi="Arial" w:cs="Arial"/>
                <w:sz w:val="12"/>
                <w:szCs w:val="12"/>
              </w:rPr>
              <w:t>мунальных услуг</w:t>
            </w:r>
          </w:p>
        </w:tc>
        <w:tc>
          <w:tcPr>
            <w:tcW w:w="209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3.1.2</w:t>
            </w:r>
          </w:p>
        </w:tc>
      </w:tr>
      <w:tr w:rsidR="00846F3D" w:rsidRPr="0063015A" w:rsidTr="00846F3D">
        <w:trPr>
          <w:jc w:val="center"/>
        </w:trPr>
        <w:tc>
          <w:tcPr>
            <w:tcW w:w="169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eastAsia="ru-RU"/>
              </w:rPr>
            </w:pPr>
            <w:r w:rsidRPr="0063015A">
              <w:rPr>
                <w:rFonts w:ascii="Arial" w:hAnsi="Arial" w:cs="Arial"/>
                <w:sz w:val="12"/>
                <w:szCs w:val="12"/>
                <w:lang w:val="ru-RU"/>
              </w:rPr>
              <w:t>Связь</w:t>
            </w:r>
          </w:p>
        </w:tc>
        <w:tc>
          <w:tcPr>
            <w:tcW w:w="705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объектов связи, радиовещания, телевидения, включая воздушные радиорелейные, надземные и подзе</w:t>
            </w:r>
            <w:r w:rsidRPr="0063015A">
              <w:rPr>
                <w:rFonts w:ascii="Arial" w:hAnsi="Arial" w:cs="Arial"/>
                <w:sz w:val="12"/>
                <w:szCs w:val="12"/>
              </w:rPr>
              <w:t>м</w:t>
            </w:r>
            <w:r w:rsidRPr="0063015A">
              <w:rPr>
                <w:rFonts w:ascii="Arial" w:hAnsi="Arial" w:cs="Arial"/>
                <w:sz w:val="12"/>
                <w:szCs w:val="12"/>
              </w:rPr>
              <w:t>ные кабельные линии связи, линии радиофикации, антенные поля, усилительные пункты на к</w:t>
            </w:r>
            <w:r w:rsidRPr="0063015A">
              <w:rPr>
                <w:rFonts w:ascii="Arial" w:hAnsi="Arial" w:cs="Arial"/>
                <w:sz w:val="12"/>
                <w:szCs w:val="12"/>
              </w:rPr>
              <w:t>а</w:t>
            </w:r>
            <w:r w:rsidRPr="0063015A">
              <w:rPr>
                <w:rFonts w:ascii="Arial" w:hAnsi="Arial" w:cs="Arial"/>
                <w:sz w:val="12"/>
                <w:szCs w:val="12"/>
              </w:rPr>
              <w:t>бельных линиях связи, инфраструктуру спутниковой связи и телерадиовещания, за исключением объектов связи, размещение которых пред</w:t>
            </w:r>
            <w:r w:rsidRPr="0063015A">
              <w:rPr>
                <w:rFonts w:ascii="Arial" w:hAnsi="Arial" w:cs="Arial"/>
                <w:sz w:val="12"/>
                <w:szCs w:val="12"/>
              </w:rPr>
              <w:t>у</w:t>
            </w:r>
            <w:r w:rsidRPr="0063015A">
              <w:rPr>
                <w:rFonts w:ascii="Arial" w:hAnsi="Arial" w:cs="Arial"/>
                <w:sz w:val="12"/>
                <w:szCs w:val="12"/>
              </w:rPr>
              <w:t>смотрено содержанием вида разрешенного использования «коммунал</w:t>
            </w:r>
            <w:r w:rsidRPr="0063015A">
              <w:rPr>
                <w:rFonts w:ascii="Arial" w:hAnsi="Arial" w:cs="Arial"/>
                <w:sz w:val="12"/>
                <w:szCs w:val="12"/>
              </w:rPr>
              <w:t>ь</w:t>
            </w:r>
            <w:r w:rsidRPr="0063015A">
              <w:rPr>
                <w:rFonts w:ascii="Arial" w:hAnsi="Arial" w:cs="Arial"/>
                <w:sz w:val="12"/>
                <w:szCs w:val="12"/>
              </w:rPr>
              <w:t>ное обслуживание»</w:t>
            </w:r>
          </w:p>
        </w:tc>
        <w:tc>
          <w:tcPr>
            <w:tcW w:w="2090"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jc w:val="center"/>
              <w:rPr>
                <w:rFonts w:ascii="Arial" w:hAnsi="Arial" w:cs="Arial"/>
                <w:sz w:val="12"/>
                <w:szCs w:val="12"/>
              </w:rPr>
            </w:pPr>
            <w:r w:rsidRPr="0063015A">
              <w:rPr>
                <w:rFonts w:ascii="Arial" w:hAnsi="Arial" w:cs="Arial"/>
                <w:sz w:val="12"/>
                <w:szCs w:val="12"/>
              </w:rPr>
              <w:t>6.8</w:t>
            </w:r>
          </w:p>
        </w:tc>
      </w:tr>
      <w:tr w:rsidR="00846F3D" w:rsidRPr="0063015A" w:rsidTr="00846F3D">
        <w:trPr>
          <w:jc w:val="center"/>
        </w:trPr>
        <w:tc>
          <w:tcPr>
            <w:tcW w:w="169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Склады</w:t>
            </w:r>
          </w:p>
        </w:tc>
        <w:tc>
          <w:tcPr>
            <w:tcW w:w="705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сооружений, имеющих назначение по временному хранению, распределению и перевалке грузов (за и</w:t>
            </w:r>
            <w:r w:rsidRPr="0063015A">
              <w:rPr>
                <w:rFonts w:ascii="Arial" w:hAnsi="Arial" w:cs="Arial"/>
                <w:sz w:val="12"/>
                <w:szCs w:val="12"/>
              </w:rPr>
              <w:t>с</w:t>
            </w:r>
            <w:r w:rsidRPr="0063015A">
              <w:rPr>
                <w:rFonts w:ascii="Arial" w:hAnsi="Arial" w:cs="Arial"/>
                <w:sz w:val="12"/>
                <w:szCs w:val="12"/>
              </w:rPr>
              <w:t>ключением хранения стратегических запасов), не являющихся частями производственных комплексов, на которых был создан груз: промы</w:t>
            </w:r>
            <w:r w:rsidRPr="0063015A">
              <w:rPr>
                <w:rFonts w:ascii="Arial" w:hAnsi="Arial" w:cs="Arial"/>
                <w:sz w:val="12"/>
                <w:szCs w:val="12"/>
              </w:rPr>
              <w:t>ш</w:t>
            </w:r>
            <w:r w:rsidRPr="0063015A">
              <w:rPr>
                <w:rFonts w:ascii="Arial" w:hAnsi="Arial" w:cs="Arial"/>
                <w:sz w:val="12"/>
                <w:szCs w:val="12"/>
              </w:rPr>
              <w:t>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w:t>
            </w:r>
            <w:r w:rsidRPr="0063015A">
              <w:rPr>
                <w:rFonts w:ascii="Arial" w:hAnsi="Arial" w:cs="Arial"/>
                <w:sz w:val="12"/>
                <w:szCs w:val="12"/>
              </w:rPr>
              <w:t>т</w:t>
            </w:r>
            <w:r w:rsidRPr="0063015A">
              <w:rPr>
                <w:rFonts w:ascii="Arial" w:hAnsi="Arial" w:cs="Arial"/>
                <w:sz w:val="12"/>
                <w:szCs w:val="12"/>
              </w:rPr>
              <w:t>венные склады, за исключением желе</w:t>
            </w:r>
            <w:r w:rsidRPr="0063015A">
              <w:rPr>
                <w:rFonts w:ascii="Arial" w:hAnsi="Arial" w:cs="Arial"/>
                <w:sz w:val="12"/>
                <w:szCs w:val="12"/>
              </w:rPr>
              <w:t>з</w:t>
            </w:r>
            <w:r w:rsidRPr="0063015A">
              <w:rPr>
                <w:rFonts w:ascii="Arial" w:hAnsi="Arial" w:cs="Arial"/>
                <w:sz w:val="12"/>
                <w:szCs w:val="12"/>
              </w:rPr>
              <w:t>нодорожных перевалочных складов</w:t>
            </w:r>
          </w:p>
        </w:tc>
        <w:tc>
          <w:tcPr>
            <w:tcW w:w="209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6.9</w:t>
            </w:r>
          </w:p>
        </w:tc>
      </w:tr>
      <w:tr w:rsidR="00846F3D" w:rsidRPr="0063015A" w:rsidTr="00846F3D">
        <w:trPr>
          <w:jc w:val="center"/>
        </w:trPr>
        <w:tc>
          <w:tcPr>
            <w:tcW w:w="1695" w:type="dxa"/>
            <w:tcBorders>
              <w:top w:val="single" w:sz="4" w:space="0" w:color="000000"/>
              <w:left w:val="single" w:sz="4" w:space="0" w:color="000000"/>
              <w:bottom w:val="single" w:sz="4" w:space="0" w:color="000000"/>
            </w:tcBorders>
            <w:shd w:val="clear" w:color="auto" w:fill="auto"/>
          </w:tcPr>
          <w:p w:rsidR="00846F3D" w:rsidRPr="0063015A" w:rsidRDefault="00846F3D" w:rsidP="00266E95">
            <w:pPr>
              <w:rPr>
                <w:rFonts w:ascii="Arial" w:hAnsi="Arial" w:cs="Arial"/>
                <w:sz w:val="12"/>
                <w:szCs w:val="12"/>
                <w:lang w:eastAsia="ar-SA"/>
              </w:rPr>
            </w:pPr>
            <w:r w:rsidRPr="0063015A">
              <w:rPr>
                <w:rFonts w:ascii="Arial" w:hAnsi="Arial" w:cs="Arial"/>
                <w:sz w:val="12"/>
                <w:szCs w:val="12"/>
              </w:rPr>
              <w:t>Обеспечение внутреннего прав</w:t>
            </w:r>
            <w:r w:rsidRPr="0063015A">
              <w:rPr>
                <w:rFonts w:ascii="Arial" w:hAnsi="Arial" w:cs="Arial"/>
                <w:sz w:val="12"/>
                <w:szCs w:val="12"/>
              </w:rPr>
              <w:t>о</w:t>
            </w:r>
            <w:r w:rsidRPr="0063015A">
              <w:rPr>
                <w:rFonts w:ascii="Arial" w:hAnsi="Arial" w:cs="Arial"/>
                <w:sz w:val="12"/>
                <w:szCs w:val="12"/>
              </w:rPr>
              <w:t>порядка</w:t>
            </w:r>
            <w:r w:rsidR="00266E95">
              <w:rPr>
                <w:rFonts w:ascii="Arial" w:hAnsi="Arial" w:cs="Arial"/>
                <w:sz w:val="12"/>
                <w:szCs w:val="12"/>
              </w:rPr>
              <w:t xml:space="preserve"> </w:t>
            </w:r>
          </w:p>
        </w:tc>
        <w:tc>
          <w:tcPr>
            <w:tcW w:w="705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266E95">
            <w:pPr>
              <w:rPr>
                <w:rFonts w:ascii="Arial" w:hAnsi="Arial" w:cs="Arial"/>
                <w:sz w:val="12"/>
                <w:szCs w:val="12"/>
              </w:rPr>
            </w:pPr>
            <w:r w:rsidRPr="0063015A">
              <w:rPr>
                <w:rFonts w:ascii="Arial" w:hAnsi="Arial" w:cs="Arial"/>
                <w:sz w:val="12"/>
                <w:szCs w:val="12"/>
              </w:rPr>
              <w:t>Размещение объектов капитального строительства, необходимых для подготовки и поддержания в готовн</w:t>
            </w:r>
            <w:r w:rsidRPr="0063015A">
              <w:rPr>
                <w:rFonts w:ascii="Arial" w:hAnsi="Arial" w:cs="Arial"/>
                <w:sz w:val="12"/>
                <w:szCs w:val="12"/>
              </w:rPr>
              <w:t>о</w:t>
            </w:r>
            <w:r w:rsidRPr="0063015A">
              <w:rPr>
                <w:rFonts w:ascii="Arial" w:hAnsi="Arial" w:cs="Arial"/>
                <w:sz w:val="12"/>
                <w:szCs w:val="12"/>
              </w:rPr>
              <w:t>сти органов внутренних дел и спасательных служб, в которых существует военизированная служба;</w:t>
            </w:r>
            <w:r w:rsidR="00266E95">
              <w:rPr>
                <w:rFonts w:ascii="Arial" w:hAnsi="Arial" w:cs="Arial"/>
                <w:sz w:val="12"/>
                <w:szCs w:val="12"/>
              </w:rPr>
              <w:t xml:space="preserve"> </w:t>
            </w:r>
            <w:r w:rsidRPr="0063015A">
              <w:rPr>
                <w:rFonts w:ascii="Arial" w:hAnsi="Arial" w:cs="Arial"/>
                <w:sz w:val="12"/>
                <w:szCs w:val="12"/>
              </w:rPr>
              <w:t>размещение объектов гражда</w:t>
            </w:r>
            <w:r w:rsidRPr="0063015A">
              <w:rPr>
                <w:rFonts w:ascii="Arial" w:hAnsi="Arial" w:cs="Arial"/>
                <w:sz w:val="12"/>
                <w:szCs w:val="12"/>
              </w:rPr>
              <w:t>н</w:t>
            </w:r>
            <w:r w:rsidRPr="0063015A">
              <w:rPr>
                <w:rFonts w:ascii="Arial" w:hAnsi="Arial" w:cs="Arial"/>
                <w:sz w:val="12"/>
                <w:szCs w:val="12"/>
              </w:rPr>
              <w:t>ской обороны, за исключением объектов гражданской обороны, являющихся частями производс</w:t>
            </w:r>
            <w:r w:rsidRPr="0063015A">
              <w:rPr>
                <w:rFonts w:ascii="Arial" w:hAnsi="Arial" w:cs="Arial"/>
                <w:sz w:val="12"/>
                <w:szCs w:val="12"/>
              </w:rPr>
              <w:t>т</w:t>
            </w:r>
            <w:r w:rsidRPr="0063015A">
              <w:rPr>
                <w:rFonts w:ascii="Arial" w:hAnsi="Arial" w:cs="Arial"/>
                <w:sz w:val="12"/>
                <w:szCs w:val="12"/>
              </w:rPr>
              <w:t>венных зданий</w:t>
            </w:r>
          </w:p>
        </w:tc>
        <w:tc>
          <w:tcPr>
            <w:tcW w:w="2090"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jc w:val="center"/>
              <w:rPr>
                <w:rFonts w:ascii="Arial" w:hAnsi="Arial" w:cs="Arial"/>
                <w:sz w:val="12"/>
                <w:szCs w:val="12"/>
              </w:rPr>
            </w:pPr>
            <w:r w:rsidRPr="0063015A">
              <w:rPr>
                <w:rFonts w:ascii="Arial" w:hAnsi="Arial" w:cs="Arial"/>
                <w:sz w:val="12"/>
                <w:szCs w:val="12"/>
              </w:rPr>
              <w:t>8.3</w:t>
            </w:r>
          </w:p>
        </w:tc>
      </w:tr>
      <w:tr w:rsidR="00846F3D" w:rsidRPr="0063015A" w:rsidTr="00846F3D">
        <w:trPr>
          <w:jc w:val="center"/>
        </w:trPr>
        <w:tc>
          <w:tcPr>
            <w:tcW w:w="169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Благоустройство терр</w:t>
            </w:r>
            <w:r w:rsidRPr="0063015A">
              <w:rPr>
                <w:rFonts w:ascii="Arial" w:hAnsi="Arial" w:cs="Arial"/>
                <w:sz w:val="12"/>
                <w:szCs w:val="12"/>
              </w:rPr>
              <w:t>и</w:t>
            </w:r>
            <w:r w:rsidRPr="0063015A">
              <w:rPr>
                <w:rFonts w:ascii="Arial" w:hAnsi="Arial" w:cs="Arial"/>
                <w:sz w:val="12"/>
                <w:szCs w:val="12"/>
              </w:rPr>
              <w:t>тории</w:t>
            </w:r>
          </w:p>
        </w:tc>
        <w:tc>
          <w:tcPr>
            <w:tcW w:w="705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декоративных, технических, планировочных, конструктивных устройств, элементов озелен</w:t>
            </w:r>
            <w:r w:rsidRPr="0063015A">
              <w:rPr>
                <w:rFonts w:ascii="Arial" w:hAnsi="Arial" w:cs="Arial"/>
                <w:sz w:val="12"/>
                <w:szCs w:val="12"/>
              </w:rPr>
              <w:t>е</w:t>
            </w:r>
            <w:r w:rsidRPr="0063015A">
              <w:rPr>
                <w:rFonts w:ascii="Arial" w:hAnsi="Arial" w:cs="Arial"/>
                <w:sz w:val="12"/>
                <w:szCs w:val="12"/>
              </w:rPr>
              <w:t>ния, различных видов оборудования и оформления, малых архитектурных форм, некапитальных нестационарных строений и сооруж</w:t>
            </w:r>
            <w:r w:rsidRPr="0063015A">
              <w:rPr>
                <w:rFonts w:ascii="Arial" w:hAnsi="Arial" w:cs="Arial"/>
                <w:sz w:val="12"/>
                <w:szCs w:val="12"/>
              </w:rPr>
              <w:t>е</w:t>
            </w:r>
            <w:r w:rsidRPr="0063015A">
              <w:rPr>
                <w:rFonts w:ascii="Arial" w:hAnsi="Arial" w:cs="Arial"/>
                <w:sz w:val="12"/>
                <w:szCs w:val="12"/>
              </w:rPr>
              <w:t>ний, информационных щитов и указателей, применяемых как составные части благоустройства территории, обществе</w:t>
            </w:r>
            <w:r w:rsidRPr="0063015A">
              <w:rPr>
                <w:rFonts w:ascii="Arial" w:hAnsi="Arial" w:cs="Arial"/>
                <w:sz w:val="12"/>
                <w:szCs w:val="12"/>
              </w:rPr>
              <w:t>н</w:t>
            </w:r>
            <w:r w:rsidRPr="0063015A">
              <w:rPr>
                <w:rFonts w:ascii="Arial" w:hAnsi="Arial" w:cs="Arial"/>
                <w:sz w:val="12"/>
                <w:szCs w:val="12"/>
              </w:rPr>
              <w:t>ных туалетов</w:t>
            </w:r>
          </w:p>
        </w:tc>
        <w:tc>
          <w:tcPr>
            <w:tcW w:w="209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12.0.2</w:t>
            </w:r>
          </w:p>
        </w:tc>
      </w:tr>
      <w:tr w:rsidR="00846F3D" w:rsidRPr="0063015A" w:rsidTr="00846F3D">
        <w:trPr>
          <w:jc w:val="center"/>
        </w:trPr>
        <w:tc>
          <w:tcPr>
            <w:tcW w:w="169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spacing w:before="100" w:after="100"/>
              <w:ind w:left="60" w:right="60"/>
              <w:rPr>
                <w:rFonts w:ascii="Arial" w:hAnsi="Arial" w:cs="Arial"/>
                <w:sz w:val="12"/>
                <w:szCs w:val="12"/>
              </w:rPr>
            </w:pPr>
            <w:r w:rsidRPr="0063015A">
              <w:rPr>
                <w:rFonts w:ascii="Arial" w:hAnsi="Arial" w:cs="Arial"/>
                <w:sz w:val="12"/>
                <w:szCs w:val="12"/>
              </w:rPr>
              <w:t>Улично-дорожная сеть</w:t>
            </w:r>
          </w:p>
        </w:tc>
        <w:tc>
          <w:tcPr>
            <w:tcW w:w="705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spacing w:before="100" w:after="100"/>
              <w:ind w:left="60" w:right="60"/>
              <w:rPr>
                <w:rStyle w:val="affffff6"/>
                <w:rFonts w:ascii="Arial" w:hAnsi="Arial" w:cs="Arial"/>
                <w:i w:val="0"/>
                <w:iCs w:val="0"/>
                <w:sz w:val="12"/>
                <w:szCs w:val="12"/>
              </w:rPr>
            </w:pPr>
            <w:r w:rsidRPr="0063015A">
              <w:rPr>
                <w:rStyle w:val="affffff6"/>
                <w:rFonts w:ascii="Arial" w:hAnsi="Arial" w:cs="Arial"/>
                <w:i w:val="0"/>
                <w:iCs w:val="0"/>
                <w:sz w:val="12"/>
                <w:szCs w:val="12"/>
              </w:rPr>
              <w:t>Размещение объектов улично-дорожной сети: автомобильных дорог, трамвайных путей и пешеходных тротуаров в гр</w:t>
            </w:r>
            <w:r w:rsidRPr="0063015A">
              <w:rPr>
                <w:rStyle w:val="affffff6"/>
                <w:rFonts w:ascii="Arial" w:hAnsi="Arial" w:cs="Arial"/>
                <w:i w:val="0"/>
                <w:iCs w:val="0"/>
                <w:sz w:val="12"/>
                <w:szCs w:val="12"/>
              </w:rPr>
              <w:t>а</w:t>
            </w:r>
            <w:r w:rsidRPr="0063015A">
              <w:rPr>
                <w:rStyle w:val="affffff6"/>
                <w:rFonts w:ascii="Arial" w:hAnsi="Arial" w:cs="Arial"/>
                <w:i w:val="0"/>
                <w:iCs w:val="0"/>
                <w:sz w:val="12"/>
                <w:szCs w:val="12"/>
              </w:rPr>
              <w:t xml:space="preserve">ницах населенных пунктов, пешеходных переходов, бульваров, площадей, проездов, велодорожек и объектов </w:t>
            </w:r>
            <w:proofErr w:type="spellStart"/>
            <w:r w:rsidRPr="0063015A">
              <w:rPr>
                <w:rStyle w:val="affffff6"/>
                <w:rFonts w:ascii="Arial" w:hAnsi="Arial" w:cs="Arial"/>
                <w:i w:val="0"/>
                <w:iCs w:val="0"/>
                <w:sz w:val="12"/>
                <w:szCs w:val="12"/>
              </w:rPr>
              <w:t>велотранспортной</w:t>
            </w:r>
            <w:proofErr w:type="spellEnd"/>
            <w:r w:rsidRPr="0063015A">
              <w:rPr>
                <w:rStyle w:val="affffff6"/>
                <w:rFonts w:ascii="Arial" w:hAnsi="Arial" w:cs="Arial"/>
                <w:i w:val="0"/>
                <w:iCs w:val="0"/>
                <w:sz w:val="12"/>
                <w:szCs w:val="12"/>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w:t>
            </w:r>
            <w:r w:rsidRPr="0063015A">
              <w:rPr>
                <w:rStyle w:val="affffff6"/>
                <w:rFonts w:ascii="Arial" w:hAnsi="Arial" w:cs="Arial"/>
                <w:i w:val="0"/>
                <w:iCs w:val="0"/>
                <w:sz w:val="12"/>
                <w:szCs w:val="12"/>
              </w:rPr>
              <w:t>т</w:t>
            </w:r>
            <w:r w:rsidRPr="0063015A">
              <w:rPr>
                <w:rStyle w:val="affffff6"/>
                <w:rFonts w:ascii="Arial" w:hAnsi="Arial" w:cs="Arial"/>
                <w:i w:val="0"/>
                <w:iCs w:val="0"/>
                <w:sz w:val="12"/>
                <w:szCs w:val="12"/>
              </w:rPr>
              <w:t>ренных видами разрешенного использования с кодами 2.7.1, 4.9, 7.2.3, а также некапитальных сооружений, предназначенных для охр</w:t>
            </w:r>
            <w:r w:rsidRPr="0063015A">
              <w:rPr>
                <w:rStyle w:val="affffff6"/>
                <w:rFonts w:ascii="Arial" w:hAnsi="Arial" w:cs="Arial"/>
                <w:i w:val="0"/>
                <w:iCs w:val="0"/>
                <w:sz w:val="12"/>
                <w:szCs w:val="12"/>
              </w:rPr>
              <w:t>а</w:t>
            </w:r>
            <w:r w:rsidRPr="0063015A">
              <w:rPr>
                <w:rStyle w:val="affffff6"/>
                <w:rFonts w:ascii="Arial" w:hAnsi="Arial" w:cs="Arial"/>
                <w:i w:val="0"/>
                <w:iCs w:val="0"/>
                <w:sz w:val="12"/>
                <w:szCs w:val="12"/>
              </w:rPr>
              <w:t>ны транспортных средств</w:t>
            </w:r>
          </w:p>
        </w:tc>
        <w:tc>
          <w:tcPr>
            <w:tcW w:w="209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spacing w:before="100" w:after="100"/>
              <w:ind w:left="60" w:right="60"/>
              <w:jc w:val="center"/>
              <w:rPr>
                <w:rFonts w:ascii="Arial" w:hAnsi="Arial" w:cs="Arial"/>
                <w:sz w:val="12"/>
                <w:szCs w:val="12"/>
              </w:rPr>
            </w:pPr>
            <w:r w:rsidRPr="0063015A">
              <w:rPr>
                <w:rFonts w:ascii="Arial" w:hAnsi="Arial" w:cs="Arial"/>
                <w:sz w:val="12"/>
                <w:szCs w:val="12"/>
              </w:rPr>
              <w:t>12.0.1</w:t>
            </w:r>
          </w:p>
        </w:tc>
      </w:tr>
    </w:tbl>
    <w:p w:rsidR="00846F3D" w:rsidRPr="0063015A" w:rsidRDefault="00846F3D" w:rsidP="00846F3D">
      <w:pPr>
        <w:pStyle w:val="ConsNormal"/>
        <w:tabs>
          <w:tab w:val="left" w:pos="900"/>
        </w:tabs>
        <w:spacing w:line="23" w:lineRule="atLeast"/>
        <w:ind w:firstLine="709"/>
        <w:jc w:val="both"/>
        <w:rPr>
          <w:rFonts w:cs="Arial"/>
          <w:b/>
          <w:sz w:val="16"/>
          <w:szCs w:val="16"/>
        </w:rPr>
      </w:pPr>
      <w:r w:rsidRPr="0063015A">
        <w:rPr>
          <w:rFonts w:cs="Arial"/>
          <w:b/>
          <w:sz w:val="16"/>
          <w:szCs w:val="16"/>
        </w:rPr>
        <w:t>Условно разрешенные виды использования:</w:t>
      </w:r>
    </w:p>
    <w:tbl>
      <w:tblPr>
        <w:tblW w:w="4687" w:type="pct"/>
        <w:jc w:val="center"/>
        <w:tblLayout w:type="fixed"/>
        <w:tblLook w:val="0000" w:firstRow="0" w:lastRow="0" w:firstColumn="0" w:lastColumn="0" w:noHBand="0" w:noVBand="0"/>
      </w:tblPr>
      <w:tblGrid>
        <w:gridCol w:w="1769"/>
        <w:gridCol w:w="6945"/>
        <w:gridCol w:w="2040"/>
      </w:tblGrid>
      <w:tr w:rsidR="00846F3D" w:rsidRPr="0063015A" w:rsidTr="00846F3D">
        <w:trPr>
          <w:tblHeader/>
          <w:jc w:val="center"/>
        </w:trPr>
        <w:tc>
          <w:tcPr>
            <w:tcW w:w="1801" w:type="dxa"/>
            <w:tcBorders>
              <w:top w:val="single" w:sz="4" w:space="0" w:color="000000"/>
              <w:left w:val="single" w:sz="4" w:space="0" w:color="000000"/>
              <w:bottom w:val="single" w:sz="4" w:space="0" w:color="000000"/>
            </w:tcBorders>
            <w:shd w:val="clear" w:color="auto" w:fill="auto"/>
            <w:vAlign w:val="center"/>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Вид разрешенного и</w:t>
            </w:r>
            <w:r w:rsidRPr="0063015A">
              <w:rPr>
                <w:rFonts w:ascii="Arial" w:hAnsi="Arial" w:cs="Arial"/>
                <w:sz w:val="12"/>
                <w:szCs w:val="12"/>
              </w:rPr>
              <w:t>с</w:t>
            </w:r>
            <w:r w:rsidRPr="0063015A">
              <w:rPr>
                <w:rFonts w:ascii="Arial" w:hAnsi="Arial" w:cs="Arial"/>
                <w:sz w:val="12"/>
                <w:szCs w:val="12"/>
              </w:rPr>
              <w:t>польз</w:t>
            </w:r>
            <w:r w:rsidRPr="0063015A">
              <w:rPr>
                <w:rFonts w:ascii="Arial" w:hAnsi="Arial" w:cs="Arial"/>
                <w:sz w:val="12"/>
                <w:szCs w:val="12"/>
              </w:rPr>
              <w:t>о</w:t>
            </w:r>
            <w:r w:rsidRPr="0063015A">
              <w:rPr>
                <w:rFonts w:ascii="Arial" w:hAnsi="Arial" w:cs="Arial"/>
                <w:sz w:val="12"/>
                <w:szCs w:val="12"/>
              </w:rPr>
              <w:t xml:space="preserve">вания </w:t>
            </w:r>
            <w:r w:rsidRPr="0063015A">
              <w:rPr>
                <w:rFonts w:ascii="Arial" w:hAnsi="Arial" w:cs="Arial"/>
                <w:sz w:val="12"/>
                <w:szCs w:val="12"/>
              </w:rPr>
              <w:br/>
              <w:t>земельных участков и объе</w:t>
            </w:r>
            <w:r w:rsidRPr="0063015A">
              <w:rPr>
                <w:rFonts w:ascii="Arial" w:hAnsi="Arial" w:cs="Arial"/>
                <w:sz w:val="12"/>
                <w:szCs w:val="12"/>
              </w:rPr>
              <w:t>к</w:t>
            </w:r>
            <w:r w:rsidRPr="0063015A">
              <w:rPr>
                <w:rFonts w:ascii="Arial" w:hAnsi="Arial" w:cs="Arial"/>
                <w:sz w:val="12"/>
                <w:szCs w:val="12"/>
              </w:rPr>
              <w:t xml:space="preserve">тов </w:t>
            </w:r>
            <w:r w:rsidRPr="0063015A">
              <w:rPr>
                <w:rFonts w:ascii="Arial" w:hAnsi="Arial" w:cs="Arial"/>
                <w:sz w:val="12"/>
                <w:szCs w:val="12"/>
              </w:rPr>
              <w:br/>
              <w:t>капитального строител</w:t>
            </w:r>
            <w:r w:rsidRPr="0063015A">
              <w:rPr>
                <w:rFonts w:ascii="Arial" w:hAnsi="Arial" w:cs="Arial"/>
                <w:sz w:val="12"/>
                <w:szCs w:val="12"/>
              </w:rPr>
              <w:t>ь</w:t>
            </w:r>
            <w:r w:rsidRPr="0063015A">
              <w:rPr>
                <w:rFonts w:ascii="Arial" w:hAnsi="Arial" w:cs="Arial"/>
                <w:sz w:val="12"/>
                <w:szCs w:val="12"/>
              </w:rPr>
              <w:t>ства</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F3D" w:rsidRPr="0063015A" w:rsidRDefault="00846F3D" w:rsidP="00846F3D">
            <w:pPr>
              <w:pStyle w:val="affff9"/>
              <w:jc w:val="both"/>
              <w:rPr>
                <w:rFonts w:ascii="Arial" w:hAnsi="Arial" w:cs="Arial"/>
                <w:sz w:val="12"/>
                <w:szCs w:val="12"/>
              </w:rPr>
            </w:pPr>
            <w:r w:rsidRPr="0063015A">
              <w:rPr>
                <w:rFonts w:ascii="Arial" w:hAnsi="Arial" w:cs="Arial"/>
                <w:sz w:val="12"/>
                <w:szCs w:val="12"/>
              </w:rPr>
              <w:t>Описание вида разрешенного использования земельного участка</w:t>
            </w:r>
          </w:p>
        </w:tc>
        <w:tc>
          <w:tcPr>
            <w:tcW w:w="2078"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pStyle w:val="affff9"/>
              <w:jc w:val="both"/>
              <w:rPr>
                <w:rFonts w:ascii="Arial" w:hAnsi="Arial" w:cs="Arial"/>
                <w:sz w:val="12"/>
                <w:szCs w:val="12"/>
              </w:rPr>
            </w:pPr>
            <w:r w:rsidRPr="0063015A">
              <w:rPr>
                <w:rFonts w:ascii="Arial" w:hAnsi="Arial" w:cs="Arial"/>
                <w:sz w:val="12"/>
                <w:szCs w:val="12"/>
                <w:lang w:eastAsia="ru-RU"/>
              </w:rPr>
              <w:t>Код (числовое обозначение) вида разрешенного использ</w:t>
            </w:r>
            <w:r w:rsidRPr="0063015A">
              <w:rPr>
                <w:rFonts w:ascii="Arial" w:hAnsi="Arial" w:cs="Arial"/>
                <w:sz w:val="12"/>
                <w:szCs w:val="12"/>
                <w:lang w:eastAsia="ru-RU"/>
              </w:rPr>
              <w:t>о</w:t>
            </w:r>
            <w:r w:rsidRPr="0063015A">
              <w:rPr>
                <w:rFonts w:ascii="Arial" w:hAnsi="Arial" w:cs="Arial"/>
                <w:sz w:val="12"/>
                <w:szCs w:val="12"/>
                <w:lang w:eastAsia="ru-RU"/>
              </w:rPr>
              <w:t>вания земельного участка, согла</w:t>
            </w:r>
            <w:r w:rsidRPr="0063015A">
              <w:rPr>
                <w:rFonts w:ascii="Arial" w:hAnsi="Arial" w:cs="Arial"/>
                <w:sz w:val="12"/>
                <w:szCs w:val="12"/>
                <w:lang w:eastAsia="ru-RU"/>
              </w:rPr>
              <w:t>с</w:t>
            </w:r>
            <w:r w:rsidRPr="0063015A">
              <w:rPr>
                <w:rFonts w:ascii="Arial" w:hAnsi="Arial" w:cs="Arial"/>
                <w:sz w:val="12"/>
                <w:szCs w:val="12"/>
                <w:lang w:eastAsia="ru-RU"/>
              </w:rPr>
              <w:t>но классификатору видов разрешенного испол</w:t>
            </w:r>
            <w:r w:rsidRPr="0063015A">
              <w:rPr>
                <w:rFonts w:ascii="Arial" w:hAnsi="Arial" w:cs="Arial"/>
                <w:sz w:val="12"/>
                <w:szCs w:val="12"/>
                <w:lang w:eastAsia="ru-RU"/>
              </w:rPr>
              <w:t>ь</w:t>
            </w:r>
            <w:r w:rsidRPr="0063015A">
              <w:rPr>
                <w:rFonts w:ascii="Arial" w:hAnsi="Arial" w:cs="Arial"/>
                <w:sz w:val="12"/>
                <w:szCs w:val="12"/>
                <w:lang w:eastAsia="ru-RU"/>
              </w:rPr>
              <w:t>зования з</w:t>
            </w:r>
            <w:r w:rsidRPr="0063015A">
              <w:rPr>
                <w:rFonts w:ascii="Arial" w:hAnsi="Arial" w:cs="Arial"/>
                <w:sz w:val="12"/>
                <w:szCs w:val="12"/>
                <w:lang w:eastAsia="ru-RU"/>
              </w:rPr>
              <w:t>е</w:t>
            </w:r>
            <w:r w:rsidRPr="0063015A">
              <w:rPr>
                <w:rFonts w:ascii="Arial" w:hAnsi="Arial" w:cs="Arial"/>
                <w:sz w:val="12"/>
                <w:szCs w:val="12"/>
                <w:lang w:eastAsia="ru-RU"/>
              </w:rPr>
              <w:t>мельных участков</w:t>
            </w:r>
          </w:p>
        </w:tc>
      </w:tr>
      <w:tr w:rsidR="00846F3D" w:rsidRPr="0063015A" w:rsidTr="00846F3D">
        <w:trPr>
          <w:jc w:val="center"/>
        </w:trPr>
        <w:tc>
          <w:tcPr>
            <w:tcW w:w="1801"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eastAsia="ru-RU"/>
              </w:rPr>
              <w:t>Жилая застройка</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жилых помещений различного вида и обеспечение проживания в них.</w:t>
            </w:r>
          </w:p>
          <w:p w:rsidR="00846F3D" w:rsidRPr="0063015A" w:rsidRDefault="00846F3D" w:rsidP="00846F3D">
            <w:pPr>
              <w:rPr>
                <w:rFonts w:ascii="Arial" w:hAnsi="Arial" w:cs="Arial"/>
                <w:sz w:val="12"/>
                <w:szCs w:val="12"/>
              </w:rPr>
            </w:pPr>
            <w:r w:rsidRPr="0063015A">
              <w:rPr>
                <w:rFonts w:ascii="Arial" w:hAnsi="Arial" w:cs="Arial"/>
                <w:sz w:val="12"/>
                <w:szCs w:val="12"/>
              </w:rPr>
              <w:t>К жилой застройке относятся здания (помещения в них), предназначенные для проживания человека, за исключен</w:t>
            </w:r>
            <w:r w:rsidRPr="0063015A">
              <w:rPr>
                <w:rFonts w:ascii="Arial" w:hAnsi="Arial" w:cs="Arial"/>
                <w:sz w:val="12"/>
                <w:szCs w:val="12"/>
              </w:rPr>
              <w:t>и</w:t>
            </w:r>
            <w:r w:rsidRPr="0063015A">
              <w:rPr>
                <w:rFonts w:ascii="Arial" w:hAnsi="Arial" w:cs="Arial"/>
                <w:sz w:val="12"/>
                <w:szCs w:val="12"/>
              </w:rPr>
              <w:t>ем зданий (помещений), используемых:</w:t>
            </w:r>
            <w:r w:rsidR="00266E95">
              <w:rPr>
                <w:rFonts w:ascii="Arial" w:hAnsi="Arial" w:cs="Arial"/>
                <w:sz w:val="12"/>
                <w:szCs w:val="12"/>
              </w:rPr>
              <w:t xml:space="preserve"> </w:t>
            </w:r>
            <w:r w:rsidRPr="0063015A">
              <w:rPr>
                <w:rFonts w:ascii="Arial" w:hAnsi="Arial" w:cs="Arial"/>
                <w:sz w:val="12"/>
                <w:szCs w:val="12"/>
              </w:rPr>
              <w:t>- с целью извлечения предпринимательской выгоды из предоставления жилого помещения для временного проживания в них (гостиницы, дома отдыха);</w:t>
            </w:r>
            <w:r w:rsidR="00266E95">
              <w:rPr>
                <w:rFonts w:ascii="Arial" w:hAnsi="Arial" w:cs="Arial"/>
                <w:sz w:val="12"/>
                <w:szCs w:val="12"/>
              </w:rPr>
              <w:t xml:space="preserve"> </w:t>
            </w:r>
            <w:r w:rsidRPr="0063015A">
              <w:rPr>
                <w:rFonts w:ascii="Arial" w:hAnsi="Arial" w:cs="Arial"/>
                <w:sz w:val="12"/>
                <w:szCs w:val="12"/>
              </w:rPr>
              <w:t>- для проживания с одновременным осущест</w:t>
            </w:r>
            <w:r w:rsidRPr="0063015A">
              <w:rPr>
                <w:rFonts w:ascii="Arial" w:hAnsi="Arial" w:cs="Arial"/>
                <w:sz w:val="12"/>
                <w:szCs w:val="12"/>
              </w:rPr>
              <w:t>в</w:t>
            </w:r>
            <w:r w:rsidRPr="0063015A">
              <w:rPr>
                <w:rFonts w:ascii="Arial" w:hAnsi="Arial" w:cs="Arial"/>
                <w:sz w:val="12"/>
                <w:szCs w:val="12"/>
              </w:rPr>
              <w:t>лением лечения или социального обслуживания населения (санатории, дома ребенка, дома престарелых, больницы);</w:t>
            </w:r>
          </w:p>
          <w:p w:rsidR="00846F3D" w:rsidRPr="0063015A" w:rsidRDefault="00846F3D" w:rsidP="00266E95">
            <w:pPr>
              <w:rPr>
                <w:rFonts w:ascii="Arial" w:hAnsi="Arial" w:cs="Arial"/>
                <w:sz w:val="12"/>
                <w:szCs w:val="12"/>
              </w:rPr>
            </w:pPr>
            <w:r w:rsidRPr="0063015A">
              <w:rPr>
                <w:rFonts w:ascii="Arial" w:hAnsi="Arial" w:cs="Arial"/>
                <w:sz w:val="12"/>
                <w:szCs w:val="12"/>
              </w:rPr>
              <w:t>- как способ обеспечения непрерывности производства (вахтовые помещения, служебные жилые помещения на прои</w:t>
            </w:r>
            <w:r w:rsidRPr="0063015A">
              <w:rPr>
                <w:rFonts w:ascii="Arial" w:hAnsi="Arial" w:cs="Arial"/>
                <w:sz w:val="12"/>
                <w:szCs w:val="12"/>
              </w:rPr>
              <w:t>з</w:t>
            </w:r>
            <w:r w:rsidRPr="0063015A">
              <w:rPr>
                <w:rFonts w:ascii="Arial" w:hAnsi="Arial" w:cs="Arial"/>
                <w:sz w:val="12"/>
                <w:szCs w:val="12"/>
              </w:rPr>
              <w:t>водственных объектах);</w:t>
            </w:r>
            <w:r w:rsidR="00266E95">
              <w:rPr>
                <w:rFonts w:ascii="Arial" w:hAnsi="Arial" w:cs="Arial"/>
                <w:sz w:val="12"/>
                <w:szCs w:val="12"/>
              </w:rPr>
              <w:t xml:space="preserve"> </w:t>
            </w:r>
            <w:r w:rsidRPr="0063015A">
              <w:rPr>
                <w:rFonts w:ascii="Arial" w:hAnsi="Arial" w:cs="Arial"/>
                <w:sz w:val="12"/>
                <w:szCs w:val="12"/>
              </w:rPr>
              <w:t>- как способ обеспечения деятельности режимного учреждения (казармы, караульные помещ</w:t>
            </w:r>
            <w:r w:rsidRPr="0063015A">
              <w:rPr>
                <w:rFonts w:ascii="Arial" w:hAnsi="Arial" w:cs="Arial"/>
                <w:sz w:val="12"/>
                <w:szCs w:val="12"/>
              </w:rPr>
              <w:t>е</w:t>
            </w:r>
            <w:r w:rsidRPr="0063015A">
              <w:rPr>
                <w:rFonts w:ascii="Arial" w:hAnsi="Arial" w:cs="Arial"/>
                <w:sz w:val="12"/>
                <w:szCs w:val="12"/>
              </w:rPr>
              <w:t>ния, места лишения св</w:t>
            </w:r>
            <w:r w:rsidRPr="0063015A">
              <w:rPr>
                <w:rFonts w:ascii="Arial" w:hAnsi="Arial" w:cs="Arial"/>
                <w:sz w:val="12"/>
                <w:szCs w:val="12"/>
              </w:rPr>
              <w:t>о</w:t>
            </w:r>
            <w:r w:rsidRPr="0063015A">
              <w:rPr>
                <w:rFonts w:ascii="Arial" w:hAnsi="Arial" w:cs="Arial"/>
                <w:sz w:val="12"/>
                <w:szCs w:val="12"/>
              </w:rPr>
              <w:t>боды, содержания под стражей).</w:t>
            </w:r>
          </w:p>
        </w:tc>
        <w:tc>
          <w:tcPr>
            <w:tcW w:w="2078"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jc w:val="center"/>
              <w:rPr>
                <w:rFonts w:ascii="Arial" w:hAnsi="Arial" w:cs="Arial"/>
                <w:sz w:val="12"/>
                <w:szCs w:val="12"/>
              </w:rPr>
            </w:pPr>
            <w:r w:rsidRPr="0063015A">
              <w:rPr>
                <w:rFonts w:ascii="Arial" w:hAnsi="Arial" w:cs="Arial"/>
                <w:sz w:val="12"/>
                <w:szCs w:val="12"/>
              </w:rPr>
              <w:t>2.0</w:t>
            </w:r>
          </w:p>
        </w:tc>
      </w:tr>
      <w:tr w:rsidR="00846F3D" w:rsidRPr="0063015A" w:rsidTr="00846F3D">
        <w:trPr>
          <w:jc w:val="center"/>
        </w:trPr>
        <w:tc>
          <w:tcPr>
            <w:tcW w:w="1801"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Религиозное использов</w:t>
            </w:r>
            <w:r w:rsidRPr="0063015A">
              <w:rPr>
                <w:rFonts w:ascii="Arial" w:hAnsi="Arial" w:cs="Arial"/>
                <w:sz w:val="12"/>
                <w:szCs w:val="12"/>
              </w:rPr>
              <w:t>а</w:t>
            </w:r>
            <w:r w:rsidRPr="0063015A">
              <w:rPr>
                <w:rFonts w:ascii="Arial" w:hAnsi="Arial" w:cs="Arial"/>
                <w:sz w:val="12"/>
                <w:szCs w:val="12"/>
              </w:rPr>
              <w:t>ние</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зданий и сооружений религиозного использования. Содержание данного вида разрешенного использ</w:t>
            </w:r>
            <w:r w:rsidRPr="0063015A">
              <w:rPr>
                <w:rFonts w:ascii="Arial" w:hAnsi="Arial" w:cs="Arial"/>
                <w:sz w:val="12"/>
                <w:szCs w:val="12"/>
              </w:rPr>
              <w:t>о</w:t>
            </w:r>
            <w:r w:rsidRPr="0063015A">
              <w:rPr>
                <w:rFonts w:ascii="Arial" w:hAnsi="Arial" w:cs="Arial"/>
                <w:sz w:val="12"/>
                <w:szCs w:val="12"/>
              </w:rPr>
              <w:t xml:space="preserve">вания включает в себя содержание видов разрешенного использования с </w:t>
            </w:r>
            <w:hyperlink r:id="rId79" w:history="1">
              <w:r w:rsidRPr="0063015A">
                <w:rPr>
                  <w:rStyle w:val="af"/>
                  <w:rFonts w:ascii="Arial" w:hAnsi="Arial" w:cs="Arial"/>
                  <w:sz w:val="12"/>
                  <w:szCs w:val="12"/>
                </w:rPr>
                <w:t>кодами 3.7.1</w:t>
              </w:r>
            </w:hyperlink>
            <w:r w:rsidRPr="0063015A">
              <w:rPr>
                <w:rFonts w:ascii="Arial" w:hAnsi="Arial" w:cs="Arial"/>
                <w:sz w:val="12"/>
                <w:szCs w:val="12"/>
              </w:rPr>
              <w:t xml:space="preserve"> - </w:t>
            </w:r>
            <w:hyperlink r:id="rId80" w:history="1">
              <w:r w:rsidRPr="0063015A">
                <w:rPr>
                  <w:rStyle w:val="af"/>
                  <w:rFonts w:ascii="Arial" w:hAnsi="Arial" w:cs="Arial"/>
                  <w:sz w:val="12"/>
                  <w:szCs w:val="12"/>
                </w:rPr>
                <w:t>3.7.2</w:t>
              </w:r>
            </w:hyperlink>
          </w:p>
        </w:tc>
        <w:tc>
          <w:tcPr>
            <w:tcW w:w="2078"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3.7</w:t>
            </w:r>
          </w:p>
        </w:tc>
      </w:tr>
      <w:tr w:rsidR="00846F3D" w:rsidRPr="0063015A" w:rsidTr="00846F3D">
        <w:trPr>
          <w:jc w:val="center"/>
        </w:trPr>
        <w:tc>
          <w:tcPr>
            <w:tcW w:w="1801"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Осуществление религио</w:t>
            </w:r>
            <w:r w:rsidRPr="0063015A">
              <w:rPr>
                <w:rFonts w:ascii="Arial" w:hAnsi="Arial" w:cs="Arial"/>
                <w:sz w:val="12"/>
                <w:szCs w:val="12"/>
              </w:rPr>
              <w:t>з</w:t>
            </w:r>
            <w:r w:rsidRPr="0063015A">
              <w:rPr>
                <w:rFonts w:ascii="Arial" w:hAnsi="Arial" w:cs="Arial"/>
                <w:sz w:val="12"/>
                <w:szCs w:val="12"/>
              </w:rPr>
              <w:t>ных обрядов</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078"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3.7.1</w:t>
            </w:r>
          </w:p>
        </w:tc>
      </w:tr>
      <w:tr w:rsidR="00846F3D" w:rsidRPr="0063015A" w:rsidTr="00846F3D">
        <w:trPr>
          <w:jc w:val="center"/>
        </w:trPr>
        <w:tc>
          <w:tcPr>
            <w:tcW w:w="1801"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Религиозное управление и образование</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w:t>
            </w:r>
            <w:r w:rsidRPr="0063015A">
              <w:rPr>
                <w:rFonts w:ascii="Arial" w:hAnsi="Arial" w:cs="Arial"/>
                <w:sz w:val="12"/>
                <w:szCs w:val="12"/>
              </w:rPr>
              <w:t>а</w:t>
            </w:r>
            <w:r w:rsidRPr="0063015A">
              <w:rPr>
                <w:rFonts w:ascii="Arial" w:hAnsi="Arial" w:cs="Arial"/>
                <w:sz w:val="12"/>
                <w:szCs w:val="12"/>
              </w:rPr>
              <w:t>зовательной деятельности (монастыри, скиты, дома священнослужителей, воскресные и религиозные школы, семин</w:t>
            </w:r>
            <w:r w:rsidRPr="0063015A">
              <w:rPr>
                <w:rFonts w:ascii="Arial" w:hAnsi="Arial" w:cs="Arial"/>
                <w:sz w:val="12"/>
                <w:szCs w:val="12"/>
              </w:rPr>
              <w:t>а</w:t>
            </w:r>
            <w:r w:rsidRPr="0063015A">
              <w:rPr>
                <w:rFonts w:ascii="Arial" w:hAnsi="Arial" w:cs="Arial"/>
                <w:sz w:val="12"/>
                <w:szCs w:val="12"/>
              </w:rPr>
              <w:t>рии, духовные учил</w:t>
            </w:r>
            <w:r w:rsidRPr="0063015A">
              <w:rPr>
                <w:rFonts w:ascii="Arial" w:hAnsi="Arial" w:cs="Arial"/>
                <w:sz w:val="12"/>
                <w:szCs w:val="12"/>
              </w:rPr>
              <w:t>и</w:t>
            </w:r>
            <w:r w:rsidRPr="0063015A">
              <w:rPr>
                <w:rFonts w:ascii="Arial" w:hAnsi="Arial" w:cs="Arial"/>
                <w:sz w:val="12"/>
                <w:szCs w:val="12"/>
              </w:rPr>
              <w:t>ща)</w:t>
            </w:r>
          </w:p>
        </w:tc>
        <w:tc>
          <w:tcPr>
            <w:tcW w:w="2078"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3.7.2</w:t>
            </w:r>
          </w:p>
        </w:tc>
      </w:tr>
      <w:tr w:rsidR="00846F3D" w:rsidRPr="0063015A" w:rsidTr="00846F3D">
        <w:trPr>
          <w:jc w:val="center"/>
        </w:trPr>
        <w:tc>
          <w:tcPr>
            <w:tcW w:w="1801"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eastAsia="ru-RU"/>
              </w:rPr>
            </w:pPr>
            <w:r w:rsidRPr="0063015A">
              <w:rPr>
                <w:rFonts w:ascii="Arial" w:hAnsi="Arial" w:cs="Arial"/>
                <w:sz w:val="12"/>
                <w:szCs w:val="12"/>
                <w:lang w:val="ru-RU" w:eastAsia="ru-RU"/>
              </w:rPr>
              <w:t>Служебные гаражи</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266E95">
            <w:pPr>
              <w:pStyle w:val="affff8"/>
              <w:jc w:val="both"/>
              <w:rPr>
                <w:rFonts w:ascii="Arial" w:hAnsi="Arial" w:cs="Arial"/>
                <w:sz w:val="12"/>
                <w:szCs w:val="12"/>
                <w:lang w:val="ru-RU" w:eastAsia="ru-RU"/>
              </w:rPr>
            </w:pPr>
            <w:r w:rsidRPr="0063015A">
              <w:rPr>
                <w:rFonts w:ascii="Arial" w:hAnsi="Arial" w:cs="Arial"/>
                <w:sz w:val="12"/>
                <w:szCs w:val="12"/>
                <w:lang w:val="ru-RU" w:eastAsia="ru-RU"/>
              </w:rPr>
              <w:t>Размещение постоянных или временных гаражей с несколькими стояночными местами, стоянок (парковок), гаражей, в том числе многоярусных, не относящихся к виду использования «Хранение автотранспорта»</w:t>
            </w:r>
            <w:r w:rsidR="00266E95">
              <w:rPr>
                <w:rFonts w:ascii="Arial" w:hAnsi="Arial" w:cs="Arial"/>
                <w:sz w:val="12"/>
                <w:szCs w:val="12"/>
                <w:lang w:val="ru-RU" w:eastAsia="ru-RU"/>
              </w:rPr>
              <w:t xml:space="preserve"> </w:t>
            </w:r>
          </w:p>
        </w:tc>
        <w:tc>
          <w:tcPr>
            <w:tcW w:w="2078"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pStyle w:val="affff8"/>
              <w:jc w:val="center"/>
              <w:rPr>
                <w:rFonts w:ascii="Arial" w:hAnsi="Arial" w:cs="Arial"/>
                <w:sz w:val="12"/>
                <w:szCs w:val="12"/>
                <w:lang w:val="ru-RU" w:eastAsia="ru-RU"/>
              </w:rPr>
            </w:pPr>
            <w:r w:rsidRPr="0063015A">
              <w:rPr>
                <w:rFonts w:ascii="Arial" w:hAnsi="Arial" w:cs="Arial"/>
                <w:sz w:val="12"/>
                <w:szCs w:val="12"/>
                <w:lang w:val="ru-RU" w:eastAsia="ru-RU"/>
              </w:rPr>
              <w:t>4.9</w:t>
            </w:r>
          </w:p>
        </w:tc>
      </w:tr>
      <w:tr w:rsidR="00846F3D" w:rsidRPr="0063015A" w:rsidTr="00846F3D">
        <w:trPr>
          <w:jc w:val="center"/>
        </w:trPr>
        <w:tc>
          <w:tcPr>
            <w:tcW w:w="1801"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eastAsia="ru-RU"/>
              </w:rPr>
            </w:pPr>
            <w:r w:rsidRPr="0063015A">
              <w:rPr>
                <w:rFonts w:ascii="Arial" w:hAnsi="Arial" w:cs="Arial"/>
                <w:sz w:val="12"/>
                <w:szCs w:val="12"/>
                <w:lang w:val="ru-RU" w:eastAsia="ru-RU"/>
              </w:rPr>
              <w:t>Автомобильные мойки</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eastAsia="ru-RU"/>
              </w:rPr>
            </w:pPr>
            <w:r w:rsidRPr="0063015A">
              <w:rPr>
                <w:rFonts w:ascii="Arial" w:hAnsi="Arial" w:cs="Arial"/>
                <w:sz w:val="12"/>
                <w:szCs w:val="12"/>
                <w:lang w:val="ru-RU" w:eastAsia="ru-RU"/>
              </w:rPr>
              <w:t>Размещение автомобильных моек, а также размещение магазинов сопутствующей торговли</w:t>
            </w:r>
          </w:p>
        </w:tc>
        <w:tc>
          <w:tcPr>
            <w:tcW w:w="2078"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pStyle w:val="affff8"/>
              <w:jc w:val="center"/>
              <w:rPr>
                <w:rFonts w:ascii="Arial" w:hAnsi="Arial" w:cs="Arial"/>
                <w:sz w:val="12"/>
                <w:szCs w:val="12"/>
                <w:lang w:val="ru-RU" w:eastAsia="ru-RU"/>
              </w:rPr>
            </w:pPr>
            <w:r w:rsidRPr="0063015A">
              <w:rPr>
                <w:rFonts w:ascii="Arial" w:hAnsi="Arial" w:cs="Arial"/>
                <w:sz w:val="12"/>
                <w:szCs w:val="12"/>
                <w:lang w:val="ru-RU" w:eastAsia="ru-RU"/>
              </w:rPr>
              <w:t>4.9.1.3</w:t>
            </w:r>
          </w:p>
        </w:tc>
      </w:tr>
      <w:tr w:rsidR="00846F3D" w:rsidRPr="0063015A" w:rsidTr="00846F3D">
        <w:trPr>
          <w:jc w:val="center"/>
        </w:trPr>
        <w:tc>
          <w:tcPr>
            <w:tcW w:w="1801"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eastAsia="ru-RU"/>
              </w:rPr>
            </w:pPr>
            <w:r w:rsidRPr="0063015A">
              <w:rPr>
                <w:rFonts w:ascii="Arial" w:hAnsi="Arial" w:cs="Arial"/>
                <w:sz w:val="12"/>
                <w:szCs w:val="12"/>
                <w:lang w:val="ru-RU" w:eastAsia="ru-RU"/>
              </w:rPr>
              <w:t>Ремонт автомобилей</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eastAsia="ru-RU"/>
              </w:rPr>
            </w:pPr>
            <w:r w:rsidRPr="0063015A">
              <w:rPr>
                <w:rFonts w:ascii="Arial" w:hAnsi="Arial" w:cs="Arial"/>
                <w:sz w:val="12"/>
                <w:szCs w:val="12"/>
                <w:lang w:val="ru-RU"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078"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pStyle w:val="affff8"/>
              <w:jc w:val="center"/>
              <w:rPr>
                <w:rFonts w:ascii="Arial" w:hAnsi="Arial" w:cs="Arial"/>
                <w:sz w:val="12"/>
                <w:szCs w:val="12"/>
                <w:lang w:val="ru-RU" w:eastAsia="ru-RU"/>
              </w:rPr>
            </w:pPr>
            <w:r w:rsidRPr="0063015A">
              <w:rPr>
                <w:rFonts w:ascii="Arial" w:hAnsi="Arial" w:cs="Arial"/>
                <w:sz w:val="12"/>
                <w:szCs w:val="12"/>
                <w:lang w:val="ru-RU" w:eastAsia="ru-RU"/>
              </w:rPr>
              <w:t>4.9.1.4</w:t>
            </w:r>
          </w:p>
        </w:tc>
      </w:tr>
    </w:tbl>
    <w:p w:rsidR="00846F3D" w:rsidRPr="0063015A" w:rsidRDefault="00846F3D" w:rsidP="00846F3D">
      <w:pPr>
        <w:pStyle w:val="ConsNormal"/>
        <w:tabs>
          <w:tab w:val="left" w:pos="900"/>
        </w:tabs>
        <w:spacing w:line="23" w:lineRule="atLeast"/>
        <w:ind w:firstLine="284"/>
        <w:jc w:val="both"/>
        <w:rPr>
          <w:rFonts w:cs="Arial"/>
          <w:b/>
          <w:sz w:val="16"/>
          <w:szCs w:val="16"/>
        </w:rPr>
      </w:pPr>
      <w:r w:rsidRPr="0063015A">
        <w:rPr>
          <w:rFonts w:cs="Arial"/>
          <w:b/>
          <w:sz w:val="16"/>
          <w:szCs w:val="16"/>
        </w:rPr>
        <w:t>Вспомогательные виды разрешенного использования:*</w:t>
      </w:r>
    </w:p>
    <w:tbl>
      <w:tblPr>
        <w:tblW w:w="4749" w:type="pct"/>
        <w:jc w:val="center"/>
        <w:tblLayout w:type="fixed"/>
        <w:tblLook w:val="0000" w:firstRow="0" w:lastRow="0" w:firstColumn="0" w:lastColumn="0" w:noHBand="0" w:noVBand="0"/>
      </w:tblPr>
      <w:tblGrid>
        <w:gridCol w:w="1863"/>
        <w:gridCol w:w="6945"/>
        <w:gridCol w:w="2088"/>
      </w:tblGrid>
      <w:tr w:rsidR="00846F3D" w:rsidRPr="0063015A" w:rsidTr="00846F3D">
        <w:trPr>
          <w:tblHeader/>
          <w:jc w:val="center"/>
        </w:trPr>
        <w:tc>
          <w:tcPr>
            <w:tcW w:w="1897" w:type="dxa"/>
            <w:tcBorders>
              <w:top w:val="single" w:sz="4" w:space="0" w:color="000000"/>
              <w:left w:val="single" w:sz="4" w:space="0" w:color="000000"/>
              <w:bottom w:val="single" w:sz="4" w:space="0" w:color="000000"/>
            </w:tcBorders>
            <w:shd w:val="clear" w:color="auto" w:fill="auto"/>
            <w:vAlign w:val="center"/>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Вид разрешенного испол</w:t>
            </w:r>
            <w:r w:rsidRPr="0063015A">
              <w:rPr>
                <w:rFonts w:ascii="Arial" w:hAnsi="Arial" w:cs="Arial"/>
                <w:sz w:val="12"/>
                <w:szCs w:val="12"/>
              </w:rPr>
              <w:t>ь</w:t>
            </w:r>
            <w:r w:rsidRPr="0063015A">
              <w:rPr>
                <w:rFonts w:ascii="Arial" w:hAnsi="Arial" w:cs="Arial"/>
                <w:sz w:val="12"/>
                <w:szCs w:val="12"/>
              </w:rPr>
              <w:t xml:space="preserve">зования </w:t>
            </w:r>
            <w:r w:rsidRPr="0063015A">
              <w:rPr>
                <w:rFonts w:ascii="Arial" w:hAnsi="Arial" w:cs="Arial"/>
                <w:sz w:val="12"/>
                <w:szCs w:val="12"/>
              </w:rPr>
              <w:br/>
              <w:t>земельных учас</w:t>
            </w:r>
            <w:r w:rsidRPr="0063015A">
              <w:rPr>
                <w:rFonts w:ascii="Arial" w:hAnsi="Arial" w:cs="Arial"/>
                <w:sz w:val="12"/>
                <w:szCs w:val="12"/>
              </w:rPr>
              <w:t>т</w:t>
            </w:r>
            <w:r w:rsidRPr="0063015A">
              <w:rPr>
                <w:rFonts w:ascii="Arial" w:hAnsi="Arial" w:cs="Arial"/>
                <w:sz w:val="12"/>
                <w:szCs w:val="12"/>
              </w:rPr>
              <w:t xml:space="preserve">ков и объектов </w:t>
            </w:r>
            <w:r w:rsidRPr="0063015A">
              <w:rPr>
                <w:rFonts w:ascii="Arial" w:hAnsi="Arial" w:cs="Arial"/>
                <w:sz w:val="12"/>
                <w:szCs w:val="12"/>
              </w:rPr>
              <w:br/>
              <w:t>капитального строительс</w:t>
            </w:r>
            <w:r w:rsidRPr="0063015A">
              <w:rPr>
                <w:rFonts w:ascii="Arial" w:hAnsi="Arial" w:cs="Arial"/>
                <w:sz w:val="12"/>
                <w:szCs w:val="12"/>
              </w:rPr>
              <w:t>т</w:t>
            </w:r>
            <w:r w:rsidRPr="0063015A">
              <w:rPr>
                <w:rFonts w:ascii="Arial" w:hAnsi="Arial" w:cs="Arial"/>
                <w:sz w:val="12"/>
                <w:szCs w:val="12"/>
              </w:rPr>
              <w:t>ва</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Описание вида разрешенного использования земельного участка</w:t>
            </w:r>
          </w:p>
        </w:tc>
        <w:tc>
          <w:tcPr>
            <w:tcW w:w="2127"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pStyle w:val="affff9"/>
              <w:rPr>
                <w:rFonts w:ascii="Arial" w:hAnsi="Arial" w:cs="Arial"/>
                <w:sz w:val="12"/>
                <w:szCs w:val="12"/>
              </w:rPr>
            </w:pPr>
            <w:r w:rsidRPr="0063015A">
              <w:rPr>
                <w:rFonts w:ascii="Arial" w:hAnsi="Arial" w:cs="Arial"/>
                <w:sz w:val="12"/>
                <w:szCs w:val="12"/>
                <w:lang w:eastAsia="ru-RU"/>
              </w:rPr>
              <w:t>Код (числовое обозначение) вида разрешенного использ</w:t>
            </w:r>
            <w:r w:rsidRPr="0063015A">
              <w:rPr>
                <w:rFonts w:ascii="Arial" w:hAnsi="Arial" w:cs="Arial"/>
                <w:sz w:val="12"/>
                <w:szCs w:val="12"/>
                <w:lang w:eastAsia="ru-RU"/>
              </w:rPr>
              <w:t>о</w:t>
            </w:r>
            <w:r w:rsidRPr="0063015A">
              <w:rPr>
                <w:rFonts w:ascii="Arial" w:hAnsi="Arial" w:cs="Arial"/>
                <w:sz w:val="12"/>
                <w:szCs w:val="12"/>
                <w:lang w:eastAsia="ru-RU"/>
              </w:rPr>
              <w:t>вания з</w:t>
            </w:r>
            <w:r w:rsidRPr="0063015A">
              <w:rPr>
                <w:rFonts w:ascii="Arial" w:hAnsi="Arial" w:cs="Arial"/>
                <w:sz w:val="12"/>
                <w:szCs w:val="12"/>
                <w:lang w:eastAsia="ru-RU"/>
              </w:rPr>
              <w:t>е</w:t>
            </w:r>
            <w:r w:rsidRPr="0063015A">
              <w:rPr>
                <w:rFonts w:ascii="Arial" w:hAnsi="Arial" w:cs="Arial"/>
                <w:sz w:val="12"/>
                <w:szCs w:val="12"/>
                <w:lang w:eastAsia="ru-RU"/>
              </w:rPr>
              <w:t>мельного участка, согласно классификатору видов разрешенного испол</w:t>
            </w:r>
            <w:r w:rsidRPr="0063015A">
              <w:rPr>
                <w:rFonts w:ascii="Arial" w:hAnsi="Arial" w:cs="Arial"/>
                <w:sz w:val="12"/>
                <w:szCs w:val="12"/>
                <w:lang w:eastAsia="ru-RU"/>
              </w:rPr>
              <w:t>ь</w:t>
            </w:r>
            <w:r w:rsidRPr="0063015A">
              <w:rPr>
                <w:rFonts w:ascii="Arial" w:hAnsi="Arial" w:cs="Arial"/>
                <w:sz w:val="12"/>
                <w:szCs w:val="12"/>
                <w:lang w:eastAsia="ru-RU"/>
              </w:rPr>
              <w:t>зования земельных участков</w:t>
            </w:r>
          </w:p>
        </w:tc>
      </w:tr>
      <w:tr w:rsidR="00846F3D" w:rsidRPr="0063015A" w:rsidTr="00846F3D">
        <w:trPr>
          <w:jc w:val="center"/>
        </w:trPr>
        <w:tc>
          <w:tcPr>
            <w:tcW w:w="18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Оказание социальной пом</w:t>
            </w:r>
            <w:r w:rsidRPr="0063015A">
              <w:rPr>
                <w:rFonts w:ascii="Arial" w:hAnsi="Arial" w:cs="Arial"/>
                <w:sz w:val="12"/>
                <w:szCs w:val="12"/>
              </w:rPr>
              <w:t>о</w:t>
            </w:r>
            <w:r w:rsidRPr="0063015A">
              <w:rPr>
                <w:rFonts w:ascii="Arial" w:hAnsi="Arial" w:cs="Arial"/>
                <w:sz w:val="12"/>
                <w:szCs w:val="12"/>
              </w:rPr>
              <w:t>щи насел</w:t>
            </w:r>
            <w:r w:rsidRPr="0063015A">
              <w:rPr>
                <w:rFonts w:ascii="Arial" w:hAnsi="Arial" w:cs="Arial"/>
                <w:sz w:val="12"/>
                <w:szCs w:val="12"/>
              </w:rPr>
              <w:t>е</w:t>
            </w:r>
            <w:r w:rsidRPr="0063015A">
              <w:rPr>
                <w:rFonts w:ascii="Arial" w:hAnsi="Arial" w:cs="Arial"/>
                <w:sz w:val="12"/>
                <w:szCs w:val="12"/>
              </w:rPr>
              <w:t>нию</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266E95">
            <w:pPr>
              <w:rPr>
                <w:rFonts w:ascii="Arial" w:hAnsi="Arial" w:cs="Arial"/>
                <w:sz w:val="12"/>
                <w:szCs w:val="12"/>
              </w:rPr>
            </w:pPr>
            <w:r w:rsidRPr="0063015A">
              <w:rPr>
                <w:rFonts w:ascii="Arial" w:hAnsi="Arial" w:cs="Arial"/>
                <w:sz w:val="12"/>
                <w:szCs w:val="1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w:t>
            </w:r>
            <w:r w:rsidRPr="0063015A">
              <w:rPr>
                <w:rFonts w:ascii="Arial" w:hAnsi="Arial" w:cs="Arial"/>
                <w:sz w:val="12"/>
                <w:szCs w:val="12"/>
              </w:rPr>
              <w:t>я</w:t>
            </w:r>
            <w:r w:rsidRPr="0063015A">
              <w:rPr>
                <w:rFonts w:ascii="Arial" w:hAnsi="Arial" w:cs="Arial"/>
                <w:sz w:val="12"/>
                <w:szCs w:val="12"/>
              </w:rPr>
              <w:t>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r w:rsidR="00266E95">
              <w:rPr>
                <w:rFonts w:ascii="Arial" w:hAnsi="Arial" w:cs="Arial"/>
                <w:sz w:val="12"/>
                <w:szCs w:val="12"/>
              </w:rPr>
              <w:t xml:space="preserve"> </w:t>
            </w:r>
            <w:r w:rsidRPr="0063015A">
              <w:rPr>
                <w:rFonts w:ascii="Arial" w:hAnsi="Arial" w:cs="Arial"/>
                <w:sz w:val="12"/>
                <w:szCs w:val="12"/>
              </w:rPr>
              <w:t>некоммерческих фондов, благотворительных орг</w:t>
            </w:r>
            <w:r w:rsidRPr="0063015A">
              <w:rPr>
                <w:rFonts w:ascii="Arial" w:hAnsi="Arial" w:cs="Arial"/>
                <w:sz w:val="12"/>
                <w:szCs w:val="12"/>
              </w:rPr>
              <w:t>а</w:t>
            </w:r>
            <w:r w:rsidRPr="0063015A">
              <w:rPr>
                <w:rFonts w:ascii="Arial" w:hAnsi="Arial" w:cs="Arial"/>
                <w:sz w:val="12"/>
                <w:szCs w:val="12"/>
              </w:rPr>
              <w:t>низаций, клубов по интересам</w:t>
            </w:r>
          </w:p>
        </w:tc>
        <w:tc>
          <w:tcPr>
            <w:tcW w:w="2127"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3.2.2</w:t>
            </w:r>
          </w:p>
        </w:tc>
      </w:tr>
      <w:tr w:rsidR="00846F3D" w:rsidRPr="0063015A" w:rsidTr="00846F3D">
        <w:trPr>
          <w:jc w:val="center"/>
        </w:trPr>
        <w:tc>
          <w:tcPr>
            <w:tcW w:w="18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Оказание услуг связи</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зданий, предназначенных для размещения пунктов оказания услуг почтовой, телеграфной, междугоро</w:t>
            </w:r>
            <w:r w:rsidRPr="0063015A">
              <w:rPr>
                <w:rFonts w:ascii="Arial" w:hAnsi="Arial" w:cs="Arial"/>
                <w:sz w:val="12"/>
                <w:szCs w:val="12"/>
              </w:rPr>
              <w:t>д</w:t>
            </w:r>
            <w:r w:rsidRPr="0063015A">
              <w:rPr>
                <w:rFonts w:ascii="Arial" w:hAnsi="Arial" w:cs="Arial"/>
                <w:sz w:val="12"/>
                <w:szCs w:val="12"/>
              </w:rPr>
              <w:t>ней и международной телефонной связи</w:t>
            </w:r>
          </w:p>
        </w:tc>
        <w:tc>
          <w:tcPr>
            <w:tcW w:w="2127"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3.2.3</w:t>
            </w:r>
          </w:p>
        </w:tc>
      </w:tr>
      <w:tr w:rsidR="00846F3D" w:rsidRPr="0063015A" w:rsidTr="00846F3D">
        <w:trPr>
          <w:jc w:val="center"/>
        </w:trPr>
        <w:tc>
          <w:tcPr>
            <w:tcW w:w="18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eastAsia="ru-RU"/>
              </w:rPr>
              <w:t>Деловое управление</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jc w:val="both"/>
              <w:rPr>
                <w:rFonts w:ascii="Arial" w:hAnsi="Arial" w:cs="Arial"/>
                <w:sz w:val="12"/>
                <w:szCs w:val="12"/>
                <w:lang w:val="ru-RU"/>
              </w:rPr>
            </w:pPr>
            <w:r w:rsidRPr="0063015A">
              <w:rPr>
                <w:rFonts w:ascii="Arial" w:hAnsi="Arial" w:cs="Arial"/>
                <w:sz w:val="12"/>
                <w:szCs w:val="12"/>
                <w:lang w:val="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w:t>
            </w:r>
            <w:r w:rsidRPr="0063015A">
              <w:rPr>
                <w:rFonts w:ascii="Arial" w:hAnsi="Arial" w:cs="Arial"/>
                <w:sz w:val="12"/>
                <w:szCs w:val="12"/>
                <w:lang w:val="ru-RU"/>
              </w:rPr>
              <w:t>о</w:t>
            </w:r>
            <w:r w:rsidRPr="0063015A">
              <w:rPr>
                <w:rFonts w:ascii="Arial" w:hAnsi="Arial" w:cs="Arial"/>
                <w:sz w:val="12"/>
                <w:szCs w:val="12"/>
                <w:lang w:val="ru-RU"/>
              </w:rPr>
              <w:t>вершения сд</w:t>
            </w:r>
            <w:r w:rsidRPr="0063015A">
              <w:rPr>
                <w:rFonts w:ascii="Arial" w:hAnsi="Arial" w:cs="Arial"/>
                <w:sz w:val="12"/>
                <w:szCs w:val="12"/>
                <w:lang w:val="ru-RU"/>
              </w:rPr>
              <w:t>е</w:t>
            </w:r>
            <w:r w:rsidRPr="0063015A">
              <w:rPr>
                <w:rFonts w:ascii="Arial" w:hAnsi="Arial" w:cs="Arial"/>
                <w:sz w:val="12"/>
                <w:szCs w:val="12"/>
                <w:lang w:val="ru-RU"/>
              </w:rPr>
              <w:t>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pStyle w:val="affff8"/>
              <w:jc w:val="center"/>
              <w:rPr>
                <w:rFonts w:ascii="Arial" w:hAnsi="Arial" w:cs="Arial"/>
                <w:sz w:val="12"/>
                <w:szCs w:val="12"/>
                <w:lang w:val="ru-RU"/>
              </w:rPr>
            </w:pPr>
            <w:r w:rsidRPr="0063015A">
              <w:rPr>
                <w:rFonts w:ascii="Arial" w:hAnsi="Arial" w:cs="Arial"/>
                <w:sz w:val="12"/>
                <w:szCs w:val="12"/>
                <w:lang w:val="ru-RU"/>
              </w:rPr>
              <w:t>4.1</w:t>
            </w:r>
          </w:p>
        </w:tc>
      </w:tr>
      <w:tr w:rsidR="00846F3D" w:rsidRPr="0063015A" w:rsidTr="00846F3D">
        <w:trPr>
          <w:jc w:val="center"/>
        </w:trPr>
        <w:tc>
          <w:tcPr>
            <w:tcW w:w="18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eastAsia="ru-RU"/>
              </w:rPr>
            </w:pPr>
            <w:r w:rsidRPr="0063015A">
              <w:rPr>
                <w:rFonts w:ascii="Arial" w:hAnsi="Arial" w:cs="Arial"/>
                <w:sz w:val="12"/>
                <w:szCs w:val="12"/>
                <w:lang w:val="ru-RU"/>
              </w:rPr>
              <w:t>Бытовое обслужив</w:t>
            </w:r>
            <w:r w:rsidRPr="0063015A">
              <w:rPr>
                <w:rFonts w:ascii="Arial" w:hAnsi="Arial" w:cs="Arial"/>
                <w:sz w:val="12"/>
                <w:szCs w:val="12"/>
                <w:lang w:val="ru-RU"/>
              </w:rPr>
              <w:t>а</w:t>
            </w:r>
            <w:r w:rsidRPr="0063015A">
              <w:rPr>
                <w:rFonts w:ascii="Arial" w:hAnsi="Arial" w:cs="Arial"/>
                <w:sz w:val="12"/>
                <w:szCs w:val="12"/>
                <w:lang w:val="ru-RU"/>
              </w:rPr>
              <w:t>ние</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jc w:val="both"/>
              <w:rPr>
                <w:rFonts w:ascii="Arial" w:hAnsi="Arial" w:cs="Arial"/>
                <w:sz w:val="12"/>
                <w:szCs w:val="12"/>
                <w:lang w:val="ru-RU"/>
              </w:rPr>
            </w:pPr>
            <w:r w:rsidRPr="0063015A">
              <w:rPr>
                <w:rFonts w:ascii="Arial" w:hAnsi="Arial" w:cs="Arial"/>
                <w:sz w:val="12"/>
                <w:szCs w:val="12"/>
                <w:lang w:val="ru-RU"/>
              </w:rPr>
              <w:t>Размещение объектов капитального строительства, предназначенных для оказания населению или организациям быт</w:t>
            </w:r>
            <w:r w:rsidRPr="0063015A">
              <w:rPr>
                <w:rFonts w:ascii="Arial" w:hAnsi="Arial" w:cs="Arial"/>
                <w:sz w:val="12"/>
                <w:szCs w:val="12"/>
                <w:lang w:val="ru-RU"/>
              </w:rPr>
              <w:t>о</w:t>
            </w:r>
            <w:r w:rsidRPr="0063015A">
              <w:rPr>
                <w:rFonts w:ascii="Arial" w:hAnsi="Arial" w:cs="Arial"/>
                <w:sz w:val="12"/>
                <w:szCs w:val="12"/>
                <w:lang w:val="ru-RU"/>
              </w:rPr>
              <w:t>вых услуг (мастерские мелкого ремонта, ателье, бани, парикмахерские, прачечные, химчистки, похоронные бюро)</w:t>
            </w:r>
          </w:p>
        </w:tc>
        <w:tc>
          <w:tcPr>
            <w:tcW w:w="2127"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pStyle w:val="affff8"/>
              <w:jc w:val="center"/>
              <w:rPr>
                <w:rFonts w:ascii="Arial" w:hAnsi="Arial" w:cs="Arial"/>
                <w:sz w:val="12"/>
                <w:szCs w:val="12"/>
                <w:lang w:val="ru-RU"/>
              </w:rPr>
            </w:pPr>
            <w:r w:rsidRPr="0063015A">
              <w:rPr>
                <w:rFonts w:ascii="Arial" w:hAnsi="Arial" w:cs="Arial"/>
                <w:sz w:val="12"/>
                <w:szCs w:val="12"/>
                <w:lang w:val="ru-RU"/>
              </w:rPr>
              <w:t>3.3</w:t>
            </w:r>
          </w:p>
        </w:tc>
      </w:tr>
      <w:tr w:rsidR="00846F3D" w:rsidRPr="0063015A" w:rsidTr="00846F3D">
        <w:trPr>
          <w:jc w:val="center"/>
        </w:trPr>
        <w:tc>
          <w:tcPr>
            <w:tcW w:w="18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Объекты культурно-досуговой деятел</w:t>
            </w:r>
            <w:r w:rsidRPr="0063015A">
              <w:rPr>
                <w:rFonts w:ascii="Arial" w:hAnsi="Arial" w:cs="Arial"/>
                <w:sz w:val="12"/>
                <w:szCs w:val="12"/>
              </w:rPr>
              <w:t>ь</w:t>
            </w:r>
            <w:r w:rsidRPr="0063015A">
              <w:rPr>
                <w:rFonts w:ascii="Arial" w:hAnsi="Arial" w:cs="Arial"/>
                <w:sz w:val="12"/>
                <w:szCs w:val="12"/>
              </w:rPr>
              <w:t>ности</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зданий, предназначенных для размещения музеев, выставочных залов, художественных галерей, домов культ</w:t>
            </w:r>
            <w:r w:rsidRPr="0063015A">
              <w:rPr>
                <w:rFonts w:ascii="Arial" w:hAnsi="Arial" w:cs="Arial"/>
                <w:sz w:val="12"/>
                <w:szCs w:val="12"/>
              </w:rPr>
              <w:t>у</w:t>
            </w:r>
            <w:r w:rsidRPr="0063015A">
              <w:rPr>
                <w:rFonts w:ascii="Arial" w:hAnsi="Arial" w:cs="Arial"/>
                <w:sz w:val="12"/>
                <w:szCs w:val="12"/>
              </w:rPr>
              <w:t>ры, библиотек, кинотеатров и кинозалов, театров, филармоний, концертных залов, планетариев</w:t>
            </w:r>
          </w:p>
        </w:tc>
        <w:tc>
          <w:tcPr>
            <w:tcW w:w="2127"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3.6.1</w:t>
            </w:r>
          </w:p>
        </w:tc>
      </w:tr>
      <w:tr w:rsidR="00846F3D" w:rsidRPr="0063015A" w:rsidTr="00846F3D">
        <w:trPr>
          <w:jc w:val="center"/>
        </w:trPr>
        <w:tc>
          <w:tcPr>
            <w:tcW w:w="18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Парки культуры и отдыха</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парков культуры и отдыха</w:t>
            </w:r>
          </w:p>
        </w:tc>
        <w:tc>
          <w:tcPr>
            <w:tcW w:w="2127"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3.6.2</w:t>
            </w:r>
          </w:p>
        </w:tc>
      </w:tr>
      <w:tr w:rsidR="00846F3D" w:rsidRPr="0063015A" w:rsidTr="00846F3D">
        <w:trPr>
          <w:jc w:val="center"/>
        </w:trPr>
        <w:tc>
          <w:tcPr>
            <w:tcW w:w="18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Общественное управление</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jc w:val="both"/>
              <w:rPr>
                <w:rFonts w:ascii="Arial" w:hAnsi="Arial" w:cs="Arial"/>
                <w:sz w:val="12"/>
                <w:szCs w:val="12"/>
                <w:lang w:val="ru-RU"/>
              </w:rPr>
            </w:pPr>
            <w:r w:rsidRPr="0063015A">
              <w:rPr>
                <w:rFonts w:ascii="Arial" w:hAnsi="Arial" w:cs="Arial"/>
                <w:sz w:val="12"/>
                <w:szCs w:val="12"/>
                <w:lang w:val="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w:t>
            </w:r>
            <w:r w:rsidRPr="0063015A">
              <w:rPr>
                <w:rFonts w:ascii="Arial" w:hAnsi="Arial" w:cs="Arial"/>
                <w:sz w:val="12"/>
                <w:szCs w:val="12"/>
                <w:lang w:val="ru-RU"/>
              </w:rPr>
              <w:t>я</w:t>
            </w:r>
            <w:r w:rsidRPr="0063015A">
              <w:rPr>
                <w:rFonts w:ascii="Arial" w:hAnsi="Arial" w:cs="Arial"/>
                <w:sz w:val="12"/>
                <w:szCs w:val="12"/>
                <w:lang w:val="ru-RU"/>
              </w:rPr>
              <w:t>тельность;</w:t>
            </w:r>
          </w:p>
          <w:p w:rsidR="00846F3D" w:rsidRPr="0063015A" w:rsidRDefault="00846F3D" w:rsidP="00266E95">
            <w:pPr>
              <w:pStyle w:val="affff8"/>
              <w:jc w:val="both"/>
              <w:rPr>
                <w:rFonts w:ascii="Arial" w:hAnsi="Arial" w:cs="Arial"/>
                <w:sz w:val="12"/>
                <w:szCs w:val="12"/>
                <w:lang w:val="ru-RU"/>
              </w:rPr>
            </w:pPr>
            <w:r w:rsidRPr="0063015A">
              <w:rPr>
                <w:rFonts w:ascii="Arial" w:hAnsi="Arial" w:cs="Arial"/>
                <w:sz w:val="12"/>
                <w:szCs w:val="12"/>
                <w:lang w:val="ru-RU"/>
              </w:rPr>
              <w:t>размещение объектов капитального строительства, предназначенных для размещения органов управления политич</w:t>
            </w:r>
            <w:r w:rsidRPr="0063015A">
              <w:rPr>
                <w:rFonts w:ascii="Arial" w:hAnsi="Arial" w:cs="Arial"/>
                <w:sz w:val="12"/>
                <w:szCs w:val="12"/>
                <w:lang w:val="ru-RU"/>
              </w:rPr>
              <w:t>е</w:t>
            </w:r>
            <w:r w:rsidRPr="0063015A">
              <w:rPr>
                <w:rFonts w:ascii="Arial" w:hAnsi="Arial" w:cs="Arial"/>
                <w:sz w:val="12"/>
                <w:szCs w:val="12"/>
                <w:lang w:val="ru-RU"/>
              </w:rPr>
              <w:t>ских партий, профессиональных и отраслевых союзов, творческих союзов и иных общественных объединений гра</w:t>
            </w:r>
            <w:r w:rsidRPr="0063015A">
              <w:rPr>
                <w:rFonts w:ascii="Arial" w:hAnsi="Arial" w:cs="Arial"/>
                <w:sz w:val="12"/>
                <w:szCs w:val="12"/>
                <w:lang w:val="ru-RU"/>
              </w:rPr>
              <w:t>ж</w:t>
            </w:r>
            <w:r w:rsidRPr="0063015A">
              <w:rPr>
                <w:rFonts w:ascii="Arial" w:hAnsi="Arial" w:cs="Arial"/>
                <w:sz w:val="12"/>
                <w:szCs w:val="12"/>
                <w:lang w:val="ru-RU"/>
              </w:rPr>
              <w:t>дан по отрасл</w:t>
            </w:r>
            <w:r w:rsidRPr="0063015A">
              <w:rPr>
                <w:rFonts w:ascii="Arial" w:hAnsi="Arial" w:cs="Arial"/>
                <w:sz w:val="12"/>
                <w:szCs w:val="12"/>
                <w:lang w:val="ru-RU"/>
              </w:rPr>
              <w:t>е</w:t>
            </w:r>
            <w:r w:rsidRPr="0063015A">
              <w:rPr>
                <w:rFonts w:ascii="Arial" w:hAnsi="Arial" w:cs="Arial"/>
                <w:sz w:val="12"/>
                <w:szCs w:val="12"/>
                <w:lang w:val="ru-RU"/>
              </w:rPr>
              <w:t>вому или политическому признаку;</w:t>
            </w:r>
            <w:r w:rsidR="00266E95">
              <w:rPr>
                <w:rFonts w:ascii="Arial" w:hAnsi="Arial" w:cs="Arial"/>
                <w:sz w:val="12"/>
                <w:szCs w:val="12"/>
                <w:lang w:val="ru-RU"/>
              </w:rPr>
              <w:t xml:space="preserve"> </w:t>
            </w:r>
            <w:r w:rsidRPr="0063015A">
              <w:rPr>
                <w:rFonts w:ascii="Arial" w:hAnsi="Arial" w:cs="Arial"/>
                <w:sz w:val="12"/>
                <w:szCs w:val="12"/>
                <w:lang w:val="ru-RU"/>
              </w:rPr>
              <w:t>размещение объектов капитального строительства для дипломатических представительства иностранных государств и ко</w:t>
            </w:r>
            <w:r w:rsidRPr="0063015A">
              <w:rPr>
                <w:rFonts w:ascii="Arial" w:hAnsi="Arial" w:cs="Arial"/>
                <w:sz w:val="12"/>
                <w:szCs w:val="12"/>
                <w:lang w:val="ru-RU"/>
              </w:rPr>
              <w:t>н</w:t>
            </w:r>
            <w:r w:rsidRPr="0063015A">
              <w:rPr>
                <w:rFonts w:ascii="Arial" w:hAnsi="Arial" w:cs="Arial"/>
                <w:sz w:val="12"/>
                <w:szCs w:val="12"/>
                <w:lang w:val="ru-RU"/>
              </w:rPr>
              <w:t>сульских учреждений в Российской Федерации</w:t>
            </w:r>
          </w:p>
        </w:tc>
        <w:tc>
          <w:tcPr>
            <w:tcW w:w="2127"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pStyle w:val="affff8"/>
              <w:jc w:val="center"/>
              <w:rPr>
                <w:rFonts w:ascii="Arial" w:hAnsi="Arial" w:cs="Arial"/>
                <w:sz w:val="12"/>
                <w:szCs w:val="12"/>
                <w:lang w:val="ru-RU"/>
              </w:rPr>
            </w:pPr>
            <w:r w:rsidRPr="0063015A">
              <w:rPr>
                <w:rFonts w:ascii="Arial" w:hAnsi="Arial" w:cs="Arial"/>
                <w:sz w:val="12"/>
                <w:szCs w:val="12"/>
                <w:lang w:val="ru-RU"/>
              </w:rPr>
              <w:t>3.8</w:t>
            </w:r>
          </w:p>
        </w:tc>
      </w:tr>
      <w:tr w:rsidR="00846F3D" w:rsidRPr="0063015A" w:rsidTr="00846F3D">
        <w:trPr>
          <w:jc w:val="center"/>
        </w:trPr>
        <w:tc>
          <w:tcPr>
            <w:tcW w:w="18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Магазины</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jc w:val="both"/>
              <w:rPr>
                <w:rFonts w:ascii="Arial" w:hAnsi="Arial" w:cs="Arial"/>
                <w:sz w:val="12"/>
                <w:szCs w:val="12"/>
                <w:lang w:val="ru-RU"/>
              </w:rPr>
            </w:pPr>
            <w:r w:rsidRPr="0063015A">
              <w:rPr>
                <w:rFonts w:ascii="Arial" w:hAnsi="Arial" w:cs="Arial"/>
                <w:sz w:val="12"/>
                <w:szCs w:val="12"/>
                <w:lang w:val="ru-RU"/>
              </w:rPr>
              <w:t>Размещение объектов капитального строительства, предназначенных для продажи товаров, торговая площадь кот</w:t>
            </w:r>
            <w:r w:rsidRPr="0063015A">
              <w:rPr>
                <w:rFonts w:ascii="Arial" w:hAnsi="Arial" w:cs="Arial"/>
                <w:sz w:val="12"/>
                <w:szCs w:val="12"/>
                <w:lang w:val="ru-RU"/>
              </w:rPr>
              <w:t>о</w:t>
            </w:r>
            <w:r w:rsidRPr="0063015A">
              <w:rPr>
                <w:rFonts w:ascii="Arial" w:hAnsi="Arial" w:cs="Arial"/>
                <w:sz w:val="12"/>
                <w:szCs w:val="12"/>
                <w:lang w:val="ru-RU"/>
              </w:rPr>
              <w:t>рых с</w:t>
            </w:r>
            <w:r w:rsidRPr="0063015A">
              <w:rPr>
                <w:rFonts w:ascii="Arial" w:hAnsi="Arial" w:cs="Arial"/>
                <w:sz w:val="12"/>
                <w:szCs w:val="12"/>
                <w:lang w:val="ru-RU"/>
              </w:rPr>
              <w:t>о</w:t>
            </w:r>
            <w:r w:rsidRPr="0063015A">
              <w:rPr>
                <w:rFonts w:ascii="Arial" w:hAnsi="Arial" w:cs="Arial"/>
                <w:sz w:val="12"/>
                <w:szCs w:val="12"/>
                <w:lang w:val="ru-RU"/>
              </w:rPr>
              <w:t xml:space="preserve">ставляет до </w:t>
            </w:r>
            <w:smartTag w:uri="urn:schemas-microsoft-com:office:smarttags" w:element="metricconverter">
              <w:smartTagPr>
                <w:attr w:name="ProductID" w:val="5000 кв. м"/>
              </w:smartTagPr>
              <w:r w:rsidRPr="0063015A">
                <w:rPr>
                  <w:rFonts w:ascii="Arial" w:hAnsi="Arial" w:cs="Arial"/>
                  <w:sz w:val="12"/>
                  <w:szCs w:val="12"/>
                  <w:lang w:val="ru-RU"/>
                </w:rPr>
                <w:t>5000 кв. м</w:t>
              </w:r>
            </w:smartTag>
          </w:p>
        </w:tc>
        <w:tc>
          <w:tcPr>
            <w:tcW w:w="2127"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pStyle w:val="affff8"/>
              <w:jc w:val="center"/>
              <w:rPr>
                <w:rFonts w:ascii="Arial" w:hAnsi="Arial" w:cs="Arial"/>
                <w:sz w:val="12"/>
                <w:szCs w:val="12"/>
                <w:lang w:val="ru-RU"/>
              </w:rPr>
            </w:pPr>
            <w:r w:rsidRPr="0063015A">
              <w:rPr>
                <w:rFonts w:ascii="Arial" w:hAnsi="Arial" w:cs="Arial"/>
                <w:sz w:val="12"/>
                <w:szCs w:val="12"/>
                <w:lang w:val="ru-RU"/>
              </w:rPr>
              <w:t>4.4</w:t>
            </w:r>
          </w:p>
        </w:tc>
      </w:tr>
    </w:tbl>
    <w:p w:rsidR="00846F3D" w:rsidRPr="0063015A" w:rsidRDefault="00846F3D" w:rsidP="00846F3D">
      <w:pPr>
        <w:pStyle w:val="ConsNormal"/>
        <w:widowControl/>
        <w:tabs>
          <w:tab w:val="left" w:pos="900"/>
        </w:tabs>
        <w:spacing w:line="23" w:lineRule="atLeast"/>
        <w:ind w:firstLine="284"/>
        <w:jc w:val="both"/>
        <w:rPr>
          <w:rFonts w:cs="Arial"/>
          <w:sz w:val="16"/>
          <w:szCs w:val="16"/>
        </w:rPr>
      </w:pPr>
      <w:r w:rsidRPr="0063015A">
        <w:rPr>
          <w:rFonts w:cs="Arial"/>
          <w:sz w:val="16"/>
          <w:szCs w:val="16"/>
        </w:rPr>
        <w:t>* указанные вспомогательные виды разрешенного использования допускаются на 1–м этаже основного объекта или пристроенными/встроено-пристроенными к основному объекту.</w:t>
      </w:r>
    </w:p>
    <w:p w:rsidR="00846F3D" w:rsidRPr="0063015A" w:rsidRDefault="00846F3D" w:rsidP="00846F3D">
      <w:pPr>
        <w:autoSpaceDN w:val="0"/>
        <w:adjustRightInd w:val="0"/>
        <w:ind w:firstLine="284"/>
        <w:rPr>
          <w:rFonts w:ascii="Arial" w:hAnsi="Arial" w:cs="Arial"/>
          <w:sz w:val="16"/>
          <w:szCs w:val="16"/>
        </w:rPr>
      </w:pPr>
      <w:hyperlink r:id="rId81" w:history="1">
        <w:r w:rsidRPr="0063015A">
          <w:rPr>
            <w:rFonts w:ascii="Arial" w:hAnsi="Arial" w:cs="Arial"/>
            <w:b/>
            <w:bCs/>
            <w:sz w:val="16"/>
            <w:szCs w:val="16"/>
          </w:rPr>
          <w:t>Предельные</w:t>
        </w:r>
      </w:hyperlink>
      <w:r w:rsidRPr="0063015A">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строител</w:t>
      </w:r>
      <w:r w:rsidRPr="0063015A">
        <w:rPr>
          <w:rFonts w:ascii="Arial" w:hAnsi="Arial" w:cs="Arial"/>
          <w:b/>
          <w:bCs/>
          <w:sz w:val="16"/>
          <w:szCs w:val="16"/>
        </w:rPr>
        <w:t>ь</w:t>
      </w:r>
      <w:r w:rsidRPr="0063015A">
        <w:rPr>
          <w:rFonts w:ascii="Arial" w:hAnsi="Arial" w:cs="Arial"/>
          <w:b/>
          <w:bCs/>
          <w:sz w:val="16"/>
          <w:szCs w:val="16"/>
        </w:rPr>
        <w:t>ства, реконструкции объектов капитального строительства</w:t>
      </w:r>
      <w:r w:rsidRPr="0063015A">
        <w:rPr>
          <w:rFonts w:ascii="Arial" w:hAnsi="Arial" w:cs="Arial"/>
          <w:b/>
          <w:sz w:val="16"/>
          <w:szCs w:val="16"/>
        </w:rPr>
        <w:t>:</w:t>
      </w:r>
    </w:p>
    <w:tbl>
      <w:tblPr>
        <w:tblW w:w="10985" w:type="dxa"/>
        <w:jc w:val="center"/>
        <w:tblLayout w:type="fixed"/>
        <w:tblLook w:val="0000" w:firstRow="0" w:lastRow="0" w:firstColumn="0" w:lastColumn="0" w:noHBand="0" w:noVBand="0"/>
      </w:tblPr>
      <w:tblGrid>
        <w:gridCol w:w="603"/>
        <w:gridCol w:w="5917"/>
        <w:gridCol w:w="4465"/>
      </w:tblGrid>
      <w:tr w:rsidR="00846F3D" w:rsidRPr="0063015A" w:rsidTr="008A658D">
        <w:trPr>
          <w:tblHeade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rPr>
                <w:rFonts w:ascii="Arial" w:hAnsi="Arial" w:cs="Arial"/>
                <w:sz w:val="12"/>
                <w:szCs w:val="12"/>
              </w:rPr>
            </w:pPr>
            <w:r w:rsidRPr="0063015A">
              <w:rPr>
                <w:rFonts w:ascii="Arial" w:hAnsi="Arial" w:cs="Arial"/>
                <w:sz w:val="12"/>
                <w:szCs w:val="12"/>
              </w:rPr>
              <w:lastRenderedPageBreak/>
              <w:t>№</w:t>
            </w:r>
          </w:p>
        </w:tc>
        <w:tc>
          <w:tcPr>
            <w:tcW w:w="5917"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rPr>
                <w:rFonts w:ascii="Arial" w:hAnsi="Arial" w:cs="Arial"/>
                <w:sz w:val="12"/>
                <w:szCs w:val="12"/>
              </w:rPr>
            </w:pPr>
            <w:r w:rsidRPr="0063015A">
              <w:rPr>
                <w:rFonts w:ascii="Arial" w:hAnsi="Arial" w:cs="Arial"/>
                <w:sz w:val="12"/>
                <w:szCs w:val="12"/>
              </w:rPr>
              <w:t>Предельные размеры и параметры</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pStyle w:val="affff9"/>
              <w:rPr>
                <w:rFonts w:ascii="Arial" w:hAnsi="Arial" w:cs="Arial"/>
                <w:sz w:val="12"/>
                <w:szCs w:val="12"/>
              </w:rPr>
            </w:pPr>
            <w:r w:rsidRPr="0063015A">
              <w:rPr>
                <w:rFonts w:ascii="Arial" w:hAnsi="Arial" w:cs="Arial"/>
                <w:sz w:val="12"/>
                <w:szCs w:val="12"/>
              </w:rPr>
              <w:t>Значения предельных размеров и п</w:t>
            </w:r>
            <w:r w:rsidRPr="0063015A">
              <w:rPr>
                <w:rFonts w:ascii="Arial" w:hAnsi="Arial" w:cs="Arial"/>
                <w:sz w:val="12"/>
                <w:szCs w:val="12"/>
              </w:rPr>
              <w:t>а</w:t>
            </w:r>
            <w:r w:rsidRPr="0063015A">
              <w:rPr>
                <w:rFonts w:ascii="Arial" w:hAnsi="Arial" w:cs="Arial"/>
                <w:sz w:val="12"/>
                <w:szCs w:val="12"/>
              </w:rPr>
              <w:t>раметров</w:t>
            </w:r>
          </w:p>
        </w:tc>
      </w:tr>
      <w:tr w:rsidR="00846F3D" w:rsidRPr="0063015A" w:rsidTr="008A658D">
        <w:trPr>
          <w:tblHeade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rPr>
                <w:rFonts w:ascii="Arial" w:hAnsi="Arial" w:cs="Arial"/>
                <w:sz w:val="12"/>
                <w:szCs w:val="12"/>
              </w:rPr>
            </w:pPr>
            <w:r w:rsidRPr="0063015A">
              <w:rPr>
                <w:rFonts w:ascii="Arial" w:hAnsi="Arial" w:cs="Arial"/>
                <w:sz w:val="12"/>
                <w:szCs w:val="12"/>
              </w:rPr>
              <w:t>1</w:t>
            </w:r>
          </w:p>
        </w:tc>
        <w:tc>
          <w:tcPr>
            <w:tcW w:w="5917"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rPr>
                <w:rFonts w:ascii="Arial" w:hAnsi="Arial" w:cs="Arial"/>
                <w:sz w:val="12"/>
                <w:szCs w:val="12"/>
              </w:rPr>
            </w:pPr>
            <w:r w:rsidRPr="0063015A">
              <w:rPr>
                <w:rFonts w:ascii="Arial" w:hAnsi="Arial" w:cs="Arial"/>
                <w:sz w:val="12"/>
                <w:szCs w:val="12"/>
              </w:rPr>
              <w:t>Минимальная площадь земельных участков</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pStyle w:val="affff9"/>
              <w:rPr>
                <w:rFonts w:ascii="Arial" w:hAnsi="Arial" w:cs="Arial"/>
                <w:sz w:val="12"/>
                <w:szCs w:val="12"/>
              </w:rPr>
            </w:pPr>
          </w:p>
        </w:tc>
      </w:tr>
      <w:tr w:rsidR="00846F3D" w:rsidRPr="0063015A" w:rsidTr="008A658D">
        <w:trPr>
          <w:tblHeade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rPr>
                <w:rFonts w:ascii="Arial" w:hAnsi="Arial" w:cs="Arial"/>
                <w:b w:val="0"/>
                <w:sz w:val="12"/>
                <w:szCs w:val="12"/>
              </w:rPr>
            </w:pPr>
            <w:r w:rsidRPr="0063015A">
              <w:rPr>
                <w:rFonts w:ascii="Arial" w:hAnsi="Arial" w:cs="Arial"/>
                <w:b w:val="0"/>
                <w:sz w:val="12"/>
                <w:szCs w:val="12"/>
              </w:rPr>
              <w:t>1.1.</w:t>
            </w:r>
          </w:p>
        </w:tc>
        <w:tc>
          <w:tcPr>
            <w:tcW w:w="5917"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jc w:val="both"/>
              <w:rPr>
                <w:rFonts w:ascii="Arial" w:hAnsi="Arial" w:cs="Arial"/>
                <w:b w:val="0"/>
                <w:sz w:val="12"/>
                <w:szCs w:val="12"/>
              </w:rPr>
            </w:pPr>
            <w:r w:rsidRPr="0063015A">
              <w:rPr>
                <w:rFonts w:ascii="Arial" w:hAnsi="Arial" w:cs="Arial"/>
                <w:b w:val="0"/>
                <w:sz w:val="12"/>
                <w:szCs w:val="12"/>
              </w:rPr>
              <w:t>С видом разрешенного использования «Бытовое обслуживание»</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pStyle w:val="affff9"/>
              <w:rPr>
                <w:rFonts w:ascii="Arial" w:hAnsi="Arial" w:cs="Arial"/>
                <w:b w:val="0"/>
                <w:sz w:val="12"/>
                <w:szCs w:val="12"/>
              </w:rPr>
            </w:pPr>
            <w:smartTag w:uri="urn:schemas-microsoft-com:office:smarttags" w:element="metricconverter">
              <w:smartTagPr>
                <w:attr w:name="ProductID" w:val="20 м2"/>
              </w:smartTagPr>
              <w:r w:rsidRPr="0063015A">
                <w:rPr>
                  <w:rFonts w:ascii="Arial" w:hAnsi="Arial" w:cs="Arial"/>
                  <w:b w:val="0"/>
                  <w:sz w:val="12"/>
                  <w:szCs w:val="12"/>
                </w:rPr>
                <w:t>20 м2</w:t>
              </w:r>
            </w:smartTag>
          </w:p>
        </w:tc>
      </w:tr>
      <w:tr w:rsidR="00846F3D" w:rsidRPr="0063015A" w:rsidTr="008A658D">
        <w:trPr>
          <w:tblHeade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rPr>
                <w:rFonts w:ascii="Arial" w:hAnsi="Arial" w:cs="Arial"/>
                <w:b w:val="0"/>
                <w:sz w:val="12"/>
                <w:szCs w:val="12"/>
              </w:rPr>
            </w:pPr>
            <w:r w:rsidRPr="0063015A">
              <w:rPr>
                <w:rFonts w:ascii="Arial" w:hAnsi="Arial" w:cs="Arial"/>
                <w:b w:val="0"/>
                <w:sz w:val="12"/>
                <w:szCs w:val="12"/>
              </w:rPr>
              <w:t>1.2.</w:t>
            </w:r>
          </w:p>
        </w:tc>
        <w:tc>
          <w:tcPr>
            <w:tcW w:w="5917"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jc w:val="both"/>
              <w:rPr>
                <w:rFonts w:ascii="Arial" w:hAnsi="Arial" w:cs="Arial"/>
                <w:b w:val="0"/>
                <w:sz w:val="12"/>
                <w:szCs w:val="12"/>
              </w:rPr>
            </w:pPr>
            <w:r w:rsidRPr="0063015A">
              <w:rPr>
                <w:rFonts w:ascii="Arial" w:hAnsi="Arial" w:cs="Arial"/>
                <w:b w:val="0"/>
                <w:sz w:val="12"/>
                <w:szCs w:val="12"/>
              </w:rPr>
              <w:t>С видом разрешенного использования «Рынки»</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pStyle w:val="affff9"/>
              <w:rPr>
                <w:rFonts w:ascii="Arial" w:hAnsi="Arial" w:cs="Arial"/>
                <w:b w:val="0"/>
                <w:sz w:val="12"/>
                <w:szCs w:val="12"/>
              </w:rPr>
            </w:pPr>
            <w:smartTag w:uri="urn:schemas-microsoft-com:office:smarttags" w:element="metricconverter">
              <w:smartTagPr>
                <w:attr w:name="ProductID" w:val="100 м2"/>
              </w:smartTagPr>
              <w:r w:rsidRPr="0063015A">
                <w:rPr>
                  <w:rFonts w:ascii="Arial" w:hAnsi="Arial" w:cs="Arial"/>
                  <w:b w:val="0"/>
                  <w:sz w:val="12"/>
                  <w:szCs w:val="12"/>
                </w:rPr>
                <w:t>100 м2</w:t>
              </w:r>
            </w:smartTag>
          </w:p>
        </w:tc>
      </w:tr>
      <w:tr w:rsidR="00846F3D" w:rsidRPr="0063015A" w:rsidTr="008A658D">
        <w:trPr>
          <w:tblHeade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rPr>
                <w:rFonts w:ascii="Arial" w:hAnsi="Arial" w:cs="Arial"/>
                <w:b w:val="0"/>
                <w:sz w:val="12"/>
                <w:szCs w:val="12"/>
              </w:rPr>
            </w:pPr>
            <w:r w:rsidRPr="0063015A">
              <w:rPr>
                <w:rFonts w:ascii="Arial" w:hAnsi="Arial" w:cs="Arial"/>
                <w:b w:val="0"/>
                <w:sz w:val="12"/>
                <w:szCs w:val="12"/>
              </w:rPr>
              <w:t>1.3.</w:t>
            </w:r>
          </w:p>
        </w:tc>
        <w:tc>
          <w:tcPr>
            <w:tcW w:w="5917"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jc w:val="both"/>
              <w:rPr>
                <w:rFonts w:ascii="Arial" w:hAnsi="Arial" w:cs="Arial"/>
                <w:b w:val="0"/>
                <w:sz w:val="12"/>
                <w:szCs w:val="12"/>
              </w:rPr>
            </w:pPr>
            <w:r w:rsidRPr="0063015A">
              <w:rPr>
                <w:rFonts w:ascii="Arial" w:hAnsi="Arial" w:cs="Arial"/>
                <w:b w:val="0"/>
                <w:sz w:val="12"/>
                <w:szCs w:val="12"/>
              </w:rPr>
              <w:t>С видом разрешенного использования, «Магазины», «Обеспечение внутреннего правоп</w:t>
            </w:r>
            <w:r w:rsidRPr="0063015A">
              <w:rPr>
                <w:rFonts w:ascii="Arial" w:hAnsi="Arial" w:cs="Arial"/>
                <w:b w:val="0"/>
                <w:sz w:val="12"/>
                <w:szCs w:val="12"/>
              </w:rPr>
              <w:t>о</w:t>
            </w:r>
            <w:r w:rsidRPr="0063015A">
              <w:rPr>
                <w:rFonts w:ascii="Arial" w:hAnsi="Arial" w:cs="Arial"/>
                <w:b w:val="0"/>
                <w:sz w:val="12"/>
                <w:szCs w:val="12"/>
              </w:rPr>
              <w:t>рядка»</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pStyle w:val="affff9"/>
              <w:rPr>
                <w:rFonts w:ascii="Arial" w:hAnsi="Arial" w:cs="Arial"/>
                <w:b w:val="0"/>
                <w:sz w:val="12"/>
                <w:szCs w:val="12"/>
              </w:rPr>
            </w:pPr>
            <w:smartTag w:uri="urn:schemas-microsoft-com:office:smarttags" w:element="metricconverter">
              <w:smartTagPr>
                <w:attr w:name="ProductID" w:val="25 м2"/>
              </w:smartTagPr>
              <w:r w:rsidRPr="0063015A">
                <w:rPr>
                  <w:rFonts w:ascii="Arial" w:hAnsi="Arial" w:cs="Arial"/>
                  <w:b w:val="0"/>
                  <w:sz w:val="12"/>
                  <w:szCs w:val="12"/>
                </w:rPr>
                <w:t>25 м2</w:t>
              </w:r>
            </w:smartTag>
          </w:p>
        </w:tc>
      </w:tr>
      <w:tr w:rsidR="00846F3D" w:rsidRPr="0063015A" w:rsidTr="008A658D">
        <w:trPr>
          <w:tblHeade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rPr>
                <w:rFonts w:ascii="Arial" w:hAnsi="Arial" w:cs="Arial"/>
                <w:b w:val="0"/>
                <w:sz w:val="12"/>
                <w:szCs w:val="12"/>
              </w:rPr>
            </w:pPr>
            <w:r w:rsidRPr="0063015A">
              <w:rPr>
                <w:rFonts w:ascii="Arial" w:hAnsi="Arial" w:cs="Arial"/>
                <w:b w:val="0"/>
                <w:sz w:val="12"/>
                <w:szCs w:val="12"/>
              </w:rPr>
              <w:t>1.4.</w:t>
            </w:r>
          </w:p>
        </w:tc>
        <w:tc>
          <w:tcPr>
            <w:tcW w:w="5917"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jc w:val="left"/>
              <w:rPr>
                <w:rFonts w:ascii="Arial" w:hAnsi="Arial" w:cs="Arial"/>
                <w:b w:val="0"/>
                <w:sz w:val="12"/>
                <w:szCs w:val="12"/>
              </w:rPr>
            </w:pPr>
            <w:r w:rsidRPr="0063015A">
              <w:rPr>
                <w:rFonts w:ascii="Arial" w:hAnsi="Arial" w:cs="Arial"/>
                <w:b w:val="0"/>
                <w:sz w:val="12"/>
                <w:szCs w:val="12"/>
              </w:rPr>
              <w:t>С видом разрешенного использования «Социальное обслуживание», «Амбулаторно-поликлиническое обслуживание», «Стационарное медицинское обслуживание», «Образ</w:t>
            </w:r>
            <w:r w:rsidRPr="0063015A">
              <w:rPr>
                <w:rFonts w:ascii="Arial" w:hAnsi="Arial" w:cs="Arial"/>
                <w:b w:val="0"/>
                <w:sz w:val="12"/>
                <w:szCs w:val="12"/>
              </w:rPr>
              <w:t>о</w:t>
            </w:r>
            <w:r w:rsidRPr="0063015A">
              <w:rPr>
                <w:rFonts w:ascii="Arial" w:hAnsi="Arial" w:cs="Arial"/>
                <w:b w:val="0"/>
                <w:sz w:val="12"/>
                <w:szCs w:val="12"/>
              </w:rPr>
              <w:t>вание и просвещение», «Религиозное обслуживание», «Общественное управление», «Деловое управл</w:t>
            </w:r>
            <w:r w:rsidRPr="0063015A">
              <w:rPr>
                <w:rFonts w:ascii="Arial" w:hAnsi="Arial" w:cs="Arial"/>
                <w:b w:val="0"/>
                <w:sz w:val="12"/>
                <w:szCs w:val="12"/>
              </w:rPr>
              <w:t>е</w:t>
            </w:r>
            <w:r w:rsidRPr="0063015A">
              <w:rPr>
                <w:rFonts w:ascii="Arial" w:hAnsi="Arial" w:cs="Arial"/>
                <w:b w:val="0"/>
                <w:sz w:val="12"/>
                <w:szCs w:val="12"/>
              </w:rPr>
              <w:t>ние», «Общественное питание», «Гостиничное обслуживание», «Ра</w:t>
            </w:r>
            <w:r w:rsidRPr="0063015A">
              <w:rPr>
                <w:rFonts w:ascii="Arial" w:hAnsi="Arial" w:cs="Arial"/>
                <w:b w:val="0"/>
                <w:sz w:val="12"/>
                <w:szCs w:val="12"/>
              </w:rPr>
              <w:t>з</w:t>
            </w:r>
            <w:r w:rsidRPr="0063015A">
              <w:rPr>
                <w:rFonts w:ascii="Arial" w:hAnsi="Arial" w:cs="Arial"/>
                <w:b w:val="0"/>
                <w:sz w:val="12"/>
                <w:szCs w:val="12"/>
              </w:rPr>
              <w:t>влечения», «Спорт»</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pStyle w:val="affff9"/>
              <w:rPr>
                <w:rFonts w:ascii="Arial" w:hAnsi="Arial" w:cs="Arial"/>
                <w:b w:val="0"/>
                <w:sz w:val="12"/>
                <w:szCs w:val="12"/>
              </w:rPr>
            </w:pPr>
            <w:smartTag w:uri="urn:schemas-microsoft-com:office:smarttags" w:element="metricconverter">
              <w:smartTagPr>
                <w:attr w:name="ProductID" w:val="100 м2"/>
              </w:smartTagPr>
              <w:r w:rsidRPr="0063015A">
                <w:rPr>
                  <w:rFonts w:ascii="Arial" w:hAnsi="Arial" w:cs="Arial"/>
                  <w:b w:val="0"/>
                  <w:sz w:val="12"/>
                  <w:szCs w:val="12"/>
                </w:rPr>
                <w:t>100 м2</w:t>
              </w:r>
            </w:smartTag>
          </w:p>
        </w:tc>
      </w:tr>
      <w:tr w:rsidR="00846F3D" w:rsidRPr="0063015A" w:rsidTr="008A658D">
        <w:trPr>
          <w:tblHeade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rPr>
                <w:rFonts w:ascii="Arial" w:hAnsi="Arial" w:cs="Arial"/>
                <w:b w:val="0"/>
                <w:sz w:val="12"/>
                <w:szCs w:val="12"/>
              </w:rPr>
            </w:pPr>
            <w:r w:rsidRPr="0063015A">
              <w:rPr>
                <w:rFonts w:ascii="Arial" w:hAnsi="Arial" w:cs="Arial"/>
                <w:b w:val="0"/>
                <w:sz w:val="12"/>
                <w:szCs w:val="12"/>
              </w:rPr>
              <w:t>1.5.</w:t>
            </w:r>
          </w:p>
        </w:tc>
        <w:tc>
          <w:tcPr>
            <w:tcW w:w="5917"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jc w:val="both"/>
              <w:rPr>
                <w:rFonts w:ascii="Arial" w:hAnsi="Arial" w:cs="Arial"/>
                <w:b w:val="0"/>
                <w:sz w:val="12"/>
                <w:szCs w:val="12"/>
              </w:rPr>
            </w:pPr>
            <w:r w:rsidRPr="0063015A">
              <w:rPr>
                <w:rFonts w:ascii="Arial" w:hAnsi="Arial" w:cs="Arial"/>
                <w:b w:val="0"/>
                <w:sz w:val="12"/>
                <w:szCs w:val="12"/>
              </w:rPr>
              <w:t>с другими видами разрешенного использования</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pStyle w:val="affff9"/>
              <w:rPr>
                <w:rFonts w:ascii="Arial" w:hAnsi="Arial" w:cs="Arial"/>
                <w:b w:val="0"/>
                <w:sz w:val="12"/>
                <w:szCs w:val="12"/>
              </w:rPr>
            </w:pPr>
            <w:r w:rsidRPr="0063015A">
              <w:rPr>
                <w:rFonts w:ascii="Arial" w:hAnsi="Arial" w:cs="Arial"/>
                <w:b w:val="0"/>
                <w:sz w:val="12"/>
                <w:szCs w:val="12"/>
              </w:rPr>
              <w:t>не подлежит установлению</w:t>
            </w:r>
          </w:p>
        </w:tc>
      </w:tr>
      <w:tr w:rsidR="00846F3D" w:rsidRPr="0063015A" w:rsidTr="008A658D">
        <w:trPr>
          <w:tblHeade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rPr>
                <w:rFonts w:ascii="Arial" w:hAnsi="Arial" w:cs="Arial"/>
                <w:b w:val="0"/>
                <w:sz w:val="12"/>
                <w:szCs w:val="12"/>
              </w:rPr>
            </w:pPr>
            <w:r w:rsidRPr="0063015A">
              <w:rPr>
                <w:rFonts w:ascii="Arial" w:hAnsi="Arial" w:cs="Arial"/>
                <w:b w:val="0"/>
                <w:sz w:val="12"/>
                <w:szCs w:val="12"/>
              </w:rPr>
              <w:t>2</w:t>
            </w:r>
          </w:p>
        </w:tc>
        <w:tc>
          <w:tcPr>
            <w:tcW w:w="5917"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jc w:val="both"/>
              <w:rPr>
                <w:rFonts w:ascii="Arial" w:hAnsi="Arial" w:cs="Arial"/>
                <w:sz w:val="12"/>
                <w:szCs w:val="12"/>
              </w:rPr>
            </w:pPr>
            <w:r w:rsidRPr="0063015A">
              <w:rPr>
                <w:rFonts w:ascii="Arial" w:hAnsi="Arial" w:cs="Arial"/>
                <w:sz w:val="12"/>
                <w:szCs w:val="12"/>
              </w:rPr>
              <w:t>Максимальная площадь земельных участков</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pStyle w:val="affff9"/>
              <w:rPr>
                <w:rFonts w:ascii="Arial" w:hAnsi="Arial" w:cs="Arial"/>
                <w:b w:val="0"/>
                <w:sz w:val="12"/>
                <w:szCs w:val="12"/>
              </w:rPr>
            </w:pPr>
          </w:p>
        </w:tc>
      </w:tr>
      <w:tr w:rsidR="00846F3D" w:rsidRPr="0063015A" w:rsidTr="008A658D">
        <w:trPr>
          <w:tblHeade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rPr>
                <w:rFonts w:ascii="Arial" w:hAnsi="Arial" w:cs="Arial"/>
                <w:b w:val="0"/>
                <w:sz w:val="12"/>
                <w:szCs w:val="12"/>
              </w:rPr>
            </w:pPr>
            <w:r w:rsidRPr="0063015A">
              <w:rPr>
                <w:rFonts w:ascii="Arial" w:hAnsi="Arial" w:cs="Arial"/>
                <w:b w:val="0"/>
                <w:sz w:val="12"/>
                <w:szCs w:val="12"/>
              </w:rPr>
              <w:t>2.1.</w:t>
            </w:r>
          </w:p>
        </w:tc>
        <w:tc>
          <w:tcPr>
            <w:tcW w:w="5917"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jc w:val="both"/>
              <w:rPr>
                <w:rFonts w:ascii="Arial" w:hAnsi="Arial" w:cs="Arial"/>
                <w:b w:val="0"/>
                <w:sz w:val="12"/>
                <w:szCs w:val="12"/>
              </w:rPr>
            </w:pPr>
            <w:r w:rsidRPr="0063015A">
              <w:rPr>
                <w:rFonts w:ascii="Arial" w:hAnsi="Arial" w:cs="Arial"/>
                <w:b w:val="0"/>
                <w:sz w:val="12"/>
                <w:szCs w:val="12"/>
              </w:rPr>
              <w:t>С видом разрешенного использования «Выставочно-ярмарочная деятельность»</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pStyle w:val="affff9"/>
              <w:rPr>
                <w:rFonts w:ascii="Arial" w:hAnsi="Arial" w:cs="Arial"/>
                <w:b w:val="0"/>
                <w:sz w:val="12"/>
                <w:szCs w:val="12"/>
              </w:rPr>
            </w:pPr>
            <w:smartTag w:uri="urn:schemas-microsoft-com:office:smarttags" w:element="metricconverter">
              <w:smartTagPr>
                <w:attr w:name="ProductID" w:val="5000 м2"/>
              </w:smartTagPr>
              <w:r w:rsidRPr="0063015A">
                <w:rPr>
                  <w:rFonts w:ascii="Arial" w:hAnsi="Arial" w:cs="Arial"/>
                  <w:b w:val="0"/>
                  <w:sz w:val="12"/>
                  <w:szCs w:val="12"/>
                </w:rPr>
                <w:t>5000 м2</w:t>
              </w:r>
            </w:smartTag>
          </w:p>
        </w:tc>
      </w:tr>
      <w:tr w:rsidR="00846F3D" w:rsidRPr="0063015A" w:rsidTr="008A658D">
        <w:trPr>
          <w:tblHeade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rPr>
                <w:rFonts w:ascii="Arial" w:hAnsi="Arial" w:cs="Arial"/>
                <w:b w:val="0"/>
                <w:sz w:val="12"/>
                <w:szCs w:val="12"/>
              </w:rPr>
            </w:pPr>
            <w:r w:rsidRPr="0063015A">
              <w:rPr>
                <w:rFonts w:ascii="Arial" w:hAnsi="Arial" w:cs="Arial"/>
                <w:b w:val="0"/>
                <w:sz w:val="12"/>
                <w:szCs w:val="12"/>
              </w:rPr>
              <w:t>2.2.</w:t>
            </w:r>
          </w:p>
        </w:tc>
        <w:tc>
          <w:tcPr>
            <w:tcW w:w="5917"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jc w:val="both"/>
              <w:rPr>
                <w:rFonts w:ascii="Arial" w:hAnsi="Arial" w:cs="Arial"/>
                <w:b w:val="0"/>
                <w:sz w:val="12"/>
                <w:szCs w:val="12"/>
              </w:rPr>
            </w:pPr>
            <w:r w:rsidRPr="0063015A">
              <w:rPr>
                <w:rFonts w:ascii="Arial" w:hAnsi="Arial" w:cs="Arial"/>
                <w:b w:val="0"/>
                <w:sz w:val="12"/>
                <w:szCs w:val="12"/>
              </w:rPr>
              <w:t>С видом разрешенного использования «Бытовое обслуживание», «Амбулаторно-поликлиническое обслуживание», «Рынки», «Общественное питание»</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pStyle w:val="affff9"/>
              <w:rPr>
                <w:rFonts w:ascii="Arial" w:hAnsi="Arial" w:cs="Arial"/>
                <w:b w:val="0"/>
                <w:sz w:val="12"/>
                <w:szCs w:val="12"/>
              </w:rPr>
            </w:pPr>
            <w:smartTag w:uri="urn:schemas-microsoft-com:office:smarttags" w:element="metricconverter">
              <w:smartTagPr>
                <w:attr w:name="ProductID" w:val="5000 м2"/>
              </w:smartTagPr>
              <w:r w:rsidRPr="0063015A">
                <w:rPr>
                  <w:rFonts w:ascii="Arial" w:hAnsi="Arial" w:cs="Arial"/>
                  <w:b w:val="0"/>
                  <w:sz w:val="12"/>
                  <w:szCs w:val="12"/>
                </w:rPr>
                <w:t>5000 м2</w:t>
              </w:r>
            </w:smartTag>
          </w:p>
        </w:tc>
      </w:tr>
      <w:tr w:rsidR="00846F3D" w:rsidRPr="0063015A" w:rsidTr="008A658D">
        <w:trPr>
          <w:tblHeade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rPr>
                <w:rFonts w:ascii="Arial" w:hAnsi="Arial" w:cs="Arial"/>
                <w:b w:val="0"/>
                <w:sz w:val="12"/>
                <w:szCs w:val="12"/>
              </w:rPr>
            </w:pPr>
            <w:r w:rsidRPr="0063015A">
              <w:rPr>
                <w:rFonts w:ascii="Arial" w:hAnsi="Arial" w:cs="Arial"/>
                <w:b w:val="0"/>
                <w:sz w:val="12"/>
                <w:szCs w:val="12"/>
              </w:rPr>
              <w:t>2.3.</w:t>
            </w:r>
          </w:p>
        </w:tc>
        <w:tc>
          <w:tcPr>
            <w:tcW w:w="5917"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jc w:val="both"/>
              <w:rPr>
                <w:rFonts w:ascii="Arial" w:hAnsi="Arial" w:cs="Arial"/>
                <w:b w:val="0"/>
                <w:sz w:val="12"/>
                <w:szCs w:val="12"/>
              </w:rPr>
            </w:pPr>
            <w:r w:rsidRPr="0063015A">
              <w:rPr>
                <w:rFonts w:ascii="Arial" w:hAnsi="Arial" w:cs="Arial"/>
                <w:b w:val="0"/>
                <w:sz w:val="12"/>
                <w:szCs w:val="12"/>
              </w:rPr>
              <w:t>С видом разрешенного использования «Общественное управление», «Деловое управление», «Ра</w:t>
            </w:r>
            <w:r w:rsidRPr="0063015A">
              <w:rPr>
                <w:rFonts w:ascii="Arial" w:hAnsi="Arial" w:cs="Arial"/>
                <w:b w:val="0"/>
                <w:sz w:val="12"/>
                <w:szCs w:val="12"/>
              </w:rPr>
              <w:t>з</w:t>
            </w:r>
            <w:r w:rsidRPr="0063015A">
              <w:rPr>
                <w:rFonts w:ascii="Arial" w:hAnsi="Arial" w:cs="Arial"/>
                <w:b w:val="0"/>
                <w:sz w:val="12"/>
                <w:szCs w:val="12"/>
              </w:rPr>
              <w:t>влечения», «обеспечение внутреннего правопорядка»</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pStyle w:val="affff9"/>
              <w:rPr>
                <w:rFonts w:ascii="Arial" w:hAnsi="Arial" w:cs="Arial"/>
                <w:b w:val="0"/>
                <w:sz w:val="12"/>
                <w:szCs w:val="12"/>
              </w:rPr>
            </w:pPr>
            <w:smartTag w:uri="urn:schemas-microsoft-com:office:smarttags" w:element="metricconverter">
              <w:smartTagPr>
                <w:attr w:name="ProductID" w:val="5000 м2"/>
              </w:smartTagPr>
              <w:r w:rsidRPr="0063015A">
                <w:rPr>
                  <w:rFonts w:ascii="Arial" w:hAnsi="Arial" w:cs="Arial"/>
                  <w:b w:val="0"/>
                  <w:sz w:val="12"/>
                  <w:szCs w:val="12"/>
                </w:rPr>
                <w:t>5000 м2</w:t>
              </w:r>
            </w:smartTag>
          </w:p>
        </w:tc>
      </w:tr>
      <w:tr w:rsidR="00846F3D" w:rsidRPr="0063015A" w:rsidTr="008A658D">
        <w:trPr>
          <w:tblHeade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rPr>
                <w:rFonts w:ascii="Arial" w:hAnsi="Arial" w:cs="Arial"/>
                <w:b w:val="0"/>
                <w:sz w:val="12"/>
                <w:szCs w:val="12"/>
              </w:rPr>
            </w:pPr>
            <w:r w:rsidRPr="0063015A">
              <w:rPr>
                <w:rFonts w:ascii="Arial" w:hAnsi="Arial" w:cs="Arial"/>
                <w:b w:val="0"/>
                <w:sz w:val="12"/>
                <w:szCs w:val="12"/>
              </w:rPr>
              <w:t>2.4.</w:t>
            </w:r>
          </w:p>
        </w:tc>
        <w:tc>
          <w:tcPr>
            <w:tcW w:w="5917"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jc w:val="both"/>
              <w:rPr>
                <w:rFonts w:ascii="Arial" w:hAnsi="Arial" w:cs="Arial"/>
                <w:b w:val="0"/>
                <w:sz w:val="12"/>
                <w:szCs w:val="12"/>
              </w:rPr>
            </w:pPr>
            <w:r w:rsidRPr="0063015A">
              <w:rPr>
                <w:rFonts w:ascii="Arial" w:hAnsi="Arial" w:cs="Arial"/>
                <w:b w:val="0"/>
                <w:sz w:val="12"/>
                <w:szCs w:val="12"/>
              </w:rPr>
              <w:t>С видом разрешенного использования «Магазины»</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pStyle w:val="affff9"/>
              <w:rPr>
                <w:rFonts w:ascii="Arial" w:hAnsi="Arial" w:cs="Arial"/>
                <w:b w:val="0"/>
                <w:sz w:val="12"/>
                <w:szCs w:val="12"/>
              </w:rPr>
            </w:pPr>
            <w:smartTag w:uri="urn:schemas-microsoft-com:office:smarttags" w:element="metricconverter">
              <w:smartTagPr>
                <w:attr w:name="ProductID" w:val="10 000 м2"/>
              </w:smartTagPr>
              <w:r w:rsidRPr="0063015A">
                <w:rPr>
                  <w:rFonts w:ascii="Arial" w:hAnsi="Arial" w:cs="Arial"/>
                  <w:b w:val="0"/>
                  <w:sz w:val="12"/>
                  <w:szCs w:val="12"/>
                </w:rPr>
                <w:t>10 000 м2</w:t>
              </w:r>
            </w:smartTag>
          </w:p>
        </w:tc>
      </w:tr>
      <w:tr w:rsidR="00846F3D" w:rsidRPr="0063015A" w:rsidTr="008A658D">
        <w:trPr>
          <w:tblHeade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rPr>
                <w:rFonts w:ascii="Arial" w:hAnsi="Arial" w:cs="Arial"/>
                <w:b w:val="0"/>
                <w:sz w:val="12"/>
                <w:szCs w:val="12"/>
              </w:rPr>
            </w:pPr>
            <w:r w:rsidRPr="0063015A">
              <w:rPr>
                <w:rFonts w:ascii="Arial" w:hAnsi="Arial" w:cs="Arial"/>
                <w:b w:val="0"/>
                <w:sz w:val="12"/>
                <w:szCs w:val="12"/>
              </w:rPr>
              <w:t>2.5.</w:t>
            </w:r>
          </w:p>
        </w:tc>
        <w:tc>
          <w:tcPr>
            <w:tcW w:w="5917"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jc w:val="both"/>
              <w:rPr>
                <w:rFonts w:ascii="Arial" w:hAnsi="Arial" w:cs="Arial"/>
                <w:b w:val="0"/>
                <w:sz w:val="12"/>
                <w:szCs w:val="12"/>
              </w:rPr>
            </w:pPr>
            <w:r w:rsidRPr="0063015A">
              <w:rPr>
                <w:rFonts w:ascii="Arial" w:hAnsi="Arial" w:cs="Arial"/>
                <w:b w:val="0"/>
                <w:sz w:val="12"/>
                <w:szCs w:val="12"/>
              </w:rPr>
              <w:t>С видом разрешенного использования «Социальное обслуживание», «Стационарное медици</w:t>
            </w:r>
            <w:r w:rsidRPr="0063015A">
              <w:rPr>
                <w:rFonts w:ascii="Arial" w:hAnsi="Arial" w:cs="Arial"/>
                <w:b w:val="0"/>
                <w:sz w:val="12"/>
                <w:szCs w:val="12"/>
              </w:rPr>
              <w:t>н</w:t>
            </w:r>
            <w:r w:rsidRPr="0063015A">
              <w:rPr>
                <w:rFonts w:ascii="Arial" w:hAnsi="Arial" w:cs="Arial"/>
                <w:b w:val="0"/>
                <w:sz w:val="12"/>
                <w:szCs w:val="12"/>
              </w:rPr>
              <w:t>ское обслуживание», «Религиозное использование», «Спорт»</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pStyle w:val="affff9"/>
              <w:rPr>
                <w:rFonts w:ascii="Arial" w:hAnsi="Arial" w:cs="Arial"/>
                <w:b w:val="0"/>
                <w:sz w:val="12"/>
                <w:szCs w:val="12"/>
              </w:rPr>
            </w:pPr>
            <w:smartTag w:uri="urn:schemas-microsoft-com:office:smarttags" w:element="metricconverter">
              <w:smartTagPr>
                <w:attr w:name="ProductID" w:val="40 000 м2"/>
              </w:smartTagPr>
              <w:r w:rsidRPr="0063015A">
                <w:rPr>
                  <w:rFonts w:ascii="Arial" w:hAnsi="Arial" w:cs="Arial"/>
                  <w:b w:val="0"/>
                  <w:sz w:val="12"/>
                  <w:szCs w:val="12"/>
                </w:rPr>
                <w:t xml:space="preserve">40 </w:t>
              </w:r>
              <w:smartTag w:uri="urn:schemas-microsoft-com:office:smarttags" w:element="metricconverter">
                <w:smartTagPr>
                  <w:attr w:name="ProductID" w:val="000 м2"/>
                </w:smartTagPr>
                <w:r w:rsidRPr="0063015A">
                  <w:rPr>
                    <w:rFonts w:ascii="Arial" w:hAnsi="Arial" w:cs="Arial"/>
                    <w:b w:val="0"/>
                    <w:sz w:val="12"/>
                    <w:szCs w:val="12"/>
                  </w:rPr>
                  <w:t>000 м2</w:t>
                </w:r>
              </w:smartTag>
            </w:smartTag>
          </w:p>
        </w:tc>
      </w:tr>
      <w:tr w:rsidR="00846F3D" w:rsidRPr="0063015A" w:rsidTr="008A658D">
        <w:trPr>
          <w:tblHeade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rPr>
                <w:rFonts w:ascii="Arial" w:hAnsi="Arial" w:cs="Arial"/>
                <w:b w:val="0"/>
                <w:sz w:val="12"/>
                <w:szCs w:val="12"/>
              </w:rPr>
            </w:pPr>
            <w:r w:rsidRPr="0063015A">
              <w:rPr>
                <w:rFonts w:ascii="Arial" w:hAnsi="Arial" w:cs="Arial"/>
                <w:b w:val="0"/>
                <w:sz w:val="12"/>
                <w:szCs w:val="12"/>
              </w:rPr>
              <w:t>2.6.</w:t>
            </w:r>
          </w:p>
        </w:tc>
        <w:tc>
          <w:tcPr>
            <w:tcW w:w="5917"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jc w:val="both"/>
              <w:rPr>
                <w:rFonts w:ascii="Arial" w:hAnsi="Arial" w:cs="Arial"/>
                <w:b w:val="0"/>
                <w:sz w:val="12"/>
                <w:szCs w:val="12"/>
              </w:rPr>
            </w:pPr>
            <w:r w:rsidRPr="0063015A">
              <w:rPr>
                <w:rFonts w:ascii="Arial" w:hAnsi="Arial" w:cs="Arial"/>
                <w:b w:val="0"/>
                <w:sz w:val="12"/>
                <w:szCs w:val="12"/>
              </w:rPr>
              <w:t>С видом разрешенного использования «Гостиничное обслуживание»</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pStyle w:val="affff9"/>
              <w:rPr>
                <w:rFonts w:ascii="Arial" w:hAnsi="Arial" w:cs="Arial"/>
                <w:b w:val="0"/>
                <w:sz w:val="12"/>
                <w:szCs w:val="12"/>
              </w:rPr>
            </w:pPr>
            <w:smartTag w:uri="urn:schemas-microsoft-com:office:smarttags" w:element="metricconverter">
              <w:smartTagPr>
                <w:attr w:name="ProductID" w:val="15 000 м2"/>
              </w:smartTagPr>
              <w:r w:rsidRPr="0063015A">
                <w:rPr>
                  <w:rFonts w:ascii="Arial" w:hAnsi="Arial" w:cs="Arial"/>
                  <w:b w:val="0"/>
                  <w:sz w:val="12"/>
                  <w:szCs w:val="12"/>
                </w:rPr>
                <w:t>15 000 м2</w:t>
              </w:r>
            </w:smartTag>
          </w:p>
        </w:tc>
      </w:tr>
      <w:tr w:rsidR="00846F3D" w:rsidRPr="0063015A" w:rsidTr="008A658D">
        <w:trPr>
          <w:tblHeade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rPr>
                <w:rFonts w:ascii="Arial" w:hAnsi="Arial" w:cs="Arial"/>
                <w:b w:val="0"/>
                <w:sz w:val="12"/>
                <w:szCs w:val="12"/>
              </w:rPr>
            </w:pPr>
            <w:r w:rsidRPr="0063015A">
              <w:rPr>
                <w:rFonts w:ascii="Arial" w:hAnsi="Arial" w:cs="Arial"/>
                <w:b w:val="0"/>
                <w:sz w:val="12"/>
                <w:szCs w:val="12"/>
              </w:rPr>
              <w:t>2.7.</w:t>
            </w:r>
          </w:p>
        </w:tc>
        <w:tc>
          <w:tcPr>
            <w:tcW w:w="5917"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jc w:val="both"/>
              <w:rPr>
                <w:rFonts w:ascii="Arial" w:hAnsi="Arial" w:cs="Arial"/>
                <w:b w:val="0"/>
                <w:sz w:val="12"/>
                <w:szCs w:val="12"/>
              </w:rPr>
            </w:pPr>
            <w:r w:rsidRPr="0063015A">
              <w:rPr>
                <w:rFonts w:ascii="Arial" w:hAnsi="Arial" w:cs="Arial"/>
                <w:b w:val="0"/>
                <w:sz w:val="12"/>
                <w:szCs w:val="12"/>
              </w:rPr>
              <w:t>С видом разрешенного использования «Образование и просвещение», «Объекты культу</w:t>
            </w:r>
            <w:r w:rsidRPr="0063015A">
              <w:rPr>
                <w:rFonts w:ascii="Arial" w:hAnsi="Arial" w:cs="Arial"/>
                <w:b w:val="0"/>
                <w:sz w:val="12"/>
                <w:szCs w:val="12"/>
              </w:rPr>
              <w:t>р</w:t>
            </w:r>
            <w:r w:rsidRPr="0063015A">
              <w:rPr>
                <w:rFonts w:ascii="Arial" w:hAnsi="Arial" w:cs="Arial"/>
                <w:b w:val="0"/>
                <w:sz w:val="12"/>
                <w:szCs w:val="12"/>
              </w:rPr>
              <w:t>но-досуговой деятельности»</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pStyle w:val="affff9"/>
              <w:rPr>
                <w:rFonts w:ascii="Arial" w:hAnsi="Arial" w:cs="Arial"/>
                <w:b w:val="0"/>
                <w:sz w:val="12"/>
                <w:szCs w:val="12"/>
              </w:rPr>
            </w:pPr>
            <w:smartTag w:uri="urn:schemas-microsoft-com:office:smarttags" w:element="metricconverter">
              <w:smartTagPr>
                <w:attr w:name="ProductID" w:val="25 000 м2"/>
              </w:smartTagPr>
              <w:r w:rsidRPr="0063015A">
                <w:rPr>
                  <w:rFonts w:ascii="Arial" w:hAnsi="Arial" w:cs="Arial"/>
                  <w:b w:val="0"/>
                  <w:sz w:val="12"/>
                  <w:szCs w:val="12"/>
                </w:rPr>
                <w:t>25 000 м2</w:t>
              </w:r>
            </w:smartTag>
          </w:p>
        </w:tc>
      </w:tr>
      <w:tr w:rsidR="00846F3D" w:rsidRPr="0063015A" w:rsidTr="008A658D">
        <w:trPr>
          <w:tblHeade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rPr>
                <w:rFonts w:ascii="Arial" w:hAnsi="Arial" w:cs="Arial"/>
                <w:b w:val="0"/>
                <w:sz w:val="12"/>
                <w:szCs w:val="12"/>
              </w:rPr>
            </w:pPr>
            <w:r w:rsidRPr="0063015A">
              <w:rPr>
                <w:rFonts w:ascii="Arial" w:hAnsi="Arial" w:cs="Arial"/>
                <w:b w:val="0"/>
                <w:sz w:val="12"/>
                <w:szCs w:val="12"/>
              </w:rPr>
              <w:t>2.8.</w:t>
            </w:r>
          </w:p>
        </w:tc>
        <w:tc>
          <w:tcPr>
            <w:tcW w:w="5917"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jc w:val="both"/>
              <w:rPr>
                <w:rFonts w:ascii="Arial" w:hAnsi="Arial" w:cs="Arial"/>
                <w:b w:val="0"/>
                <w:sz w:val="12"/>
                <w:szCs w:val="12"/>
              </w:rPr>
            </w:pPr>
            <w:r w:rsidRPr="0063015A">
              <w:rPr>
                <w:rFonts w:ascii="Arial" w:hAnsi="Arial" w:cs="Arial"/>
                <w:b w:val="0"/>
                <w:sz w:val="12"/>
                <w:szCs w:val="12"/>
              </w:rPr>
              <w:t>с другими видами разрешенного использования</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pStyle w:val="affff9"/>
              <w:rPr>
                <w:rFonts w:ascii="Arial" w:hAnsi="Arial" w:cs="Arial"/>
                <w:b w:val="0"/>
                <w:sz w:val="12"/>
                <w:szCs w:val="12"/>
              </w:rPr>
            </w:pPr>
            <w:r w:rsidRPr="0063015A">
              <w:rPr>
                <w:rFonts w:ascii="Arial" w:hAnsi="Arial" w:cs="Arial"/>
                <w:b w:val="0"/>
                <w:sz w:val="12"/>
                <w:szCs w:val="12"/>
              </w:rPr>
              <w:t>не подлежит установлению</w:t>
            </w:r>
          </w:p>
        </w:tc>
      </w:tr>
      <w:tr w:rsidR="00846F3D" w:rsidRPr="0063015A" w:rsidTr="008A658D">
        <w:trPr>
          <w:tblHeade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rPr>
                <w:rFonts w:ascii="Arial" w:hAnsi="Arial" w:cs="Arial"/>
                <w:b w:val="0"/>
                <w:sz w:val="12"/>
                <w:szCs w:val="12"/>
              </w:rPr>
            </w:pPr>
            <w:r w:rsidRPr="0063015A">
              <w:rPr>
                <w:rFonts w:ascii="Arial" w:hAnsi="Arial" w:cs="Arial"/>
                <w:b w:val="0"/>
                <w:sz w:val="12"/>
                <w:szCs w:val="12"/>
              </w:rPr>
              <w:t>3</w:t>
            </w:r>
          </w:p>
        </w:tc>
        <w:tc>
          <w:tcPr>
            <w:tcW w:w="5917"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jc w:val="both"/>
              <w:rPr>
                <w:rFonts w:ascii="Arial" w:hAnsi="Arial" w:cs="Arial"/>
                <w:sz w:val="12"/>
                <w:szCs w:val="12"/>
              </w:rPr>
            </w:pPr>
            <w:r w:rsidRPr="0063015A">
              <w:rPr>
                <w:rFonts w:ascii="Arial" w:hAnsi="Arial" w:cs="Arial"/>
                <w:sz w:val="12"/>
                <w:szCs w:val="12"/>
              </w:rPr>
              <w:t>Минимальные отступы от границ земельных участков в целях определения мест допустим</w:t>
            </w:r>
            <w:r w:rsidRPr="0063015A">
              <w:rPr>
                <w:rFonts w:ascii="Arial" w:hAnsi="Arial" w:cs="Arial"/>
                <w:sz w:val="12"/>
                <w:szCs w:val="12"/>
              </w:rPr>
              <w:t>о</w:t>
            </w:r>
            <w:r w:rsidRPr="0063015A">
              <w:rPr>
                <w:rFonts w:ascii="Arial" w:hAnsi="Arial" w:cs="Arial"/>
                <w:sz w:val="12"/>
                <w:szCs w:val="12"/>
              </w:rPr>
              <w:t>го размещения зданий, строений, сооружений, за пределами которых запрещено строител</w:t>
            </w:r>
            <w:r w:rsidRPr="0063015A">
              <w:rPr>
                <w:rFonts w:ascii="Arial" w:hAnsi="Arial" w:cs="Arial"/>
                <w:sz w:val="12"/>
                <w:szCs w:val="12"/>
              </w:rPr>
              <w:t>ь</w:t>
            </w:r>
            <w:r w:rsidRPr="0063015A">
              <w:rPr>
                <w:rFonts w:ascii="Arial" w:hAnsi="Arial" w:cs="Arial"/>
                <w:sz w:val="12"/>
                <w:szCs w:val="12"/>
              </w:rPr>
              <w:t>ство зданий, строений, сооружений</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pStyle w:val="affff9"/>
              <w:rPr>
                <w:rFonts w:ascii="Arial" w:hAnsi="Arial" w:cs="Arial"/>
                <w:b w:val="0"/>
                <w:sz w:val="12"/>
                <w:szCs w:val="12"/>
              </w:rPr>
            </w:pPr>
          </w:p>
        </w:tc>
      </w:tr>
      <w:tr w:rsidR="00846F3D" w:rsidRPr="0063015A" w:rsidTr="008A658D">
        <w:trPr>
          <w:tblHeade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rPr>
                <w:rFonts w:ascii="Arial" w:hAnsi="Arial" w:cs="Arial"/>
                <w:b w:val="0"/>
                <w:sz w:val="12"/>
                <w:szCs w:val="12"/>
              </w:rPr>
            </w:pPr>
            <w:r w:rsidRPr="0063015A">
              <w:rPr>
                <w:rFonts w:ascii="Arial" w:hAnsi="Arial" w:cs="Arial"/>
                <w:b w:val="0"/>
                <w:sz w:val="12"/>
                <w:szCs w:val="12"/>
              </w:rPr>
              <w:t>3.1</w:t>
            </w:r>
          </w:p>
        </w:tc>
        <w:tc>
          <w:tcPr>
            <w:tcW w:w="5917"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jc w:val="both"/>
              <w:rPr>
                <w:rFonts w:ascii="Arial" w:hAnsi="Arial" w:cs="Arial"/>
                <w:b w:val="0"/>
                <w:sz w:val="12"/>
                <w:szCs w:val="12"/>
              </w:rPr>
            </w:pPr>
            <w:r w:rsidRPr="0063015A">
              <w:rPr>
                <w:rFonts w:ascii="Arial" w:hAnsi="Arial" w:cs="Arial"/>
                <w:b w:val="0"/>
                <w:sz w:val="12"/>
                <w:szCs w:val="12"/>
              </w:rPr>
              <w:t>для объектов инженерно-технического обеспечения, автостоянок, автомобильных дорог, пешехо</w:t>
            </w:r>
            <w:r w:rsidRPr="0063015A">
              <w:rPr>
                <w:rFonts w:ascii="Arial" w:hAnsi="Arial" w:cs="Arial"/>
                <w:b w:val="0"/>
                <w:sz w:val="12"/>
                <w:szCs w:val="12"/>
              </w:rPr>
              <w:t>д</w:t>
            </w:r>
            <w:r w:rsidRPr="0063015A">
              <w:rPr>
                <w:rFonts w:ascii="Arial" w:hAnsi="Arial" w:cs="Arial"/>
                <w:b w:val="0"/>
                <w:sz w:val="12"/>
                <w:szCs w:val="12"/>
              </w:rPr>
              <w:t>ных дорожек и тротуаров, велосипедных дорожек, пешеходных переходов, мостовых сооруж</w:t>
            </w:r>
            <w:r w:rsidRPr="0063015A">
              <w:rPr>
                <w:rFonts w:ascii="Arial" w:hAnsi="Arial" w:cs="Arial"/>
                <w:b w:val="0"/>
                <w:sz w:val="12"/>
                <w:szCs w:val="12"/>
              </w:rPr>
              <w:t>е</w:t>
            </w:r>
            <w:r w:rsidRPr="0063015A">
              <w:rPr>
                <w:rFonts w:ascii="Arial" w:hAnsi="Arial" w:cs="Arial"/>
                <w:b w:val="0"/>
                <w:sz w:val="12"/>
                <w:szCs w:val="12"/>
              </w:rPr>
              <w:t>ний, объектов, необходимых для обеспечения автомобильного движения, посадки пассаж</w:t>
            </w:r>
            <w:r w:rsidRPr="0063015A">
              <w:rPr>
                <w:rFonts w:ascii="Arial" w:hAnsi="Arial" w:cs="Arial"/>
                <w:b w:val="0"/>
                <w:sz w:val="12"/>
                <w:szCs w:val="12"/>
              </w:rPr>
              <w:t>и</w:t>
            </w:r>
            <w:r w:rsidRPr="0063015A">
              <w:rPr>
                <w:rFonts w:ascii="Arial" w:hAnsi="Arial" w:cs="Arial"/>
                <w:b w:val="0"/>
                <w:sz w:val="12"/>
                <w:szCs w:val="12"/>
              </w:rPr>
              <w:t>ров и их сопутствующего о</w:t>
            </w:r>
            <w:r w:rsidRPr="0063015A">
              <w:rPr>
                <w:rFonts w:ascii="Arial" w:hAnsi="Arial" w:cs="Arial"/>
                <w:b w:val="0"/>
                <w:sz w:val="12"/>
                <w:szCs w:val="12"/>
              </w:rPr>
              <w:t>б</w:t>
            </w:r>
            <w:r w:rsidRPr="0063015A">
              <w:rPr>
                <w:rFonts w:ascii="Arial" w:hAnsi="Arial" w:cs="Arial"/>
                <w:b w:val="0"/>
                <w:sz w:val="12"/>
                <w:szCs w:val="12"/>
              </w:rPr>
              <w:t>служивания</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pStyle w:val="affff9"/>
              <w:rPr>
                <w:rFonts w:ascii="Arial" w:hAnsi="Arial" w:cs="Arial"/>
                <w:b w:val="0"/>
                <w:sz w:val="12"/>
                <w:szCs w:val="12"/>
              </w:rPr>
            </w:pPr>
            <w:smartTag w:uri="urn:schemas-microsoft-com:office:smarttags" w:element="metricconverter">
              <w:smartTagPr>
                <w:attr w:name="ProductID" w:val="0 м"/>
              </w:smartTagPr>
              <w:r w:rsidRPr="0063015A">
                <w:rPr>
                  <w:rFonts w:ascii="Arial" w:hAnsi="Arial" w:cs="Arial"/>
                  <w:b w:val="0"/>
                  <w:sz w:val="12"/>
                  <w:szCs w:val="12"/>
                </w:rPr>
                <w:t>0 м</w:t>
              </w:r>
            </w:smartTag>
          </w:p>
        </w:tc>
      </w:tr>
      <w:tr w:rsidR="00846F3D" w:rsidRPr="0063015A" w:rsidTr="008A658D">
        <w:trPr>
          <w:tblHeade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rPr>
                <w:rFonts w:ascii="Arial" w:hAnsi="Arial" w:cs="Arial"/>
                <w:b w:val="0"/>
                <w:sz w:val="12"/>
                <w:szCs w:val="12"/>
              </w:rPr>
            </w:pPr>
            <w:r w:rsidRPr="0063015A">
              <w:rPr>
                <w:rFonts w:ascii="Arial" w:hAnsi="Arial" w:cs="Arial"/>
                <w:b w:val="0"/>
                <w:sz w:val="12"/>
                <w:szCs w:val="12"/>
              </w:rPr>
              <w:t>3.2</w:t>
            </w:r>
          </w:p>
        </w:tc>
        <w:tc>
          <w:tcPr>
            <w:tcW w:w="5917"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jc w:val="both"/>
              <w:rPr>
                <w:rFonts w:ascii="Arial" w:hAnsi="Arial" w:cs="Arial"/>
                <w:b w:val="0"/>
                <w:sz w:val="12"/>
                <w:szCs w:val="12"/>
              </w:rPr>
            </w:pPr>
            <w:r w:rsidRPr="0063015A">
              <w:rPr>
                <w:rFonts w:ascii="Arial" w:hAnsi="Arial" w:cs="Arial"/>
                <w:b w:val="0"/>
                <w:sz w:val="12"/>
                <w:szCs w:val="12"/>
              </w:rPr>
              <w:t>для хозяйственных построек</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pStyle w:val="affff9"/>
              <w:rPr>
                <w:rFonts w:ascii="Arial" w:hAnsi="Arial" w:cs="Arial"/>
                <w:b w:val="0"/>
                <w:sz w:val="12"/>
                <w:szCs w:val="12"/>
              </w:rPr>
            </w:pPr>
            <w:smartTag w:uri="urn:schemas-microsoft-com:office:smarttags" w:element="metricconverter">
              <w:smartTagPr>
                <w:attr w:name="ProductID" w:val="1 м"/>
              </w:smartTagPr>
              <w:r w:rsidRPr="0063015A">
                <w:rPr>
                  <w:rFonts w:ascii="Arial" w:hAnsi="Arial" w:cs="Arial"/>
                  <w:b w:val="0"/>
                  <w:sz w:val="12"/>
                  <w:szCs w:val="12"/>
                </w:rPr>
                <w:t>1 м</w:t>
              </w:r>
            </w:smartTag>
          </w:p>
        </w:tc>
      </w:tr>
      <w:tr w:rsidR="00846F3D" w:rsidRPr="0063015A" w:rsidTr="008A658D">
        <w:trPr>
          <w:tblHeade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rPr>
                <w:rFonts w:ascii="Arial" w:hAnsi="Arial" w:cs="Arial"/>
                <w:b w:val="0"/>
                <w:sz w:val="12"/>
                <w:szCs w:val="12"/>
              </w:rPr>
            </w:pPr>
            <w:r w:rsidRPr="0063015A">
              <w:rPr>
                <w:rFonts w:ascii="Arial" w:hAnsi="Arial" w:cs="Arial"/>
                <w:b w:val="0"/>
                <w:sz w:val="12"/>
                <w:szCs w:val="12"/>
              </w:rPr>
              <w:t>3.3</w:t>
            </w:r>
          </w:p>
        </w:tc>
        <w:tc>
          <w:tcPr>
            <w:tcW w:w="5917"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jc w:val="both"/>
              <w:rPr>
                <w:rFonts w:ascii="Arial" w:hAnsi="Arial" w:cs="Arial"/>
                <w:b w:val="0"/>
                <w:sz w:val="12"/>
                <w:szCs w:val="12"/>
              </w:rPr>
            </w:pPr>
            <w:r w:rsidRPr="0063015A">
              <w:rPr>
                <w:rFonts w:ascii="Arial" w:hAnsi="Arial" w:cs="Arial"/>
                <w:b w:val="0"/>
                <w:sz w:val="12"/>
                <w:szCs w:val="12"/>
              </w:rPr>
              <w:t>для других объектов капитального строительства</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pStyle w:val="affff9"/>
              <w:rPr>
                <w:rFonts w:ascii="Arial" w:hAnsi="Arial" w:cs="Arial"/>
                <w:b w:val="0"/>
                <w:sz w:val="12"/>
                <w:szCs w:val="12"/>
              </w:rPr>
            </w:pPr>
            <w:smartTag w:uri="urn:schemas-microsoft-com:office:smarttags" w:element="metricconverter">
              <w:smartTagPr>
                <w:attr w:name="ProductID" w:val="3 м"/>
              </w:smartTagPr>
              <w:r w:rsidRPr="0063015A">
                <w:rPr>
                  <w:rFonts w:ascii="Arial" w:hAnsi="Arial" w:cs="Arial"/>
                  <w:b w:val="0"/>
                  <w:sz w:val="12"/>
                  <w:szCs w:val="12"/>
                </w:rPr>
                <w:t>3 м</w:t>
              </w:r>
            </w:smartTag>
          </w:p>
        </w:tc>
      </w:tr>
      <w:tr w:rsidR="00846F3D" w:rsidRPr="0063015A" w:rsidTr="008A658D">
        <w:trPr>
          <w:tblHeade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rPr>
                <w:rFonts w:ascii="Arial" w:hAnsi="Arial" w:cs="Arial"/>
                <w:b w:val="0"/>
                <w:sz w:val="12"/>
                <w:szCs w:val="12"/>
              </w:rPr>
            </w:pPr>
            <w:r w:rsidRPr="0063015A">
              <w:rPr>
                <w:rFonts w:ascii="Arial" w:hAnsi="Arial" w:cs="Arial"/>
                <w:b w:val="0"/>
                <w:sz w:val="12"/>
                <w:szCs w:val="12"/>
              </w:rPr>
              <w:t>4</w:t>
            </w:r>
          </w:p>
        </w:tc>
        <w:tc>
          <w:tcPr>
            <w:tcW w:w="5917"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jc w:val="both"/>
              <w:rPr>
                <w:rFonts w:ascii="Arial" w:hAnsi="Arial" w:cs="Arial"/>
                <w:sz w:val="12"/>
                <w:szCs w:val="12"/>
              </w:rPr>
            </w:pPr>
            <w:r w:rsidRPr="0063015A">
              <w:rPr>
                <w:rFonts w:ascii="Arial" w:hAnsi="Arial" w:cs="Arial"/>
                <w:sz w:val="12"/>
                <w:szCs w:val="12"/>
              </w:rPr>
              <w:t>Минимальный отступ от красной линии в целях определения мест допустимого размещ</w:t>
            </w:r>
            <w:r w:rsidRPr="0063015A">
              <w:rPr>
                <w:rFonts w:ascii="Arial" w:hAnsi="Arial" w:cs="Arial"/>
                <w:sz w:val="12"/>
                <w:szCs w:val="12"/>
              </w:rPr>
              <w:t>е</w:t>
            </w:r>
            <w:r w:rsidRPr="0063015A">
              <w:rPr>
                <w:rFonts w:ascii="Arial" w:hAnsi="Arial" w:cs="Arial"/>
                <w:sz w:val="12"/>
                <w:szCs w:val="12"/>
              </w:rPr>
              <w:t>ния зданий, строений, сооружений, за пределами которых запрещено строительство зд</w:t>
            </w:r>
            <w:r w:rsidRPr="0063015A">
              <w:rPr>
                <w:rFonts w:ascii="Arial" w:hAnsi="Arial" w:cs="Arial"/>
                <w:sz w:val="12"/>
                <w:szCs w:val="12"/>
              </w:rPr>
              <w:t>а</w:t>
            </w:r>
            <w:r w:rsidRPr="0063015A">
              <w:rPr>
                <w:rFonts w:ascii="Arial" w:hAnsi="Arial" w:cs="Arial"/>
                <w:sz w:val="12"/>
                <w:szCs w:val="12"/>
              </w:rPr>
              <w:t>ний, строений, соор</w:t>
            </w:r>
            <w:r w:rsidRPr="0063015A">
              <w:rPr>
                <w:rFonts w:ascii="Arial" w:hAnsi="Arial" w:cs="Arial"/>
                <w:sz w:val="12"/>
                <w:szCs w:val="12"/>
              </w:rPr>
              <w:t>у</w:t>
            </w:r>
            <w:r w:rsidRPr="0063015A">
              <w:rPr>
                <w:rFonts w:ascii="Arial" w:hAnsi="Arial" w:cs="Arial"/>
                <w:sz w:val="12"/>
                <w:szCs w:val="12"/>
              </w:rPr>
              <w:t>жений</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pStyle w:val="affff9"/>
              <w:rPr>
                <w:rFonts w:ascii="Arial" w:hAnsi="Arial" w:cs="Arial"/>
                <w:b w:val="0"/>
                <w:sz w:val="12"/>
                <w:szCs w:val="12"/>
              </w:rPr>
            </w:pPr>
          </w:p>
        </w:tc>
      </w:tr>
      <w:tr w:rsidR="00846F3D" w:rsidRPr="0063015A" w:rsidTr="008A658D">
        <w:trPr>
          <w:tblHeade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rPr>
                <w:rFonts w:ascii="Arial" w:hAnsi="Arial" w:cs="Arial"/>
                <w:b w:val="0"/>
                <w:sz w:val="12"/>
                <w:szCs w:val="12"/>
              </w:rPr>
            </w:pPr>
            <w:r w:rsidRPr="0063015A">
              <w:rPr>
                <w:rFonts w:ascii="Arial" w:hAnsi="Arial" w:cs="Arial"/>
                <w:b w:val="0"/>
                <w:sz w:val="12"/>
                <w:szCs w:val="12"/>
              </w:rPr>
              <w:t>4.1</w:t>
            </w:r>
          </w:p>
        </w:tc>
        <w:tc>
          <w:tcPr>
            <w:tcW w:w="5917"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jc w:val="both"/>
              <w:rPr>
                <w:rFonts w:ascii="Arial" w:hAnsi="Arial" w:cs="Arial"/>
                <w:b w:val="0"/>
                <w:sz w:val="12"/>
                <w:szCs w:val="12"/>
              </w:rPr>
            </w:pPr>
            <w:r w:rsidRPr="0063015A">
              <w:rPr>
                <w:rFonts w:ascii="Arial" w:hAnsi="Arial" w:cs="Arial"/>
                <w:b w:val="0"/>
                <w:sz w:val="12"/>
                <w:szCs w:val="12"/>
              </w:rPr>
              <w:t>для объектов инженерно-технического обеспечения, автостоянок, автомобильных дорог, пешехо</w:t>
            </w:r>
            <w:r w:rsidRPr="0063015A">
              <w:rPr>
                <w:rFonts w:ascii="Arial" w:hAnsi="Arial" w:cs="Arial"/>
                <w:b w:val="0"/>
                <w:sz w:val="12"/>
                <w:szCs w:val="12"/>
              </w:rPr>
              <w:t>д</w:t>
            </w:r>
            <w:r w:rsidRPr="0063015A">
              <w:rPr>
                <w:rFonts w:ascii="Arial" w:hAnsi="Arial" w:cs="Arial"/>
                <w:b w:val="0"/>
                <w:sz w:val="12"/>
                <w:szCs w:val="12"/>
              </w:rPr>
              <w:t>ных дорожек и тротуаров, велосипедных дорожек, пешеходных переходов, мостовых сооруж</w:t>
            </w:r>
            <w:r w:rsidRPr="0063015A">
              <w:rPr>
                <w:rFonts w:ascii="Arial" w:hAnsi="Arial" w:cs="Arial"/>
                <w:b w:val="0"/>
                <w:sz w:val="12"/>
                <w:szCs w:val="12"/>
              </w:rPr>
              <w:t>е</w:t>
            </w:r>
            <w:r w:rsidRPr="0063015A">
              <w:rPr>
                <w:rFonts w:ascii="Arial" w:hAnsi="Arial" w:cs="Arial"/>
                <w:b w:val="0"/>
                <w:sz w:val="12"/>
                <w:szCs w:val="12"/>
              </w:rPr>
              <w:t>ний, объектов, необходимых для обеспечения автомобильного движения, посадки пассаж</w:t>
            </w:r>
            <w:r w:rsidRPr="0063015A">
              <w:rPr>
                <w:rFonts w:ascii="Arial" w:hAnsi="Arial" w:cs="Arial"/>
                <w:b w:val="0"/>
                <w:sz w:val="12"/>
                <w:szCs w:val="12"/>
              </w:rPr>
              <w:t>и</w:t>
            </w:r>
            <w:r w:rsidRPr="0063015A">
              <w:rPr>
                <w:rFonts w:ascii="Arial" w:hAnsi="Arial" w:cs="Arial"/>
                <w:b w:val="0"/>
                <w:sz w:val="12"/>
                <w:szCs w:val="12"/>
              </w:rPr>
              <w:t>ров и их сопутствующего о</w:t>
            </w:r>
            <w:r w:rsidRPr="0063015A">
              <w:rPr>
                <w:rFonts w:ascii="Arial" w:hAnsi="Arial" w:cs="Arial"/>
                <w:b w:val="0"/>
                <w:sz w:val="12"/>
                <w:szCs w:val="12"/>
              </w:rPr>
              <w:t>б</w:t>
            </w:r>
            <w:r w:rsidRPr="0063015A">
              <w:rPr>
                <w:rFonts w:ascii="Arial" w:hAnsi="Arial" w:cs="Arial"/>
                <w:b w:val="0"/>
                <w:sz w:val="12"/>
                <w:szCs w:val="12"/>
              </w:rPr>
              <w:t>служивания</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pStyle w:val="affff9"/>
              <w:rPr>
                <w:rFonts w:ascii="Arial" w:hAnsi="Arial" w:cs="Arial"/>
                <w:b w:val="0"/>
                <w:sz w:val="12"/>
                <w:szCs w:val="12"/>
              </w:rPr>
            </w:pPr>
            <w:smartTag w:uri="urn:schemas-microsoft-com:office:smarttags" w:element="metricconverter">
              <w:smartTagPr>
                <w:attr w:name="ProductID" w:val="0 м"/>
              </w:smartTagPr>
              <w:r w:rsidRPr="0063015A">
                <w:rPr>
                  <w:rFonts w:ascii="Arial" w:hAnsi="Arial" w:cs="Arial"/>
                  <w:b w:val="0"/>
                  <w:sz w:val="12"/>
                  <w:szCs w:val="12"/>
                </w:rPr>
                <w:t>0 м</w:t>
              </w:r>
            </w:smartTag>
          </w:p>
        </w:tc>
      </w:tr>
      <w:tr w:rsidR="00846F3D" w:rsidRPr="0063015A" w:rsidTr="008A658D">
        <w:trPr>
          <w:tblHeade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rPr>
                <w:rFonts w:ascii="Arial" w:hAnsi="Arial" w:cs="Arial"/>
                <w:b w:val="0"/>
                <w:sz w:val="12"/>
                <w:szCs w:val="12"/>
              </w:rPr>
            </w:pPr>
            <w:r w:rsidRPr="0063015A">
              <w:rPr>
                <w:rFonts w:ascii="Arial" w:hAnsi="Arial" w:cs="Arial"/>
                <w:b w:val="0"/>
                <w:sz w:val="12"/>
                <w:szCs w:val="12"/>
              </w:rPr>
              <w:t>4.2</w:t>
            </w:r>
          </w:p>
        </w:tc>
        <w:tc>
          <w:tcPr>
            <w:tcW w:w="5917"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jc w:val="both"/>
              <w:rPr>
                <w:rFonts w:ascii="Arial" w:hAnsi="Arial" w:cs="Arial"/>
                <w:b w:val="0"/>
                <w:sz w:val="12"/>
                <w:szCs w:val="12"/>
              </w:rPr>
            </w:pPr>
            <w:r w:rsidRPr="0063015A">
              <w:rPr>
                <w:rFonts w:ascii="Arial" w:hAnsi="Arial" w:cs="Arial"/>
                <w:b w:val="0"/>
                <w:sz w:val="12"/>
                <w:szCs w:val="12"/>
              </w:rPr>
              <w:t>для дошкольных образовательных организаций, о</w:t>
            </w:r>
            <w:r w:rsidRPr="0063015A">
              <w:rPr>
                <w:rFonts w:ascii="Arial" w:hAnsi="Arial" w:cs="Arial"/>
                <w:b w:val="0"/>
                <w:sz w:val="12"/>
                <w:szCs w:val="12"/>
              </w:rPr>
              <w:t>б</w:t>
            </w:r>
            <w:r w:rsidRPr="0063015A">
              <w:rPr>
                <w:rFonts w:ascii="Arial" w:hAnsi="Arial" w:cs="Arial"/>
                <w:b w:val="0"/>
                <w:sz w:val="12"/>
                <w:szCs w:val="12"/>
              </w:rPr>
              <w:t>щеобразовательных организаций</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pStyle w:val="affff9"/>
              <w:rPr>
                <w:rFonts w:ascii="Arial" w:hAnsi="Arial" w:cs="Arial"/>
                <w:b w:val="0"/>
                <w:sz w:val="12"/>
                <w:szCs w:val="12"/>
              </w:rPr>
            </w:pPr>
            <w:smartTag w:uri="urn:schemas-microsoft-com:office:smarttags" w:element="metricconverter">
              <w:smartTagPr>
                <w:attr w:name="ProductID" w:val="25 м"/>
              </w:smartTagPr>
              <w:r w:rsidRPr="0063015A">
                <w:rPr>
                  <w:rFonts w:ascii="Arial" w:hAnsi="Arial" w:cs="Arial"/>
                  <w:b w:val="0"/>
                  <w:sz w:val="12"/>
                  <w:szCs w:val="12"/>
                </w:rPr>
                <w:t>25 м</w:t>
              </w:r>
            </w:smartTag>
          </w:p>
        </w:tc>
      </w:tr>
      <w:tr w:rsidR="00846F3D" w:rsidRPr="0063015A" w:rsidTr="008A658D">
        <w:trPr>
          <w:tblHeade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rPr>
                <w:rFonts w:ascii="Arial" w:hAnsi="Arial" w:cs="Arial"/>
                <w:b w:val="0"/>
                <w:sz w:val="12"/>
                <w:szCs w:val="12"/>
              </w:rPr>
            </w:pPr>
            <w:r w:rsidRPr="0063015A">
              <w:rPr>
                <w:rFonts w:ascii="Arial" w:hAnsi="Arial" w:cs="Arial"/>
                <w:b w:val="0"/>
                <w:sz w:val="12"/>
                <w:szCs w:val="12"/>
              </w:rPr>
              <w:t>4.3</w:t>
            </w:r>
          </w:p>
        </w:tc>
        <w:tc>
          <w:tcPr>
            <w:tcW w:w="5917"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jc w:val="both"/>
              <w:rPr>
                <w:rFonts w:ascii="Arial" w:hAnsi="Arial" w:cs="Arial"/>
                <w:b w:val="0"/>
                <w:sz w:val="12"/>
                <w:szCs w:val="12"/>
              </w:rPr>
            </w:pPr>
            <w:r w:rsidRPr="0063015A">
              <w:rPr>
                <w:rFonts w:ascii="Arial" w:hAnsi="Arial" w:cs="Arial"/>
                <w:b w:val="0"/>
                <w:sz w:val="12"/>
                <w:szCs w:val="12"/>
              </w:rPr>
              <w:t>для пожарных депо</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pStyle w:val="affff9"/>
              <w:rPr>
                <w:rFonts w:ascii="Arial" w:hAnsi="Arial" w:cs="Arial"/>
                <w:b w:val="0"/>
                <w:sz w:val="12"/>
                <w:szCs w:val="12"/>
              </w:rPr>
            </w:pPr>
            <w:smartTag w:uri="urn:schemas-microsoft-com:office:smarttags" w:element="metricconverter">
              <w:smartTagPr>
                <w:attr w:name="ProductID" w:val="10 м"/>
              </w:smartTagPr>
              <w:r w:rsidRPr="0063015A">
                <w:rPr>
                  <w:rFonts w:ascii="Arial" w:hAnsi="Arial" w:cs="Arial"/>
                  <w:b w:val="0"/>
                  <w:sz w:val="12"/>
                  <w:szCs w:val="12"/>
                </w:rPr>
                <w:t>10 м</w:t>
              </w:r>
            </w:smartTag>
          </w:p>
        </w:tc>
      </w:tr>
      <w:tr w:rsidR="00846F3D" w:rsidRPr="0063015A" w:rsidTr="008A658D">
        <w:trPr>
          <w:tblHeade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rPr>
                <w:rFonts w:ascii="Arial" w:hAnsi="Arial" w:cs="Arial"/>
                <w:b w:val="0"/>
                <w:sz w:val="12"/>
                <w:szCs w:val="12"/>
              </w:rPr>
            </w:pPr>
            <w:r w:rsidRPr="0063015A">
              <w:rPr>
                <w:rFonts w:ascii="Arial" w:hAnsi="Arial" w:cs="Arial"/>
                <w:b w:val="0"/>
                <w:sz w:val="12"/>
                <w:szCs w:val="12"/>
              </w:rPr>
              <w:t>4.3</w:t>
            </w:r>
          </w:p>
        </w:tc>
        <w:tc>
          <w:tcPr>
            <w:tcW w:w="5917"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jc w:val="both"/>
              <w:rPr>
                <w:rFonts w:ascii="Arial" w:hAnsi="Arial" w:cs="Arial"/>
                <w:b w:val="0"/>
                <w:sz w:val="12"/>
                <w:szCs w:val="12"/>
              </w:rPr>
            </w:pPr>
            <w:r w:rsidRPr="0063015A">
              <w:rPr>
                <w:rFonts w:ascii="Arial" w:hAnsi="Arial" w:cs="Arial"/>
                <w:b w:val="0"/>
                <w:sz w:val="12"/>
                <w:szCs w:val="12"/>
              </w:rPr>
              <w:t>для других объектов капитального строительства</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pStyle w:val="affff9"/>
              <w:rPr>
                <w:rFonts w:ascii="Arial" w:hAnsi="Arial" w:cs="Arial"/>
                <w:b w:val="0"/>
                <w:sz w:val="12"/>
                <w:szCs w:val="12"/>
              </w:rPr>
            </w:pPr>
            <w:smartTag w:uri="urn:schemas-microsoft-com:office:smarttags" w:element="metricconverter">
              <w:smartTagPr>
                <w:attr w:name="ProductID" w:val="5 м"/>
              </w:smartTagPr>
              <w:r w:rsidRPr="0063015A">
                <w:rPr>
                  <w:rFonts w:ascii="Arial" w:hAnsi="Arial" w:cs="Arial"/>
                  <w:b w:val="0"/>
                  <w:sz w:val="12"/>
                  <w:szCs w:val="12"/>
                </w:rPr>
                <w:t>5 м</w:t>
              </w:r>
            </w:smartTag>
          </w:p>
        </w:tc>
      </w:tr>
      <w:tr w:rsidR="00846F3D" w:rsidRPr="0063015A" w:rsidTr="008A658D">
        <w:trPr>
          <w:tblHeade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rPr>
                <w:rFonts w:ascii="Arial" w:hAnsi="Arial" w:cs="Arial"/>
                <w:b w:val="0"/>
                <w:sz w:val="12"/>
                <w:szCs w:val="12"/>
              </w:rPr>
            </w:pPr>
            <w:r w:rsidRPr="0063015A">
              <w:rPr>
                <w:rFonts w:ascii="Arial" w:hAnsi="Arial" w:cs="Arial"/>
                <w:b w:val="0"/>
                <w:sz w:val="12"/>
                <w:szCs w:val="12"/>
              </w:rPr>
              <w:t>5</w:t>
            </w:r>
          </w:p>
        </w:tc>
        <w:tc>
          <w:tcPr>
            <w:tcW w:w="5917"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jc w:val="both"/>
              <w:rPr>
                <w:rFonts w:ascii="Arial" w:hAnsi="Arial" w:cs="Arial"/>
                <w:sz w:val="12"/>
                <w:szCs w:val="12"/>
              </w:rPr>
            </w:pPr>
            <w:r w:rsidRPr="0063015A">
              <w:rPr>
                <w:rFonts w:ascii="Arial" w:hAnsi="Arial" w:cs="Arial"/>
                <w:sz w:val="12"/>
                <w:szCs w:val="12"/>
              </w:rPr>
              <w:t>Предельная (максимальная) высота объектов капитального стро</w:t>
            </w:r>
            <w:r w:rsidRPr="0063015A">
              <w:rPr>
                <w:rFonts w:ascii="Arial" w:hAnsi="Arial" w:cs="Arial"/>
                <w:sz w:val="12"/>
                <w:szCs w:val="12"/>
              </w:rPr>
              <w:t>и</w:t>
            </w:r>
            <w:r w:rsidRPr="0063015A">
              <w:rPr>
                <w:rFonts w:ascii="Arial" w:hAnsi="Arial" w:cs="Arial"/>
                <w:sz w:val="12"/>
                <w:szCs w:val="12"/>
              </w:rPr>
              <w:t>тельства</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pStyle w:val="affff9"/>
              <w:rPr>
                <w:rFonts w:ascii="Arial" w:hAnsi="Arial" w:cs="Arial"/>
                <w:b w:val="0"/>
                <w:sz w:val="12"/>
                <w:szCs w:val="12"/>
              </w:rPr>
            </w:pPr>
          </w:p>
        </w:tc>
      </w:tr>
      <w:tr w:rsidR="00846F3D" w:rsidRPr="0063015A" w:rsidTr="008A658D">
        <w:trPr>
          <w:tblHeade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rPr>
                <w:rFonts w:ascii="Arial" w:hAnsi="Arial" w:cs="Arial"/>
                <w:b w:val="0"/>
                <w:sz w:val="12"/>
                <w:szCs w:val="12"/>
              </w:rPr>
            </w:pPr>
            <w:r w:rsidRPr="0063015A">
              <w:rPr>
                <w:rFonts w:ascii="Arial" w:hAnsi="Arial" w:cs="Arial"/>
                <w:b w:val="0"/>
                <w:sz w:val="12"/>
                <w:szCs w:val="12"/>
              </w:rPr>
              <w:t>5.1.</w:t>
            </w:r>
          </w:p>
        </w:tc>
        <w:tc>
          <w:tcPr>
            <w:tcW w:w="5917"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jc w:val="both"/>
              <w:rPr>
                <w:rFonts w:ascii="Arial" w:hAnsi="Arial" w:cs="Arial"/>
                <w:b w:val="0"/>
                <w:sz w:val="12"/>
                <w:szCs w:val="12"/>
              </w:rPr>
            </w:pPr>
            <w:r w:rsidRPr="0063015A">
              <w:rPr>
                <w:rFonts w:ascii="Arial" w:hAnsi="Arial" w:cs="Arial"/>
                <w:b w:val="0"/>
                <w:sz w:val="12"/>
                <w:szCs w:val="12"/>
              </w:rPr>
              <w:t>высота основных объектов капитального стро</w:t>
            </w:r>
            <w:r w:rsidRPr="0063015A">
              <w:rPr>
                <w:rFonts w:ascii="Arial" w:hAnsi="Arial" w:cs="Arial"/>
                <w:b w:val="0"/>
                <w:sz w:val="12"/>
                <w:szCs w:val="12"/>
              </w:rPr>
              <w:t>и</w:t>
            </w:r>
            <w:r w:rsidRPr="0063015A">
              <w:rPr>
                <w:rFonts w:ascii="Arial" w:hAnsi="Arial" w:cs="Arial"/>
                <w:b w:val="0"/>
                <w:sz w:val="12"/>
                <w:szCs w:val="12"/>
              </w:rPr>
              <w:t>тельства</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pStyle w:val="affff9"/>
              <w:rPr>
                <w:rFonts w:ascii="Arial" w:hAnsi="Arial" w:cs="Arial"/>
                <w:b w:val="0"/>
                <w:sz w:val="12"/>
                <w:szCs w:val="12"/>
              </w:rPr>
            </w:pPr>
            <w:smartTag w:uri="urn:schemas-microsoft-com:office:smarttags" w:element="metricconverter">
              <w:smartTagPr>
                <w:attr w:name="ProductID" w:val="30 м"/>
              </w:smartTagPr>
              <w:r w:rsidRPr="0063015A">
                <w:rPr>
                  <w:rFonts w:ascii="Arial" w:hAnsi="Arial" w:cs="Arial"/>
                  <w:b w:val="0"/>
                  <w:sz w:val="12"/>
                  <w:szCs w:val="12"/>
                </w:rPr>
                <w:t>30 м</w:t>
              </w:r>
            </w:smartTag>
          </w:p>
        </w:tc>
      </w:tr>
      <w:tr w:rsidR="00846F3D" w:rsidRPr="0063015A" w:rsidTr="008A658D">
        <w:trPr>
          <w:tblHeade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rPr>
                <w:rFonts w:ascii="Arial" w:hAnsi="Arial" w:cs="Arial"/>
                <w:b w:val="0"/>
                <w:sz w:val="12"/>
                <w:szCs w:val="12"/>
              </w:rPr>
            </w:pPr>
            <w:r w:rsidRPr="0063015A">
              <w:rPr>
                <w:rFonts w:ascii="Arial" w:hAnsi="Arial" w:cs="Arial"/>
                <w:b w:val="0"/>
                <w:sz w:val="12"/>
                <w:szCs w:val="12"/>
              </w:rPr>
              <w:t>5.2.</w:t>
            </w:r>
          </w:p>
        </w:tc>
        <w:tc>
          <w:tcPr>
            <w:tcW w:w="5917"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jc w:val="both"/>
              <w:rPr>
                <w:rFonts w:ascii="Arial" w:hAnsi="Arial" w:cs="Arial"/>
                <w:b w:val="0"/>
                <w:sz w:val="12"/>
                <w:szCs w:val="12"/>
              </w:rPr>
            </w:pPr>
            <w:r w:rsidRPr="0063015A">
              <w:rPr>
                <w:rFonts w:ascii="Arial" w:hAnsi="Arial" w:cs="Arial"/>
                <w:b w:val="0"/>
                <w:sz w:val="12"/>
                <w:szCs w:val="12"/>
              </w:rPr>
              <w:t>Предельная максимальная высота вспомогательных объектов</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pStyle w:val="affff9"/>
              <w:rPr>
                <w:rFonts w:ascii="Arial" w:hAnsi="Arial" w:cs="Arial"/>
                <w:b w:val="0"/>
                <w:sz w:val="12"/>
                <w:szCs w:val="12"/>
              </w:rPr>
            </w:pPr>
            <w:smartTag w:uri="urn:schemas-microsoft-com:office:smarttags" w:element="metricconverter">
              <w:smartTagPr>
                <w:attr w:name="ProductID" w:val="10 м"/>
              </w:smartTagPr>
              <w:r w:rsidRPr="0063015A">
                <w:rPr>
                  <w:rFonts w:ascii="Arial" w:hAnsi="Arial" w:cs="Arial"/>
                  <w:b w:val="0"/>
                  <w:sz w:val="12"/>
                  <w:szCs w:val="12"/>
                </w:rPr>
                <w:t>10 м</w:t>
              </w:r>
            </w:smartTag>
          </w:p>
        </w:tc>
      </w:tr>
      <w:tr w:rsidR="00846F3D" w:rsidRPr="0063015A" w:rsidTr="008A658D">
        <w:trPr>
          <w:tblHeade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rPr>
                <w:rFonts w:ascii="Arial" w:hAnsi="Arial" w:cs="Arial"/>
                <w:b w:val="0"/>
                <w:sz w:val="12"/>
                <w:szCs w:val="12"/>
              </w:rPr>
            </w:pPr>
            <w:r w:rsidRPr="0063015A">
              <w:rPr>
                <w:rFonts w:ascii="Arial" w:hAnsi="Arial" w:cs="Arial"/>
                <w:b w:val="0"/>
                <w:sz w:val="12"/>
                <w:szCs w:val="12"/>
              </w:rPr>
              <w:t>6</w:t>
            </w:r>
          </w:p>
        </w:tc>
        <w:tc>
          <w:tcPr>
            <w:tcW w:w="5917"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jc w:val="both"/>
              <w:rPr>
                <w:rFonts w:ascii="Arial" w:hAnsi="Arial" w:cs="Arial"/>
                <w:sz w:val="12"/>
                <w:szCs w:val="12"/>
              </w:rPr>
            </w:pPr>
            <w:r w:rsidRPr="0063015A">
              <w:rPr>
                <w:rFonts w:ascii="Arial" w:hAnsi="Arial" w:cs="Arial"/>
                <w:sz w:val="12"/>
                <w:szCs w:val="12"/>
              </w:rPr>
              <w:t>Максимальный процент застройки в границах з</w:t>
            </w:r>
            <w:r w:rsidRPr="0063015A">
              <w:rPr>
                <w:rFonts w:ascii="Arial" w:hAnsi="Arial" w:cs="Arial"/>
                <w:sz w:val="12"/>
                <w:szCs w:val="12"/>
              </w:rPr>
              <w:t>е</w:t>
            </w:r>
            <w:r w:rsidRPr="0063015A">
              <w:rPr>
                <w:rFonts w:ascii="Arial" w:hAnsi="Arial" w:cs="Arial"/>
                <w:sz w:val="12"/>
                <w:szCs w:val="12"/>
              </w:rPr>
              <w:t>мельного участка</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pStyle w:val="affff9"/>
              <w:rPr>
                <w:rFonts w:ascii="Arial" w:hAnsi="Arial" w:cs="Arial"/>
                <w:b w:val="0"/>
                <w:sz w:val="12"/>
                <w:szCs w:val="12"/>
              </w:rPr>
            </w:pPr>
          </w:p>
        </w:tc>
      </w:tr>
      <w:tr w:rsidR="00846F3D" w:rsidRPr="0063015A" w:rsidTr="008A658D">
        <w:trPr>
          <w:tblHeade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rPr>
                <w:rFonts w:ascii="Arial" w:hAnsi="Arial" w:cs="Arial"/>
                <w:b w:val="0"/>
                <w:sz w:val="12"/>
                <w:szCs w:val="12"/>
              </w:rPr>
            </w:pPr>
          </w:p>
        </w:tc>
        <w:tc>
          <w:tcPr>
            <w:tcW w:w="5917"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jc w:val="both"/>
              <w:rPr>
                <w:rFonts w:ascii="Arial" w:hAnsi="Arial" w:cs="Arial"/>
                <w:b w:val="0"/>
                <w:sz w:val="12"/>
                <w:szCs w:val="12"/>
              </w:rPr>
            </w:pPr>
            <w:r w:rsidRPr="0063015A">
              <w:rPr>
                <w:rFonts w:ascii="Arial" w:hAnsi="Arial" w:cs="Arial"/>
                <w:b w:val="0"/>
                <w:sz w:val="12"/>
                <w:szCs w:val="12"/>
              </w:rPr>
              <w:t>- в случае размещения на земельном участке только объектов инженерно-технического обеспеч</w:t>
            </w:r>
            <w:r w:rsidRPr="0063015A">
              <w:rPr>
                <w:rFonts w:ascii="Arial" w:hAnsi="Arial" w:cs="Arial"/>
                <w:b w:val="0"/>
                <w:sz w:val="12"/>
                <w:szCs w:val="12"/>
              </w:rPr>
              <w:t>е</w:t>
            </w:r>
            <w:r w:rsidRPr="0063015A">
              <w:rPr>
                <w:rFonts w:ascii="Arial" w:hAnsi="Arial" w:cs="Arial"/>
                <w:b w:val="0"/>
                <w:sz w:val="12"/>
                <w:szCs w:val="12"/>
              </w:rPr>
              <w:t>ния</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pStyle w:val="affff9"/>
              <w:rPr>
                <w:rFonts w:ascii="Arial" w:hAnsi="Arial" w:cs="Arial"/>
                <w:b w:val="0"/>
                <w:sz w:val="12"/>
                <w:szCs w:val="12"/>
              </w:rPr>
            </w:pPr>
            <w:r w:rsidRPr="0063015A">
              <w:rPr>
                <w:rFonts w:ascii="Arial" w:hAnsi="Arial" w:cs="Arial"/>
                <w:b w:val="0"/>
                <w:sz w:val="12"/>
                <w:szCs w:val="12"/>
              </w:rPr>
              <w:t>100 %</w:t>
            </w:r>
          </w:p>
        </w:tc>
      </w:tr>
      <w:tr w:rsidR="00846F3D" w:rsidRPr="0063015A" w:rsidTr="008A658D">
        <w:trPr>
          <w:tblHeade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rPr>
                <w:rFonts w:ascii="Arial" w:hAnsi="Arial" w:cs="Arial"/>
                <w:b w:val="0"/>
                <w:sz w:val="12"/>
                <w:szCs w:val="12"/>
              </w:rPr>
            </w:pPr>
          </w:p>
        </w:tc>
        <w:tc>
          <w:tcPr>
            <w:tcW w:w="5917"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jc w:val="both"/>
              <w:rPr>
                <w:rFonts w:ascii="Arial" w:hAnsi="Arial" w:cs="Arial"/>
                <w:b w:val="0"/>
                <w:sz w:val="12"/>
                <w:szCs w:val="12"/>
              </w:rPr>
            </w:pPr>
            <w:r w:rsidRPr="0063015A">
              <w:rPr>
                <w:rFonts w:ascii="Arial" w:hAnsi="Arial" w:cs="Arial"/>
                <w:b w:val="0"/>
                <w:sz w:val="12"/>
                <w:szCs w:val="12"/>
              </w:rPr>
              <w:t>- в случае размещения на земельном участке иных объектов</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pStyle w:val="affff9"/>
              <w:rPr>
                <w:rFonts w:ascii="Arial" w:hAnsi="Arial" w:cs="Arial"/>
                <w:b w:val="0"/>
                <w:sz w:val="12"/>
                <w:szCs w:val="12"/>
              </w:rPr>
            </w:pPr>
            <w:r w:rsidRPr="0063015A">
              <w:rPr>
                <w:rFonts w:ascii="Arial" w:hAnsi="Arial" w:cs="Arial"/>
                <w:b w:val="0"/>
                <w:sz w:val="12"/>
                <w:szCs w:val="12"/>
              </w:rPr>
              <w:t>80 %</w:t>
            </w:r>
          </w:p>
        </w:tc>
      </w:tr>
      <w:tr w:rsidR="00846F3D" w:rsidRPr="0063015A" w:rsidTr="008A658D">
        <w:trPr>
          <w:tblHeade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rPr>
                <w:rFonts w:ascii="Arial" w:hAnsi="Arial" w:cs="Arial"/>
                <w:b w:val="0"/>
                <w:sz w:val="12"/>
                <w:szCs w:val="12"/>
              </w:rPr>
            </w:pPr>
            <w:r w:rsidRPr="0063015A">
              <w:rPr>
                <w:rFonts w:ascii="Arial" w:hAnsi="Arial" w:cs="Arial"/>
                <w:b w:val="0"/>
                <w:sz w:val="12"/>
                <w:szCs w:val="12"/>
              </w:rPr>
              <w:t>6.1</w:t>
            </w:r>
          </w:p>
        </w:tc>
        <w:tc>
          <w:tcPr>
            <w:tcW w:w="5917"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9"/>
              <w:jc w:val="both"/>
              <w:rPr>
                <w:rFonts w:ascii="Arial" w:hAnsi="Arial" w:cs="Arial"/>
                <w:b w:val="0"/>
                <w:sz w:val="12"/>
                <w:szCs w:val="12"/>
              </w:rPr>
            </w:pPr>
            <w:r w:rsidRPr="0063015A">
              <w:rPr>
                <w:rFonts w:ascii="Arial" w:hAnsi="Arial" w:cs="Arial"/>
                <w:b w:val="0"/>
                <w:sz w:val="12"/>
                <w:szCs w:val="12"/>
              </w:rPr>
              <w:t>с другими видами разреше</w:t>
            </w:r>
            <w:r w:rsidRPr="0063015A">
              <w:rPr>
                <w:rFonts w:ascii="Arial" w:hAnsi="Arial" w:cs="Arial"/>
                <w:b w:val="0"/>
                <w:sz w:val="12"/>
                <w:szCs w:val="12"/>
              </w:rPr>
              <w:t>н</w:t>
            </w:r>
            <w:r w:rsidRPr="0063015A">
              <w:rPr>
                <w:rFonts w:ascii="Arial" w:hAnsi="Arial" w:cs="Arial"/>
                <w:b w:val="0"/>
                <w:sz w:val="12"/>
                <w:szCs w:val="12"/>
              </w:rPr>
              <w:t>ного использования</w:t>
            </w:r>
          </w:p>
        </w:tc>
        <w:tc>
          <w:tcPr>
            <w:tcW w:w="446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pStyle w:val="affff9"/>
              <w:rPr>
                <w:rFonts w:ascii="Arial" w:hAnsi="Arial" w:cs="Arial"/>
                <w:b w:val="0"/>
                <w:sz w:val="12"/>
                <w:szCs w:val="12"/>
              </w:rPr>
            </w:pPr>
            <w:r w:rsidRPr="0063015A">
              <w:rPr>
                <w:rFonts w:ascii="Arial" w:hAnsi="Arial" w:cs="Arial"/>
                <w:b w:val="0"/>
                <w:sz w:val="12"/>
                <w:szCs w:val="12"/>
              </w:rPr>
              <w:t>80 %</w:t>
            </w:r>
          </w:p>
        </w:tc>
      </w:tr>
    </w:tbl>
    <w:p w:rsidR="00846F3D" w:rsidRPr="008A658D" w:rsidRDefault="00846F3D" w:rsidP="008A658D">
      <w:pPr>
        <w:pStyle w:val="ConsPlusNormal"/>
        <w:spacing w:line="23" w:lineRule="atLeast"/>
        <w:ind w:firstLine="284"/>
        <w:jc w:val="both"/>
        <w:rPr>
          <w:sz w:val="16"/>
          <w:szCs w:val="16"/>
        </w:rPr>
      </w:pPr>
      <w:r w:rsidRPr="008A658D">
        <w:rPr>
          <w:sz w:val="16"/>
          <w:szCs w:val="16"/>
          <w:u w:val="single"/>
        </w:rPr>
        <w:t>Примечание:</w:t>
      </w:r>
      <w:r w:rsidRPr="008A658D">
        <w:rPr>
          <w:sz w:val="16"/>
          <w:szCs w:val="16"/>
        </w:rPr>
        <w:t xml:space="preserve"> Для объектов не указанных выше, размер земельного участка определяется по заданию на проектирование.</w:t>
      </w:r>
    </w:p>
    <w:p w:rsidR="00846F3D" w:rsidRPr="008A658D" w:rsidRDefault="00846F3D" w:rsidP="008A658D">
      <w:pPr>
        <w:pStyle w:val="ConsNormal"/>
        <w:tabs>
          <w:tab w:val="left" w:pos="1080"/>
        </w:tabs>
        <w:ind w:firstLine="284"/>
        <w:jc w:val="both"/>
        <w:rPr>
          <w:rFonts w:cs="Arial"/>
          <w:b/>
          <w:sz w:val="16"/>
          <w:szCs w:val="16"/>
        </w:rPr>
      </w:pPr>
      <w:r w:rsidRPr="008A658D">
        <w:rPr>
          <w:rFonts w:cs="Arial"/>
          <w:b/>
          <w:sz w:val="16"/>
          <w:szCs w:val="16"/>
        </w:rPr>
        <w:t>ЗД. ЗОНА ОБЪЕКТОВ ЗДРАВООХРАНЕНИЯ</w:t>
      </w:r>
    </w:p>
    <w:p w:rsidR="00846F3D" w:rsidRPr="008A658D" w:rsidRDefault="00846F3D" w:rsidP="008A658D">
      <w:pPr>
        <w:pStyle w:val="ConsNormal"/>
        <w:widowControl/>
        <w:tabs>
          <w:tab w:val="left" w:pos="1080"/>
        </w:tabs>
        <w:ind w:firstLine="284"/>
        <w:jc w:val="both"/>
        <w:rPr>
          <w:rFonts w:cs="Arial"/>
          <w:color w:val="000000"/>
          <w:sz w:val="16"/>
          <w:szCs w:val="16"/>
        </w:rPr>
      </w:pPr>
      <w:r w:rsidRPr="008A658D">
        <w:rPr>
          <w:rFonts w:cs="Arial"/>
          <w:color w:val="000000"/>
          <w:sz w:val="16"/>
          <w:szCs w:val="16"/>
        </w:rPr>
        <w:t>Зона объектов здравоохранения выделена для обеспечения правовых условий формирования территорий, на которых осуществляется деятел</w:t>
      </w:r>
      <w:r w:rsidRPr="008A658D">
        <w:rPr>
          <w:rFonts w:cs="Arial"/>
          <w:color w:val="000000"/>
          <w:sz w:val="16"/>
          <w:szCs w:val="16"/>
        </w:rPr>
        <w:t>ь</w:t>
      </w:r>
      <w:r w:rsidRPr="008A658D">
        <w:rPr>
          <w:rFonts w:cs="Arial"/>
          <w:color w:val="000000"/>
          <w:sz w:val="16"/>
          <w:szCs w:val="16"/>
        </w:rPr>
        <w:t>ность объектов медицинского назначения.</w:t>
      </w:r>
    </w:p>
    <w:p w:rsidR="00846F3D" w:rsidRPr="008A658D" w:rsidRDefault="00846F3D" w:rsidP="008A658D">
      <w:pPr>
        <w:pStyle w:val="ConsNormal"/>
        <w:widowControl/>
        <w:tabs>
          <w:tab w:val="left" w:pos="1080"/>
        </w:tabs>
        <w:ind w:firstLine="284"/>
        <w:jc w:val="both"/>
        <w:rPr>
          <w:rFonts w:cs="Arial"/>
          <w:b/>
          <w:sz w:val="16"/>
          <w:szCs w:val="16"/>
        </w:rPr>
      </w:pPr>
      <w:r w:rsidRPr="008A658D">
        <w:rPr>
          <w:rFonts w:cs="Arial"/>
          <w:b/>
          <w:sz w:val="16"/>
          <w:szCs w:val="16"/>
        </w:rPr>
        <w:t>Основные виды разрешенного использования:</w:t>
      </w:r>
    </w:p>
    <w:tbl>
      <w:tblPr>
        <w:tblW w:w="4796" w:type="pct"/>
        <w:jc w:val="center"/>
        <w:tblLayout w:type="fixed"/>
        <w:tblLook w:val="0000" w:firstRow="0" w:lastRow="0" w:firstColumn="0" w:lastColumn="0" w:noHBand="0" w:noVBand="0"/>
      </w:tblPr>
      <w:tblGrid>
        <w:gridCol w:w="2275"/>
        <w:gridCol w:w="6225"/>
        <w:gridCol w:w="2504"/>
      </w:tblGrid>
      <w:tr w:rsidR="00846F3D" w:rsidRPr="0063015A" w:rsidTr="008A658D">
        <w:trPr>
          <w:tblHeader/>
          <w:jc w:val="center"/>
        </w:trPr>
        <w:tc>
          <w:tcPr>
            <w:tcW w:w="2317" w:type="dxa"/>
            <w:tcBorders>
              <w:top w:val="single" w:sz="4" w:space="0" w:color="000000"/>
              <w:left w:val="single" w:sz="4" w:space="0" w:color="000000"/>
              <w:bottom w:val="single" w:sz="4" w:space="0" w:color="000000"/>
            </w:tcBorders>
            <w:shd w:val="clear" w:color="auto" w:fill="auto"/>
            <w:vAlign w:val="center"/>
          </w:tcPr>
          <w:p w:rsidR="00846F3D" w:rsidRPr="0063015A" w:rsidRDefault="00846F3D" w:rsidP="00846F3D">
            <w:pPr>
              <w:pStyle w:val="affff9"/>
              <w:jc w:val="both"/>
              <w:rPr>
                <w:rFonts w:ascii="Arial" w:hAnsi="Arial" w:cs="Arial"/>
                <w:sz w:val="12"/>
                <w:szCs w:val="12"/>
              </w:rPr>
            </w:pPr>
            <w:r w:rsidRPr="0063015A">
              <w:rPr>
                <w:rFonts w:ascii="Arial" w:hAnsi="Arial" w:cs="Arial"/>
                <w:sz w:val="12"/>
                <w:szCs w:val="12"/>
              </w:rPr>
              <w:t xml:space="preserve">Вид разрешенного использования </w:t>
            </w:r>
            <w:r w:rsidRPr="0063015A">
              <w:rPr>
                <w:rFonts w:ascii="Arial" w:hAnsi="Arial" w:cs="Arial"/>
                <w:sz w:val="12"/>
                <w:szCs w:val="12"/>
              </w:rPr>
              <w:br/>
              <w:t xml:space="preserve">земельных участков и объектов </w:t>
            </w:r>
            <w:r w:rsidRPr="0063015A">
              <w:rPr>
                <w:rFonts w:ascii="Arial" w:hAnsi="Arial" w:cs="Arial"/>
                <w:sz w:val="12"/>
                <w:szCs w:val="12"/>
              </w:rPr>
              <w:br/>
              <w:t>кап</w:t>
            </w:r>
            <w:r w:rsidRPr="0063015A">
              <w:rPr>
                <w:rFonts w:ascii="Arial" w:hAnsi="Arial" w:cs="Arial"/>
                <w:sz w:val="12"/>
                <w:szCs w:val="12"/>
              </w:rPr>
              <w:t>и</w:t>
            </w:r>
            <w:r w:rsidRPr="0063015A">
              <w:rPr>
                <w:rFonts w:ascii="Arial" w:hAnsi="Arial" w:cs="Arial"/>
                <w:sz w:val="12"/>
                <w:szCs w:val="12"/>
              </w:rPr>
              <w:t>тального строительства</w:t>
            </w:r>
          </w:p>
        </w:tc>
        <w:tc>
          <w:tcPr>
            <w:tcW w:w="6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F3D" w:rsidRPr="0063015A" w:rsidRDefault="00846F3D" w:rsidP="00846F3D">
            <w:pPr>
              <w:pStyle w:val="affff9"/>
              <w:jc w:val="both"/>
              <w:rPr>
                <w:rFonts w:ascii="Arial" w:hAnsi="Arial" w:cs="Arial"/>
                <w:sz w:val="12"/>
                <w:szCs w:val="12"/>
              </w:rPr>
            </w:pPr>
            <w:r w:rsidRPr="0063015A">
              <w:rPr>
                <w:rFonts w:ascii="Arial" w:hAnsi="Arial" w:cs="Arial"/>
                <w:sz w:val="12"/>
                <w:szCs w:val="12"/>
              </w:rPr>
              <w:t>Описание вида разрешенного использования земельного участка</w:t>
            </w:r>
          </w:p>
        </w:tc>
        <w:tc>
          <w:tcPr>
            <w:tcW w:w="2552"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pStyle w:val="affff9"/>
              <w:jc w:val="both"/>
              <w:rPr>
                <w:rFonts w:ascii="Arial" w:hAnsi="Arial" w:cs="Arial"/>
                <w:sz w:val="12"/>
                <w:szCs w:val="12"/>
              </w:rPr>
            </w:pPr>
            <w:r w:rsidRPr="0063015A">
              <w:rPr>
                <w:rFonts w:ascii="Arial" w:hAnsi="Arial" w:cs="Arial"/>
                <w:sz w:val="12"/>
                <w:szCs w:val="12"/>
                <w:lang w:eastAsia="ru-RU"/>
              </w:rPr>
              <w:t>Код (числовое обозначение) вида разрешенного использования з</w:t>
            </w:r>
            <w:r w:rsidRPr="0063015A">
              <w:rPr>
                <w:rFonts w:ascii="Arial" w:hAnsi="Arial" w:cs="Arial"/>
                <w:sz w:val="12"/>
                <w:szCs w:val="12"/>
                <w:lang w:eastAsia="ru-RU"/>
              </w:rPr>
              <w:t>е</w:t>
            </w:r>
            <w:r w:rsidRPr="0063015A">
              <w:rPr>
                <w:rFonts w:ascii="Arial" w:hAnsi="Arial" w:cs="Arial"/>
                <w:sz w:val="12"/>
                <w:szCs w:val="12"/>
                <w:lang w:eastAsia="ru-RU"/>
              </w:rPr>
              <w:t>мельного участка, согласно класс</w:t>
            </w:r>
            <w:r w:rsidRPr="0063015A">
              <w:rPr>
                <w:rFonts w:ascii="Arial" w:hAnsi="Arial" w:cs="Arial"/>
                <w:sz w:val="12"/>
                <w:szCs w:val="12"/>
                <w:lang w:eastAsia="ru-RU"/>
              </w:rPr>
              <w:t>и</w:t>
            </w:r>
            <w:r w:rsidRPr="0063015A">
              <w:rPr>
                <w:rFonts w:ascii="Arial" w:hAnsi="Arial" w:cs="Arial"/>
                <w:sz w:val="12"/>
                <w:szCs w:val="12"/>
                <w:lang w:eastAsia="ru-RU"/>
              </w:rPr>
              <w:t>фикатору видов разрешенного и</w:t>
            </w:r>
            <w:r w:rsidRPr="0063015A">
              <w:rPr>
                <w:rFonts w:ascii="Arial" w:hAnsi="Arial" w:cs="Arial"/>
                <w:sz w:val="12"/>
                <w:szCs w:val="12"/>
                <w:lang w:eastAsia="ru-RU"/>
              </w:rPr>
              <w:t>с</w:t>
            </w:r>
            <w:r w:rsidRPr="0063015A">
              <w:rPr>
                <w:rFonts w:ascii="Arial" w:hAnsi="Arial" w:cs="Arial"/>
                <w:sz w:val="12"/>
                <w:szCs w:val="12"/>
                <w:lang w:eastAsia="ru-RU"/>
              </w:rPr>
              <w:t>пользов</w:t>
            </w:r>
            <w:r w:rsidRPr="0063015A">
              <w:rPr>
                <w:rFonts w:ascii="Arial" w:hAnsi="Arial" w:cs="Arial"/>
                <w:sz w:val="12"/>
                <w:szCs w:val="12"/>
                <w:lang w:eastAsia="ru-RU"/>
              </w:rPr>
              <w:t>а</w:t>
            </w:r>
            <w:r w:rsidRPr="0063015A">
              <w:rPr>
                <w:rFonts w:ascii="Arial" w:hAnsi="Arial" w:cs="Arial"/>
                <w:sz w:val="12"/>
                <w:szCs w:val="12"/>
                <w:lang w:eastAsia="ru-RU"/>
              </w:rPr>
              <w:t>ния земельных участков</w:t>
            </w:r>
          </w:p>
        </w:tc>
      </w:tr>
      <w:tr w:rsidR="00846F3D" w:rsidRPr="0063015A" w:rsidTr="008A658D">
        <w:trPr>
          <w:jc w:val="center"/>
        </w:trPr>
        <w:tc>
          <w:tcPr>
            <w:tcW w:w="231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ind w:right="-108"/>
              <w:jc w:val="both"/>
              <w:rPr>
                <w:rFonts w:ascii="Arial" w:hAnsi="Arial" w:cs="Arial"/>
                <w:sz w:val="12"/>
                <w:szCs w:val="12"/>
                <w:lang w:val="ru-RU"/>
              </w:rPr>
            </w:pPr>
            <w:r w:rsidRPr="0063015A">
              <w:rPr>
                <w:rFonts w:ascii="Arial" w:hAnsi="Arial" w:cs="Arial"/>
                <w:sz w:val="12"/>
                <w:szCs w:val="12"/>
                <w:lang w:val="ru-RU"/>
              </w:rPr>
              <w:t>Здравоохранение</w:t>
            </w:r>
          </w:p>
        </w:tc>
        <w:tc>
          <w:tcPr>
            <w:tcW w:w="6351"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jc w:val="both"/>
              <w:rPr>
                <w:rFonts w:ascii="Arial" w:hAnsi="Arial" w:cs="Arial"/>
                <w:sz w:val="12"/>
                <w:szCs w:val="12"/>
                <w:lang w:val="ru-RU"/>
              </w:rPr>
            </w:pPr>
            <w:r w:rsidRPr="0063015A">
              <w:rPr>
                <w:rFonts w:ascii="Arial" w:hAnsi="Arial" w:cs="Arial"/>
                <w:sz w:val="12"/>
                <w:szCs w:val="12"/>
                <w:lang w:val="ru-RU"/>
              </w:rPr>
              <w:t>Размещение объектов капитального строительства, предназначенных для оказания гражданам медици</w:t>
            </w:r>
            <w:r w:rsidRPr="0063015A">
              <w:rPr>
                <w:rFonts w:ascii="Arial" w:hAnsi="Arial" w:cs="Arial"/>
                <w:sz w:val="12"/>
                <w:szCs w:val="12"/>
                <w:lang w:val="ru-RU"/>
              </w:rPr>
              <w:t>н</w:t>
            </w:r>
            <w:r w:rsidRPr="0063015A">
              <w:rPr>
                <w:rFonts w:ascii="Arial" w:hAnsi="Arial" w:cs="Arial"/>
                <w:sz w:val="12"/>
                <w:szCs w:val="12"/>
                <w:lang w:val="ru-RU"/>
              </w:rPr>
              <w:t>ской помощи. Содержание данного вида разрешенного использования включает в себя содержание видов разрешенного использ</w:t>
            </w:r>
            <w:r w:rsidRPr="0063015A">
              <w:rPr>
                <w:rFonts w:ascii="Arial" w:hAnsi="Arial" w:cs="Arial"/>
                <w:sz w:val="12"/>
                <w:szCs w:val="12"/>
                <w:lang w:val="ru-RU"/>
              </w:rPr>
              <w:t>о</w:t>
            </w:r>
            <w:r w:rsidRPr="0063015A">
              <w:rPr>
                <w:rFonts w:ascii="Arial" w:hAnsi="Arial" w:cs="Arial"/>
                <w:sz w:val="12"/>
                <w:szCs w:val="12"/>
                <w:lang w:val="ru-RU"/>
              </w:rPr>
              <w:t xml:space="preserve">вания с </w:t>
            </w:r>
            <w:hyperlink r:id="rId82" w:history="1">
              <w:r w:rsidRPr="0063015A">
                <w:rPr>
                  <w:rFonts w:ascii="Arial" w:hAnsi="Arial" w:cs="Arial"/>
                  <w:sz w:val="12"/>
                  <w:szCs w:val="12"/>
                  <w:lang w:val="ru-RU"/>
                </w:rPr>
                <w:t>кодами 3.4.1</w:t>
              </w:r>
            </w:hyperlink>
            <w:r w:rsidRPr="0063015A">
              <w:rPr>
                <w:rFonts w:ascii="Arial" w:hAnsi="Arial" w:cs="Arial"/>
                <w:sz w:val="12"/>
                <w:szCs w:val="12"/>
                <w:lang w:val="ru-RU"/>
              </w:rPr>
              <w:t xml:space="preserve"> - </w:t>
            </w:r>
            <w:hyperlink r:id="rId83" w:history="1">
              <w:r w:rsidRPr="0063015A">
                <w:rPr>
                  <w:rFonts w:ascii="Arial" w:hAnsi="Arial" w:cs="Arial"/>
                  <w:sz w:val="12"/>
                  <w:szCs w:val="12"/>
                  <w:lang w:val="ru-RU"/>
                </w:rPr>
                <w:t>3.4.2</w:t>
              </w:r>
            </w:hyperlink>
          </w:p>
        </w:tc>
        <w:tc>
          <w:tcPr>
            <w:tcW w:w="2552"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pStyle w:val="affff8"/>
              <w:jc w:val="both"/>
              <w:rPr>
                <w:rFonts w:ascii="Arial" w:hAnsi="Arial" w:cs="Arial"/>
                <w:sz w:val="12"/>
                <w:szCs w:val="12"/>
                <w:lang w:val="ru-RU"/>
              </w:rPr>
            </w:pPr>
            <w:r w:rsidRPr="0063015A">
              <w:rPr>
                <w:rFonts w:ascii="Arial" w:hAnsi="Arial" w:cs="Arial"/>
                <w:sz w:val="12"/>
                <w:szCs w:val="12"/>
                <w:lang w:val="ru-RU"/>
              </w:rPr>
              <w:t>3.4</w:t>
            </w:r>
          </w:p>
        </w:tc>
      </w:tr>
      <w:tr w:rsidR="00846F3D" w:rsidRPr="0063015A" w:rsidTr="008A658D">
        <w:trPr>
          <w:jc w:val="center"/>
        </w:trPr>
        <w:tc>
          <w:tcPr>
            <w:tcW w:w="231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jc w:val="both"/>
              <w:rPr>
                <w:rFonts w:ascii="Arial" w:hAnsi="Arial" w:cs="Arial"/>
                <w:sz w:val="12"/>
                <w:szCs w:val="12"/>
                <w:lang w:val="ru-RU"/>
              </w:rPr>
            </w:pPr>
            <w:r w:rsidRPr="0063015A">
              <w:rPr>
                <w:rFonts w:ascii="Arial" w:hAnsi="Arial" w:cs="Arial"/>
                <w:sz w:val="12"/>
                <w:szCs w:val="12"/>
                <w:lang w:val="ru-RU"/>
              </w:rPr>
              <w:t>Амбулаторно-поликлиническое обслуживание</w:t>
            </w:r>
          </w:p>
        </w:tc>
        <w:tc>
          <w:tcPr>
            <w:tcW w:w="6351"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jc w:val="both"/>
              <w:rPr>
                <w:rFonts w:ascii="Arial" w:hAnsi="Arial" w:cs="Arial"/>
                <w:sz w:val="12"/>
                <w:szCs w:val="12"/>
                <w:lang w:val="ru-RU"/>
              </w:rPr>
            </w:pPr>
            <w:r w:rsidRPr="0063015A">
              <w:rPr>
                <w:rFonts w:ascii="Arial" w:hAnsi="Arial" w:cs="Arial"/>
                <w:sz w:val="12"/>
                <w:szCs w:val="12"/>
                <w:lang w:val="ru-RU"/>
              </w:rPr>
              <w:t>Размещение объектов капитального строительства, предназначенных для оказания гражданам амбулато</w:t>
            </w:r>
            <w:r w:rsidRPr="0063015A">
              <w:rPr>
                <w:rFonts w:ascii="Arial" w:hAnsi="Arial" w:cs="Arial"/>
                <w:sz w:val="12"/>
                <w:szCs w:val="12"/>
                <w:lang w:val="ru-RU"/>
              </w:rPr>
              <w:t>р</w:t>
            </w:r>
            <w:r w:rsidRPr="0063015A">
              <w:rPr>
                <w:rFonts w:ascii="Arial" w:hAnsi="Arial" w:cs="Arial"/>
                <w:sz w:val="12"/>
                <w:szCs w:val="12"/>
                <w:lang w:val="ru-RU"/>
              </w:rPr>
              <w:t>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w:t>
            </w:r>
            <w:r w:rsidRPr="0063015A">
              <w:rPr>
                <w:rFonts w:ascii="Arial" w:hAnsi="Arial" w:cs="Arial"/>
                <w:sz w:val="12"/>
                <w:szCs w:val="12"/>
                <w:lang w:val="ru-RU"/>
              </w:rPr>
              <w:t>о</w:t>
            </w:r>
            <w:r w:rsidRPr="0063015A">
              <w:rPr>
                <w:rFonts w:ascii="Arial" w:hAnsi="Arial" w:cs="Arial"/>
                <w:sz w:val="12"/>
                <w:szCs w:val="12"/>
                <w:lang w:val="ru-RU"/>
              </w:rPr>
              <w:t>рии)</w:t>
            </w:r>
          </w:p>
        </w:tc>
        <w:tc>
          <w:tcPr>
            <w:tcW w:w="2552"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pStyle w:val="affff8"/>
              <w:jc w:val="both"/>
              <w:rPr>
                <w:rFonts w:ascii="Arial" w:hAnsi="Arial" w:cs="Arial"/>
                <w:sz w:val="12"/>
                <w:szCs w:val="12"/>
                <w:lang w:val="ru-RU"/>
              </w:rPr>
            </w:pPr>
            <w:r w:rsidRPr="0063015A">
              <w:rPr>
                <w:rFonts w:ascii="Arial" w:hAnsi="Arial" w:cs="Arial"/>
                <w:sz w:val="12"/>
                <w:szCs w:val="12"/>
                <w:lang w:val="ru-RU"/>
              </w:rPr>
              <w:t>3.4.1</w:t>
            </w:r>
          </w:p>
        </w:tc>
      </w:tr>
      <w:tr w:rsidR="00846F3D" w:rsidRPr="0063015A" w:rsidTr="008A658D">
        <w:trPr>
          <w:jc w:val="center"/>
        </w:trPr>
        <w:tc>
          <w:tcPr>
            <w:tcW w:w="231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Стационарное медицинское обсл</w:t>
            </w:r>
            <w:r w:rsidRPr="0063015A">
              <w:rPr>
                <w:rFonts w:ascii="Arial" w:hAnsi="Arial" w:cs="Arial"/>
                <w:sz w:val="12"/>
                <w:szCs w:val="12"/>
              </w:rPr>
              <w:t>у</w:t>
            </w:r>
            <w:r w:rsidRPr="0063015A">
              <w:rPr>
                <w:rFonts w:ascii="Arial" w:hAnsi="Arial" w:cs="Arial"/>
                <w:sz w:val="12"/>
                <w:szCs w:val="12"/>
              </w:rPr>
              <w:t>живание</w:t>
            </w:r>
          </w:p>
        </w:tc>
        <w:tc>
          <w:tcPr>
            <w:tcW w:w="6351"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объектов капитального строительства, предназначенных для оказания гражданам медици</w:t>
            </w:r>
            <w:r w:rsidRPr="0063015A">
              <w:rPr>
                <w:rFonts w:ascii="Arial" w:hAnsi="Arial" w:cs="Arial"/>
                <w:sz w:val="12"/>
                <w:szCs w:val="12"/>
              </w:rPr>
              <w:t>н</w:t>
            </w:r>
            <w:r w:rsidRPr="0063015A">
              <w:rPr>
                <w:rFonts w:ascii="Arial" w:hAnsi="Arial" w:cs="Arial"/>
                <w:sz w:val="12"/>
                <w:szCs w:val="12"/>
              </w:rPr>
              <w:t>ской помощи в стационарах (больницы, родильные дома, диспансеры, научно-медицинские учреждения и прочие объекты, обесп</w:t>
            </w:r>
            <w:r w:rsidRPr="0063015A">
              <w:rPr>
                <w:rFonts w:ascii="Arial" w:hAnsi="Arial" w:cs="Arial"/>
                <w:sz w:val="12"/>
                <w:szCs w:val="12"/>
              </w:rPr>
              <w:t>е</w:t>
            </w:r>
            <w:r w:rsidRPr="0063015A">
              <w:rPr>
                <w:rFonts w:ascii="Arial" w:hAnsi="Arial" w:cs="Arial"/>
                <w:sz w:val="12"/>
                <w:szCs w:val="12"/>
              </w:rPr>
              <w:t>чивающие оказание услуги по лечению в стационаре);</w:t>
            </w:r>
          </w:p>
          <w:p w:rsidR="00846F3D" w:rsidRPr="0063015A" w:rsidRDefault="00846F3D" w:rsidP="00846F3D">
            <w:pPr>
              <w:rPr>
                <w:rFonts w:ascii="Arial" w:hAnsi="Arial" w:cs="Arial"/>
                <w:sz w:val="12"/>
                <w:szCs w:val="12"/>
              </w:rPr>
            </w:pPr>
            <w:r w:rsidRPr="0063015A">
              <w:rPr>
                <w:rFonts w:ascii="Arial" w:hAnsi="Arial" w:cs="Arial"/>
                <w:sz w:val="12"/>
                <w:szCs w:val="12"/>
              </w:rPr>
              <w:t>размещение станций скорой помощи;</w:t>
            </w:r>
          </w:p>
          <w:p w:rsidR="00846F3D" w:rsidRPr="0063015A" w:rsidRDefault="00846F3D" w:rsidP="00846F3D">
            <w:pPr>
              <w:rPr>
                <w:rFonts w:ascii="Arial" w:hAnsi="Arial" w:cs="Arial"/>
                <w:sz w:val="12"/>
                <w:szCs w:val="12"/>
              </w:rPr>
            </w:pPr>
            <w:r w:rsidRPr="0063015A">
              <w:rPr>
                <w:rFonts w:ascii="Arial" w:hAnsi="Arial" w:cs="Arial"/>
                <w:sz w:val="12"/>
                <w:szCs w:val="12"/>
              </w:rPr>
              <w:t>размещение площадок санитарной авиации</w:t>
            </w:r>
          </w:p>
        </w:tc>
        <w:tc>
          <w:tcPr>
            <w:tcW w:w="2552"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3.4.2</w:t>
            </w:r>
          </w:p>
        </w:tc>
      </w:tr>
      <w:tr w:rsidR="00846F3D" w:rsidRPr="0063015A" w:rsidTr="00CE7CBB">
        <w:trPr>
          <w:trHeight w:val="530"/>
          <w:jc w:val="center"/>
        </w:trPr>
        <w:tc>
          <w:tcPr>
            <w:tcW w:w="231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jc w:val="both"/>
              <w:rPr>
                <w:rFonts w:ascii="Arial" w:hAnsi="Arial" w:cs="Arial"/>
                <w:sz w:val="12"/>
                <w:szCs w:val="12"/>
                <w:lang w:val="ru-RU"/>
              </w:rPr>
            </w:pPr>
            <w:r w:rsidRPr="0063015A">
              <w:rPr>
                <w:rFonts w:ascii="Arial" w:hAnsi="Arial" w:cs="Arial"/>
                <w:sz w:val="12"/>
                <w:szCs w:val="12"/>
                <w:lang w:val="ru-RU"/>
              </w:rPr>
              <w:t>Дома социального обслуживания</w:t>
            </w:r>
          </w:p>
        </w:tc>
        <w:tc>
          <w:tcPr>
            <w:tcW w:w="6351"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jc w:val="both"/>
              <w:rPr>
                <w:rFonts w:ascii="Arial" w:hAnsi="Arial" w:cs="Arial"/>
                <w:sz w:val="12"/>
                <w:szCs w:val="12"/>
                <w:lang w:val="ru-RU"/>
              </w:rPr>
            </w:pPr>
            <w:r w:rsidRPr="0063015A">
              <w:rPr>
                <w:rFonts w:ascii="Arial" w:hAnsi="Arial" w:cs="Arial"/>
                <w:sz w:val="12"/>
                <w:szCs w:val="12"/>
                <w:lang w:val="ru-RU"/>
              </w:rPr>
              <w:t>Размещение зданий, предназначенных для размещения домов престарелых, домов ребенка, детских д</w:t>
            </w:r>
            <w:r w:rsidRPr="0063015A">
              <w:rPr>
                <w:rFonts w:ascii="Arial" w:hAnsi="Arial" w:cs="Arial"/>
                <w:sz w:val="12"/>
                <w:szCs w:val="12"/>
                <w:lang w:val="ru-RU"/>
              </w:rPr>
              <w:t>о</w:t>
            </w:r>
            <w:r w:rsidRPr="0063015A">
              <w:rPr>
                <w:rFonts w:ascii="Arial" w:hAnsi="Arial" w:cs="Arial"/>
                <w:sz w:val="12"/>
                <w:szCs w:val="12"/>
                <w:lang w:val="ru-RU"/>
              </w:rPr>
              <w:t>мов, пунктов ночлега для бездомных граждан;</w:t>
            </w:r>
          </w:p>
          <w:p w:rsidR="00846F3D" w:rsidRPr="0063015A" w:rsidRDefault="00846F3D" w:rsidP="00846F3D">
            <w:pPr>
              <w:pStyle w:val="affff8"/>
              <w:jc w:val="both"/>
              <w:rPr>
                <w:rFonts w:ascii="Arial" w:hAnsi="Arial" w:cs="Arial"/>
                <w:sz w:val="12"/>
                <w:szCs w:val="12"/>
                <w:lang w:val="ru-RU"/>
              </w:rPr>
            </w:pPr>
            <w:r w:rsidRPr="0063015A">
              <w:rPr>
                <w:rFonts w:ascii="Arial" w:hAnsi="Arial" w:cs="Arial"/>
                <w:sz w:val="12"/>
                <w:szCs w:val="12"/>
                <w:lang w:val="ru-RU"/>
              </w:rPr>
              <w:t>размещение объектов капитального строительства для временного размещения вынужденных переселе</w:t>
            </w:r>
            <w:r w:rsidRPr="0063015A">
              <w:rPr>
                <w:rFonts w:ascii="Arial" w:hAnsi="Arial" w:cs="Arial"/>
                <w:sz w:val="12"/>
                <w:szCs w:val="12"/>
                <w:lang w:val="ru-RU"/>
              </w:rPr>
              <w:t>н</w:t>
            </w:r>
            <w:r w:rsidRPr="0063015A">
              <w:rPr>
                <w:rFonts w:ascii="Arial" w:hAnsi="Arial" w:cs="Arial"/>
                <w:sz w:val="12"/>
                <w:szCs w:val="12"/>
                <w:lang w:val="ru-RU"/>
              </w:rPr>
              <w:t>цев, лиц, признанных беженцами</w:t>
            </w:r>
          </w:p>
        </w:tc>
        <w:tc>
          <w:tcPr>
            <w:tcW w:w="2552"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pStyle w:val="affff8"/>
              <w:jc w:val="both"/>
              <w:rPr>
                <w:rFonts w:ascii="Arial" w:hAnsi="Arial" w:cs="Arial"/>
                <w:sz w:val="12"/>
                <w:szCs w:val="12"/>
                <w:lang w:val="ru-RU"/>
              </w:rPr>
            </w:pPr>
            <w:r w:rsidRPr="0063015A">
              <w:rPr>
                <w:rFonts w:ascii="Arial" w:hAnsi="Arial" w:cs="Arial"/>
                <w:sz w:val="12"/>
                <w:szCs w:val="12"/>
                <w:lang w:val="ru-RU"/>
              </w:rPr>
              <w:t>3.2.1</w:t>
            </w:r>
          </w:p>
        </w:tc>
      </w:tr>
      <w:tr w:rsidR="00846F3D" w:rsidRPr="0063015A" w:rsidTr="008A658D">
        <w:trPr>
          <w:jc w:val="center"/>
        </w:trPr>
        <w:tc>
          <w:tcPr>
            <w:tcW w:w="231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jc w:val="both"/>
              <w:rPr>
                <w:rFonts w:ascii="Arial" w:hAnsi="Arial" w:cs="Arial"/>
                <w:sz w:val="12"/>
                <w:szCs w:val="12"/>
                <w:lang w:val="ru-RU"/>
              </w:rPr>
            </w:pPr>
            <w:r w:rsidRPr="0063015A">
              <w:rPr>
                <w:rFonts w:ascii="Arial" w:hAnsi="Arial" w:cs="Arial"/>
                <w:sz w:val="12"/>
                <w:szCs w:val="12"/>
                <w:lang w:val="ru-RU"/>
              </w:rPr>
              <w:t>Санаторная деятельность</w:t>
            </w:r>
          </w:p>
        </w:tc>
        <w:tc>
          <w:tcPr>
            <w:tcW w:w="6351"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pStyle w:val="affff8"/>
              <w:jc w:val="both"/>
              <w:rPr>
                <w:rFonts w:ascii="Arial" w:hAnsi="Arial" w:cs="Arial"/>
                <w:sz w:val="12"/>
                <w:szCs w:val="12"/>
                <w:lang w:val="ru-RU"/>
              </w:rPr>
            </w:pPr>
            <w:r w:rsidRPr="0063015A">
              <w:rPr>
                <w:rFonts w:ascii="Arial" w:hAnsi="Arial" w:cs="Arial"/>
                <w:sz w:val="12"/>
                <w:szCs w:val="12"/>
                <w:lang w:val="ru-RU"/>
              </w:rPr>
              <w:t>Размещение санаториев и профилакториев, обеспечивающих оказание услуги по лечению и оздоровлению насел</w:t>
            </w:r>
            <w:r w:rsidRPr="0063015A">
              <w:rPr>
                <w:rFonts w:ascii="Arial" w:hAnsi="Arial" w:cs="Arial"/>
                <w:sz w:val="12"/>
                <w:szCs w:val="12"/>
                <w:lang w:val="ru-RU"/>
              </w:rPr>
              <w:t>е</w:t>
            </w:r>
            <w:r w:rsidRPr="0063015A">
              <w:rPr>
                <w:rFonts w:ascii="Arial" w:hAnsi="Arial" w:cs="Arial"/>
                <w:sz w:val="12"/>
                <w:szCs w:val="12"/>
                <w:lang w:val="ru-RU"/>
              </w:rPr>
              <w:t>ния;</w:t>
            </w:r>
            <w:r w:rsidR="008A658D">
              <w:rPr>
                <w:rFonts w:ascii="Arial" w:hAnsi="Arial" w:cs="Arial"/>
                <w:sz w:val="12"/>
                <w:szCs w:val="12"/>
                <w:lang w:val="ru-RU"/>
              </w:rPr>
              <w:t xml:space="preserve"> </w:t>
            </w:r>
            <w:r w:rsidRPr="0063015A">
              <w:rPr>
                <w:rFonts w:ascii="Arial" w:hAnsi="Arial" w:cs="Arial"/>
                <w:sz w:val="12"/>
                <w:szCs w:val="12"/>
                <w:lang w:val="ru-RU"/>
              </w:rPr>
              <w:t>обустройство лечебно-оздоровительных местностей (пляжи, бюветы, места добычи целебной грязи);</w:t>
            </w:r>
            <w:r w:rsidR="008A658D">
              <w:rPr>
                <w:rFonts w:ascii="Arial" w:hAnsi="Arial" w:cs="Arial"/>
                <w:sz w:val="12"/>
                <w:szCs w:val="12"/>
                <w:lang w:val="ru-RU"/>
              </w:rPr>
              <w:t xml:space="preserve"> </w:t>
            </w:r>
            <w:r w:rsidRPr="0063015A">
              <w:rPr>
                <w:rFonts w:ascii="Arial" w:hAnsi="Arial" w:cs="Arial"/>
                <w:sz w:val="12"/>
                <w:szCs w:val="12"/>
                <w:lang w:val="ru-RU"/>
              </w:rPr>
              <w:t>размещение лечебно-оздоровительных лагерей</w:t>
            </w:r>
          </w:p>
        </w:tc>
        <w:tc>
          <w:tcPr>
            <w:tcW w:w="2552"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pStyle w:val="affff8"/>
              <w:jc w:val="both"/>
              <w:rPr>
                <w:rFonts w:ascii="Arial" w:hAnsi="Arial" w:cs="Arial"/>
                <w:sz w:val="12"/>
                <w:szCs w:val="12"/>
                <w:lang w:val="ru-RU"/>
              </w:rPr>
            </w:pPr>
            <w:r w:rsidRPr="0063015A">
              <w:rPr>
                <w:rFonts w:ascii="Arial" w:hAnsi="Arial" w:cs="Arial"/>
                <w:sz w:val="12"/>
                <w:szCs w:val="12"/>
                <w:lang w:val="ru-RU"/>
              </w:rPr>
              <w:t>9.2.1</w:t>
            </w:r>
          </w:p>
        </w:tc>
      </w:tr>
      <w:tr w:rsidR="00846F3D" w:rsidRPr="0063015A" w:rsidTr="008A658D">
        <w:trPr>
          <w:jc w:val="center"/>
        </w:trPr>
        <w:tc>
          <w:tcPr>
            <w:tcW w:w="231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Благоустройство территории</w:t>
            </w:r>
          </w:p>
        </w:tc>
        <w:tc>
          <w:tcPr>
            <w:tcW w:w="6351"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декоративных, технических, планировочных, конструктивных устройств, элементов озелен</w:t>
            </w:r>
            <w:r w:rsidRPr="0063015A">
              <w:rPr>
                <w:rFonts w:ascii="Arial" w:hAnsi="Arial" w:cs="Arial"/>
                <w:sz w:val="12"/>
                <w:szCs w:val="12"/>
              </w:rPr>
              <w:t>е</w:t>
            </w:r>
            <w:r w:rsidRPr="0063015A">
              <w:rPr>
                <w:rFonts w:ascii="Arial" w:hAnsi="Arial" w:cs="Arial"/>
                <w:sz w:val="12"/>
                <w:szCs w:val="12"/>
              </w:rPr>
              <w:t>ния, различных видов оборудования и оформления, малых архитектурных форм, некапитальных нестаци</w:t>
            </w:r>
            <w:r w:rsidRPr="0063015A">
              <w:rPr>
                <w:rFonts w:ascii="Arial" w:hAnsi="Arial" w:cs="Arial"/>
                <w:sz w:val="12"/>
                <w:szCs w:val="12"/>
              </w:rPr>
              <w:t>о</w:t>
            </w:r>
            <w:r w:rsidRPr="0063015A">
              <w:rPr>
                <w:rFonts w:ascii="Arial" w:hAnsi="Arial" w:cs="Arial"/>
                <w:sz w:val="12"/>
                <w:szCs w:val="12"/>
              </w:rPr>
              <w:t>на</w:t>
            </w:r>
            <w:r w:rsidRPr="0063015A">
              <w:rPr>
                <w:rFonts w:ascii="Arial" w:hAnsi="Arial" w:cs="Arial"/>
                <w:sz w:val="12"/>
                <w:szCs w:val="12"/>
              </w:rPr>
              <w:t>р</w:t>
            </w:r>
            <w:r w:rsidRPr="0063015A">
              <w:rPr>
                <w:rFonts w:ascii="Arial" w:hAnsi="Arial" w:cs="Arial"/>
                <w:sz w:val="12"/>
                <w:szCs w:val="12"/>
              </w:rPr>
              <w:t>ных строений и сооружений, информационных щитов и указателей, применяемых как составные части благоустро</w:t>
            </w:r>
            <w:r w:rsidRPr="0063015A">
              <w:rPr>
                <w:rFonts w:ascii="Arial" w:hAnsi="Arial" w:cs="Arial"/>
                <w:sz w:val="12"/>
                <w:szCs w:val="12"/>
              </w:rPr>
              <w:t>й</w:t>
            </w:r>
            <w:r w:rsidRPr="0063015A">
              <w:rPr>
                <w:rFonts w:ascii="Arial" w:hAnsi="Arial" w:cs="Arial"/>
                <w:sz w:val="12"/>
                <w:szCs w:val="12"/>
              </w:rPr>
              <w:t>ства территории, общественных туалетов</w:t>
            </w:r>
          </w:p>
        </w:tc>
        <w:tc>
          <w:tcPr>
            <w:tcW w:w="2552"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12.0.2</w:t>
            </w:r>
          </w:p>
        </w:tc>
      </w:tr>
      <w:tr w:rsidR="00846F3D" w:rsidRPr="0063015A" w:rsidTr="00CE7CBB">
        <w:trPr>
          <w:trHeight w:val="821"/>
          <w:jc w:val="center"/>
        </w:trPr>
        <w:tc>
          <w:tcPr>
            <w:tcW w:w="231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spacing w:before="100" w:after="100"/>
              <w:ind w:left="60" w:right="60"/>
              <w:rPr>
                <w:rFonts w:ascii="Arial" w:hAnsi="Arial" w:cs="Arial"/>
                <w:sz w:val="12"/>
                <w:szCs w:val="12"/>
              </w:rPr>
            </w:pPr>
            <w:r w:rsidRPr="0063015A">
              <w:rPr>
                <w:rFonts w:ascii="Arial" w:hAnsi="Arial" w:cs="Arial"/>
                <w:sz w:val="12"/>
                <w:szCs w:val="12"/>
              </w:rPr>
              <w:t>Улично-дорожная сеть</w:t>
            </w:r>
          </w:p>
        </w:tc>
        <w:tc>
          <w:tcPr>
            <w:tcW w:w="6351"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spacing w:before="100" w:after="100"/>
              <w:ind w:left="60" w:right="60"/>
              <w:rPr>
                <w:rStyle w:val="affffff6"/>
                <w:rFonts w:ascii="Arial" w:hAnsi="Arial" w:cs="Arial"/>
                <w:i w:val="0"/>
                <w:iCs w:val="0"/>
                <w:sz w:val="12"/>
                <w:szCs w:val="12"/>
              </w:rPr>
            </w:pPr>
            <w:r w:rsidRPr="0063015A">
              <w:rPr>
                <w:rStyle w:val="affffff6"/>
                <w:rFonts w:ascii="Arial" w:hAnsi="Arial" w:cs="Arial"/>
                <w:i w:val="0"/>
                <w:iCs w:val="0"/>
                <w:sz w:val="12"/>
                <w:szCs w:val="1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w:t>
            </w:r>
            <w:r w:rsidRPr="0063015A">
              <w:rPr>
                <w:rStyle w:val="affffff6"/>
                <w:rFonts w:ascii="Arial" w:hAnsi="Arial" w:cs="Arial"/>
                <w:i w:val="0"/>
                <w:iCs w:val="0"/>
                <w:sz w:val="12"/>
                <w:szCs w:val="12"/>
              </w:rPr>
              <w:t>е</w:t>
            </w:r>
            <w:r w:rsidRPr="0063015A">
              <w:rPr>
                <w:rStyle w:val="affffff6"/>
                <w:rFonts w:ascii="Arial" w:hAnsi="Arial" w:cs="Arial"/>
                <w:i w:val="0"/>
                <w:iCs w:val="0"/>
                <w:sz w:val="12"/>
                <w:szCs w:val="12"/>
              </w:rPr>
              <w:t xml:space="preserve">лодорожек и объектов </w:t>
            </w:r>
            <w:proofErr w:type="spellStart"/>
            <w:r w:rsidRPr="0063015A">
              <w:rPr>
                <w:rStyle w:val="affffff6"/>
                <w:rFonts w:ascii="Arial" w:hAnsi="Arial" w:cs="Arial"/>
                <w:i w:val="0"/>
                <w:iCs w:val="0"/>
                <w:sz w:val="12"/>
                <w:szCs w:val="12"/>
              </w:rPr>
              <w:t>велотранспортной</w:t>
            </w:r>
            <w:proofErr w:type="spellEnd"/>
            <w:r w:rsidRPr="0063015A">
              <w:rPr>
                <w:rStyle w:val="affffff6"/>
                <w:rFonts w:ascii="Arial" w:hAnsi="Arial" w:cs="Arial"/>
                <w:i w:val="0"/>
                <w:iCs w:val="0"/>
                <w:sz w:val="12"/>
                <w:szCs w:val="12"/>
              </w:rPr>
              <w:t xml:space="preserve"> и инженерной инфраструктуры; размещение придорожных сто</w:t>
            </w:r>
            <w:r w:rsidRPr="0063015A">
              <w:rPr>
                <w:rStyle w:val="affffff6"/>
                <w:rFonts w:ascii="Arial" w:hAnsi="Arial" w:cs="Arial"/>
                <w:i w:val="0"/>
                <w:iCs w:val="0"/>
                <w:sz w:val="12"/>
                <w:szCs w:val="12"/>
              </w:rPr>
              <w:t>я</w:t>
            </w:r>
            <w:r w:rsidRPr="0063015A">
              <w:rPr>
                <w:rStyle w:val="affffff6"/>
                <w:rFonts w:ascii="Arial" w:hAnsi="Arial" w:cs="Arial"/>
                <w:i w:val="0"/>
                <w:iCs w:val="0"/>
                <w:sz w:val="12"/>
                <w:szCs w:val="12"/>
              </w:rPr>
              <w:t>нок (парковок) транспортных средств в границах городских улиц и дорог, за исключением предусмотре</w:t>
            </w:r>
            <w:r w:rsidRPr="0063015A">
              <w:rPr>
                <w:rStyle w:val="affffff6"/>
                <w:rFonts w:ascii="Arial" w:hAnsi="Arial" w:cs="Arial"/>
                <w:i w:val="0"/>
                <w:iCs w:val="0"/>
                <w:sz w:val="12"/>
                <w:szCs w:val="12"/>
              </w:rPr>
              <w:t>н</w:t>
            </w:r>
            <w:r w:rsidRPr="0063015A">
              <w:rPr>
                <w:rStyle w:val="affffff6"/>
                <w:rFonts w:ascii="Arial" w:hAnsi="Arial" w:cs="Arial"/>
                <w:i w:val="0"/>
                <w:iCs w:val="0"/>
                <w:sz w:val="12"/>
                <w:szCs w:val="12"/>
              </w:rPr>
              <w:t>ных видами разрешенного использования с кодами 2.7.1, 4.9, 7.2.3, а также некапитальных сооруж</w:t>
            </w:r>
            <w:r w:rsidRPr="0063015A">
              <w:rPr>
                <w:rStyle w:val="affffff6"/>
                <w:rFonts w:ascii="Arial" w:hAnsi="Arial" w:cs="Arial"/>
                <w:i w:val="0"/>
                <w:iCs w:val="0"/>
                <w:sz w:val="12"/>
                <w:szCs w:val="12"/>
              </w:rPr>
              <w:t>е</w:t>
            </w:r>
            <w:r w:rsidRPr="0063015A">
              <w:rPr>
                <w:rStyle w:val="affffff6"/>
                <w:rFonts w:ascii="Arial" w:hAnsi="Arial" w:cs="Arial"/>
                <w:i w:val="0"/>
                <w:iCs w:val="0"/>
                <w:sz w:val="12"/>
                <w:szCs w:val="12"/>
              </w:rPr>
              <w:t>ний, пре</w:t>
            </w:r>
            <w:r w:rsidRPr="0063015A">
              <w:rPr>
                <w:rStyle w:val="affffff6"/>
                <w:rFonts w:ascii="Arial" w:hAnsi="Arial" w:cs="Arial"/>
                <w:i w:val="0"/>
                <w:iCs w:val="0"/>
                <w:sz w:val="12"/>
                <w:szCs w:val="12"/>
              </w:rPr>
              <w:t>д</w:t>
            </w:r>
            <w:r w:rsidRPr="0063015A">
              <w:rPr>
                <w:rStyle w:val="affffff6"/>
                <w:rFonts w:ascii="Arial" w:hAnsi="Arial" w:cs="Arial"/>
                <w:i w:val="0"/>
                <w:iCs w:val="0"/>
                <w:sz w:val="12"/>
                <w:szCs w:val="12"/>
              </w:rPr>
              <w:t>назначенных для охраны транспортных средств</w:t>
            </w:r>
          </w:p>
        </w:tc>
        <w:tc>
          <w:tcPr>
            <w:tcW w:w="2552"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spacing w:before="100" w:after="100"/>
              <w:ind w:left="60" w:right="60"/>
              <w:jc w:val="center"/>
              <w:rPr>
                <w:rFonts w:ascii="Arial" w:hAnsi="Arial" w:cs="Arial"/>
                <w:sz w:val="12"/>
                <w:szCs w:val="12"/>
              </w:rPr>
            </w:pPr>
            <w:r w:rsidRPr="0063015A">
              <w:rPr>
                <w:rFonts w:ascii="Arial" w:hAnsi="Arial" w:cs="Arial"/>
                <w:sz w:val="12"/>
                <w:szCs w:val="12"/>
              </w:rPr>
              <w:t>12.0.1</w:t>
            </w:r>
          </w:p>
        </w:tc>
      </w:tr>
    </w:tbl>
    <w:p w:rsidR="00846F3D" w:rsidRPr="008A658D" w:rsidRDefault="00846F3D" w:rsidP="008A658D">
      <w:pPr>
        <w:pStyle w:val="ConsNormal"/>
        <w:widowControl/>
        <w:tabs>
          <w:tab w:val="left" w:pos="360"/>
          <w:tab w:val="left" w:pos="1080"/>
        </w:tabs>
        <w:ind w:firstLine="284"/>
        <w:jc w:val="both"/>
        <w:rPr>
          <w:rFonts w:cs="Arial"/>
          <w:b/>
          <w:sz w:val="16"/>
          <w:szCs w:val="16"/>
        </w:rPr>
      </w:pPr>
      <w:r w:rsidRPr="008A658D">
        <w:rPr>
          <w:rFonts w:cs="Arial"/>
          <w:b/>
          <w:sz w:val="16"/>
          <w:szCs w:val="16"/>
        </w:rPr>
        <w:t>Условно разрешенные виды использования:</w:t>
      </w:r>
    </w:p>
    <w:tbl>
      <w:tblPr>
        <w:tblW w:w="4781" w:type="pct"/>
        <w:jc w:val="center"/>
        <w:tblLayout w:type="fixed"/>
        <w:tblLook w:val="0000" w:firstRow="0" w:lastRow="0" w:firstColumn="0" w:lastColumn="0" w:noHBand="0" w:noVBand="0"/>
      </w:tblPr>
      <w:tblGrid>
        <w:gridCol w:w="2275"/>
        <w:gridCol w:w="6200"/>
        <w:gridCol w:w="2495"/>
      </w:tblGrid>
      <w:tr w:rsidR="00846F3D" w:rsidRPr="0063015A" w:rsidTr="008A658D">
        <w:trPr>
          <w:tblHeader/>
          <w:jc w:val="center"/>
        </w:trPr>
        <w:tc>
          <w:tcPr>
            <w:tcW w:w="2317" w:type="dxa"/>
            <w:tcBorders>
              <w:top w:val="single" w:sz="4" w:space="0" w:color="000000"/>
              <w:left w:val="single" w:sz="4" w:space="0" w:color="000000"/>
              <w:bottom w:val="single" w:sz="4" w:space="0" w:color="000000"/>
            </w:tcBorders>
            <w:shd w:val="clear" w:color="auto" w:fill="auto"/>
            <w:vAlign w:val="center"/>
          </w:tcPr>
          <w:p w:rsidR="00846F3D" w:rsidRPr="0063015A" w:rsidRDefault="00846F3D" w:rsidP="00846F3D">
            <w:pPr>
              <w:pStyle w:val="affff9"/>
              <w:jc w:val="both"/>
              <w:rPr>
                <w:rFonts w:ascii="Arial" w:hAnsi="Arial" w:cs="Arial"/>
                <w:sz w:val="12"/>
                <w:szCs w:val="12"/>
              </w:rPr>
            </w:pPr>
            <w:r w:rsidRPr="0063015A">
              <w:rPr>
                <w:rFonts w:ascii="Arial" w:hAnsi="Arial" w:cs="Arial"/>
                <w:sz w:val="12"/>
                <w:szCs w:val="12"/>
              </w:rPr>
              <w:t xml:space="preserve">Вид разрешенного использования </w:t>
            </w:r>
            <w:r w:rsidRPr="0063015A">
              <w:rPr>
                <w:rFonts w:ascii="Arial" w:hAnsi="Arial" w:cs="Arial"/>
                <w:sz w:val="12"/>
                <w:szCs w:val="12"/>
              </w:rPr>
              <w:br/>
              <w:t xml:space="preserve">земельных участков и объектов </w:t>
            </w:r>
            <w:r w:rsidRPr="0063015A">
              <w:rPr>
                <w:rFonts w:ascii="Arial" w:hAnsi="Arial" w:cs="Arial"/>
                <w:sz w:val="12"/>
                <w:szCs w:val="12"/>
              </w:rPr>
              <w:br/>
              <w:t>кап</w:t>
            </w:r>
            <w:r w:rsidRPr="0063015A">
              <w:rPr>
                <w:rFonts w:ascii="Arial" w:hAnsi="Arial" w:cs="Arial"/>
                <w:sz w:val="12"/>
                <w:szCs w:val="12"/>
              </w:rPr>
              <w:t>и</w:t>
            </w:r>
            <w:r w:rsidRPr="0063015A">
              <w:rPr>
                <w:rFonts w:ascii="Arial" w:hAnsi="Arial" w:cs="Arial"/>
                <w:sz w:val="12"/>
                <w:szCs w:val="12"/>
              </w:rPr>
              <w:t>тального строительства</w:t>
            </w:r>
          </w:p>
        </w:tc>
        <w:tc>
          <w:tcPr>
            <w:tcW w:w="6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F3D" w:rsidRPr="0063015A" w:rsidRDefault="00846F3D" w:rsidP="00846F3D">
            <w:pPr>
              <w:pStyle w:val="affff9"/>
              <w:jc w:val="both"/>
              <w:rPr>
                <w:rFonts w:ascii="Arial" w:hAnsi="Arial" w:cs="Arial"/>
                <w:sz w:val="12"/>
                <w:szCs w:val="12"/>
              </w:rPr>
            </w:pPr>
            <w:r w:rsidRPr="0063015A">
              <w:rPr>
                <w:rFonts w:ascii="Arial" w:hAnsi="Arial" w:cs="Arial"/>
                <w:sz w:val="12"/>
                <w:szCs w:val="12"/>
              </w:rPr>
              <w:t>Описание вида разрешенного использования земельного участка</w:t>
            </w:r>
          </w:p>
        </w:tc>
        <w:tc>
          <w:tcPr>
            <w:tcW w:w="2543"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pStyle w:val="affff9"/>
              <w:jc w:val="both"/>
              <w:rPr>
                <w:rFonts w:ascii="Arial" w:hAnsi="Arial" w:cs="Arial"/>
                <w:sz w:val="12"/>
                <w:szCs w:val="12"/>
              </w:rPr>
            </w:pPr>
            <w:r w:rsidRPr="0063015A">
              <w:rPr>
                <w:rFonts w:ascii="Arial" w:hAnsi="Arial" w:cs="Arial"/>
                <w:sz w:val="12"/>
                <w:szCs w:val="12"/>
                <w:lang w:eastAsia="ru-RU"/>
              </w:rPr>
              <w:t>Код (числовое обозначение) вида разрешенного использования з</w:t>
            </w:r>
            <w:r w:rsidRPr="0063015A">
              <w:rPr>
                <w:rFonts w:ascii="Arial" w:hAnsi="Arial" w:cs="Arial"/>
                <w:sz w:val="12"/>
                <w:szCs w:val="12"/>
                <w:lang w:eastAsia="ru-RU"/>
              </w:rPr>
              <w:t>е</w:t>
            </w:r>
            <w:r w:rsidRPr="0063015A">
              <w:rPr>
                <w:rFonts w:ascii="Arial" w:hAnsi="Arial" w:cs="Arial"/>
                <w:sz w:val="12"/>
                <w:szCs w:val="12"/>
                <w:lang w:eastAsia="ru-RU"/>
              </w:rPr>
              <w:t>мельного участка, согласно класс</w:t>
            </w:r>
            <w:r w:rsidRPr="0063015A">
              <w:rPr>
                <w:rFonts w:ascii="Arial" w:hAnsi="Arial" w:cs="Arial"/>
                <w:sz w:val="12"/>
                <w:szCs w:val="12"/>
                <w:lang w:eastAsia="ru-RU"/>
              </w:rPr>
              <w:t>и</w:t>
            </w:r>
            <w:r w:rsidRPr="0063015A">
              <w:rPr>
                <w:rFonts w:ascii="Arial" w:hAnsi="Arial" w:cs="Arial"/>
                <w:sz w:val="12"/>
                <w:szCs w:val="12"/>
                <w:lang w:eastAsia="ru-RU"/>
              </w:rPr>
              <w:t>фикатору видов разрешенного и</w:t>
            </w:r>
            <w:r w:rsidRPr="0063015A">
              <w:rPr>
                <w:rFonts w:ascii="Arial" w:hAnsi="Arial" w:cs="Arial"/>
                <w:sz w:val="12"/>
                <w:szCs w:val="12"/>
                <w:lang w:eastAsia="ru-RU"/>
              </w:rPr>
              <w:t>с</w:t>
            </w:r>
            <w:r w:rsidRPr="0063015A">
              <w:rPr>
                <w:rFonts w:ascii="Arial" w:hAnsi="Arial" w:cs="Arial"/>
                <w:sz w:val="12"/>
                <w:szCs w:val="12"/>
                <w:lang w:eastAsia="ru-RU"/>
              </w:rPr>
              <w:t>пользования з</w:t>
            </w:r>
            <w:r w:rsidRPr="0063015A">
              <w:rPr>
                <w:rFonts w:ascii="Arial" w:hAnsi="Arial" w:cs="Arial"/>
                <w:sz w:val="12"/>
                <w:szCs w:val="12"/>
                <w:lang w:eastAsia="ru-RU"/>
              </w:rPr>
              <w:t>е</w:t>
            </w:r>
            <w:r w:rsidRPr="0063015A">
              <w:rPr>
                <w:rFonts w:ascii="Arial" w:hAnsi="Arial" w:cs="Arial"/>
                <w:sz w:val="12"/>
                <w:szCs w:val="12"/>
                <w:lang w:eastAsia="ru-RU"/>
              </w:rPr>
              <w:t>мельных участков</w:t>
            </w:r>
          </w:p>
        </w:tc>
      </w:tr>
      <w:tr w:rsidR="00846F3D" w:rsidRPr="0063015A" w:rsidTr="008A658D">
        <w:trPr>
          <w:jc w:val="center"/>
        </w:trPr>
        <w:tc>
          <w:tcPr>
            <w:tcW w:w="231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jc w:val="both"/>
              <w:rPr>
                <w:rFonts w:ascii="Arial" w:hAnsi="Arial" w:cs="Arial"/>
                <w:sz w:val="12"/>
                <w:szCs w:val="12"/>
                <w:lang w:val="ru-RU"/>
              </w:rPr>
            </w:pPr>
            <w:r w:rsidRPr="0063015A">
              <w:rPr>
                <w:rFonts w:ascii="Arial" w:hAnsi="Arial" w:cs="Arial"/>
                <w:sz w:val="12"/>
                <w:szCs w:val="12"/>
                <w:lang w:val="ru-RU"/>
              </w:rPr>
              <w:t>Общественное управление</w:t>
            </w:r>
          </w:p>
        </w:tc>
        <w:tc>
          <w:tcPr>
            <w:tcW w:w="6326"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jc w:val="both"/>
              <w:rPr>
                <w:rFonts w:ascii="Arial" w:hAnsi="Arial" w:cs="Arial"/>
                <w:sz w:val="12"/>
                <w:szCs w:val="12"/>
                <w:lang w:val="ru-RU"/>
              </w:rPr>
            </w:pPr>
            <w:r w:rsidRPr="0063015A">
              <w:rPr>
                <w:rFonts w:ascii="Arial" w:hAnsi="Arial" w:cs="Arial"/>
                <w:sz w:val="12"/>
                <w:szCs w:val="12"/>
                <w:lang w:val="ru-RU"/>
              </w:rPr>
              <w:t>Размещение объектов капитального строительства, предназначенных для размещения органов государс</w:t>
            </w:r>
            <w:r w:rsidRPr="0063015A">
              <w:rPr>
                <w:rFonts w:ascii="Arial" w:hAnsi="Arial" w:cs="Arial"/>
                <w:sz w:val="12"/>
                <w:szCs w:val="12"/>
                <w:lang w:val="ru-RU"/>
              </w:rPr>
              <w:t>т</w:t>
            </w:r>
            <w:r w:rsidRPr="0063015A">
              <w:rPr>
                <w:rFonts w:ascii="Arial" w:hAnsi="Arial" w:cs="Arial"/>
                <w:sz w:val="12"/>
                <w:szCs w:val="12"/>
                <w:lang w:val="ru-RU"/>
              </w:rPr>
              <w:t>венной власти, органов местного самоуправления, судов, а также организаций, непосредственно обеспеч</w:t>
            </w:r>
            <w:r w:rsidRPr="0063015A">
              <w:rPr>
                <w:rFonts w:ascii="Arial" w:hAnsi="Arial" w:cs="Arial"/>
                <w:sz w:val="12"/>
                <w:szCs w:val="12"/>
                <w:lang w:val="ru-RU"/>
              </w:rPr>
              <w:t>и</w:t>
            </w:r>
            <w:r w:rsidRPr="0063015A">
              <w:rPr>
                <w:rFonts w:ascii="Arial" w:hAnsi="Arial" w:cs="Arial"/>
                <w:sz w:val="12"/>
                <w:szCs w:val="12"/>
                <w:lang w:val="ru-RU"/>
              </w:rPr>
              <w:t>вающих их деятельность;</w:t>
            </w:r>
            <w:r w:rsidR="008A658D">
              <w:rPr>
                <w:rFonts w:ascii="Arial" w:hAnsi="Arial" w:cs="Arial"/>
                <w:sz w:val="12"/>
                <w:szCs w:val="12"/>
                <w:lang w:val="ru-RU"/>
              </w:rPr>
              <w:t xml:space="preserve"> </w:t>
            </w:r>
            <w:r w:rsidRPr="0063015A">
              <w:rPr>
                <w:rFonts w:ascii="Arial" w:hAnsi="Arial" w:cs="Arial"/>
                <w:sz w:val="12"/>
                <w:szCs w:val="12"/>
                <w:lang w:val="ru-RU"/>
              </w:rPr>
              <w:t>размещение объектов капитального строительства, предназначенных для ра</w:t>
            </w:r>
            <w:r w:rsidRPr="0063015A">
              <w:rPr>
                <w:rFonts w:ascii="Arial" w:hAnsi="Arial" w:cs="Arial"/>
                <w:sz w:val="12"/>
                <w:szCs w:val="12"/>
                <w:lang w:val="ru-RU"/>
              </w:rPr>
              <w:t>з</w:t>
            </w:r>
            <w:r w:rsidRPr="0063015A">
              <w:rPr>
                <w:rFonts w:ascii="Arial" w:hAnsi="Arial" w:cs="Arial"/>
                <w:sz w:val="12"/>
                <w:szCs w:val="12"/>
                <w:lang w:val="ru-RU"/>
              </w:rPr>
              <w:t>мещения органов управления полит</w:t>
            </w:r>
            <w:r w:rsidRPr="0063015A">
              <w:rPr>
                <w:rFonts w:ascii="Arial" w:hAnsi="Arial" w:cs="Arial"/>
                <w:sz w:val="12"/>
                <w:szCs w:val="12"/>
                <w:lang w:val="ru-RU"/>
              </w:rPr>
              <w:t>и</w:t>
            </w:r>
            <w:r w:rsidRPr="0063015A">
              <w:rPr>
                <w:rFonts w:ascii="Arial" w:hAnsi="Arial" w:cs="Arial"/>
                <w:sz w:val="12"/>
                <w:szCs w:val="12"/>
                <w:lang w:val="ru-RU"/>
              </w:rPr>
              <w:t>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846F3D" w:rsidRPr="0063015A" w:rsidRDefault="00846F3D" w:rsidP="00846F3D">
            <w:pPr>
              <w:pStyle w:val="affff8"/>
              <w:jc w:val="both"/>
              <w:rPr>
                <w:rFonts w:ascii="Arial" w:hAnsi="Arial" w:cs="Arial"/>
                <w:sz w:val="12"/>
                <w:szCs w:val="12"/>
                <w:lang w:val="ru-RU"/>
              </w:rPr>
            </w:pPr>
            <w:r w:rsidRPr="0063015A">
              <w:rPr>
                <w:rFonts w:ascii="Arial" w:hAnsi="Arial" w:cs="Arial"/>
                <w:sz w:val="12"/>
                <w:szCs w:val="12"/>
                <w:lang w:val="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2543"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pStyle w:val="affff8"/>
              <w:jc w:val="both"/>
              <w:rPr>
                <w:rFonts w:ascii="Arial" w:hAnsi="Arial" w:cs="Arial"/>
                <w:sz w:val="12"/>
                <w:szCs w:val="12"/>
                <w:lang w:val="ru-RU"/>
              </w:rPr>
            </w:pPr>
            <w:r w:rsidRPr="0063015A">
              <w:rPr>
                <w:rFonts w:ascii="Arial" w:hAnsi="Arial" w:cs="Arial"/>
                <w:sz w:val="12"/>
                <w:szCs w:val="12"/>
                <w:lang w:val="ru-RU"/>
              </w:rPr>
              <w:t>3.8</w:t>
            </w:r>
          </w:p>
        </w:tc>
      </w:tr>
      <w:tr w:rsidR="00846F3D" w:rsidRPr="0063015A" w:rsidTr="008A658D">
        <w:trPr>
          <w:jc w:val="center"/>
        </w:trPr>
        <w:tc>
          <w:tcPr>
            <w:tcW w:w="231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jc w:val="both"/>
              <w:rPr>
                <w:rFonts w:ascii="Arial" w:hAnsi="Arial" w:cs="Arial"/>
                <w:sz w:val="12"/>
                <w:szCs w:val="12"/>
                <w:lang w:val="ru-RU"/>
              </w:rPr>
            </w:pPr>
            <w:r w:rsidRPr="0063015A">
              <w:rPr>
                <w:rFonts w:ascii="Arial" w:hAnsi="Arial" w:cs="Arial"/>
                <w:sz w:val="12"/>
                <w:szCs w:val="12"/>
                <w:lang w:val="ru-RU"/>
              </w:rPr>
              <w:t>Магазины</w:t>
            </w:r>
          </w:p>
        </w:tc>
        <w:tc>
          <w:tcPr>
            <w:tcW w:w="6326"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jc w:val="both"/>
              <w:rPr>
                <w:rFonts w:ascii="Arial" w:hAnsi="Arial" w:cs="Arial"/>
                <w:sz w:val="12"/>
                <w:szCs w:val="12"/>
                <w:lang w:val="ru-RU"/>
              </w:rPr>
            </w:pPr>
            <w:r w:rsidRPr="0063015A">
              <w:rPr>
                <w:rFonts w:ascii="Arial" w:hAnsi="Arial" w:cs="Arial"/>
                <w:sz w:val="12"/>
                <w:szCs w:val="12"/>
                <w:lang w:val="ru-RU"/>
              </w:rPr>
              <w:t>Размещение объектов капитального строительства, предназначенных для продажи товаров, торговая площадь кот</w:t>
            </w:r>
            <w:r w:rsidRPr="0063015A">
              <w:rPr>
                <w:rFonts w:ascii="Arial" w:hAnsi="Arial" w:cs="Arial"/>
                <w:sz w:val="12"/>
                <w:szCs w:val="12"/>
                <w:lang w:val="ru-RU"/>
              </w:rPr>
              <w:t>о</w:t>
            </w:r>
            <w:r w:rsidRPr="0063015A">
              <w:rPr>
                <w:rFonts w:ascii="Arial" w:hAnsi="Arial" w:cs="Arial"/>
                <w:sz w:val="12"/>
                <w:szCs w:val="12"/>
                <w:lang w:val="ru-RU"/>
              </w:rPr>
              <w:t xml:space="preserve">рых составляет до </w:t>
            </w:r>
            <w:smartTag w:uri="urn:schemas-microsoft-com:office:smarttags" w:element="metricconverter">
              <w:smartTagPr>
                <w:attr w:name="ProductID" w:val="5000 кв. м"/>
              </w:smartTagPr>
              <w:r w:rsidRPr="0063015A">
                <w:rPr>
                  <w:rFonts w:ascii="Arial" w:hAnsi="Arial" w:cs="Arial"/>
                  <w:sz w:val="12"/>
                  <w:szCs w:val="12"/>
                  <w:lang w:val="ru-RU"/>
                </w:rPr>
                <w:t>5000 кв. м</w:t>
              </w:r>
            </w:smartTag>
          </w:p>
        </w:tc>
        <w:tc>
          <w:tcPr>
            <w:tcW w:w="2543"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pStyle w:val="affff8"/>
              <w:jc w:val="both"/>
              <w:rPr>
                <w:rFonts w:ascii="Arial" w:hAnsi="Arial" w:cs="Arial"/>
                <w:sz w:val="12"/>
                <w:szCs w:val="12"/>
                <w:lang w:val="ru-RU"/>
              </w:rPr>
            </w:pPr>
            <w:r w:rsidRPr="0063015A">
              <w:rPr>
                <w:rFonts w:ascii="Arial" w:hAnsi="Arial" w:cs="Arial"/>
                <w:sz w:val="12"/>
                <w:szCs w:val="12"/>
                <w:lang w:val="ru-RU"/>
              </w:rPr>
              <w:t>4.4</w:t>
            </w:r>
          </w:p>
        </w:tc>
      </w:tr>
      <w:tr w:rsidR="00846F3D" w:rsidRPr="0063015A" w:rsidTr="008A658D">
        <w:trPr>
          <w:jc w:val="center"/>
        </w:trPr>
        <w:tc>
          <w:tcPr>
            <w:tcW w:w="231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Религиозное использование</w:t>
            </w:r>
          </w:p>
        </w:tc>
        <w:tc>
          <w:tcPr>
            <w:tcW w:w="6326"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зданий и сооружений религиозного использования. Содержание данного вида разрешенного использ</w:t>
            </w:r>
            <w:r w:rsidRPr="0063015A">
              <w:rPr>
                <w:rFonts w:ascii="Arial" w:hAnsi="Arial" w:cs="Arial"/>
                <w:sz w:val="12"/>
                <w:szCs w:val="12"/>
              </w:rPr>
              <w:t>о</w:t>
            </w:r>
            <w:r w:rsidRPr="0063015A">
              <w:rPr>
                <w:rFonts w:ascii="Arial" w:hAnsi="Arial" w:cs="Arial"/>
                <w:sz w:val="12"/>
                <w:szCs w:val="12"/>
              </w:rPr>
              <w:t xml:space="preserve">вания включает в себя содержание видов разрешенного использования с </w:t>
            </w:r>
            <w:hyperlink r:id="rId84" w:history="1">
              <w:r w:rsidRPr="0063015A">
                <w:rPr>
                  <w:rStyle w:val="af"/>
                  <w:rFonts w:ascii="Arial" w:hAnsi="Arial" w:cs="Arial"/>
                  <w:sz w:val="12"/>
                  <w:szCs w:val="12"/>
                </w:rPr>
                <w:t>кодами 3.7.1</w:t>
              </w:r>
            </w:hyperlink>
            <w:r w:rsidRPr="0063015A">
              <w:rPr>
                <w:rFonts w:ascii="Arial" w:hAnsi="Arial" w:cs="Arial"/>
                <w:sz w:val="12"/>
                <w:szCs w:val="12"/>
              </w:rPr>
              <w:t xml:space="preserve"> - </w:t>
            </w:r>
            <w:hyperlink r:id="rId85" w:history="1">
              <w:r w:rsidRPr="0063015A">
                <w:rPr>
                  <w:rStyle w:val="af"/>
                  <w:rFonts w:ascii="Arial" w:hAnsi="Arial" w:cs="Arial"/>
                  <w:sz w:val="12"/>
                  <w:szCs w:val="12"/>
                </w:rPr>
                <w:t>3.7.2</w:t>
              </w:r>
            </w:hyperlink>
          </w:p>
        </w:tc>
        <w:tc>
          <w:tcPr>
            <w:tcW w:w="2543"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3.7</w:t>
            </w:r>
          </w:p>
        </w:tc>
      </w:tr>
      <w:tr w:rsidR="00846F3D" w:rsidRPr="0063015A" w:rsidTr="008A658D">
        <w:trPr>
          <w:jc w:val="center"/>
        </w:trPr>
        <w:tc>
          <w:tcPr>
            <w:tcW w:w="231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Осуществление религиозных обр</w:t>
            </w:r>
            <w:r w:rsidRPr="0063015A">
              <w:rPr>
                <w:rFonts w:ascii="Arial" w:hAnsi="Arial" w:cs="Arial"/>
                <w:sz w:val="12"/>
                <w:szCs w:val="12"/>
              </w:rPr>
              <w:t>я</w:t>
            </w:r>
            <w:r w:rsidRPr="0063015A">
              <w:rPr>
                <w:rFonts w:ascii="Arial" w:hAnsi="Arial" w:cs="Arial"/>
                <w:sz w:val="12"/>
                <w:szCs w:val="12"/>
              </w:rPr>
              <w:t>дов</w:t>
            </w:r>
          </w:p>
        </w:tc>
        <w:tc>
          <w:tcPr>
            <w:tcW w:w="6326"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543"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3.7.1</w:t>
            </w:r>
          </w:p>
        </w:tc>
      </w:tr>
      <w:tr w:rsidR="00846F3D" w:rsidRPr="0063015A" w:rsidTr="008A658D">
        <w:trPr>
          <w:jc w:val="center"/>
        </w:trPr>
        <w:tc>
          <w:tcPr>
            <w:tcW w:w="231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lastRenderedPageBreak/>
              <w:t>Религиозное управление и образ</w:t>
            </w:r>
            <w:r w:rsidRPr="0063015A">
              <w:rPr>
                <w:rFonts w:ascii="Arial" w:hAnsi="Arial" w:cs="Arial"/>
                <w:sz w:val="12"/>
                <w:szCs w:val="12"/>
              </w:rPr>
              <w:t>о</w:t>
            </w:r>
            <w:r w:rsidRPr="0063015A">
              <w:rPr>
                <w:rFonts w:ascii="Arial" w:hAnsi="Arial" w:cs="Arial"/>
                <w:sz w:val="12"/>
                <w:szCs w:val="12"/>
              </w:rPr>
              <w:t>вание</w:t>
            </w:r>
          </w:p>
        </w:tc>
        <w:tc>
          <w:tcPr>
            <w:tcW w:w="6326"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w:t>
            </w:r>
            <w:r w:rsidRPr="0063015A">
              <w:rPr>
                <w:rFonts w:ascii="Arial" w:hAnsi="Arial" w:cs="Arial"/>
                <w:sz w:val="12"/>
                <w:szCs w:val="12"/>
              </w:rPr>
              <w:t>и</w:t>
            </w:r>
            <w:r w:rsidRPr="0063015A">
              <w:rPr>
                <w:rFonts w:ascii="Arial" w:hAnsi="Arial" w:cs="Arial"/>
                <w:sz w:val="12"/>
                <w:szCs w:val="12"/>
              </w:rPr>
              <w:t>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543"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3.7.2</w:t>
            </w:r>
          </w:p>
        </w:tc>
      </w:tr>
      <w:tr w:rsidR="00846F3D" w:rsidRPr="0063015A" w:rsidTr="00CE7CBB">
        <w:trPr>
          <w:trHeight w:val="330"/>
          <w:jc w:val="center"/>
        </w:trPr>
        <w:tc>
          <w:tcPr>
            <w:tcW w:w="231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jc w:val="both"/>
              <w:rPr>
                <w:rFonts w:ascii="Arial" w:hAnsi="Arial" w:cs="Arial"/>
                <w:sz w:val="12"/>
                <w:szCs w:val="12"/>
                <w:lang w:val="ru-RU"/>
              </w:rPr>
            </w:pPr>
            <w:r w:rsidRPr="0063015A">
              <w:rPr>
                <w:rFonts w:ascii="Arial" w:hAnsi="Arial" w:cs="Arial"/>
                <w:sz w:val="12"/>
                <w:szCs w:val="12"/>
                <w:lang w:val="ru-RU"/>
              </w:rPr>
              <w:t>Служебные гаражи</w:t>
            </w:r>
          </w:p>
        </w:tc>
        <w:tc>
          <w:tcPr>
            <w:tcW w:w="6326"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jc w:val="both"/>
              <w:rPr>
                <w:rFonts w:ascii="Arial" w:hAnsi="Arial" w:cs="Arial"/>
                <w:sz w:val="12"/>
                <w:szCs w:val="12"/>
                <w:lang w:val="ru-RU"/>
              </w:rPr>
            </w:pPr>
            <w:r w:rsidRPr="0063015A">
              <w:rPr>
                <w:rFonts w:ascii="Arial" w:hAnsi="Arial" w:cs="Arial"/>
                <w:sz w:val="12"/>
                <w:szCs w:val="12"/>
                <w:lang w:val="ru-RU"/>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86" w:history="1">
              <w:r w:rsidRPr="0063015A">
                <w:rPr>
                  <w:rFonts w:ascii="Arial" w:hAnsi="Arial" w:cs="Arial"/>
                  <w:sz w:val="12"/>
                  <w:szCs w:val="12"/>
                  <w:lang w:val="ru-RU"/>
                </w:rPr>
                <w:t>коде 2.7.1</w:t>
              </w:r>
            </w:hyperlink>
          </w:p>
        </w:tc>
        <w:tc>
          <w:tcPr>
            <w:tcW w:w="2543"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pStyle w:val="affff8"/>
              <w:jc w:val="both"/>
              <w:rPr>
                <w:rFonts w:ascii="Arial" w:hAnsi="Arial" w:cs="Arial"/>
                <w:sz w:val="12"/>
                <w:szCs w:val="12"/>
                <w:lang w:val="ru-RU"/>
              </w:rPr>
            </w:pPr>
            <w:r w:rsidRPr="0063015A">
              <w:rPr>
                <w:rFonts w:ascii="Arial" w:hAnsi="Arial" w:cs="Arial"/>
                <w:sz w:val="12"/>
                <w:szCs w:val="12"/>
                <w:lang w:val="ru-RU"/>
              </w:rPr>
              <w:t>4.9</w:t>
            </w:r>
          </w:p>
        </w:tc>
      </w:tr>
    </w:tbl>
    <w:p w:rsidR="00846F3D" w:rsidRPr="008A658D" w:rsidRDefault="00846F3D" w:rsidP="008A658D">
      <w:pPr>
        <w:pStyle w:val="ConsNormal"/>
        <w:widowControl/>
        <w:tabs>
          <w:tab w:val="left" w:pos="360"/>
          <w:tab w:val="left" w:pos="1080"/>
        </w:tabs>
        <w:ind w:firstLine="284"/>
        <w:jc w:val="both"/>
        <w:rPr>
          <w:rFonts w:cs="Arial"/>
          <w:b/>
          <w:sz w:val="16"/>
          <w:szCs w:val="16"/>
        </w:rPr>
      </w:pPr>
      <w:r w:rsidRPr="008A658D">
        <w:rPr>
          <w:rFonts w:cs="Arial"/>
          <w:b/>
          <w:sz w:val="16"/>
          <w:szCs w:val="16"/>
        </w:rPr>
        <w:t>Вспомогательные виды разрешенного использования*:</w:t>
      </w:r>
    </w:p>
    <w:tbl>
      <w:tblPr>
        <w:tblW w:w="4773" w:type="pct"/>
        <w:jc w:val="center"/>
        <w:tblLayout w:type="fixed"/>
        <w:tblLook w:val="0000" w:firstRow="0" w:lastRow="0" w:firstColumn="0" w:lastColumn="0" w:noHBand="0" w:noVBand="0"/>
      </w:tblPr>
      <w:tblGrid>
        <w:gridCol w:w="2274"/>
        <w:gridCol w:w="6174"/>
        <w:gridCol w:w="2503"/>
      </w:tblGrid>
      <w:tr w:rsidR="00846F3D" w:rsidRPr="0063015A" w:rsidTr="008A658D">
        <w:trPr>
          <w:tblHeader/>
          <w:jc w:val="center"/>
        </w:trPr>
        <w:tc>
          <w:tcPr>
            <w:tcW w:w="2317" w:type="dxa"/>
            <w:tcBorders>
              <w:top w:val="single" w:sz="4" w:space="0" w:color="000000"/>
              <w:left w:val="single" w:sz="4" w:space="0" w:color="000000"/>
              <w:bottom w:val="single" w:sz="4" w:space="0" w:color="000000"/>
            </w:tcBorders>
            <w:shd w:val="clear" w:color="auto" w:fill="auto"/>
            <w:vAlign w:val="center"/>
          </w:tcPr>
          <w:p w:rsidR="00846F3D" w:rsidRPr="0063015A" w:rsidRDefault="00846F3D" w:rsidP="00846F3D">
            <w:pPr>
              <w:pStyle w:val="affff9"/>
              <w:jc w:val="both"/>
              <w:rPr>
                <w:rFonts w:ascii="Arial" w:hAnsi="Arial" w:cs="Arial"/>
                <w:sz w:val="12"/>
                <w:szCs w:val="12"/>
              </w:rPr>
            </w:pPr>
            <w:r w:rsidRPr="0063015A">
              <w:rPr>
                <w:rFonts w:ascii="Arial" w:hAnsi="Arial" w:cs="Arial"/>
                <w:sz w:val="12"/>
                <w:szCs w:val="12"/>
              </w:rPr>
              <w:t xml:space="preserve">Вид разрешенного использования </w:t>
            </w:r>
            <w:r w:rsidRPr="0063015A">
              <w:rPr>
                <w:rFonts w:ascii="Arial" w:hAnsi="Arial" w:cs="Arial"/>
                <w:sz w:val="12"/>
                <w:szCs w:val="12"/>
              </w:rPr>
              <w:br/>
              <w:t xml:space="preserve">земельных участков и объектов </w:t>
            </w:r>
            <w:r w:rsidRPr="0063015A">
              <w:rPr>
                <w:rFonts w:ascii="Arial" w:hAnsi="Arial" w:cs="Arial"/>
                <w:sz w:val="12"/>
                <w:szCs w:val="12"/>
              </w:rPr>
              <w:br/>
              <w:t>кап</w:t>
            </w:r>
            <w:r w:rsidRPr="0063015A">
              <w:rPr>
                <w:rFonts w:ascii="Arial" w:hAnsi="Arial" w:cs="Arial"/>
                <w:sz w:val="12"/>
                <w:szCs w:val="12"/>
              </w:rPr>
              <w:t>и</w:t>
            </w:r>
            <w:r w:rsidRPr="0063015A">
              <w:rPr>
                <w:rFonts w:ascii="Arial" w:hAnsi="Arial" w:cs="Arial"/>
                <w:sz w:val="12"/>
                <w:szCs w:val="12"/>
              </w:rPr>
              <w:t>тального строительства</w:t>
            </w:r>
          </w:p>
        </w:tc>
        <w:tc>
          <w:tcPr>
            <w:tcW w:w="6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F3D" w:rsidRPr="0063015A" w:rsidRDefault="00846F3D" w:rsidP="00846F3D">
            <w:pPr>
              <w:pStyle w:val="affff9"/>
              <w:jc w:val="both"/>
              <w:rPr>
                <w:rFonts w:ascii="Arial" w:hAnsi="Arial" w:cs="Arial"/>
                <w:sz w:val="12"/>
                <w:szCs w:val="12"/>
              </w:rPr>
            </w:pPr>
            <w:r w:rsidRPr="0063015A">
              <w:rPr>
                <w:rFonts w:ascii="Arial" w:hAnsi="Arial" w:cs="Arial"/>
                <w:sz w:val="12"/>
                <w:szCs w:val="12"/>
              </w:rPr>
              <w:t>Описание вида разрешенного использования земельного участка</w:t>
            </w:r>
          </w:p>
        </w:tc>
        <w:tc>
          <w:tcPr>
            <w:tcW w:w="2551"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pStyle w:val="affff9"/>
              <w:jc w:val="both"/>
              <w:rPr>
                <w:rFonts w:ascii="Arial" w:hAnsi="Arial" w:cs="Arial"/>
                <w:sz w:val="12"/>
                <w:szCs w:val="12"/>
              </w:rPr>
            </w:pPr>
            <w:r w:rsidRPr="0063015A">
              <w:rPr>
                <w:rFonts w:ascii="Arial" w:hAnsi="Arial" w:cs="Arial"/>
                <w:sz w:val="12"/>
                <w:szCs w:val="12"/>
                <w:lang w:eastAsia="ru-RU"/>
              </w:rPr>
              <w:t>Код (числовое обозначение) вида разрешенного использования з</w:t>
            </w:r>
            <w:r w:rsidRPr="0063015A">
              <w:rPr>
                <w:rFonts w:ascii="Arial" w:hAnsi="Arial" w:cs="Arial"/>
                <w:sz w:val="12"/>
                <w:szCs w:val="12"/>
                <w:lang w:eastAsia="ru-RU"/>
              </w:rPr>
              <w:t>е</w:t>
            </w:r>
            <w:r w:rsidRPr="0063015A">
              <w:rPr>
                <w:rFonts w:ascii="Arial" w:hAnsi="Arial" w:cs="Arial"/>
                <w:sz w:val="12"/>
                <w:szCs w:val="12"/>
                <w:lang w:eastAsia="ru-RU"/>
              </w:rPr>
              <w:t>мельного участка, согласно класс</w:t>
            </w:r>
            <w:r w:rsidRPr="0063015A">
              <w:rPr>
                <w:rFonts w:ascii="Arial" w:hAnsi="Arial" w:cs="Arial"/>
                <w:sz w:val="12"/>
                <w:szCs w:val="12"/>
                <w:lang w:eastAsia="ru-RU"/>
              </w:rPr>
              <w:t>и</w:t>
            </w:r>
            <w:r w:rsidRPr="0063015A">
              <w:rPr>
                <w:rFonts w:ascii="Arial" w:hAnsi="Arial" w:cs="Arial"/>
                <w:sz w:val="12"/>
                <w:szCs w:val="12"/>
                <w:lang w:eastAsia="ru-RU"/>
              </w:rPr>
              <w:t>фикатору видов разрешенного и</w:t>
            </w:r>
            <w:r w:rsidRPr="0063015A">
              <w:rPr>
                <w:rFonts w:ascii="Arial" w:hAnsi="Arial" w:cs="Arial"/>
                <w:sz w:val="12"/>
                <w:szCs w:val="12"/>
                <w:lang w:eastAsia="ru-RU"/>
              </w:rPr>
              <w:t>с</w:t>
            </w:r>
            <w:r w:rsidRPr="0063015A">
              <w:rPr>
                <w:rFonts w:ascii="Arial" w:hAnsi="Arial" w:cs="Arial"/>
                <w:sz w:val="12"/>
                <w:szCs w:val="12"/>
                <w:lang w:eastAsia="ru-RU"/>
              </w:rPr>
              <w:t>пользования земельных участков</w:t>
            </w:r>
          </w:p>
        </w:tc>
      </w:tr>
      <w:tr w:rsidR="00846F3D" w:rsidRPr="0063015A" w:rsidTr="008A658D">
        <w:trPr>
          <w:jc w:val="center"/>
        </w:trPr>
        <w:tc>
          <w:tcPr>
            <w:tcW w:w="231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Предоставление коммунальных услуг</w:t>
            </w:r>
          </w:p>
        </w:tc>
        <w:tc>
          <w:tcPr>
            <w:tcW w:w="6299"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зданий и сооружений, обеспечивающих поставку воды, тепла, электричества, газа, отвод канализацио</w:t>
            </w:r>
            <w:r w:rsidRPr="0063015A">
              <w:rPr>
                <w:rFonts w:ascii="Arial" w:hAnsi="Arial" w:cs="Arial"/>
                <w:sz w:val="12"/>
                <w:szCs w:val="12"/>
              </w:rPr>
              <w:t>н</w:t>
            </w:r>
            <w:r w:rsidRPr="0063015A">
              <w:rPr>
                <w:rFonts w:ascii="Arial" w:hAnsi="Arial" w:cs="Arial"/>
                <w:sz w:val="12"/>
                <w:szCs w:val="12"/>
              </w:rPr>
              <w:t>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w:t>
            </w:r>
            <w:r w:rsidRPr="0063015A">
              <w:rPr>
                <w:rFonts w:ascii="Arial" w:hAnsi="Arial" w:cs="Arial"/>
                <w:sz w:val="12"/>
                <w:szCs w:val="12"/>
              </w:rPr>
              <w:t>у</w:t>
            </w:r>
            <w:r w:rsidRPr="0063015A">
              <w:rPr>
                <w:rFonts w:ascii="Arial" w:hAnsi="Arial" w:cs="Arial"/>
                <w:sz w:val="12"/>
                <w:szCs w:val="12"/>
              </w:rPr>
              <w:t>живания уборочной и аварийной техники, сооружений, необходимых для сбора и плавки снега)</w:t>
            </w:r>
          </w:p>
        </w:tc>
        <w:tc>
          <w:tcPr>
            <w:tcW w:w="2551"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3.1.1</w:t>
            </w:r>
          </w:p>
        </w:tc>
      </w:tr>
      <w:tr w:rsidR="00846F3D" w:rsidRPr="0063015A" w:rsidTr="008A658D">
        <w:trPr>
          <w:jc w:val="center"/>
        </w:trPr>
        <w:tc>
          <w:tcPr>
            <w:tcW w:w="231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jc w:val="both"/>
              <w:rPr>
                <w:rFonts w:ascii="Arial" w:hAnsi="Arial" w:cs="Arial"/>
                <w:sz w:val="12"/>
                <w:szCs w:val="12"/>
                <w:lang w:val="ru-RU"/>
              </w:rPr>
            </w:pPr>
            <w:r w:rsidRPr="0063015A">
              <w:rPr>
                <w:rFonts w:ascii="Arial" w:hAnsi="Arial" w:cs="Arial"/>
                <w:sz w:val="12"/>
                <w:szCs w:val="12"/>
                <w:lang w:val="ru-RU"/>
              </w:rPr>
              <w:t>Служебные гаражи</w:t>
            </w:r>
          </w:p>
        </w:tc>
        <w:tc>
          <w:tcPr>
            <w:tcW w:w="6299"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jc w:val="both"/>
              <w:rPr>
                <w:rFonts w:ascii="Arial" w:hAnsi="Arial" w:cs="Arial"/>
                <w:sz w:val="12"/>
                <w:szCs w:val="12"/>
                <w:lang w:val="ru-RU"/>
              </w:rPr>
            </w:pPr>
            <w:r w:rsidRPr="0063015A">
              <w:rPr>
                <w:rFonts w:ascii="Arial" w:hAnsi="Arial" w:cs="Arial"/>
                <w:sz w:val="12"/>
                <w:szCs w:val="12"/>
                <w:lang w:val="ru-RU"/>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87" w:history="1">
              <w:r w:rsidRPr="0063015A">
                <w:rPr>
                  <w:rFonts w:ascii="Arial" w:hAnsi="Arial" w:cs="Arial"/>
                  <w:sz w:val="12"/>
                  <w:szCs w:val="12"/>
                  <w:lang w:val="ru-RU"/>
                </w:rPr>
                <w:t>коде 2.7.1</w:t>
              </w:r>
            </w:hyperlink>
          </w:p>
        </w:tc>
        <w:tc>
          <w:tcPr>
            <w:tcW w:w="2551"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pStyle w:val="affff8"/>
              <w:jc w:val="both"/>
              <w:rPr>
                <w:rFonts w:ascii="Arial" w:hAnsi="Arial" w:cs="Arial"/>
                <w:sz w:val="12"/>
                <w:szCs w:val="12"/>
                <w:lang w:val="ru-RU"/>
              </w:rPr>
            </w:pPr>
            <w:r w:rsidRPr="0063015A">
              <w:rPr>
                <w:rFonts w:ascii="Arial" w:hAnsi="Arial" w:cs="Arial"/>
                <w:sz w:val="12"/>
                <w:szCs w:val="12"/>
                <w:lang w:val="ru-RU"/>
              </w:rPr>
              <w:t>4.9</w:t>
            </w:r>
          </w:p>
        </w:tc>
      </w:tr>
    </w:tbl>
    <w:p w:rsidR="00846F3D" w:rsidRPr="008A658D" w:rsidRDefault="00846F3D" w:rsidP="008A658D">
      <w:pPr>
        <w:pStyle w:val="ConsPlusNormal"/>
        <w:ind w:firstLine="284"/>
        <w:jc w:val="both"/>
        <w:rPr>
          <w:sz w:val="16"/>
          <w:szCs w:val="16"/>
        </w:rPr>
      </w:pPr>
      <w:r w:rsidRPr="008A658D">
        <w:rPr>
          <w:sz w:val="16"/>
          <w:szCs w:val="16"/>
        </w:rPr>
        <w:t>* Данные виды разрешенного использования допускаются на земельном участке основного объекта или встроенными, встроено-пристроенными к основному объекту.</w:t>
      </w:r>
    </w:p>
    <w:p w:rsidR="00846F3D" w:rsidRPr="008A658D" w:rsidRDefault="00846F3D" w:rsidP="008A658D">
      <w:pPr>
        <w:autoSpaceDN w:val="0"/>
        <w:adjustRightInd w:val="0"/>
        <w:ind w:firstLine="284"/>
        <w:rPr>
          <w:rFonts w:ascii="Arial" w:hAnsi="Arial" w:cs="Arial"/>
          <w:sz w:val="16"/>
          <w:szCs w:val="16"/>
        </w:rPr>
      </w:pPr>
      <w:hyperlink r:id="rId88" w:history="1">
        <w:r w:rsidRPr="008A658D">
          <w:rPr>
            <w:rFonts w:ascii="Arial" w:hAnsi="Arial" w:cs="Arial"/>
            <w:bCs/>
            <w:sz w:val="16"/>
            <w:szCs w:val="16"/>
          </w:rPr>
          <w:t>Предельные</w:t>
        </w:r>
      </w:hyperlink>
      <w:r w:rsidRPr="008A658D">
        <w:rPr>
          <w:rFonts w:ascii="Arial" w:hAnsi="Arial" w:cs="Arial"/>
          <w:bCs/>
          <w:sz w:val="16"/>
          <w:szCs w:val="16"/>
        </w:rPr>
        <w:t xml:space="preserve"> (минимальные и (или) максимальные) размеры земельных участков и предельные параметры разрешенного строительства, реконс</w:t>
      </w:r>
      <w:r w:rsidRPr="008A658D">
        <w:rPr>
          <w:rFonts w:ascii="Arial" w:hAnsi="Arial" w:cs="Arial"/>
          <w:bCs/>
          <w:sz w:val="16"/>
          <w:szCs w:val="16"/>
        </w:rPr>
        <w:t>т</w:t>
      </w:r>
      <w:r w:rsidRPr="008A658D">
        <w:rPr>
          <w:rFonts w:ascii="Arial" w:hAnsi="Arial" w:cs="Arial"/>
          <w:bCs/>
          <w:sz w:val="16"/>
          <w:szCs w:val="16"/>
        </w:rPr>
        <w:t>рукции объектов капитального строительства</w:t>
      </w:r>
      <w:r w:rsidRPr="008A658D">
        <w:rPr>
          <w:rFonts w:ascii="Arial" w:hAnsi="Arial" w:cs="Arial"/>
          <w:sz w:val="16"/>
          <w:szCs w:val="16"/>
        </w:rPr>
        <w:t>:</w:t>
      </w:r>
    </w:p>
    <w:p w:rsidR="00846F3D" w:rsidRPr="008A658D" w:rsidRDefault="00846F3D" w:rsidP="008A658D">
      <w:pPr>
        <w:pStyle w:val="ConsPlusNormal"/>
        <w:ind w:firstLine="284"/>
        <w:jc w:val="both"/>
        <w:rPr>
          <w:sz w:val="16"/>
          <w:szCs w:val="16"/>
        </w:rPr>
      </w:pPr>
      <w:r w:rsidRPr="008A658D">
        <w:rPr>
          <w:sz w:val="16"/>
          <w:szCs w:val="16"/>
        </w:rPr>
        <w:t>Предельные размеры земельных участков, в том числе их площадь,  в зоне ЗД.</w:t>
      </w:r>
    </w:p>
    <w:p w:rsidR="00846F3D" w:rsidRPr="008A658D" w:rsidRDefault="008A658D" w:rsidP="008A658D">
      <w:pPr>
        <w:pStyle w:val="afe"/>
        <w:ind w:left="284"/>
        <w:jc w:val="both"/>
        <w:rPr>
          <w:rFonts w:ascii="Arial" w:hAnsi="Arial" w:cs="Arial"/>
          <w:sz w:val="16"/>
          <w:szCs w:val="16"/>
        </w:rPr>
      </w:pPr>
      <w:r>
        <w:rPr>
          <w:rFonts w:ascii="Arial" w:hAnsi="Arial" w:cs="Arial"/>
          <w:sz w:val="16"/>
          <w:szCs w:val="16"/>
        </w:rPr>
        <w:t xml:space="preserve">1. </w:t>
      </w:r>
      <w:r w:rsidR="00846F3D" w:rsidRPr="008A658D">
        <w:rPr>
          <w:rFonts w:ascii="Arial" w:hAnsi="Arial" w:cs="Arial"/>
          <w:sz w:val="16"/>
          <w:szCs w:val="16"/>
        </w:rPr>
        <w:t xml:space="preserve">Земельные участки, предоставляемые под магазины: </w:t>
      </w:r>
    </w:p>
    <w:p w:rsidR="00846F3D" w:rsidRPr="008A658D" w:rsidRDefault="00846F3D" w:rsidP="008A658D">
      <w:pPr>
        <w:pStyle w:val="afe"/>
        <w:ind w:firstLine="284"/>
        <w:jc w:val="both"/>
        <w:rPr>
          <w:rFonts w:ascii="Arial" w:hAnsi="Arial" w:cs="Arial"/>
          <w:sz w:val="16"/>
          <w:szCs w:val="16"/>
        </w:rPr>
      </w:pPr>
      <w:r w:rsidRPr="008A658D">
        <w:rPr>
          <w:rFonts w:ascii="Arial" w:hAnsi="Arial" w:cs="Arial"/>
          <w:sz w:val="16"/>
          <w:szCs w:val="16"/>
        </w:rPr>
        <w:t xml:space="preserve">- минимальный размер земельного участка – </w:t>
      </w:r>
      <w:smartTag w:uri="urn:schemas-microsoft-com:office:smarttags" w:element="metricconverter">
        <w:smartTagPr>
          <w:attr w:name="ProductID" w:val="25 м2"/>
        </w:smartTagPr>
        <w:r w:rsidRPr="008A658D">
          <w:rPr>
            <w:rFonts w:ascii="Arial" w:hAnsi="Arial" w:cs="Arial"/>
            <w:sz w:val="16"/>
            <w:szCs w:val="16"/>
          </w:rPr>
          <w:t>25 м</w:t>
        </w:r>
        <w:r w:rsidRPr="008A658D">
          <w:rPr>
            <w:rFonts w:ascii="Arial" w:hAnsi="Arial" w:cs="Arial"/>
            <w:sz w:val="16"/>
            <w:szCs w:val="16"/>
            <w:vertAlign w:val="superscript"/>
          </w:rPr>
          <w:t>2</w:t>
        </w:r>
      </w:smartTag>
      <w:r w:rsidRPr="008A658D">
        <w:rPr>
          <w:rFonts w:ascii="Arial" w:hAnsi="Arial" w:cs="Arial"/>
          <w:sz w:val="16"/>
          <w:szCs w:val="16"/>
        </w:rPr>
        <w:t>;</w:t>
      </w:r>
    </w:p>
    <w:p w:rsidR="00846F3D" w:rsidRPr="008A658D" w:rsidRDefault="00846F3D" w:rsidP="008A658D">
      <w:pPr>
        <w:pStyle w:val="ConsPlusNormal"/>
        <w:ind w:firstLine="284"/>
        <w:jc w:val="both"/>
        <w:rPr>
          <w:sz w:val="16"/>
          <w:szCs w:val="16"/>
        </w:rPr>
      </w:pPr>
      <w:r w:rsidRPr="008A658D">
        <w:rPr>
          <w:sz w:val="16"/>
          <w:szCs w:val="16"/>
        </w:rPr>
        <w:t xml:space="preserve">- максимальный размер земельного участка – </w:t>
      </w:r>
      <w:smartTag w:uri="urn:schemas-microsoft-com:office:smarttags" w:element="metricconverter">
        <w:smartTagPr>
          <w:attr w:name="ProductID" w:val="5000 м2"/>
        </w:smartTagPr>
        <w:r w:rsidRPr="008A658D">
          <w:rPr>
            <w:sz w:val="16"/>
            <w:szCs w:val="16"/>
          </w:rPr>
          <w:t>5000 м</w:t>
        </w:r>
        <w:r w:rsidRPr="008A658D">
          <w:rPr>
            <w:sz w:val="16"/>
            <w:szCs w:val="16"/>
            <w:vertAlign w:val="superscript"/>
          </w:rPr>
          <w:t>2</w:t>
        </w:r>
      </w:smartTag>
      <w:r w:rsidRPr="008A658D">
        <w:rPr>
          <w:sz w:val="16"/>
          <w:szCs w:val="16"/>
        </w:rPr>
        <w:t>.</w:t>
      </w:r>
    </w:p>
    <w:p w:rsidR="00846F3D" w:rsidRPr="008A658D" w:rsidRDefault="00846F3D" w:rsidP="008A658D">
      <w:pPr>
        <w:pStyle w:val="ConsPlusNormal"/>
        <w:ind w:firstLine="284"/>
        <w:jc w:val="both"/>
        <w:rPr>
          <w:sz w:val="16"/>
          <w:szCs w:val="16"/>
        </w:rPr>
      </w:pPr>
      <w:r w:rsidRPr="008A658D">
        <w:rPr>
          <w:sz w:val="16"/>
          <w:szCs w:val="16"/>
        </w:rPr>
        <w:t xml:space="preserve">2. Для объектов иного назначения: </w:t>
      </w:r>
    </w:p>
    <w:p w:rsidR="00846F3D" w:rsidRPr="008A658D" w:rsidRDefault="00846F3D" w:rsidP="008A658D">
      <w:pPr>
        <w:pStyle w:val="afe"/>
        <w:ind w:firstLine="284"/>
        <w:jc w:val="both"/>
        <w:rPr>
          <w:rFonts w:ascii="Arial" w:hAnsi="Arial" w:cs="Arial"/>
          <w:sz w:val="16"/>
          <w:szCs w:val="16"/>
        </w:rPr>
      </w:pPr>
      <w:r w:rsidRPr="008A658D">
        <w:rPr>
          <w:rFonts w:ascii="Arial" w:hAnsi="Arial" w:cs="Arial"/>
          <w:sz w:val="16"/>
          <w:szCs w:val="16"/>
        </w:rPr>
        <w:t xml:space="preserve">- минимальный размер земельного участка – </w:t>
      </w:r>
      <w:smartTag w:uri="urn:schemas-microsoft-com:office:smarttags" w:element="metricconverter">
        <w:smartTagPr>
          <w:attr w:name="ProductID" w:val="0,02 га"/>
        </w:smartTagPr>
        <w:r w:rsidRPr="008A658D">
          <w:rPr>
            <w:rFonts w:ascii="Arial" w:hAnsi="Arial" w:cs="Arial"/>
            <w:sz w:val="16"/>
            <w:szCs w:val="16"/>
          </w:rPr>
          <w:t>0,02 га</w:t>
        </w:r>
      </w:smartTag>
      <w:r w:rsidRPr="008A658D">
        <w:rPr>
          <w:rFonts w:ascii="Arial" w:hAnsi="Arial" w:cs="Arial"/>
          <w:sz w:val="16"/>
          <w:szCs w:val="16"/>
        </w:rPr>
        <w:t>;</w:t>
      </w:r>
    </w:p>
    <w:p w:rsidR="00846F3D" w:rsidRPr="008A658D" w:rsidRDefault="00846F3D" w:rsidP="008A658D">
      <w:pPr>
        <w:pStyle w:val="ConsPlusNormal"/>
        <w:ind w:firstLine="284"/>
        <w:jc w:val="both"/>
        <w:rPr>
          <w:sz w:val="16"/>
          <w:szCs w:val="16"/>
        </w:rPr>
      </w:pPr>
      <w:r w:rsidRPr="008A658D">
        <w:rPr>
          <w:sz w:val="16"/>
          <w:szCs w:val="16"/>
        </w:rPr>
        <w:t xml:space="preserve">- максимальный размер земельного участка – </w:t>
      </w:r>
      <w:smartTag w:uri="urn:schemas-microsoft-com:office:smarttags" w:element="metricconverter">
        <w:smartTagPr>
          <w:attr w:name="ProductID" w:val="3,5 га"/>
        </w:smartTagPr>
        <w:r w:rsidRPr="008A658D">
          <w:rPr>
            <w:sz w:val="16"/>
            <w:szCs w:val="16"/>
          </w:rPr>
          <w:t>3,5 га</w:t>
        </w:r>
      </w:smartTag>
      <w:r w:rsidRPr="008A658D">
        <w:rPr>
          <w:sz w:val="16"/>
          <w:szCs w:val="16"/>
        </w:rPr>
        <w:t xml:space="preserve">. </w:t>
      </w:r>
    </w:p>
    <w:p w:rsidR="00846F3D" w:rsidRPr="008A658D" w:rsidRDefault="00846F3D" w:rsidP="008A658D">
      <w:pPr>
        <w:pStyle w:val="ConsPlusNormal"/>
        <w:tabs>
          <w:tab w:val="left" w:pos="1553"/>
        </w:tabs>
        <w:ind w:firstLine="284"/>
        <w:jc w:val="both"/>
        <w:rPr>
          <w:sz w:val="16"/>
          <w:szCs w:val="16"/>
        </w:rPr>
      </w:pPr>
      <w:r w:rsidRPr="008A658D">
        <w:rPr>
          <w:sz w:val="16"/>
          <w:szCs w:val="16"/>
        </w:rPr>
        <w:t>Предельные параметры разрешенного строительства,</w:t>
      </w:r>
    </w:p>
    <w:p w:rsidR="00846F3D" w:rsidRPr="008A658D" w:rsidRDefault="00846F3D" w:rsidP="008A658D">
      <w:pPr>
        <w:pStyle w:val="ConsPlusNormal"/>
        <w:ind w:firstLine="284"/>
        <w:jc w:val="both"/>
        <w:rPr>
          <w:sz w:val="16"/>
          <w:szCs w:val="16"/>
        </w:rPr>
      </w:pPr>
      <w:r w:rsidRPr="008A658D">
        <w:rPr>
          <w:sz w:val="16"/>
          <w:szCs w:val="16"/>
        </w:rPr>
        <w:t>реконструкции объектов капитального строительства</w:t>
      </w:r>
    </w:p>
    <w:p w:rsidR="00846F3D" w:rsidRPr="008A658D" w:rsidRDefault="00846F3D" w:rsidP="008A658D">
      <w:pPr>
        <w:pStyle w:val="ConsPlusNormal"/>
        <w:ind w:firstLine="284"/>
        <w:jc w:val="both"/>
        <w:rPr>
          <w:sz w:val="16"/>
          <w:szCs w:val="16"/>
        </w:rPr>
      </w:pPr>
      <w:r w:rsidRPr="008A658D">
        <w:rPr>
          <w:sz w:val="16"/>
          <w:szCs w:val="16"/>
        </w:rPr>
        <w:t>для зоны ЗД.</w:t>
      </w:r>
    </w:p>
    <w:p w:rsidR="00846F3D" w:rsidRPr="008A658D" w:rsidRDefault="00846F3D" w:rsidP="008A658D">
      <w:pPr>
        <w:pStyle w:val="ConsPlusNormal"/>
        <w:ind w:firstLine="284"/>
        <w:jc w:val="both"/>
        <w:rPr>
          <w:sz w:val="16"/>
          <w:szCs w:val="16"/>
        </w:rPr>
      </w:pPr>
      <w:r w:rsidRPr="008A658D">
        <w:rPr>
          <w:sz w:val="16"/>
          <w:szCs w:val="16"/>
        </w:rPr>
        <w:t>1. максимальный процент застройки (отношение суммы площадей застройки всех зданий и сооружений к площади земельного участка) земел</w:t>
      </w:r>
      <w:r w:rsidRPr="008A658D">
        <w:rPr>
          <w:sz w:val="16"/>
          <w:szCs w:val="16"/>
        </w:rPr>
        <w:t>ь</w:t>
      </w:r>
      <w:r w:rsidRPr="008A658D">
        <w:rPr>
          <w:sz w:val="16"/>
          <w:szCs w:val="16"/>
        </w:rPr>
        <w:t>ного участка составляет:</w:t>
      </w:r>
    </w:p>
    <w:p w:rsidR="00846F3D" w:rsidRPr="008A658D" w:rsidRDefault="00846F3D" w:rsidP="008A658D">
      <w:pPr>
        <w:pStyle w:val="ConsPlusNormal"/>
        <w:ind w:firstLine="284"/>
        <w:jc w:val="both"/>
        <w:rPr>
          <w:sz w:val="16"/>
          <w:szCs w:val="16"/>
        </w:rPr>
      </w:pPr>
      <w:r w:rsidRPr="008A658D">
        <w:rPr>
          <w:sz w:val="16"/>
          <w:szCs w:val="16"/>
        </w:rPr>
        <w:t>- максимальный процент застройки земельного участка объектами капитального строительства данной зоны составляет 50%;</w:t>
      </w:r>
    </w:p>
    <w:p w:rsidR="00846F3D" w:rsidRPr="008A658D" w:rsidRDefault="00846F3D" w:rsidP="008A658D">
      <w:pPr>
        <w:pStyle w:val="ConsPlusNormal"/>
        <w:ind w:firstLine="284"/>
        <w:jc w:val="both"/>
        <w:rPr>
          <w:sz w:val="16"/>
          <w:szCs w:val="16"/>
        </w:rPr>
      </w:pPr>
      <w:r w:rsidRPr="008A658D">
        <w:rPr>
          <w:sz w:val="16"/>
          <w:szCs w:val="16"/>
        </w:rPr>
        <w:t>2. максимальное количество этажей зданий, строений, сооружений на территории земельного участка – до 5-ти этажей.</w:t>
      </w:r>
    </w:p>
    <w:p w:rsidR="00846F3D" w:rsidRPr="008A658D" w:rsidRDefault="00846F3D" w:rsidP="008A658D">
      <w:pPr>
        <w:autoSpaceDN w:val="0"/>
        <w:adjustRightInd w:val="0"/>
        <w:ind w:firstLine="284"/>
        <w:rPr>
          <w:rFonts w:ascii="Arial" w:hAnsi="Arial" w:cs="Arial"/>
          <w:sz w:val="16"/>
          <w:szCs w:val="16"/>
        </w:rPr>
      </w:pPr>
      <w:r w:rsidRPr="008A658D">
        <w:rPr>
          <w:rFonts w:ascii="Arial" w:hAnsi="Arial" w:cs="Arial"/>
          <w:sz w:val="16"/>
          <w:szCs w:val="16"/>
        </w:rPr>
        <w:t>Минимальные отступы от границ земельных участков для определения мест допустимого размещения зданий, строений, сооруж</w:t>
      </w:r>
      <w:r w:rsidRPr="008A658D">
        <w:rPr>
          <w:rFonts w:ascii="Arial" w:hAnsi="Arial" w:cs="Arial"/>
          <w:sz w:val="16"/>
          <w:szCs w:val="16"/>
        </w:rPr>
        <w:t>е</w:t>
      </w:r>
      <w:r w:rsidRPr="008A658D">
        <w:rPr>
          <w:rFonts w:ascii="Arial" w:hAnsi="Arial" w:cs="Arial"/>
          <w:sz w:val="16"/>
          <w:szCs w:val="16"/>
        </w:rPr>
        <w:t>ний, за пределами которых запрещено стро</w:t>
      </w:r>
      <w:r w:rsidRPr="008A658D">
        <w:rPr>
          <w:rFonts w:ascii="Arial" w:hAnsi="Arial" w:cs="Arial"/>
          <w:sz w:val="16"/>
          <w:szCs w:val="16"/>
        </w:rPr>
        <w:t>и</w:t>
      </w:r>
      <w:r w:rsidRPr="008A658D">
        <w:rPr>
          <w:rFonts w:ascii="Arial" w:hAnsi="Arial" w:cs="Arial"/>
          <w:sz w:val="16"/>
          <w:szCs w:val="16"/>
        </w:rPr>
        <w:t>тельство зданий, строений, сооружений для зоны ЗД.</w:t>
      </w:r>
    </w:p>
    <w:p w:rsidR="00846F3D" w:rsidRPr="008A658D" w:rsidRDefault="00846F3D" w:rsidP="008A658D">
      <w:pPr>
        <w:ind w:firstLine="284"/>
        <w:rPr>
          <w:rFonts w:ascii="Arial" w:hAnsi="Arial" w:cs="Arial"/>
          <w:sz w:val="16"/>
          <w:szCs w:val="16"/>
        </w:rPr>
      </w:pPr>
      <w:r w:rsidRPr="008A658D">
        <w:rPr>
          <w:rFonts w:ascii="Arial" w:hAnsi="Arial" w:cs="Arial"/>
          <w:sz w:val="16"/>
          <w:szCs w:val="16"/>
        </w:rPr>
        <w:t>1.минимальный отступ от красной линии улиц проездов</w:t>
      </w:r>
    </w:p>
    <w:p w:rsidR="00846F3D" w:rsidRPr="008A658D" w:rsidRDefault="00846F3D" w:rsidP="008A658D">
      <w:pPr>
        <w:ind w:firstLine="284"/>
        <w:rPr>
          <w:rFonts w:ascii="Arial" w:hAnsi="Arial" w:cs="Arial"/>
          <w:sz w:val="16"/>
          <w:szCs w:val="16"/>
        </w:rPr>
      </w:pPr>
      <w:r w:rsidRPr="008A658D">
        <w:rPr>
          <w:rFonts w:ascii="Arial" w:hAnsi="Arial" w:cs="Arial"/>
          <w:sz w:val="16"/>
          <w:szCs w:val="16"/>
        </w:rPr>
        <w:t xml:space="preserve">от зданий, строений и сооружений (кроме пожарных депо) </w:t>
      </w:r>
      <w:smartTag w:uri="urn:schemas-microsoft-com:office:smarttags" w:element="metricconverter">
        <w:smartTagPr>
          <w:attr w:name="ProductID" w:val="-5 м"/>
        </w:smartTagPr>
        <w:r w:rsidRPr="008A658D">
          <w:rPr>
            <w:rFonts w:ascii="Arial" w:hAnsi="Arial" w:cs="Arial"/>
            <w:sz w:val="16"/>
            <w:szCs w:val="16"/>
          </w:rPr>
          <w:t>-5 м</w:t>
        </w:r>
      </w:smartTag>
      <w:r w:rsidRPr="008A658D">
        <w:rPr>
          <w:rFonts w:ascii="Arial" w:hAnsi="Arial" w:cs="Arial"/>
          <w:sz w:val="16"/>
          <w:szCs w:val="16"/>
        </w:rPr>
        <w:t>;</w:t>
      </w:r>
    </w:p>
    <w:p w:rsidR="00846F3D" w:rsidRPr="008A658D" w:rsidRDefault="00846F3D" w:rsidP="008A658D">
      <w:pPr>
        <w:ind w:firstLine="284"/>
        <w:rPr>
          <w:rFonts w:ascii="Arial" w:hAnsi="Arial" w:cs="Arial"/>
          <w:sz w:val="16"/>
          <w:szCs w:val="16"/>
        </w:rPr>
      </w:pPr>
      <w:r w:rsidRPr="008A658D">
        <w:rPr>
          <w:rFonts w:ascii="Arial" w:hAnsi="Arial" w:cs="Arial"/>
          <w:sz w:val="16"/>
          <w:szCs w:val="16"/>
        </w:rPr>
        <w:t xml:space="preserve">от Пожарных депо </w:t>
      </w:r>
      <w:smartTag w:uri="urn:schemas-microsoft-com:office:smarttags" w:element="metricconverter">
        <w:smartTagPr>
          <w:attr w:name="ProductID" w:val="-10 м"/>
        </w:smartTagPr>
        <w:r w:rsidRPr="008A658D">
          <w:rPr>
            <w:rFonts w:ascii="Arial" w:hAnsi="Arial" w:cs="Arial"/>
            <w:sz w:val="16"/>
            <w:szCs w:val="16"/>
          </w:rPr>
          <w:t>-10 м</w:t>
        </w:r>
      </w:smartTag>
      <w:r w:rsidRPr="008A658D">
        <w:rPr>
          <w:rFonts w:ascii="Arial" w:hAnsi="Arial" w:cs="Arial"/>
          <w:sz w:val="16"/>
          <w:szCs w:val="16"/>
        </w:rPr>
        <w:t>.</w:t>
      </w:r>
    </w:p>
    <w:p w:rsidR="00846F3D" w:rsidRPr="008A658D" w:rsidRDefault="00846F3D" w:rsidP="008A658D">
      <w:pPr>
        <w:ind w:firstLine="284"/>
        <w:rPr>
          <w:rFonts w:ascii="Arial" w:hAnsi="Arial" w:cs="Arial"/>
          <w:sz w:val="16"/>
          <w:szCs w:val="16"/>
        </w:rPr>
      </w:pPr>
      <w:r w:rsidRPr="008A658D">
        <w:rPr>
          <w:rFonts w:ascii="Arial" w:hAnsi="Arial" w:cs="Arial"/>
          <w:sz w:val="16"/>
          <w:szCs w:val="16"/>
        </w:rPr>
        <w:t>2.минимальный отступ от границ  участка -1м.</w:t>
      </w:r>
    </w:p>
    <w:p w:rsidR="00846F3D" w:rsidRPr="008A658D" w:rsidRDefault="00846F3D" w:rsidP="008A658D">
      <w:pPr>
        <w:pStyle w:val="ConsNormal"/>
        <w:tabs>
          <w:tab w:val="left" w:pos="900"/>
        </w:tabs>
        <w:spacing w:line="23" w:lineRule="atLeast"/>
        <w:ind w:firstLine="284"/>
        <w:jc w:val="both"/>
        <w:rPr>
          <w:rFonts w:cs="Arial"/>
          <w:sz w:val="16"/>
          <w:szCs w:val="16"/>
        </w:rPr>
      </w:pPr>
      <w:r w:rsidRPr="008A658D">
        <w:rPr>
          <w:rFonts w:cs="Arial"/>
          <w:sz w:val="16"/>
          <w:szCs w:val="16"/>
        </w:rPr>
        <w:t>Производственные зоны:</w:t>
      </w:r>
    </w:p>
    <w:p w:rsidR="00846F3D" w:rsidRPr="008A658D" w:rsidRDefault="00846F3D" w:rsidP="008A658D">
      <w:pPr>
        <w:pStyle w:val="ConsNormal"/>
        <w:widowControl/>
        <w:tabs>
          <w:tab w:val="left" w:pos="900"/>
        </w:tabs>
        <w:ind w:firstLine="284"/>
        <w:jc w:val="both"/>
        <w:rPr>
          <w:rFonts w:cs="Arial"/>
          <w:sz w:val="16"/>
          <w:szCs w:val="16"/>
        </w:rPr>
      </w:pPr>
      <w:r w:rsidRPr="008A658D">
        <w:rPr>
          <w:rFonts w:cs="Arial"/>
          <w:sz w:val="16"/>
          <w:szCs w:val="16"/>
        </w:rPr>
        <w:t>ЗВ.</w:t>
      </w:r>
      <w:r w:rsidRPr="008A658D">
        <w:rPr>
          <w:rFonts w:cs="Arial"/>
          <w:sz w:val="16"/>
          <w:szCs w:val="16"/>
        </w:rPr>
        <w:tab/>
        <w:t>ЗОНА ИСТОЧНИКОВ ВОДОСНАБЖЕНИЯ</w:t>
      </w:r>
    </w:p>
    <w:p w:rsidR="00846F3D" w:rsidRPr="008A658D" w:rsidRDefault="00846F3D" w:rsidP="008A658D">
      <w:pPr>
        <w:pStyle w:val="ConsNormal"/>
        <w:widowControl/>
        <w:tabs>
          <w:tab w:val="left" w:pos="-1980"/>
          <w:tab w:val="left" w:pos="900"/>
        </w:tabs>
        <w:ind w:firstLine="284"/>
        <w:jc w:val="both"/>
        <w:rPr>
          <w:rFonts w:cs="Arial"/>
          <w:sz w:val="16"/>
          <w:szCs w:val="16"/>
        </w:rPr>
      </w:pPr>
      <w:r w:rsidRPr="008A658D">
        <w:rPr>
          <w:rFonts w:cs="Arial"/>
          <w:sz w:val="16"/>
          <w:szCs w:val="16"/>
        </w:rPr>
        <w:t>Зона источников водоснабжения выделена для обеспечения правовых условий формирования территорий предназначенных для размещения и с</w:t>
      </w:r>
      <w:r w:rsidRPr="008A658D">
        <w:rPr>
          <w:rFonts w:cs="Arial"/>
          <w:sz w:val="16"/>
          <w:szCs w:val="16"/>
        </w:rPr>
        <w:t>а</w:t>
      </w:r>
      <w:r w:rsidRPr="008A658D">
        <w:rPr>
          <w:rFonts w:cs="Arial"/>
          <w:sz w:val="16"/>
          <w:szCs w:val="16"/>
        </w:rPr>
        <w:t>нитарной охраны объектов водоснабжения, а также сооружений и коммуникаций, служащих для функционирования и эксплуатации объектов водосна</w:t>
      </w:r>
      <w:r w:rsidRPr="008A658D">
        <w:rPr>
          <w:rFonts w:cs="Arial"/>
          <w:sz w:val="16"/>
          <w:szCs w:val="16"/>
        </w:rPr>
        <w:t>б</w:t>
      </w:r>
      <w:r w:rsidRPr="008A658D">
        <w:rPr>
          <w:rFonts w:cs="Arial"/>
          <w:sz w:val="16"/>
          <w:szCs w:val="16"/>
        </w:rPr>
        <w:t>жения.</w:t>
      </w:r>
    </w:p>
    <w:p w:rsidR="00846F3D" w:rsidRPr="008A658D" w:rsidRDefault="00846F3D" w:rsidP="008A658D">
      <w:pPr>
        <w:pStyle w:val="ConsNormal"/>
        <w:widowControl/>
        <w:tabs>
          <w:tab w:val="left" w:pos="-1980"/>
          <w:tab w:val="left" w:pos="900"/>
        </w:tabs>
        <w:ind w:firstLine="284"/>
        <w:jc w:val="both"/>
        <w:rPr>
          <w:rFonts w:cs="Arial"/>
          <w:sz w:val="16"/>
          <w:szCs w:val="16"/>
        </w:rPr>
      </w:pPr>
      <w:r w:rsidRPr="008A658D">
        <w:rPr>
          <w:rFonts w:cs="Arial"/>
          <w:sz w:val="16"/>
          <w:szCs w:val="16"/>
        </w:rPr>
        <w:t>Основные виды разрешенного использования:</w:t>
      </w:r>
    </w:p>
    <w:tbl>
      <w:tblPr>
        <w:tblW w:w="4711" w:type="pct"/>
        <w:jc w:val="center"/>
        <w:tblLayout w:type="fixed"/>
        <w:tblLook w:val="0000" w:firstRow="0" w:lastRow="0" w:firstColumn="0" w:lastColumn="0" w:noHBand="0" w:noVBand="0"/>
      </w:tblPr>
      <w:tblGrid>
        <w:gridCol w:w="2108"/>
        <w:gridCol w:w="6434"/>
        <w:gridCol w:w="2267"/>
      </w:tblGrid>
      <w:tr w:rsidR="00846F3D" w:rsidRPr="0063015A" w:rsidTr="008A658D">
        <w:trPr>
          <w:tblHeader/>
          <w:jc w:val="center"/>
        </w:trPr>
        <w:tc>
          <w:tcPr>
            <w:tcW w:w="2148" w:type="dxa"/>
            <w:tcBorders>
              <w:top w:val="single" w:sz="4" w:space="0" w:color="000000"/>
              <w:left w:val="single" w:sz="4" w:space="0" w:color="000000"/>
              <w:bottom w:val="single" w:sz="4" w:space="0" w:color="000000"/>
            </w:tcBorders>
            <w:shd w:val="clear" w:color="auto" w:fill="auto"/>
            <w:vAlign w:val="center"/>
          </w:tcPr>
          <w:p w:rsidR="00846F3D" w:rsidRPr="0063015A" w:rsidRDefault="00846F3D" w:rsidP="00846F3D">
            <w:pPr>
              <w:pStyle w:val="affff9"/>
              <w:jc w:val="both"/>
              <w:rPr>
                <w:rFonts w:ascii="Arial" w:hAnsi="Arial" w:cs="Arial"/>
                <w:sz w:val="12"/>
                <w:szCs w:val="12"/>
              </w:rPr>
            </w:pPr>
            <w:r w:rsidRPr="0063015A">
              <w:rPr>
                <w:rFonts w:ascii="Arial" w:hAnsi="Arial" w:cs="Arial"/>
                <w:sz w:val="12"/>
                <w:szCs w:val="12"/>
              </w:rPr>
              <w:t>Вид разрешенного использ</w:t>
            </w:r>
            <w:r w:rsidRPr="0063015A">
              <w:rPr>
                <w:rFonts w:ascii="Arial" w:hAnsi="Arial" w:cs="Arial"/>
                <w:sz w:val="12"/>
                <w:szCs w:val="12"/>
              </w:rPr>
              <w:t>о</w:t>
            </w:r>
            <w:r w:rsidRPr="0063015A">
              <w:rPr>
                <w:rFonts w:ascii="Arial" w:hAnsi="Arial" w:cs="Arial"/>
                <w:sz w:val="12"/>
                <w:szCs w:val="12"/>
              </w:rPr>
              <w:t xml:space="preserve">вания </w:t>
            </w:r>
            <w:r w:rsidRPr="0063015A">
              <w:rPr>
                <w:rFonts w:ascii="Arial" w:hAnsi="Arial" w:cs="Arial"/>
                <w:sz w:val="12"/>
                <w:szCs w:val="12"/>
              </w:rPr>
              <w:br/>
              <w:t>земельных участков и объе</w:t>
            </w:r>
            <w:r w:rsidRPr="0063015A">
              <w:rPr>
                <w:rFonts w:ascii="Arial" w:hAnsi="Arial" w:cs="Arial"/>
                <w:sz w:val="12"/>
                <w:szCs w:val="12"/>
              </w:rPr>
              <w:t>к</w:t>
            </w:r>
            <w:r w:rsidRPr="0063015A">
              <w:rPr>
                <w:rFonts w:ascii="Arial" w:hAnsi="Arial" w:cs="Arial"/>
                <w:sz w:val="12"/>
                <w:szCs w:val="12"/>
              </w:rPr>
              <w:t xml:space="preserve">тов </w:t>
            </w:r>
            <w:r w:rsidRPr="0063015A">
              <w:rPr>
                <w:rFonts w:ascii="Arial" w:hAnsi="Arial" w:cs="Arial"/>
                <w:sz w:val="12"/>
                <w:szCs w:val="12"/>
              </w:rPr>
              <w:br/>
              <w:t>кап</w:t>
            </w:r>
            <w:r w:rsidRPr="0063015A">
              <w:rPr>
                <w:rFonts w:ascii="Arial" w:hAnsi="Arial" w:cs="Arial"/>
                <w:sz w:val="12"/>
                <w:szCs w:val="12"/>
              </w:rPr>
              <w:t>и</w:t>
            </w:r>
            <w:r w:rsidRPr="0063015A">
              <w:rPr>
                <w:rFonts w:ascii="Arial" w:hAnsi="Arial" w:cs="Arial"/>
                <w:sz w:val="12"/>
                <w:szCs w:val="12"/>
              </w:rPr>
              <w:t>тального строительства</w:t>
            </w:r>
          </w:p>
        </w:tc>
        <w:tc>
          <w:tcPr>
            <w:tcW w:w="6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F3D" w:rsidRPr="0063015A" w:rsidRDefault="00846F3D" w:rsidP="00846F3D">
            <w:pPr>
              <w:pStyle w:val="affff9"/>
              <w:jc w:val="both"/>
              <w:rPr>
                <w:rFonts w:ascii="Arial" w:hAnsi="Arial" w:cs="Arial"/>
                <w:sz w:val="12"/>
                <w:szCs w:val="12"/>
              </w:rPr>
            </w:pPr>
            <w:r w:rsidRPr="0063015A">
              <w:rPr>
                <w:rFonts w:ascii="Arial" w:hAnsi="Arial" w:cs="Arial"/>
                <w:sz w:val="12"/>
                <w:szCs w:val="12"/>
              </w:rPr>
              <w:t>Описание вида разрешенного использования земельного участка</w:t>
            </w:r>
          </w:p>
        </w:tc>
        <w:tc>
          <w:tcPr>
            <w:tcW w:w="231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pStyle w:val="affff9"/>
              <w:jc w:val="both"/>
              <w:rPr>
                <w:rFonts w:ascii="Arial" w:hAnsi="Arial" w:cs="Arial"/>
                <w:sz w:val="12"/>
                <w:szCs w:val="12"/>
              </w:rPr>
            </w:pPr>
            <w:r w:rsidRPr="0063015A">
              <w:rPr>
                <w:rFonts w:ascii="Arial" w:hAnsi="Arial" w:cs="Arial"/>
                <w:sz w:val="12"/>
                <w:szCs w:val="12"/>
                <w:lang w:eastAsia="ru-RU"/>
              </w:rPr>
              <w:t>Код (числовое обозначение) вида разреше</w:t>
            </w:r>
            <w:r w:rsidRPr="0063015A">
              <w:rPr>
                <w:rFonts w:ascii="Arial" w:hAnsi="Arial" w:cs="Arial"/>
                <w:sz w:val="12"/>
                <w:szCs w:val="12"/>
                <w:lang w:eastAsia="ru-RU"/>
              </w:rPr>
              <w:t>н</w:t>
            </w:r>
            <w:r w:rsidRPr="0063015A">
              <w:rPr>
                <w:rFonts w:ascii="Arial" w:hAnsi="Arial" w:cs="Arial"/>
                <w:sz w:val="12"/>
                <w:szCs w:val="12"/>
                <w:lang w:eastAsia="ru-RU"/>
              </w:rPr>
              <w:t>ного использования земельного участка, согласно классификатору видов разреше</w:t>
            </w:r>
            <w:r w:rsidRPr="0063015A">
              <w:rPr>
                <w:rFonts w:ascii="Arial" w:hAnsi="Arial" w:cs="Arial"/>
                <w:sz w:val="12"/>
                <w:szCs w:val="12"/>
                <w:lang w:eastAsia="ru-RU"/>
              </w:rPr>
              <w:t>н</w:t>
            </w:r>
            <w:r w:rsidRPr="0063015A">
              <w:rPr>
                <w:rFonts w:ascii="Arial" w:hAnsi="Arial" w:cs="Arial"/>
                <w:sz w:val="12"/>
                <w:szCs w:val="12"/>
                <w:lang w:eastAsia="ru-RU"/>
              </w:rPr>
              <w:t>ного использования земельных участков</w:t>
            </w:r>
          </w:p>
        </w:tc>
      </w:tr>
      <w:tr w:rsidR="00846F3D" w:rsidRPr="0063015A" w:rsidTr="008A658D">
        <w:trPr>
          <w:jc w:val="center"/>
        </w:trPr>
        <w:tc>
          <w:tcPr>
            <w:tcW w:w="214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Предоставление коммунальных услуг</w:t>
            </w:r>
          </w:p>
        </w:tc>
        <w:tc>
          <w:tcPr>
            <w:tcW w:w="656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зданий и сооружений, обеспечивающих поставку воды, тепла, электричества, газа, отвод канал</w:t>
            </w:r>
            <w:r w:rsidRPr="0063015A">
              <w:rPr>
                <w:rFonts w:ascii="Arial" w:hAnsi="Arial" w:cs="Arial"/>
                <w:sz w:val="12"/>
                <w:szCs w:val="12"/>
              </w:rPr>
              <w:t>и</w:t>
            </w:r>
            <w:r w:rsidRPr="0063015A">
              <w:rPr>
                <w:rFonts w:ascii="Arial" w:hAnsi="Arial" w:cs="Arial"/>
                <w:sz w:val="12"/>
                <w:szCs w:val="12"/>
              </w:rPr>
              <w:t>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w:t>
            </w:r>
            <w:r w:rsidRPr="0063015A">
              <w:rPr>
                <w:rFonts w:ascii="Arial" w:hAnsi="Arial" w:cs="Arial"/>
                <w:sz w:val="12"/>
                <w:szCs w:val="12"/>
              </w:rPr>
              <w:t>а</w:t>
            </w:r>
            <w:r w:rsidRPr="0063015A">
              <w:rPr>
                <w:rFonts w:ascii="Arial" w:hAnsi="Arial" w:cs="Arial"/>
                <w:sz w:val="12"/>
                <w:szCs w:val="12"/>
              </w:rPr>
              <w:t>рийной техники, сооружений, необходимых для сбора и плавки снега)</w:t>
            </w:r>
          </w:p>
        </w:tc>
        <w:tc>
          <w:tcPr>
            <w:tcW w:w="231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3.1.1</w:t>
            </w:r>
          </w:p>
        </w:tc>
      </w:tr>
    </w:tbl>
    <w:p w:rsidR="00846F3D" w:rsidRPr="008A658D" w:rsidRDefault="00846F3D" w:rsidP="008A658D">
      <w:pPr>
        <w:pStyle w:val="ConsNormal"/>
        <w:tabs>
          <w:tab w:val="left" w:pos="1080"/>
        </w:tabs>
        <w:autoSpaceDN w:val="0"/>
        <w:adjustRightInd w:val="0"/>
        <w:ind w:firstLine="284"/>
        <w:jc w:val="both"/>
        <w:rPr>
          <w:rFonts w:cs="Arial"/>
          <w:sz w:val="16"/>
          <w:szCs w:val="16"/>
        </w:rPr>
      </w:pPr>
      <w:r w:rsidRPr="008A658D">
        <w:rPr>
          <w:rFonts w:cs="Arial"/>
          <w:sz w:val="16"/>
          <w:szCs w:val="16"/>
        </w:rPr>
        <w:t>Условно разрешенные виды использования земельных участков не устанавливаются.</w:t>
      </w:r>
    </w:p>
    <w:p w:rsidR="00846F3D" w:rsidRPr="008A658D" w:rsidRDefault="00846F3D" w:rsidP="008A658D">
      <w:pPr>
        <w:pStyle w:val="ConsNormal"/>
        <w:tabs>
          <w:tab w:val="left" w:pos="1080"/>
        </w:tabs>
        <w:ind w:firstLine="284"/>
        <w:jc w:val="both"/>
        <w:rPr>
          <w:rFonts w:cs="Arial"/>
          <w:sz w:val="16"/>
          <w:szCs w:val="16"/>
        </w:rPr>
      </w:pPr>
      <w:r w:rsidRPr="008A658D">
        <w:rPr>
          <w:rFonts w:cs="Arial"/>
          <w:sz w:val="16"/>
          <w:szCs w:val="16"/>
        </w:rPr>
        <w:t>Вспомогательные виды разрешенного использования не устанавливаются.</w:t>
      </w:r>
    </w:p>
    <w:p w:rsidR="00846F3D" w:rsidRPr="008A658D" w:rsidRDefault="00846F3D" w:rsidP="008A658D">
      <w:pPr>
        <w:autoSpaceDN w:val="0"/>
        <w:adjustRightInd w:val="0"/>
        <w:ind w:firstLine="284"/>
        <w:rPr>
          <w:rFonts w:ascii="Arial" w:hAnsi="Arial" w:cs="Arial"/>
          <w:sz w:val="16"/>
          <w:szCs w:val="16"/>
        </w:rPr>
      </w:pPr>
      <w:hyperlink r:id="rId89" w:history="1">
        <w:r w:rsidRPr="008A658D">
          <w:rPr>
            <w:rFonts w:ascii="Arial" w:hAnsi="Arial" w:cs="Arial"/>
            <w:bCs/>
            <w:sz w:val="16"/>
            <w:szCs w:val="16"/>
          </w:rPr>
          <w:t>Предельные</w:t>
        </w:r>
      </w:hyperlink>
      <w:r w:rsidRPr="008A658D">
        <w:rPr>
          <w:rFonts w:ascii="Arial" w:hAnsi="Arial" w:cs="Arial"/>
          <w:bCs/>
          <w:sz w:val="16"/>
          <w:szCs w:val="16"/>
        </w:rPr>
        <w:t xml:space="preserve"> (минимальные и (или) максимальные) размеры земельных участков и предельные параметры разрешенного строительства, реконс</w:t>
      </w:r>
      <w:r w:rsidRPr="008A658D">
        <w:rPr>
          <w:rFonts w:ascii="Arial" w:hAnsi="Arial" w:cs="Arial"/>
          <w:bCs/>
          <w:sz w:val="16"/>
          <w:szCs w:val="16"/>
        </w:rPr>
        <w:t>т</w:t>
      </w:r>
      <w:r w:rsidRPr="008A658D">
        <w:rPr>
          <w:rFonts w:ascii="Arial" w:hAnsi="Arial" w:cs="Arial"/>
          <w:bCs/>
          <w:sz w:val="16"/>
          <w:szCs w:val="16"/>
        </w:rPr>
        <w:t>рукции объектов капитального строительства</w:t>
      </w:r>
      <w:r w:rsidRPr="008A658D">
        <w:rPr>
          <w:rFonts w:ascii="Arial" w:hAnsi="Arial" w:cs="Arial"/>
          <w:sz w:val="16"/>
          <w:szCs w:val="16"/>
        </w:rPr>
        <w:t>:</w:t>
      </w:r>
    </w:p>
    <w:p w:rsidR="00846F3D" w:rsidRPr="008A658D" w:rsidRDefault="00846F3D" w:rsidP="008A658D">
      <w:pPr>
        <w:pStyle w:val="ConsPlusNormal"/>
        <w:ind w:firstLine="284"/>
        <w:jc w:val="both"/>
        <w:rPr>
          <w:sz w:val="16"/>
          <w:szCs w:val="16"/>
        </w:rPr>
      </w:pPr>
      <w:r w:rsidRPr="008A658D">
        <w:rPr>
          <w:sz w:val="16"/>
          <w:szCs w:val="16"/>
        </w:rPr>
        <w:t>Предельные размеры земельных участков в зоне ЗВ:</w:t>
      </w:r>
    </w:p>
    <w:p w:rsidR="00846F3D" w:rsidRPr="008A658D" w:rsidRDefault="00846F3D" w:rsidP="008A658D">
      <w:pPr>
        <w:pStyle w:val="afe"/>
        <w:ind w:firstLine="284"/>
        <w:jc w:val="both"/>
        <w:rPr>
          <w:rFonts w:ascii="Arial" w:hAnsi="Arial" w:cs="Arial"/>
          <w:sz w:val="16"/>
          <w:szCs w:val="16"/>
        </w:rPr>
      </w:pPr>
      <w:r w:rsidRPr="008A658D">
        <w:rPr>
          <w:rFonts w:ascii="Arial" w:hAnsi="Arial" w:cs="Arial"/>
          <w:sz w:val="16"/>
          <w:szCs w:val="16"/>
        </w:rPr>
        <w:t xml:space="preserve">- минимальный размер земельного участка - </w:t>
      </w:r>
      <w:smartTag w:uri="urn:schemas-microsoft-com:office:smarttags" w:element="metricconverter">
        <w:smartTagPr>
          <w:attr w:name="ProductID" w:val="0,025 га"/>
        </w:smartTagPr>
        <w:r w:rsidRPr="008A658D">
          <w:rPr>
            <w:rFonts w:ascii="Arial" w:hAnsi="Arial" w:cs="Arial"/>
            <w:sz w:val="16"/>
            <w:szCs w:val="16"/>
          </w:rPr>
          <w:t>0,025 га</w:t>
        </w:r>
      </w:smartTag>
      <w:r w:rsidRPr="008A658D">
        <w:rPr>
          <w:rFonts w:ascii="Arial" w:hAnsi="Arial" w:cs="Arial"/>
          <w:sz w:val="16"/>
          <w:szCs w:val="16"/>
        </w:rPr>
        <w:t>;</w:t>
      </w:r>
    </w:p>
    <w:p w:rsidR="00846F3D" w:rsidRPr="008A658D" w:rsidRDefault="00846F3D" w:rsidP="008A658D">
      <w:pPr>
        <w:ind w:firstLine="284"/>
        <w:rPr>
          <w:rFonts w:ascii="Arial" w:hAnsi="Arial" w:cs="Arial"/>
          <w:sz w:val="16"/>
          <w:szCs w:val="16"/>
        </w:rPr>
      </w:pPr>
      <w:r w:rsidRPr="008A658D">
        <w:rPr>
          <w:rFonts w:ascii="Arial" w:hAnsi="Arial" w:cs="Arial"/>
          <w:sz w:val="16"/>
          <w:szCs w:val="16"/>
        </w:rPr>
        <w:t>- максимальный размер земельного участка – не подлежит установлению.</w:t>
      </w:r>
    </w:p>
    <w:p w:rsidR="00846F3D" w:rsidRPr="008A658D" w:rsidRDefault="00846F3D" w:rsidP="008A658D">
      <w:pPr>
        <w:pStyle w:val="ConsPlusNormal"/>
        <w:ind w:firstLine="284"/>
        <w:jc w:val="both"/>
        <w:rPr>
          <w:sz w:val="16"/>
          <w:szCs w:val="16"/>
        </w:rPr>
      </w:pPr>
      <w:r w:rsidRPr="008A658D">
        <w:rPr>
          <w:sz w:val="16"/>
          <w:szCs w:val="16"/>
        </w:rPr>
        <w:t>Предельные параметры разрешенного строительства,</w:t>
      </w:r>
    </w:p>
    <w:p w:rsidR="00846F3D" w:rsidRPr="008A658D" w:rsidRDefault="00846F3D" w:rsidP="008A658D">
      <w:pPr>
        <w:pStyle w:val="ConsPlusNormal"/>
        <w:ind w:firstLine="284"/>
        <w:jc w:val="both"/>
        <w:rPr>
          <w:sz w:val="16"/>
          <w:szCs w:val="16"/>
        </w:rPr>
      </w:pPr>
      <w:r w:rsidRPr="008A658D">
        <w:rPr>
          <w:sz w:val="16"/>
          <w:szCs w:val="16"/>
        </w:rPr>
        <w:t>реконструкции объектов капитального строительства</w:t>
      </w:r>
    </w:p>
    <w:p w:rsidR="00846F3D" w:rsidRPr="008A658D" w:rsidRDefault="00846F3D" w:rsidP="008A658D">
      <w:pPr>
        <w:pStyle w:val="ConsPlusNormal"/>
        <w:ind w:firstLine="284"/>
        <w:jc w:val="both"/>
        <w:rPr>
          <w:sz w:val="16"/>
          <w:szCs w:val="16"/>
        </w:rPr>
      </w:pPr>
      <w:r w:rsidRPr="008A658D">
        <w:rPr>
          <w:sz w:val="16"/>
          <w:szCs w:val="16"/>
        </w:rPr>
        <w:t>для зоны ЗВ.</w:t>
      </w:r>
    </w:p>
    <w:p w:rsidR="00846F3D" w:rsidRPr="008A658D" w:rsidRDefault="00846F3D" w:rsidP="008A658D">
      <w:pPr>
        <w:pStyle w:val="afe"/>
        <w:ind w:firstLine="284"/>
        <w:jc w:val="both"/>
        <w:rPr>
          <w:rFonts w:ascii="Arial" w:hAnsi="Arial" w:cs="Arial"/>
          <w:sz w:val="16"/>
          <w:szCs w:val="16"/>
        </w:rPr>
      </w:pPr>
      <w:r w:rsidRPr="008A658D">
        <w:rPr>
          <w:rFonts w:ascii="Arial" w:hAnsi="Arial" w:cs="Arial"/>
          <w:sz w:val="16"/>
          <w:szCs w:val="16"/>
        </w:rPr>
        <w:t>1. максимальный процент застройки (отношение суммы площадей застройки всех зданий и сооружений к площади земельного участка) земел</w:t>
      </w:r>
      <w:r w:rsidRPr="008A658D">
        <w:rPr>
          <w:rFonts w:ascii="Arial" w:hAnsi="Arial" w:cs="Arial"/>
          <w:sz w:val="16"/>
          <w:szCs w:val="16"/>
        </w:rPr>
        <w:t>ь</w:t>
      </w:r>
      <w:r w:rsidRPr="008A658D">
        <w:rPr>
          <w:rFonts w:ascii="Arial" w:hAnsi="Arial" w:cs="Arial"/>
          <w:sz w:val="16"/>
          <w:szCs w:val="16"/>
        </w:rPr>
        <w:t>ного участка данной зоны составляет - 60%;</w:t>
      </w:r>
    </w:p>
    <w:p w:rsidR="00846F3D" w:rsidRPr="008A658D" w:rsidRDefault="00846F3D" w:rsidP="008A658D">
      <w:pPr>
        <w:pStyle w:val="afe"/>
        <w:ind w:firstLine="284"/>
        <w:jc w:val="both"/>
        <w:rPr>
          <w:rFonts w:ascii="Arial" w:hAnsi="Arial" w:cs="Arial"/>
          <w:sz w:val="16"/>
          <w:szCs w:val="16"/>
        </w:rPr>
      </w:pPr>
      <w:r w:rsidRPr="008A658D">
        <w:rPr>
          <w:rFonts w:ascii="Arial" w:hAnsi="Arial" w:cs="Arial"/>
          <w:sz w:val="16"/>
          <w:szCs w:val="16"/>
        </w:rPr>
        <w:t>2. максимальная высота вновь размещаемых и реконструируемых объектов капитального строительства, отнесенных к основным видам разреше</w:t>
      </w:r>
      <w:r w:rsidRPr="008A658D">
        <w:rPr>
          <w:rFonts w:ascii="Arial" w:hAnsi="Arial" w:cs="Arial"/>
          <w:sz w:val="16"/>
          <w:szCs w:val="16"/>
        </w:rPr>
        <w:t>н</w:t>
      </w:r>
      <w:r w:rsidRPr="008A658D">
        <w:rPr>
          <w:rFonts w:ascii="Arial" w:hAnsi="Arial" w:cs="Arial"/>
          <w:sz w:val="16"/>
          <w:szCs w:val="16"/>
        </w:rPr>
        <w:t xml:space="preserve">ного использования и условно разрешенным видам использования, не должна превышать </w:t>
      </w:r>
      <w:smartTag w:uri="urn:schemas-microsoft-com:office:smarttags" w:element="metricconverter">
        <w:smartTagPr>
          <w:attr w:name="ProductID" w:val="15 метров"/>
        </w:smartTagPr>
        <w:r w:rsidRPr="008A658D">
          <w:rPr>
            <w:rFonts w:ascii="Arial" w:hAnsi="Arial" w:cs="Arial"/>
            <w:sz w:val="16"/>
            <w:szCs w:val="16"/>
          </w:rPr>
          <w:t>15 метров</w:t>
        </w:r>
      </w:smartTag>
      <w:r w:rsidRPr="008A658D">
        <w:rPr>
          <w:rFonts w:ascii="Arial" w:hAnsi="Arial" w:cs="Arial"/>
          <w:sz w:val="16"/>
          <w:szCs w:val="16"/>
        </w:rPr>
        <w:t xml:space="preserve"> от планировочной отметки земли.</w:t>
      </w:r>
    </w:p>
    <w:p w:rsidR="00846F3D" w:rsidRPr="008A658D" w:rsidRDefault="00846F3D" w:rsidP="008A658D">
      <w:pPr>
        <w:autoSpaceDN w:val="0"/>
        <w:adjustRightInd w:val="0"/>
        <w:ind w:firstLine="284"/>
        <w:rPr>
          <w:rFonts w:ascii="Arial" w:hAnsi="Arial" w:cs="Arial"/>
          <w:sz w:val="16"/>
          <w:szCs w:val="16"/>
        </w:rPr>
      </w:pPr>
      <w:r w:rsidRPr="008A658D">
        <w:rPr>
          <w:rFonts w:ascii="Arial" w:hAnsi="Arial" w:cs="Arial"/>
          <w:sz w:val="16"/>
          <w:szCs w:val="16"/>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 для зоны ЗВ</w:t>
      </w:r>
    </w:p>
    <w:p w:rsidR="00846F3D" w:rsidRPr="008A658D" w:rsidRDefault="00846F3D" w:rsidP="008A658D">
      <w:pPr>
        <w:ind w:firstLine="284"/>
        <w:rPr>
          <w:rFonts w:ascii="Arial" w:hAnsi="Arial" w:cs="Arial"/>
          <w:sz w:val="16"/>
          <w:szCs w:val="16"/>
        </w:rPr>
      </w:pPr>
      <w:r w:rsidRPr="008A658D">
        <w:rPr>
          <w:rFonts w:ascii="Arial" w:hAnsi="Arial" w:cs="Arial"/>
          <w:sz w:val="16"/>
          <w:szCs w:val="16"/>
        </w:rPr>
        <w:t>1.минимальный отступ от красной линии улиц проездов</w:t>
      </w:r>
    </w:p>
    <w:p w:rsidR="00846F3D" w:rsidRPr="008A658D" w:rsidRDefault="00846F3D" w:rsidP="008A658D">
      <w:pPr>
        <w:ind w:firstLine="284"/>
        <w:rPr>
          <w:rFonts w:ascii="Arial" w:hAnsi="Arial" w:cs="Arial"/>
          <w:sz w:val="16"/>
          <w:szCs w:val="16"/>
        </w:rPr>
      </w:pPr>
      <w:r w:rsidRPr="008A658D">
        <w:rPr>
          <w:rFonts w:ascii="Arial" w:hAnsi="Arial" w:cs="Arial"/>
          <w:sz w:val="16"/>
          <w:szCs w:val="16"/>
        </w:rPr>
        <w:t xml:space="preserve">от зданий, строений и сооружений (кроме пожарных депо) </w:t>
      </w:r>
      <w:smartTag w:uri="urn:schemas-microsoft-com:office:smarttags" w:element="metricconverter">
        <w:smartTagPr>
          <w:attr w:name="ProductID" w:val="-5 м"/>
        </w:smartTagPr>
        <w:r w:rsidRPr="008A658D">
          <w:rPr>
            <w:rFonts w:ascii="Arial" w:hAnsi="Arial" w:cs="Arial"/>
            <w:sz w:val="16"/>
            <w:szCs w:val="16"/>
          </w:rPr>
          <w:t>-5 м</w:t>
        </w:r>
      </w:smartTag>
      <w:r w:rsidRPr="008A658D">
        <w:rPr>
          <w:rFonts w:ascii="Arial" w:hAnsi="Arial" w:cs="Arial"/>
          <w:sz w:val="16"/>
          <w:szCs w:val="16"/>
        </w:rPr>
        <w:t>;</w:t>
      </w:r>
    </w:p>
    <w:p w:rsidR="00846F3D" w:rsidRPr="008A658D" w:rsidRDefault="00846F3D" w:rsidP="008A658D">
      <w:pPr>
        <w:ind w:firstLine="284"/>
        <w:rPr>
          <w:rFonts w:ascii="Arial" w:hAnsi="Arial" w:cs="Arial"/>
          <w:sz w:val="16"/>
          <w:szCs w:val="16"/>
        </w:rPr>
      </w:pPr>
      <w:r w:rsidRPr="008A658D">
        <w:rPr>
          <w:rFonts w:ascii="Arial" w:hAnsi="Arial" w:cs="Arial"/>
          <w:sz w:val="16"/>
          <w:szCs w:val="16"/>
        </w:rPr>
        <w:t xml:space="preserve">от Пожарных депо </w:t>
      </w:r>
      <w:smartTag w:uri="urn:schemas-microsoft-com:office:smarttags" w:element="metricconverter">
        <w:smartTagPr>
          <w:attr w:name="ProductID" w:val="-10 м"/>
        </w:smartTagPr>
        <w:r w:rsidRPr="008A658D">
          <w:rPr>
            <w:rFonts w:ascii="Arial" w:hAnsi="Arial" w:cs="Arial"/>
            <w:sz w:val="16"/>
            <w:szCs w:val="16"/>
          </w:rPr>
          <w:t>-10 м</w:t>
        </w:r>
      </w:smartTag>
      <w:r w:rsidRPr="008A658D">
        <w:rPr>
          <w:rFonts w:ascii="Arial" w:hAnsi="Arial" w:cs="Arial"/>
          <w:sz w:val="16"/>
          <w:szCs w:val="16"/>
        </w:rPr>
        <w:t>.</w:t>
      </w:r>
    </w:p>
    <w:p w:rsidR="00846F3D" w:rsidRPr="008A658D" w:rsidRDefault="00846F3D" w:rsidP="008A658D">
      <w:pPr>
        <w:ind w:firstLine="284"/>
        <w:rPr>
          <w:rFonts w:ascii="Arial" w:hAnsi="Arial" w:cs="Arial"/>
          <w:sz w:val="16"/>
          <w:szCs w:val="16"/>
        </w:rPr>
      </w:pPr>
      <w:r w:rsidRPr="008A658D">
        <w:rPr>
          <w:rFonts w:ascii="Arial" w:hAnsi="Arial" w:cs="Arial"/>
          <w:sz w:val="16"/>
          <w:szCs w:val="16"/>
        </w:rPr>
        <w:t>2.минимальный отступ от границ  участка -1м.</w:t>
      </w:r>
    </w:p>
    <w:p w:rsidR="00846F3D" w:rsidRPr="008A658D" w:rsidRDefault="00846F3D" w:rsidP="008A658D">
      <w:pPr>
        <w:pStyle w:val="ConsNormal"/>
        <w:widowControl/>
        <w:tabs>
          <w:tab w:val="left" w:pos="720"/>
          <w:tab w:val="left" w:pos="800"/>
        </w:tabs>
        <w:ind w:firstLine="284"/>
        <w:jc w:val="both"/>
        <w:rPr>
          <w:rFonts w:cs="Arial"/>
          <w:sz w:val="16"/>
          <w:szCs w:val="16"/>
        </w:rPr>
      </w:pPr>
      <w:r w:rsidRPr="008A658D">
        <w:rPr>
          <w:rFonts w:cs="Arial"/>
          <w:sz w:val="16"/>
          <w:szCs w:val="16"/>
        </w:rPr>
        <w:t>П.1. КОММУНАЛЬНО-СКЛАДСКАЯ ЗОНА</w:t>
      </w:r>
    </w:p>
    <w:p w:rsidR="00846F3D" w:rsidRPr="008A658D" w:rsidRDefault="00846F3D" w:rsidP="008A658D">
      <w:pPr>
        <w:pStyle w:val="ConsNormal"/>
        <w:tabs>
          <w:tab w:val="left" w:pos="900"/>
        </w:tabs>
        <w:ind w:firstLine="284"/>
        <w:jc w:val="both"/>
        <w:rPr>
          <w:rFonts w:cs="Arial"/>
          <w:sz w:val="16"/>
          <w:szCs w:val="16"/>
        </w:rPr>
      </w:pPr>
      <w:r w:rsidRPr="008A658D">
        <w:rPr>
          <w:rFonts w:cs="Arial"/>
          <w:sz w:val="16"/>
          <w:szCs w:val="16"/>
        </w:rPr>
        <w:t>Зона коммунально-складских и производственных предприятий выделена для обеспечения правовых условий формирования территорий с целью размещения специализированных складов, товарных баз, предприятий коммунального и транспортного обслуживания насел</w:t>
      </w:r>
      <w:r w:rsidRPr="008A658D">
        <w:rPr>
          <w:rFonts w:cs="Arial"/>
          <w:sz w:val="16"/>
          <w:szCs w:val="16"/>
        </w:rPr>
        <w:t>е</w:t>
      </w:r>
      <w:r w:rsidRPr="008A658D">
        <w:rPr>
          <w:rFonts w:cs="Arial"/>
          <w:sz w:val="16"/>
          <w:szCs w:val="16"/>
        </w:rPr>
        <w:t xml:space="preserve">ния имеющих санитарно-защитную зону не более </w:t>
      </w:r>
      <w:smartTag w:uri="urn:schemas-microsoft-com:office:smarttags" w:element="metricconverter">
        <w:smartTagPr>
          <w:attr w:name="ProductID" w:val="100 метров"/>
        </w:smartTagPr>
        <w:r w:rsidRPr="008A658D">
          <w:rPr>
            <w:rFonts w:cs="Arial"/>
            <w:sz w:val="16"/>
            <w:szCs w:val="16"/>
          </w:rPr>
          <w:t>100 метров</w:t>
        </w:r>
      </w:smartTag>
      <w:r w:rsidRPr="008A658D">
        <w:rPr>
          <w:rFonts w:cs="Arial"/>
          <w:sz w:val="16"/>
          <w:szCs w:val="16"/>
        </w:rPr>
        <w:t>.</w:t>
      </w:r>
    </w:p>
    <w:p w:rsidR="00846F3D" w:rsidRPr="008A658D" w:rsidRDefault="00846F3D" w:rsidP="008A658D">
      <w:pPr>
        <w:pStyle w:val="ConsNormal"/>
        <w:tabs>
          <w:tab w:val="left" w:pos="900"/>
        </w:tabs>
        <w:ind w:firstLine="284"/>
        <w:jc w:val="both"/>
        <w:rPr>
          <w:rFonts w:cs="Arial"/>
          <w:sz w:val="16"/>
          <w:szCs w:val="16"/>
        </w:rPr>
      </w:pPr>
      <w:r w:rsidRPr="008A658D">
        <w:rPr>
          <w:rFonts w:cs="Arial"/>
          <w:sz w:val="16"/>
          <w:szCs w:val="16"/>
        </w:rPr>
        <w:t>Основные виды разрешенного использования:</w:t>
      </w:r>
    </w:p>
    <w:p w:rsidR="00846F3D" w:rsidRPr="0063015A" w:rsidRDefault="00846F3D" w:rsidP="008A658D">
      <w:pPr>
        <w:pStyle w:val="ConsNormal"/>
        <w:tabs>
          <w:tab w:val="left" w:pos="900"/>
        </w:tabs>
        <w:ind w:firstLine="709"/>
        <w:jc w:val="both"/>
        <w:rPr>
          <w:rFonts w:cs="Arial"/>
          <w:b/>
          <w:sz w:val="12"/>
          <w:szCs w:val="12"/>
        </w:rPr>
      </w:pPr>
    </w:p>
    <w:tbl>
      <w:tblPr>
        <w:tblW w:w="4806" w:type="pct"/>
        <w:jc w:val="center"/>
        <w:tblLayout w:type="fixed"/>
        <w:tblLook w:val="0000" w:firstRow="0" w:lastRow="0" w:firstColumn="0" w:lastColumn="0" w:noHBand="0" w:noVBand="0"/>
      </w:tblPr>
      <w:tblGrid>
        <w:gridCol w:w="1584"/>
        <w:gridCol w:w="7554"/>
        <w:gridCol w:w="1889"/>
      </w:tblGrid>
      <w:tr w:rsidR="00846F3D" w:rsidRPr="0063015A" w:rsidTr="00CE7CBB">
        <w:trPr>
          <w:trHeight w:val="20"/>
          <w:jc w:val="center"/>
        </w:trPr>
        <w:tc>
          <w:tcPr>
            <w:tcW w:w="1612" w:type="dxa"/>
            <w:tcBorders>
              <w:top w:val="single" w:sz="4" w:space="0" w:color="000000"/>
              <w:left w:val="single" w:sz="4" w:space="0" w:color="000000"/>
              <w:bottom w:val="single" w:sz="4" w:space="0" w:color="000000"/>
            </w:tcBorders>
            <w:shd w:val="clear" w:color="auto" w:fill="auto"/>
            <w:vAlign w:val="center"/>
          </w:tcPr>
          <w:p w:rsidR="00846F3D" w:rsidRPr="0063015A" w:rsidRDefault="00846F3D" w:rsidP="008A658D">
            <w:pPr>
              <w:pStyle w:val="affff9"/>
              <w:rPr>
                <w:rFonts w:ascii="Arial" w:hAnsi="Arial" w:cs="Arial"/>
                <w:sz w:val="12"/>
                <w:szCs w:val="12"/>
              </w:rPr>
            </w:pPr>
            <w:r w:rsidRPr="0063015A">
              <w:rPr>
                <w:rFonts w:ascii="Arial" w:hAnsi="Arial" w:cs="Arial"/>
                <w:sz w:val="12"/>
                <w:szCs w:val="12"/>
              </w:rPr>
              <w:t>Вид разрешенного использ</w:t>
            </w:r>
            <w:r w:rsidRPr="0063015A">
              <w:rPr>
                <w:rFonts w:ascii="Arial" w:hAnsi="Arial" w:cs="Arial"/>
                <w:sz w:val="12"/>
                <w:szCs w:val="12"/>
              </w:rPr>
              <w:t>о</w:t>
            </w:r>
            <w:r w:rsidRPr="0063015A">
              <w:rPr>
                <w:rFonts w:ascii="Arial" w:hAnsi="Arial" w:cs="Arial"/>
                <w:sz w:val="12"/>
                <w:szCs w:val="12"/>
              </w:rPr>
              <w:t xml:space="preserve">вания </w:t>
            </w:r>
            <w:r w:rsidRPr="0063015A">
              <w:rPr>
                <w:rFonts w:ascii="Arial" w:hAnsi="Arial" w:cs="Arial"/>
                <w:sz w:val="12"/>
                <w:szCs w:val="12"/>
              </w:rPr>
              <w:br/>
              <w:t>земельных участков и объе</w:t>
            </w:r>
            <w:r w:rsidRPr="0063015A">
              <w:rPr>
                <w:rFonts w:ascii="Arial" w:hAnsi="Arial" w:cs="Arial"/>
                <w:sz w:val="12"/>
                <w:szCs w:val="12"/>
              </w:rPr>
              <w:t>к</w:t>
            </w:r>
            <w:r w:rsidRPr="0063015A">
              <w:rPr>
                <w:rFonts w:ascii="Arial" w:hAnsi="Arial" w:cs="Arial"/>
                <w:sz w:val="12"/>
                <w:szCs w:val="12"/>
              </w:rPr>
              <w:t xml:space="preserve">тов </w:t>
            </w:r>
            <w:r w:rsidRPr="0063015A">
              <w:rPr>
                <w:rFonts w:ascii="Arial" w:hAnsi="Arial" w:cs="Arial"/>
                <w:sz w:val="12"/>
                <w:szCs w:val="12"/>
              </w:rPr>
              <w:br/>
            </w:r>
            <w:r w:rsidRPr="0063015A">
              <w:rPr>
                <w:rFonts w:ascii="Arial" w:hAnsi="Arial" w:cs="Arial"/>
                <w:sz w:val="12"/>
                <w:szCs w:val="12"/>
              </w:rPr>
              <w:lastRenderedPageBreak/>
              <w:t>капитального стро</w:t>
            </w:r>
            <w:r w:rsidRPr="0063015A">
              <w:rPr>
                <w:rFonts w:ascii="Arial" w:hAnsi="Arial" w:cs="Arial"/>
                <w:sz w:val="12"/>
                <w:szCs w:val="12"/>
              </w:rPr>
              <w:t>и</w:t>
            </w:r>
            <w:r w:rsidRPr="0063015A">
              <w:rPr>
                <w:rFonts w:ascii="Arial" w:hAnsi="Arial" w:cs="Arial"/>
                <w:sz w:val="12"/>
                <w:szCs w:val="12"/>
              </w:rPr>
              <w:t>тельства</w:t>
            </w:r>
          </w:p>
        </w:tc>
        <w:tc>
          <w:tcPr>
            <w:tcW w:w="7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F3D" w:rsidRPr="0063015A" w:rsidRDefault="00846F3D" w:rsidP="008A658D">
            <w:pPr>
              <w:pStyle w:val="affff9"/>
              <w:rPr>
                <w:rFonts w:ascii="Arial" w:hAnsi="Arial" w:cs="Arial"/>
                <w:sz w:val="12"/>
                <w:szCs w:val="12"/>
              </w:rPr>
            </w:pPr>
            <w:r w:rsidRPr="0063015A">
              <w:rPr>
                <w:rFonts w:ascii="Arial" w:hAnsi="Arial" w:cs="Arial"/>
                <w:sz w:val="12"/>
                <w:szCs w:val="12"/>
              </w:rPr>
              <w:lastRenderedPageBreak/>
              <w:t>Описание вида разрешенного использования земельного участка</w:t>
            </w:r>
          </w:p>
        </w:tc>
        <w:tc>
          <w:tcPr>
            <w:tcW w:w="1924" w:type="dxa"/>
            <w:tcBorders>
              <w:top w:val="single" w:sz="4" w:space="0" w:color="000000"/>
              <w:left w:val="single" w:sz="4" w:space="0" w:color="000000"/>
              <w:bottom w:val="single" w:sz="4" w:space="0" w:color="000000"/>
              <w:right w:val="single" w:sz="4" w:space="0" w:color="000000"/>
            </w:tcBorders>
          </w:tcPr>
          <w:p w:rsidR="00846F3D" w:rsidRPr="0063015A" w:rsidRDefault="00846F3D" w:rsidP="008A658D">
            <w:pPr>
              <w:pStyle w:val="affff9"/>
              <w:rPr>
                <w:rFonts w:ascii="Arial" w:hAnsi="Arial" w:cs="Arial"/>
                <w:sz w:val="12"/>
                <w:szCs w:val="12"/>
              </w:rPr>
            </w:pPr>
            <w:r w:rsidRPr="0063015A">
              <w:rPr>
                <w:rFonts w:ascii="Arial" w:hAnsi="Arial" w:cs="Arial"/>
                <w:sz w:val="12"/>
                <w:szCs w:val="12"/>
                <w:lang w:eastAsia="ru-RU"/>
              </w:rPr>
              <w:t>Код (числовое обознач</w:t>
            </w:r>
            <w:r w:rsidRPr="0063015A">
              <w:rPr>
                <w:rFonts w:ascii="Arial" w:hAnsi="Arial" w:cs="Arial"/>
                <w:sz w:val="12"/>
                <w:szCs w:val="12"/>
                <w:lang w:eastAsia="ru-RU"/>
              </w:rPr>
              <w:t>е</w:t>
            </w:r>
            <w:r w:rsidRPr="0063015A">
              <w:rPr>
                <w:rFonts w:ascii="Arial" w:hAnsi="Arial" w:cs="Arial"/>
                <w:sz w:val="12"/>
                <w:szCs w:val="12"/>
                <w:lang w:eastAsia="ru-RU"/>
              </w:rPr>
              <w:t>ние) вида разрешенного использования з</w:t>
            </w:r>
            <w:r w:rsidRPr="0063015A">
              <w:rPr>
                <w:rFonts w:ascii="Arial" w:hAnsi="Arial" w:cs="Arial"/>
                <w:sz w:val="12"/>
                <w:szCs w:val="12"/>
                <w:lang w:eastAsia="ru-RU"/>
              </w:rPr>
              <w:t>е</w:t>
            </w:r>
            <w:r w:rsidRPr="0063015A">
              <w:rPr>
                <w:rFonts w:ascii="Arial" w:hAnsi="Arial" w:cs="Arial"/>
                <w:sz w:val="12"/>
                <w:szCs w:val="12"/>
                <w:lang w:eastAsia="ru-RU"/>
              </w:rPr>
              <w:t>мельного участка, согласно класс</w:t>
            </w:r>
            <w:r w:rsidRPr="0063015A">
              <w:rPr>
                <w:rFonts w:ascii="Arial" w:hAnsi="Arial" w:cs="Arial"/>
                <w:sz w:val="12"/>
                <w:szCs w:val="12"/>
                <w:lang w:eastAsia="ru-RU"/>
              </w:rPr>
              <w:t>и</w:t>
            </w:r>
            <w:r w:rsidRPr="0063015A">
              <w:rPr>
                <w:rFonts w:ascii="Arial" w:hAnsi="Arial" w:cs="Arial"/>
                <w:sz w:val="12"/>
                <w:szCs w:val="12"/>
                <w:lang w:eastAsia="ru-RU"/>
              </w:rPr>
              <w:lastRenderedPageBreak/>
              <w:t>фикатору видов разреше</w:t>
            </w:r>
            <w:r w:rsidRPr="0063015A">
              <w:rPr>
                <w:rFonts w:ascii="Arial" w:hAnsi="Arial" w:cs="Arial"/>
                <w:sz w:val="12"/>
                <w:szCs w:val="12"/>
                <w:lang w:eastAsia="ru-RU"/>
              </w:rPr>
              <w:t>н</w:t>
            </w:r>
            <w:r w:rsidRPr="0063015A">
              <w:rPr>
                <w:rFonts w:ascii="Arial" w:hAnsi="Arial" w:cs="Arial"/>
                <w:sz w:val="12"/>
                <w:szCs w:val="12"/>
                <w:lang w:eastAsia="ru-RU"/>
              </w:rPr>
              <w:t>ного использования з</w:t>
            </w:r>
            <w:r w:rsidRPr="0063015A">
              <w:rPr>
                <w:rFonts w:ascii="Arial" w:hAnsi="Arial" w:cs="Arial"/>
                <w:sz w:val="12"/>
                <w:szCs w:val="12"/>
                <w:lang w:eastAsia="ru-RU"/>
              </w:rPr>
              <w:t>е</w:t>
            </w:r>
            <w:r w:rsidRPr="0063015A">
              <w:rPr>
                <w:rFonts w:ascii="Arial" w:hAnsi="Arial" w:cs="Arial"/>
                <w:sz w:val="12"/>
                <w:szCs w:val="12"/>
                <w:lang w:eastAsia="ru-RU"/>
              </w:rPr>
              <w:t>мельных участков</w:t>
            </w:r>
          </w:p>
        </w:tc>
      </w:tr>
      <w:tr w:rsidR="00846F3D" w:rsidRPr="0063015A" w:rsidTr="00CE7CBB">
        <w:trPr>
          <w:trHeight w:val="20"/>
          <w:jc w:val="center"/>
        </w:trPr>
        <w:tc>
          <w:tcPr>
            <w:tcW w:w="1612"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rPr>
                <w:rFonts w:ascii="Arial" w:hAnsi="Arial" w:cs="Arial"/>
                <w:sz w:val="12"/>
                <w:szCs w:val="12"/>
              </w:rPr>
            </w:pPr>
            <w:r w:rsidRPr="0063015A">
              <w:rPr>
                <w:rFonts w:ascii="Arial" w:hAnsi="Arial" w:cs="Arial"/>
                <w:sz w:val="12"/>
                <w:szCs w:val="12"/>
              </w:rPr>
              <w:lastRenderedPageBreak/>
              <w:t>Коммунальное обсл</w:t>
            </w:r>
            <w:r w:rsidRPr="0063015A">
              <w:rPr>
                <w:rFonts w:ascii="Arial" w:hAnsi="Arial" w:cs="Arial"/>
                <w:sz w:val="12"/>
                <w:szCs w:val="12"/>
              </w:rPr>
              <w:t>у</w:t>
            </w:r>
            <w:r w:rsidRPr="0063015A">
              <w:rPr>
                <w:rFonts w:ascii="Arial" w:hAnsi="Arial" w:cs="Arial"/>
                <w:sz w:val="12"/>
                <w:szCs w:val="12"/>
              </w:rPr>
              <w:t>живание</w:t>
            </w:r>
          </w:p>
        </w:tc>
        <w:tc>
          <w:tcPr>
            <w:tcW w:w="770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rPr>
                <w:rFonts w:ascii="Arial" w:hAnsi="Arial" w:cs="Arial"/>
                <w:sz w:val="12"/>
                <w:szCs w:val="12"/>
              </w:rPr>
            </w:pPr>
            <w:r w:rsidRPr="0063015A">
              <w:rPr>
                <w:rFonts w:ascii="Arial" w:hAnsi="Arial" w:cs="Arial"/>
                <w:sz w:val="12"/>
                <w:szCs w:val="1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w:t>
            </w:r>
            <w:r w:rsidRPr="0063015A">
              <w:rPr>
                <w:rFonts w:ascii="Arial" w:hAnsi="Arial" w:cs="Arial"/>
                <w:sz w:val="12"/>
                <w:szCs w:val="12"/>
              </w:rPr>
              <w:t>а</w:t>
            </w:r>
            <w:r w:rsidRPr="0063015A">
              <w:rPr>
                <w:rFonts w:ascii="Arial" w:hAnsi="Arial" w:cs="Arial"/>
                <w:sz w:val="12"/>
                <w:szCs w:val="12"/>
              </w:rPr>
              <w:t xml:space="preserve">ния с </w:t>
            </w:r>
            <w:hyperlink r:id="rId90" w:history="1">
              <w:r w:rsidRPr="0063015A">
                <w:rPr>
                  <w:rStyle w:val="af"/>
                  <w:rFonts w:ascii="Arial" w:hAnsi="Arial" w:cs="Arial"/>
                  <w:sz w:val="12"/>
                  <w:szCs w:val="12"/>
                </w:rPr>
                <w:t>кодами 3.1.1</w:t>
              </w:r>
            </w:hyperlink>
            <w:r w:rsidRPr="0063015A">
              <w:rPr>
                <w:rFonts w:ascii="Arial" w:hAnsi="Arial" w:cs="Arial"/>
                <w:sz w:val="12"/>
                <w:szCs w:val="12"/>
              </w:rPr>
              <w:t xml:space="preserve"> - </w:t>
            </w:r>
            <w:hyperlink r:id="rId91" w:history="1">
              <w:r w:rsidRPr="0063015A">
                <w:rPr>
                  <w:rStyle w:val="af"/>
                  <w:rFonts w:ascii="Arial" w:hAnsi="Arial" w:cs="Arial"/>
                  <w:sz w:val="12"/>
                  <w:szCs w:val="12"/>
                </w:rPr>
                <w:t>3.1.2</w:t>
              </w:r>
            </w:hyperlink>
          </w:p>
        </w:tc>
        <w:tc>
          <w:tcPr>
            <w:tcW w:w="1924" w:type="dxa"/>
            <w:tcBorders>
              <w:top w:val="single" w:sz="4" w:space="0" w:color="000000"/>
              <w:left w:val="single" w:sz="4" w:space="0" w:color="000000"/>
              <w:bottom w:val="single" w:sz="4" w:space="0" w:color="000000"/>
              <w:right w:val="single" w:sz="4" w:space="0" w:color="000000"/>
            </w:tcBorders>
          </w:tcPr>
          <w:p w:rsidR="00846F3D" w:rsidRPr="0063015A" w:rsidRDefault="00846F3D" w:rsidP="008A658D">
            <w:pPr>
              <w:jc w:val="center"/>
              <w:rPr>
                <w:rFonts w:ascii="Arial" w:hAnsi="Arial" w:cs="Arial"/>
                <w:sz w:val="12"/>
                <w:szCs w:val="12"/>
              </w:rPr>
            </w:pPr>
            <w:r w:rsidRPr="0063015A">
              <w:rPr>
                <w:rFonts w:ascii="Arial" w:hAnsi="Arial" w:cs="Arial"/>
                <w:sz w:val="12"/>
                <w:szCs w:val="12"/>
              </w:rPr>
              <w:t>3.1</w:t>
            </w:r>
          </w:p>
        </w:tc>
      </w:tr>
      <w:tr w:rsidR="00846F3D" w:rsidRPr="0063015A" w:rsidTr="00CE7CBB">
        <w:trPr>
          <w:trHeight w:val="20"/>
          <w:jc w:val="center"/>
        </w:trPr>
        <w:tc>
          <w:tcPr>
            <w:tcW w:w="1612"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ind w:right="-108"/>
              <w:rPr>
                <w:rFonts w:ascii="Arial" w:hAnsi="Arial" w:cs="Arial"/>
                <w:sz w:val="12"/>
                <w:szCs w:val="12"/>
              </w:rPr>
            </w:pPr>
            <w:r w:rsidRPr="0063015A">
              <w:rPr>
                <w:rFonts w:ascii="Arial" w:hAnsi="Arial" w:cs="Arial"/>
                <w:sz w:val="12"/>
                <w:szCs w:val="12"/>
              </w:rPr>
              <w:t>Предоставление комм</w:t>
            </w:r>
            <w:r w:rsidRPr="0063015A">
              <w:rPr>
                <w:rFonts w:ascii="Arial" w:hAnsi="Arial" w:cs="Arial"/>
                <w:sz w:val="12"/>
                <w:szCs w:val="12"/>
              </w:rPr>
              <w:t>у</w:t>
            </w:r>
            <w:r w:rsidRPr="0063015A">
              <w:rPr>
                <w:rFonts w:ascii="Arial" w:hAnsi="Arial" w:cs="Arial"/>
                <w:sz w:val="12"/>
                <w:szCs w:val="12"/>
              </w:rPr>
              <w:t>нальных услуг</w:t>
            </w:r>
          </w:p>
        </w:tc>
        <w:tc>
          <w:tcPr>
            <w:tcW w:w="770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rPr>
                <w:rFonts w:ascii="Arial" w:hAnsi="Arial" w:cs="Arial"/>
                <w:sz w:val="12"/>
                <w:szCs w:val="12"/>
              </w:rPr>
            </w:pPr>
            <w:r w:rsidRPr="0063015A">
              <w:rPr>
                <w:rFonts w:ascii="Arial" w:hAnsi="Arial" w:cs="Arial"/>
                <w:sz w:val="12"/>
                <w:szCs w:val="12"/>
              </w:rPr>
              <w:t>Размещение зданий и сооружений, обеспечивающих поставку воды, тепла, электричества, газа, отвод канализацио</w:t>
            </w:r>
            <w:r w:rsidRPr="0063015A">
              <w:rPr>
                <w:rFonts w:ascii="Arial" w:hAnsi="Arial" w:cs="Arial"/>
                <w:sz w:val="12"/>
                <w:szCs w:val="12"/>
              </w:rPr>
              <w:t>н</w:t>
            </w:r>
            <w:r w:rsidRPr="0063015A">
              <w:rPr>
                <w:rFonts w:ascii="Arial" w:hAnsi="Arial" w:cs="Arial"/>
                <w:sz w:val="12"/>
                <w:szCs w:val="12"/>
              </w:rPr>
              <w:t>ных стоков, очистку и уборку объектов недвижимости (котельных, водозаборов, очистных сооружений, насосных станций, вод</w:t>
            </w:r>
            <w:r w:rsidRPr="0063015A">
              <w:rPr>
                <w:rFonts w:ascii="Arial" w:hAnsi="Arial" w:cs="Arial"/>
                <w:sz w:val="12"/>
                <w:szCs w:val="12"/>
              </w:rPr>
              <w:t>о</w:t>
            </w:r>
            <w:r w:rsidRPr="0063015A">
              <w:rPr>
                <w:rFonts w:ascii="Arial" w:hAnsi="Arial" w:cs="Arial"/>
                <w:sz w:val="12"/>
                <w:szCs w:val="12"/>
              </w:rPr>
              <w:t>проводов, линий электропередач, трансформаторных подстанций, газопроводов, линий связи, телефонных станций, кан</w:t>
            </w:r>
            <w:r w:rsidRPr="0063015A">
              <w:rPr>
                <w:rFonts w:ascii="Arial" w:hAnsi="Arial" w:cs="Arial"/>
                <w:sz w:val="12"/>
                <w:szCs w:val="12"/>
              </w:rPr>
              <w:t>а</w:t>
            </w:r>
            <w:r w:rsidRPr="0063015A">
              <w:rPr>
                <w:rFonts w:ascii="Arial" w:hAnsi="Arial" w:cs="Arial"/>
                <w:sz w:val="12"/>
                <w:szCs w:val="12"/>
              </w:rPr>
              <w:t>лизаций, стоянок, гаражей и мастерских для обслуживания уборочной и аварийной техники, сооружений, необходимых для сбора и плавки снега)</w:t>
            </w:r>
          </w:p>
        </w:tc>
        <w:tc>
          <w:tcPr>
            <w:tcW w:w="1924" w:type="dxa"/>
            <w:tcBorders>
              <w:top w:val="single" w:sz="4" w:space="0" w:color="000000"/>
              <w:left w:val="single" w:sz="4" w:space="0" w:color="000000"/>
              <w:bottom w:val="single" w:sz="4" w:space="0" w:color="000000"/>
              <w:right w:val="single" w:sz="4" w:space="0" w:color="000000"/>
            </w:tcBorders>
          </w:tcPr>
          <w:p w:rsidR="00846F3D" w:rsidRPr="0063015A" w:rsidRDefault="00846F3D" w:rsidP="008A658D">
            <w:pPr>
              <w:jc w:val="center"/>
              <w:rPr>
                <w:rFonts w:ascii="Arial" w:hAnsi="Arial" w:cs="Arial"/>
                <w:sz w:val="12"/>
                <w:szCs w:val="12"/>
              </w:rPr>
            </w:pPr>
            <w:r w:rsidRPr="0063015A">
              <w:rPr>
                <w:rFonts w:ascii="Arial" w:hAnsi="Arial" w:cs="Arial"/>
                <w:sz w:val="12"/>
                <w:szCs w:val="12"/>
              </w:rPr>
              <w:t>3.1.1</w:t>
            </w:r>
          </w:p>
        </w:tc>
      </w:tr>
      <w:tr w:rsidR="00846F3D" w:rsidRPr="0063015A" w:rsidTr="00CE7CBB">
        <w:trPr>
          <w:trHeight w:val="20"/>
          <w:jc w:val="center"/>
        </w:trPr>
        <w:tc>
          <w:tcPr>
            <w:tcW w:w="1612"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ind w:left="-142" w:right="-108" w:firstLine="142"/>
              <w:rPr>
                <w:rFonts w:ascii="Arial" w:hAnsi="Arial" w:cs="Arial"/>
                <w:sz w:val="12"/>
                <w:szCs w:val="12"/>
              </w:rPr>
            </w:pPr>
            <w:r w:rsidRPr="0063015A">
              <w:rPr>
                <w:rFonts w:ascii="Arial" w:hAnsi="Arial" w:cs="Arial"/>
                <w:sz w:val="12"/>
                <w:szCs w:val="12"/>
              </w:rPr>
              <w:t>Административные зд</w:t>
            </w:r>
            <w:r w:rsidRPr="0063015A">
              <w:rPr>
                <w:rFonts w:ascii="Arial" w:hAnsi="Arial" w:cs="Arial"/>
                <w:sz w:val="12"/>
                <w:szCs w:val="12"/>
              </w:rPr>
              <w:t>а</w:t>
            </w:r>
            <w:r w:rsidRPr="0063015A">
              <w:rPr>
                <w:rFonts w:ascii="Arial" w:hAnsi="Arial" w:cs="Arial"/>
                <w:sz w:val="12"/>
                <w:szCs w:val="12"/>
              </w:rPr>
              <w:t>ния организаций, обеспеч</w:t>
            </w:r>
            <w:r w:rsidRPr="0063015A">
              <w:rPr>
                <w:rFonts w:ascii="Arial" w:hAnsi="Arial" w:cs="Arial"/>
                <w:sz w:val="12"/>
                <w:szCs w:val="12"/>
              </w:rPr>
              <w:t>и</w:t>
            </w:r>
            <w:r w:rsidRPr="0063015A">
              <w:rPr>
                <w:rFonts w:ascii="Arial" w:hAnsi="Arial" w:cs="Arial"/>
                <w:sz w:val="12"/>
                <w:szCs w:val="12"/>
              </w:rPr>
              <w:t>вающих предоставл</w:t>
            </w:r>
            <w:r w:rsidRPr="0063015A">
              <w:rPr>
                <w:rFonts w:ascii="Arial" w:hAnsi="Arial" w:cs="Arial"/>
                <w:sz w:val="12"/>
                <w:szCs w:val="12"/>
              </w:rPr>
              <w:t>е</w:t>
            </w:r>
            <w:r w:rsidRPr="0063015A">
              <w:rPr>
                <w:rFonts w:ascii="Arial" w:hAnsi="Arial" w:cs="Arial"/>
                <w:sz w:val="12"/>
                <w:szCs w:val="12"/>
              </w:rPr>
              <w:t>ние коммунальных услуг</w:t>
            </w:r>
          </w:p>
        </w:tc>
        <w:tc>
          <w:tcPr>
            <w:tcW w:w="770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rPr>
                <w:rFonts w:ascii="Arial" w:hAnsi="Arial" w:cs="Arial"/>
                <w:sz w:val="12"/>
                <w:szCs w:val="12"/>
              </w:rPr>
            </w:pPr>
            <w:r w:rsidRPr="0063015A">
              <w:rPr>
                <w:rFonts w:ascii="Arial" w:hAnsi="Arial" w:cs="Arial"/>
                <w:sz w:val="12"/>
                <w:szCs w:val="12"/>
              </w:rPr>
              <w:t>Размещение зданий, предназначенных для приема физических и юридических лиц в связи с предоставлением им комм</w:t>
            </w:r>
            <w:r w:rsidRPr="0063015A">
              <w:rPr>
                <w:rFonts w:ascii="Arial" w:hAnsi="Arial" w:cs="Arial"/>
                <w:sz w:val="12"/>
                <w:szCs w:val="12"/>
              </w:rPr>
              <w:t>у</w:t>
            </w:r>
            <w:r w:rsidRPr="0063015A">
              <w:rPr>
                <w:rFonts w:ascii="Arial" w:hAnsi="Arial" w:cs="Arial"/>
                <w:sz w:val="12"/>
                <w:szCs w:val="12"/>
              </w:rPr>
              <w:t>нальных услуг</w:t>
            </w:r>
          </w:p>
        </w:tc>
        <w:tc>
          <w:tcPr>
            <w:tcW w:w="1924" w:type="dxa"/>
            <w:tcBorders>
              <w:top w:val="single" w:sz="4" w:space="0" w:color="000000"/>
              <w:left w:val="single" w:sz="4" w:space="0" w:color="000000"/>
              <w:bottom w:val="single" w:sz="4" w:space="0" w:color="000000"/>
              <w:right w:val="single" w:sz="4" w:space="0" w:color="000000"/>
            </w:tcBorders>
          </w:tcPr>
          <w:p w:rsidR="00846F3D" w:rsidRPr="0063015A" w:rsidRDefault="00846F3D" w:rsidP="008A658D">
            <w:pPr>
              <w:jc w:val="center"/>
              <w:rPr>
                <w:rFonts w:ascii="Arial" w:hAnsi="Arial" w:cs="Arial"/>
                <w:sz w:val="12"/>
                <w:szCs w:val="12"/>
              </w:rPr>
            </w:pPr>
            <w:r w:rsidRPr="0063015A">
              <w:rPr>
                <w:rFonts w:ascii="Arial" w:hAnsi="Arial" w:cs="Arial"/>
                <w:sz w:val="12"/>
                <w:szCs w:val="12"/>
              </w:rPr>
              <w:t>3.1.2</w:t>
            </w:r>
          </w:p>
        </w:tc>
      </w:tr>
      <w:tr w:rsidR="00846F3D" w:rsidRPr="0063015A" w:rsidTr="00CE7CBB">
        <w:trPr>
          <w:trHeight w:val="20"/>
          <w:jc w:val="center"/>
        </w:trPr>
        <w:tc>
          <w:tcPr>
            <w:tcW w:w="1612"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rPr>
                <w:rFonts w:ascii="Arial" w:hAnsi="Arial" w:cs="Arial"/>
                <w:sz w:val="12"/>
                <w:szCs w:val="12"/>
              </w:rPr>
            </w:pPr>
            <w:proofErr w:type="spellStart"/>
            <w:r w:rsidRPr="0063015A">
              <w:rPr>
                <w:rFonts w:ascii="Arial" w:hAnsi="Arial" w:cs="Arial"/>
                <w:sz w:val="12"/>
                <w:szCs w:val="12"/>
              </w:rPr>
              <w:t>Недропользова-ние</w:t>
            </w:r>
            <w:proofErr w:type="spellEnd"/>
            <w:r w:rsidRPr="0063015A">
              <w:rPr>
                <w:rFonts w:ascii="Arial" w:hAnsi="Arial" w:cs="Arial"/>
                <w:sz w:val="12"/>
                <w:szCs w:val="12"/>
              </w:rPr>
              <w:t xml:space="preserve"> *</w:t>
            </w:r>
          </w:p>
        </w:tc>
        <w:tc>
          <w:tcPr>
            <w:tcW w:w="770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rPr>
                <w:rFonts w:ascii="Arial" w:hAnsi="Arial" w:cs="Arial"/>
                <w:sz w:val="12"/>
                <w:szCs w:val="12"/>
              </w:rPr>
            </w:pPr>
            <w:r w:rsidRPr="0063015A">
              <w:rPr>
                <w:rFonts w:ascii="Arial" w:hAnsi="Arial" w:cs="Arial"/>
                <w:sz w:val="12"/>
                <w:szCs w:val="12"/>
              </w:rPr>
              <w:t>Осуществление геологических изысканий;</w:t>
            </w:r>
            <w:r w:rsidR="008A658D">
              <w:rPr>
                <w:rFonts w:ascii="Arial" w:hAnsi="Arial" w:cs="Arial"/>
                <w:sz w:val="12"/>
                <w:szCs w:val="12"/>
              </w:rPr>
              <w:t xml:space="preserve"> </w:t>
            </w:r>
            <w:r w:rsidRPr="0063015A">
              <w:rPr>
                <w:rFonts w:ascii="Arial" w:hAnsi="Arial" w:cs="Arial"/>
                <w:sz w:val="12"/>
                <w:szCs w:val="12"/>
              </w:rPr>
              <w:t>добыча недр открытым (карьеры, отвалы) и закрытым (шахты, скважины) способами;</w:t>
            </w:r>
            <w:r w:rsidR="008A658D">
              <w:rPr>
                <w:rFonts w:ascii="Arial" w:hAnsi="Arial" w:cs="Arial"/>
                <w:sz w:val="12"/>
                <w:szCs w:val="12"/>
              </w:rPr>
              <w:t xml:space="preserve"> </w:t>
            </w:r>
            <w:r w:rsidRPr="0063015A">
              <w:rPr>
                <w:rFonts w:ascii="Arial" w:hAnsi="Arial" w:cs="Arial"/>
                <w:sz w:val="12"/>
                <w:szCs w:val="12"/>
              </w:rPr>
              <w:t>размещение объектов капитального строительства, в том числе подземных, в целях добычи недр;</w:t>
            </w:r>
          </w:p>
          <w:p w:rsidR="00846F3D" w:rsidRPr="0063015A" w:rsidRDefault="00846F3D" w:rsidP="008A658D">
            <w:pPr>
              <w:rPr>
                <w:rFonts w:ascii="Arial" w:hAnsi="Arial" w:cs="Arial"/>
                <w:sz w:val="12"/>
                <w:szCs w:val="12"/>
              </w:rPr>
            </w:pPr>
            <w:r w:rsidRPr="0063015A">
              <w:rPr>
                <w:rFonts w:ascii="Arial" w:hAnsi="Arial" w:cs="Arial"/>
                <w:sz w:val="12"/>
                <w:szCs w:val="12"/>
              </w:rPr>
              <w:t>размещение объектов капитального строительства, необходимых для подготовки сырья к транспортировке и (или) пр</w:t>
            </w:r>
            <w:r w:rsidRPr="0063015A">
              <w:rPr>
                <w:rFonts w:ascii="Arial" w:hAnsi="Arial" w:cs="Arial"/>
                <w:sz w:val="12"/>
                <w:szCs w:val="12"/>
              </w:rPr>
              <w:t>о</w:t>
            </w:r>
            <w:r w:rsidRPr="0063015A">
              <w:rPr>
                <w:rFonts w:ascii="Arial" w:hAnsi="Arial" w:cs="Arial"/>
                <w:sz w:val="12"/>
                <w:szCs w:val="12"/>
              </w:rPr>
              <w:t>мышленной переработке;</w:t>
            </w:r>
            <w:r w:rsidR="008A658D">
              <w:rPr>
                <w:rFonts w:ascii="Arial" w:hAnsi="Arial" w:cs="Arial"/>
                <w:sz w:val="12"/>
                <w:szCs w:val="12"/>
              </w:rPr>
              <w:t xml:space="preserve"> </w:t>
            </w:r>
            <w:r w:rsidRPr="0063015A">
              <w:rPr>
                <w:rFonts w:ascii="Arial" w:hAnsi="Arial" w:cs="Arial"/>
                <w:sz w:val="12"/>
                <w:szCs w:val="12"/>
              </w:rPr>
              <w:t>размещение объектов капитального строительства, предназначенных для проживания в них сотрудников, осущест</w:t>
            </w:r>
            <w:r w:rsidRPr="0063015A">
              <w:rPr>
                <w:rFonts w:ascii="Arial" w:hAnsi="Arial" w:cs="Arial"/>
                <w:sz w:val="12"/>
                <w:szCs w:val="12"/>
              </w:rPr>
              <w:t>в</w:t>
            </w:r>
            <w:r w:rsidRPr="0063015A">
              <w:rPr>
                <w:rFonts w:ascii="Arial" w:hAnsi="Arial" w:cs="Arial"/>
                <w:sz w:val="12"/>
                <w:szCs w:val="12"/>
              </w:rPr>
              <w:t>ляющих обслуживание зданий и сооружений, необходимых для целей недропользования, если добыча недр происходит на межс</w:t>
            </w:r>
            <w:r w:rsidRPr="0063015A">
              <w:rPr>
                <w:rFonts w:ascii="Arial" w:hAnsi="Arial" w:cs="Arial"/>
                <w:sz w:val="12"/>
                <w:szCs w:val="12"/>
              </w:rPr>
              <w:t>е</w:t>
            </w:r>
            <w:r w:rsidRPr="0063015A">
              <w:rPr>
                <w:rFonts w:ascii="Arial" w:hAnsi="Arial" w:cs="Arial"/>
                <w:sz w:val="12"/>
                <w:szCs w:val="12"/>
              </w:rPr>
              <w:t>ленной территории</w:t>
            </w:r>
          </w:p>
        </w:tc>
        <w:tc>
          <w:tcPr>
            <w:tcW w:w="1924"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A658D">
            <w:pPr>
              <w:jc w:val="center"/>
              <w:rPr>
                <w:rFonts w:ascii="Arial" w:hAnsi="Arial" w:cs="Arial"/>
                <w:sz w:val="12"/>
                <w:szCs w:val="12"/>
              </w:rPr>
            </w:pPr>
            <w:r w:rsidRPr="0063015A">
              <w:rPr>
                <w:rFonts w:ascii="Arial" w:hAnsi="Arial" w:cs="Arial"/>
                <w:sz w:val="12"/>
                <w:szCs w:val="12"/>
              </w:rPr>
              <w:t>6.1.</w:t>
            </w:r>
          </w:p>
        </w:tc>
      </w:tr>
      <w:tr w:rsidR="00846F3D" w:rsidRPr="0063015A" w:rsidTr="00CE7CBB">
        <w:trPr>
          <w:trHeight w:val="20"/>
          <w:jc w:val="center"/>
        </w:trPr>
        <w:tc>
          <w:tcPr>
            <w:tcW w:w="1612"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8"/>
              <w:rPr>
                <w:rFonts w:ascii="Arial" w:hAnsi="Arial" w:cs="Arial"/>
                <w:sz w:val="12"/>
                <w:szCs w:val="12"/>
                <w:lang w:val="ru-RU"/>
              </w:rPr>
            </w:pPr>
            <w:r w:rsidRPr="0063015A">
              <w:rPr>
                <w:rFonts w:ascii="Arial" w:hAnsi="Arial" w:cs="Arial"/>
                <w:sz w:val="12"/>
                <w:szCs w:val="12"/>
                <w:lang w:eastAsia="ru-RU"/>
              </w:rPr>
              <w:t>Склады</w:t>
            </w:r>
          </w:p>
        </w:tc>
        <w:tc>
          <w:tcPr>
            <w:tcW w:w="770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autoSpaceDN w:val="0"/>
              <w:adjustRightInd w:val="0"/>
              <w:rPr>
                <w:rFonts w:ascii="Arial" w:hAnsi="Arial" w:cs="Arial"/>
                <w:sz w:val="12"/>
                <w:szCs w:val="12"/>
              </w:rPr>
            </w:pPr>
            <w:r w:rsidRPr="0063015A">
              <w:rPr>
                <w:rFonts w:ascii="Arial" w:hAnsi="Arial" w:cs="Arial"/>
                <w:sz w:val="12"/>
                <w:szCs w:val="12"/>
              </w:rPr>
              <w:t>Размещение сооружений, имеющих назначение по временному хранению, распределению и перевалке грузов (за исключ</w:t>
            </w:r>
            <w:r w:rsidRPr="0063015A">
              <w:rPr>
                <w:rFonts w:ascii="Arial" w:hAnsi="Arial" w:cs="Arial"/>
                <w:sz w:val="12"/>
                <w:szCs w:val="12"/>
              </w:rPr>
              <w:t>е</w:t>
            </w:r>
            <w:r w:rsidRPr="0063015A">
              <w:rPr>
                <w:rFonts w:ascii="Arial" w:hAnsi="Arial" w:cs="Arial"/>
                <w:sz w:val="12"/>
                <w:szCs w:val="12"/>
              </w:rPr>
              <w:t>нием хранения стратегических запасов), не являющихся частями производственных комплексов, на которых был создан груз: промы</w:t>
            </w:r>
            <w:r w:rsidRPr="0063015A">
              <w:rPr>
                <w:rFonts w:ascii="Arial" w:hAnsi="Arial" w:cs="Arial"/>
                <w:sz w:val="12"/>
                <w:szCs w:val="12"/>
              </w:rPr>
              <w:t>ш</w:t>
            </w:r>
            <w:r w:rsidRPr="0063015A">
              <w:rPr>
                <w:rFonts w:ascii="Arial" w:hAnsi="Arial" w:cs="Arial"/>
                <w:sz w:val="12"/>
                <w:szCs w:val="12"/>
              </w:rPr>
              <w:t>ленные базы, склады, погрузочные терминалы и доки, нефтехранилища и нефтеналивные станции, газовые хранилища и обслуж</w:t>
            </w:r>
            <w:r w:rsidRPr="0063015A">
              <w:rPr>
                <w:rFonts w:ascii="Arial" w:hAnsi="Arial" w:cs="Arial"/>
                <w:sz w:val="12"/>
                <w:szCs w:val="12"/>
              </w:rPr>
              <w:t>и</w:t>
            </w:r>
            <w:r w:rsidRPr="0063015A">
              <w:rPr>
                <w:rFonts w:ascii="Arial" w:hAnsi="Arial" w:cs="Arial"/>
                <w:sz w:val="12"/>
                <w:szCs w:val="12"/>
              </w:rPr>
              <w:t>вающие их газоконденсатные и газоперекачивающие станции, элеваторы и продовольственные склады, за исключением железн</w:t>
            </w:r>
            <w:r w:rsidRPr="0063015A">
              <w:rPr>
                <w:rFonts w:ascii="Arial" w:hAnsi="Arial" w:cs="Arial"/>
                <w:sz w:val="12"/>
                <w:szCs w:val="12"/>
              </w:rPr>
              <w:t>о</w:t>
            </w:r>
            <w:r w:rsidRPr="0063015A">
              <w:rPr>
                <w:rFonts w:ascii="Arial" w:hAnsi="Arial" w:cs="Arial"/>
                <w:sz w:val="12"/>
                <w:szCs w:val="12"/>
              </w:rPr>
              <w:t>дорожных перевалочных складов</w:t>
            </w:r>
          </w:p>
        </w:tc>
        <w:tc>
          <w:tcPr>
            <w:tcW w:w="1924"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A658D">
            <w:pPr>
              <w:autoSpaceDN w:val="0"/>
              <w:adjustRightInd w:val="0"/>
              <w:jc w:val="center"/>
              <w:rPr>
                <w:rFonts w:ascii="Arial" w:hAnsi="Arial" w:cs="Arial"/>
                <w:sz w:val="12"/>
                <w:szCs w:val="12"/>
              </w:rPr>
            </w:pPr>
            <w:r w:rsidRPr="0063015A">
              <w:rPr>
                <w:rFonts w:ascii="Arial" w:hAnsi="Arial" w:cs="Arial"/>
                <w:sz w:val="12"/>
                <w:szCs w:val="12"/>
              </w:rPr>
              <w:t>6.9</w:t>
            </w:r>
          </w:p>
        </w:tc>
      </w:tr>
      <w:tr w:rsidR="00846F3D" w:rsidRPr="0063015A" w:rsidTr="00CE7CBB">
        <w:trPr>
          <w:trHeight w:val="20"/>
          <w:jc w:val="center"/>
        </w:trPr>
        <w:tc>
          <w:tcPr>
            <w:tcW w:w="1612"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8"/>
              <w:rPr>
                <w:rFonts w:ascii="Arial" w:hAnsi="Arial" w:cs="Arial"/>
                <w:sz w:val="12"/>
                <w:szCs w:val="12"/>
                <w:lang w:eastAsia="ru-RU"/>
              </w:rPr>
            </w:pPr>
            <w:r w:rsidRPr="0063015A">
              <w:rPr>
                <w:rFonts w:ascii="Arial" w:hAnsi="Arial" w:cs="Arial"/>
                <w:sz w:val="12"/>
                <w:szCs w:val="12"/>
                <w:lang w:eastAsia="ru-RU"/>
              </w:rPr>
              <w:t>Бытовое обслуживание</w:t>
            </w:r>
          </w:p>
        </w:tc>
        <w:tc>
          <w:tcPr>
            <w:tcW w:w="770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autoSpaceDN w:val="0"/>
              <w:adjustRightInd w:val="0"/>
              <w:rPr>
                <w:rFonts w:ascii="Arial" w:hAnsi="Arial" w:cs="Arial"/>
                <w:sz w:val="12"/>
                <w:szCs w:val="12"/>
              </w:rPr>
            </w:pPr>
            <w:r w:rsidRPr="0063015A">
              <w:rPr>
                <w:rFonts w:ascii="Arial" w:hAnsi="Arial" w:cs="Arial"/>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24"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A658D">
            <w:pPr>
              <w:autoSpaceDN w:val="0"/>
              <w:adjustRightInd w:val="0"/>
              <w:jc w:val="center"/>
              <w:rPr>
                <w:rFonts w:ascii="Arial" w:hAnsi="Arial" w:cs="Arial"/>
                <w:sz w:val="12"/>
                <w:szCs w:val="12"/>
              </w:rPr>
            </w:pPr>
            <w:r w:rsidRPr="0063015A">
              <w:rPr>
                <w:rFonts w:ascii="Arial" w:hAnsi="Arial" w:cs="Arial"/>
                <w:sz w:val="12"/>
                <w:szCs w:val="12"/>
              </w:rPr>
              <w:t>3.3</w:t>
            </w:r>
          </w:p>
        </w:tc>
      </w:tr>
      <w:tr w:rsidR="00846F3D" w:rsidRPr="0063015A" w:rsidTr="00CE7CBB">
        <w:trPr>
          <w:trHeight w:val="20"/>
          <w:jc w:val="center"/>
        </w:trPr>
        <w:tc>
          <w:tcPr>
            <w:tcW w:w="1612"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rPr>
                <w:rFonts w:ascii="Arial" w:hAnsi="Arial" w:cs="Arial"/>
                <w:sz w:val="12"/>
                <w:szCs w:val="12"/>
              </w:rPr>
            </w:pPr>
            <w:r w:rsidRPr="0063015A">
              <w:rPr>
                <w:rFonts w:ascii="Arial" w:hAnsi="Arial" w:cs="Arial"/>
                <w:sz w:val="12"/>
                <w:szCs w:val="12"/>
              </w:rPr>
              <w:t>Амбулаторное ветер</w:t>
            </w:r>
            <w:r w:rsidRPr="0063015A">
              <w:rPr>
                <w:rFonts w:ascii="Arial" w:hAnsi="Arial" w:cs="Arial"/>
                <w:sz w:val="12"/>
                <w:szCs w:val="12"/>
              </w:rPr>
              <w:t>и</w:t>
            </w:r>
            <w:r w:rsidRPr="0063015A">
              <w:rPr>
                <w:rFonts w:ascii="Arial" w:hAnsi="Arial" w:cs="Arial"/>
                <w:sz w:val="12"/>
                <w:szCs w:val="12"/>
              </w:rPr>
              <w:t>нарное обслуживание</w:t>
            </w:r>
          </w:p>
        </w:tc>
        <w:tc>
          <w:tcPr>
            <w:tcW w:w="770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rPr>
                <w:rFonts w:ascii="Arial" w:hAnsi="Arial" w:cs="Arial"/>
                <w:sz w:val="12"/>
                <w:szCs w:val="12"/>
              </w:rPr>
            </w:pPr>
            <w:r w:rsidRPr="0063015A">
              <w:rPr>
                <w:rFonts w:ascii="Arial" w:hAnsi="Arial" w:cs="Arial"/>
                <w:sz w:val="12"/>
                <w:szCs w:val="12"/>
              </w:rPr>
              <w:t>Размещение объектов капитального строительства, предназначенных для оказания ветеринарных услуг без содерж</w:t>
            </w:r>
            <w:r w:rsidRPr="0063015A">
              <w:rPr>
                <w:rFonts w:ascii="Arial" w:hAnsi="Arial" w:cs="Arial"/>
                <w:sz w:val="12"/>
                <w:szCs w:val="12"/>
              </w:rPr>
              <w:t>а</w:t>
            </w:r>
            <w:r w:rsidRPr="0063015A">
              <w:rPr>
                <w:rFonts w:ascii="Arial" w:hAnsi="Arial" w:cs="Arial"/>
                <w:sz w:val="12"/>
                <w:szCs w:val="12"/>
              </w:rPr>
              <w:t>ния животных</w:t>
            </w:r>
          </w:p>
        </w:tc>
        <w:tc>
          <w:tcPr>
            <w:tcW w:w="1924" w:type="dxa"/>
            <w:tcBorders>
              <w:top w:val="single" w:sz="4" w:space="0" w:color="000000"/>
              <w:left w:val="single" w:sz="4" w:space="0" w:color="000000"/>
              <w:bottom w:val="single" w:sz="4" w:space="0" w:color="000000"/>
              <w:right w:val="single" w:sz="4" w:space="0" w:color="000000"/>
            </w:tcBorders>
          </w:tcPr>
          <w:p w:rsidR="00846F3D" w:rsidRPr="0063015A" w:rsidRDefault="00846F3D" w:rsidP="008A658D">
            <w:pPr>
              <w:jc w:val="center"/>
              <w:rPr>
                <w:rFonts w:ascii="Arial" w:hAnsi="Arial" w:cs="Arial"/>
                <w:sz w:val="12"/>
                <w:szCs w:val="12"/>
              </w:rPr>
            </w:pPr>
            <w:r w:rsidRPr="0063015A">
              <w:rPr>
                <w:rFonts w:ascii="Arial" w:hAnsi="Arial" w:cs="Arial"/>
                <w:sz w:val="12"/>
                <w:szCs w:val="12"/>
              </w:rPr>
              <w:t>3.10.1</w:t>
            </w:r>
          </w:p>
        </w:tc>
      </w:tr>
      <w:tr w:rsidR="00846F3D" w:rsidRPr="0063015A" w:rsidTr="00CE7CBB">
        <w:trPr>
          <w:trHeight w:val="20"/>
          <w:jc w:val="center"/>
        </w:trPr>
        <w:tc>
          <w:tcPr>
            <w:tcW w:w="1612"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rPr>
                <w:rFonts w:ascii="Arial" w:hAnsi="Arial" w:cs="Arial"/>
                <w:sz w:val="12"/>
                <w:szCs w:val="12"/>
              </w:rPr>
            </w:pPr>
            <w:r w:rsidRPr="0063015A">
              <w:rPr>
                <w:rFonts w:ascii="Arial" w:hAnsi="Arial" w:cs="Arial"/>
                <w:sz w:val="12"/>
                <w:szCs w:val="12"/>
              </w:rPr>
              <w:t>Приюты для животных</w:t>
            </w:r>
          </w:p>
        </w:tc>
        <w:tc>
          <w:tcPr>
            <w:tcW w:w="770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rPr>
                <w:rFonts w:ascii="Arial" w:hAnsi="Arial" w:cs="Arial"/>
                <w:sz w:val="12"/>
                <w:szCs w:val="12"/>
              </w:rPr>
            </w:pPr>
            <w:r w:rsidRPr="0063015A">
              <w:rPr>
                <w:rFonts w:ascii="Arial" w:hAnsi="Arial" w:cs="Arial"/>
                <w:sz w:val="12"/>
                <w:szCs w:val="12"/>
              </w:rPr>
              <w:t>Размещение объектов капитального строительства, предназначенных для оказания ветеринарных услуг в стационаре;</w:t>
            </w:r>
          </w:p>
          <w:p w:rsidR="00846F3D" w:rsidRPr="0063015A" w:rsidRDefault="00846F3D" w:rsidP="008A658D">
            <w:pPr>
              <w:rPr>
                <w:rFonts w:ascii="Arial" w:hAnsi="Arial" w:cs="Arial"/>
                <w:sz w:val="12"/>
                <w:szCs w:val="12"/>
              </w:rPr>
            </w:pPr>
            <w:r w:rsidRPr="0063015A">
              <w:rPr>
                <w:rFonts w:ascii="Arial" w:hAnsi="Arial" w:cs="Arial"/>
                <w:sz w:val="12"/>
                <w:szCs w:val="12"/>
              </w:rPr>
              <w:t>размещение объектов капитального строительства, предназначенных для содержания, разведения животных, не я</w:t>
            </w:r>
            <w:r w:rsidRPr="0063015A">
              <w:rPr>
                <w:rFonts w:ascii="Arial" w:hAnsi="Arial" w:cs="Arial"/>
                <w:sz w:val="12"/>
                <w:szCs w:val="12"/>
              </w:rPr>
              <w:t>в</w:t>
            </w:r>
            <w:r w:rsidRPr="0063015A">
              <w:rPr>
                <w:rFonts w:ascii="Arial" w:hAnsi="Arial" w:cs="Arial"/>
                <w:sz w:val="12"/>
                <w:szCs w:val="12"/>
              </w:rPr>
              <w:t>ляющихся сельскохозяйственными, под надзором человека, оказания услуг по содержанию и лечению бездомных животных;</w:t>
            </w:r>
            <w:r w:rsidR="008A658D">
              <w:rPr>
                <w:rFonts w:ascii="Arial" w:hAnsi="Arial" w:cs="Arial"/>
                <w:sz w:val="12"/>
                <w:szCs w:val="12"/>
              </w:rPr>
              <w:t xml:space="preserve"> </w:t>
            </w:r>
            <w:r w:rsidRPr="0063015A">
              <w:rPr>
                <w:rFonts w:ascii="Arial" w:hAnsi="Arial" w:cs="Arial"/>
                <w:sz w:val="12"/>
                <w:szCs w:val="12"/>
              </w:rPr>
              <w:t>размещение объектов капитального строительства, предназначенных для организации гостиниц для живо</w:t>
            </w:r>
            <w:r w:rsidRPr="0063015A">
              <w:rPr>
                <w:rFonts w:ascii="Arial" w:hAnsi="Arial" w:cs="Arial"/>
                <w:sz w:val="12"/>
                <w:szCs w:val="12"/>
              </w:rPr>
              <w:t>т</w:t>
            </w:r>
            <w:r w:rsidRPr="0063015A">
              <w:rPr>
                <w:rFonts w:ascii="Arial" w:hAnsi="Arial" w:cs="Arial"/>
                <w:sz w:val="12"/>
                <w:szCs w:val="12"/>
              </w:rPr>
              <w:t>ных</w:t>
            </w:r>
          </w:p>
        </w:tc>
        <w:tc>
          <w:tcPr>
            <w:tcW w:w="1924" w:type="dxa"/>
            <w:tcBorders>
              <w:top w:val="single" w:sz="4" w:space="0" w:color="000000"/>
              <w:left w:val="single" w:sz="4" w:space="0" w:color="000000"/>
              <w:bottom w:val="single" w:sz="4" w:space="0" w:color="000000"/>
              <w:right w:val="single" w:sz="4" w:space="0" w:color="000000"/>
            </w:tcBorders>
          </w:tcPr>
          <w:p w:rsidR="00846F3D" w:rsidRPr="0063015A" w:rsidRDefault="00846F3D" w:rsidP="008A658D">
            <w:pPr>
              <w:jc w:val="center"/>
              <w:rPr>
                <w:rFonts w:ascii="Arial" w:hAnsi="Arial" w:cs="Arial"/>
                <w:sz w:val="12"/>
                <w:szCs w:val="12"/>
              </w:rPr>
            </w:pPr>
            <w:r w:rsidRPr="0063015A">
              <w:rPr>
                <w:rFonts w:ascii="Arial" w:hAnsi="Arial" w:cs="Arial"/>
                <w:sz w:val="12"/>
                <w:szCs w:val="12"/>
              </w:rPr>
              <w:t>3.10.2</w:t>
            </w:r>
          </w:p>
        </w:tc>
      </w:tr>
      <w:tr w:rsidR="00846F3D" w:rsidRPr="0063015A" w:rsidTr="00CE7CBB">
        <w:trPr>
          <w:trHeight w:val="20"/>
          <w:jc w:val="center"/>
        </w:trPr>
        <w:tc>
          <w:tcPr>
            <w:tcW w:w="1612"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affff8"/>
              <w:rPr>
                <w:rFonts w:ascii="Arial" w:hAnsi="Arial" w:cs="Arial"/>
                <w:sz w:val="12"/>
                <w:szCs w:val="12"/>
                <w:lang w:eastAsia="ru-RU"/>
              </w:rPr>
            </w:pPr>
            <w:r w:rsidRPr="0063015A">
              <w:rPr>
                <w:rFonts w:ascii="Arial" w:hAnsi="Arial" w:cs="Arial"/>
                <w:sz w:val="12"/>
                <w:szCs w:val="12"/>
                <w:lang w:eastAsia="ru-RU"/>
              </w:rPr>
              <w:t>Служебные гаражи</w:t>
            </w:r>
          </w:p>
        </w:tc>
        <w:tc>
          <w:tcPr>
            <w:tcW w:w="770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autoSpaceDN w:val="0"/>
              <w:adjustRightInd w:val="0"/>
              <w:rPr>
                <w:rFonts w:ascii="Arial" w:hAnsi="Arial" w:cs="Arial"/>
                <w:sz w:val="12"/>
                <w:szCs w:val="12"/>
              </w:rPr>
            </w:pPr>
            <w:r w:rsidRPr="0063015A">
              <w:rPr>
                <w:rFonts w:ascii="Arial" w:hAnsi="Arial" w:cs="Arial"/>
                <w:sz w:val="12"/>
                <w:szCs w:val="12"/>
              </w:rPr>
              <w:t>Размещение постоянных или временных гаражей с несколькими стояночными местами, стоянок (парковок), гаражей, в том числе многоярусных.</w:t>
            </w:r>
          </w:p>
        </w:tc>
        <w:tc>
          <w:tcPr>
            <w:tcW w:w="1924"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A658D">
            <w:pPr>
              <w:autoSpaceDN w:val="0"/>
              <w:adjustRightInd w:val="0"/>
              <w:jc w:val="center"/>
              <w:rPr>
                <w:rFonts w:ascii="Arial" w:hAnsi="Arial" w:cs="Arial"/>
                <w:sz w:val="12"/>
                <w:szCs w:val="12"/>
              </w:rPr>
            </w:pPr>
            <w:r w:rsidRPr="0063015A">
              <w:rPr>
                <w:rFonts w:ascii="Arial" w:hAnsi="Arial" w:cs="Arial"/>
                <w:sz w:val="12"/>
                <w:szCs w:val="12"/>
              </w:rPr>
              <w:t>4.9</w:t>
            </w:r>
          </w:p>
        </w:tc>
      </w:tr>
      <w:tr w:rsidR="00846F3D" w:rsidRPr="0063015A" w:rsidTr="00CE7CBB">
        <w:trPr>
          <w:trHeight w:val="20"/>
          <w:jc w:val="center"/>
        </w:trPr>
        <w:tc>
          <w:tcPr>
            <w:tcW w:w="1612"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pStyle w:val="s16"/>
              <w:spacing w:before="0" w:beforeAutospacing="0" w:after="0" w:afterAutospacing="0"/>
              <w:ind w:left="68" w:right="68"/>
              <w:rPr>
                <w:rFonts w:ascii="Arial" w:hAnsi="Arial" w:cs="Arial"/>
                <w:sz w:val="12"/>
                <w:szCs w:val="12"/>
              </w:rPr>
            </w:pPr>
            <w:r w:rsidRPr="0063015A">
              <w:rPr>
                <w:rFonts w:ascii="Arial" w:hAnsi="Arial" w:cs="Arial"/>
                <w:sz w:val="12"/>
                <w:szCs w:val="12"/>
              </w:rPr>
              <w:t>Хранение автотран</w:t>
            </w:r>
            <w:r w:rsidRPr="0063015A">
              <w:rPr>
                <w:rFonts w:ascii="Arial" w:hAnsi="Arial" w:cs="Arial"/>
                <w:sz w:val="12"/>
                <w:szCs w:val="12"/>
              </w:rPr>
              <w:t>с</w:t>
            </w:r>
            <w:r w:rsidRPr="0063015A">
              <w:rPr>
                <w:rFonts w:ascii="Arial" w:hAnsi="Arial" w:cs="Arial"/>
                <w:sz w:val="12"/>
                <w:szCs w:val="12"/>
              </w:rPr>
              <w:t>порта</w:t>
            </w:r>
          </w:p>
        </w:tc>
        <w:tc>
          <w:tcPr>
            <w:tcW w:w="770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pStyle w:val="s1"/>
              <w:spacing w:before="0" w:after="0"/>
              <w:ind w:left="68" w:right="68"/>
              <w:rPr>
                <w:rFonts w:ascii="Arial" w:hAnsi="Arial" w:cs="Arial"/>
                <w:sz w:val="12"/>
                <w:szCs w:val="12"/>
              </w:rPr>
            </w:pPr>
            <w:r w:rsidRPr="0063015A">
              <w:rPr>
                <w:rFonts w:ascii="Arial" w:hAnsi="Arial" w:cs="Arial"/>
                <w:sz w:val="12"/>
                <w:szCs w:val="12"/>
              </w:rPr>
              <w:t>Размещение отдельно стоящих и пристроенных гаражей, в том числе подземных, предназначенных для хранения автотранспо</w:t>
            </w:r>
            <w:r w:rsidRPr="0063015A">
              <w:rPr>
                <w:rFonts w:ascii="Arial" w:hAnsi="Arial" w:cs="Arial"/>
                <w:sz w:val="12"/>
                <w:szCs w:val="12"/>
              </w:rPr>
              <w:t>р</w:t>
            </w:r>
            <w:r w:rsidRPr="0063015A">
              <w:rPr>
                <w:rFonts w:ascii="Arial" w:hAnsi="Arial" w:cs="Arial"/>
                <w:sz w:val="12"/>
                <w:szCs w:val="12"/>
              </w:rPr>
              <w:t xml:space="preserve">та, в том числе с разделением на </w:t>
            </w:r>
            <w:proofErr w:type="spellStart"/>
            <w:r w:rsidRPr="0063015A">
              <w:rPr>
                <w:rFonts w:ascii="Arial" w:hAnsi="Arial" w:cs="Arial"/>
                <w:sz w:val="12"/>
                <w:szCs w:val="12"/>
              </w:rPr>
              <w:t>машино</w:t>
            </w:r>
            <w:proofErr w:type="spellEnd"/>
            <w:r w:rsidRPr="0063015A">
              <w:rPr>
                <w:rFonts w:ascii="Arial" w:hAnsi="Arial" w:cs="Arial"/>
                <w:sz w:val="12"/>
                <w:szCs w:val="12"/>
              </w:rPr>
              <w:t>-места, за исключением гаражей, размещение которых пред</w:t>
            </w:r>
            <w:r w:rsidRPr="0063015A">
              <w:rPr>
                <w:rFonts w:ascii="Arial" w:hAnsi="Arial" w:cs="Arial"/>
                <w:sz w:val="12"/>
                <w:szCs w:val="12"/>
              </w:rPr>
              <w:t>у</w:t>
            </w:r>
            <w:r w:rsidRPr="0063015A">
              <w:rPr>
                <w:rFonts w:ascii="Arial" w:hAnsi="Arial" w:cs="Arial"/>
                <w:sz w:val="12"/>
                <w:szCs w:val="12"/>
              </w:rPr>
              <w:t>смотрено содержанием вида разрешенного использования с </w:t>
            </w:r>
            <w:hyperlink r:id="rId92" w:anchor="block_1049" w:history="1">
              <w:r w:rsidRPr="0063015A">
                <w:rPr>
                  <w:rStyle w:val="af"/>
                  <w:rFonts w:ascii="Arial" w:hAnsi="Arial" w:cs="Arial"/>
                  <w:sz w:val="12"/>
                  <w:szCs w:val="12"/>
                </w:rPr>
                <w:t>кодом 4.9</w:t>
              </w:r>
            </w:hyperlink>
          </w:p>
        </w:tc>
        <w:tc>
          <w:tcPr>
            <w:tcW w:w="1924" w:type="dxa"/>
            <w:tcBorders>
              <w:top w:val="single" w:sz="4" w:space="0" w:color="000000"/>
              <w:left w:val="single" w:sz="4" w:space="0" w:color="000000"/>
              <w:bottom w:val="single" w:sz="4" w:space="0" w:color="000000"/>
              <w:right w:val="single" w:sz="4" w:space="0" w:color="000000"/>
            </w:tcBorders>
          </w:tcPr>
          <w:p w:rsidR="00846F3D" w:rsidRPr="0063015A" w:rsidRDefault="00846F3D" w:rsidP="008A658D">
            <w:pPr>
              <w:pStyle w:val="s1"/>
              <w:spacing w:before="0" w:after="0"/>
              <w:ind w:left="68" w:right="68"/>
              <w:jc w:val="center"/>
              <w:rPr>
                <w:rFonts w:ascii="Arial" w:hAnsi="Arial" w:cs="Arial"/>
                <w:sz w:val="12"/>
                <w:szCs w:val="12"/>
              </w:rPr>
            </w:pPr>
            <w:r w:rsidRPr="0063015A">
              <w:rPr>
                <w:rFonts w:ascii="Arial" w:hAnsi="Arial" w:cs="Arial"/>
                <w:sz w:val="12"/>
                <w:szCs w:val="12"/>
              </w:rPr>
              <w:t>2.7.1</w:t>
            </w:r>
          </w:p>
        </w:tc>
      </w:tr>
      <w:tr w:rsidR="00846F3D" w:rsidRPr="0063015A" w:rsidTr="00CE7CBB">
        <w:trPr>
          <w:trHeight w:val="20"/>
          <w:jc w:val="center"/>
        </w:trPr>
        <w:tc>
          <w:tcPr>
            <w:tcW w:w="1612"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autoSpaceDN w:val="0"/>
              <w:adjustRightInd w:val="0"/>
              <w:rPr>
                <w:rFonts w:ascii="Arial" w:hAnsi="Arial" w:cs="Arial"/>
                <w:sz w:val="12"/>
                <w:szCs w:val="12"/>
              </w:rPr>
            </w:pPr>
            <w:r w:rsidRPr="0063015A">
              <w:rPr>
                <w:rFonts w:ascii="Arial" w:hAnsi="Arial" w:cs="Arial"/>
                <w:sz w:val="12"/>
                <w:szCs w:val="12"/>
              </w:rPr>
              <w:t>Магазины</w:t>
            </w:r>
          </w:p>
        </w:tc>
        <w:tc>
          <w:tcPr>
            <w:tcW w:w="770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autoSpaceDN w:val="0"/>
              <w:adjustRightInd w:val="0"/>
              <w:rPr>
                <w:rFonts w:ascii="Arial" w:hAnsi="Arial" w:cs="Arial"/>
                <w:sz w:val="12"/>
                <w:szCs w:val="12"/>
              </w:rPr>
            </w:pPr>
            <w:r w:rsidRPr="0063015A">
              <w:rPr>
                <w:rFonts w:ascii="Arial" w:hAnsi="Arial" w:cs="Arial"/>
                <w:sz w:val="12"/>
                <w:szCs w:val="12"/>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63015A">
                <w:rPr>
                  <w:rFonts w:ascii="Arial" w:hAnsi="Arial" w:cs="Arial"/>
                  <w:sz w:val="12"/>
                  <w:szCs w:val="12"/>
                </w:rPr>
                <w:t>5000 кв. м</w:t>
              </w:r>
            </w:smartTag>
          </w:p>
        </w:tc>
        <w:tc>
          <w:tcPr>
            <w:tcW w:w="1924"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A658D">
            <w:pPr>
              <w:autoSpaceDN w:val="0"/>
              <w:adjustRightInd w:val="0"/>
              <w:jc w:val="center"/>
              <w:rPr>
                <w:rFonts w:ascii="Arial" w:hAnsi="Arial" w:cs="Arial"/>
                <w:sz w:val="12"/>
                <w:szCs w:val="12"/>
              </w:rPr>
            </w:pPr>
            <w:r w:rsidRPr="0063015A">
              <w:rPr>
                <w:rFonts w:ascii="Arial" w:hAnsi="Arial" w:cs="Arial"/>
                <w:sz w:val="12"/>
                <w:szCs w:val="12"/>
              </w:rPr>
              <w:t>4.4</w:t>
            </w:r>
          </w:p>
        </w:tc>
      </w:tr>
      <w:tr w:rsidR="00846F3D" w:rsidRPr="0063015A" w:rsidTr="00CE7CBB">
        <w:trPr>
          <w:trHeight w:val="20"/>
          <w:jc w:val="center"/>
        </w:trPr>
        <w:tc>
          <w:tcPr>
            <w:tcW w:w="1612"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autoSpaceDN w:val="0"/>
              <w:adjustRightInd w:val="0"/>
              <w:rPr>
                <w:rFonts w:ascii="Arial" w:hAnsi="Arial" w:cs="Arial"/>
                <w:sz w:val="12"/>
                <w:szCs w:val="12"/>
              </w:rPr>
            </w:pPr>
            <w:r w:rsidRPr="0063015A">
              <w:rPr>
                <w:rFonts w:ascii="Arial" w:hAnsi="Arial" w:cs="Arial"/>
                <w:sz w:val="12"/>
                <w:szCs w:val="12"/>
              </w:rPr>
              <w:t>Деловое управление</w:t>
            </w:r>
          </w:p>
        </w:tc>
        <w:tc>
          <w:tcPr>
            <w:tcW w:w="770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autoSpaceDN w:val="0"/>
              <w:adjustRightInd w:val="0"/>
              <w:rPr>
                <w:rFonts w:ascii="Arial" w:hAnsi="Arial" w:cs="Arial"/>
                <w:sz w:val="12"/>
                <w:szCs w:val="12"/>
              </w:rPr>
            </w:pPr>
            <w:r w:rsidRPr="0063015A">
              <w:rPr>
                <w:rFonts w:ascii="Arial" w:hAnsi="Arial" w:cs="Arial"/>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w:t>
            </w:r>
            <w:r w:rsidRPr="0063015A">
              <w:rPr>
                <w:rFonts w:ascii="Arial" w:hAnsi="Arial" w:cs="Arial"/>
                <w:sz w:val="12"/>
                <w:szCs w:val="12"/>
              </w:rPr>
              <w:t>е</w:t>
            </w:r>
            <w:r w:rsidRPr="0063015A">
              <w:rPr>
                <w:rFonts w:ascii="Arial" w:hAnsi="Arial" w:cs="Arial"/>
                <w:sz w:val="12"/>
                <w:szCs w:val="12"/>
              </w:rPr>
              <w:t>бующих передачи товара в момент их совершения между организациями, в том числе биржевая де</w:t>
            </w:r>
            <w:r w:rsidRPr="0063015A">
              <w:rPr>
                <w:rFonts w:ascii="Arial" w:hAnsi="Arial" w:cs="Arial"/>
                <w:sz w:val="12"/>
                <w:szCs w:val="12"/>
              </w:rPr>
              <w:t>я</w:t>
            </w:r>
            <w:r w:rsidRPr="0063015A">
              <w:rPr>
                <w:rFonts w:ascii="Arial" w:hAnsi="Arial" w:cs="Arial"/>
                <w:sz w:val="12"/>
                <w:szCs w:val="12"/>
              </w:rPr>
              <w:t>тельность (за исключением банковской и страховой деятельности)</w:t>
            </w:r>
          </w:p>
        </w:tc>
        <w:tc>
          <w:tcPr>
            <w:tcW w:w="1924"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A658D">
            <w:pPr>
              <w:autoSpaceDN w:val="0"/>
              <w:adjustRightInd w:val="0"/>
              <w:jc w:val="center"/>
              <w:rPr>
                <w:rFonts w:ascii="Arial" w:hAnsi="Arial" w:cs="Arial"/>
                <w:sz w:val="12"/>
                <w:szCs w:val="12"/>
              </w:rPr>
            </w:pPr>
            <w:r w:rsidRPr="0063015A">
              <w:rPr>
                <w:rFonts w:ascii="Arial" w:hAnsi="Arial" w:cs="Arial"/>
                <w:sz w:val="12"/>
                <w:szCs w:val="12"/>
              </w:rPr>
              <w:t>4.1</w:t>
            </w:r>
          </w:p>
        </w:tc>
      </w:tr>
      <w:tr w:rsidR="00846F3D" w:rsidRPr="0063015A" w:rsidTr="00CE7CBB">
        <w:trPr>
          <w:trHeight w:val="20"/>
          <w:jc w:val="center"/>
        </w:trPr>
        <w:tc>
          <w:tcPr>
            <w:tcW w:w="1612"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autoSpaceDN w:val="0"/>
              <w:adjustRightInd w:val="0"/>
              <w:rPr>
                <w:rFonts w:ascii="Arial" w:hAnsi="Arial" w:cs="Arial"/>
                <w:sz w:val="12"/>
                <w:szCs w:val="12"/>
              </w:rPr>
            </w:pPr>
            <w:r w:rsidRPr="0063015A">
              <w:rPr>
                <w:rFonts w:ascii="Arial" w:hAnsi="Arial" w:cs="Arial"/>
                <w:sz w:val="12"/>
                <w:szCs w:val="12"/>
              </w:rPr>
              <w:t>Банковская и страховая деятел</w:t>
            </w:r>
            <w:r w:rsidRPr="0063015A">
              <w:rPr>
                <w:rFonts w:ascii="Arial" w:hAnsi="Arial" w:cs="Arial"/>
                <w:sz w:val="12"/>
                <w:szCs w:val="12"/>
              </w:rPr>
              <w:t>ь</w:t>
            </w:r>
            <w:r w:rsidRPr="0063015A">
              <w:rPr>
                <w:rFonts w:ascii="Arial" w:hAnsi="Arial" w:cs="Arial"/>
                <w:sz w:val="12"/>
                <w:szCs w:val="12"/>
              </w:rPr>
              <w:t>ность</w:t>
            </w:r>
          </w:p>
        </w:tc>
        <w:tc>
          <w:tcPr>
            <w:tcW w:w="770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autoSpaceDN w:val="0"/>
              <w:adjustRightInd w:val="0"/>
              <w:rPr>
                <w:rFonts w:ascii="Arial" w:hAnsi="Arial" w:cs="Arial"/>
                <w:sz w:val="12"/>
                <w:szCs w:val="12"/>
              </w:rPr>
            </w:pPr>
            <w:r w:rsidRPr="0063015A">
              <w:rPr>
                <w:rFonts w:ascii="Arial" w:hAnsi="Arial" w:cs="Arial"/>
                <w:sz w:val="12"/>
                <w:szCs w:val="12"/>
              </w:rPr>
              <w:t>Размещение объектов капитального строительства, предназначенных для размещения организаций, оказывающих банко</w:t>
            </w:r>
            <w:r w:rsidRPr="0063015A">
              <w:rPr>
                <w:rFonts w:ascii="Arial" w:hAnsi="Arial" w:cs="Arial"/>
                <w:sz w:val="12"/>
                <w:szCs w:val="12"/>
              </w:rPr>
              <w:t>в</w:t>
            </w:r>
            <w:r w:rsidRPr="0063015A">
              <w:rPr>
                <w:rFonts w:ascii="Arial" w:hAnsi="Arial" w:cs="Arial"/>
                <w:sz w:val="12"/>
                <w:szCs w:val="12"/>
              </w:rPr>
              <w:t>ские и страховые</w:t>
            </w:r>
          </w:p>
        </w:tc>
        <w:tc>
          <w:tcPr>
            <w:tcW w:w="1924"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A658D">
            <w:pPr>
              <w:autoSpaceDN w:val="0"/>
              <w:adjustRightInd w:val="0"/>
              <w:jc w:val="center"/>
              <w:rPr>
                <w:rFonts w:ascii="Arial" w:hAnsi="Arial" w:cs="Arial"/>
                <w:sz w:val="12"/>
                <w:szCs w:val="12"/>
              </w:rPr>
            </w:pPr>
            <w:r w:rsidRPr="0063015A">
              <w:rPr>
                <w:rFonts w:ascii="Arial" w:hAnsi="Arial" w:cs="Arial"/>
                <w:sz w:val="12"/>
                <w:szCs w:val="12"/>
              </w:rPr>
              <w:t>4.5</w:t>
            </w:r>
          </w:p>
        </w:tc>
      </w:tr>
      <w:tr w:rsidR="00846F3D" w:rsidRPr="0063015A" w:rsidTr="00CE7CBB">
        <w:trPr>
          <w:trHeight w:val="20"/>
          <w:jc w:val="center"/>
        </w:trPr>
        <w:tc>
          <w:tcPr>
            <w:tcW w:w="1612"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autoSpaceDN w:val="0"/>
              <w:adjustRightInd w:val="0"/>
              <w:rPr>
                <w:rFonts w:ascii="Arial" w:hAnsi="Arial" w:cs="Arial"/>
                <w:sz w:val="12"/>
                <w:szCs w:val="12"/>
              </w:rPr>
            </w:pPr>
            <w:r w:rsidRPr="0063015A">
              <w:rPr>
                <w:rFonts w:ascii="Arial" w:hAnsi="Arial" w:cs="Arial"/>
                <w:sz w:val="12"/>
                <w:szCs w:val="12"/>
              </w:rPr>
              <w:t>Обеспечение научной деятельн</w:t>
            </w:r>
            <w:r w:rsidRPr="0063015A">
              <w:rPr>
                <w:rFonts w:ascii="Arial" w:hAnsi="Arial" w:cs="Arial"/>
                <w:sz w:val="12"/>
                <w:szCs w:val="12"/>
              </w:rPr>
              <w:t>о</w:t>
            </w:r>
            <w:r w:rsidRPr="0063015A">
              <w:rPr>
                <w:rFonts w:ascii="Arial" w:hAnsi="Arial" w:cs="Arial"/>
                <w:sz w:val="12"/>
                <w:szCs w:val="12"/>
              </w:rPr>
              <w:t>сти</w:t>
            </w:r>
          </w:p>
        </w:tc>
        <w:tc>
          <w:tcPr>
            <w:tcW w:w="770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autoSpaceDN w:val="0"/>
              <w:adjustRightInd w:val="0"/>
              <w:rPr>
                <w:rFonts w:ascii="Arial" w:hAnsi="Arial" w:cs="Arial"/>
                <w:sz w:val="12"/>
                <w:szCs w:val="12"/>
              </w:rPr>
            </w:pPr>
            <w:r w:rsidRPr="0063015A">
              <w:rPr>
                <w:rFonts w:ascii="Arial" w:hAnsi="Arial" w:cs="Arial"/>
                <w:sz w:val="12"/>
                <w:szCs w:val="12"/>
              </w:rPr>
              <w:t>Размещение объектов капитального строительства для проведения научных исследований и изысканий, испытаний опытных пр</w:t>
            </w:r>
            <w:r w:rsidRPr="0063015A">
              <w:rPr>
                <w:rFonts w:ascii="Arial" w:hAnsi="Arial" w:cs="Arial"/>
                <w:sz w:val="12"/>
                <w:szCs w:val="12"/>
              </w:rPr>
              <w:t>о</w:t>
            </w:r>
            <w:r w:rsidRPr="0063015A">
              <w:rPr>
                <w:rFonts w:ascii="Arial" w:hAnsi="Arial" w:cs="Arial"/>
                <w:sz w:val="12"/>
                <w:szCs w:val="12"/>
              </w:rPr>
              <w:t>мышленных образцов, для размещения организаций, осуществляющих научные изыскания, исследования и разр</w:t>
            </w:r>
            <w:r w:rsidRPr="0063015A">
              <w:rPr>
                <w:rFonts w:ascii="Arial" w:hAnsi="Arial" w:cs="Arial"/>
                <w:sz w:val="12"/>
                <w:szCs w:val="12"/>
              </w:rPr>
              <w:t>а</w:t>
            </w:r>
            <w:r w:rsidRPr="0063015A">
              <w:rPr>
                <w:rFonts w:ascii="Arial" w:hAnsi="Arial" w:cs="Arial"/>
                <w:sz w:val="12"/>
                <w:szCs w:val="12"/>
              </w:rPr>
              <w:t>ботки (научно-исследовательские институты, проектные институты, научные центры, опытно-конструкторские центры, государственные академии наук, в том числе</w:t>
            </w:r>
            <w:r w:rsidR="008A658D">
              <w:rPr>
                <w:rFonts w:ascii="Arial" w:hAnsi="Arial" w:cs="Arial"/>
                <w:sz w:val="12"/>
                <w:szCs w:val="12"/>
              </w:rPr>
              <w:t xml:space="preserve"> </w:t>
            </w:r>
            <w:r w:rsidRPr="0063015A">
              <w:rPr>
                <w:rFonts w:ascii="Arial" w:hAnsi="Arial" w:cs="Arial"/>
                <w:sz w:val="12"/>
                <w:szCs w:val="12"/>
              </w:rPr>
              <w:t>отраслевые), проведения научной и селекционной работы, вед</w:t>
            </w:r>
            <w:r w:rsidRPr="0063015A">
              <w:rPr>
                <w:rFonts w:ascii="Arial" w:hAnsi="Arial" w:cs="Arial"/>
                <w:sz w:val="12"/>
                <w:szCs w:val="12"/>
              </w:rPr>
              <w:t>е</w:t>
            </w:r>
            <w:r w:rsidRPr="0063015A">
              <w:rPr>
                <w:rFonts w:ascii="Arial" w:hAnsi="Arial" w:cs="Arial"/>
                <w:sz w:val="12"/>
                <w:szCs w:val="12"/>
              </w:rPr>
              <w:t>ния сельского и лесного хозяйства для получения ценных с научной точки зрения образцов растительного и животного мира</w:t>
            </w:r>
          </w:p>
        </w:tc>
        <w:tc>
          <w:tcPr>
            <w:tcW w:w="1924"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A658D">
            <w:pPr>
              <w:autoSpaceDN w:val="0"/>
              <w:adjustRightInd w:val="0"/>
              <w:jc w:val="center"/>
              <w:rPr>
                <w:rFonts w:ascii="Arial" w:hAnsi="Arial" w:cs="Arial"/>
                <w:sz w:val="12"/>
                <w:szCs w:val="12"/>
              </w:rPr>
            </w:pPr>
            <w:r w:rsidRPr="0063015A">
              <w:rPr>
                <w:rFonts w:ascii="Arial" w:hAnsi="Arial" w:cs="Arial"/>
                <w:sz w:val="12"/>
                <w:szCs w:val="12"/>
              </w:rPr>
              <w:t>3.9</w:t>
            </w:r>
          </w:p>
        </w:tc>
      </w:tr>
      <w:tr w:rsidR="00846F3D" w:rsidRPr="0063015A" w:rsidTr="00CE7CBB">
        <w:trPr>
          <w:trHeight w:val="20"/>
          <w:jc w:val="center"/>
        </w:trPr>
        <w:tc>
          <w:tcPr>
            <w:tcW w:w="1612"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autoSpaceDN w:val="0"/>
              <w:adjustRightInd w:val="0"/>
              <w:rPr>
                <w:rFonts w:ascii="Arial" w:hAnsi="Arial" w:cs="Arial"/>
                <w:sz w:val="12"/>
                <w:szCs w:val="12"/>
              </w:rPr>
            </w:pPr>
            <w:r w:rsidRPr="0063015A">
              <w:rPr>
                <w:rFonts w:ascii="Arial" w:hAnsi="Arial" w:cs="Arial"/>
                <w:sz w:val="12"/>
                <w:szCs w:val="12"/>
              </w:rPr>
              <w:t>Питомники</w:t>
            </w:r>
          </w:p>
        </w:tc>
        <w:tc>
          <w:tcPr>
            <w:tcW w:w="770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autoSpaceDN w:val="0"/>
              <w:adjustRightInd w:val="0"/>
              <w:rPr>
                <w:rFonts w:ascii="Arial" w:hAnsi="Arial" w:cs="Arial"/>
                <w:sz w:val="12"/>
                <w:szCs w:val="12"/>
              </w:rPr>
            </w:pPr>
            <w:r w:rsidRPr="0063015A">
              <w:rPr>
                <w:rFonts w:ascii="Arial" w:hAnsi="Arial" w:cs="Arial"/>
                <w:sz w:val="12"/>
                <w:szCs w:val="12"/>
              </w:rPr>
              <w:t>Выращивание и реализация подроста деревьев и кустарников, используемых в сельском хозяйстве, а также иных сельскохозяйс</w:t>
            </w:r>
            <w:r w:rsidRPr="0063015A">
              <w:rPr>
                <w:rFonts w:ascii="Arial" w:hAnsi="Arial" w:cs="Arial"/>
                <w:sz w:val="12"/>
                <w:szCs w:val="12"/>
              </w:rPr>
              <w:t>т</w:t>
            </w:r>
            <w:r w:rsidRPr="0063015A">
              <w:rPr>
                <w:rFonts w:ascii="Arial" w:hAnsi="Arial" w:cs="Arial"/>
                <w:sz w:val="12"/>
                <w:szCs w:val="12"/>
              </w:rPr>
              <w:t>венных культур для получения рассады и семян;</w:t>
            </w:r>
            <w:r w:rsidR="008A658D">
              <w:rPr>
                <w:rFonts w:ascii="Arial" w:hAnsi="Arial" w:cs="Arial"/>
                <w:sz w:val="12"/>
                <w:szCs w:val="12"/>
              </w:rPr>
              <w:t xml:space="preserve"> </w:t>
            </w:r>
            <w:r w:rsidRPr="0063015A">
              <w:rPr>
                <w:rFonts w:ascii="Arial" w:hAnsi="Arial" w:cs="Arial"/>
                <w:sz w:val="12"/>
                <w:szCs w:val="12"/>
              </w:rPr>
              <w:t>размещение сооружений, необходимых для указанных видов сельскохозяйстве</w:t>
            </w:r>
            <w:r w:rsidRPr="0063015A">
              <w:rPr>
                <w:rFonts w:ascii="Arial" w:hAnsi="Arial" w:cs="Arial"/>
                <w:sz w:val="12"/>
                <w:szCs w:val="12"/>
              </w:rPr>
              <w:t>н</w:t>
            </w:r>
            <w:r w:rsidRPr="0063015A">
              <w:rPr>
                <w:rFonts w:ascii="Arial" w:hAnsi="Arial" w:cs="Arial"/>
                <w:sz w:val="12"/>
                <w:szCs w:val="12"/>
              </w:rPr>
              <w:t>ного производства</w:t>
            </w:r>
          </w:p>
        </w:tc>
        <w:tc>
          <w:tcPr>
            <w:tcW w:w="1924"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A658D">
            <w:pPr>
              <w:autoSpaceDN w:val="0"/>
              <w:adjustRightInd w:val="0"/>
              <w:jc w:val="center"/>
              <w:rPr>
                <w:rFonts w:ascii="Arial" w:hAnsi="Arial" w:cs="Arial"/>
                <w:sz w:val="12"/>
                <w:szCs w:val="12"/>
              </w:rPr>
            </w:pPr>
            <w:r w:rsidRPr="0063015A">
              <w:rPr>
                <w:rFonts w:ascii="Arial" w:hAnsi="Arial" w:cs="Arial"/>
                <w:sz w:val="12"/>
                <w:szCs w:val="12"/>
              </w:rPr>
              <w:t>1.17.</w:t>
            </w:r>
          </w:p>
        </w:tc>
      </w:tr>
      <w:tr w:rsidR="00846F3D" w:rsidRPr="0063015A" w:rsidTr="00CE7CBB">
        <w:trPr>
          <w:trHeight w:val="20"/>
          <w:jc w:val="center"/>
        </w:trPr>
        <w:tc>
          <w:tcPr>
            <w:tcW w:w="1612"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autoSpaceDN w:val="0"/>
              <w:adjustRightInd w:val="0"/>
              <w:rPr>
                <w:rFonts w:ascii="Arial" w:hAnsi="Arial" w:cs="Arial"/>
                <w:sz w:val="12"/>
                <w:szCs w:val="12"/>
              </w:rPr>
            </w:pPr>
            <w:r w:rsidRPr="0063015A">
              <w:rPr>
                <w:rFonts w:ascii="Arial" w:hAnsi="Arial" w:cs="Arial"/>
                <w:sz w:val="12"/>
                <w:szCs w:val="12"/>
              </w:rPr>
              <w:t>Связь</w:t>
            </w:r>
          </w:p>
        </w:tc>
        <w:tc>
          <w:tcPr>
            <w:tcW w:w="770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pStyle w:val="ConsPlusNormal"/>
              <w:ind w:firstLine="0"/>
              <w:rPr>
                <w:sz w:val="12"/>
                <w:szCs w:val="12"/>
              </w:rPr>
            </w:pPr>
            <w:r w:rsidRPr="0063015A">
              <w:rPr>
                <w:sz w:val="12"/>
                <w:szCs w:val="12"/>
              </w:rPr>
              <w:t>Размещение объектов связи, радиовещания, телевидения, включая воздушные радиорелейные, надземные и подземные кабел</w:t>
            </w:r>
            <w:r w:rsidRPr="0063015A">
              <w:rPr>
                <w:sz w:val="12"/>
                <w:szCs w:val="12"/>
              </w:rPr>
              <w:t>ь</w:t>
            </w:r>
            <w:r w:rsidRPr="0063015A">
              <w:rPr>
                <w:sz w:val="12"/>
                <w:szCs w:val="12"/>
              </w:rPr>
              <w:t>ные линии связи, линии радиофикации, антенные поля, усилительные пункты на кабельных линиях связи, инфраструктуру спутн</w:t>
            </w:r>
            <w:r w:rsidRPr="0063015A">
              <w:rPr>
                <w:sz w:val="12"/>
                <w:szCs w:val="12"/>
              </w:rPr>
              <w:t>и</w:t>
            </w:r>
            <w:r w:rsidRPr="0063015A">
              <w:rPr>
                <w:sz w:val="12"/>
                <w:szCs w:val="12"/>
              </w:rPr>
              <w:t>ковой связи и телерадиовещания, за исключением объектов связи, размещение которых предусмотрено содержанием вида разр</w:t>
            </w:r>
            <w:r w:rsidRPr="0063015A">
              <w:rPr>
                <w:sz w:val="12"/>
                <w:szCs w:val="12"/>
              </w:rPr>
              <w:t>е</w:t>
            </w:r>
            <w:r w:rsidRPr="0063015A">
              <w:rPr>
                <w:sz w:val="12"/>
                <w:szCs w:val="12"/>
              </w:rPr>
              <w:t>шенного использования «Коммунальное обслуживание»</w:t>
            </w:r>
          </w:p>
        </w:tc>
        <w:tc>
          <w:tcPr>
            <w:tcW w:w="1924"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A658D">
            <w:pPr>
              <w:pStyle w:val="ConsPlusNormal"/>
              <w:ind w:firstLine="0"/>
              <w:jc w:val="center"/>
              <w:rPr>
                <w:sz w:val="12"/>
                <w:szCs w:val="12"/>
              </w:rPr>
            </w:pPr>
            <w:r w:rsidRPr="0063015A">
              <w:rPr>
                <w:sz w:val="12"/>
                <w:szCs w:val="12"/>
              </w:rPr>
              <w:t>6.8.</w:t>
            </w:r>
          </w:p>
        </w:tc>
      </w:tr>
      <w:tr w:rsidR="00846F3D" w:rsidRPr="0063015A" w:rsidTr="00CE7CBB">
        <w:trPr>
          <w:trHeight w:val="20"/>
          <w:jc w:val="center"/>
        </w:trPr>
        <w:tc>
          <w:tcPr>
            <w:tcW w:w="1612"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autoSpaceDN w:val="0"/>
              <w:adjustRightInd w:val="0"/>
              <w:rPr>
                <w:rFonts w:ascii="Arial" w:hAnsi="Arial" w:cs="Arial"/>
                <w:sz w:val="12"/>
                <w:szCs w:val="12"/>
              </w:rPr>
            </w:pPr>
            <w:r w:rsidRPr="0063015A">
              <w:rPr>
                <w:rFonts w:ascii="Arial" w:hAnsi="Arial" w:cs="Arial"/>
                <w:sz w:val="12"/>
                <w:szCs w:val="12"/>
              </w:rPr>
              <w:t>Рынки</w:t>
            </w:r>
          </w:p>
        </w:tc>
        <w:tc>
          <w:tcPr>
            <w:tcW w:w="770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autoSpaceDN w:val="0"/>
              <w:adjustRightInd w:val="0"/>
              <w:rPr>
                <w:rFonts w:ascii="Arial" w:hAnsi="Arial" w:cs="Arial"/>
                <w:sz w:val="12"/>
                <w:szCs w:val="12"/>
              </w:rPr>
            </w:pPr>
            <w:r w:rsidRPr="0063015A">
              <w:rPr>
                <w:rFonts w:ascii="Arial" w:hAnsi="Arial" w:cs="Arial"/>
                <w:sz w:val="12"/>
                <w:szCs w:val="12"/>
              </w:rPr>
              <w:t>Размещение объектов капитального строительства, сооружений, предназначенных для организации постоянной или вр</w:t>
            </w:r>
            <w:r w:rsidRPr="0063015A">
              <w:rPr>
                <w:rFonts w:ascii="Arial" w:hAnsi="Arial" w:cs="Arial"/>
                <w:sz w:val="12"/>
                <w:szCs w:val="12"/>
              </w:rPr>
              <w:t>е</w:t>
            </w:r>
            <w:r w:rsidRPr="0063015A">
              <w:rPr>
                <w:rFonts w:ascii="Arial" w:hAnsi="Arial" w:cs="Arial"/>
                <w:sz w:val="12"/>
                <w:szCs w:val="12"/>
              </w:rPr>
              <w:t xml:space="preserve">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63015A">
                <w:rPr>
                  <w:rFonts w:ascii="Arial" w:hAnsi="Arial" w:cs="Arial"/>
                  <w:sz w:val="12"/>
                  <w:szCs w:val="12"/>
                </w:rPr>
                <w:t>200 кв. м</w:t>
              </w:r>
            </w:smartTag>
            <w:r w:rsidRPr="0063015A">
              <w:rPr>
                <w:rFonts w:ascii="Arial" w:hAnsi="Arial" w:cs="Arial"/>
                <w:sz w:val="12"/>
                <w:szCs w:val="12"/>
              </w:rPr>
              <w:t>;</w:t>
            </w:r>
            <w:r w:rsidR="008A658D">
              <w:rPr>
                <w:rFonts w:ascii="Arial" w:hAnsi="Arial" w:cs="Arial"/>
                <w:sz w:val="12"/>
                <w:szCs w:val="12"/>
              </w:rPr>
              <w:t xml:space="preserve"> </w:t>
            </w:r>
            <w:r w:rsidRPr="0063015A">
              <w:rPr>
                <w:rFonts w:ascii="Arial" w:hAnsi="Arial" w:cs="Arial"/>
                <w:sz w:val="12"/>
                <w:szCs w:val="12"/>
              </w:rPr>
              <w:t>размещение гаражей и (или) стоянок для автомобилей сотрудников и посетителей рынка</w:t>
            </w:r>
          </w:p>
        </w:tc>
        <w:tc>
          <w:tcPr>
            <w:tcW w:w="1924"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A658D">
            <w:pPr>
              <w:autoSpaceDN w:val="0"/>
              <w:adjustRightInd w:val="0"/>
              <w:jc w:val="center"/>
              <w:rPr>
                <w:rFonts w:ascii="Arial" w:hAnsi="Arial" w:cs="Arial"/>
                <w:sz w:val="12"/>
                <w:szCs w:val="12"/>
              </w:rPr>
            </w:pPr>
            <w:r w:rsidRPr="0063015A">
              <w:rPr>
                <w:rFonts w:ascii="Arial" w:hAnsi="Arial" w:cs="Arial"/>
                <w:sz w:val="12"/>
                <w:szCs w:val="12"/>
              </w:rPr>
              <w:t>4.3.</w:t>
            </w:r>
          </w:p>
        </w:tc>
      </w:tr>
      <w:tr w:rsidR="00846F3D" w:rsidRPr="0063015A" w:rsidTr="00CE7CBB">
        <w:trPr>
          <w:trHeight w:val="20"/>
          <w:jc w:val="center"/>
        </w:trPr>
        <w:tc>
          <w:tcPr>
            <w:tcW w:w="1612"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autoSpaceDN w:val="0"/>
              <w:adjustRightInd w:val="0"/>
              <w:rPr>
                <w:rFonts w:ascii="Arial" w:hAnsi="Arial" w:cs="Arial"/>
                <w:sz w:val="12"/>
                <w:szCs w:val="12"/>
              </w:rPr>
            </w:pPr>
            <w:r w:rsidRPr="0063015A">
              <w:rPr>
                <w:rFonts w:ascii="Arial" w:hAnsi="Arial" w:cs="Arial"/>
                <w:sz w:val="12"/>
                <w:szCs w:val="12"/>
              </w:rPr>
              <w:t>Энергетика</w:t>
            </w:r>
          </w:p>
        </w:tc>
        <w:tc>
          <w:tcPr>
            <w:tcW w:w="770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autoSpaceDN w:val="0"/>
              <w:adjustRightInd w:val="0"/>
              <w:rPr>
                <w:rFonts w:ascii="Arial" w:hAnsi="Arial" w:cs="Arial"/>
                <w:sz w:val="12"/>
                <w:szCs w:val="12"/>
              </w:rPr>
            </w:pPr>
            <w:r w:rsidRPr="0063015A">
              <w:rPr>
                <w:rFonts w:ascii="Arial" w:hAnsi="Arial" w:cs="Arial"/>
                <w:sz w:val="12"/>
                <w:szCs w:val="12"/>
              </w:rPr>
              <w:t>Размещение объектов гидроэнергетики, тепловых станций и других электростанций, размещение обслуживающих и вспомогател</w:t>
            </w:r>
            <w:r w:rsidRPr="0063015A">
              <w:rPr>
                <w:rFonts w:ascii="Arial" w:hAnsi="Arial" w:cs="Arial"/>
                <w:sz w:val="12"/>
                <w:szCs w:val="12"/>
              </w:rPr>
              <w:t>ь</w:t>
            </w:r>
            <w:r w:rsidRPr="0063015A">
              <w:rPr>
                <w:rFonts w:ascii="Arial" w:hAnsi="Arial" w:cs="Arial"/>
                <w:sz w:val="12"/>
                <w:szCs w:val="12"/>
              </w:rPr>
              <w:t>ных для электростанций сооружений (</w:t>
            </w:r>
            <w:proofErr w:type="spellStart"/>
            <w:r w:rsidRPr="0063015A">
              <w:rPr>
                <w:rFonts w:ascii="Arial" w:hAnsi="Arial" w:cs="Arial"/>
                <w:sz w:val="12"/>
                <w:szCs w:val="12"/>
              </w:rPr>
              <w:t>золоотвалов</w:t>
            </w:r>
            <w:proofErr w:type="spellEnd"/>
            <w:r w:rsidRPr="0063015A">
              <w:rPr>
                <w:rFonts w:ascii="Arial" w:hAnsi="Arial" w:cs="Arial"/>
                <w:sz w:val="12"/>
                <w:szCs w:val="12"/>
              </w:rPr>
              <w:t>, гидротехнических сооружений);</w:t>
            </w:r>
            <w:r w:rsidR="008A658D">
              <w:rPr>
                <w:rFonts w:ascii="Arial" w:hAnsi="Arial" w:cs="Arial"/>
                <w:sz w:val="12"/>
                <w:szCs w:val="12"/>
              </w:rPr>
              <w:t xml:space="preserve"> </w:t>
            </w:r>
            <w:r w:rsidRPr="0063015A">
              <w:rPr>
                <w:rFonts w:ascii="Arial" w:hAnsi="Arial" w:cs="Arial"/>
                <w:sz w:val="12"/>
                <w:szCs w:val="12"/>
              </w:rPr>
              <w:t>размещение объектов электросетевого хозяйс</w:t>
            </w:r>
            <w:r w:rsidRPr="0063015A">
              <w:rPr>
                <w:rFonts w:ascii="Arial" w:hAnsi="Arial" w:cs="Arial"/>
                <w:sz w:val="12"/>
                <w:szCs w:val="12"/>
              </w:rPr>
              <w:t>т</w:t>
            </w:r>
            <w:r w:rsidRPr="0063015A">
              <w:rPr>
                <w:rFonts w:ascii="Arial" w:hAnsi="Arial" w:cs="Arial"/>
                <w:sz w:val="12"/>
                <w:szCs w:val="12"/>
              </w:rPr>
              <w:t>ва, за исключением объектов энергетики, размещение которых пред</w:t>
            </w:r>
            <w:r w:rsidRPr="0063015A">
              <w:rPr>
                <w:rFonts w:ascii="Arial" w:hAnsi="Arial" w:cs="Arial"/>
                <w:sz w:val="12"/>
                <w:szCs w:val="12"/>
              </w:rPr>
              <w:t>у</w:t>
            </w:r>
            <w:r w:rsidRPr="0063015A">
              <w:rPr>
                <w:rFonts w:ascii="Arial" w:hAnsi="Arial" w:cs="Arial"/>
                <w:sz w:val="12"/>
                <w:szCs w:val="12"/>
              </w:rPr>
              <w:t>смотрено содержанием вида разрешенного использования «Коммунальное обслуживание»</w:t>
            </w:r>
          </w:p>
        </w:tc>
        <w:tc>
          <w:tcPr>
            <w:tcW w:w="1924"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A658D">
            <w:pPr>
              <w:autoSpaceDN w:val="0"/>
              <w:adjustRightInd w:val="0"/>
              <w:jc w:val="center"/>
              <w:rPr>
                <w:rFonts w:ascii="Arial" w:hAnsi="Arial" w:cs="Arial"/>
                <w:sz w:val="12"/>
                <w:szCs w:val="12"/>
              </w:rPr>
            </w:pPr>
            <w:r w:rsidRPr="0063015A">
              <w:rPr>
                <w:rFonts w:ascii="Arial" w:hAnsi="Arial" w:cs="Arial"/>
                <w:sz w:val="12"/>
                <w:szCs w:val="12"/>
              </w:rPr>
              <w:t>6.7</w:t>
            </w:r>
          </w:p>
        </w:tc>
      </w:tr>
      <w:tr w:rsidR="00846F3D" w:rsidRPr="0063015A" w:rsidTr="00CE7CBB">
        <w:trPr>
          <w:trHeight w:val="20"/>
          <w:jc w:val="center"/>
        </w:trPr>
        <w:tc>
          <w:tcPr>
            <w:tcW w:w="1612"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autoSpaceDN w:val="0"/>
              <w:adjustRightInd w:val="0"/>
              <w:rPr>
                <w:rFonts w:ascii="Arial" w:hAnsi="Arial" w:cs="Arial"/>
                <w:sz w:val="12"/>
                <w:szCs w:val="12"/>
              </w:rPr>
            </w:pPr>
            <w:r w:rsidRPr="0063015A">
              <w:rPr>
                <w:rFonts w:ascii="Arial" w:hAnsi="Arial" w:cs="Arial"/>
                <w:sz w:val="12"/>
                <w:szCs w:val="12"/>
              </w:rPr>
              <w:t>Автомобильный тран</w:t>
            </w:r>
            <w:r w:rsidRPr="0063015A">
              <w:rPr>
                <w:rFonts w:ascii="Arial" w:hAnsi="Arial" w:cs="Arial"/>
                <w:sz w:val="12"/>
                <w:szCs w:val="12"/>
              </w:rPr>
              <w:t>с</w:t>
            </w:r>
            <w:r w:rsidRPr="0063015A">
              <w:rPr>
                <w:rFonts w:ascii="Arial" w:hAnsi="Arial" w:cs="Arial"/>
                <w:sz w:val="12"/>
                <w:szCs w:val="12"/>
              </w:rPr>
              <w:t>порт</w:t>
            </w:r>
          </w:p>
        </w:tc>
        <w:tc>
          <w:tcPr>
            <w:tcW w:w="770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autoSpaceDN w:val="0"/>
              <w:adjustRightInd w:val="0"/>
              <w:rPr>
                <w:rFonts w:ascii="Arial" w:hAnsi="Arial" w:cs="Arial"/>
                <w:sz w:val="12"/>
                <w:szCs w:val="12"/>
              </w:rPr>
            </w:pPr>
            <w:r w:rsidRPr="0063015A">
              <w:rPr>
                <w:rFonts w:ascii="Arial" w:hAnsi="Arial" w:cs="Arial"/>
                <w:sz w:val="12"/>
                <w:szCs w:val="12"/>
              </w:rPr>
              <w:t>Размещение автомобильных дорог и технически связанных с ними сооружений;</w:t>
            </w:r>
            <w:r w:rsidR="008A658D">
              <w:rPr>
                <w:rFonts w:ascii="Arial" w:hAnsi="Arial" w:cs="Arial"/>
                <w:sz w:val="12"/>
                <w:szCs w:val="12"/>
              </w:rPr>
              <w:t xml:space="preserve"> </w:t>
            </w:r>
            <w:r w:rsidRPr="0063015A">
              <w:rPr>
                <w:rFonts w:ascii="Arial" w:hAnsi="Arial" w:cs="Arial"/>
                <w:sz w:val="12"/>
                <w:szCs w:val="12"/>
              </w:rPr>
              <w:t>размещение зданий и сооружений, предназначе</w:t>
            </w:r>
            <w:r w:rsidRPr="0063015A">
              <w:rPr>
                <w:rFonts w:ascii="Arial" w:hAnsi="Arial" w:cs="Arial"/>
                <w:sz w:val="12"/>
                <w:szCs w:val="12"/>
              </w:rPr>
              <w:t>н</w:t>
            </w:r>
            <w:r w:rsidRPr="0063015A">
              <w:rPr>
                <w:rFonts w:ascii="Arial" w:hAnsi="Arial" w:cs="Arial"/>
                <w:sz w:val="12"/>
                <w:szCs w:val="12"/>
              </w:rPr>
              <w:t>ных для обслуживания пассажиров, а также обеспечивающие работу транспортных средств, размещение объектов, предназначе</w:t>
            </w:r>
            <w:r w:rsidRPr="0063015A">
              <w:rPr>
                <w:rFonts w:ascii="Arial" w:hAnsi="Arial" w:cs="Arial"/>
                <w:sz w:val="12"/>
                <w:szCs w:val="12"/>
              </w:rPr>
              <w:t>н</w:t>
            </w:r>
            <w:r w:rsidRPr="0063015A">
              <w:rPr>
                <w:rFonts w:ascii="Arial" w:hAnsi="Arial" w:cs="Arial"/>
                <w:sz w:val="12"/>
                <w:szCs w:val="12"/>
              </w:rPr>
              <w:t>ных для размещения постов органов внутренних дел, ответственных за безопасность дорожного движения;</w:t>
            </w:r>
            <w:r w:rsidR="008A658D">
              <w:rPr>
                <w:rFonts w:ascii="Arial" w:hAnsi="Arial" w:cs="Arial"/>
                <w:sz w:val="12"/>
                <w:szCs w:val="12"/>
              </w:rPr>
              <w:t xml:space="preserve"> </w:t>
            </w:r>
            <w:r w:rsidRPr="0063015A">
              <w:rPr>
                <w:rFonts w:ascii="Arial" w:hAnsi="Arial" w:cs="Arial"/>
                <w:sz w:val="12"/>
                <w:szCs w:val="12"/>
              </w:rPr>
              <w:t>оборудование земел</w:t>
            </w:r>
            <w:r w:rsidRPr="0063015A">
              <w:rPr>
                <w:rFonts w:ascii="Arial" w:hAnsi="Arial" w:cs="Arial"/>
                <w:sz w:val="12"/>
                <w:szCs w:val="12"/>
              </w:rPr>
              <w:t>ь</w:t>
            </w:r>
            <w:r w:rsidRPr="0063015A">
              <w:rPr>
                <w:rFonts w:ascii="Arial" w:hAnsi="Arial" w:cs="Arial"/>
                <w:sz w:val="12"/>
                <w:szCs w:val="12"/>
              </w:rPr>
              <w:t>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924"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A658D">
            <w:pPr>
              <w:autoSpaceDN w:val="0"/>
              <w:adjustRightInd w:val="0"/>
              <w:jc w:val="center"/>
              <w:rPr>
                <w:rFonts w:ascii="Arial" w:hAnsi="Arial" w:cs="Arial"/>
                <w:sz w:val="12"/>
                <w:szCs w:val="12"/>
              </w:rPr>
            </w:pPr>
            <w:r w:rsidRPr="0063015A">
              <w:rPr>
                <w:rFonts w:ascii="Arial" w:hAnsi="Arial" w:cs="Arial"/>
                <w:sz w:val="12"/>
                <w:szCs w:val="12"/>
              </w:rPr>
              <w:t>7.2</w:t>
            </w:r>
          </w:p>
        </w:tc>
      </w:tr>
      <w:tr w:rsidR="00846F3D" w:rsidRPr="0063015A" w:rsidTr="00CE7CBB">
        <w:trPr>
          <w:trHeight w:val="20"/>
          <w:jc w:val="center"/>
        </w:trPr>
        <w:tc>
          <w:tcPr>
            <w:tcW w:w="1612"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autoSpaceDN w:val="0"/>
              <w:adjustRightInd w:val="0"/>
              <w:rPr>
                <w:rFonts w:ascii="Arial" w:hAnsi="Arial" w:cs="Arial"/>
                <w:sz w:val="12"/>
                <w:szCs w:val="12"/>
              </w:rPr>
            </w:pPr>
            <w:r w:rsidRPr="0063015A">
              <w:rPr>
                <w:rFonts w:ascii="Arial" w:hAnsi="Arial" w:cs="Arial"/>
                <w:sz w:val="12"/>
                <w:szCs w:val="12"/>
              </w:rPr>
              <w:t>Обеспечение внутре</w:t>
            </w:r>
            <w:r w:rsidRPr="0063015A">
              <w:rPr>
                <w:rFonts w:ascii="Arial" w:hAnsi="Arial" w:cs="Arial"/>
                <w:sz w:val="12"/>
                <w:szCs w:val="12"/>
              </w:rPr>
              <w:t>н</w:t>
            </w:r>
            <w:r w:rsidRPr="0063015A">
              <w:rPr>
                <w:rFonts w:ascii="Arial" w:hAnsi="Arial" w:cs="Arial"/>
                <w:sz w:val="12"/>
                <w:szCs w:val="12"/>
              </w:rPr>
              <w:t>него прав</w:t>
            </w:r>
            <w:r w:rsidRPr="0063015A">
              <w:rPr>
                <w:rFonts w:ascii="Arial" w:hAnsi="Arial" w:cs="Arial"/>
                <w:sz w:val="12"/>
                <w:szCs w:val="12"/>
              </w:rPr>
              <w:t>о</w:t>
            </w:r>
            <w:r w:rsidRPr="0063015A">
              <w:rPr>
                <w:rFonts w:ascii="Arial" w:hAnsi="Arial" w:cs="Arial"/>
                <w:sz w:val="12"/>
                <w:szCs w:val="12"/>
              </w:rPr>
              <w:t>порядка</w:t>
            </w:r>
          </w:p>
        </w:tc>
        <w:tc>
          <w:tcPr>
            <w:tcW w:w="770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autoSpaceDN w:val="0"/>
              <w:adjustRightInd w:val="0"/>
              <w:rPr>
                <w:rFonts w:ascii="Arial" w:hAnsi="Arial" w:cs="Arial"/>
                <w:sz w:val="12"/>
                <w:szCs w:val="12"/>
              </w:rPr>
            </w:pPr>
            <w:r w:rsidRPr="0063015A">
              <w:rPr>
                <w:rFonts w:ascii="Arial" w:hAnsi="Arial" w:cs="Arial"/>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r w:rsidR="008A658D">
              <w:rPr>
                <w:rFonts w:ascii="Arial" w:hAnsi="Arial" w:cs="Arial"/>
                <w:sz w:val="12"/>
                <w:szCs w:val="12"/>
              </w:rPr>
              <w:t xml:space="preserve"> </w:t>
            </w:r>
            <w:r w:rsidRPr="0063015A">
              <w:rPr>
                <w:rFonts w:ascii="Arial" w:hAnsi="Arial" w:cs="Arial"/>
                <w:sz w:val="12"/>
                <w:szCs w:val="12"/>
              </w:rPr>
              <w:t>размещение объектов гражданской обороны, за искл</w:t>
            </w:r>
            <w:r w:rsidRPr="0063015A">
              <w:rPr>
                <w:rFonts w:ascii="Arial" w:hAnsi="Arial" w:cs="Arial"/>
                <w:sz w:val="12"/>
                <w:szCs w:val="12"/>
              </w:rPr>
              <w:t>ю</w:t>
            </w:r>
            <w:r w:rsidRPr="0063015A">
              <w:rPr>
                <w:rFonts w:ascii="Arial" w:hAnsi="Arial" w:cs="Arial"/>
                <w:sz w:val="12"/>
                <w:szCs w:val="12"/>
              </w:rPr>
              <w:t>чением объектов гражданской обороны, являющихся частями прои</w:t>
            </w:r>
            <w:r w:rsidRPr="0063015A">
              <w:rPr>
                <w:rFonts w:ascii="Arial" w:hAnsi="Arial" w:cs="Arial"/>
                <w:sz w:val="12"/>
                <w:szCs w:val="12"/>
              </w:rPr>
              <w:t>з</w:t>
            </w:r>
            <w:r w:rsidRPr="0063015A">
              <w:rPr>
                <w:rFonts w:ascii="Arial" w:hAnsi="Arial" w:cs="Arial"/>
                <w:sz w:val="12"/>
                <w:szCs w:val="12"/>
              </w:rPr>
              <w:t>водственных зданий</w:t>
            </w:r>
          </w:p>
        </w:tc>
        <w:tc>
          <w:tcPr>
            <w:tcW w:w="1924"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A658D">
            <w:pPr>
              <w:autoSpaceDN w:val="0"/>
              <w:adjustRightInd w:val="0"/>
              <w:jc w:val="center"/>
              <w:rPr>
                <w:rFonts w:ascii="Arial" w:hAnsi="Arial" w:cs="Arial"/>
                <w:sz w:val="12"/>
                <w:szCs w:val="12"/>
              </w:rPr>
            </w:pPr>
            <w:r w:rsidRPr="0063015A">
              <w:rPr>
                <w:rFonts w:ascii="Arial" w:hAnsi="Arial" w:cs="Arial"/>
                <w:sz w:val="12"/>
                <w:szCs w:val="12"/>
              </w:rPr>
              <w:t>8.3.</w:t>
            </w:r>
          </w:p>
        </w:tc>
      </w:tr>
      <w:tr w:rsidR="00846F3D" w:rsidRPr="0063015A" w:rsidTr="00CE7CBB">
        <w:trPr>
          <w:trHeight w:val="20"/>
          <w:jc w:val="center"/>
        </w:trPr>
        <w:tc>
          <w:tcPr>
            <w:tcW w:w="1612"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autoSpaceDN w:val="0"/>
              <w:adjustRightInd w:val="0"/>
              <w:rPr>
                <w:rFonts w:ascii="Arial" w:hAnsi="Arial" w:cs="Arial"/>
                <w:sz w:val="12"/>
                <w:szCs w:val="12"/>
              </w:rPr>
            </w:pPr>
            <w:r w:rsidRPr="0063015A">
              <w:rPr>
                <w:rFonts w:ascii="Arial" w:hAnsi="Arial" w:cs="Arial"/>
                <w:sz w:val="12"/>
                <w:szCs w:val="12"/>
              </w:rPr>
              <w:t>Общественное питание</w:t>
            </w:r>
          </w:p>
        </w:tc>
        <w:tc>
          <w:tcPr>
            <w:tcW w:w="770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autoSpaceDN w:val="0"/>
              <w:adjustRightInd w:val="0"/>
              <w:rPr>
                <w:rFonts w:ascii="Arial" w:hAnsi="Arial" w:cs="Arial"/>
                <w:sz w:val="12"/>
                <w:szCs w:val="12"/>
              </w:rPr>
            </w:pPr>
            <w:r w:rsidRPr="0063015A">
              <w:rPr>
                <w:rFonts w:ascii="Arial" w:hAnsi="Arial" w:cs="Arial"/>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24"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A658D">
            <w:pPr>
              <w:autoSpaceDN w:val="0"/>
              <w:adjustRightInd w:val="0"/>
              <w:jc w:val="center"/>
              <w:rPr>
                <w:rFonts w:ascii="Arial" w:hAnsi="Arial" w:cs="Arial"/>
                <w:sz w:val="12"/>
                <w:szCs w:val="12"/>
              </w:rPr>
            </w:pPr>
            <w:r w:rsidRPr="0063015A">
              <w:rPr>
                <w:rFonts w:ascii="Arial" w:hAnsi="Arial" w:cs="Arial"/>
                <w:sz w:val="12"/>
                <w:szCs w:val="12"/>
              </w:rPr>
              <w:t>4.6.</w:t>
            </w:r>
          </w:p>
        </w:tc>
      </w:tr>
      <w:tr w:rsidR="00846F3D" w:rsidRPr="0063015A" w:rsidTr="00CE7CBB">
        <w:trPr>
          <w:trHeight w:val="20"/>
          <w:jc w:val="center"/>
        </w:trPr>
        <w:tc>
          <w:tcPr>
            <w:tcW w:w="1612"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autoSpaceDN w:val="0"/>
              <w:adjustRightInd w:val="0"/>
              <w:rPr>
                <w:rFonts w:ascii="Arial" w:hAnsi="Arial" w:cs="Arial"/>
                <w:sz w:val="12"/>
                <w:szCs w:val="12"/>
              </w:rPr>
            </w:pPr>
            <w:r w:rsidRPr="0063015A">
              <w:rPr>
                <w:rFonts w:ascii="Arial" w:hAnsi="Arial" w:cs="Arial"/>
                <w:sz w:val="12"/>
                <w:szCs w:val="12"/>
              </w:rPr>
              <w:t>Объекты придорожного сервиса</w:t>
            </w:r>
            <w:r w:rsidR="008A658D">
              <w:rPr>
                <w:rFonts w:ascii="Arial" w:hAnsi="Arial" w:cs="Arial"/>
                <w:sz w:val="12"/>
                <w:szCs w:val="12"/>
              </w:rPr>
              <w:t xml:space="preserve"> </w:t>
            </w:r>
          </w:p>
        </w:tc>
        <w:tc>
          <w:tcPr>
            <w:tcW w:w="770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autoSpaceDN w:val="0"/>
              <w:adjustRightInd w:val="0"/>
              <w:rPr>
                <w:rFonts w:ascii="Arial" w:hAnsi="Arial" w:cs="Arial"/>
                <w:sz w:val="12"/>
                <w:szCs w:val="12"/>
              </w:rPr>
            </w:pPr>
            <w:r w:rsidRPr="0063015A">
              <w:rPr>
                <w:rFonts w:ascii="Arial" w:hAnsi="Arial" w:cs="Arial"/>
                <w:sz w:val="12"/>
                <w:szCs w:val="12"/>
              </w:rPr>
              <w:t>Размещение автозаправочных станций (бензиновых, газовых);</w:t>
            </w:r>
            <w:r w:rsidR="008A658D">
              <w:rPr>
                <w:rFonts w:ascii="Arial" w:hAnsi="Arial" w:cs="Arial"/>
                <w:sz w:val="12"/>
                <w:szCs w:val="12"/>
              </w:rPr>
              <w:t xml:space="preserve"> </w:t>
            </w:r>
            <w:r w:rsidRPr="0063015A">
              <w:rPr>
                <w:rFonts w:ascii="Arial" w:hAnsi="Arial" w:cs="Arial"/>
                <w:sz w:val="12"/>
                <w:szCs w:val="12"/>
              </w:rPr>
              <w:t>размещение магазинов сопутствующей торговли, зданий для орган</w:t>
            </w:r>
            <w:r w:rsidRPr="0063015A">
              <w:rPr>
                <w:rFonts w:ascii="Arial" w:hAnsi="Arial" w:cs="Arial"/>
                <w:sz w:val="12"/>
                <w:szCs w:val="12"/>
              </w:rPr>
              <w:t>и</w:t>
            </w:r>
            <w:r w:rsidRPr="0063015A">
              <w:rPr>
                <w:rFonts w:ascii="Arial" w:hAnsi="Arial" w:cs="Arial"/>
                <w:sz w:val="12"/>
                <w:szCs w:val="12"/>
              </w:rPr>
              <w:t>зации общественного питания в качестве объектов придорожного сервиса;</w:t>
            </w:r>
            <w:r w:rsidR="008A658D">
              <w:rPr>
                <w:rFonts w:ascii="Arial" w:hAnsi="Arial" w:cs="Arial"/>
                <w:sz w:val="12"/>
                <w:szCs w:val="12"/>
              </w:rPr>
              <w:t xml:space="preserve"> </w:t>
            </w:r>
            <w:r w:rsidRPr="0063015A">
              <w:rPr>
                <w:rFonts w:ascii="Arial" w:hAnsi="Arial" w:cs="Arial"/>
                <w:sz w:val="12"/>
                <w:szCs w:val="12"/>
              </w:rPr>
              <w:t>предоставление гостиничных услуг в качестве прид</w:t>
            </w:r>
            <w:r w:rsidRPr="0063015A">
              <w:rPr>
                <w:rFonts w:ascii="Arial" w:hAnsi="Arial" w:cs="Arial"/>
                <w:sz w:val="12"/>
                <w:szCs w:val="12"/>
              </w:rPr>
              <w:t>о</w:t>
            </w:r>
            <w:r w:rsidRPr="0063015A">
              <w:rPr>
                <w:rFonts w:ascii="Arial" w:hAnsi="Arial" w:cs="Arial"/>
                <w:sz w:val="12"/>
                <w:szCs w:val="12"/>
              </w:rPr>
              <w:t>рожного сервиса;</w:t>
            </w:r>
            <w:r w:rsidR="008A658D">
              <w:rPr>
                <w:rFonts w:ascii="Arial" w:hAnsi="Arial" w:cs="Arial"/>
                <w:sz w:val="12"/>
                <w:szCs w:val="12"/>
              </w:rPr>
              <w:t xml:space="preserve"> </w:t>
            </w:r>
            <w:r w:rsidRPr="0063015A">
              <w:rPr>
                <w:rFonts w:ascii="Arial" w:hAnsi="Arial" w:cs="Arial"/>
                <w:sz w:val="12"/>
                <w:szCs w:val="12"/>
              </w:rPr>
              <w:t>размещение автомобильных моек и прачечных для автомобильных принадлежностей, мастерских, предназначе</w:t>
            </w:r>
            <w:r w:rsidRPr="0063015A">
              <w:rPr>
                <w:rFonts w:ascii="Arial" w:hAnsi="Arial" w:cs="Arial"/>
                <w:sz w:val="12"/>
                <w:szCs w:val="12"/>
              </w:rPr>
              <w:t>н</w:t>
            </w:r>
            <w:r w:rsidRPr="0063015A">
              <w:rPr>
                <w:rFonts w:ascii="Arial" w:hAnsi="Arial" w:cs="Arial"/>
                <w:sz w:val="12"/>
                <w:szCs w:val="12"/>
              </w:rPr>
              <w:t>ных для ремонта и обслуживания автомобилей и прочих объектов придорожного сервиса</w:t>
            </w:r>
          </w:p>
        </w:tc>
        <w:tc>
          <w:tcPr>
            <w:tcW w:w="1924"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A658D">
            <w:pPr>
              <w:autoSpaceDN w:val="0"/>
              <w:adjustRightInd w:val="0"/>
              <w:jc w:val="center"/>
              <w:rPr>
                <w:rFonts w:ascii="Arial" w:hAnsi="Arial" w:cs="Arial"/>
                <w:sz w:val="12"/>
                <w:szCs w:val="12"/>
              </w:rPr>
            </w:pPr>
            <w:r w:rsidRPr="0063015A">
              <w:rPr>
                <w:rFonts w:ascii="Arial" w:hAnsi="Arial" w:cs="Arial"/>
                <w:sz w:val="12"/>
                <w:szCs w:val="12"/>
              </w:rPr>
              <w:t>4.9.1.</w:t>
            </w:r>
          </w:p>
        </w:tc>
      </w:tr>
      <w:tr w:rsidR="00846F3D" w:rsidRPr="0063015A" w:rsidTr="00CE7CBB">
        <w:trPr>
          <w:trHeight w:val="20"/>
          <w:jc w:val="center"/>
        </w:trPr>
        <w:tc>
          <w:tcPr>
            <w:tcW w:w="1612"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autoSpaceDN w:val="0"/>
              <w:adjustRightInd w:val="0"/>
              <w:rPr>
                <w:rFonts w:ascii="Arial" w:hAnsi="Arial" w:cs="Arial"/>
                <w:sz w:val="12"/>
                <w:szCs w:val="12"/>
              </w:rPr>
            </w:pPr>
            <w:r w:rsidRPr="0063015A">
              <w:rPr>
                <w:rFonts w:ascii="Arial" w:hAnsi="Arial" w:cs="Arial"/>
                <w:sz w:val="12"/>
                <w:szCs w:val="12"/>
              </w:rPr>
              <w:t>Железнодорожный транспорт</w:t>
            </w:r>
          </w:p>
        </w:tc>
        <w:tc>
          <w:tcPr>
            <w:tcW w:w="770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autoSpaceDN w:val="0"/>
              <w:adjustRightInd w:val="0"/>
              <w:rPr>
                <w:rFonts w:ascii="Arial" w:hAnsi="Arial" w:cs="Arial"/>
                <w:i/>
                <w:sz w:val="12"/>
                <w:szCs w:val="12"/>
              </w:rPr>
            </w:pPr>
            <w:r w:rsidRPr="0063015A">
              <w:rPr>
                <w:rStyle w:val="affffff6"/>
                <w:rFonts w:ascii="Arial" w:hAnsi="Arial" w:cs="Arial"/>
                <w:i w:val="0"/>
                <w:color w:val="000000"/>
                <w:sz w:val="12"/>
                <w:szCs w:val="12"/>
              </w:rPr>
              <w:t>Размещение различного рода путей сообщения и сооружений, используемых для перевозки людей или грузов либо передачи в</w:t>
            </w:r>
            <w:r w:rsidRPr="0063015A">
              <w:rPr>
                <w:rStyle w:val="affffff6"/>
                <w:rFonts w:ascii="Arial" w:hAnsi="Arial" w:cs="Arial"/>
                <w:i w:val="0"/>
                <w:color w:val="000000"/>
                <w:sz w:val="12"/>
                <w:szCs w:val="12"/>
              </w:rPr>
              <w:t>е</w:t>
            </w:r>
            <w:r w:rsidRPr="0063015A">
              <w:rPr>
                <w:rStyle w:val="affffff6"/>
                <w:rFonts w:ascii="Arial" w:hAnsi="Arial" w:cs="Arial"/>
                <w:i w:val="0"/>
                <w:color w:val="000000"/>
                <w:sz w:val="12"/>
                <w:szCs w:val="12"/>
              </w:rPr>
              <w:t>ществ.</w:t>
            </w:r>
            <w:r w:rsidR="008A658D">
              <w:rPr>
                <w:rStyle w:val="affffff6"/>
                <w:rFonts w:ascii="Arial" w:hAnsi="Arial" w:cs="Arial"/>
                <w:i w:val="0"/>
                <w:color w:val="000000"/>
                <w:sz w:val="12"/>
                <w:szCs w:val="12"/>
              </w:rPr>
              <w:t xml:space="preserve"> </w:t>
            </w:r>
            <w:r w:rsidRPr="0063015A">
              <w:rPr>
                <w:rStyle w:val="affffff6"/>
                <w:rFonts w:ascii="Arial" w:hAnsi="Arial" w:cs="Arial"/>
                <w:i w:val="0"/>
                <w:color w:val="000000"/>
                <w:sz w:val="12"/>
                <w:szCs w:val="12"/>
              </w:rPr>
              <w:t>Содержание данного вида разрешенного использования включает в себя содержание видов разрешенного использов</w:t>
            </w:r>
            <w:r w:rsidRPr="0063015A">
              <w:rPr>
                <w:rStyle w:val="affffff6"/>
                <w:rFonts w:ascii="Arial" w:hAnsi="Arial" w:cs="Arial"/>
                <w:i w:val="0"/>
                <w:color w:val="000000"/>
                <w:sz w:val="12"/>
                <w:szCs w:val="12"/>
              </w:rPr>
              <w:t>а</w:t>
            </w:r>
            <w:r w:rsidRPr="0063015A">
              <w:rPr>
                <w:rStyle w:val="affffff6"/>
                <w:rFonts w:ascii="Arial" w:hAnsi="Arial" w:cs="Arial"/>
                <w:i w:val="0"/>
                <w:color w:val="000000"/>
                <w:sz w:val="12"/>
                <w:szCs w:val="12"/>
              </w:rPr>
              <w:t>ния с кодами 7.1 - 7.5</w:t>
            </w:r>
          </w:p>
        </w:tc>
        <w:tc>
          <w:tcPr>
            <w:tcW w:w="1924"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A658D">
            <w:pPr>
              <w:autoSpaceDN w:val="0"/>
              <w:adjustRightInd w:val="0"/>
              <w:jc w:val="center"/>
              <w:rPr>
                <w:rFonts w:ascii="Arial" w:hAnsi="Arial" w:cs="Arial"/>
                <w:sz w:val="12"/>
                <w:szCs w:val="12"/>
              </w:rPr>
            </w:pPr>
            <w:r w:rsidRPr="0063015A">
              <w:rPr>
                <w:rFonts w:ascii="Arial" w:hAnsi="Arial" w:cs="Arial"/>
                <w:sz w:val="12"/>
                <w:szCs w:val="12"/>
              </w:rPr>
              <w:t>7.1</w:t>
            </w:r>
          </w:p>
        </w:tc>
      </w:tr>
      <w:tr w:rsidR="00846F3D" w:rsidRPr="0063015A" w:rsidTr="00CE7CBB">
        <w:trPr>
          <w:trHeight w:val="20"/>
          <w:jc w:val="center"/>
        </w:trPr>
        <w:tc>
          <w:tcPr>
            <w:tcW w:w="1612"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autoSpaceDN w:val="0"/>
              <w:adjustRightInd w:val="0"/>
              <w:ind w:right="-108"/>
              <w:rPr>
                <w:rFonts w:ascii="Arial" w:hAnsi="Arial" w:cs="Arial"/>
                <w:sz w:val="12"/>
                <w:szCs w:val="12"/>
              </w:rPr>
            </w:pPr>
            <w:r w:rsidRPr="0063015A">
              <w:rPr>
                <w:rFonts w:ascii="Arial" w:hAnsi="Arial" w:cs="Arial"/>
                <w:sz w:val="12"/>
                <w:szCs w:val="12"/>
              </w:rPr>
              <w:t>Трубопроводный тран</w:t>
            </w:r>
            <w:r w:rsidRPr="0063015A">
              <w:rPr>
                <w:rFonts w:ascii="Arial" w:hAnsi="Arial" w:cs="Arial"/>
                <w:sz w:val="12"/>
                <w:szCs w:val="12"/>
              </w:rPr>
              <w:t>с</w:t>
            </w:r>
            <w:r w:rsidRPr="0063015A">
              <w:rPr>
                <w:rFonts w:ascii="Arial" w:hAnsi="Arial" w:cs="Arial"/>
                <w:sz w:val="12"/>
                <w:szCs w:val="12"/>
              </w:rPr>
              <w:t>порт</w:t>
            </w:r>
          </w:p>
        </w:tc>
        <w:tc>
          <w:tcPr>
            <w:tcW w:w="770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autoSpaceDN w:val="0"/>
              <w:adjustRightInd w:val="0"/>
              <w:rPr>
                <w:rFonts w:ascii="Arial" w:hAnsi="Arial" w:cs="Arial"/>
                <w:i/>
                <w:sz w:val="12"/>
                <w:szCs w:val="12"/>
              </w:rPr>
            </w:pPr>
            <w:r w:rsidRPr="0063015A">
              <w:rPr>
                <w:rStyle w:val="affffff6"/>
                <w:rFonts w:ascii="Arial" w:hAnsi="Arial" w:cs="Arial"/>
                <w:i w:val="0"/>
                <w:color w:val="000000"/>
                <w:sz w:val="12"/>
                <w:szCs w:val="1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924"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A658D">
            <w:pPr>
              <w:autoSpaceDN w:val="0"/>
              <w:adjustRightInd w:val="0"/>
              <w:jc w:val="center"/>
              <w:rPr>
                <w:rFonts w:ascii="Arial" w:hAnsi="Arial" w:cs="Arial"/>
                <w:sz w:val="12"/>
                <w:szCs w:val="12"/>
              </w:rPr>
            </w:pPr>
            <w:r w:rsidRPr="0063015A">
              <w:rPr>
                <w:rFonts w:ascii="Arial" w:hAnsi="Arial" w:cs="Arial"/>
                <w:sz w:val="12"/>
                <w:szCs w:val="12"/>
              </w:rPr>
              <w:t>7.5</w:t>
            </w:r>
          </w:p>
        </w:tc>
      </w:tr>
      <w:tr w:rsidR="00846F3D" w:rsidRPr="0063015A" w:rsidTr="00CE7CBB">
        <w:trPr>
          <w:trHeight w:val="20"/>
          <w:jc w:val="center"/>
        </w:trPr>
        <w:tc>
          <w:tcPr>
            <w:tcW w:w="1612"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autoSpaceDN w:val="0"/>
              <w:adjustRightInd w:val="0"/>
              <w:rPr>
                <w:rFonts w:ascii="Arial" w:hAnsi="Arial" w:cs="Arial"/>
                <w:sz w:val="12"/>
                <w:szCs w:val="12"/>
              </w:rPr>
            </w:pPr>
            <w:r w:rsidRPr="0063015A">
              <w:rPr>
                <w:rFonts w:ascii="Arial" w:hAnsi="Arial" w:cs="Arial"/>
                <w:sz w:val="12"/>
                <w:szCs w:val="12"/>
              </w:rPr>
              <w:t>Выставочно-ярмарочная де</w:t>
            </w:r>
            <w:r w:rsidRPr="0063015A">
              <w:rPr>
                <w:rFonts w:ascii="Arial" w:hAnsi="Arial" w:cs="Arial"/>
                <w:sz w:val="12"/>
                <w:szCs w:val="12"/>
              </w:rPr>
              <w:t>я</w:t>
            </w:r>
            <w:r w:rsidRPr="0063015A">
              <w:rPr>
                <w:rFonts w:ascii="Arial" w:hAnsi="Arial" w:cs="Arial"/>
                <w:sz w:val="12"/>
                <w:szCs w:val="12"/>
              </w:rPr>
              <w:t>тельность</w:t>
            </w:r>
            <w:r w:rsidR="008A658D">
              <w:rPr>
                <w:rFonts w:ascii="Arial" w:hAnsi="Arial" w:cs="Arial"/>
                <w:sz w:val="12"/>
                <w:szCs w:val="12"/>
              </w:rPr>
              <w:t xml:space="preserve"> </w:t>
            </w:r>
          </w:p>
        </w:tc>
        <w:tc>
          <w:tcPr>
            <w:tcW w:w="770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autoSpaceDN w:val="0"/>
              <w:adjustRightInd w:val="0"/>
              <w:rPr>
                <w:rFonts w:ascii="Arial" w:hAnsi="Arial" w:cs="Arial"/>
                <w:sz w:val="12"/>
                <w:szCs w:val="12"/>
              </w:rPr>
            </w:pPr>
            <w:r w:rsidRPr="0063015A">
              <w:rPr>
                <w:rFonts w:ascii="Arial" w:hAnsi="Arial" w:cs="Arial"/>
                <w:sz w:val="12"/>
                <w:szCs w:val="12"/>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63015A">
              <w:rPr>
                <w:rFonts w:ascii="Arial" w:hAnsi="Arial" w:cs="Arial"/>
                <w:sz w:val="12"/>
                <w:szCs w:val="12"/>
              </w:rPr>
              <w:t>конгрессной</w:t>
            </w:r>
            <w:proofErr w:type="spellEnd"/>
            <w:r w:rsidRPr="0063015A">
              <w:rPr>
                <w:rFonts w:ascii="Arial" w:hAnsi="Arial" w:cs="Arial"/>
                <w:sz w:val="12"/>
                <w:szCs w:val="12"/>
              </w:rPr>
              <w:t xml:space="preserve"> деятельности, включая деятельность, необходимую для обслуживания указанных мероприятий (застройка экспозиц</w:t>
            </w:r>
            <w:r w:rsidRPr="0063015A">
              <w:rPr>
                <w:rFonts w:ascii="Arial" w:hAnsi="Arial" w:cs="Arial"/>
                <w:sz w:val="12"/>
                <w:szCs w:val="12"/>
              </w:rPr>
              <w:t>и</w:t>
            </w:r>
            <w:r w:rsidRPr="0063015A">
              <w:rPr>
                <w:rFonts w:ascii="Arial" w:hAnsi="Arial" w:cs="Arial"/>
                <w:sz w:val="12"/>
                <w:szCs w:val="12"/>
              </w:rPr>
              <w:t>онной площади, организация питания участников мероприятий)</w:t>
            </w:r>
          </w:p>
        </w:tc>
        <w:tc>
          <w:tcPr>
            <w:tcW w:w="1924"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A658D">
            <w:pPr>
              <w:autoSpaceDN w:val="0"/>
              <w:adjustRightInd w:val="0"/>
              <w:jc w:val="center"/>
              <w:rPr>
                <w:rFonts w:ascii="Arial" w:hAnsi="Arial" w:cs="Arial"/>
                <w:sz w:val="12"/>
                <w:szCs w:val="12"/>
              </w:rPr>
            </w:pPr>
            <w:r w:rsidRPr="0063015A">
              <w:rPr>
                <w:rFonts w:ascii="Arial" w:hAnsi="Arial" w:cs="Arial"/>
                <w:sz w:val="12"/>
                <w:szCs w:val="12"/>
              </w:rPr>
              <w:t>4.10</w:t>
            </w:r>
          </w:p>
        </w:tc>
      </w:tr>
      <w:tr w:rsidR="00846F3D" w:rsidRPr="0063015A" w:rsidTr="00CE7CBB">
        <w:trPr>
          <w:trHeight w:val="20"/>
          <w:jc w:val="center"/>
        </w:trPr>
        <w:tc>
          <w:tcPr>
            <w:tcW w:w="1612"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autoSpaceDN w:val="0"/>
              <w:adjustRightInd w:val="0"/>
              <w:rPr>
                <w:rFonts w:ascii="Arial" w:hAnsi="Arial" w:cs="Arial"/>
                <w:sz w:val="12"/>
                <w:szCs w:val="12"/>
              </w:rPr>
            </w:pPr>
            <w:r w:rsidRPr="0063015A">
              <w:rPr>
                <w:rFonts w:ascii="Arial" w:hAnsi="Arial" w:cs="Arial"/>
                <w:sz w:val="12"/>
                <w:szCs w:val="12"/>
              </w:rPr>
              <w:t>Обеспечение деятел</w:t>
            </w:r>
            <w:r w:rsidRPr="0063015A">
              <w:rPr>
                <w:rFonts w:ascii="Arial" w:hAnsi="Arial" w:cs="Arial"/>
                <w:sz w:val="12"/>
                <w:szCs w:val="12"/>
              </w:rPr>
              <w:t>ь</w:t>
            </w:r>
            <w:r w:rsidRPr="0063015A">
              <w:rPr>
                <w:rFonts w:ascii="Arial" w:hAnsi="Arial" w:cs="Arial"/>
                <w:sz w:val="12"/>
                <w:szCs w:val="12"/>
              </w:rPr>
              <w:t>ности в области гидр</w:t>
            </w:r>
            <w:r w:rsidRPr="0063015A">
              <w:rPr>
                <w:rFonts w:ascii="Arial" w:hAnsi="Arial" w:cs="Arial"/>
                <w:sz w:val="12"/>
                <w:szCs w:val="12"/>
              </w:rPr>
              <w:t>о</w:t>
            </w:r>
            <w:r w:rsidRPr="0063015A">
              <w:rPr>
                <w:rFonts w:ascii="Arial" w:hAnsi="Arial" w:cs="Arial"/>
                <w:sz w:val="12"/>
                <w:szCs w:val="12"/>
              </w:rPr>
              <w:t>метеорологии и сме</w:t>
            </w:r>
            <w:r w:rsidRPr="0063015A">
              <w:rPr>
                <w:rFonts w:ascii="Arial" w:hAnsi="Arial" w:cs="Arial"/>
                <w:sz w:val="12"/>
                <w:szCs w:val="12"/>
              </w:rPr>
              <w:t>ж</w:t>
            </w:r>
            <w:r w:rsidRPr="0063015A">
              <w:rPr>
                <w:rFonts w:ascii="Arial" w:hAnsi="Arial" w:cs="Arial"/>
                <w:sz w:val="12"/>
                <w:szCs w:val="12"/>
              </w:rPr>
              <w:t>ных с ней областях</w:t>
            </w:r>
          </w:p>
        </w:tc>
        <w:tc>
          <w:tcPr>
            <w:tcW w:w="770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autoSpaceDN w:val="0"/>
              <w:adjustRightInd w:val="0"/>
              <w:rPr>
                <w:rFonts w:ascii="Arial" w:hAnsi="Arial" w:cs="Arial"/>
                <w:sz w:val="12"/>
                <w:szCs w:val="12"/>
              </w:rPr>
            </w:pPr>
            <w:r w:rsidRPr="0063015A">
              <w:rPr>
                <w:rFonts w:ascii="Arial" w:hAnsi="Arial" w:cs="Arial"/>
                <w:sz w:val="12"/>
                <w:szCs w:val="1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w:t>
            </w:r>
            <w:r w:rsidRPr="0063015A">
              <w:rPr>
                <w:rFonts w:ascii="Arial" w:hAnsi="Arial" w:cs="Arial"/>
                <w:sz w:val="12"/>
                <w:szCs w:val="12"/>
              </w:rPr>
              <w:t>е</w:t>
            </w:r>
            <w:r w:rsidRPr="0063015A">
              <w:rPr>
                <w:rFonts w:ascii="Arial" w:hAnsi="Arial" w:cs="Arial"/>
                <w:sz w:val="12"/>
                <w:szCs w:val="12"/>
              </w:rPr>
              <w:t>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w:t>
            </w:r>
            <w:r w:rsidRPr="0063015A">
              <w:rPr>
                <w:rFonts w:ascii="Arial" w:hAnsi="Arial" w:cs="Arial"/>
                <w:sz w:val="12"/>
                <w:szCs w:val="12"/>
              </w:rPr>
              <w:t>е</w:t>
            </w:r>
            <w:r w:rsidRPr="0063015A">
              <w:rPr>
                <w:rFonts w:ascii="Arial" w:hAnsi="Arial" w:cs="Arial"/>
                <w:sz w:val="12"/>
                <w:szCs w:val="12"/>
              </w:rPr>
              <w:t>ские посты и другие)</w:t>
            </w:r>
          </w:p>
        </w:tc>
        <w:tc>
          <w:tcPr>
            <w:tcW w:w="1924"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A658D">
            <w:pPr>
              <w:autoSpaceDN w:val="0"/>
              <w:adjustRightInd w:val="0"/>
              <w:jc w:val="center"/>
              <w:rPr>
                <w:rFonts w:ascii="Arial" w:hAnsi="Arial" w:cs="Arial"/>
                <w:sz w:val="12"/>
                <w:szCs w:val="12"/>
              </w:rPr>
            </w:pPr>
            <w:r w:rsidRPr="0063015A">
              <w:rPr>
                <w:rFonts w:ascii="Arial" w:hAnsi="Arial" w:cs="Arial"/>
                <w:sz w:val="12"/>
                <w:szCs w:val="12"/>
              </w:rPr>
              <w:t>3.9.1</w:t>
            </w:r>
          </w:p>
        </w:tc>
      </w:tr>
      <w:tr w:rsidR="00846F3D" w:rsidRPr="0063015A" w:rsidTr="00CE7CBB">
        <w:trPr>
          <w:trHeight w:val="20"/>
          <w:jc w:val="center"/>
        </w:trPr>
        <w:tc>
          <w:tcPr>
            <w:tcW w:w="1612"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autoSpaceDN w:val="0"/>
              <w:adjustRightInd w:val="0"/>
              <w:rPr>
                <w:rFonts w:ascii="Arial" w:hAnsi="Arial" w:cs="Arial"/>
                <w:sz w:val="12"/>
                <w:szCs w:val="12"/>
              </w:rPr>
            </w:pPr>
            <w:r w:rsidRPr="0063015A">
              <w:rPr>
                <w:rFonts w:ascii="Arial" w:hAnsi="Arial" w:cs="Arial"/>
                <w:sz w:val="12"/>
                <w:szCs w:val="12"/>
              </w:rPr>
              <w:t>Строительная промы</w:t>
            </w:r>
            <w:r w:rsidRPr="0063015A">
              <w:rPr>
                <w:rFonts w:ascii="Arial" w:hAnsi="Arial" w:cs="Arial"/>
                <w:sz w:val="12"/>
                <w:szCs w:val="12"/>
              </w:rPr>
              <w:t>ш</w:t>
            </w:r>
            <w:r w:rsidRPr="0063015A">
              <w:rPr>
                <w:rFonts w:ascii="Arial" w:hAnsi="Arial" w:cs="Arial"/>
                <w:sz w:val="12"/>
                <w:szCs w:val="12"/>
              </w:rPr>
              <w:t>ленность</w:t>
            </w:r>
          </w:p>
        </w:tc>
        <w:tc>
          <w:tcPr>
            <w:tcW w:w="770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autoSpaceDN w:val="0"/>
              <w:adjustRightInd w:val="0"/>
              <w:rPr>
                <w:rFonts w:ascii="Arial" w:hAnsi="Arial" w:cs="Arial"/>
                <w:sz w:val="12"/>
                <w:szCs w:val="12"/>
              </w:rPr>
            </w:pPr>
            <w:r w:rsidRPr="0063015A">
              <w:rPr>
                <w:rFonts w:ascii="Arial" w:hAnsi="Arial" w:cs="Arial"/>
                <w:sz w:val="12"/>
                <w:szCs w:val="12"/>
              </w:rPr>
              <w:t>Размещение объектов капитального строительства, предназначенных для производства: строительных материалов (кирп</w:t>
            </w:r>
            <w:r w:rsidRPr="0063015A">
              <w:rPr>
                <w:rFonts w:ascii="Arial" w:hAnsi="Arial" w:cs="Arial"/>
                <w:sz w:val="12"/>
                <w:szCs w:val="12"/>
              </w:rPr>
              <w:t>и</w:t>
            </w:r>
            <w:r w:rsidRPr="0063015A">
              <w:rPr>
                <w:rFonts w:ascii="Arial" w:hAnsi="Arial" w:cs="Arial"/>
                <w:sz w:val="12"/>
                <w:szCs w:val="12"/>
              </w:rPr>
              <w:t>чей, пиломатериалов, цемента, крепежных материалов), бытового и строительного газового и сантехнического оборудов</w:t>
            </w:r>
            <w:r w:rsidRPr="0063015A">
              <w:rPr>
                <w:rFonts w:ascii="Arial" w:hAnsi="Arial" w:cs="Arial"/>
                <w:sz w:val="12"/>
                <w:szCs w:val="12"/>
              </w:rPr>
              <w:t>а</w:t>
            </w:r>
            <w:r w:rsidRPr="0063015A">
              <w:rPr>
                <w:rFonts w:ascii="Arial" w:hAnsi="Arial" w:cs="Arial"/>
                <w:sz w:val="12"/>
                <w:szCs w:val="12"/>
              </w:rPr>
              <w:t>ния, лифтов и подъемников, столярной продукции, сборных домов или их частей и тому подобной продукции</w:t>
            </w:r>
          </w:p>
        </w:tc>
        <w:tc>
          <w:tcPr>
            <w:tcW w:w="1924"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A658D">
            <w:pPr>
              <w:autoSpaceDN w:val="0"/>
              <w:adjustRightInd w:val="0"/>
              <w:jc w:val="center"/>
              <w:rPr>
                <w:rFonts w:ascii="Arial" w:hAnsi="Arial" w:cs="Arial"/>
                <w:sz w:val="12"/>
                <w:szCs w:val="12"/>
              </w:rPr>
            </w:pPr>
            <w:r w:rsidRPr="0063015A">
              <w:rPr>
                <w:rFonts w:ascii="Arial" w:hAnsi="Arial" w:cs="Arial"/>
                <w:sz w:val="12"/>
                <w:szCs w:val="12"/>
              </w:rPr>
              <w:t>6.6</w:t>
            </w:r>
          </w:p>
        </w:tc>
      </w:tr>
      <w:tr w:rsidR="00846F3D" w:rsidRPr="0063015A" w:rsidTr="00CE7CBB">
        <w:trPr>
          <w:trHeight w:val="20"/>
          <w:jc w:val="center"/>
        </w:trPr>
        <w:tc>
          <w:tcPr>
            <w:tcW w:w="1612"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rPr>
                <w:rFonts w:ascii="Arial" w:hAnsi="Arial" w:cs="Arial"/>
                <w:sz w:val="12"/>
                <w:szCs w:val="12"/>
              </w:rPr>
            </w:pPr>
            <w:r w:rsidRPr="0063015A">
              <w:rPr>
                <w:rFonts w:ascii="Arial" w:hAnsi="Arial" w:cs="Arial"/>
                <w:sz w:val="12"/>
                <w:szCs w:val="12"/>
              </w:rPr>
              <w:t>Благоустройство терр</w:t>
            </w:r>
            <w:r w:rsidRPr="0063015A">
              <w:rPr>
                <w:rFonts w:ascii="Arial" w:hAnsi="Arial" w:cs="Arial"/>
                <w:sz w:val="12"/>
                <w:szCs w:val="12"/>
              </w:rPr>
              <w:t>и</w:t>
            </w:r>
            <w:r w:rsidRPr="0063015A">
              <w:rPr>
                <w:rFonts w:ascii="Arial" w:hAnsi="Arial" w:cs="Arial"/>
                <w:sz w:val="12"/>
                <w:szCs w:val="12"/>
              </w:rPr>
              <w:t>тории</w:t>
            </w:r>
          </w:p>
        </w:tc>
        <w:tc>
          <w:tcPr>
            <w:tcW w:w="770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rPr>
                <w:rFonts w:ascii="Arial" w:hAnsi="Arial" w:cs="Arial"/>
                <w:sz w:val="12"/>
                <w:szCs w:val="12"/>
              </w:rPr>
            </w:pPr>
            <w:r w:rsidRPr="0063015A">
              <w:rPr>
                <w:rFonts w:ascii="Arial" w:hAnsi="Arial" w:cs="Arial"/>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w:t>
            </w:r>
            <w:r w:rsidRPr="0063015A">
              <w:rPr>
                <w:rFonts w:ascii="Arial" w:hAnsi="Arial" w:cs="Arial"/>
                <w:sz w:val="12"/>
                <w:szCs w:val="12"/>
              </w:rPr>
              <w:t>н</w:t>
            </w:r>
            <w:r w:rsidRPr="0063015A">
              <w:rPr>
                <w:rFonts w:ascii="Arial" w:hAnsi="Arial" w:cs="Arial"/>
                <w:sz w:val="12"/>
                <w:szCs w:val="12"/>
              </w:rPr>
              <w:t>ных щитов и указателей, применяемых как составные части благоустройства территории, общес</w:t>
            </w:r>
            <w:r w:rsidRPr="0063015A">
              <w:rPr>
                <w:rFonts w:ascii="Arial" w:hAnsi="Arial" w:cs="Arial"/>
                <w:sz w:val="12"/>
                <w:szCs w:val="12"/>
              </w:rPr>
              <w:t>т</w:t>
            </w:r>
            <w:r w:rsidRPr="0063015A">
              <w:rPr>
                <w:rFonts w:ascii="Arial" w:hAnsi="Arial" w:cs="Arial"/>
                <w:sz w:val="12"/>
                <w:szCs w:val="12"/>
              </w:rPr>
              <w:t>венных туалетов</w:t>
            </w:r>
          </w:p>
        </w:tc>
        <w:tc>
          <w:tcPr>
            <w:tcW w:w="1924" w:type="dxa"/>
            <w:tcBorders>
              <w:top w:val="single" w:sz="4" w:space="0" w:color="000000"/>
              <w:left w:val="single" w:sz="4" w:space="0" w:color="000000"/>
              <w:bottom w:val="single" w:sz="4" w:space="0" w:color="000000"/>
              <w:right w:val="single" w:sz="4" w:space="0" w:color="000000"/>
            </w:tcBorders>
          </w:tcPr>
          <w:p w:rsidR="00846F3D" w:rsidRPr="0063015A" w:rsidRDefault="00846F3D" w:rsidP="008A658D">
            <w:pPr>
              <w:jc w:val="center"/>
              <w:rPr>
                <w:rFonts w:ascii="Arial" w:hAnsi="Arial" w:cs="Arial"/>
                <w:sz w:val="12"/>
                <w:szCs w:val="12"/>
              </w:rPr>
            </w:pPr>
            <w:r w:rsidRPr="0063015A">
              <w:rPr>
                <w:rFonts w:ascii="Arial" w:hAnsi="Arial" w:cs="Arial"/>
                <w:sz w:val="12"/>
                <w:szCs w:val="12"/>
              </w:rPr>
              <w:t>12.0.2</w:t>
            </w:r>
          </w:p>
        </w:tc>
      </w:tr>
      <w:tr w:rsidR="00846F3D" w:rsidRPr="0063015A" w:rsidTr="00CE7CBB">
        <w:trPr>
          <w:trHeight w:val="20"/>
          <w:jc w:val="center"/>
        </w:trPr>
        <w:tc>
          <w:tcPr>
            <w:tcW w:w="1612" w:type="dxa"/>
            <w:tcBorders>
              <w:top w:val="single" w:sz="4" w:space="0" w:color="000000"/>
              <w:left w:val="single" w:sz="4" w:space="0" w:color="000000"/>
              <w:bottom w:val="single" w:sz="4" w:space="0" w:color="000000"/>
            </w:tcBorders>
            <w:shd w:val="clear" w:color="auto" w:fill="auto"/>
          </w:tcPr>
          <w:p w:rsidR="00846F3D" w:rsidRPr="0063015A" w:rsidRDefault="00846F3D" w:rsidP="008A658D">
            <w:pPr>
              <w:ind w:left="60" w:right="60"/>
              <w:rPr>
                <w:rFonts w:ascii="Arial" w:hAnsi="Arial" w:cs="Arial"/>
                <w:sz w:val="12"/>
                <w:szCs w:val="12"/>
              </w:rPr>
            </w:pPr>
            <w:r w:rsidRPr="0063015A">
              <w:rPr>
                <w:rFonts w:ascii="Arial" w:hAnsi="Arial" w:cs="Arial"/>
                <w:sz w:val="12"/>
                <w:szCs w:val="12"/>
              </w:rPr>
              <w:t>Улично-дорожная сеть</w:t>
            </w:r>
          </w:p>
        </w:tc>
        <w:tc>
          <w:tcPr>
            <w:tcW w:w="770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ind w:left="60" w:right="60"/>
              <w:rPr>
                <w:rStyle w:val="affffff6"/>
                <w:rFonts w:ascii="Arial" w:hAnsi="Arial" w:cs="Arial"/>
                <w:i w:val="0"/>
                <w:iCs w:val="0"/>
                <w:sz w:val="12"/>
                <w:szCs w:val="12"/>
              </w:rPr>
            </w:pPr>
            <w:r w:rsidRPr="0063015A">
              <w:rPr>
                <w:rStyle w:val="affffff6"/>
                <w:rFonts w:ascii="Arial" w:hAnsi="Arial" w:cs="Arial"/>
                <w:i w:val="0"/>
                <w:iCs w:val="0"/>
                <w:sz w:val="12"/>
                <w:szCs w:val="12"/>
              </w:rPr>
              <w:t>Размещение объектов улично-дорожной сети: автомобильных дорог, трамвайных путей и пешеходных тротуаров в границах н</w:t>
            </w:r>
            <w:r w:rsidRPr="0063015A">
              <w:rPr>
                <w:rStyle w:val="affffff6"/>
                <w:rFonts w:ascii="Arial" w:hAnsi="Arial" w:cs="Arial"/>
                <w:i w:val="0"/>
                <w:iCs w:val="0"/>
                <w:sz w:val="12"/>
                <w:szCs w:val="12"/>
              </w:rPr>
              <w:t>а</w:t>
            </w:r>
            <w:r w:rsidRPr="0063015A">
              <w:rPr>
                <w:rStyle w:val="affffff6"/>
                <w:rFonts w:ascii="Arial" w:hAnsi="Arial" w:cs="Arial"/>
                <w:i w:val="0"/>
                <w:iCs w:val="0"/>
                <w:sz w:val="12"/>
                <w:szCs w:val="12"/>
              </w:rPr>
              <w:t xml:space="preserve">селенных пунктов, пешеходных переходов, бульваров, площадей, проездов, велодорожек и объектов </w:t>
            </w:r>
            <w:proofErr w:type="spellStart"/>
            <w:r w:rsidRPr="0063015A">
              <w:rPr>
                <w:rStyle w:val="affffff6"/>
                <w:rFonts w:ascii="Arial" w:hAnsi="Arial" w:cs="Arial"/>
                <w:i w:val="0"/>
                <w:iCs w:val="0"/>
                <w:sz w:val="12"/>
                <w:szCs w:val="12"/>
              </w:rPr>
              <w:t>велотранспортной</w:t>
            </w:r>
            <w:proofErr w:type="spellEnd"/>
            <w:r w:rsidRPr="0063015A">
              <w:rPr>
                <w:rStyle w:val="affffff6"/>
                <w:rFonts w:ascii="Arial" w:hAnsi="Arial" w:cs="Arial"/>
                <w:i w:val="0"/>
                <w:iCs w:val="0"/>
                <w:sz w:val="12"/>
                <w:szCs w:val="12"/>
              </w:rPr>
              <w:t xml:space="preserve"> и инж</w:t>
            </w:r>
            <w:r w:rsidRPr="0063015A">
              <w:rPr>
                <w:rStyle w:val="affffff6"/>
                <w:rFonts w:ascii="Arial" w:hAnsi="Arial" w:cs="Arial"/>
                <w:i w:val="0"/>
                <w:iCs w:val="0"/>
                <w:sz w:val="12"/>
                <w:szCs w:val="12"/>
              </w:rPr>
              <w:t>е</w:t>
            </w:r>
            <w:r w:rsidRPr="0063015A">
              <w:rPr>
                <w:rStyle w:val="affffff6"/>
                <w:rFonts w:ascii="Arial" w:hAnsi="Arial" w:cs="Arial"/>
                <w:i w:val="0"/>
                <w:iCs w:val="0"/>
                <w:sz w:val="12"/>
                <w:szCs w:val="12"/>
              </w:rPr>
              <w:t>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w:t>
            </w:r>
            <w:r w:rsidRPr="0063015A">
              <w:rPr>
                <w:rStyle w:val="affffff6"/>
                <w:rFonts w:ascii="Arial" w:hAnsi="Arial" w:cs="Arial"/>
                <w:i w:val="0"/>
                <w:iCs w:val="0"/>
                <w:sz w:val="12"/>
                <w:szCs w:val="12"/>
              </w:rPr>
              <w:t>у</w:t>
            </w:r>
            <w:r w:rsidRPr="0063015A">
              <w:rPr>
                <w:rStyle w:val="affffff6"/>
                <w:rFonts w:ascii="Arial" w:hAnsi="Arial" w:cs="Arial"/>
                <w:i w:val="0"/>
                <w:iCs w:val="0"/>
                <w:sz w:val="12"/>
                <w:szCs w:val="12"/>
              </w:rPr>
              <w:t>жений, предназначенных для охраны транспортных средств</w:t>
            </w:r>
          </w:p>
        </w:tc>
        <w:tc>
          <w:tcPr>
            <w:tcW w:w="1924" w:type="dxa"/>
            <w:tcBorders>
              <w:top w:val="single" w:sz="4" w:space="0" w:color="000000"/>
              <w:left w:val="single" w:sz="4" w:space="0" w:color="000000"/>
              <w:bottom w:val="single" w:sz="4" w:space="0" w:color="000000"/>
              <w:right w:val="single" w:sz="4" w:space="0" w:color="000000"/>
            </w:tcBorders>
          </w:tcPr>
          <w:p w:rsidR="00846F3D" w:rsidRPr="0063015A" w:rsidRDefault="00846F3D" w:rsidP="008A658D">
            <w:pPr>
              <w:ind w:left="60" w:right="60"/>
              <w:jc w:val="center"/>
              <w:rPr>
                <w:rFonts w:ascii="Arial" w:hAnsi="Arial" w:cs="Arial"/>
                <w:sz w:val="12"/>
                <w:szCs w:val="12"/>
              </w:rPr>
            </w:pPr>
            <w:r w:rsidRPr="0063015A">
              <w:rPr>
                <w:rFonts w:ascii="Arial" w:hAnsi="Arial" w:cs="Arial"/>
                <w:sz w:val="12"/>
                <w:szCs w:val="12"/>
              </w:rPr>
              <w:t>12.0.1</w:t>
            </w:r>
          </w:p>
        </w:tc>
      </w:tr>
    </w:tbl>
    <w:p w:rsidR="00846F3D" w:rsidRPr="008A658D" w:rsidRDefault="00846F3D" w:rsidP="008A658D">
      <w:pPr>
        <w:ind w:firstLine="284"/>
        <w:rPr>
          <w:rFonts w:ascii="Arial" w:hAnsi="Arial" w:cs="Arial"/>
          <w:sz w:val="16"/>
          <w:szCs w:val="16"/>
        </w:rPr>
      </w:pPr>
      <w:r w:rsidRPr="008A658D">
        <w:rPr>
          <w:rFonts w:ascii="Arial" w:hAnsi="Arial" w:cs="Arial"/>
          <w:sz w:val="16"/>
          <w:szCs w:val="16"/>
        </w:rPr>
        <w:t>* В соответствии со статьей 36 Градостроительного кодекса Российской Федерации</w:t>
      </w:r>
      <w:r w:rsidRPr="008A658D">
        <w:rPr>
          <w:rFonts w:ascii="Arial" w:hAnsi="Arial" w:cs="Arial"/>
          <w:b/>
          <w:sz w:val="16"/>
          <w:szCs w:val="16"/>
        </w:rPr>
        <w:t xml:space="preserve"> </w:t>
      </w:r>
      <w:r w:rsidRPr="008A658D">
        <w:rPr>
          <w:rFonts w:ascii="Arial" w:hAnsi="Arial" w:cs="Arial"/>
          <w:sz w:val="16"/>
          <w:szCs w:val="16"/>
        </w:rPr>
        <w:t>действие градостроительного регламента не распространяется на земельные участки:</w:t>
      </w:r>
    </w:p>
    <w:p w:rsidR="00846F3D" w:rsidRPr="008A658D" w:rsidRDefault="00846F3D" w:rsidP="008A658D">
      <w:pPr>
        <w:ind w:firstLine="284"/>
        <w:rPr>
          <w:rFonts w:ascii="Arial" w:hAnsi="Arial" w:cs="Arial"/>
          <w:sz w:val="16"/>
          <w:szCs w:val="16"/>
        </w:rPr>
      </w:pPr>
      <w:r w:rsidRPr="008A658D">
        <w:rPr>
          <w:rFonts w:ascii="Arial" w:hAnsi="Arial" w:cs="Arial"/>
          <w:sz w:val="16"/>
          <w:szCs w:val="16"/>
        </w:rPr>
        <w:t>1) в границах территорий памятников и ансамблей, включенных в единый государственный реестр объектов культурного наследия (памятников и</w:t>
      </w:r>
      <w:r w:rsidRPr="008A658D">
        <w:rPr>
          <w:rFonts w:ascii="Arial" w:hAnsi="Arial" w:cs="Arial"/>
          <w:sz w:val="16"/>
          <w:szCs w:val="16"/>
        </w:rPr>
        <w:t>с</w:t>
      </w:r>
      <w:r w:rsidRPr="008A658D">
        <w:rPr>
          <w:rFonts w:ascii="Arial" w:hAnsi="Arial" w:cs="Arial"/>
          <w:sz w:val="16"/>
          <w:szCs w:val="16"/>
        </w:rPr>
        <w:t>тории и культуры) народов Российской Федерации, а также в границах территорий памятников или ансамблей, которые являются выявленными объе</w:t>
      </w:r>
      <w:r w:rsidRPr="008A658D">
        <w:rPr>
          <w:rFonts w:ascii="Arial" w:hAnsi="Arial" w:cs="Arial"/>
          <w:sz w:val="16"/>
          <w:szCs w:val="16"/>
        </w:rPr>
        <w:t>к</w:t>
      </w:r>
      <w:r w:rsidRPr="008A658D">
        <w:rPr>
          <w:rFonts w:ascii="Arial" w:hAnsi="Arial" w:cs="Arial"/>
          <w:sz w:val="16"/>
          <w:szCs w:val="16"/>
        </w:rPr>
        <w:t>тами культурного наследия и решения о режиме содержания, параметрах реставрации, консе</w:t>
      </w:r>
      <w:r w:rsidRPr="008A658D">
        <w:rPr>
          <w:rFonts w:ascii="Arial" w:hAnsi="Arial" w:cs="Arial"/>
          <w:sz w:val="16"/>
          <w:szCs w:val="16"/>
        </w:rPr>
        <w:t>р</w:t>
      </w:r>
      <w:r w:rsidRPr="008A658D">
        <w:rPr>
          <w:rFonts w:ascii="Arial" w:hAnsi="Arial" w:cs="Arial"/>
          <w:sz w:val="16"/>
          <w:szCs w:val="16"/>
        </w:rPr>
        <w:t>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46F3D" w:rsidRPr="008A658D" w:rsidRDefault="00846F3D" w:rsidP="008A658D">
      <w:pPr>
        <w:ind w:firstLine="284"/>
        <w:rPr>
          <w:rFonts w:ascii="Arial" w:hAnsi="Arial" w:cs="Arial"/>
          <w:sz w:val="16"/>
          <w:szCs w:val="16"/>
        </w:rPr>
      </w:pPr>
      <w:r w:rsidRPr="008A658D">
        <w:rPr>
          <w:rFonts w:ascii="Arial" w:hAnsi="Arial" w:cs="Arial"/>
          <w:sz w:val="16"/>
          <w:szCs w:val="16"/>
        </w:rPr>
        <w:t>2) в границах территорий общего пользования;</w:t>
      </w:r>
    </w:p>
    <w:p w:rsidR="00846F3D" w:rsidRPr="008A658D" w:rsidRDefault="00846F3D" w:rsidP="008A658D">
      <w:pPr>
        <w:ind w:firstLine="284"/>
        <w:rPr>
          <w:rFonts w:ascii="Arial" w:hAnsi="Arial" w:cs="Arial"/>
          <w:sz w:val="16"/>
          <w:szCs w:val="16"/>
        </w:rPr>
      </w:pPr>
      <w:r w:rsidRPr="008A658D">
        <w:rPr>
          <w:rFonts w:ascii="Arial" w:hAnsi="Arial" w:cs="Arial"/>
          <w:sz w:val="16"/>
          <w:szCs w:val="16"/>
        </w:rPr>
        <w:t>3) предназначенные для размещения линейных объектов и (или) занятые линейными объектами;</w:t>
      </w:r>
    </w:p>
    <w:p w:rsidR="00846F3D" w:rsidRPr="008A658D" w:rsidRDefault="00846F3D" w:rsidP="008A658D">
      <w:pPr>
        <w:ind w:firstLine="284"/>
        <w:rPr>
          <w:rFonts w:ascii="Arial" w:hAnsi="Arial" w:cs="Arial"/>
          <w:sz w:val="16"/>
          <w:szCs w:val="16"/>
        </w:rPr>
      </w:pPr>
      <w:r w:rsidRPr="008A658D">
        <w:rPr>
          <w:rFonts w:ascii="Arial" w:hAnsi="Arial" w:cs="Arial"/>
          <w:sz w:val="16"/>
          <w:szCs w:val="16"/>
        </w:rPr>
        <w:lastRenderedPageBreak/>
        <w:t>4) предоставленные для добычи полезных ископаемых.</w:t>
      </w:r>
    </w:p>
    <w:p w:rsidR="00846F3D" w:rsidRPr="008A658D" w:rsidRDefault="00846F3D" w:rsidP="008A658D">
      <w:pPr>
        <w:pStyle w:val="ConsNormal"/>
        <w:widowControl/>
        <w:tabs>
          <w:tab w:val="left" w:pos="-1843"/>
          <w:tab w:val="num" w:pos="426"/>
          <w:tab w:val="left" w:pos="900"/>
        </w:tabs>
        <w:spacing w:line="23" w:lineRule="atLeast"/>
        <w:ind w:firstLine="284"/>
        <w:jc w:val="both"/>
        <w:rPr>
          <w:rFonts w:cs="Arial"/>
          <w:b/>
          <w:sz w:val="16"/>
          <w:szCs w:val="16"/>
        </w:rPr>
      </w:pPr>
      <w:r w:rsidRPr="008A658D">
        <w:rPr>
          <w:rFonts w:cs="Arial"/>
          <w:b/>
          <w:sz w:val="16"/>
          <w:szCs w:val="16"/>
        </w:rPr>
        <w:t>Условно разрешенные виды использования:</w:t>
      </w:r>
    </w:p>
    <w:tbl>
      <w:tblPr>
        <w:tblW w:w="4845" w:type="pct"/>
        <w:jc w:val="center"/>
        <w:tblLayout w:type="fixed"/>
        <w:tblLook w:val="0000" w:firstRow="0" w:lastRow="0" w:firstColumn="0" w:lastColumn="0" w:noHBand="0" w:noVBand="0"/>
      </w:tblPr>
      <w:tblGrid>
        <w:gridCol w:w="1458"/>
        <w:gridCol w:w="7411"/>
        <w:gridCol w:w="2247"/>
      </w:tblGrid>
      <w:tr w:rsidR="00846F3D" w:rsidRPr="0063015A" w:rsidTr="00CE7CBB">
        <w:trPr>
          <w:tblHeader/>
          <w:jc w:val="center"/>
        </w:trPr>
        <w:tc>
          <w:tcPr>
            <w:tcW w:w="1484" w:type="dxa"/>
            <w:tcBorders>
              <w:top w:val="single" w:sz="4" w:space="0" w:color="000000"/>
              <w:left w:val="single" w:sz="4" w:space="0" w:color="000000"/>
              <w:bottom w:val="single" w:sz="4" w:space="0" w:color="000000"/>
            </w:tcBorders>
            <w:shd w:val="clear" w:color="auto" w:fill="auto"/>
            <w:vAlign w:val="center"/>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Вид разрешенного использ</w:t>
            </w:r>
            <w:r w:rsidRPr="0063015A">
              <w:rPr>
                <w:rFonts w:ascii="Arial" w:hAnsi="Arial" w:cs="Arial"/>
                <w:sz w:val="12"/>
                <w:szCs w:val="12"/>
              </w:rPr>
              <w:t>о</w:t>
            </w:r>
            <w:r w:rsidRPr="0063015A">
              <w:rPr>
                <w:rFonts w:ascii="Arial" w:hAnsi="Arial" w:cs="Arial"/>
                <w:sz w:val="12"/>
                <w:szCs w:val="12"/>
              </w:rPr>
              <w:t xml:space="preserve">вания </w:t>
            </w:r>
            <w:r w:rsidRPr="0063015A">
              <w:rPr>
                <w:rFonts w:ascii="Arial" w:hAnsi="Arial" w:cs="Arial"/>
                <w:sz w:val="12"/>
                <w:szCs w:val="12"/>
              </w:rPr>
              <w:br/>
              <w:t>земельных участков и объе</w:t>
            </w:r>
            <w:r w:rsidRPr="0063015A">
              <w:rPr>
                <w:rFonts w:ascii="Arial" w:hAnsi="Arial" w:cs="Arial"/>
                <w:sz w:val="12"/>
                <w:szCs w:val="12"/>
              </w:rPr>
              <w:t>к</w:t>
            </w:r>
            <w:r w:rsidRPr="0063015A">
              <w:rPr>
                <w:rFonts w:ascii="Arial" w:hAnsi="Arial" w:cs="Arial"/>
                <w:sz w:val="12"/>
                <w:szCs w:val="12"/>
              </w:rPr>
              <w:t xml:space="preserve">тов </w:t>
            </w:r>
            <w:r w:rsidRPr="0063015A">
              <w:rPr>
                <w:rFonts w:ascii="Arial" w:hAnsi="Arial" w:cs="Arial"/>
                <w:sz w:val="12"/>
                <w:szCs w:val="12"/>
              </w:rPr>
              <w:br/>
              <w:t>капитального стро</w:t>
            </w:r>
            <w:r w:rsidRPr="0063015A">
              <w:rPr>
                <w:rFonts w:ascii="Arial" w:hAnsi="Arial" w:cs="Arial"/>
                <w:sz w:val="12"/>
                <w:szCs w:val="12"/>
              </w:rPr>
              <w:t>и</w:t>
            </w:r>
            <w:r w:rsidRPr="0063015A">
              <w:rPr>
                <w:rFonts w:ascii="Arial" w:hAnsi="Arial" w:cs="Arial"/>
                <w:sz w:val="12"/>
                <w:szCs w:val="12"/>
              </w:rPr>
              <w:t>тельства</w:t>
            </w:r>
          </w:p>
        </w:tc>
        <w:tc>
          <w:tcPr>
            <w:tcW w:w="7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Описание вида разрешенного использования земельного участка</w:t>
            </w:r>
          </w:p>
        </w:tc>
        <w:tc>
          <w:tcPr>
            <w:tcW w:w="2289"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pStyle w:val="affff9"/>
              <w:rPr>
                <w:rFonts w:ascii="Arial" w:hAnsi="Arial" w:cs="Arial"/>
                <w:sz w:val="12"/>
                <w:szCs w:val="12"/>
              </w:rPr>
            </w:pPr>
            <w:r w:rsidRPr="0063015A">
              <w:rPr>
                <w:rFonts w:ascii="Arial" w:hAnsi="Arial" w:cs="Arial"/>
                <w:sz w:val="12"/>
                <w:szCs w:val="12"/>
                <w:lang w:eastAsia="ru-RU"/>
              </w:rPr>
              <w:t>Код (числовое обозначение) вида разрешенного использов</w:t>
            </w:r>
            <w:r w:rsidRPr="0063015A">
              <w:rPr>
                <w:rFonts w:ascii="Arial" w:hAnsi="Arial" w:cs="Arial"/>
                <w:sz w:val="12"/>
                <w:szCs w:val="12"/>
                <w:lang w:eastAsia="ru-RU"/>
              </w:rPr>
              <w:t>а</w:t>
            </w:r>
            <w:r w:rsidRPr="0063015A">
              <w:rPr>
                <w:rFonts w:ascii="Arial" w:hAnsi="Arial" w:cs="Arial"/>
                <w:sz w:val="12"/>
                <w:szCs w:val="12"/>
                <w:lang w:eastAsia="ru-RU"/>
              </w:rPr>
              <w:t>ния земельного участка, согла</w:t>
            </w:r>
            <w:r w:rsidRPr="0063015A">
              <w:rPr>
                <w:rFonts w:ascii="Arial" w:hAnsi="Arial" w:cs="Arial"/>
                <w:sz w:val="12"/>
                <w:szCs w:val="12"/>
                <w:lang w:eastAsia="ru-RU"/>
              </w:rPr>
              <w:t>с</w:t>
            </w:r>
            <w:r w:rsidRPr="0063015A">
              <w:rPr>
                <w:rFonts w:ascii="Arial" w:hAnsi="Arial" w:cs="Arial"/>
                <w:sz w:val="12"/>
                <w:szCs w:val="12"/>
                <w:lang w:eastAsia="ru-RU"/>
              </w:rPr>
              <w:t>но классификатору видов разр</w:t>
            </w:r>
            <w:r w:rsidRPr="0063015A">
              <w:rPr>
                <w:rFonts w:ascii="Arial" w:hAnsi="Arial" w:cs="Arial"/>
                <w:sz w:val="12"/>
                <w:szCs w:val="12"/>
                <w:lang w:eastAsia="ru-RU"/>
              </w:rPr>
              <w:t>е</w:t>
            </w:r>
            <w:r w:rsidRPr="0063015A">
              <w:rPr>
                <w:rFonts w:ascii="Arial" w:hAnsi="Arial" w:cs="Arial"/>
                <w:sz w:val="12"/>
                <w:szCs w:val="12"/>
                <w:lang w:eastAsia="ru-RU"/>
              </w:rPr>
              <w:t>шенного использования земел</w:t>
            </w:r>
            <w:r w:rsidRPr="0063015A">
              <w:rPr>
                <w:rFonts w:ascii="Arial" w:hAnsi="Arial" w:cs="Arial"/>
                <w:sz w:val="12"/>
                <w:szCs w:val="12"/>
                <w:lang w:eastAsia="ru-RU"/>
              </w:rPr>
              <w:t>ь</w:t>
            </w:r>
            <w:r w:rsidRPr="0063015A">
              <w:rPr>
                <w:rFonts w:ascii="Arial" w:hAnsi="Arial" w:cs="Arial"/>
                <w:sz w:val="12"/>
                <w:szCs w:val="12"/>
                <w:lang w:eastAsia="ru-RU"/>
              </w:rPr>
              <w:t>ных учас</w:t>
            </w:r>
            <w:r w:rsidRPr="0063015A">
              <w:rPr>
                <w:rFonts w:ascii="Arial" w:hAnsi="Arial" w:cs="Arial"/>
                <w:sz w:val="12"/>
                <w:szCs w:val="12"/>
                <w:lang w:eastAsia="ru-RU"/>
              </w:rPr>
              <w:t>т</w:t>
            </w:r>
            <w:r w:rsidRPr="0063015A">
              <w:rPr>
                <w:rFonts w:ascii="Arial" w:hAnsi="Arial" w:cs="Arial"/>
                <w:sz w:val="12"/>
                <w:szCs w:val="12"/>
                <w:lang w:eastAsia="ru-RU"/>
              </w:rPr>
              <w:t>ков</w:t>
            </w:r>
          </w:p>
        </w:tc>
      </w:tr>
      <w:tr w:rsidR="00846F3D" w:rsidRPr="0063015A" w:rsidTr="00CE7CBB">
        <w:trPr>
          <w:jc w:val="center"/>
        </w:trPr>
        <w:tc>
          <w:tcPr>
            <w:tcW w:w="1484"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rPr>
              <w:t>Спорт</w:t>
            </w:r>
          </w:p>
        </w:tc>
        <w:tc>
          <w:tcPr>
            <w:tcW w:w="7562"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w:t>
            </w:r>
            <w:r w:rsidRPr="0063015A">
              <w:rPr>
                <w:rFonts w:ascii="Arial" w:hAnsi="Arial" w:cs="Arial"/>
                <w:sz w:val="12"/>
                <w:szCs w:val="12"/>
              </w:rPr>
              <w:t>в</w:t>
            </w:r>
            <w:r w:rsidRPr="0063015A">
              <w:rPr>
                <w:rFonts w:ascii="Arial" w:hAnsi="Arial" w:cs="Arial"/>
                <w:sz w:val="12"/>
                <w:szCs w:val="12"/>
              </w:rPr>
              <w:t>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w:t>
            </w:r>
            <w:r w:rsidRPr="0063015A">
              <w:rPr>
                <w:rFonts w:ascii="Arial" w:hAnsi="Arial" w:cs="Arial"/>
                <w:sz w:val="12"/>
                <w:szCs w:val="12"/>
              </w:rPr>
              <w:t>н</w:t>
            </w:r>
            <w:r w:rsidRPr="0063015A">
              <w:rPr>
                <w:rFonts w:ascii="Arial" w:hAnsi="Arial" w:cs="Arial"/>
                <w:sz w:val="12"/>
                <w:szCs w:val="12"/>
              </w:rPr>
              <w:t>вентаря);</w:t>
            </w:r>
          </w:p>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размещение спортивных баз и лагерей</w:t>
            </w:r>
          </w:p>
        </w:tc>
        <w:tc>
          <w:tcPr>
            <w:tcW w:w="2289"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autoSpaceDN w:val="0"/>
              <w:adjustRightInd w:val="0"/>
              <w:jc w:val="center"/>
              <w:rPr>
                <w:rFonts w:ascii="Arial" w:hAnsi="Arial" w:cs="Arial"/>
                <w:sz w:val="12"/>
                <w:szCs w:val="12"/>
              </w:rPr>
            </w:pPr>
            <w:r w:rsidRPr="0063015A">
              <w:rPr>
                <w:rFonts w:ascii="Arial" w:hAnsi="Arial" w:cs="Arial"/>
                <w:sz w:val="12"/>
                <w:szCs w:val="12"/>
              </w:rPr>
              <w:t>5.1</w:t>
            </w:r>
          </w:p>
        </w:tc>
      </w:tr>
      <w:tr w:rsidR="00846F3D" w:rsidRPr="0063015A" w:rsidTr="00CE7CBB">
        <w:trPr>
          <w:jc w:val="center"/>
        </w:trPr>
        <w:tc>
          <w:tcPr>
            <w:tcW w:w="1484"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rPr>
            </w:pPr>
            <w:r w:rsidRPr="0063015A">
              <w:rPr>
                <w:rFonts w:ascii="Arial" w:hAnsi="Arial" w:cs="Arial"/>
                <w:sz w:val="12"/>
                <w:szCs w:val="12"/>
                <w:lang w:eastAsia="ru-RU"/>
              </w:rPr>
              <w:t>Гостиничное обслуживание</w:t>
            </w:r>
          </w:p>
        </w:tc>
        <w:tc>
          <w:tcPr>
            <w:tcW w:w="7562"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Размещение гостиниц, а также иных зданий, используемых с целью извлечения предпринимательской выгоды из пр</w:t>
            </w:r>
            <w:r w:rsidRPr="0063015A">
              <w:rPr>
                <w:rFonts w:ascii="Arial" w:hAnsi="Arial" w:cs="Arial"/>
                <w:sz w:val="12"/>
                <w:szCs w:val="12"/>
              </w:rPr>
              <w:t>е</w:t>
            </w:r>
            <w:r w:rsidRPr="0063015A">
              <w:rPr>
                <w:rFonts w:ascii="Arial" w:hAnsi="Arial" w:cs="Arial"/>
                <w:sz w:val="12"/>
                <w:szCs w:val="12"/>
              </w:rPr>
              <w:t>доставления жилого помещения для временного проживания в них</w:t>
            </w:r>
          </w:p>
        </w:tc>
        <w:tc>
          <w:tcPr>
            <w:tcW w:w="2289"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autoSpaceDN w:val="0"/>
              <w:adjustRightInd w:val="0"/>
              <w:jc w:val="center"/>
              <w:rPr>
                <w:rFonts w:ascii="Arial" w:hAnsi="Arial" w:cs="Arial"/>
                <w:sz w:val="12"/>
                <w:szCs w:val="12"/>
              </w:rPr>
            </w:pPr>
            <w:r w:rsidRPr="0063015A">
              <w:rPr>
                <w:rFonts w:ascii="Arial" w:hAnsi="Arial" w:cs="Arial"/>
                <w:sz w:val="12"/>
                <w:szCs w:val="12"/>
              </w:rPr>
              <w:t>4.7</w:t>
            </w:r>
          </w:p>
        </w:tc>
      </w:tr>
      <w:tr w:rsidR="00846F3D" w:rsidRPr="0063015A" w:rsidTr="00CE7CBB">
        <w:trPr>
          <w:jc w:val="center"/>
        </w:trPr>
        <w:tc>
          <w:tcPr>
            <w:tcW w:w="1484"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Религиозное испол</w:t>
            </w:r>
            <w:r w:rsidRPr="0063015A">
              <w:rPr>
                <w:rFonts w:ascii="Arial" w:hAnsi="Arial" w:cs="Arial"/>
                <w:sz w:val="12"/>
                <w:szCs w:val="12"/>
              </w:rPr>
              <w:t>ь</w:t>
            </w:r>
            <w:r w:rsidRPr="0063015A">
              <w:rPr>
                <w:rFonts w:ascii="Arial" w:hAnsi="Arial" w:cs="Arial"/>
                <w:sz w:val="12"/>
                <w:szCs w:val="12"/>
              </w:rPr>
              <w:t>зов</w:t>
            </w:r>
            <w:r w:rsidRPr="0063015A">
              <w:rPr>
                <w:rFonts w:ascii="Arial" w:hAnsi="Arial" w:cs="Arial"/>
                <w:sz w:val="12"/>
                <w:szCs w:val="12"/>
              </w:rPr>
              <w:t>а</w:t>
            </w:r>
            <w:r w:rsidRPr="0063015A">
              <w:rPr>
                <w:rFonts w:ascii="Arial" w:hAnsi="Arial" w:cs="Arial"/>
                <w:sz w:val="12"/>
                <w:szCs w:val="12"/>
              </w:rPr>
              <w:t>ние</w:t>
            </w:r>
          </w:p>
        </w:tc>
        <w:tc>
          <w:tcPr>
            <w:tcW w:w="7562"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зданий и сооружений религиозного использования. Содержание данного вида разрешенного использования вкл</w:t>
            </w:r>
            <w:r w:rsidRPr="0063015A">
              <w:rPr>
                <w:rFonts w:ascii="Arial" w:hAnsi="Arial" w:cs="Arial"/>
                <w:sz w:val="12"/>
                <w:szCs w:val="12"/>
              </w:rPr>
              <w:t>ю</w:t>
            </w:r>
            <w:r w:rsidRPr="0063015A">
              <w:rPr>
                <w:rFonts w:ascii="Arial" w:hAnsi="Arial" w:cs="Arial"/>
                <w:sz w:val="12"/>
                <w:szCs w:val="12"/>
              </w:rPr>
              <w:t xml:space="preserve">чает в себя содержание видов разрешенного использования с </w:t>
            </w:r>
            <w:hyperlink r:id="rId93" w:history="1">
              <w:r w:rsidRPr="0063015A">
                <w:rPr>
                  <w:rStyle w:val="af"/>
                  <w:rFonts w:ascii="Arial" w:hAnsi="Arial" w:cs="Arial"/>
                  <w:sz w:val="12"/>
                  <w:szCs w:val="12"/>
                </w:rPr>
                <w:t>кодами 3.7.1</w:t>
              </w:r>
            </w:hyperlink>
            <w:r w:rsidRPr="0063015A">
              <w:rPr>
                <w:rFonts w:ascii="Arial" w:hAnsi="Arial" w:cs="Arial"/>
                <w:sz w:val="12"/>
                <w:szCs w:val="12"/>
              </w:rPr>
              <w:t xml:space="preserve"> - </w:t>
            </w:r>
            <w:hyperlink r:id="rId94" w:history="1">
              <w:r w:rsidRPr="0063015A">
                <w:rPr>
                  <w:rStyle w:val="af"/>
                  <w:rFonts w:ascii="Arial" w:hAnsi="Arial" w:cs="Arial"/>
                  <w:sz w:val="12"/>
                  <w:szCs w:val="12"/>
                </w:rPr>
                <w:t>3.7.2</w:t>
              </w:r>
            </w:hyperlink>
          </w:p>
        </w:tc>
        <w:tc>
          <w:tcPr>
            <w:tcW w:w="2289"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3.7</w:t>
            </w:r>
          </w:p>
        </w:tc>
      </w:tr>
      <w:tr w:rsidR="00846F3D" w:rsidRPr="0063015A" w:rsidTr="00CE7CBB">
        <w:trPr>
          <w:jc w:val="center"/>
        </w:trPr>
        <w:tc>
          <w:tcPr>
            <w:tcW w:w="1484"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Осуществление религ</w:t>
            </w:r>
            <w:r w:rsidRPr="0063015A">
              <w:rPr>
                <w:rFonts w:ascii="Arial" w:hAnsi="Arial" w:cs="Arial"/>
                <w:sz w:val="12"/>
                <w:szCs w:val="12"/>
              </w:rPr>
              <w:t>и</w:t>
            </w:r>
            <w:r w:rsidRPr="0063015A">
              <w:rPr>
                <w:rFonts w:ascii="Arial" w:hAnsi="Arial" w:cs="Arial"/>
                <w:sz w:val="12"/>
                <w:szCs w:val="12"/>
              </w:rPr>
              <w:t>озных обрядов</w:t>
            </w:r>
          </w:p>
        </w:tc>
        <w:tc>
          <w:tcPr>
            <w:tcW w:w="7562"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89"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3.7.1</w:t>
            </w:r>
          </w:p>
        </w:tc>
      </w:tr>
      <w:tr w:rsidR="00846F3D" w:rsidRPr="0063015A" w:rsidTr="00CE7CBB">
        <w:trPr>
          <w:jc w:val="center"/>
        </w:trPr>
        <w:tc>
          <w:tcPr>
            <w:tcW w:w="1484"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Религиозное упра</w:t>
            </w:r>
            <w:r w:rsidRPr="0063015A">
              <w:rPr>
                <w:rFonts w:ascii="Arial" w:hAnsi="Arial" w:cs="Arial"/>
                <w:sz w:val="12"/>
                <w:szCs w:val="12"/>
              </w:rPr>
              <w:t>в</w:t>
            </w:r>
            <w:r w:rsidRPr="0063015A">
              <w:rPr>
                <w:rFonts w:ascii="Arial" w:hAnsi="Arial" w:cs="Arial"/>
                <w:sz w:val="12"/>
                <w:szCs w:val="12"/>
              </w:rPr>
              <w:t>ление и обр</w:t>
            </w:r>
            <w:r w:rsidRPr="0063015A">
              <w:rPr>
                <w:rFonts w:ascii="Arial" w:hAnsi="Arial" w:cs="Arial"/>
                <w:sz w:val="12"/>
                <w:szCs w:val="12"/>
              </w:rPr>
              <w:t>а</w:t>
            </w:r>
            <w:r w:rsidRPr="0063015A">
              <w:rPr>
                <w:rFonts w:ascii="Arial" w:hAnsi="Arial" w:cs="Arial"/>
                <w:sz w:val="12"/>
                <w:szCs w:val="12"/>
              </w:rPr>
              <w:t>зование</w:t>
            </w:r>
          </w:p>
        </w:tc>
        <w:tc>
          <w:tcPr>
            <w:tcW w:w="7562"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зданий, предназначенных для постоянного местонахождения духовных лиц, паломников и послушн</w:t>
            </w:r>
            <w:r w:rsidRPr="0063015A">
              <w:rPr>
                <w:rFonts w:ascii="Arial" w:hAnsi="Arial" w:cs="Arial"/>
                <w:sz w:val="12"/>
                <w:szCs w:val="12"/>
              </w:rPr>
              <w:t>и</w:t>
            </w:r>
            <w:r w:rsidRPr="0063015A">
              <w:rPr>
                <w:rFonts w:ascii="Arial" w:hAnsi="Arial" w:cs="Arial"/>
                <w:sz w:val="12"/>
                <w:szCs w:val="12"/>
              </w:rPr>
              <w:t>ков в связи с осуществлением ими религиозной службы, а также для осуществления благотворительной и религ</w:t>
            </w:r>
            <w:r w:rsidRPr="0063015A">
              <w:rPr>
                <w:rFonts w:ascii="Arial" w:hAnsi="Arial" w:cs="Arial"/>
                <w:sz w:val="12"/>
                <w:szCs w:val="12"/>
              </w:rPr>
              <w:t>и</w:t>
            </w:r>
            <w:r w:rsidRPr="0063015A">
              <w:rPr>
                <w:rFonts w:ascii="Arial" w:hAnsi="Arial" w:cs="Arial"/>
                <w:sz w:val="12"/>
                <w:szCs w:val="12"/>
              </w:rPr>
              <w:t>озной образовательной деятельности (монастыри, скиты, дома священнослужителей, воскресные и религиозные школы, семин</w:t>
            </w:r>
            <w:r w:rsidRPr="0063015A">
              <w:rPr>
                <w:rFonts w:ascii="Arial" w:hAnsi="Arial" w:cs="Arial"/>
                <w:sz w:val="12"/>
                <w:szCs w:val="12"/>
              </w:rPr>
              <w:t>а</w:t>
            </w:r>
            <w:r w:rsidRPr="0063015A">
              <w:rPr>
                <w:rFonts w:ascii="Arial" w:hAnsi="Arial" w:cs="Arial"/>
                <w:sz w:val="12"/>
                <w:szCs w:val="12"/>
              </w:rPr>
              <w:t>рии, духовные училища)</w:t>
            </w:r>
          </w:p>
        </w:tc>
        <w:tc>
          <w:tcPr>
            <w:tcW w:w="2289"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3.7.2</w:t>
            </w:r>
          </w:p>
        </w:tc>
      </w:tr>
      <w:tr w:rsidR="00846F3D" w:rsidRPr="0063015A" w:rsidTr="00CE7CBB">
        <w:trPr>
          <w:jc w:val="center"/>
        </w:trPr>
        <w:tc>
          <w:tcPr>
            <w:tcW w:w="1484"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eastAsia="ru-RU"/>
              </w:rPr>
            </w:pPr>
            <w:r w:rsidRPr="0063015A">
              <w:rPr>
                <w:rFonts w:ascii="Arial" w:hAnsi="Arial" w:cs="Arial"/>
                <w:sz w:val="12"/>
                <w:szCs w:val="12"/>
                <w:lang w:eastAsia="ru-RU"/>
              </w:rPr>
              <w:t>Здравоохранение</w:t>
            </w:r>
          </w:p>
        </w:tc>
        <w:tc>
          <w:tcPr>
            <w:tcW w:w="7562"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Размещение объектов капитального строительства, предназначенных для оказания гражданам медицинской помощи.</w:t>
            </w:r>
            <w:r w:rsidR="008A658D">
              <w:rPr>
                <w:rFonts w:ascii="Arial" w:hAnsi="Arial" w:cs="Arial"/>
                <w:sz w:val="12"/>
                <w:szCs w:val="12"/>
              </w:rPr>
              <w:t xml:space="preserve"> </w:t>
            </w:r>
            <w:r w:rsidRPr="0063015A">
              <w:rPr>
                <w:rFonts w:ascii="Arial" w:hAnsi="Arial" w:cs="Arial"/>
                <w:sz w:val="12"/>
                <w:szCs w:val="12"/>
              </w:rPr>
              <w:t>Размещ</w:t>
            </w:r>
            <w:r w:rsidRPr="0063015A">
              <w:rPr>
                <w:rFonts w:ascii="Arial" w:hAnsi="Arial" w:cs="Arial"/>
                <w:sz w:val="12"/>
                <w:szCs w:val="12"/>
              </w:rPr>
              <w:t>е</w:t>
            </w:r>
            <w:r w:rsidRPr="0063015A">
              <w:rPr>
                <w:rFonts w:ascii="Arial" w:hAnsi="Arial" w:cs="Arial"/>
                <w:sz w:val="12"/>
                <w:szCs w:val="12"/>
              </w:rPr>
              <w:t>ние объектов капитального строительства, предназначенных для оказания гражданам амбулаторно-поликлинической медици</w:t>
            </w:r>
            <w:r w:rsidRPr="0063015A">
              <w:rPr>
                <w:rFonts w:ascii="Arial" w:hAnsi="Arial" w:cs="Arial"/>
                <w:sz w:val="12"/>
                <w:szCs w:val="12"/>
              </w:rPr>
              <w:t>н</w:t>
            </w:r>
            <w:r w:rsidRPr="0063015A">
              <w:rPr>
                <w:rFonts w:ascii="Arial" w:hAnsi="Arial" w:cs="Arial"/>
                <w:sz w:val="12"/>
                <w:szCs w:val="12"/>
              </w:rPr>
              <w:t>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w:t>
            </w:r>
            <w:r w:rsidRPr="0063015A">
              <w:rPr>
                <w:rFonts w:ascii="Arial" w:hAnsi="Arial" w:cs="Arial"/>
                <w:sz w:val="12"/>
                <w:szCs w:val="12"/>
              </w:rPr>
              <w:t>о</w:t>
            </w:r>
            <w:r w:rsidRPr="0063015A">
              <w:rPr>
                <w:rFonts w:ascii="Arial" w:hAnsi="Arial" w:cs="Arial"/>
                <w:sz w:val="12"/>
                <w:szCs w:val="12"/>
              </w:rPr>
              <w:t>рии)</w:t>
            </w:r>
          </w:p>
          <w:p w:rsidR="00846F3D" w:rsidRPr="0063015A" w:rsidRDefault="00846F3D" w:rsidP="008A658D">
            <w:pPr>
              <w:autoSpaceDN w:val="0"/>
              <w:adjustRightInd w:val="0"/>
              <w:rPr>
                <w:rFonts w:ascii="Arial" w:hAnsi="Arial" w:cs="Arial"/>
                <w:sz w:val="12"/>
                <w:szCs w:val="12"/>
              </w:rPr>
            </w:pPr>
            <w:r w:rsidRPr="0063015A">
              <w:rPr>
                <w:rFonts w:ascii="Arial" w:hAnsi="Arial" w:cs="Arial"/>
                <w:sz w:val="12"/>
                <w:szCs w:val="12"/>
              </w:rPr>
              <w:t>Размещение объектов капитального строительства, предназначенных для оказания гражданам медицинской помощи в стацион</w:t>
            </w:r>
            <w:r w:rsidRPr="0063015A">
              <w:rPr>
                <w:rFonts w:ascii="Arial" w:hAnsi="Arial" w:cs="Arial"/>
                <w:sz w:val="12"/>
                <w:szCs w:val="12"/>
              </w:rPr>
              <w:t>а</w:t>
            </w:r>
            <w:r w:rsidRPr="0063015A">
              <w:rPr>
                <w:rFonts w:ascii="Arial" w:hAnsi="Arial" w:cs="Arial"/>
                <w:sz w:val="12"/>
                <w:szCs w:val="12"/>
              </w:rPr>
              <w:t>рах (больницы, родильные дома, научно-медицинские учреждения и прочие объекты, обеспечивающие оказание услуги по леч</w:t>
            </w:r>
            <w:r w:rsidRPr="0063015A">
              <w:rPr>
                <w:rFonts w:ascii="Arial" w:hAnsi="Arial" w:cs="Arial"/>
                <w:sz w:val="12"/>
                <w:szCs w:val="12"/>
              </w:rPr>
              <w:t>е</w:t>
            </w:r>
            <w:r w:rsidRPr="0063015A">
              <w:rPr>
                <w:rFonts w:ascii="Arial" w:hAnsi="Arial" w:cs="Arial"/>
                <w:sz w:val="12"/>
                <w:szCs w:val="12"/>
              </w:rPr>
              <w:t>нию в стационаре);</w:t>
            </w:r>
            <w:r w:rsidR="008A658D">
              <w:rPr>
                <w:rFonts w:ascii="Arial" w:hAnsi="Arial" w:cs="Arial"/>
                <w:sz w:val="12"/>
                <w:szCs w:val="12"/>
              </w:rPr>
              <w:t xml:space="preserve"> </w:t>
            </w:r>
            <w:r w:rsidRPr="0063015A">
              <w:rPr>
                <w:rFonts w:ascii="Arial" w:hAnsi="Arial" w:cs="Arial"/>
                <w:sz w:val="12"/>
                <w:szCs w:val="12"/>
              </w:rPr>
              <w:t>размещение станций скорой помощи</w:t>
            </w:r>
          </w:p>
        </w:tc>
        <w:tc>
          <w:tcPr>
            <w:tcW w:w="2289"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autoSpaceDN w:val="0"/>
              <w:adjustRightInd w:val="0"/>
              <w:jc w:val="center"/>
              <w:rPr>
                <w:rFonts w:ascii="Arial" w:hAnsi="Arial" w:cs="Arial"/>
                <w:sz w:val="12"/>
                <w:szCs w:val="12"/>
              </w:rPr>
            </w:pPr>
            <w:r w:rsidRPr="0063015A">
              <w:rPr>
                <w:rFonts w:ascii="Arial" w:hAnsi="Arial" w:cs="Arial"/>
                <w:sz w:val="12"/>
                <w:szCs w:val="12"/>
              </w:rPr>
              <w:t>3.4</w:t>
            </w:r>
          </w:p>
        </w:tc>
      </w:tr>
      <w:tr w:rsidR="00846F3D" w:rsidRPr="0063015A" w:rsidTr="00CE7CBB">
        <w:trPr>
          <w:jc w:val="center"/>
        </w:trPr>
        <w:tc>
          <w:tcPr>
            <w:tcW w:w="1484"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eastAsia="ru-RU"/>
              </w:rPr>
            </w:pPr>
            <w:r w:rsidRPr="0063015A">
              <w:rPr>
                <w:rFonts w:ascii="Arial" w:hAnsi="Arial" w:cs="Arial"/>
                <w:sz w:val="12"/>
                <w:szCs w:val="12"/>
                <w:lang w:eastAsia="ru-RU"/>
              </w:rPr>
              <w:t>Легкая промышленность</w:t>
            </w:r>
          </w:p>
        </w:tc>
        <w:tc>
          <w:tcPr>
            <w:tcW w:w="7562"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 xml:space="preserve">Размещение объектов капитального строительства, предназначенных для текстильной, </w:t>
            </w:r>
            <w:proofErr w:type="spellStart"/>
            <w:r w:rsidRPr="0063015A">
              <w:rPr>
                <w:rFonts w:ascii="Arial" w:hAnsi="Arial" w:cs="Arial"/>
                <w:sz w:val="12"/>
                <w:szCs w:val="12"/>
              </w:rPr>
              <w:t>фарфоро</w:t>
            </w:r>
            <w:proofErr w:type="spellEnd"/>
            <w:r w:rsidRPr="0063015A">
              <w:rPr>
                <w:rFonts w:ascii="Arial" w:hAnsi="Arial" w:cs="Arial"/>
                <w:sz w:val="12"/>
                <w:szCs w:val="12"/>
              </w:rPr>
              <w:t>-фаянсовой, электронной пр</w:t>
            </w:r>
            <w:r w:rsidRPr="0063015A">
              <w:rPr>
                <w:rFonts w:ascii="Arial" w:hAnsi="Arial" w:cs="Arial"/>
                <w:sz w:val="12"/>
                <w:szCs w:val="12"/>
              </w:rPr>
              <w:t>о</w:t>
            </w:r>
            <w:r w:rsidRPr="0063015A">
              <w:rPr>
                <w:rFonts w:ascii="Arial" w:hAnsi="Arial" w:cs="Arial"/>
                <w:sz w:val="12"/>
                <w:szCs w:val="12"/>
              </w:rPr>
              <w:t>мышленности</w:t>
            </w:r>
          </w:p>
        </w:tc>
        <w:tc>
          <w:tcPr>
            <w:tcW w:w="2289"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autoSpaceDN w:val="0"/>
              <w:adjustRightInd w:val="0"/>
              <w:jc w:val="center"/>
              <w:rPr>
                <w:rFonts w:ascii="Arial" w:hAnsi="Arial" w:cs="Arial"/>
                <w:sz w:val="12"/>
                <w:szCs w:val="12"/>
              </w:rPr>
            </w:pPr>
            <w:r w:rsidRPr="0063015A">
              <w:rPr>
                <w:rFonts w:ascii="Arial" w:hAnsi="Arial" w:cs="Arial"/>
                <w:sz w:val="12"/>
                <w:szCs w:val="12"/>
              </w:rPr>
              <w:t>6.3</w:t>
            </w:r>
          </w:p>
        </w:tc>
      </w:tr>
      <w:tr w:rsidR="00846F3D" w:rsidRPr="0063015A" w:rsidTr="00CE7CBB">
        <w:trPr>
          <w:jc w:val="center"/>
        </w:trPr>
        <w:tc>
          <w:tcPr>
            <w:tcW w:w="1484"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eastAsia="ru-RU"/>
              </w:rPr>
            </w:pPr>
            <w:r w:rsidRPr="0063015A">
              <w:rPr>
                <w:rFonts w:ascii="Arial" w:hAnsi="Arial" w:cs="Arial"/>
                <w:sz w:val="12"/>
                <w:szCs w:val="12"/>
                <w:lang w:eastAsia="ru-RU"/>
              </w:rPr>
              <w:t>Пищевая промышленность</w:t>
            </w:r>
          </w:p>
        </w:tc>
        <w:tc>
          <w:tcPr>
            <w:tcW w:w="7562"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w:t>
            </w:r>
            <w:r w:rsidRPr="0063015A">
              <w:rPr>
                <w:rFonts w:ascii="Arial" w:hAnsi="Arial" w:cs="Arial"/>
                <w:sz w:val="12"/>
                <w:szCs w:val="12"/>
              </w:rPr>
              <w:t>ь</w:t>
            </w:r>
            <w:r w:rsidRPr="0063015A">
              <w:rPr>
                <w:rFonts w:ascii="Arial" w:hAnsi="Arial" w:cs="Arial"/>
                <w:sz w:val="12"/>
                <w:szCs w:val="12"/>
              </w:rPr>
              <w:t>ных напитков и табачных изделий</w:t>
            </w:r>
          </w:p>
        </w:tc>
        <w:tc>
          <w:tcPr>
            <w:tcW w:w="2289"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autoSpaceDN w:val="0"/>
              <w:adjustRightInd w:val="0"/>
              <w:jc w:val="center"/>
              <w:rPr>
                <w:rFonts w:ascii="Arial" w:hAnsi="Arial" w:cs="Arial"/>
                <w:sz w:val="12"/>
                <w:szCs w:val="12"/>
              </w:rPr>
            </w:pPr>
            <w:r w:rsidRPr="0063015A">
              <w:rPr>
                <w:rFonts w:ascii="Arial" w:hAnsi="Arial" w:cs="Arial"/>
                <w:sz w:val="12"/>
                <w:szCs w:val="12"/>
              </w:rPr>
              <w:t>6.4</w:t>
            </w:r>
          </w:p>
        </w:tc>
      </w:tr>
      <w:tr w:rsidR="00846F3D" w:rsidRPr="0063015A" w:rsidTr="00CE7CBB">
        <w:trPr>
          <w:jc w:val="center"/>
        </w:trPr>
        <w:tc>
          <w:tcPr>
            <w:tcW w:w="1484"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eastAsia="ru-RU"/>
              </w:rPr>
            </w:pPr>
            <w:r w:rsidRPr="0063015A">
              <w:rPr>
                <w:rFonts w:ascii="Arial" w:hAnsi="Arial" w:cs="Arial"/>
                <w:sz w:val="12"/>
                <w:szCs w:val="12"/>
                <w:lang w:eastAsia="ru-RU"/>
              </w:rPr>
              <w:t>Обеспечение обороны и безопасности</w:t>
            </w:r>
          </w:p>
        </w:tc>
        <w:tc>
          <w:tcPr>
            <w:tcW w:w="7562"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A658D">
            <w:pPr>
              <w:autoSpaceDN w:val="0"/>
              <w:adjustRightInd w:val="0"/>
              <w:rPr>
                <w:rFonts w:ascii="Arial" w:hAnsi="Arial" w:cs="Arial"/>
                <w:sz w:val="12"/>
                <w:szCs w:val="12"/>
              </w:rPr>
            </w:pPr>
            <w:r w:rsidRPr="0063015A">
              <w:rPr>
                <w:rFonts w:ascii="Arial" w:hAnsi="Arial" w:cs="Arial"/>
                <w:sz w:val="12"/>
                <w:szCs w:val="12"/>
              </w:rPr>
              <w:t>Размещение объектов капитального строительства, необходимых для подготовки и поддержания в боевой готовности Вооруже</w:t>
            </w:r>
            <w:r w:rsidRPr="0063015A">
              <w:rPr>
                <w:rFonts w:ascii="Arial" w:hAnsi="Arial" w:cs="Arial"/>
                <w:sz w:val="12"/>
                <w:szCs w:val="12"/>
              </w:rPr>
              <w:t>н</w:t>
            </w:r>
            <w:r w:rsidRPr="0063015A">
              <w:rPr>
                <w:rFonts w:ascii="Arial" w:hAnsi="Arial" w:cs="Arial"/>
                <w:sz w:val="12"/>
                <w:szCs w:val="12"/>
              </w:rPr>
              <w:t>ных Сил Российской Федерации, других войск, воинских формирований и органов управлений ими (размещение военных орган</w:t>
            </w:r>
            <w:r w:rsidRPr="0063015A">
              <w:rPr>
                <w:rFonts w:ascii="Arial" w:hAnsi="Arial" w:cs="Arial"/>
                <w:sz w:val="12"/>
                <w:szCs w:val="12"/>
              </w:rPr>
              <w:t>и</w:t>
            </w:r>
            <w:r w:rsidRPr="0063015A">
              <w:rPr>
                <w:rFonts w:ascii="Arial" w:hAnsi="Arial" w:cs="Arial"/>
                <w:sz w:val="12"/>
                <w:szCs w:val="12"/>
              </w:rPr>
              <w:t>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w:t>
            </w:r>
            <w:r w:rsidRPr="0063015A">
              <w:rPr>
                <w:rFonts w:ascii="Arial" w:hAnsi="Arial" w:cs="Arial"/>
                <w:sz w:val="12"/>
                <w:szCs w:val="12"/>
              </w:rPr>
              <w:t>о</w:t>
            </w:r>
            <w:r w:rsidRPr="0063015A">
              <w:rPr>
                <w:rFonts w:ascii="Arial" w:hAnsi="Arial" w:cs="Arial"/>
                <w:sz w:val="12"/>
                <w:szCs w:val="12"/>
              </w:rPr>
              <w:t>сти воинских частей;</w:t>
            </w:r>
            <w:r w:rsidR="008A658D">
              <w:rPr>
                <w:rFonts w:ascii="Arial" w:hAnsi="Arial" w:cs="Arial"/>
                <w:sz w:val="12"/>
                <w:szCs w:val="12"/>
              </w:rPr>
              <w:t xml:space="preserve"> </w:t>
            </w:r>
            <w:r w:rsidRPr="0063015A">
              <w:rPr>
                <w:rFonts w:ascii="Arial" w:hAnsi="Arial" w:cs="Arial"/>
                <w:sz w:val="12"/>
                <w:szCs w:val="12"/>
              </w:rPr>
              <w:t>размещение зданий военных училищ, военных институтов, военных университетов, военных академий;</w:t>
            </w:r>
            <w:r w:rsidR="008A658D">
              <w:rPr>
                <w:rFonts w:ascii="Arial" w:hAnsi="Arial" w:cs="Arial"/>
                <w:sz w:val="12"/>
                <w:szCs w:val="12"/>
              </w:rPr>
              <w:t xml:space="preserve"> </w:t>
            </w:r>
            <w:r w:rsidRPr="0063015A">
              <w:rPr>
                <w:rFonts w:ascii="Arial" w:hAnsi="Arial" w:cs="Arial"/>
                <w:sz w:val="12"/>
                <w:szCs w:val="12"/>
              </w:rPr>
              <w:t>размещение объектов, обеспечивающих осуществление таможенной деятельности</w:t>
            </w:r>
          </w:p>
        </w:tc>
        <w:tc>
          <w:tcPr>
            <w:tcW w:w="2289"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autoSpaceDN w:val="0"/>
              <w:adjustRightInd w:val="0"/>
              <w:jc w:val="center"/>
              <w:rPr>
                <w:rFonts w:ascii="Arial" w:hAnsi="Arial" w:cs="Arial"/>
                <w:sz w:val="12"/>
                <w:szCs w:val="12"/>
              </w:rPr>
            </w:pPr>
            <w:r w:rsidRPr="0063015A">
              <w:rPr>
                <w:rFonts w:ascii="Arial" w:hAnsi="Arial" w:cs="Arial"/>
                <w:sz w:val="12"/>
                <w:szCs w:val="12"/>
              </w:rPr>
              <w:t>8.0</w:t>
            </w:r>
          </w:p>
        </w:tc>
      </w:tr>
    </w:tbl>
    <w:p w:rsidR="00846F3D" w:rsidRPr="00EE048A" w:rsidRDefault="00846F3D" w:rsidP="00EE048A">
      <w:pPr>
        <w:tabs>
          <w:tab w:val="left" w:pos="-1843"/>
          <w:tab w:val="left" w:pos="900"/>
        </w:tabs>
        <w:autoSpaceDN w:val="0"/>
        <w:adjustRightInd w:val="0"/>
        <w:spacing w:line="23" w:lineRule="atLeast"/>
        <w:ind w:firstLine="284"/>
        <w:rPr>
          <w:rFonts w:ascii="Arial" w:hAnsi="Arial" w:cs="Arial"/>
          <w:b/>
          <w:sz w:val="16"/>
          <w:szCs w:val="16"/>
        </w:rPr>
      </w:pPr>
      <w:r w:rsidRPr="00EE048A">
        <w:rPr>
          <w:rFonts w:ascii="Arial" w:hAnsi="Arial" w:cs="Arial"/>
          <w:b/>
          <w:sz w:val="16"/>
          <w:szCs w:val="16"/>
        </w:rPr>
        <w:t>Вспомогательные виды разрешенного использования:</w:t>
      </w:r>
    </w:p>
    <w:tbl>
      <w:tblPr>
        <w:tblW w:w="4905" w:type="pct"/>
        <w:jc w:val="center"/>
        <w:tblLayout w:type="fixed"/>
        <w:tblLook w:val="0000" w:firstRow="0" w:lastRow="0" w:firstColumn="0" w:lastColumn="0" w:noHBand="0" w:noVBand="0"/>
      </w:tblPr>
      <w:tblGrid>
        <w:gridCol w:w="1324"/>
        <w:gridCol w:w="7569"/>
        <w:gridCol w:w="2361"/>
      </w:tblGrid>
      <w:tr w:rsidR="00846F3D" w:rsidRPr="0063015A" w:rsidTr="00CE7CBB">
        <w:trPr>
          <w:trHeight w:val="20"/>
          <w:jc w:val="center"/>
        </w:trPr>
        <w:tc>
          <w:tcPr>
            <w:tcW w:w="1346" w:type="dxa"/>
            <w:tcBorders>
              <w:top w:val="single" w:sz="4" w:space="0" w:color="000000"/>
              <w:left w:val="single" w:sz="4" w:space="0" w:color="000000"/>
              <w:bottom w:val="single" w:sz="4" w:space="0" w:color="000000"/>
            </w:tcBorders>
            <w:shd w:val="clear" w:color="auto" w:fill="auto"/>
            <w:vAlign w:val="center"/>
          </w:tcPr>
          <w:p w:rsidR="00846F3D" w:rsidRPr="0063015A" w:rsidRDefault="00846F3D" w:rsidP="00EE048A">
            <w:pPr>
              <w:pStyle w:val="affff9"/>
              <w:rPr>
                <w:rFonts w:ascii="Arial" w:hAnsi="Arial" w:cs="Arial"/>
                <w:sz w:val="12"/>
                <w:szCs w:val="12"/>
              </w:rPr>
            </w:pPr>
            <w:r w:rsidRPr="0063015A">
              <w:rPr>
                <w:rFonts w:ascii="Arial" w:hAnsi="Arial" w:cs="Arial"/>
                <w:sz w:val="12"/>
                <w:szCs w:val="12"/>
              </w:rPr>
              <w:t>Вид разрешенного использ</w:t>
            </w:r>
            <w:r w:rsidRPr="0063015A">
              <w:rPr>
                <w:rFonts w:ascii="Arial" w:hAnsi="Arial" w:cs="Arial"/>
                <w:sz w:val="12"/>
                <w:szCs w:val="12"/>
              </w:rPr>
              <w:t>о</w:t>
            </w:r>
            <w:r w:rsidRPr="0063015A">
              <w:rPr>
                <w:rFonts w:ascii="Arial" w:hAnsi="Arial" w:cs="Arial"/>
                <w:sz w:val="12"/>
                <w:szCs w:val="12"/>
              </w:rPr>
              <w:t xml:space="preserve">вания </w:t>
            </w:r>
            <w:r w:rsidRPr="0063015A">
              <w:rPr>
                <w:rFonts w:ascii="Arial" w:hAnsi="Arial" w:cs="Arial"/>
                <w:sz w:val="12"/>
                <w:szCs w:val="12"/>
              </w:rPr>
              <w:br/>
              <w:t>земельных учас</w:t>
            </w:r>
            <w:r w:rsidRPr="0063015A">
              <w:rPr>
                <w:rFonts w:ascii="Arial" w:hAnsi="Arial" w:cs="Arial"/>
                <w:sz w:val="12"/>
                <w:szCs w:val="12"/>
              </w:rPr>
              <w:t>т</w:t>
            </w:r>
            <w:r w:rsidRPr="0063015A">
              <w:rPr>
                <w:rFonts w:ascii="Arial" w:hAnsi="Arial" w:cs="Arial"/>
                <w:sz w:val="12"/>
                <w:szCs w:val="12"/>
              </w:rPr>
              <w:t>ков и объе</w:t>
            </w:r>
            <w:r w:rsidRPr="0063015A">
              <w:rPr>
                <w:rFonts w:ascii="Arial" w:hAnsi="Arial" w:cs="Arial"/>
                <w:sz w:val="12"/>
                <w:szCs w:val="12"/>
              </w:rPr>
              <w:t>к</w:t>
            </w:r>
            <w:r w:rsidRPr="0063015A">
              <w:rPr>
                <w:rFonts w:ascii="Arial" w:hAnsi="Arial" w:cs="Arial"/>
                <w:sz w:val="12"/>
                <w:szCs w:val="12"/>
              </w:rPr>
              <w:t xml:space="preserve">тов </w:t>
            </w:r>
            <w:r w:rsidRPr="0063015A">
              <w:rPr>
                <w:rFonts w:ascii="Arial" w:hAnsi="Arial" w:cs="Arial"/>
                <w:sz w:val="12"/>
                <w:szCs w:val="12"/>
              </w:rPr>
              <w:br/>
              <w:t>капитального стро</w:t>
            </w:r>
            <w:r w:rsidRPr="0063015A">
              <w:rPr>
                <w:rFonts w:ascii="Arial" w:hAnsi="Arial" w:cs="Arial"/>
                <w:sz w:val="12"/>
                <w:szCs w:val="12"/>
              </w:rPr>
              <w:t>и</w:t>
            </w:r>
            <w:r w:rsidRPr="0063015A">
              <w:rPr>
                <w:rFonts w:ascii="Arial" w:hAnsi="Arial" w:cs="Arial"/>
                <w:sz w:val="12"/>
                <w:szCs w:val="12"/>
              </w:rPr>
              <w:t>тельства</w:t>
            </w:r>
          </w:p>
        </w:tc>
        <w:tc>
          <w:tcPr>
            <w:tcW w:w="7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F3D" w:rsidRPr="0063015A" w:rsidRDefault="00846F3D" w:rsidP="00EE048A">
            <w:pPr>
              <w:pStyle w:val="affff9"/>
              <w:rPr>
                <w:rFonts w:ascii="Arial" w:hAnsi="Arial" w:cs="Arial"/>
                <w:sz w:val="12"/>
                <w:szCs w:val="12"/>
              </w:rPr>
            </w:pPr>
            <w:r w:rsidRPr="0063015A">
              <w:rPr>
                <w:rFonts w:ascii="Arial" w:hAnsi="Arial" w:cs="Arial"/>
                <w:sz w:val="12"/>
                <w:szCs w:val="12"/>
              </w:rPr>
              <w:t>Описание вида разрешенного использования земельного участка</w:t>
            </w:r>
          </w:p>
        </w:tc>
        <w:tc>
          <w:tcPr>
            <w:tcW w:w="2406"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EE048A">
            <w:pPr>
              <w:pStyle w:val="affff9"/>
              <w:rPr>
                <w:rFonts w:ascii="Arial" w:hAnsi="Arial" w:cs="Arial"/>
                <w:sz w:val="12"/>
                <w:szCs w:val="12"/>
              </w:rPr>
            </w:pPr>
            <w:r w:rsidRPr="0063015A">
              <w:rPr>
                <w:rFonts w:ascii="Arial" w:hAnsi="Arial" w:cs="Arial"/>
                <w:sz w:val="12"/>
                <w:szCs w:val="12"/>
                <w:lang w:eastAsia="ru-RU"/>
              </w:rPr>
              <w:t>Код (числовое обозначение) вида разрешенного использования з</w:t>
            </w:r>
            <w:r w:rsidRPr="0063015A">
              <w:rPr>
                <w:rFonts w:ascii="Arial" w:hAnsi="Arial" w:cs="Arial"/>
                <w:sz w:val="12"/>
                <w:szCs w:val="12"/>
                <w:lang w:eastAsia="ru-RU"/>
              </w:rPr>
              <w:t>е</w:t>
            </w:r>
            <w:r w:rsidRPr="0063015A">
              <w:rPr>
                <w:rFonts w:ascii="Arial" w:hAnsi="Arial" w:cs="Arial"/>
                <w:sz w:val="12"/>
                <w:szCs w:val="12"/>
                <w:lang w:eastAsia="ru-RU"/>
              </w:rPr>
              <w:t>мельного участка, согласно классификатору видов разреше</w:t>
            </w:r>
            <w:r w:rsidRPr="0063015A">
              <w:rPr>
                <w:rFonts w:ascii="Arial" w:hAnsi="Arial" w:cs="Arial"/>
                <w:sz w:val="12"/>
                <w:szCs w:val="12"/>
                <w:lang w:eastAsia="ru-RU"/>
              </w:rPr>
              <w:t>н</w:t>
            </w:r>
            <w:r w:rsidRPr="0063015A">
              <w:rPr>
                <w:rFonts w:ascii="Arial" w:hAnsi="Arial" w:cs="Arial"/>
                <w:sz w:val="12"/>
                <w:szCs w:val="12"/>
                <w:lang w:eastAsia="ru-RU"/>
              </w:rPr>
              <w:t>ного использования земел</w:t>
            </w:r>
            <w:r w:rsidRPr="0063015A">
              <w:rPr>
                <w:rFonts w:ascii="Arial" w:hAnsi="Arial" w:cs="Arial"/>
                <w:sz w:val="12"/>
                <w:szCs w:val="12"/>
                <w:lang w:eastAsia="ru-RU"/>
              </w:rPr>
              <w:t>ь</w:t>
            </w:r>
            <w:r w:rsidRPr="0063015A">
              <w:rPr>
                <w:rFonts w:ascii="Arial" w:hAnsi="Arial" w:cs="Arial"/>
                <w:sz w:val="12"/>
                <w:szCs w:val="12"/>
                <w:lang w:eastAsia="ru-RU"/>
              </w:rPr>
              <w:t>ных участков</w:t>
            </w:r>
          </w:p>
        </w:tc>
      </w:tr>
      <w:tr w:rsidR="00846F3D" w:rsidRPr="0063015A" w:rsidTr="00CE7CBB">
        <w:trPr>
          <w:trHeight w:val="20"/>
          <w:jc w:val="center"/>
        </w:trPr>
        <w:tc>
          <w:tcPr>
            <w:tcW w:w="1346"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rPr>
                <w:rFonts w:ascii="Arial" w:hAnsi="Arial" w:cs="Arial"/>
                <w:sz w:val="12"/>
                <w:szCs w:val="12"/>
              </w:rPr>
            </w:pPr>
            <w:r w:rsidRPr="0063015A">
              <w:rPr>
                <w:rFonts w:ascii="Arial" w:hAnsi="Arial" w:cs="Arial"/>
                <w:sz w:val="12"/>
                <w:szCs w:val="12"/>
              </w:rPr>
              <w:t>Коммунальное обслуж</w:t>
            </w:r>
            <w:r w:rsidRPr="0063015A">
              <w:rPr>
                <w:rFonts w:ascii="Arial" w:hAnsi="Arial" w:cs="Arial"/>
                <w:sz w:val="12"/>
                <w:szCs w:val="12"/>
              </w:rPr>
              <w:t>и</w:t>
            </w:r>
            <w:r w:rsidRPr="0063015A">
              <w:rPr>
                <w:rFonts w:ascii="Arial" w:hAnsi="Arial" w:cs="Arial"/>
                <w:sz w:val="12"/>
                <w:szCs w:val="12"/>
              </w:rPr>
              <w:t>вание</w:t>
            </w:r>
          </w:p>
        </w:tc>
        <w:tc>
          <w:tcPr>
            <w:tcW w:w="772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rPr>
                <w:rFonts w:ascii="Arial" w:hAnsi="Arial" w:cs="Arial"/>
                <w:sz w:val="12"/>
                <w:szCs w:val="12"/>
              </w:rPr>
            </w:pPr>
            <w:r w:rsidRPr="0063015A">
              <w:rPr>
                <w:rFonts w:ascii="Arial" w:hAnsi="Arial" w:cs="Arial"/>
                <w:sz w:val="12"/>
                <w:szCs w:val="1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w:t>
            </w:r>
            <w:r w:rsidRPr="0063015A">
              <w:rPr>
                <w:rFonts w:ascii="Arial" w:hAnsi="Arial" w:cs="Arial"/>
                <w:sz w:val="12"/>
                <w:szCs w:val="12"/>
              </w:rPr>
              <w:t>о</w:t>
            </w:r>
            <w:r w:rsidRPr="0063015A">
              <w:rPr>
                <w:rFonts w:ascii="Arial" w:hAnsi="Arial" w:cs="Arial"/>
                <w:sz w:val="12"/>
                <w:szCs w:val="12"/>
              </w:rPr>
              <w:t xml:space="preserve">вания с </w:t>
            </w:r>
            <w:hyperlink r:id="rId95" w:history="1">
              <w:r w:rsidRPr="0063015A">
                <w:rPr>
                  <w:rStyle w:val="af"/>
                  <w:rFonts w:ascii="Arial" w:hAnsi="Arial" w:cs="Arial"/>
                  <w:sz w:val="12"/>
                  <w:szCs w:val="12"/>
                </w:rPr>
                <w:t>кодами 3.1.1</w:t>
              </w:r>
            </w:hyperlink>
            <w:r w:rsidRPr="0063015A">
              <w:rPr>
                <w:rFonts w:ascii="Arial" w:hAnsi="Arial" w:cs="Arial"/>
                <w:sz w:val="12"/>
                <w:szCs w:val="12"/>
              </w:rPr>
              <w:t xml:space="preserve"> - </w:t>
            </w:r>
            <w:hyperlink r:id="rId96" w:history="1">
              <w:r w:rsidRPr="0063015A">
                <w:rPr>
                  <w:rStyle w:val="af"/>
                  <w:rFonts w:ascii="Arial" w:hAnsi="Arial" w:cs="Arial"/>
                  <w:sz w:val="12"/>
                  <w:szCs w:val="12"/>
                </w:rPr>
                <w:t>3.1.2</w:t>
              </w:r>
            </w:hyperlink>
          </w:p>
        </w:tc>
        <w:tc>
          <w:tcPr>
            <w:tcW w:w="2406" w:type="dxa"/>
            <w:tcBorders>
              <w:top w:val="single" w:sz="4" w:space="0" w:color="000000"/>
              <w:left w:val="single" w:sz="4" w:space="0" w:color="000000"/>
              <w:bottom w:val="single" w:sz="4" w:space="0" w:color="000000"/>
              <w:right w:val="single" w:sz="4" w:space="0" w:color="000000"/>
            </w:tcBorders>
          </w:tcPr>
          <w:p w:rsidR="00846F3D" w:rsidRPr="0063015A" w:rsidRDefault="00846F3D" w:rsidP="00EE048A">
            <w:pPr>
              <w:jc w:val="center"/>
              <w:rPr>
                <w:rFonts w:ascii="Arial" w:hAnsi="Arial" w:cs="Arial"/>
                <w:sz w:val="12"/>
                <w:szCs w:val="12"/>
              </w:rPr>
            </w:pPr>
            <w:r w:rsidRPr="0063015A">
              <w:rPr>
                <w:rFonts w:ascii="Arial" w:hAnsi="Arial" w:cs="Arial"/>
                <w:sz w:val="12"/>
                <w:szCs w:val="12"/>
              </w:rPr>
              <w:t>3.1</w:t>
            </w:r>
          </w:p>
        </w:tc>
      </w:tr>
      <w:tr w:rsidR="00846F3D" w:rsidRPr="0063015A" w:rsidTr="00CE7CBB">
        <w:trPr>
          <w:trHeight w:val="20"/>
          <w:jc w:val="center"/>
        </w:trPr>
        <w:tc>
          <w:tcPr>
            <w:tcW w:w="1346"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8"/>
              <w:rPr>
                <w:rFonts w:ascii="Arial" w:hAnsi="Arial" w:cs="Arial"/>
                <w:sz w:val="12"/>
                <w:szCs w:val="12"/>
                <w:lang w:val="ru-RU"/>
              </w:rPr>
            </w:pPr>
            <w:r w:rsidRPr="0063015A">
              <w:rPr>
                <w:rFonts w:ascii="Arial" w:hAnsi="Arial" w:cs="Arial"/>
                <w:sz w:val="12"/>
                <w:szCs w:val="12"/>
                <w:lang w:eastAsia="ru-RU"/>
              </w:rPr>
              <w:t>Склады</w:t>
            </w:r>
          </w:p>
        </w:tc>
        <w:tc>
          <w:tcPr>
            <w:tcW w:w="772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autoSpaceDN w:val="0"/>
              <w:adjustRightInd w:val="0"/>
              <w:rPr>
                <w:rFonts w:ascii="Arial" w:hAnsi="Arial" w:cs="Arial"/>
                <w:sz w:val="12"/>
                <w:szCs w:val="12"/>
              </w:rPr>
            </w:pPr>
            <w:r w:rsidRPr="0063015A">
              <w:rPr>
                <w:rFonts w:ascii="Arial" w:hAnsi="Arial" w:cs="Arial"/>
                <w:sz w:val="12"/>
                <w:szCs w:val="12"/>
              </w:rPr>
              <w:t>Размещение сооружений, имеющих назначение по временному хранению, распределению и перевалке грузов (за исключ</w:t>
            </w:r>
            <w:r w:rsidRPr="0063015A">
              <w:rPr>
                <w:rFonts w:ascii="Arial" w:hAnsi="Arial" w:cs="Arial"/>
                <w:sz w:val="12"/>
                <w:szCs w:val="12"/>
              </w:rPr>
              <w:t>е</w:t>
            </w:r>
            <w:r w:rsidRPr="0063015A">
              <w:rPr>
                <w:rFonts w:ascii="Arial" w:hAnsi="Arial" w:cs="Arial"/>
                <w:sz w:val="12"/>
                <w:szCs w:val="12"/>
              </w:rPr>
              <w:t>нием хранения стратегических запасов), не являющихся частями производственных комплексов, на которых был создан груз: промы</w:t>
            </w:r>
            <w:r w:rsidRPr="0063015A">
              <w:rPr>
                <w:rFonts w:ascii="Arial" w:hAnsi="Arial" w:cs="Arial"/>
                <w:sz w:val="12"/>
                <w:szCs w:val="12"/>
              </w:rPr>
              <w:t>ш</w:t>
            </w:r>
            <w:r w:rsidRPr="0063015A">
              <w:rPr>
                <w:rFonts w:ascii="Arial" w:hAnsi="Arial" w:cs="Arial"/>
                <w:sz w:val="12"/>
                <w:szCs w:val="12"/>
              </w:rPr>
              <w:t>ленные базы, склады, погрузочные терминалы и доки, нефтехранилища и нефтеналивные станции, газовые хранилища и обслуж</w:t>
            </w:r>
            <w:r w:rsidRPr="0063015A">
              <w:rPr>
                <w:rFonts w:ascii="Arial" w:hAnsi="Arial" w:cs="Arial"/>
                <w:sz w:val="12"/>
                <w:szCs w:val="12"/>
              </w:rPr>
              <w:t>и</w:t>
            </w:r>
            <w:r w:rsidRPr="0063015A">
              <w:rPr>
                <w:rFonts w:ascii="Arial" w:hAnsi="Arial" w:cs="Arial"/>
                <w:sz w:val="12"/>
                <w:szCs w:val="12"/>
              </w:rPr>
              <w:t>вающие их газоконденсатные и газоперекачивающие станции, элеваторы и продовольственные склады, за исключением железн</w:t>
            </w:r>
            <w:r w:rsidRPr="0063015A">
              <w:rPr>
                <w:rFonts w:ascii="Arial" w:hAnsi="Arial" w:cs="Arial"/>
                <w:sz w:val="12"/>
                <w:szCs w:val="12"/>
              </w:rPr>
              <w:t>о</w:t>
            </w:r>
            <w:r w:rsidRPr="0063015A">
              <w:rPr>
                <w:rFonts w:ascii="Arial" w:hAnsi="Arial" w:cs="Arial"/>
                <w:sz w:val="12"/>
                <w:szCs w:val="12"/>
              </w:rPr>
              <w:t>дорожных перевалочных складов</w:t>
            </w:r>
          </w:p>
        </w:tc>
        <w:tc>
          <w:tcPr>
            <w:tcW w:w="2406"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EE048A">
            <w:pPr>
              <w:autoSpaceDN w:val="0"/>
              <w:adjustRightInd w:val="0"/>
              <w:jc w:val="center"/>
              <w:rPr>
                <w:rFonts w:ascii="Arial" w:hAnsi="Arial" w:cs="Arial"/>
                <w:sz w:val="12"/>
                <w:szCs w:val="12"/>
              </w:rPr>
            </w:pPr>
            <w:r w:rsidRPr="0063015A">
              <w:rPr>
                <w:rFonts w:ascii="Arial" w:hAnsi="Arial" w:cs="Arial"/>
                <w:sz w:val="12"/>
                <w:szCs w:val="12"/>
              </w:rPr>
              <w:t>6.9.</w:t>
            </w:r>
          </w:p>
        </w:tc>
      </w:tr>
      <w:tr w:rsidR="00846F3D" w:rsidRPr="0063015A" w:rsidTr="00CE7CBB">
        <w:trPr>
          <w:trHeight w:val="20"/>
          <w:jc w:val="center"/>
        </w:trPr>
        <w:tc>
          <w:tcPr>
            <w:tcW w:w="1346"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8"/>
              <w:rPr>
                <w:rFonts w:ascii="Arial" w:hAnsi="Arial" w:cs="Arial"/>
                <w:sz w:val="12"/>
                <w:szCs w:val="12"/>
                <w:lang w:eastAsia="ru-RU"/>
              </w:rPr>
            </w:pPr>
            <w:r w:rsidRPr="0063015A">
              <w:rPr>
                <w:rFonts w:ascii="Arial" w:hAnsi="Arial" w:cs="Arial"/>
                <w:sz w:val="12"/>
                <w:szCs w:val="12"/>
                <w:lang w:eastAsia="ru-RU"/>
              </w:rPr>
              <w:t>Бытовое обслуживание</w:t>
            </w:r>
          </w:p>
        </w:tc>
        <w:tc>
          <w:tcPr>
            <w:tcW w:w="772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autoSpaceDN w:val="0"/>
              <w:adjustRightInd w:val="0"/>
              <w:rPr>
                <w:rFonts w:ascii="Arial" w:hAnsi="Arial" w:cs="Arial"/>
                <w:sz w:val="12"/>
                <w:szCs w:val="12"/>
              </w:rPr>
            </w:pPr>
            <w:r w:rsidRPr="0063015A">
              <w:rPr>
                <w:rFonts w:ascii="Arial" w:hAnsi="Arial" w:cs="Arial"/>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406"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EE048A">
            <w:pPr>
              <w:autoSpaceDN w:val="0"/>
              <w:adjustRightInd w:val="0"/>
              <w:jc w:val="center"/>
              <w:rPr>
                <w:rFonts w:ascii="Arial" w:hAnsi="Arial" w:cs="Arial"/>
                <w:sz w:val="12"/>
                <w:szCs w:val="12"/>
              </w:rPr>
            </w:pPr>
            <w:r w:rsidRPr="0063015A">
              <w:rPr>
                <w:rFonts w:ascii="Arial" w:hAnsi="Arial" w:cs="Arial"/>
                <w:sz w:val="12"/>
                <w:szCs w:val="12"/>
              </w:rPr>
              <w:t>3.3</w:t>
            </w:r>
          </w:p>
        </w:tc>
      </w:tr>
      <w:tr w:rsidR="00846F3D" w:rsidRPr="0063015A" w:rsidTr="00CE7CBB">
        <w:trPr>
          <w:trHeight w:val="20"/>
          <w:jc w:val="center"/>
        </w:trPr>
        <w:tc>
          <w:tcPr>
            <w:tcW w:w="1346"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8"/>
              <w:rPr>
                <w:rFonts w:ascii="Arial" w:hAnsi="Arial" w:cs="Arial"/>
                <w:sz w:val="12"/>
                <w:szCs w:val="12"/>
                <w:lang w:eastAsia="ru-RU"/>
              </w:rPr>
            </w:pPr>
            <w:r w:rsidRPr="0063015A">
              <w:rPr>
                <w:rFonts w:ascii="Arial" w:hAnsi="Arial" w:cs="Arial"/>
                <w:sz w:val="12"/>
                <w:szCs w:val="12"/>
                <w:lang w:eastAsia="ru-RU"/>
              </w:rPr>
              <w:t>Ветеринарное обслуживание</w:t>
            </w:r>
          </w:p>
        </w:tc>
        <w:tc>
          <w:tcPr>
            <w:tcW w:w="772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autoSpaceDN w:val="0"/>
              <w:adjustRightInd w:val="0"/>
              <w:rPr>
                <w:rFonts w:ascii="Arial" w:hAnsi="Arial" w:cs="Arial"/>
                <w:sz w:val="12"/>
                <w:szCs w:val="12"/>
              </w:rPr>
            </w:pPr>
            <w:r w:rsidRPr="0063015A">
              <w:rPr>
                <w:rFonts w:ascii="Arial" w:hAnsi="Arial" w:cs="Arial"/>
                <w:sz w:val="12"/>
                <w:szCs w:val="12"/>
              </w:rPr>
              <w:t>Размещение объектов капитального строительства, предназначенных для оказания ветеринарных услуг, содержания или развед</w:t>
            </w:r>
            <w:r w:rsidRPr="0063015A">
              <w:rPr>
                <w:rFonts w:ascii="Arial" w:hAnsi="Arial" w:cs="Arial"/>
                <w:sz w:val="12"/>
                <w:szCs w:val="12"/>
              </w:rPr>
              <w:t>е</w:t>
            </w:r>
            <w:r w:rsidRPr="0063015A">
              <w:rPr>
                <w:rFonts w:ascii="Arial" w:hAnsi="Arial" w:cs="Arial"/>
                <w:sz w:val="12"/>
                <w:szCs w:val="12"/>
              </w:rPr>
              <w:t>ния животных, не являющихся сельскохозяйственными, под надзором человека.</w:t>
            </w:r>
            <w:r w:rsidR="00EE048A">
              <w:rPr>
                <w:rFonts w:ascii="Arial" w:hAnsi="Arial" w:cs="Arial"/>
                <w:sz w:val="12"/>
                <w:szCs w:val="12"/>
              </w:rPr>
              <w:t xml:space="preserve"> </w:t>
            </w:r>
            <w:r w:rsidRPr="0063015A">
              <w:rPr>
                <w:rFonts w:ascii="Arial" w:hAnsi="Arial" w:cs="Arial"/>
                <w:sz w:val="12"/>
                <w:szCs w:val="12"/>
              </w:rPr>
              <w:t>Размещение объектов капитального строительства, предназначенных для оказания ветеринарных услуг без содержания животных.</w:t>
            </w:r>
            <w:r w:rsidR="00EE048A">
              <w:rPr>
                <w:rFonts w:ascii="Arial" w:hAnsi="Arial" w:cs="Arial"/>
                <w:sz w:val="12"/>
                <w:szCs w:val="12"/>
              </w:rPr>
              <w:t xml:space="preserve"> </w:t>
            </w:r>
            <w:r w:rsidRPr="0063015A">
              <w:rPr>
                <w:rFonts w:ascii="Arial" w:hAnsi="Arial" w:cs="Arial"/>
                <w:sz w:val="12"/>
                <w:szCs w:val="12"/>
              </w:rPr>
              <w:t>Разм</w:t>
            </w:r>
            <w:r w:rsidRPr="0063015A">
              <w:rPr>
                <w:rFonts w:ascii="Arial" w:hAnsi="Arial" w:cs="Arial"/>
                <w:sz w:val="12"/>
                <w:szCs w:val="12"/>
              </w:rPr>
              <w:t>е</w:t>
            </w:r>
            <w:r w:rsidRPr="0063015A">
              <w:rPr>
                <w:rFonts w:ascii="Arial" w:hAnsi="Arial" w:cs="Arial"/>
                <w:sz w:val="12"/>
                <w:szCs w:val="12"/>
              </w:rPr>
              <w:t>щение объектов капитального строительства, предназначенных для оказания ветеринарных услуг в стационаре;</w:t>
            </w:r>
            <w:r w:rsidR="00EE048A">
              <w:rPr>
                <w:rFonts w:ascii="Arial" w:hAnsi="Arial" w:cs="Arial"/>
                <w:sz w:val="12"/>
                <w:szCs w:val="12"/>
              </w:rPr>
              <w:t xml:space="preserve"> </w:t>
            </w:r>
            <w:r w:rsidRPr="0063015A">
              <w:rPr>
                <w:rFonts w:ascii="Arial" w:hAnsi="Arial" w:cs="Arial"/>
                <w:sz w:val="12"/>
                <w:szCs w:val="12"/>
              </w:rPr>
              <w:t>размещение объектов капитального строительства, предназн</w:t>
            </w:r>
            <w:r w:rsidRPr="0063015A">
              <w:rPr>
                <w:rFonts w:ascii="Arial" w:hAnsi="Arial" w:cs="Arial"/>
                <w:sz w:val="12"/>
                <w:szCs w:val="12"/>
              </w:rPr>
              <w:t>а</w:t>
            </w:r>
            <w:r w:rsidRPr="0063015A">
              <w:rPr>
                <w:rFonts w:ascii="Arial" w:hAnsi="Arial" w:cs="Arial"/>
                <w:sz w:val="12"/>
                <w:szCs w:val="12"/>
              </w:rPr>
              <w:t>ченных для содержания, разведения животных, не я</w:t>
            </w:r>
            <w:r w:rsidRPr="0063015A">
              <w:rPr>
                <w:rFonts w:ascii="Arial" w:hAnsi="Arial" w:cs="Arial"/>
                <w:sz w:val="12"/>
                <w:szCs w:val="12"/>
              </w:rPr>
              <w:t>в</w:t>
            </w:r>
            <w:r w:rsidRPr="0063015A">
              <w:rPr>
                <w:rFonts w:ascii="Arial" w:hAnsi="Arial" w:cs="Arial"/>
                <w:sz w:val="12"/>
                <w:szCs w:val="12"/>
              </w:rPr>
              <w:t>ляющихся сельскохозяйственными, под надзором человека, оказания услуг по содержанию и лечению бездомных животных;</w:t>
            </w:r>
            <w:r w:rsidR="00EE048A">
              <w:rPr>
                <w:rFonts w:ascii="Arial" w:hAnsi="Arial" w:cs="Arial"/>
                <w:sz w:val="12"/>
                <w:szCs w:val="12"/>
              </w:rPr>
              <w:t xml:space="preserve"> </w:t>
            </w:r>
            <w:r w:rsidRPr="0063015A">
              <w:rPr>
                <w:rFonts w:ascii="Arial" w:hAnsi="Arial" w:cs="Arial"/>
                <w:sz w:val="12"/>
                <w:szCs w:val="12"/>
              </w:rPr>
              <w:t>размещение объектов капитального строительства, предназначенных для организ</w:t>
            </w:r>
            <w:r w:rsidRPr="0063015A">
              <w:rPr>
                <w:rFonts w:ascii="Arial" w:hAnsi="Arial" w:cs="Arial"/>
                <w:sz w:val="12"/>
                <w:szCs w:val="12"/>
              </w:rPr>
              <w:t>а</w:t>
            </w:r>
            <w:r w:rsidRPr="0063015A">
              <w:rPr>
                <w:rFonts w:ascii="Arial" w:hAnsi="Arial" w:cs="Arial"/>
                <w:sz w:val="12"/>
                <w:szCs w:val="12"/>
              </w:rPr>
              <w:t>ции гостиниц для животных.</w:t>
            </w:r>
          </w:p>
        </w:tc>
        <w:tc>
          <w:tcPr>
            <w:tcW w:w="2406"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EE048A">
            <w:pPr>
              <w:autoSpaceDN w:val="0"/>
              <w:adjustRightInd w:val="0"/>
              <w:jc w:val="center"/>
              <w:rPr>
                <w:rFonts w:ascii="Arial" w:hAnsi="Arial" w:cs="Arial"/>
                <w:sz w:val="12"/>
                <w:szCs w:val="12"/>
              </w:rPr>
            </w:pPr>
            <w:r w:rsidRPr="0063015A">
              <w:rPr>
                <w:rFonts w:ascii="Arial" w:hAnsi="Arial" w:cs="Arial"/>
                <w:sz w:val="12"/>
                <w:szCs w:val="12"/>
              </w:rPr>
              <w:t>3.10</w:t>
            </w:r>
          </w:p>
        </w:tc>
      </w:tr>
      <w:tr w:rsidR="00846F3D" w:rsidRPr="0063015A" w:rsidTr="00CE7CBB">
        <w:trPr>
          <w:trHeight w:val="20"/>
          <w:jc w:val="center"/>
        </w:trPr>
        <w:tc>
          <w:tcPr>
            <w:tcW w:w="1346"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8"/>
              <w:rPr>
                <w:rFonts w:ascii="Arial" w:hAnsi="Arial" w:cs="Arial"/>
                <w:sz w:val="12"/>
                <w:szCs w:val="12"/>
                <w:lang w:eastAsia="ru-RU"/>
              </w:rPr>
            </w:pPr>
            <w:r w:rsidRPr="0063015A">
              <w:rPr>
                <w:rFonts w:ascii="Arial" w:hAnsi="Arial" w:cs="Arial"/>
                <w:sz w:val="12"/>
                <w:szCs w:val="12"/>
                <w:lang w:eastAsia="ru-RU"/>
              </w:rPr>
              <w:t>Служебные гаражи</w:t>
            </w:r>
          </w:p>
        </w:tc>
        <w:tc>
          <w:tcPr>
            <w:tcW w:w="772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autoSpaceDN w:val="0"/>
              <w:adjustRightInd w:val="0"/>
              <w:rPr>
                <w:rFonts w:ascii="Arial" w:hAnsi="Arial" w:cs="Arial"/>
                <w:sz w:val="12"/>
                <w:szCs w:val="12"/>
              </w:rPr>
            </w:pPr>
            <w:r w:rsidRPr="0063015A">
              <w:rPr>
                <w:rFonts w:ascii="Arial" w:hAnsi="Arial" w:cs="Arial"/>
                <w:sz w:val="12"/>
                <w:szCs w:val="12"/>
              </w:rPr>
              <w:t>Размещение постоянных или временных гаражей с несколькими стояночными местами, стоянок (парковок), гаражей, в том числе многоярусных.</w:t>
            </w:r>
          </w:p>
        </w:tc>
        <w:tc>
          <w:tcPr>
            <w:tcW w:w="2406"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EE048A">
            <w:pPr>
              <w:autoSpaceDN w:val="0"/>
              <w:adjustRightInd w:val="0"/>
              <w:jc w:val="center"/>
              <w:rPr>
                <w:rFonts w:ascii="Arial" w:hAnsi="Arial" w:cs="Arial"/>
                <w:sz w:val="12"/>
                <w:szCs w:val="12"/>
              </w:rPr>
            </w:pPr>
            <w:r w:rsidRPr="0063015A">
              <w:rPr>
                <w:rFonts w:ascii="Arial" w:hAnsi="Arial" w:cs="Arial"/>
                <w:sz w:val="12"/>
                <w:szCs w:val="12"/>
              </w:rPr>
              <w:t>4.9.</w:t>
            </w:r>
          </w:p>
        </w:tc>
      </w:tr>
      <w:tr w:rsidR="00846F3D" w:rsidRPr="0063015A" w:rsidTr="00CE7CBB">
        <w:trPr>
          <w:trHeight w:val="20"/>
          <w:jc w:val="center"/>
        </w:trPr>
        <w:tc>
          <w:tcPr>
            <w:tcW w:w="1346"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rPr>
                <w:rFonts w:ascii="Arial" w:hAnsi="Arial" w:cs="Arial"/>
                <w:sz w:val="12"/>
                <w:szCs w:val="12"/>
              </w:rPr>
            </w:pPr>
            <w:r w:rsidRPr="0063015A">
              <w:rPr>
                <w:rFonts w:ascii="Arial" w:hAnsi="Arial" w:cs="Arial"/>
                <w:sz w:val="12"/>
                <w:szCs w:val="12"/>
              </w:rPr>
              <w:t>Хранение авт</w:t>
            </w:r>
            <w:r w:rsidRPr="0063015A">
              <w:rPr>
                <w:rFonts w:ascii="Arial" w:hAnsi="Arial" w:cs="Arial"/>
                <w:sz w:val="12"/>
                <w:szCs w:val="12"/>
              </w:rPr>
              <w:t>о</w:t>
            </w:r>
            <w:r w:rsidRPr="0063015A">
              <w:rPr>
                <w:rFonts w:ascii="Arial" w:hAnsi="Arial" w:cs="Arial"/>
                <w:sz w:val="12"/>
                <w:szCs w:val="12"/>
              </w:rPr>
              <w:t>транспорта</w:t>
            </w:r>
          </w:p>
        </w:tc>
        <w:tc>
          <w:tcPr>
            <w:tcW w:w="772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ind w:left="120" w:right="120"/>
              <w:rPr>
                <w:rFonts w:ascii="Arial" w:hAnsi="Arial" w:cs="Arial"/>
                <w:sz w:val="12"/>
                <w:szCs w:val="12"/>
              </w:rPr>
            </w:pPr>
            <w:r w:rsidRPr="0063015A">
              <w:rPr>
                <w:rFonts w:ascii="Arial" w:hAnsi="Arial" w:cs="Arial"/>
                <w:sz w:val="12"/>
                <w:szCs w:val="12"/>
              </w:rPr>
              <w:t>Размещение отдельно стоящих и пристроенных гаражей, в том числе подземных, предназначенных для хранения автотран</w:t>
            </w:r>
            <w:r w:rsidRPr="0063015A">
              <w:rPr>
                <w:rFonts w:ascii="Arial" w:hAnsi="Arial" w:cs="Arial"/>
                <w:sz w:val="12"/>
                <w:szCs w:val="12"/>
              </w:rPr>
              <w:t>с</w:t>
            </w:r>
            <w:r w:rsidRPr="0063015A">
              <w:rPr>
                <w:rFonts w:ascii="Arial" w:hAnsi="Arial" w:cs="Arial"/>
                <w:sz w:val="12"/>
                <w:szCs w:val="12"/>
              </w:rPr>
              <w:t xml:space="preserve">порта, в том числе с разделением на </w:t>
            </w:r>
            <w:proofErr w:type="spellStart"/>
            <w:r w:rsidRPr="0063015A">
              <w:rPr>
                <w:rFonts w:ascii="Arial" w:hAnsi="Arial" w:cs="Arial"/>
                <w:sz w:val="12"/>
                <w:szCs w:val="12"/>
              </w:rPr>
              <w:t>машино</w:t>
            </w:r>
            <w:proofErr w:type="spellEnd"/>
            <w:r w:rsidRPr="0063015A">
              <w:rPr>
                <w:rFonts w:ascii="Arial" w:hAnsi="Arial" w:cs="Arial"/>
                <w:sz w:val="12"/>
                <w:szCs w:val="12"/>
              </w:rPr>
              <w:t>-места, за исключением гаражей, размещение которых предусмотрено содержан</w:t>
            </w:r>
            <w:r w:rsidRPr="0063015A">
              <w:rPr>
                <w:rFonts w:ascii="Arial" w:hAnsi="Arial" w:cs="Arial"/>
                <w:sz w:val="12"/>
                <w:szCs w:val="12"/>
              </w:rPr>
              <w:t>и</w:t>
            </w:r>
            <w:r w:rsidRPr="0063015A">
              <w:rPr>
                <w:rFonts w:ascii="Arial" w:hAnsi="Arial" w:cs="Arial"/>
                <w:sz w:val="12"/>
                <w:szCs w:val="12"/>
              </w:rPr>
              <w:t xml:space="preserve">ем вида разрешенного использования с </w:t>
            </w:r>
            <w:hyperlink r:id="rId97" w:history="1">
              <w:r w:rsidRPr="0063015A">
                <w:rPr>
                  <w:rStyle w:val="af"/>
                  <w:rFonts w:ascii="Arial" w:hAnsi="Arial" w:cs="Arial"/>
                  <w:sz w:val="12"/>
                  <w:szCs w:val="12"/>
                </w:rPr>
                <w:t>кодом 4.9</w:t>
              </w:r>
            </w:hyperlink>
            <w:r w:rsidRPr="0063015A">
              <w:rPr>
                <w:rFonts w:ascii="Arial" w:hAnsi="Arial" w:cs="Arial"/>
                <w:sz w:val="12"/>
                <w:szCs w:val="12"/>
              </w:rPr>
              <w:t xml:space="preserve"> (Служебные гаражи)</w:t>
            </w:r>
          </w:p>
        </w:tc>
        <w:tc>
          <w:tcPr>
            <w:tcW w:w="2406" w:type="dxa"/>
            <w:tcBorders>
              <w:top w:val="single" w:sz="4" w:space="0" w:color="000000"/>
              <w:left w:val="single" w:sz="4" w:space="0" w:color="000000"/>
              <w:bottom w:val="single" w:sz="4" w:space="0" w:color="000000"/>
              <w:right w:val="single" w:sz="4" w:space="0" w:color="000000"/>
            </w:tcBorders>
          </w:tcPr>
          <w:p w:rsidR="00846F3D" w:rsidRPr="0063015A" w:rsidRDefault="00846F3D" w:rsidP="00EE048A">
            <w:pPr>
              <w:jc w:val="center"/>
              <w:rPr>
                <w:rFonts w:ascii="Arial" w:hAnsi="Arial" w:cs="Arial"/>
                <w:sz w:val="12"/>
                <w:szCs w:val="12"/>
              </w:rPr>
            </w:pPr>
            <w:r w:rsidRPr="0063015A">
              <w:rPr>
                <w:rFonts w:ascii="Arial" w:hAnsi="Arial" w:cs="Arial"/>
                <w:sz w:val="12"/>
                <w:szCs w:val="12"/>
              </w:rPr>
              <w:t>2.7.1</w:t>
            </w:r>
          </w:p>
        </w:tc>
      </w:tr>
      <w:tr w:rsidR="00846F3D" w:rsidRPr="0063015A" w:rsidTr="00CE7CBB">
        <w:trPr>
          <w:trHeight w:val="20"/>
          <w:jc w:val="center"/>
        </w:trPr>
        <w:tc>
          <w:tcPr>
            <w:tcW w:w="1346"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autoSpaceDN w:val="0"/>
              <w:adjustRightInd w:val="0"/>
              <w:rPr>
                <w:rFonts w:ascii="Arial" w:hAnsi="Arial" w:cs="Arial"/>
                <w:sz w:val="12"/>
                <w:szCs w:val="12"/>
              </w:rPr>
            </w:pPr>
            <w:r w:rsidRPr="0063015A">
              <w:rPr>
                <w:rFonts w:ascii="Arial" w:hAnsi="Arial" w:cs="Arial"/>
                <w:sz w:val="12"/>
                <w:szCs w:val="12"/>
              </w:rPr>
              <w:t>Магазины</w:t>
            </w:r>
          </w:p>
        </w:tc>
        <w:tc>
          <w:tcPr>
            <w:tcW w:w="772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autoSpaceDN w:val="0"/>
              <w:adjustRightInd w:val="0"/>
              <w:rPr>
                <w:rFonts w:ascii="Arial" w:hAnsi="Arial" w:cs="Arial"/>
                <w:sz w:val="12"/>
                <w:szCs w:val="12"/>
              </w:rPr>
            </w:pPr>
            <w:r w:rsidRPr="0063015A">
              <w:rPr>
                <w:rFonts w:ascii="Arial" w:hAnsi="Arial" w:cs="Arial"/>
                <w:sz w:val="12"/>
                <w:szCs w:val="12"/>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63015A">
                <w:rPr>
                  <w:rFonts w:ascii="Arial" w:hAnsi="Arial" w:cs="Arial"/>
                  <w:sz w:val="12"/>
                  <w:szCs w:val="12"/>
                </w:rPr>
                <w:t>5000 кв. м</w:t>
              </w:r>
            </w:smartTag>
          </w:p>
        </w:tc>
        <w:tc>
          <w:tcPr>
            <w:tcW w:w="2406"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EE048A">
            <w:pPr>
              <w:autoSpaceDN w:val="0"/>
              <w:adjustRightInd w:val="0"/>
              <w:jc w:val="center"/>
              <w:rPr>
                <w:rFonts w:ascii="Arial" w:hAnsi="Arial" w:cs="Arial"/>
                <w:sz w:val="12"/>
                <w:szCs w:val="12"/>
              </w:rPr>
            </w:pPr>
            <w:r w:rsidRPr="0063015A">
              <w:rPr>
                <w:rFonts w:ascii="Arial" w:hAnsi="Arial" w:cs="Arial"/>
                <w:sz w:val="12"/>
                <w:szCs w:val="12"/>
              </w:rPr>
              <w:t>4.4</w:t>
            </w:r>
          </w:p>
        </w:tc>
      </w:tr>
      <w:tr w:rsidR="00846F3D" w:rsidRPr="0063015A" w:rsidTr="00CE7CBB">
        <w:trPr>
          <w:trHeight w:val="20"/>
          <w:jc w:val="center"/>
        </w:trPr>
        <w:tc>
          <w:tcPr>
            <w:tcW w:w="1346"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autoSpaceDN w:val="0"/>
              <w:adjustRightInd w:val="0"/>
              <w:rPr>
                <w:rFonts w:ascii="Arial" w:hAnsi="Arial" w:cs="Arial"/>
                <w:sz w:val="12"/>
                <w:szCs w:val="12"/>
              </w:rPr>
            </w:pPr>
            <w:r w:rsidRPr="0063015A">
              <w:rPr>
                <w:rFonts w:ascii="Arial" w:hAnsi="Arial" w:cs="Arial"/>
                <w:sz w:val="12"/>
                <w:szCs w:val="12"/>
              </w:rPr>
              <w:t>Деловое управл</w:t>
            </w:r>
            <w:r w:rsidRPr="0063015A">
              <w:rPr>
                <w:rFonts w:ascii="Arial" w:hAnsi="Arial" w:cs="Arial"/>
                <w:sz w:val="12"/>
                <w:szCs w:val="12"/>
              </w:rPr>
              <w:t>е</w:t>
            </w:r>
            <w:r w:rsidRPr="0063015A">
              <w:rPr>
                <w:rFonts w:ascii="Arial" w:hAnsi="Arial" w:cs="Arial"/>
                <w:sz w:val="12"/>
                <w:szCs w:val="12"/>
              </w:rPr>
              <w:t>ние</w:t>
            </w:r>
          </w:p>
        </w:tc>
        <w:tc>
          <w:tcPr>
            <w:tcW w:w="772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autoSpaceDN w:val="0"/>
              <w:adjustRightInd w:val="0"/>
              <w:rPr>
                <w:rFonts w:ascii="Arial" w:hAnsi="Arial" w:cs="Arial"/>
                <w:sz w:val="12"/>
                <w:szCs w:val="12"/>
              </w:rPr>
            </w:pPr>
            <w:r w:rsidRPr="0063015A">
              <w:rPr>
                <w:rFonts w:ascii="Arial" w:hAnsi="Arial" w:cs="Arial"/>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w:t>
            </w:r>
            <w:r w:rsidRPr="0063015A">
              <w:rPr>
                <w:rFonts w:ascii="Arial" w:hAnsi="Arial" w:cs="Arial"/>
                <w:sz w:val="12"/>
                <w:szCs w:val="12"/>
              </w:rPr>
              <w:t>е</w:t>
            </w:r>
            <w:r w:rsidRPr="0063015A">
              <w:rPr>
                <w:rFonts w:ascii="Arial" w:hAnsi="Arial" w:cs="Arial"/>
                <w:sz w:val="12"/>
                <w:szCs w:val="12"/>
              </w:rPr>
              <w:t>бующих передачи товара в момент их совершения между организациями, в том числе биржевая де</w:t>
            </w:r>
            <w:r w:rsidRPr="0063015A">
              <w:rPr>
                <w:rFonts w:ascii="Arial" w:hAnsi="Arial" w:cs="Arial"/>
                <w:sz w:val="12"/>
                <w:szCs w:val="12"/>
              </w:rPr>
              <w:t>я</w:t>
            </w:r>
            <w:r w:rsidRPr="0063015A">
              <w:rPr>
                <w:rFonts w:ascii="Arial" w:hAnsi="Arial" w:cs="Arial"/>
                <w:sz w:val="12"/>
                <w:szCs w:val="12"/>
              </w:rPr>
              <w:t>тельность (за исключением банковской и страховой деятельности)</w:t>
            </w:r>
          </w:p>
        </w:tc>
        <w:tc>
          <w:tcPr>
            <w:tcW w:w="2406"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EE048A">
            <w:pPr>
              <w:autoSpaceDN w:val="0"/>
              <w:adjustRightInd w:val="0"/>
              <w:jc w:val="center"/>
              <w:rPr>
                <w:rFonts w:ascii="Arial" w:hAnsi="Arial" w:cs="Arial"/>
                <w:sz w:val="12"/>
                <w:szCs w:val="12"/>
              </w:rPr>
            </w:pPr>
            <w:r w:rsidRPr="0063015A">
              <w:rPr>
                <w:rFonts w:ascii="Arial" w:hAnsi="Arial" w:cs="Arial"/>
                <w:sz w:val="12"/>
                <w:szCs w:val="12"/>
              </w:rPr>
              <w:t>4.1</w:t>
            </w:r>
          </w:p>
        </w:tc>
      </w:tr>
      <w:tr w:rsidR="00846F3D" w:rsidRPr="0063015A" w:rsidTr="00CE7CBB">
        <w:trPr>
          <w:trHeight w:val="20"/>
          <w:jc w:val="center"/>
        </w:trPr>
        <w:tc>
          <w:tcPr>
            <w:tcW w:w="1346"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autoSpaceDN w:val="0"/>
              <w:adjustRightInd w:val="0"/>
              <w:rPr>
                <w:rFonts w:ascii="Arial" w:hAnsi="Arial" w:cs="Arial"/>
                <w:sz w:val="12"/>
                <w:szCs w:val="12"/>
              </w:rPr>
            </w:pPr>
            <w:r w:rsidRPr="0063015A">
              <w:rPr>
                <w:rFonts w:ascii="Arial" w:hAnsi="Arial" w:cs="Arial"/>
                <w:sz w:val="12"/>
                <w:szCs w:val="12"/>
              </w:rPr>
              <w:t>Банковская и стр</w:t>
            </w:r>
            <w:r w:rsidRPr="0063015A">
              <w:rPr>
                <w:rFonts w:ascii="Arial" w:hAnsi="Arial" w:cs="Arial"/>
                <w:sz w:val="12"/>
                <w:szCs w:val="12"/>
              </w:rPr>
              <w:t>а</w:t>
            </w:r>
            <w:r w:rsidRPr="0063015A">
              <w:rPr>
                <w:rFonts w:ascii="Arial" w:hAnsi="Arial" w:cs="Arial"/>
                <w:sz w:val="12"/>
                <w:szCs w:val="12"/>
              </w:rPr>
              <w:t>ховая деятел</w:t>
            </w:r>
            <w:r w:rsidRPr="0063015A">
              <w:rPr>
                <w:rFonts w:ascii="Arial" w:hAnsi="Arial" w:cs="Arial"/>
                <w:sz w:val="12"/>
                <w:szCs w:val="12"/>
              </w:rPr>
              <w:t>ь</w:t>
            </w:r>
            <w:r w:rsidRPr="0063015A">
              <w:rPr>
                <w:rFonts w:ascii="Arial" w:hAnsi="Arial" w:cs="Arial"/>
                <w:sz w:val="12"/>
                <w:szCs w:val="12"/>
              </w:rPr>
              <w:t>ность</w:t>
            </w:r>
          </w:p>
        </w:tc>
        <w:tc>
          <w:tcPr>
            <w:tcW w:w="772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autoSpaceDN w:val="0"/>
              <w:adjustRightInd w:val="0"/>
              <w:rPr>
                <w:rFonts w:ascii="Arial" w:hAnsi="Arial" w:cs="Arial"/>
                <w:sz w:val="12"/>
                <w:szCs w:val="12"/>
              </w:rPr>
            </w:pPr>
            <w:r w:rsidRPr="0063015A">
              <w:rPr>
                <w:rFonts w:ascii="Arial" w:hAnsi="Arial" w:cs="Arial"/>
                <w:sz w:val="12"/>
                <w:szCs w:val="12"/>
              </w:rPr>
              <w:t>Размещение объектов капитального строительства, предназначенных для размещения организаций, оказывающих банко</w:t>
            </w:r>
            <w:r w:rsidRPr="0063015A">
              <w:rPr>
                <w:rFonts w:ascii="Arial" w:hAnsi="Arial" w:cs="Arial"/>
                <w:sz w:val="12"/>
                <w:szCs w:val="12"/>
              </w:rPr>
              <w:t>в</w:t>
            </w:r>
            <w:r w:rsidRPr="0063015A">
              <w:rPr>
                <w:rFonts w:ascii="Arial" w:hAnsi="Arial" w:cs="Arial"/>
                <w:sz w:val="12"/>
                <w:szCs w:val="12"/>
              </w:rPr>
              <w:t>ские и страховые</w:t>
            </w:r>
          </w:p>
        </w:tc>
        <w:tc>
          <w:tcPr>
            <w:tcW w:w="2406"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EE048A">
            <w:pPr>
              <w:autoSpaceDN w:val="0"/>
              <w:adjustRightInd w:val="0"/>
              <w:jc w:val="center"/>
              <w:rPr>
                <w:rFonts w:ascii="Arial" w:hAnsi="Arial" w:cs="Arial"/>
                <w:sz w:val="12"/>
                <w:szCs w:val="12"/>
              </w:rPr>
            </w:pPr>
            <w:r w:rsidRPr="0063015A">
              <w:rPr>
                <w:rFonts w:ascii="Arial" w:hAnsi="Arial" w:cs="Arial"/>
                <w:sz w:val="12"/>
                <w:szCs w:val="12"/>
              </w:rPr>
              <w:t>4.5</w:t>
            </w:r>
          </w:p>
        </w:tc>
      </w:tr>
      <w:tr w:rsidR="00846F3D" w:rsidRPr="0063015A" w:rsidTr="00CE7CBB">
        <w:trPr>
          <w:trHeight w:val="20"/>
          <w:jc w:val="center"/>
        </w:trPr>
        <w:tc>
          <w:tcPr>
            <w:tcW w:w="1346"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autoSpaceDN w:val="0"/>
              <w:adjustRightInd w:val="0"/>
              <w:rPr>
                <w:rFonts w:ascii="Arial" w:hAnsi="Arial" w:cs="Arial"/>
                <w:sz w:val="12"/>
                <w:szCs w:val="12"/>
              </w:rPr>
            </w:pPr>
            <w:r w:rsidRPr="0063015A">
              <w:rPr>
                <w:rFonts w:ascii="Arial" w:hAnsi="Arial" w:cs="Arial"/>
                <w:sz w:val="12"/>
                <w:szCs w:val="12"/>
              </w:rPr>
              <w:t>Обеспечение научной деятел</w:t>
            </w:r>
            <w:r w:rsidRPr="0063015A">
              <w:rPr>
                <w:rFonts w:ascii="Arial" w:hAnsi="Arial" w:cs="Arial"/>
                <w:sz w:val="12"/>
                <w:szCs w:val="12"/>
              </w:rPr>
              <w:t>ь</w:t>
            </w:r>
            <w:r w:rsidRPr="0063015A">
              <w:rPr>
                <w:rFonts w:ascii="Arial" w:hAnsi="Arial" w:cs="Arial"/>
                <w:sz w:val="12"/>
                <w:szCs w:val="12"/>
              </w:rPr>
              <w:t>ности</w:t>
            </w:r>
          </w:p>
        </w:tc>
        <w:tc>
          <w:tcPr>
            <w:tcW w:w="772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autoSpaceDN w:val="0"/>
              <w:adjustRightInd w:val="0"/>
              <w:rPr>
                <w:rFonts w:ascii="Arial" w:hAnsi="Arial" w:cs="Arial"/>
                <w:sz w:val="12"/>
                <w:szCs w:val="12"/>
              </w:rPr>
            </w:pPr>
            <w:r w:rsidRPr="0063015A">
              <w:rPr>
                <w:rFonts w:ascii="Arial" w:hAnsi="Arial" w:cs="Arial"/>
                <w:sz w:val="12"/>
                <w:szCs w:val="12"/>
              </w:rPr>
              <w:t>Размещение объектов капитального строительства для проведения научных исследований и изысканий, испытаний опытных пр</w:t>
            </w:r>
            <w:r w:rsidRPr="0063015A">
              <w:rPr>
                <w:rFonts w:ascii="Arial" w:hAnsi="Arial" w:cs="Arial"/>
                <w:sz w:val="12"/>
                <w:szCs w:val="12"/>
              </w:rPr>
              <w:t>о</w:t>
            </w:r>
            <w:r w:rsidRPr="0063015A">
              <w:rPr>
                <w:rFonts w:ascii="Arial" w:hAnsi="Arial" w:cs="Arial"/>
                <w:sz w:val="12"/>
                <w:szCs w:val="12"/>
              </w:rPr>
              <w:t>мышленных образцов, для размещения организаций, осуществляющих научные изыскания, исследования и разр</w:t>
            </w:r>
            <w:r w:rsidRPr="0063015A">
              <w:rPr>
                <w:rFonts w:ascii="Arial" w:hAnsi="Arial" w:cs="Arial"/>
                <w:sz w:val="12"/>
                <w:szCs w:val="12"/>
              </w:rPr>
              <w:t>а</w:t>
            </w:r>
            <w:r w:rsidRPr="0063015A">
              <w:rPr>
                <w:rFonts w:ascii="Arial" w:hAnsi="Arial" w:cs="Arial"/>
                <w:sz w:val="12"/>
                <w:szCs w:val="12"/>
              </w:rPr>
              <w:t>ботки (научно-исследовательские институты, проектные институты, научные центры, опытно-конструкторские центры, государственные академии наук, в том числе</w:t>
            </w:r>
          </w:p>
          <w:p w:rsidR="00846F3D" w:rsidRPr="0063015A" w:rsidRDefault="00846F3D" w:rsidP="00EE048A">
            <w:pPr>
              <w:autoSpaceDN w:val="0"/>
              <w:adjustRightInd w:val="0"/>
              <w:rPr>
                <w:rFonts w:ascii="Arial" w:hAnsi="Arial" w:cs="Arial"/>
                <w:sz w:val="12"/>
                <w:szCs w:val="12"/>
              </w:rPr>
            </w:pPr>
            <w:r w:rsidRPr="0063015A">
              <w:rPr>
                <w:rFonts w:ascii="Arial" w:hAnsi="Arial" w:cs="Arial"/>
                <w:sz w:val="12"/>
                <w:szCs w:val="12"/>
              </w:rPr>
              <w:t>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2406"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EE048A">
            <w:pPr>
              <w:autoSpaceDN w:val="0"/>
              <w:adjustRightInd w:val="0"/>
              <w:jc w:val="center"/>
              <w:rPr>
                <w:rFonts w:ascii="Arial" w:hAnsi="Arial" w:cs="Arial"/>
                <w:sz w:val="12"/>
                <w:szCs w:val="12"/>
              </w:rPr>
            </w:pPr>
            <w:r w:rsidRPr="0063015A">
              <w:rPr>
                <w:rFonts w:ascii="Arial" w:hAnsi="Arial" w:cs="Arial"/>
                <w:sz w:val="12"/>
                <w:szCs w:val="12"/>
              </w:rPr>
              <w:t>3.9</w:t>
            </w:r>
          </w:p>
        </w:tc>
      </w:tr>
      <w:tr w:rsidR="00846F3D" w:rsidRPr="0063015A" w:rsidTr="00CE7CBB">
        <w:trPr>
          <w:trHeight w:val="20"/>
          <w:jc w:val="center"/>
        </w:trPr>
        <w:tc>
          <w:tcPr>
            <w:tcW w:w="1346"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autoSpaceDN w:val="0"/>
              <w:adjustRightInd w:val="0"/>
              <w:rPr>
                <w:rFonts w:ascii="Arial" w:hAnsi="Arial" w:cs="Arial"/>
                <w:sz w:val="12"/>
                <w:szCs w:val="12"/>
              </w:rPr>
            </w:pPr>
            <w:r w:rsidRPr="0063015A">
              <w:rPr>
                <w:rFonts w:ascii="Arial" w:hAnsi="Arial" w:cs="Arial"/>
                <w:sz w:val="12"/>
                <w:szCs w:val="12"/>
              </w:rPr>
              <w:t>Связь</w:t>
            </w:r>
          </w:p>
        </w:tc>
        <w:tc>
          <w:tcPr>
            <w:tcW w:w="772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ConsPlusNormal"/>
              <w:ind w:firstLine="0"/>
              <w:jc w:val="both"/>
              <w:rPr>
                <w:sz w:val="12"/>
                <w:szCs w:val="12"/>
              </w:rPr>
            </w:pPr>
            <w:r w:rsidRPr="0063015A">
              <w:rPr>
                <w:sz w:val="12"/>
                <w:szCs w:val="12"/>
              </w:rPr>
              <w:t>Размещение объектов связи, радиовещания, телевидения, включая воздушные радиорелейные, надземные и подземные кабел</w:t>
            </w:r>
            <w:r w:rsidRPr="0063015A">
              <w:rPr>
                <w:sz w:val="12"/>
                <w:szCs w:val="12"/>
              </w:rPr>
              <w:t>ь</w:t>
            </w:r>
            <w:r w:rsidRPr="0063015A">
              <w:rPr>
                <w:sz w:val="12"/>
                <w:szCs w:val="12"/>
              </w:rPr>
              <w:t>ные линии связи, линии радиофикации, антенные поля, усилительные пункты на кабельных линиях связи, инфраструктуру спутн</w:t>
            </w:r>
            <w:r w:rsidRPr="0063015A">
              <w:rPr>
                <w:sz w:val="12"/>
                <w:szCs w:val="12"/>
              </w:rPr>
              <w:t>и</w:t>
            </w:r>
            <w:r w:rsidRPr="0063015A">
              <w:rPr>
                <w:sz w:val="12"/>
                <w:szCs w:val="12"/>
              </w:rPr>
              <w:t>ковой связи и телерадиовещания, за исключением объектов связи, размещение которых предусмотрено содержанием вида разр</w:t>
            </w:r>
            <w:r w:rsidRPr="0063015A">
              <w:rPr>
                <w:sz w:val="12"/>
                <w:szCs w:val="12"/>
              </w:rPr>
              <w:t>е</w:t>
            </w:r>
            <w:r w:rsidRPr="0063015A">
              <w:rPr>
                <w:sz w:val="12"/>
                <w:szCs w:val="12"/>
              </w:rPr>
              <w:t>шенного использования «Коммунальное обслуживание»</w:t>
            </w:r>
          </w:p>
        </w:tc>
        <w:tc>
          <w:tcPr>
            <w:tcW w:w="2406"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EE048A">
            <w:pPr>
              <w:pStyle w:val="ConsPlusNormal"/>
              <w:ind w:firstLine="0"/>
              <w:jc w:val="center"/>
              <w:rPr>
                <w:sz w:val="12"/>
                <w:szCs w:val="12"/>
              </w:rPr>
            </w:pPr>
            <w:r w:rsidRPr="0063015A">
              <w:rPr>
                <w:sz w:val="12"/>
                <w:szCs w:val="12"/>
              </w:rPr>
              <w:t>6.8</w:t>
            </w:r>
          </w:p>
        </w:tc>
      </w:tr>
      <w:tr w:rsidR="00846F3D" w:rsidRPr="0063015A" w:rsidTr="00CE7CBB">
        <w:trPr>
          <w:trHeight w:val="20"/>
          <w:jc w:val="center"/>
        </w:trPr>
        <w:tc>
          <w:tcPr>
            <w:tcW w:w="1346"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autoSpaceDN w:val="0"/>
              <w:adjustRightInd w:val="0"/>
              <w:rPr>
                <w:rFonts w:ascii="Arial" w:hAnsi="Arial" w:cs="Arial"/>
                <w:sz w:val="12"/>
                <w:szCs w:val="12"/>
              </w:rPr>
            </w:pPr>
            <w:r w:rsidRPr="0063015A">
              <w:rPr>
                <w:rFonts w:ascii="Arial" w:hAnsi="Arial" w:cs="Arial"/>
                <w:sz w:val="12"/>
                <w:szCs w:val="12"/>
              </w:rPr>
              <w:t>Автомобильный тран</w:t>
            </w:r>
            <w:r w:rsidRPr="0063015A">
              <w:rPr>
                <w:rFonts w:ascii="Arial" w:hAnsi="Arial" w:cs="Arial"/>
                <w:sz w:val="12"/>
                <w:szCs w:val="12"/>
              </w:rPr>
              <w:t>с</w:t>
            </w:r>
            <w:r w:rsidRPr="0063015A">
              <w:rPr>
                <w:rFonts w:ascii="Arial" w:hAnsi="Arial" w:cs="Arial"/>
                <w:sz w:val="12"/>
                <w:szCs w:val="12"/>
              </w:rPr>
              <w:t>порт</w:t>
            </w:r>
          </w:p>
        </w:tc>
        <w:tc>
          <w:tcPr>
            <w:tcW w:w="772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autoSpaceDN w:val="0"/>
              <w:adjustRightInd w:val="0"/>
              <w:rPr>
                <w:rFonts w:ascii="Arial" w:hAnsi="Arial" w:cs="Arial"/>
                <w:sz w:val="12"/>
                <w:szCs w:val="12"/>
              </w:rPr>
            </w:pPr>
            <w:r w:rsidRPr="0063015A">
              <w:rPr>
                <w:rFonts w:ascii="Arial" w:hAnsi="Arial" w:cs="Arial"/>
                <w:sz w:val="12"/>
                <w:szCs w:val="12"/>
              </w:rPr>
              <w:t>Размещение автомобильных дорог и технически связанных с ними сооружений;</w:t>
            </w:r>
          </w:p>
          <w:p w:rsidR="00846F3D" w:rsidRPr="0063015A" w:rsidRDefault="00846F3D" w:rsidP="00EE048A">
            <w:pPr>
              <w:autoSpaceDN w:val="0"/>
              <w:adjustRightInd w:val="0"/>
              <w:rPr>
                <w:rFonts w:ascii="Arial" w:hAnsi="Arial" w:cs="Arial"/>
                <w:sz w:val="12"/>
                <w:szCs w:val="12"/>
              </w:rPr>
            </w:pPr>
            <w:r w:rsidRPr="0063015A">
              <w:rPr>
                <w:rFonts w:ascii="Arial" w:hAnsi="Arial" w:cs="Arial"/>
                <w:sz w:val="12"/>
                <w:szCs w:val="12"/>
              </w:rPr>
              <w:t>размещение зданий и сооружений, предназначенных для обслуживания пассажиров, а также обеспечивающие раб</w:t>
            </w:r>
            <w:r w:rsidRPr="0063015A">
              <w:rPr>
                <w:rFonts w:ascii="Arial" w:hAnsi="Arial" w:cs="Arial"/>
                <w:sz w:val="12"/>
                <w:szCs w:val="12"/>
              </w:rPr>
              <w:t>о</w:t>
            </w:r>
            <w:r w:rsidRPr="0063015A">
              <w:rPr>
                <w:rFonts w:ascii="Arial" w:hAnsi="Arial" w:cs="Arial"/>
                <w:sz w:val="12"/>
                <w:szCs w:val="12"/>
              </w:rPr>
              <w:t>ту транспортных средств, размещение объектов, предназначенных для размещения постов органов внутренних дел, ответс</w:t>
            </w:r>
            <w:r w:rsidRPr="0063015A">
              <w:rPr>
                <w:rFonts w:ascii="Arial" w:hAnsi="Arial" w:cs="Arial"/>
                <w:sz w:val="12"/>
                <w:szCs w:val="12"/>
              </w:rPr>
              <w:t>т</w:t>
            </w:r>
            <w:r w:rsidRPr="0063015A">
              <w:rPr>
                <w:rFonts w:ascii="Arial" w:hAnsi="Arial" w:cs="Arial"/>
                <w:sz w:val="12"/>
                <w:szCs w:val="12"/>
              </w:rPr>
              <w:t>венных за безопасность дорожного движения;</w:t>
            </w:r>
          </w:p>
          <w:p w:rsidR="00846F3D" w:rsidRPr="0063015A" w:rsidRDefault="00846F3D" w:rsidP="00EE048A">
            <w:pPr>
              <w:autoSpaceDN w:val="0"/>
              <w:adjustRightInd w:val="0"/>
              <w:rPr>
                <w:rFonts w:ascii="Arial" w:hAnsi="Arial" w:cs="Arial"/>
                <w:sz w:val="12"/>
                <w:szCs w:val="12"/>
              </w:rPr>
            </w:pPr>
            <w:r w:rsidRPr="0063015A">
              <w:rPr>
                <w:rFonts w:ascii="Arial" w:hAnsi="Arial" w:cs="Arial"/>
                <w:sz w:val="12"/>
                <w:szCs w:val="12"/>
              </w:rPr>
              <w:t>оборудование земельных участков для стоянок автомобильного транспорта, а также для размещения депо (устройства мест сто</w:t>
            </w:r>
            <w:r w:rsidRPr="0063015A">
              <w:rPr>
                <w:rFonts w:ascii="Arial" w:hAnsi="Arial" w:cs="Arial"/>
                <w:sz w:val="12"/>
                <w:szCs w:val="12"/>
              </w:rPr>
              <w:t>я</w:t>
            </w:r>
            <w:r w:rsidRPr="0063015A">
              <w:rPr>
                <w:rFonts w:ascii="Arial" w:hAnsi="Arial" w:cs="Arial"/>
                <w:sz w:val="12"/>
                <w:szCs w:val="12"/>
              </w:rPr>
              <w:t>нок) автомобильного транспорта, осуществляющего перевозки людей по установленному маршруту</w:t>
            </w:r>
          </w:p>
        </w:tc>
        <w:tc>
          <w:tcPr>
            <w:tcW w:w="2406"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EE048A">
            <w:pPr>
              <w:autoSpaceDN w:val="0"/>
              <w:adjustRightInd w:val="0"/>
              <w:jc w:val="center"/>
              <w:rPr>
                <w:rFonts w:ascii="Arial" w:hAnsi="Arial" w:cs="Arial"/>
                <w:sz w:val="12"/>
                <w:szCs w:val="12"/>
              </w:rPr>
            </w:pPr>
            <w:r w:rsidRPr="0063015A">
              <w:rPr>
                <w:rFonts w:ascii="Arial" w:hAnsi="Arial" w:cs="Arial"/>
                <w:sz w:val="12"/>
                <w:szCs w:val="12"/>
              </w:rPr>
              <w:t>7.2</w:t>
            </w:r>
          </w:p>
        </w:tc>
      </w:tr>
      <w:tr w:rsidR="00846F3D" w:rsidRPr="0063015A" w:rsidTr="00CE7CBB">
        <w:trPr>
          <w:trHeight w:val="20"/>
          <w:jc w:val="center"/>
        </w:trPr>
        <w:tc>
          <w:tcPr>
            <w:tcW w:w="1346"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autoSpaceDN w:val="0"/>
              <w:adjustRightInd w:val="0"/>
              <w:rPr>
                <w:rFonts w:ascii="Arial" w:hAnsi="Arial" w:cs="Arial"/>
                <w:sz w:val="12"/>
                <w:szCs w:val="12"/>
              </w:rPr>
            </w:pPr>
            <w:r w:rsidRPr="0063015A">
              <w:rPr>
                <w:rFonts w:ascii="Arial" w:hAnsi="Arial" w:cs="Arial"/>
                <w:sz w:val="12"/>
                <w:szCs w:val="12"/>
              </w:rPr>
              <w:t>Обеспечение внутреннего прав</w:t>
            </w:r>
            <w:r w:rsidRPr="0063015A">
              <w:rPr>
                <w:rFonts w:ascii="Arial" w:hAnsi="Arial" w:cs="Arial"/>
                <w:sz w:val="12"/>
                <w:szCs w:val="12"/>
              </w:rPr>
              <w:t>о</w:t>
            </w:r>
            <w:r w:rsidRPr="0063015A">
              <w:rPr>
                <w:rFonts w:ascii="Arial" w:hAnsi="Arial" w:cs="Arial"/>
                <w:sz w:val="12"/>
                <w:szCs w:val="12"/>
              </w:rPr>
              <w:t>порядка</w:t>
            </w:r>
          </w:p>
        </w:tc>
        <w:tc>
          <w:tcPr>
            <w:tcW w:w="772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autoSpaceDN w:val="0"/>
              <w:adjustRightInd w:val="0"/>
              <w:rPr>
                <w:rFonts w:ascii="Arial" w:hAnsi="Arial" w:cs="Arial"/>
                <w:sz w:val="12"/>
                <w:szCs w:val="12"/>
              </w:rPr>
            </w:pPr>
            <w:r w:rsidRPr="0063015A">
              <w:rPr>
                <w:rFonts w:ascii="Arial" w:hAnsi="Arial" w:cs="Arial"/>
                <w:sz w:val="12"/>
                <w:szCs w:val="12"/>
              </w:rPr>
              <w:t>Размещение объектов капитального строительства, необходимых для подготовки и поддержания в готовности орг</w:t>
            </w:r>
            <w:r w:rsidRPr="0063015A">
              <w:rPr>
                <w:rFonts w:ascii="Arial" w:hAnsi="Arial" w:cs="Arial"/>
                <w:sz w:val="12"/>
                <w:szCs w:val="12"/>
              </w:rPr>
              <w:t>а</w:t>
            </w:r>
            <w:r w:rsidRPr="0063015A">
              <w:rPr>
                <w:rFonts w:ascii="Arial" w:hAnsi="Arial" w:cs="Arial"/>
                <w:sz w:val="12"/>
                <w:szCs w:val="12"/>
              </w:rPr>
              <w:t>нов внутренних дел и спасательных служб, в которых существует военизированная служба;</w:t>
            </w:r>
          </w:p>
          <w:p w:rsidR="00846F3D" w:rsidRPr="0063015A" w:rsidRDefault="00846F3D" w:rsidP="00EE048A">
            <w:pPr>
              <w:autoSpaceDN w:val="0"/>
              <w:adjustRightInd w:val="0"/>
              <w:rPr>
                <w:rFonts w:ascii="Arial" w:hAnsi="Arial" w:cs="Arial"/>
                <w:sz w:val="12"/>
                <w:szCs w:val="12"/>
              </w:rPr>
            </w:pPr>
            <w:r w:rsidRPr="0063015A">
              <w:rPr>
                <w:rFonts w:ascii="Arial" w:hAnsi="Arial" w:cs="Arial"/>
                <w:sz w:val="12"/>
                <w:szCs w:val="12"/>
              </w:rPr>
              <w:t>размещение объектов гражданской обороны, за исключением объектов гражданской обороны, являющихся частями производстве</w:t>
            </w:r>
            <w:r w:rsidRPr="0063015A">
              <w:rPr>
                <w:rFonts w:ascii="Arial" w:hAnsi="Arial" w:cs="Arial"/>
                <w:sz w:val="12"/>
                <w:szCs w:val="12"/>
              </w:rPr>
              <w:t>н</w:t>
            </w:r>
            <w:r w:rsidRPr="0063015A">
              <w:rPr>
                <w:rFonts w:ascii="Arial" w:hAnsi="Arial" w:cs="Arial"/>
                <w:sz w:val="12"/>
                <w:szCs w:val="12"/>
              </w:rPr>
              <w:t>ных зданий</w:t>
            </w:r>
          </w:p>
        </w:tc>
        <w:tc>
          <w:tcPr>
            <w:tcW w:w="2406"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EE048A">
            <w:pPr>
              <w:autoSpaceDN w:val="0"/>
              <w:adjustRightInd w:val="0"/>
              <w:jc w:val="center"/>
              <w:rPr>
                <w:rFonts w:ascii="Arial" w:hAnsi="Arial" w:cs="Arial"/>
                <w:sz w:val="12"/>
                <w:szCs w:val="12"/>
              </w:rPr>
            </w:pPr>
            <w:r w:rsidRPr="0063015A">
              <w:rPr>
                <w:rFonts w:ascii="Arial" w:hAnsi="Arial" w:cs="Arial"/>
                <w:sz w:val="12"/>
                <w:szCs w:val="12"/>
              </w:rPr>
              <w:t>8.3</w:t>
            </w:r>
          </w:p>
        </w:tc>
      </w:tr>
      <w:tr w:rsidR="00846F3D" w:rsidRPr="0063015A" w:rsidTr="00CE7CBB">
        <w:trPr>
          <w:trHeight w:val="20"/>
          <w:jc w:val="center"/>
        </w:trPr>
        <w:tc>
          <w:tcPr>
            <w:tcW w:w="1346"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autoSpaceDN w:val="0"/>
              <w:adjustRightInd w:val="0"/>
              <w:rPr>
                <w:rFonts w:ascii="Arial" w:hAnsi="Arial" w:cs="Arial"/>
                <w:sz w:val="12"/>
                <w:szCs w:val="12"/>
              </w:rPr>
            </w:pPr>
            <w:r w:rsidRPr="0063015A">
              <w:rPr>
                <w:rFonts w:ascii="Arial" w:hAnsi="Arial" w:cs="Arial"/>
                <w:sz w:val="12"/>
                <w:szCs w:val="12"/>
              </w:rPr>
              <w:t>Общественное питание</w:t>
            </w:r>
          </w:p>
        </w:tc>
        <w:tc>
          <w:tcPr>
            <w:tcW w:w="772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autoSpaceDN w:val="0"/>
              <w:adjustRightInd w:val="0"/>
              <w:rPr>
                <w:rFonts w:ascii="Arial" w:hAnsi="Arial" w:cs="Arial"/>
                <w:sz w:val="12"/>
                <w:szCs w:val="12"/>
              </w:rPr>
            </w:pPr>
            <w:r w:rsidRPr="0063015A">
              <w:rPr>
                <w:rFonts w:ascii="Arial" w:hAnsi="Arial" w:cs="Arial"/>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06"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EE048A">
            <w:pPr>
              <w:autoSpaceDN w:val="0"/>
              <w:adjustRightInd w:val="0"/>
              <w:jc w:val="center"/>
              <w:rPr>
                <w:rFonts w:ascii="Arial" w:hAnsi="Arial" w:cs="Arial"/>
                <w:sz w:val="12"/>
                <w:szCs w:val="12"/>
              </w:rPr>
            </w:pPr>
            <w:r w:rsidRPr="0063015A">
              <w:rPr>
                <w:rFonts w:ascii="Arial" w:hAnsi="Arial" w:cs="Arial"/>
                <w:sz w:val="12"/>
                <w:szCs w:val="12"/>
              </w:rPr>
              <w:t>4.6</w:t>
            </w:r>
          </w:p>
        </w:tc>
      </w:tr>
    </w:tbl>
    <w:p w:rsidR="00846F3D" w:rsidRPr="00EE048A" w:rsidRDefault="00846F3D" w:rsidP="00EE048A">
      <w:pPr>
        <w:pStyle w:val="ConsNormal"/>
        <w:widowControl/>
        <w:tabs>
          <w:tab w:val="left" w:pos="900"/>
        </w:tabs>
        <w:spacing w:line="23" w:lineRule="atLeast"/>
        <w:ind w:firstLine="284"/>
        <w:jc w:val="both"/>
        <w:rPr>
          <w:rFonts w:cs="Arial"/>
          <w:sz w:val="16"/>
          <w:szCs w:val="16"/>
        </w:rPr>
      </w:pPr>
      <w:r w:rsidRPr="00EE048A">
        <w:rPr>
          <w:rFonts w:cs="Arial"/>
          <w:sz w:val="16"/>
          <w:szCs w:val="16"/>
        </w:rPr>
        <w:t>* указанные вспомогательные виды разрешенного использования допускаются на земельном участке основного объекта, на 1–м этаже основного объекта или пристроенными/встроено-пристроенными к основному объекту.</w:t>
      </w:r>
    </w:p>
    <w:p w:rsidR="00846F3D" w:rsidRPr="00EE048A" w:rsidRDefault="00846F3D" w:rsidP="00EE048A">
      <w:pPr>
        <w:autoSpaceDN w:val="0"/>
        <w:adjustRightInd w:val="0"/>
        <w:ind w:firstLine="284"/>
        <w:rPr>
          <w:rFonts w:ascii="Arial" w:hAnsi="Arial" w:cs="Arial"/>
          <w:sz w:val="16"/>
          <w:szCs w:val="16"/>
        </w:rPr>
      </w:pPr>
      <w:hyperlink r:id="rId98" w:history="1">
        <w:r w:rsidRPr="00EE048A">
          <w:rPr>
            <w:rFonts w:ascii="Arial" w:hAnsi="Arial" w:cs="Arial"/>
            <w:b/>
            <w:bCs/>
            <w:sz w:val="16"/>
            <w:szCs w:val="16"/>
          </w:rPr>
          <w:t>Предельные</w:t>
        </w:r>
      </w:hyperlink>
      <w:r w:rsidRPr="00EE048A">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строител</w:t>
      </w:r>
      <w:r w:rsidRPr="00EE048A">
        <w:rPr>
          <w:rFonts w:ascii="Arial" w:hAnsi="Arial" w:cs="Arial"/>
          <w:b/>
          <w:bCs/>
          <w:sz w:val="16"/>
          <w:szCs w:val="16"/>
        </w:rPr>
        <w:t>ь</w:t>
      </w:r>
      <w:r w:rsidRPr="00EE048A">
        <w:rPr>
          <w:rFonts w:ascii="Arial" w:hAnsi="Arial" w:cs="Arial"/>
          <w:b/>
          <w:bCs/>
          <w:sz w:val="16"/>
          <w:szCs w:val="16"/>
        </w:rPr>
        <w:t>ства, реконструкции объектов капитального строительства</w:t>
      </w:r>
      <w:r w:rsidRPr="00EE048A">
        <w:rPr>
          <w:rFonts w:ascii="Arial" w:hAnsi="Arial" w:cs="Arial"/>
          <w:b/>
          <w:sz w:val="16"/>
          <w:szCs w:val="16"/>
        </w:rPr>
        <w:t>:</w:t>
      </w:r>
    </w:p>
    <w:tbl>
      <w:tblPr>
        <w:tblW w:w="11352" w:type="dxa"/>
        <w:jc w:val="center"/>
        <w:tblLayout w:type="fixed"/>
        <w:tblLook w:val="0000" w:firstRow="0" w:lastRow="0" w:firstColumn="0" w:lastColumn="0" w:noHBand="0" w:noVBand="0"/>
      </w:tblPr>
      <w:tblGrid>
        <w:gridCol w:w="711"/>
        <w:gridCol w:w="6288"/>
        <w:gridCol w:w="4353"/>
      </w:tblGrid>
      <w:tr w:rsidR="00846F3D" w:rsidRPr="0063015A" w:rsidTr="00CE7CBB">
        <w:trPr>
          <w:tblHeader/>
          <w:jc w:val="center"/>
        </w:trPr>
        <w:tc>
          <w:tcPr>
            <w:tcW w:w="711"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9"/>
              <w:rPr>
                <w:rFonts w:ascii="Arial" w:hAnsi="Arial" w:cs="Arial"/>
                <w:sz w:val="12"/>
                <w:szCs w:val="12"/>
              </w:rPr>
            </w:pPr>
            <w:bookmarkStart w:id="73" w:name="_Toc421696742"/>
            <w:r w:rsidRPr="0063015A">
              <w:rPr>
                <w:rFonts w:ascii="Arial" w:hAnsi="Arial" w:cs="Arial"/>
                <w:sz w:val="12"/>
                <w:szCs w:val="12"/>
              </w:rPr>
              <w:t>№</w:t>
            </w:r>
          </w:p>
        </w:tc>
        <w:tc>
          <w:tcPr>
            <w:tcW w:w="6288"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9"/>
              <w:rPr>
                <w:rFonts w:ascii="Arial" w:hAnsi="Arial" w:cs="Arial"/>
                <w:sz w:val="12"/>
                <w:szCs w:val="12"/>
              </w:rPr>
            </w:pPr>
            <w:r w:rsidRPr="0063015A">
              <w:rPr>
                <w:rFonts w:ascii="Arial" w:hAnsi="Arial" w:cs="Arial"/>
                <w:sz w:val="12"/>
                <w:szCs w:val="12"/>
              </w:rPr>
              <w:t>Предельные размеры и параметры</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9"/>
              <w:rPr>
                <w:rFonts w:ascii="Arial" w:hAnsi="Arial" w:cs="Arial"/>
                <w:sz w:val="12"/>
                <w:szCs w:val="12"/>
              </w:rPr>
            </w:pPr>
            <w:r w:rsidRPr="0063015A">
              <w:rPr>
                <w:rFonts w:ascii="Arial" w:hAnsi="Arial" w:cs="Arial"/>
                <w:sz w:val="12"/>
                <w:szCs w:val="12"/>
              </w:rPr>
              <w:t>Значения предельных размеров и п</w:t>
            </w:r>
            <w:r w:rsidRPr="0063015A">
              <w:rPr>
                <w:rFonts w:ascii="Arial" w:hAnsi="Arial" w:cs="Arial"/>
                <w:sz w:val="12"/>
                <w:szCs w:val="12"/>
              </w:rPr>
              <w:t>а</w:t>
            </w:r>
            <w:r w:rsidRPr="0063015A">
              <w:rPr>
                <w:rFonts w:ascii="Arial" w:hAnsi="Arial" w:cs="Arial"/>
                <w:sz w:val="12"/>
                <w:szCs w:val="12"/>
              </w:rPr>
              <w:t>раметров</w:t>
            </w:r>
          </w:p>
        </w:tc>
      </w:tr>
      <w:tr w:rsidR="00846F3D" w:rsidRPr="0063015A" w:rsidTr="00CE7CBB">
        <w:trPr>
          <w:jc w:val="center"/>
        </w:trPr>
        <w:tc>
          <w:tcPr>
            <w:tcW w:w="711"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center"/>
              <w:rPr>
                <w:rFonts w:ascii="Arial" w:hAnsi="Arial" w:cs="Arial"/>
                <w:sz w:val="12"/>
                <w:szCs w:val="12"/>
                <w:lang w:val="ru-RU"/>
              </w:rPr>
            </w:pPr>
            <w:r w:rsidRPr="0063015A">
              <w:rPr>
                <w:rFonts w:ascii="Arial" w:hAnsi="Arial" w:cs="Arial"/>
                <w:sz w:val="12"/>
                <w:szCs w:val="12"/>
                <w:lang w:val="ru-RU"/>
              </w:rPr>
              <w:t>1</w:t>
            </w:r>
          </w:p>
        </w:tc>
        <w:tc>
          <w:tcPr>
            <w:tcW w:w="6288"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center"/>
              <w:rPr>
                <w:rFonts w:ascii="Arial" w:hAnsi="Arial" w:cs="Arial"/>
                <w:sz w:val="12"/>
                <w:szCs w:val="12"/>
                <w:lang w:val="ru-RU"/>
              </w:rPr>
            </w:pPr>
            <w:r w:rsidRPr="0063015A">
              <w:rPr>
                <w:rFonts w:ascii="Arial" w:hAnsi="Arial" w:cs="Arial"/>
                <w:sz w:val="12"/>
                <w:szCs w:val="12"/>
                <w:lang w:val="ru-RU"/>
              </w:rPr>
              <w:t>Минимальная площадь земельных участков</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center"/>
              <w:rPr>
                <w:rFonts w:ascii="Arial" w:hAnsi="Arial" w:cs="Arial"/>
                <w:sz w:val="12"/>
                <w:szCs w:val="12"/>
                <w:lang w:val="ru-RU"/>
              </w:rPr>
            </w:pPr>
          </w:p>
        </w:tc>
      </w:tr>
      <w:tr w:rsidR="00846F3D" w:rsidRPr="0063015A" w:rsidTr="00CE7CBB">
        <w:trPr>
          <w:jc w:val="center"/>
        </w:trPr>
        <w:tc>
          <w:tcPr>
            <w:tcW w:w="711"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center"/>
              <w:rPr>
                <w:rFonts w:ascii="Arial" w:hAnsi="Arial" w:cs="Arial"/>
                <w:b w:val="0"/>
                <w:sz w:val="12"/>
                <w:szCs w:val="12"/>
                <w:lang w:val="ru-RU"/>
              </w:rPr>
            </w:pPr>
            <w:r w:rsidRPr="0063015A">
              <w:rPr>
                <w:rFonts w:ascii="Arial" w:hAnsi="Arial" w:cs="Arial"/>
                <w:b w:val="0"/>
                <w:sz w:val="12"/>
                <w:szCs w:val="12"/>
                <w:lang w:val="ru-RU"/>
              </w:rPr>
              <w:t>1.1</w:t>
            </w:r>
          </w:p>
        </w:tc>
        <w:tc>
          <w:tcPr>
            <w:tcW w:w="6288"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center"/>
              <w:rPr>
                <w:rFonts w:ascii="Arial" w:hAnsi="Arial" w:cs="Arial"/>
                <w:b w:val="0"/>
                <w:sz w:val="12"/>
                <w:szCs w:val="12"/>
                <w:lang w:val="ru-RU"/>
              </w:rPr>
            </w:pPr>
            <w:r w:rsidRPr="0063015A">
              <w:rPr>
                <w:rFonts w:ascii="Arial" w:hAnsi="Arial" w:cs="Arial"/>
                <w:b w:val="0"/>
                <w:sz w:val="12"/>
                <w:szCs w:val="12"/>
                <w:lang w:val="ru-RU"/>
              </w:rPr>
              <w:t>С видом использования «</w:t>
            </w:r>
            <w:r w:rsidRPr="0063015A">
              <w:rPr>
                <w:rFonts w:ascii="Arial" w:hAnsi="Arial" w:cs="Arial"/>
                <w:b w:val="0"/>
                <w:sz w:val="12"/>
                <w:szCs w:val="12"/>
                <w:lang w:eastAsia="ru-RU"/>
              </w:rPr>
              <w:t>Хранение автотранспорта</w:t>
            </w:r>
            <w:r w:rsidRPr="0063015A">
              <w:rPr>
                <w:rFonts w:ascii="Arial" w:hAnsi="Arial" w:cs="Arial"/>
                <w:b w:val="0"/>
                <w:sz w:val="12"/>
                <w:szCs w:val="12"/>
                <w:lang w:val="ru-RU" w:eastAsia="ru-RU"/>
              </w:rPr>
              <w:t>»,</w:t>
            </w:r>
            <w:r w:rsidRPr="0063015A">
              <w:rPr>
                <w:rFonts w:ascii="Arial" w:hAnsi="Arial" w:cs="Arial"/>
                <w:b w:val="0"/>
                <w:sz w:val="12"/>
                <w:szCs w:val="12"/>
                <w:lang w:val="ru-RU"/>
              </w:rPr>
              <w:t xml:space="preserve"> «Энергетика», «Связь»,</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center"/>
              <w:rPr>
                <w:rFonts w:ascii="Arial" w:hAnsi="Arial" w:cs="Arial"/>
                <w:sz w:val="12"/>
                <w:szCs w:val="12"/>
                <w:lang w:val="ru-RU"/>
              </w:rPr>
            </w:pPr>
            <w:smartTag w:uri="urn:schemas-microsoft-com:office:smarttags" w:element="metricconverter">
              <w:smartTagPr>
                <w:attr w:name="ProductID" w:val="10 м2"/>
              </w:smartTagPr>
              <w:r w:rsidRPr="0063015A">
                <w:rPr>
                  <w:rFonts w:ascii="Arial" w:hAnsi="Arial" w:cs="Arial"/>
                  <w:sz w:val="12"/>
                  <w:szCs w:val="12"/>
                  <w:lang w:val="ru-RU"/>
                </w:rPr>
                <w:t>10 м2</w:t>
              </w:r>
            </w:smartTag>
          </w:p>
        </w:tc>
      </w:tr>
      <w:tr w:rsidR="00846F3D" w:rsidRPr="0063015A" w:rsidTr="00CE7CBB">
        <w:trPr>
          <w:jc w:val="center"/>
        </w:trPr>
        <w:tc>
          <w:tcPr>
            <w:tcW w:w="711"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center"/>
              <w:rPr>
                <w:rFonts w:ascii="Arial" w:hAnsi="Arial" w:cs="Arial"/>
                <w:b w:val="0"/>
                <w:sz w:val="12"/>
                <w:szCs w:val="12"/>
                <w:lang w:val="ru-RU"/>
              </w:rPr>
            </w:pPr>
            <w:r w:rsidRPr="0063015A">
              <w:rPr>
                <w:rFonts w:ascii="Arial" w:hAnsi="Arial" w:cs="Arial"/>
                <w:b w:val="0"/>
                <w:sz w:val="12"/>
                <w:szCs w:val="12"/>
                <w:lang w:val="ru-RU"/>
              </w:rPr>
              <w:t>1.2.</w:t>
            </w:r>
          </w:p>
        </w:tc>
        <w:tc>
          <w:tcPr>
            <w:tcW w:w="6288"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center"/>
              <w:rPr>
                <w:rFonts w:ascii="Arial" w:hAnsi="Arial" w:cs="Arial"/>
                <w:b w:val="0"/>
                <w:sz w:val="12"/>
                <w:szCs w:val="12"/>
                <w:lang w:val="ru-RU"/>
              </w:rPr>
            </w:pPr>
            <w:r w:rsidRPr="0063015A">
              <w:rPr>
                <w:rFonts w:ascii="Arial" w:hAnsi="Arial" w:cs="Arial"/>
                <w:b w:val="0"/>
                <w:sz w:val="12"/>
                <w:szCs w:val="12"/>
                <w:lang w:val="ru-RU"/>
              </w:rPr>
              <w:t>С видом использования «Объекты придорожного сервиса»</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center"/>
              <w:rPr>
                <w:rFonts w:ascii="Arial" w:hAnsi="Arial" w:cs="Arial"/>
                <w:sz w:val="12"/>
                <w:szCs w:val="12"/>
                <w:lang w:val="ru-RU"/>
              </w:rPr>
            </w:pPr>
            <w:smartTag w:uri="urn:schemas-microsoft-com:office:smarttags" w:element="metricconverter">
              <w:smartTagPr>
                <w:attr w:name="ProductID" w:val="25 м2"/>
              </w:smartTagPr>
              <w:r w:rsidRPr="0063015A">
                <w:rPr>
                  <w:rFonts w:ascii="Arial" w:hAnsi="Arial" w:cs="Arial"/>
                  <w:sz w:val="12"/>
                  <w:szCs w:val="12"/>
                  <w:lang w:val="ru-RU"/>
                </w:rPr>
                <w:t>25 м2</w:t>
              </w:r>
            </w:smartTag>
          </w:p>
        </w:tc>
      </w:tr>
      <w:tr w:rsidR="00846F3D" w:rsidRPr="0063015A" w:rsidTr="00CE7CBB">
        <w:trPr>
          <w:jc w:val="center"/>
        </w:trPr>
        <w:tc>
          <w:tcPr>
            <w:tcW w:w="711"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center"/>
              <w:rPr>
                <w:rFonts w:ascii="Arial" w:hAnsi="Arial" w:cs="Arial"/>
                <w:b w:val="0"/>
                <w:sz w:val="12"/>
                <w:szCs w:val="12"/>
                <w:lang w:val="ru-RU"/>
              </w:rPr>
            </w:pPr>
            <w:r w:rsidRPr="0063015A">
              <w:rPr>
                <w:rFonts w:ascii="Arial" w:hAnsi="Arial" w:cs="Arial"/>
                <w:b w:val="0"/>
                <w:sz w:val="12"/>
                <w:szCs w:val="12"/>
                <w:lang w:val="ru-RU"/>
              </w:rPr>
              <w:t>1.3.</w:t>
            </w:r>
          </w:p>
        </w:tc>
        <w:tc>
          <w:tcPr>
            <w:tcW w:w="6288"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center"/>
              <w:rPr>
                <w:rFonts w:ascii="Arial" w:hAnsi="Arial" w:cs="Arial"/>
                <w:b w:val="0"/>
                <w:sz w:val="12"/>
                <w:szCs w:val="12"/>
                <w:lang w:val="ru-RU"/>
              </w:rPr>
            </w:pPr>
            <w:r w:rsidRPr="0063015A">
              <w:rPr>
                <w:rFonts w:ascii="Arial" w:hAnsi="Arial" w:cs="Arial"/>
                <w:b w:val="0"/>
                <w:sz w:val="12"/>
                <w:szCs w:val="12"/>
                <w:lang w:val="ru-RU"/>
              </w:rPr>
              <w:t>С видами использования, «Обеспечение внутреннего правопорядка»</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center"/>
              <w:rPr>
                <w:rFonts w:ascii="Arial" w:hAnsi="Arial" w:cs="Arial"/>
                <w:sz w:val="12"/>
                <w:szCs w:val="12"/>
                <w:lang w:val="ru-RU"/>
              </w:rPr>
            </w:pPr>
            <w:smartTag w:uri="urn:schemas-microsoft-com:office:smarttags" w:element="metricconverter">
              <w:smartTagPr>
                <w:attr w:name="ProductID" w:val="100 м2"/>
              </w:smartTagPr>
              <w:r w:rsidRPr="0063015A">
                <w:rPr>
                  <w:rFonts w:ascii="Arial" w:hAnsi="Arial" w:cs="Arial"/>
                  <w:sz w:val="12"/>
                  <w:szCs w:val="12"/>
                  <w:lang w:val="ru-RU"/>
                </w:rPr>
                <w:t>100 м2</w:t>
              </w:r>
            </w:smartTag>
          </w:p>
        </w:tc>
      </w:tr>
      <w:tr w:rsidR="00846F3D" w:rsidRPr="0063015A" w:rsidTr="00CE7CBB">
        <w:trPr>
          <w:jc w:val="center"/>
        </w:trPr>
        <w:tc>
          <w:tcPr>
            <w:tcW w:w="711"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center"/>
              <w:rPr>
                <w:rFonts w:ascii="Arial" w:hAnsi="Arial" w:cs="Arial"/>
                <w:b w:val="0"/>
                <w:sz w:val="12"/>
                <w:szCs w:val="12"/>
                <w:lang w:val="ru-RU"/>
              </w:rPr>
            </w:pPr>
            <w:r w:rsidRPr="0063015A">
              <w:rPr>
                <w:rFonts w:ascii="Arial" w:hAnsi="Arial" w:cs="Arial"/>
                <w:b w:val="0"/>
                <w:sz w:val="12"/>
                <w:szCs w:val="12"/>
                <w:lang w:val="ru-RU"/>
              </w:rPr>
              <w:t>1.4.</w:t>
            </w:r>
          </w:p>
        </w:tc>
        <w:tc>
          <w:tcPr>
            <w:tcW w:w="6288"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center"/>
              <w:rPr>
                <w:rFonts w:ascii="Arial" w:hAnsi="Arial" w:cs="Arial"/>
                <w:b w:val="0"/>
                <w:sz w:val="12"/>
                <w:szCs w:val="12"/>
                <w:lang w:val="ru-RU"/>
              </w:rPr>
            </w:pPr>
            <w:r w:rsidRPr="0063015A">
              <w:rPr>
                <w:rFonts w:ascii="Arial" w:hAnsi="Arial" w:cs="Arial"/>
                <w:b w:val="0"/>
                <w:sz w:val="12"/>
                <w:szCs w:val="12"/>
                <w:lang w:val="ru-RU"/>
              </w:rPr>
              <w:t>С видами использования «Обеспечение научной деятельности», «Амбулаторно-ветеринарное обслужив</w:t>
            </w:r>
            <w:r w:rsidRPr="0063015A">
              <w:rPr>
                <w:rFonts w:ascii="Arial" w:hAnsi="Arial" w:cs="Arial"/>
                <w:b w:val="0"/>
                <w:sz w:val="12"/>
                <w:szCs w:val="12"/>
                <w:lang w:val="ru-RU"/>
              </w:rPr>
              <w:t>а</w:t>
            </w:r>
            <w:r w:rsidRPr="0063015A">
              <w:rPr>
                <w:rFonts w:ascii="Arial" w:hAnsi="Arial" w:cs="Arial"/>
                <w:b w:val="0"/>
                <w:sz w:val="12"/>
                <w:szCs w:val="12"/>
                <w:lang w:val="ru-RU"/>
              </w:rPr>
              <w:t>ние», «Склады»</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center"/>
              <w:rPr>
                <w:rFonts w:ascii="Arial" w:hAnsi="Arial" w:cs="Arial"/>
                <w:sz w:val="12"/>
                <w:szCs w:val="12"/>
                <w:lang w:val="ru-RU"/>
              </w:rPr>
            </w:pPr>
            <w:smartTag w:uri="urn:schemas-microsoft-com:office:smarttags" w:element="metricconverter">
              <w:smartTagPr>
                <w:attr w:name="ProductID" w:val="100 м2"/>
              </w:smartTagPr>
              <w:r w:rsidRPr="0063015A">
                <w:rPr>
                  <w:rFonts w:ascii="Arial" w:hAnsi="Arial" w:cs="Arial"/>
                  <w:sz w:val="12"/>
                  <w:szCs w:val="12"/>
                  <w:lang w:val="ru-RU"/>
                </w:rPr>
                <w:t>100 м2</w:t>
              </w:r>
            </w:smartTag>
          </w:p>
        </w:tc>
      </w:tr>
      <w:tr w:rsidR="00846F3D" w:rsidRPr="0063015A" w:rsidTr="00CE7CBB">
        <w:trPr>
          <w:jc w:val="center"/>
        </w:trPr>
        <w:tc>
          <w:tcPr>
            <w:tcW w:w="711"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center"/>
              <w:rPr>
                <w:rFonts w:ascii="Arial" w:hAnsi="Arial" w:cs="Arial"/>
                <w:b w:val="0"/>
                <w:sz w:val="12"/>
                <w:szCs w:val="12"/>
                <w:lang w:val="ru-RU"/>
              </w:rPr>
            </w:pPr>
            <w:r w:rsidRPr="0063015A">
              <w:rPr>
                <w:rFonts w:ascii="Arial" w:hAnsi="Arial" w:cs="Arial"/>
                <w:b w:val="0"/>
                <w:sz w:val="12"/>
                <w:szCs w:val="12"/>
                <w:lang w:val="ru-RU"/>
              </w:rPr>
              <w:t>1.5.</w:t>
            </w:r>
          </w:p>
        </w:tc>
        <w:tc>
          <w:tcPr>
            <w:tcW w:w="6288"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center"/>
              <w:rPr>
                <w:rFonts w:ascii="Arial" w:hAnsi="Arial" w:cs="Arial"/>
                <w:b w:val="0"/>
                <w:sz w:val="12"/>
                <w:szCs w:val="12"/>
                <w:lang w:val="ru-RU"/>
              </w:rPr>
            </w:pPr>
            <w:r w:rsidRPr="0063015A">
              <w:rPr>
                <w:rFonts w:ascii="Arial" w:hAnsi="Arial" w:cs="Arial"/>
                <w:b w:val="0"/>
                <w:sz w:val="12"/>
                <w:szCs w:val="12"/>
                <w:lang w:val="ru-RU"/>
              </w:rPr>
              <w:t>С видом использования «Легкая промышленность», «Пищевая промышленность»</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center"/>
              <w:rPr>
                <w:rFonts w:ascii="Arial" w:hAnsi="Arial" w:cs="Arial"/>
                <w:sz w:val="12"/>
                <w:szCs w:val="12"/>
                <w:lang w:val="ru-RU"/>
              </w:rPr>
            </w:pPr>
            <w:smartTag w:uri="urn:schemas-microsoft-com:office:smarttags" w:element="metricconverter">
              <w:smartTagPr>
                <w:attr w:name="ProductID" w:val="100 м2"/>
              </w:smartTagPr>
              <w:r w:rsidRPr="0063015A">
                <w:rPr>
                  <w:rFonts w:ascii="Arial" w:hAnsi="Arial" w:cs="Arial"/>
                  <w:sz w:val="12"/>
                  <w:szCs w:val="12"/>
                  <w:lang w:val="ru-RU"/>
                </w:rPr>
                <w:t>100 м2</w:t>
              </w:r>
            </w:smartTag>
          </w:p>
        </w:tc>
      </w:tr>
      <w:tr w:rsidR="00846F3D" w:rsidRPr="0063015A" w:rsidTr="00CE7CBB">
        <w:trPr>
          <w:jc w:val="center"/>
        </w:trPr>
        <w:tc>
          <w:tcPr>
            <w:tcW w:w="711"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center"/>
              <w:rPr>
                <w:rFonts w:ascii="Arial" w:hAnsi="Arial" w:cs="Arial"/>
                <w:b w:val="0"/>
                <w:sz w:val="12"/>
                <w:szCs w:val="12"/>
                <w:lang w:val="ru-RU"/>
              </w:rPr>
            </w:pPr>
            <w:r w:rsidRPr="0063015A">
              <w:rPr>
                <w:rFonts w:ascii="Arial" w:hAnsi="Arial" w:cs="Arial"/>
                <w:b w:val="0"/>
                <w:sz w:val="12"/>
                <w:szCs w:val="12"/>
                <w:lang w:val="ru-RU"/>
              </w:rPr>
              <w:t>1.6.</w:t>
            </w:r>
          </w:p>
        </w:tc>
        <w:tc>
          <w:tcPr>
            <w:tcW w:w="6288"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center"/>
              <w:rPr>
                <w:rFonts w:ascii="Arial" w:hAnsi="Arial" w:cs="Arial"/>
                <w:b w:val="0"/>
                <w:sz w:val="12"/>
                <w:szCs w:val="12"/>
                <w:lang w:val="ru-RU"/>
              </w:rPr>
            </w:pPr>
            <w:r w:rsidRPr="0063015A">
              <w:rPr>
                <w:rFonts w:ascii="Arial" w:hAnsi="Arial" w:cs="Arial"/>
                <w:b w:val="0"/>
                <w:sz w:val="12"/>
                <w:szCs w:val="12"/>
                <w:lang w:val="ru-RU"/>
              </w:rPr>
              <w:t>С другими видами использования</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center"/>
              <w:rPr>
                <w:rFonts w:ascii="Arial" w:hAnsi="Arial" w:cs="Arial"/>
                <w:sz w:val="12"/>
                <w:szCs w:val="12"/>
                <w:lang w:val="ru-RU"/>
              </w:rPr>
            </w:pPr>
            <w:r w:rsidRPr="0063015A">
              <w:rPr>
                <w:rFonts w:ascii="Arial" w:hAnsi="Arial" w:cs="Arial"/>
                <w:sz w:val="12"/>
                <w:szCs w:val="12"/>
                <w:lang w:val="ru-RU"/>
              </w:rPr>
              <w:t>Не подлежит установлению</w:t>
            </w:r>
          </w:p>
        </w:tc>
      </w:tr>
      <w:tr w:rsidR="00846F3D" w:rsidRPr="0063015A" w:rsidTr="00CE7CBB">
        <w:trPr>
          <w:jc w:val="center"/>
        </w:trPr>
        <w:tc>
          <w:tcPr>
            <w:tcW w:w="711"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center"/>
              <w:rPr>
                <w:rFonts w:ascii="Arial" w:hAnsi="Arial" w:cs="Arial"/>
                <w:sz w:val="12"/>
                <w:szCs w:val="12"/>
                <w:lang w:val="ru-RU"/>
              </w:rPr>
            </w:pPr>
            <w:r w:rsidRPr="0063015A">
              <w:rPr>
                <w:rFonts w:ascii="Arial" w:hAnsi="Arial" w:cs="Arial"/>
                <w:sz w:val="12"/>
                <w:szCs w:val="12"/>
                <w:lang w:val="ru-RU"/>
              </w:rPr>
              <w:t>2</w:t>
            </w:r>
          </w:p>
        </w:tc>
        <w:tc>
          <w:tcPr>
            <w:tcW w:w="6288"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center"/>
              <w:rPr>
                <w:rFonts w:ascii="Arial" w:hAnsi="Arial" w:cs="Arial"/>
                <w:sz w:val="12"/>
                <w:szCs w:val="12"/>
                <w:lang w:val="ru-RU"/>
              </w:rPr>
            </w:pPr>
            <w:r w:rsidRPr="0063015A">
              <w:rPr>
                <w:rFonts w:ascii="Arial" w:hAnsi="Arial" w:cs="Arial"/>
                <w:sz w:val="12"/>
                <w:szCs w:val="12"/>
                <w:lang w:val="ru-RU"/>
              </w:rPr>
              <w:t>Максимальная площадь земельных участков</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center"/>
              <w:rPr>
                <w:rFonts w:ascii="Arial" w:hAnsi="Arial" w:cs="Arial"/>
                <w:sz w:val="12"/>
                <w:szCs w:val="12"/>
                <w:lang w:val="ru-RU"/>
              </w:rPr>
            </w:pPr>
          </w:p>
        </w:tc>
      </w:tr>
      <w:tr w:rsidR="00846F3D" w:rsidRPr="0063015A" w:rsidTr="00CE7CBB">
        <w:trPr>
          <w:jc w:val="center"/>
        </w:trPr>
        <w:tc>
          <w:tcPr>
            <w:tcW w:w="711"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center"/>
              <w:rPr>
                <w:rFonts w:ascii="Arial" w:hAnsi="Arial" w:cs="Arial"/>
                <w:b w:val="0"/>
                <w:sz w:val="12"/>
                <w:szCs w:val="12"/>
                <w:lang w:val="ru-RU"/>
              </w:rPr>
            </w:pPr>
            <w:r w:rsidRPr="0063015A">
              <w:rPr>
                <w:rFonts w:ascii="Arial" w:hAnsi="Arial" w:cs="Arial"/>
                <w:b w:val="0"/>
                <w:sz w:val="12"/>
                <w:szCs w:val="12"/>
                <w:lang w:val="ru-RU"/>
              </w:rPr>
              <w:t>2.1.</w:t>
            </w:r>
          </w:p>
        </w:tc>
        <w:tc>
          <w:tcPr>
            <w:tcW w:w="6288"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center"/>
              <w:rPr>
                <w:rFonts w:ascii="Arial" w:hAnsi="Arial" w:cs="Arial"/>
                <w:b w:val="0"/>
                <w:sz w:val="12"/>
                <w:szCs w:val="12"/>
                <w:lang w:val="ru-RU"/>
              </w:rPr>
            </w:pPr>
            <w:r w:rsidRPr="0063015A">
              <w:rPr>
                <w:rFonts w:ascii="Arial" w:hAnsi="Arial" w:cs="Arial"/>
                <w:b w:val="0"/>
                <w:sz w:val="12"/>
                <w:szCs w:val="12"/>
                <w:lang w:val="ru-RU"/>
              </w:rPr>
              <w:t>С видами использования «Амбулаторное ветеринарное обслуживание»</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center"/>
              <w:rPr>
                <w:rFonts w:ascii="Arial" w:hAnsi="Arial" w:cs="Arial"/>
                <w:sz w:val="12"/>
                <w:szCs w:val="12"/>
                <w:lang w:val="ru-RU"/>
              </w:rPr>
            </w:pPr>
            <w:smartTag w:uri="urn:schemas-microsoft-com:office:smarttags" w:element="metricconverter">
              <w:smartTagPr>
                <w:attr w:name="ProductID" w:val="5000 м2"/>
              </w:smartTagPr>
              <w:r w:rsidRPr="0063015A">
                <w:rPr>
                  <w:rFonts w:ascii="Arial" w:hAnsi="Arial" w:cs="Arial"/>
                  <w:sz w:val="12"/>
                  <w:szCs w:val="12"/>
                  <w:lang w:val="ru-RU"/>
                </w:rPr>
                <w:t>5000 м2</w:t>
              </w:r>
            </w:smartTag>
          </w:p>
        </w:tc>
      </w:tr>
      <w:tr w:rsidR="00846F3D" w:rsidRPr="0063015A" w:rsidTr="00CE7CBB">
        <w:trPr>
          <w:jc w:val="center"/>
        </w:trPr>
        <w:tc>
          <w:tcPr>
            <w:tcW w:w="711"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center"/>
              <w:rPr>
                <w:rFonts w:ascii="Arial" w:hAnsi="Arial" w:cs="Arial"/>
                <w:b w:val="0"/>
                <w:sz w:val="12"/>
                <w:szCs w:val="12"/>
                <w:lang w:val="ru-RU"/>
              </w:rPr>
            </w:pPr>
            <w:r w:rsidRPr="0063015A">
              <w:rPr>
                <w:rFonts w:ascii="Arial" w:hAnsi="Arial" w:cs="Arial"/>
                <w:b w:val="0"/>
                <w:sz w:val="12"/>
                <w:szCs w:val="12"/>
                <w:lang w:val="ru-RU"/>
              </w:rPr>
              <w:t>2.2.</w:t>
            </w:r>
          </w:p>
        </w:tc>
        <w:tc>
          <w:tcPr>
            <w:tcW w:w="6288"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center"/>
              <w:rPr>
                <w:rFonts w:ascii="Arial" w:hAnsi="Arial" w:cs="Arial"/>
                <w:b w:val="0"/>
                <w:sz w:val="12"/>
                <w:szCs w:val="12"/>
                <w:lang w:val="ru-RU"/>
              </w:rPr>
            </w:pPr>
            <w:r w:rsidRPr="0063015A">
              <w:rPr>
                <w:rFonts w:ascii="Arial" w:hAnsi="Arial" w:cs="Arial"/>
                <w:b w:val="0"/>
                <w:sz w:val="12"/>
                <w:szCs w:val="12"/>
                <w:lang w:val="ru-RU"/>
              </w:rPr>
              <w:t>С видами использования «Обеспечение внутреннего правопорядка»</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center"/>
              <w:rPr>
                <w:rFonts w:ascii="Arial" w:hAnsi="Arial" w:cs="Arial"/>
                <w:sz w:val="12"/>
                <w:szCs w:val="12"/>
                <w:lang w:val="ru-RU"/>
              </w:rPr>
            </w:pPr>
            <w:smartTag w:uri="urn:schemas-microsoft-com:office:smarttags" w:element="metricconverter">
              <w:smartTagPr>
                <w:attr w:name="ProductID" w:val="5000 м2"/>
              </w:smartTagPr>
              <w:r w:rsidRPr="0063015A">
                <w:rPr>
                  <w:rFonts w:ascii="Arial" w:hAnsi="Arial" w:cs="Arial"/>
                  <w:sz w:val="12"/>
                  <w:szCs w:val="12"/>
                  <w:lang w:val="ru-RU"/>
                </w:rPr>
                <w:t>5000 м2</w:t>
              </w:r>
            </w:smartTag>
          </w:p>
        </w:tc>
      </w:tr>
      <w:tr w:rsidR="00846F3D" w:rsidRPr="0063015A" w:rsidTr="00CE7CBB">
        <w:trPr>
          <w:jc w:val="center"/>
        </w:trPr>
        <w:tc>
          <w:tcPr>
            <w:tcW w:w="711"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center"/>
              <w:rPr>
                <w:rFonts w:ascii="Arial" w:hAnsi="Arial" w:cs="Arial"/>
                <w:b w:val="0"/>
                <w:sz w:val="12"/>
                <w:szCs w:val="12"/>
                <w:lang w:val="ru-RU"/>
              </w:rPr>
            </w:pPr>
            <w:r w:rsidRPr="0063015A">
              <w:rPr>
                <w:rFonts w:ascii="Arial" w:hAnsi="Arial" w:cs="Arial"/>
                <w:b w:val="0"/>
                <w:sz w:val="12"/>
                <w:szCs w:val="12"/>
                <w:lang w:val="ru-RU"/>
              </w:rPr>
              <w:t>2.3.</w:t>
            </w:r>
          </w:p>
        </w:tc>
        <w:tc>
          <w:tcPr>
            <w:tcW w:w="6288"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center"/>
              <w:rPr>
                <w:rFonts w:ascii="Arial" w:hAnsi="Arial" w:cs="Arial"/>
                <w:b w:val="0"/>
                <w:sz w:val="12"/>
                <w:szCs w:val="12"/>
                <w:lang w:val="ru-RU"/>
              </w:rPr>
            </w:pPr>
            <w:r w:rsidRPr="0063015A">
              <w:rPr>
                <w:rFonts w:ascii="Arial" w:hAnsi="Arial" w:cs="Arial"/>
                <w:b w:val="0"/>
                <w:sz w:val="12"/>
                <w:szCs w:val="12"/>
                <w:lang w:val="ru-RU"/>
              </w:rPr>
              <w:t>С видами использования «Объекты придорожного сервиса»</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center"/>
              <w:rPr>
                <w:rFonts w:ascii="Arial" w:hAnsi="Arial" w:cs="Arial"/>
                <w:sz w:val="12"/>
                <w:szCs w:val="12"/>
                <w:lang w:val="ru-RU"/>
              </w:rPr>
            </w:pPr>
            <w:r w:rsidRPr="0063015A">
              <w:rPr>
                <w:rFonts w:ascii="Arial" w:hAnsi="Arial" w:cs="Arial"/>
                <w:sz w:val="12"/>
                <w:szCs w:val="12"/>
                <w:lang w:val="ru-RU"/>
              </w:rPr>
              <w:t>5000 м2</w:t>
            </w:r>
          </w:p>
        </w:tc>
      </w:tr>
      <w:tr w:rsidR="00846F3D" w:rsidRPr="0063015A" w:rsidTr="00CE7CBB">
        <w:trPr>
          <w:jc w:val="center"/>
        </w:trPr>
        <w:tc>
          <w:tcPr>
            <w:tcW w:w="711"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center"/>
              <w:rPr>
                <w:rFonts w:ascii="Arial" w:hAnsi="Arial" w:cs="Arial"/>
                <w:b w:val="0"/>
                <w:sz w:val="12"/>
                <w:szCs w:val="12"/>
                <w:lang w:val="ru-RU"/>
              </w:rPr>
            </w:pPr>
            <w:r w:rsidRPr="0063015A">
              <w:rPr>
                <w:rFonts w:ascii="Arial" w:hAnsi="Arial" w:cs="Arial"/>
                <w:b w:val="0"/>
                <w:sz w:val="12"/>
                <w:szCs w:val="12"/>
                <w:lang w:val="ru-RU"/>
              </w:rPr>
              <w:t>2.4.</w:t>
            </w:r>
          </w:p>
        </w:tc>
        <w:tc>
          <w:tcPr>
            <w:tcW w:w="6288"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center"/>
              <w:rPr>
                <w:rFonts w:ascii="Arial" w:hAnsi="Arial" w:cs="Arial"/>
                <w:b w:val="0"/>
                <w:sz w:val="12"/>
                <w:szCs w:val="12"/>
                <w:lang w:val="ru-RU"/>
              </w:rPr>
            </w:pPr>
            <w:r w:rsidRPr="0063015A">
              <w:rPr>
                <w:rFonts w:ascii="Arial" w:hAnsi="Arial" w:cs="Arial"/>
                <w:b w:val="0"/>
                <w:sz w:val="12"/>
                <w:szCs w:val="12"/>
                <w:lang w:val="ru-RU"/>
              </w:rPr>
              <w:t>С видами использования «Обеспечение научной деятельности», «Приюты для животных»</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center"/>
              <w:rPr>
                <w:rFonts w:ascii="Arial" w:hAnsi="Arial" w:cs="Arial"/>
                <w:sz w:val="12"/>
                <w:szCs w:val="12"/>
                <w:lang w:val="ru-RU"/>
              </w:rPr>
            </w:pPr>
            <w:smartTag w:uri="urn:schemas-microsoft-com:office:smarttags" w:element="metricconverter">
              <w:smartTagPr>
                <w:attr w:name="ProductID" w:val="30 000 м2"/>
              </w:smartTagPr>
              <w:r w:rsidRPr="0063015A">
                <w:rPr>
                  <w:rFonts w:ascii="Arial" w:hAnsi="Arial" w:cs="Arial"/>
                  <w:sz w:val="12"/>
                  <w:szCs w:val="12"/>
                  <w:lang w:val="ru-RU"/>
                </w:rPr>
                <w:t>30 000 м2</w:t>
              </w:r>
            </w:smartTag>
          </w:p>
        </w:tc>
      </w:tr>
      <w:tr w:rsidR="00846F3D" w:rsidRPr="0063015A" w:rsidTr="00CE7CBB">
        <w:trPr>
          <w:jc w:val="center"/>
        </w:trPr>
        <w:tc>
          <w:tcPr>
            <w:tcW w:w="711"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center"/>
              <w:rPr>
                <w:rFonts w:ascii="Arial" w:hAnsi="Arial" w:cs="Arial"/>
                <w:b w:val="0"/>
                <w:sz w:val="12"/>
                <w:szCs w:val="12"/>
                <w:lang w:val="ru-RU"/>
              </w:rPr>
            </w:pPr>
            <w:r w:rsidRPr="0063015A">
              <w:rPr>
                <w:rFonts w:ascii="Arial" w:hAnsi="Arial" w:cs="Arial"/>
                <w:b w:val="0"/>
                <w:sz w:val="12"/>
                <w:szCs w:val="12"/>
                <w:lang w:val="ru-RU"/>
              </w:rPr>
              <w:t>2.5.</w:t>
            </w:r>
          </w:p>
        </w:tc>
        <w:tc>
          <w:tcPr>
            <w:tcW w:w="6288"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center"/>
              <w:rPr>
                <w:rFonts w:ascii="Arial" w:hAnsi="Arial" w:cs="Arial"/>
                <w:b w:val="0"/>
                <w:sz w:val="12"/>
                <w:szCs w:val="12"/>
                <w:lang w:val="ru-RU"/>
              </w:rPr>
            </w:pPr>
            <w:r w:rsidRPr="0063015A">
              <w:rPr>
                <w:rFonts w:ascii="Arial" w:hAnsi="Arial" w:cs="Arial"/>
                <w:b w:val="0"/>
                <w:sz w:val="12"/>
                <w:szCs w:val="12"/>
                <w:lang w:val="ru-RU"/>
              </w:rPr>
              <w:t>С другими видами использования</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center"/>
              <w:rPr>
                <w:rFonts w:ascii="Arial" w:hAnsi="Arial" w:cs="Arial"/>
                <w:sz w:val="12"/>
                <w:szCs w:val="12"/>
                <w:lang w:val="ru-RU"/>
              </w:rPr>
            </w:pPr>
            <w:r w:rsidRPr="0063015A">
              <w:rPr>
                <w:rFonts w:ascii="Arial" w:hAnsi="Arial" w:cs="Arial"/>
                <w:sz w:val="12"/>
                <w:szCs w:val="12"/>
                <w:lang w:val="ru-RU"/>
              </w:rPr>
              <w:t>Не устанавливаются</w:t>
            </w:r>
          </w:p>
        </w:tc>
      </w:tr>
      <w:tr w:rsidR="00846F3D" w:rsidRPr="0063015A" w:rsidTr="00CE7CBB">
        <w:trPr>
          <w:jc w:val="center"/>
        </w:trPr>
        <w:tc>
          <w:tcPr>
            <w:tcW w:w="711"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center"/>
              <w:rPr>
                <w:rFonts w:ascii="Arial" w:hAnsi="Arial" w:cs="Arial"/>
                <w:sz w:val="12"/>
                <w:szCs w:val="12"/>
                <w:lang w:val="ru-RU"/>
              </w:rPr>
            </w:pPr>
            <w:r w:rsidRPr="0063015A">
              <w:rPr>
                <w:rFonts w:ascii="Arial" w:hAnsi="Arial" w:cs="Arial"/>
                <w:sz w:val="12"/>
                <w:szCs w:val="12"/>
                <w:lang w:val="ru-RU"/>
              </w:rPr>
              <w:t>3</w:t>
            </w:r>
          </w:p>
        </w:tc>
        <w:tc>
          <w:tcPr>
            <w:tcW w:w="6288"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center"/>
              <w:rPr>
                <w:rFonts w:ascii="Arial" w:hAnsi="Arial" w:cs="Arial"/>
                <w:sz w:val="12"/>
                <w:szCs w:val="12"/>
                <w:lang w:val="ru-RU"/>
              </w:rPr>
            </w:pPr>
            <w:r w:rsidRPr="0063015A">
              <w:rPr>
                <w:rFonts w:ascii="Arial" w:hAnsi="Arial" w:cs="Arial"/>
                <w:sz w:val="12"/>
                <w:szCs w:val="12"/>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w:t>
            </w:r>
            <w:r w:rsidRPr="0063015A">
              <w:rPr>
                <w:rFonts w:ascii="Arial" w:hAnsi="Arial" w:cs="Arial"/>
                <w:sz w:val="12"/>
                <w:szCs w:val="12"/>
                <w:lang w:val="ru-RU"/>
              </w:rPr>
              <w:t>а</w:t>
            </w:r>
            <w:r w:rsidRPr="0063015A">
              <w:rPr>
                <w:rFonts w:ascii="Arial" w:hAnsi="Arial" w:cs="Arial"/>
                <w:sz w:val="12"/>
                <w:szCs w:val="12"/>
                <w:lang w:val="ru-RU"/>
              </w:rPr>
              <w:t>ний, строений, сооружений</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center"/>
              <w:rPr>
                <w:rFonts w:ascii="Arial" w:hAnsi="Arial" w:cs="Arial"/>
                <w:sz w:val="12"/>
                <w:szCs w:val="12"/>
                <w:lang w:val="ru-RU"/>
              </w:rPr>
            </w:pPr>
          </w:p>
        </w:tc>
      </w:tr>
      <w:tr w:rsidR="00846F3D" w:rsidRPr="0063015A" w:rsidTr="00CE7CBB">
        <w:trPr>
          <w:jc w:val="center"/>
        </w:trPr>
        <w:tc>
          <w:tcPr>
            <w:tcW w:w="711"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8"/>
              <w:jc w:val="center"/>
              <w:rPr>
                <w:rFonts w:ascii="Arial" w:hAnsi="Arial" w:cs="Arial"/>
                <w:sz w:val="12"/>
                <w:szCs w:val="12"/>
                <w:lang w:val="ru-RU"/>
              </w:rPr>
            </w:pPr>
            <w:r w:rsidRPr="0063015A">
              <w:rPr>
                <w:rFonts w:ascii="Arial" w:hAnsi="Arial" w:cs="Arial"/>
                <w:sz w:val="12"/>
                <w:szCs w:val="12"/>
                <w:lang w:val="ru-RU"/>
              </w:rPr>
              <w:t>3.1</w:t>
            </w:r>
          </w:p>
        </w:tc>
        <w:tc>
          <w:tcPr>
            <w:tcW w:w="6288"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8"/>
              <w:jc w:val="center"/>
              <w:rPr>
                <w:rFonts w:ascii="Arial" w:hAnsi="Arial" w:cs="Arial"/>
                <w:sz w:val="12"/>
                <w:szCs w:val="12"/>
                <w:lang w:val="ru-RU"/>
              </w:rPr>
            </w:pPr>
            <w:r w:rsidRPr="0063015A">
              <w:rPr>
                <w:rFonts w:ascii="Arial" w:hAnsi="Arial" w:cs="Arial"/>
                <w:sz w:val="12"/>
                <w:szCs w:val="12"/>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w:t>
            </w:r>
            <w:r w:rsidRPr="0063015A">
              <w:rPr>
                <w:rFonts w:ascii="Arial" w:hAnsi="Arial" w:cs="Arial"/>
                <w:sz w:val="12"/>
                <w:szCs w:val="12"/>
                <w:lang w:val="ru-RU"/>
              </w:rPr>
              <w:t>о</w:t>
            </w:r>
            <w:r w:rsidRPr="0063015A">
              <w:rPr>
                <w:rFonts w:ascii="Arial" w:hAnsi="Arial" w:cs="Arial"/>
                <w:sz w:val="12"/>
                <w:szCs w:val="12"/>
                <w:lang w:val="ru-RU"/>
              </w:rPr>
              <w:t>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w:t>
            </w:r>
            <w:r w:rsidRPr="0063015A">
              <w:rPr>
                <w:rFonts w:ascii="Arial" w:hAnsi="Arial" w:cs="Arial"/>
                <w:sz w:val="12"/>
                <w:szCs w:val="12"/>
                <w:lang w:val="ru-RU"/>
              </w:rPr>
              <w:t>ъ</w:t>
            </w:r>
            <w:r w:rsidRPr="0063015A">
              <w:rPr>
                <w:rFonts w:ascii="Arial" w:hAnsi="Arial" w:cs="Arial"/>
                <w:sz w:val="12"/>
                <w:szCs w:val="12"/>
                <w:lang w:val="ru-RU"/>
              </w:rPr>
              <w:t>ектов связи, радиовещания, телевидения</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center"/>
              <w:rPr>
                <w:rFonts w:ascii="Arial" w:hAnsi="Arial" w:cs="Arial"/>
                <w:sz w:val="12"/>
                <w:szCs w:val="12"/>
                <w:lang w:val="ru-RU"/>
              </w:rPr>
            </w:pPr>
            <w:smartTag w:uri="urn:schemas-microsoft-com:office:smarttags" w:element="metricconverter">
              <w:smartTagPr>
                <w:attr w:name="ProductID" w:val="0 м"/>
              </w:smartTagPr>
              <w:r w:rsidRPr="0063015A">
                <w:rPr>
                  <w:rFonts w:ascii="Arial" w:hAnsi="Arial" w:cs="Arial"/>
                  <w:sz w:val="12"/>
                  <w:szCs w:val="12"/>
                  <w:lang w:val="ru-RU"/>
                </w:rPr>
                <w:t>0 м</w:t>
              </w:r>
            </w:smartTag>
          </w:p>
        </w:tc>
      </w:tr>
      <w:tr w:rsidR="00846F3D" w:rsidRPr="0063015A" w:rsidTr="00CE7CBB">
        <w:trPr>
          <w:jc w:val="center"/>
        </w:trPr>
        <w:tc>
          <w:tcPr>
            <w:tcW w:w="711"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8"/>
              <w:jc w:val="center"/>
              <w:rPr>
                <w:rFonts w:ascii="Arial" w:hAnsi="Arial" w:cs="Arial"/>
                <w:sz w:val="12"/>
                <w:szCs w:val="12"/>
                <w:lang w:val="ru-RU"/>
              </w:rPr>
            </w:pPr>
            <w:r w:rsidRPr="0063015A">
              <w:rPr>
                <w:rFonts w:ascii="Arial" w:hAnsi="Arial" w:cs="Arial"/>
                <w:sz w:val="12"/>
                <w:szCs w:val="12"/>
                <w:lang w:val="ru-RU"/>
              </w:rPr>
              <w:t>3.2</w:t>
            </w:r>
          </w:p>
        </w:tc>
        <w:tc>
          <w:tcPr>
            <w:tcW w:w="6288"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8"/>
              <w:jc w:val="center"/>
              <w:rPr>
                <w:rFonts w:ascii="Arial" w:hAnsi="Arial" w:cs="Arial"/>
                <w:sz w:val="12"/>
                <w:szCs w:val="12"/>
                <w:lang w:val="ru-RU"/>
              </w:rPr>
            </w:pPr>
            <w:r w:rsidRPr="0063015A">
              <w:rPr>
                <w:rFonts w:ascii="Arial" w:hAnsi="Arial" w:cs="Arial"/>
                <w:sz w:val="12"/>
                <w:szCs w:val="12"/>
                <w:lang w:val="ru-RU"/>
              </w:rPr>
              <w:t>для хозяйственных построек</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center"/>
              <w:rPr>
                <w:rFonts w:ascii="Arial" w:hAnsi="Arial" w:cs="Arial"/>
                <w:sz w:val="12"/>
                <w:szCs w:val="12"/>
                <w:lang w:val="ru-RU"/>
              </w:rPr>
            </w:pPr>
            <w:smartTag w:uri="urn:schemas-microsoft-com:office:smarttags" w:element="metricconverter">
              <w:smartTagPr>
                <w:attr w:name="ProductID" w:val="1 м"/>
              </w:smartTagPr>
              <w:r w:rsidRPr="0063015A">
                <w:rPr>
                  <w:rFonts w:ascii="Arial" w:hAnsi="Arial" w:cs="Arial"/>
                  <w:sz w:val="12"/>
                  <w:szCs w:val="12"/>
                  <w:lang w:val="ru-RU"/>
                </w:rPr>
                <w:t>1 м</w:t>
              </w:r>
            </w:smartTag>
          </w:p>
        </w:tc>
      </w:tr>
      <w:tr w:rsidR="00846F3D" w:rsidRPr="0063015A" w:rsidTr="00CE7CBB">
        <w:trPr>
          <w:jc w:val="center"/>
        </w:trPr>
        <w:tc>
          <w:tcPr>
            <w:tcW w:w="711"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8"/>
              <w:jc w:val="center"/>
              <w:rPr>
                <w:rFonts w:ascii="Arial" w:hAnsi="Arial" w:cs="Arial"/>
                <w:sz w:val="12"/>
                <w:szCs w:val="12"/>
                <w:lang w:val="ru-RU"/>
              </w:rPr>
            </w:pPr>
            <w:r w:rsidRPr="0063015A">
              <w:rPr>
                <w:rFonts w:ascii="Arial" w:hAnsi="Arial" w:cs="Arial"/>
                <w:sz w:val="12"/>
                <w:szCs w:val="12"/>
                <w:lang w:val="ru-RU"/>
              </w:rPr>
              <w:t>3.3</w:t>
            </w:r>
          </w:p>
        </w:tc>
        <w:tc>
          <w:tcPr>
            <w:tcW w:w="6288"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8"/>
              <w:jc w:val="center"/>
              <w:rPr>
                <w:rFonts w:ascii="Arial" w:hAnsi="Arial" w:cs="Arial"/>
                <w:sz w:val="12"/>
                <w:szCs w:val="12"/>
                <w:lang w:val="ru-RU"/>
              </w:rPr>
            </w:pPr>
            <w:r w:rsidRPr="0063015A">
              <w:rPr>
                <w:rFonts w:ascii="Arial" w:hAnsi="Arial" w:cs="Arial"/>
                <w:sz w:val="12"/>
                <w:szCs w:val="12"/>
                <w:lang w:val="ru-RU"/>
              </w:rPr>
              <w:t>для других объектов капитального строительства</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center"/>
              <w:rPr>
                <w:rFonts w:ascii="Arial" w:hAnsi="Arial" w:cs="Arial"/>
                <w:sz w:val="12"/>
                <w:szCs w:val="12"/>
                <w:lang w:val="ru-RU"/>
              </w:rPr>
            </w:pPr>
            <w:smartTag w:uri="urn:schemas-microsoft-com:office:smarttags" w:element="metricconverter">
              <w:smartTagPr>
                <w:attr w:name="ProductID" w:val="3 м"/>
              </w:smartTagPr>
              <w:r w:rsidRPr="0063015A">
                <w:rPr>
                  <w:rFonts w:ascii="Arial" w:hAnsi="Arial" w:cs="Arial"/>
                  <w:sz w:val="12"/>
                  <w:szCs w:val="12"/>
                  <w:lang w:val="ru-RU"/>
                </w:rPr>
                <w:t>3 м</w:t>
              </w:r>
            </w:smartTag>
          </w:p>
        </w:tc>
      </w:tr>
      <w:tr w:rsidR="00846F3D" w:rsidRPr="0063015A" w:rsidTr="00CE7CBB">
        <w:trPr>
          <w:jc w:val="center"/>
        </w:trPr>
        <w:tc>
          <w:tcPr>
            <w:tcW w:w="711"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center"/>
              <w:rPr>
                <w:rFonts w:ascii="Arial" w:hAnsi="Arial" w:cs="Arial"/>
                <w:sz w:val="12"/>
                <w:szCs w:val="12"/>
                <w:lang w:val="ru-RU"/>
              </w:rPr>
            </w:pPr>
            <w:r w:rsidRPr="0063015A">
              <w:rPr>
                <w:rFonts w:ascii="Arial" w:hAnsi="Arial" w:cs="Arial"/>
                <w:sz w:val="12"/>
                <w:szCs w:val="12"/>
                <w:lang w:val="ru-RU"/>
              </w:rPr>
              <w:t>4</w:t>
            </w:r>
          </w:p>
        </w:tc>
        <w:tc>
          <w:tcPr>
            <w:tcW w:w="6288"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center"/>
              <w:rPr>
                <w:rFonts w:ascii="Arial" w:hAnsi="Arial" w:cs="Arial"/>
                <w:sz w:val="12"/>
                <w:szCs w:val="12"/>
                <w:lang w:val="ru-RU"/>
              </w:rPr>
            </w:pPr>
            <w:r w:rsidRPr="0063015A">
              <w:rPr>
                <w:rFonts w:ascii="Arial" w:hAnsi="Arial" w:cs="Arial"/>
                <w:sz w:val="12"/>
                <w:szCs w:val="12"/>
                <w:lang w:val="ru-RU"/>
              </w:rPr>
              <w:t>Минимальный отступ от красной линии в целях определения мест допустимого размещения зд</w:t>
            </w:r>
            <w:r w:rsidRPr="0063015A">
              <w:rPr>
                <w:rFonts w:ascii="Arial" w:hAnsi="Arial" w:cs="Arial"/>
                <w:sz w:val="12"/>
                <w:szCs w:val="12"/>
                <w:lang w:val="ru-RU"/>
              </w:rPr>
              <w:t>а</w:t>
            </w:r>
            <w:r w:rsidRPr="0063015A">
              <w:rPr>
                <w:rFonts w:ascii="Arial" w:hAnsi="Arial" w:cs="Arial"/>
                <w:sz w:val="12"/>
                <w:szCs w:val="12"/>
                <w:lang w:val="ru-RU"/>
              </w:rPr>
              <w:t>ний, строений, сооружений, за пределами которых запрещено стро</w:t>
            </w:r>
            <w:r w:rsidRPr="0063015A">
              <w:rPr>
                <w:rFonts w:ascii="Arial" w:hAnsi="Arial" w:cs="Arial"/>
                <w:sz w:val="12"/>
                <w:szCs w:val="12"/>
                <w:lang w:val="ru-RU"/>
              </w:rPr>
              <w:t>и</w:t>
            </w:r>
            <w:r w:rsidRPr="0063015A">
              <w:rPr>
                <w:rFonts w:ascii="Arial" w:hAnsi="Arial" w:cs="Arial"/>
                <w:sz w:val="12"/>
                <w:szCs w:val="12"/>
                <w:lang w:val="ru-RU"/>
              </w:rPr>
              <w:t>тельство зданий, строений, соор</w:t>
            </w:r>
            <w:r w:rsidRPr="0063015A">
              <w:rPr>
                <w:rFonts w:ascii="Arial" w:hAnsi="Arial" w:cs="Arial"/>
                <w:sz w:val="12"/>
                <w:szCs w:val="12"/>
                <w:lang w:val="ru-RU"/>
              </w:rPr>
              <w:t>у</w:t>
            </w:r>
            <w:r w:rsidRPr="0063015A">
              <w:rPr>
                <w:rFonts w:ascii="Arial" w:hAnsi="Arial" w:cs="Arial"/>
                <w:sz w:val="12"/>
                <w:szCs w:val="12"/>
                <w:lang w:val="ru-RU"/>
              </w:rPr>
              <w:t>жений</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center"/>
              <w:rPr>
                <w:rFonts w:ascii="Arial" w:hAnsi="Arial" w:cs="Arial"/>
                <w:sz w:val="12"/>
                <w:szCs w:val="12"/>
                <w:lang w:val="ru-RU"/>
              </w:rPr>
            </w:pPr>
          </w:p>
        </w:tc>
      </w:tr>
      <w:tr w:rsidR="00846F3D" w:rsidRPr="0063015A" w:rsidTr="00CE7CBB">
        <w:trPr>
          <w:jc w:val="center"/>
        </w:trPr>
        <w:tc>
          <w:tcPr>
            <w:tcW w:w="711"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8"/>
              <w:jc w:val="center"/>
              <w:rPr>
                <w:rFonts w:ascii="Arial" w:hAnsi="Arial" w:cs="Arial"/>
                <w:sz w:val="12"/>
                <w:szCs w:val="12"/>
                <w:lang w:val="ru-RU"/>
              </w:rPr>
            </w:pPr>
            <w:r w:rsidRPr="0063015A">
              <w:rPr>
                <w:rFonts w:ascii="Arial" w:hAnsi="Arial" w:cs="Arial"/>
                <w:sz w:val="12"/>
                <w:szCs w:val="12"/>
                <w:lang w:val="ru-RU"/>
              </w:rPr>
              <w:t>4.1</w:t>
            </w:r>
          </w:p>
        </w:tc>
        <w:tc>
          <w:tcPr>
            <w:tcW w:w="6288"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8"/>
              <w:jc w:val="center"/>
              <w:rPr>
                <w:rFonts w:ascii="Arial" w:hAnsi="Arial" w:cs="Arial"/>
                <w:sz w:val="12"/>
                <w:szCs w:val="12"/>
                <w:lang w:val="ru-RU"/>
              </w:rPr>
            </w:pPr>
            <w:r w:rsidRPr="0063015A">
              <w:rPr>
                <w:rFonts w:ascii="Arial" w:hAnsi="Arial" w:cs="Arial"/>
                <w:sz w:val="12"/>
                <w:szCs w:val="12"/>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w:t>
            </w:r>
            <w:r w:rsidRPr="0063015A">
              <w:rPr>
                <w:rFonts w:ascii="Arial" w:hAnsi="Arial" w:cs="Arial"/>
                <w:sz w:val="12"/>
                <w:szCs w:val="12"/>
                <w:lang w:val="ru-RU"/>
              </w:rPr>
              <w:t>о</w:t>
            </w:r>
            <w:r w:rsidRPr="0063015A">
              <w:rPr>
                <w:rFonts w:ascii="Arial" w:hAnsi="Arial" w:cs="Arial"/>
                <w:sz w:val="12"/>
                <w:szCs w:val="12"/>
                <w:lang w:val="ru-RU"/>
              </w:rPr>
              <w:t>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w:t>
            </w:r>
            <w:r w:rsidRPr="0063015A">
              <w:rPr>
                <w:rFonts w:ascii="Arial" w:hAnsi="Arial" w:cs="Arial"/>
                <w:sz w:val="12"/>
                <w:szCs w:val="12"/>
                <w:lang w:val="ru-RU"/>
              </w:rPr>
              <w:t>ъ</w:t>
            </w:r>
            <w:r w:rsidRPr="0063015A">
              <w:rPr>
                <w:rFonts w:ascii="Arial" w:hAnsi="Arial" w:cs="Arial"/>
                <w:sz w:val="12"/>
                <w:szCs w:val="12"/>
                <w:lang w:val="ru-RU"/>
              </w:rPr>
              <w:t>ектов связи, радиовещания, телевидения</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center"/>
              <w:rPr>
                <w:rFonts w:ascii="Arial" w:hAnsi="Arial" w:cs="Arial"/>
                <w:sz w:val="12"/>
                <w:szCs w:val="12"/>
                <w:lang w:val="ru-RU"/>
              </w:rPr>
            </w:pPr>
            <w:smartTag w:uri="urn:schemas-microsoft-com:office:smarttags" w:element="metricconverter">
              <w:smartTagPr>
                <w:attr w:name="ProductID" w:val="0 м"/>
              </w:smartTagPr>
              <w:r w:rsidRPr="0063015A">
                <w:rPr>
                  <w:rFonts w:ascii="Arial" w:hAnsi="Arial" w:cs="Arial"/>
                  <w:sz w:val="12"/>
                  <w:szCs w:val="12"/>
                  <w:lang w:val="ru-RU"/>
                </w:rPr>
                <w:t>0 м</w:t>
              </w:r>
            </w:smartTag>
          </w:p>
        </w:tc>
      </w:tr>
      <w:tr w:rsidR="00846F3D" w:rsidRPr="0063015A" w:rsidTr="00CE7CBB">
        <w:trPr>
          <w:jc w:val="center"/>
        </w:trPr>
        <w:tc>
          <w:tcPr>
            <w:tcW w:w="711"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8"/>
              <w:jc w:val="center"/>
              <w:rPr>
                <w:rFonts w:ascii="Arial" w:hAnsi="Arial" w:cs="Arial"/>
                <w:sz w:val="12"/>
                <w:szCs w:val="12"/>
                <w:lang w:val="ru-RU"/>
              </w:rPr>
            </w:pPr>
            <w:r w:rsidRPr="0063015A">
              <w:rPr>
                <w:rFonts w:ascii="Arial" w:hAnsi="Arial" w:cs="Arial"/>
                <w:sz w:val="12"/>
                <w:szCs w:val="12"/>
                <w:lang w:val="ru-RU"/>
              </w:rPr>
              <w:t>4.2</w:t>
            </w:r>
          </w:p>
        </w:tc>
        <w:tc>
          <w:tcPr>
            <w:tcW w:w="6288"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8"/>
              <w:jc w:val="center"/>
              <w:rPr>
                <w:rFonts w:ascii="Arial" w:hAnsi="Arial" w:cs="Arial"/>
                <w:sz w:val="12"/>
                <w:szCs w:val="12"/>
                <w:lang w:val="ru-RU"/>
              </w:rPr>
            </w:pPr>
            <w:r w:rsidRPr="0063015A">
              <w:rPr>
                <w:rFonts w:ascii="Arial" w:hAnsi="Arial" w:cs="Arial"/>
                <w:sz w:val="12"/>
                <w:szCs w:val="12"/>
                <w:lang w:val="ru-RU"/>
              </w:rPr>
              <w:t>для других объектов капитального строительства</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center"/>
              <w:rPr>
                <w:rFonts w:ascii="Arial" w:hAnsi="Arial" w:cs="Arial"/>
                <w:sz w:val="12"/>
                <w:szCs w:val="12"/>
                <w:lang w:val="ru-RU"/>
              </w:rPr>
            </w:pPr>
            <w:smartTag w:uri="urn:schemas-microsoft-com:office:smarttags" w:element="metricconverter">
              <w:smartTagPr>
                <w:attr w:name="ProductID" w:val="5 м"/>
              </w:smartTagPr>
              <w:r w:rsidRPr="0063015A">
                <w:rPr>
                  <w:rFonts w:ascii="Arial" w:hAnsi="Arial" w:cs="Arial"/>
                  <w:sz w:val="12"/>
                  <w:szCs w:val="12"/>
                  <w:lang w:val="ru-RU"/>
                </w:rPr>
                <w:t>5 м</w:t>
              </w:r>
            </w:smartTag>
          </w:p>
        </w:tc>
      </w:tr>
      <w:tr w:rsidR="00846F3D" w:rsidRPr="0063015A" w:rsidTr="00CE7CBB">
        <w:trPr>
          <w:jc w:val="center"/>
        </w:trPr>
        <w:tc>
          <w:tcPr>
            <w:tcW w:w="711"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center"/>
              <w:rPr>
                <w:rFonts w:ascii="Arial" w:hAnsi="Arial" w:cs="Arial"/>
                <w:sz w:val="12"/>
                <w:szCs w:val="12"/>
                <w:lang w:val="ru-RU"/>
              </w:rPr>
            </w:pPr>
            <w:r w:rsidRPr="0063015A">
              <w:rPr>
                <w:rFonts w:ascii="Arial" w:hAnsi="Arial" w:cs="Arial"/>
                <w:sz w:val="12"/>
                <w:szCs w:val="12"/>
                <w:lang w:val="ru-RU"/>
              </w:rPr>
              <w:t>5</w:t>
            </w:r>
          </w:p>
        </w:tc>
        <w:tc>
          <w:tcPr>
            <w:tcW w:w="6288"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center"/>
              <w:rPr>
                <w:rFonts w:ascii="Arial" w:hAnsi="Arial" w:cs="Arial"/>
                <w:sz w:val="12"/>
                <w:szCs w:val="12"/>
                <w:lang w:val="ru-RU"/>
              </w:rPr>
            </w:pPr>
            <w:r w:rsidRPr="0063015A">
              <w:rPr>
                <w:rFonts w:ascii="Arial" w:hAnsi="Arial" w:cs="Arial"/>
                <w:sz w:val="12"/>
                <w:szCs w:val="12"/>
                <w:lang w:val="ru-RU"/>
              </w:rPr>
              <w:t>Предельная (максимальная) высота объектов капитального стро</w:t>
            </w:r>
            <w:r w:rsidRPr="0063015A">
              <w:rPr>
                <w:rFonts w:ascii="Arial" w:hAnsi="Arial" w:cs="Arial"/>
                <w:sz w:val="12"/>
                <w:szCs w:val="12"/>
                <w:lang w:val="ru-RU"/>
              </w:rPr>
              <w:t>и</w:t>
            </w:r>
            <w:r w:rsidRPr="0063015A">
              <w:rPr>
                <w:rFonts w:ascii="Arial" w:hAnsi="Arial" w:cs="Arial"/>
                <w:sz w:val="12"/>
                <w:szCs w:val="12"/>
                <w:lang w:val="ru-RU"/>
              </w:rPr>
              <w:t>тельства</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center"/>
              <w:rPr>
                <w:rFonts w:ascii="Arial" w:hAnsi="Arial" w:cs="Arial"/>
                <w:sz w:val="12"/>
                <w:szCs w:val="12"/>
                <w:lang w:val="ru-RU"/>
              </w:rPr>
            </w:pPr>
            <w:smartTag w:uri="urn:schemas-microsoft-com:office:smarttags" w:element="metricconverter">
              <w:smartTagPr>
                <w:attr w:name="ProductID" w:val="15 м"/>
              </w:smartTagPr>
              <w:r w:rsidRPr="0063015A">
                <w:rPr>
                  <w:rFonts w:ascii="Arial" w:hAnsi="Arial" w:cs="Arial"/>
                  <w:sz w:val="12"/>
                  <w:szCs w:val="12"/>
                  <w:lang w:val="ru-RU"/>
                </w:rPr>
                <w:t>15 м</w:t>
              </w:r>
            </w:smartTag>
          </w:p>
        </w:tc>
      </w:tr>
      <w:tr w:rsidR="00846F3D" w:rsidRPr="0063015A" w:rsidTr="00CE7CBB">
        <w:trPr>
          <w:jc w:val="center"/>
        </w:trPr>
        <w:tc>
          <w:tcPr>
            <w:tcW w:w="711"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center"/>
              <w:rPr>
                <w:rFonts w:ascii="Arial" w:hAnsi="Arial" w:cs="Arial"/>
                <w:sz w:val="12"/>
                <w:szCs w:val="12"/>
                <w:lang w:val="ru-RU"/>
              </w:rPr>
            </w:pPr>
            <w:r w:rsidRPr="0063015A">
              <w:rPr>
                <w:rFonts w:ascii="Arial" w:hAnsi="Arial" w:cs="Arial"/>
                <w:sz w:val="12"/>
                <w:szCs w:val="12"/>
                <w:lang w:val="ru-RU"/>
              </w:rPr>
              <w:t>6</w:t>
            </w:r>
          </w:p>
        </w:tc>
        <w:tc>
          <w:tcPr>
            <w:tcW w:w="6288"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center"/>
              <w:rPr>
                <w:rFonts w:ascii="Arial" w:hAnsi="Arial" w:cs="Arial"/>
                <w:sz w:val="12"/>
                <w:szCs w:val="12"/>
                <w:lang w:val="ru-RU"/>
              </w:rPr>
            </w:pPr>
            <w:r w:rsidRPr="0063015A">
              <w:rPr>
                <w:rFonts w:ascii="Arial" w:hAnsi="Arial" w:cs="Arial"/>
                <w:sz w:val="12"/>
                <w:szCs w:val="12"/>
                <w:lang w:val="ru-RU"/>
              </w:rPr>
              <w:t>Максимальный процент застройки в границах з</w:t>
            </w:r>
            <w:r w:rsidRPr="0063015A">
              <w:rPr>
                <w:rFonts w:ascii="Arial" w:hAnsi="Arial" w:cs="Arial"/>
                <w:sz w:val="12"/>
                <w:szCs w:val="12"/>
                <w:lang w:val="ru-RU"/>
              </w:rPr>
              <w:t>е</w:t>
            </w:r>
            <w:r w:rsidRPr="0063015A">
              <w:rPr>
                <w:rFonts w:ascii="Arial" w:hAnsi="Arial" w:cs="Arial"/>
                <w:sz w:val="12"/>
                <w:szCs w:val="12"/>
                <w:lang w:val="ru-RU"/>
              </w:rPr>
              <w:t>мельного участка</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center"/>
              <w:rPr>
                <w:rFonts w:ascii="Arial" w:hAnsi="Arial" w:cs="Arial"/>
                <w:sz w:val="12"/>
                <w:szCs w:val="12"/>
                <w:lang w:val="ru-RU"/>
              </w:rPr>
            </w:pPr>
          </w:p>
        </w:tc>
      </w:tr>
      <w:tr w:rsidR="00846F3D" w:rsidRPr="0063015A" w:rsidTr="00CE7CBB">
        <w:trPr>
          <w:jc w:val="center"/>
        </w:trPr>
        <w:tc>
          <w:tcPr>
            <w:tcW w:w="711"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8"/>
              <w:jc w:val="center"/>
              <w:rPr>
                <w:rFonts w:ascii="Arial" w:hAnsi="Arial" w:cs="Arial"/>
                <w:sz w:val="12"/>
                <w:szCs w:val="12"/>
                <w:lang w:val="ru-RU"/>
              </w:rPr>
            </w:pPr>
            <w:r w:rsidRPr="0063015A">
              <w:rPr>
                <w:rFonts w:ascii="Arial" w:hAnsi="Arial" w:cs="Arial"/>
                <w:sz w:val="12"/>
                <w:szCs w:val="12"/>
                <w:lang w:val="ru-RU"/>
              </w:rPr>
              <w:t>6.1</w:t>
            </w:r>
          </w:p>
        </w:tc>
        <w:tc>
          <w:tcPr>
            <w:tcW w:w="6288"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8"/>
              <w:jc w:val="center"/>
              <w:rPr>
                <w:rFonts w:ascii="Arial" w:hAnsi="Arial" w:cs="Arial"/>
                <w:sz w:val="12"/>
                <w:szCs w:val="12"/>
                <w:lang w:val="ru-RU"/>
              </w:rPr>
            </w:pPr>
            <w:r w:rsidRPr="0063015A">
              <w:rPr>
                <w:rFonts w:ascii="Arial" w:hAnsi="Arial" w:cs="Arial"/>
                <w:sz w:val="12"/>
                <w:szCs w:val="12"/>
                <w:lang w:val="ru-RU"/>
              </w:rPr>
              <w:t>с основным видом разрешенного и</w:t>
            </w:r>
            <w:r w:rsidRPr="0063015A">
              <w:rPr>
                <w:rFonts w:ascii="Arial" w:hAnsi="Arial" w:cs="Arial"/>
                <w:sz w:val="12"/>
                <w:szCs w:val="12"/>
                <w:lang w:val="ru-RU"/>
              </w:rPr>
              <w:t>с</w:t>
            </w:r>
            <w:r w:rsidRPr="0063015A">
              <w:rPr>
                <w:rFonts w:ascii="Arial" w:hAnsi="Arial" w:cs="Arial"/>
                <w:sz w:val="12"/>
                <w:szCs w:val="12"/>
                <w:lang w:val="ru-RU"/>
              </w:rPr>
              <w:t>пользования "Коммунальное обслуживание"</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center"/>
              <w:rPr>
                <w:rFonts w:ascii="Arial" w:hAnsi="Arial" w:cs="Arial"/>
                <w:sz w:val="12"/>
                <w:szCs w:val="12"/>
                <w:lang w:val="ru-RU"/>
              </w:rPr>
            </w:pPr>
          </w:p>
        </w:tc>
      </w:tr>
      <w:tr w:rsidR="00846F3D" w:rsidRPr="0063015A" w:rsidTr="00CE7CBB">
        <w:trPr>
          <w:jc w:val="center"/>
        </w:trPr>
        <w:tc>
          <w:tcPr>
            <w:tcW w:w="711"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8"/>
              <w:jc w:val="center"/>
              <w:rPr>
                <w:rFonts w:ascii="Arial" w:hAnsi="Arial" w:cs="Arial"/>
                <w:sz w:val="12"/>
                <w:szCs w:val="12"/>
                <w:lang w:val="ru-RU"/>
              </w:rPr>
            </w:pPr>
          </w:p>
        </w:tc>
        <w:tc>
          <w:tcPr>
            <w:tcW w:w="6288"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8"/>
              <w:jc w:val="center"/>
              <w:rPr>
                <w:rFonts w:ascii="Arial" w:hAnsi="Arial" w:cs="Arial"/>
                <w:sz w:val="12"/>
                <w:szCs w:val="12"/>
                <w:lang w:val="ru-RU"/>
              </w:rPr>
            </w:pPr>
            <w:r w:rsidRPr="0063015A">
              <w:rPr>
                <w:rFonts w:ascii="Arial" w:hAnsi="Arial" w:cs="Arial"/>
                <w:sz w:val="12"/>
                <w:szCs w:val="12"/>
                <w:lang w:val="ru-RU"/>
              </w:rPr>
              <w:t>- в случае размещения на земельном участке только объектов инженерно-технического обеспечения</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center"/>
              <w:rPr>
                <w:rFonts w:ascii="Arial" w:hAnsi="Arial" w:cs="Arial"/>
                <w:sz w:val="12"/>
                <w:szCs w:val="12"/>
                <w:lang w:val="ru-RU"/>
              </w:rPr>
            </w:pPr>
            <w:r w:rsidRPr="0063015A">
              <w:rPr>
                <w:rFonts w:ascii="Arial" w:hAnsi="Arial" w:cs="Arial"/>
                <w:sz w:val="12"/>
                <w:szCs w:val="12"/>
                <w:lang w:val="ru-RU"/>
              </w:rPr>
              <w:t>100 %</w:t>
            </w:r>
          </w:p>
        </w:tc>
      </w:tr>
      <w:tr w:rsidR="00846F3D" w:rsidRPr="0063015A" w:rsidTr="00CE7CBB">
        <w:trPr>
          <w:jc w:val="center"/>
        </w:trPr>
        <w:tc>
          <w:tcPr>
            <w:tcW w:w="711"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8"/>
              <w:jc w:val="center"/>
              <w:rPr>
                <w:rFonts w:ascii="Arial" w:hAnsi="Arial" w:cs="Arial"/>
                <w:sz w:val="12"/>
                <w:szCs w:val="12"/>
                <w:lang w:val="ru-RU"/>
              </w:rPr>
            </w:pPr>
          </w:p>
        </w:tc>
        <w:tc>
          <w:tcPr>
            <w:tcW w:w="6288"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8"/>
              <w:jc w:val="center"/>
              <w:rPr>
                <w:rFonts w:ascii="Arial" w:hAnsi="Arial" w:cs="Arial"/>
                <w:sz w:val="12"/>
                <w:szCs w:val="12"/>
                <w:lang w:val="ru-RU"/>
              </w:rPr>
            </w:pPr>
            <w:r w:rsidRPr="0063015A">
              <w:rPr>
                <w:rFonts w:ascii="Arial" w:hAnsi="Arial" w:cs="Arial"/>
                <w:sz w:val="12"/>
                <w:szCs w:val="12"/>
                <w:lang w:val="ru-RU"/>
              </w:rPr>
              <w:t>- в случае размещения на земельном участке иных объектов</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center"/>
              <w:rPr>
                <w:rFonts w:ascii="Arial" w:hAnsi="Arial" w:cs="Arial"/>
                <w:sz w:val="12"/>
                <w:szCs w:val="12"/>
                <w:lang w:val="ru-RU"/>
              </w:rPr>
            </w:pPr>
            <w:r w:rsidRPr="0063015A">
              <w:rPr>
                <w:rFonts w:ascii="Arial" w:hAnsi="Arial" w:cs="Arial"/>
                <w:sz w:val="12"/>
                <w:szCs w:val="12"/>
                <w:lang w:val="ru-RU"/>
              </w:rPr>
              <w:t>80 %</w:t>
            </w:r>
          </w:p>
        </w:tc>
      </w:tr>
      <w:tr w:rsidR="00846F3D" w:rsidRPr="0063015A" w:rsidTr="00CE7CBB">
        <w:trPr>
          <w:jc w:val="center"/>
        </w:trPr>
        <w:tc>
          <w:tcPr>
            <w:tcW w:w="711"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8"/>
              <w:jc w:val="center"/>
              <w:rPr>
                <w:rFonts w:ascii="Arial" w:hAnsi="Arial" w:cs="Arial"/>
                <w:sz w:val="12"/>
                <w:szCs w:val="12"/>
                <w:lang w:val="ru-RU"/>
              </w:rPr>
            </w:pPr>
            <w:r w:rsidRPr="0063015A">
              <w:rPr>
                <w:rFonts w:ascii="Arial" w:hAnsi="Arial" w:cs="Arial"/>
                <w:sz w:val="12"/>
                <w:szCs w:val="12"/>
                <w:lang w:val="ru-RU"/>
              </w:rPr>
              <w:t>6.2</w:t>
            </w:r>
          </w:p>
        </w:tc>
        <w:tc>
          <w:tcPr>
            <w:tcW w:w="6288"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8"/>
              <w:jc w:val="center"/>
              <w:rPr>
                <w:rFonts w:ascii="Arial" w:hAnsi="Arial" w:cs="Arial"/>
                <w:sz w:val="12"/>
                <w:szCs w:val="12"/>
                <w:lang w:val="ru-RU"/>
              </w:rPr>
            </w:pPr>
            <w:r w:rsidRPr="0063015A">
              <w:rPr>
                <w:rFonts w:ascii="Arial" w:hAnsi="Arial" w:cs="Arial"/>
                <w:sz w:val="12"/>
                <w:szCs w:val="12"/>
                <w:lang w:val="ru-RU"/>
              </w:rPr>
              <w:t>с другими видами разреше</w:t>
            </w:r>
            <w:r w:rsidRPr="0063015A">
              <w:rPr>
                <w:rFonts w:ascii="Arial" w:hAnsi="Arial" w:cs="Arial"/>
                <w:sz w:val="12"/>
                <w:szCs w:val="12"/>
                <w:lang w:val="ru-RU"/>
              </w:rPr>
              <w:t>н</w:t>
            </w:r>
            <w:r w:rsidRPr="0063015A">
              <w:rPr>
                <w:rFonts w:ascii="Arial" w:hAnsi="Arial" w:cs="Arial"/>
                <w:sz w:val="12"/>
                <w:szCs w:val="12"/>
                <w:lang w:val="ru-RU"/>
              </w:rPr>
              <w:t>ного использования</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center"/>
              <w:rPr>
                <w:rFonts w:ascii="Arial" w:hAnsi="Arial" w:cs="Arial"/>
                <w:sz w:val="12"/>
                <w:szCs w:val="12"/>
                <w:lang w:val="ru-RU"/>
              </w:rPr>
            </w:pPr>
            <w:r w:rsidRPr="0063015A">
              <w:rPr>
                <w:rFonts w:ascii="Arial" w:hAnsi="Arial" w:cs="Arial"/>
                <w:sz w:val="12"/>
                <w:szCs w:val="12"/>
                <w:lang w:val="ru-RU"/>
              </w:rPr>
              <w:t>80 %</w:t>
            </w:r>
          </w:p>
        </w:tc>
      </w:tr>
      <w:tr w:rsidR="00846F3D" w:rsidRPr="0063015A" w:rsidTr="00CE7CBB">
        <w:trPr>
          <w:jc w:val="center"/>
        </w:trPr>
        <w:tc>
          <w:tcPr>
            <w:tcW w:w="711"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center"/>
              <w:rPr>
                <w:rFonts w:ascii="Arial" w:hAnsi="Arial" w:cs="Arial"/>
                <w:sz w:val="12"/>
                <w:szCs w:val="12"/>
                <w:lang w:val="ru-RU"/>
              </w:rPr>
            </w:pPr>
            <w:r w:rsidRPr="0063015A">
              <w:rPr>
                <w:rFonts w:ascii="Arial" w:hAnsi="Arial" w:cs="Arial"/>
                <w:sz w:val="12"/>
                <w:szCs w:val="12"/>
                <w:lang w:val="ru-RU"/>
              </w:rPr>
              <w:t>7</w:t>
            </w:r>
          </w:p>
        </w:tc>
        <w:tc>
          <w:tcPr>
            <w:tcW w:w="6288"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center"/>
              <w:rPr>
                <w:rFonts w:ascii="Arial" w:hAnsi="Arial" w:cs="Arial"/>
                <w:sz w:val="12"/>
                <w:szCs w:val="12"/>
                <w:lang w:val="ru-RU"/>
              </w:rPr>
            </w:pPr>
            <w:r w:rsidRPr="0063015A">
              <w:rPr>
                <w:rFonts w:ascii="Arial" w:hAnsi="Arial" w:cs="Arial"/>
                <w:sz w:val="12"/>
                <w:szCs w:val="12"/>
                <w:lang w:val="ru-RU"/>
              </w:rPr>
              <w:t>Минимальный процент застройки в границах земельного уч</w:t>
            </w:r>
            <w:r w:rsidRPr="0063015A">
              <w:rPr>
                <w:rFonts w:ascii="Arial" w:hAnsi="Arial" w:cs="Arial"/>
                <w:sz w:val="12"/>
                <w:szCs w:val="12"/>
                <w:lang w:val="ru-RU"/>
              </w:rPr>
              <w:t>а</w:t>
            </w:r>
            <w:r w:rsidRPr="0063015A">
              <w:rPr>
                <w:rFonts w:ascii="Arial" w:hAnsi="Arial" w:cs="Arial"/>
                <w:sz w:val="12"/>
                <w:szCs w:val="12"/>
                <w:lang w:val="ru-RU"/>
              </w:rPr>
              <w:t>стка</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center"/>
              <w:rPr>
                <w:rFonts w:ascii="Arial" w:hAnsi="Arial" w:cs="Arial"/>
                <w:sz w:val="12"/>
                <w:szCs w:val="12"/>
                <w:lang w:val="ru-RU"/>
              </w:rPr>
            </w:pPr>
          </w:p>
        </w:tc>
      </w:tr>
      <w:tr w:rsidR="00846F3D" w:rsidRPr="0063015A" w:rsidTr="00CE7CBB">
        <w:trPr>
          <w:jc w:val="center"/>
        </w:trPr>
        <w:tc>
          <w:tcPr>
            <w:tcW w:w="711"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8"/>
              <w:jc w:val="center"/>
              <w:rPr>
                <w:rFonts w:ascii="Arial" w:hAnsi="Arial" w:cs="Arial"/>
                <w:sz w:val="12"/>
                <w:szCs w:val="12"/>
                <w:lang w:val="ru-RU"/>
              </w:rPr>
            </w:pPr>
            <w:r w:rsidRPr="0063015A">
              <w:rPr>
                <w:rFonts w:ascii="Arial" w:hAnsi="Arial" w:cs="Arial"/>
                <w:sz w:val="12"/>
                <w:szCs w:val="12"/>
                <w:lang w:val="ru-RU"/>
              </w:rPr>
              <w:t>7.1</w:t>
            </w:r>
          </w:p>
        </w:tc>
        <w:tc>
          <w:tcPr>
            <w:tcW w:w="6288"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8"/>
              <w:jc w:val="center"/>
              <w:rPr>
                <w:rFonts w:ascii="Arial" w:hAnsi="Arial" w:cs="Arial"/>
                <w:sz w:val="12"/>
                <w:szCs w:val="12"/>
                <w:lang w:val="ru-RU"/>
              </w:rPr>
            </w:pPr>
            <w:r w:rsidRPr="0063015A">
              <w:rPr>
                <w:rFonts w:ascii="Arial" w:hAnsi="Arial" w:cs="Arial"/>
                <w:sz w:val="12"/>
                <w:szCs w:val="12"/>
                <w:lang w:val="ru-RU"/>
              </w:rPr>
              <w:t>с видом разрешенного использования «Легкая промышленность», «Пищевая промышленность», «Энерг</w:t>
            </w:r>
            <w:r w:rsidRPr="0063015A">
              <w:rPr>
                <w:rFonts w:ascii="Arial" w:hAnsi="Arial" w:cs="Arial"/>
                <w:sz w:val="12"/>
                <w:szCs w:val="12"/>
                <w:lang w:val="ru-RU"/>
              </w:rPr>
              <w:t>е</w:t>
            </w:r>
            <w:r w:rsidRPr="0063015A">
              <w:rPr>
                <w:rFonts w:ascii="Arial" w:hAnsi="Arial" w:cs="Arial"/>
                <w:sz w:val="12"/>
                <w:szCs w:val="12"/>
                <w:lang w:val="ru-RU"/>
              </w:rPr>
              <w:t>тика» или «Скл</w:t>
            </w:r>
            <w:r w:rsidRPr="0063015A">
              <w:rPr>
                <w:rFonts w:ascii="Arial" w:hAnsi="Arial" w:cs="Arial"/>
                <w:sz w:val="12"/>
                <w:szCs w:val="12"/>
                <w:lang w:val="ru-RU"/>
              </w:rPr>
              <w:t>а</w:t>
            </w:r>
            <w:r w:rsidRPr="0063015A">
              <w:rPr>
                <w:rFonts w:ascii="Arial" w:hAnsi="Arial" w:cs="Arial"/>
                <w:sz w:val="12"/>
                <w:szCs w:val="12"/>
                <w:lang w:val="ru-RU"/>
              </w:rPr>
              <w:t>ды»</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center"/>
              <w:rPr>
                <w:rFonts w:ascii="Arial" w:hAnsi="Arial" w:cs="Arial"/>
                <w:sz w:val="12"/>
                <w:szCs w:val="12"/>
                <w:lang w:val="ru-RU"/>
              </w:rPr>
            </w:pPr>
            <w:r w:rsidRPr="0063015A">
              <w:rPr>
                <w:rFonts w:ascii="Arial" w:hAnsi="Arial" w:cs="Arial"/>
                <w:sz w:val="12"/>
                <w:szCs w:val="12"/>
                <w:lang w:val="ru-RU"/>
              </w:rPr>
              <w:t>20 %</w:t>
            </w:r>
          </w:p>
        </w:tc>
      </w:tr>
      <w:tr w:rsidR="00846F3D" w:rsidRPr="0063015A" w:rsidTr="00CE7CBB">
        <w:trPr>
          <w:jc w:val="center"/>
        </w:trPr>
        <w:tc>
          <w:tcPr>
            <w:tcW w:w="711"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8"/>
              <w:jc w:val="center"/>
              <w:rPr>
                <w:rFonts w:ascii="Arial" w:hAnsi="Arial" w:cs="Arial"/>
                <w:sz w:val="12"/>
                <w:szCs w:val="12"/>
                <w:lang w:val="ru-RU"/>
              </w:rPr>
            </w:pPr>
            <w:r w:rsidRPr="0063015A">
              <w:rPr>
                <w:rFonts w:ascii="Arial" w:hAnsi="Arial" w:cs="Arial"/>
                <w:sz w:val="12"/>
                <w:szCs w:val="12"/>
                <w:lang w:val="ru-RU"/>
              </w:rPr>
              <w:t>7.2</w:t>
            </w:r>
          </w:p>
        </w:tc>
        <w:tc>
          <w:tcPr>
            <w:tcW w:w="6288"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8"/>
              <w:jc w:val="center"/>
              <w:rPr>
                <w:rFonts w:ascii="Arial" w:hAnsi="Arial" w:cs="Arial"/>
                <w:sz w:val="12"/>
                <w:szCs w:val="12"/>
                <w:lang w:val="ru-RU"/>
              </w:rPr>
            </w:pPr>
            <w:r w:rsidRPr="0063015A">
              <w:rPr>
                <w:rFonts w:ascii="Arial" w:hAnsi="Arial" w:cs="Arial"/>
                <w:sz w:val="12"/>
                <w:szCs w:val="12"/>
                <w:lang w:val="ru-RU"/>
              </w:rPr>
              <w:t>с другими видами разреше</w:t>
            </w:r>
            <w:r w:rsidRPr="0063015A">
              <w:rPr>
                <w:rFonts w:ascii="Arial" w:hAnsi="Arial" w:cs="Arial"/>
                <w:sz w:val="12"/>
                <w:szCs w:val="12"/>
                <w:lang w:val="ru-RU"/>
              </w:rPr>
              <w:t>н</w:t>
            </w:r>
            <w:r w:rsidRPr="0063015A">
              <w:rPr>
                <w:rFonts w:ascii="Arial" w:hAnsi="Arial" w:cs="Arial"/>
                <w:sz w:val="12"/>
                <w:szCs w:val="12"/>
                <w:lang w:val="ru-RU"/>
              </w:rPr>
              <w:t>ного использования</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center"/>
              <w:rPr>
                <w:rFonts w:ascii="Arial" w:hAnsi="Arial" w:cs="Arial"/>
                <w:sz w:val="12"/>
                <w:szCs w:val="12"/>
                <w:lang w:val="ru-RU"/>
              </w:rPr>
            </w:pPr>
            <w:r w:rsidRPr="0063015A">
              <w:rPr>
                <w:rFonts w:ascii="Arial" w:hAnsi="Arial" w:cs="Arial"/>
                <w:sz w:val="12"/>
                <w:szCs w:val="12"/>
                <w:lang w:val="ru-RU"/>
              </w:rPr>
              <w:t>не подлежит установлению</w:t>
            </w:r>
          </w:p>
        </w:tc>
      </w:tr>
    </w:tbl>
    <w:bookmarkEnd w:id="73"/>
    <w:p w:rsidR="00846F3D" w:rsidRPr="00EE048A" w:rsidRDefault="00846F3D" w:rsidP="00EE048A">
      <w:pPr>
        <w:autoSpaceDN w:val="0"/>
        <w:adjustRightInd w:val="0"/>
        <w:spacing w:line="23" w:lineRule="atLeast"/>
        <w:ind w:firstLine="284"/>
        <w:rPr>
          <w:rFonts w:ascii="Arial" w:hAnsi="Arial" w:cs="Arial"/>
          <w:sz w:val="16"/>
          <w:szCs w:val="16"/>
        </w:rPr>
      </w:pPr>
      <w:r w:rsidRPr="00EE048A">
        <w:rPr>
          <w:rFonts w:ascii="Arial" w:hAnsi="Arial" w:cs="Arial"/>
          <w:sz w:val="16"/>
          <w:szCs w:val="16"/>
        </w:rPr>
        <w:t>Установка ограждений земельных участков объектов, зданий и сооружений производится согласно СН 441-72* «Указания по проектированию огр</w:t>
      </w:r>
      <w:r w:rsidRPr="00EE048A">
        <w:rPr>
          <w:rFonts w:ascii="Arial" w:hAnsi="Arial" w:cs="Arial"/>
          <w:sz w:val="16"/>
          <w:szCs w:val="16"/>
        </w:rPr>
        <w:t>а</w:t>
      </w:r>
      <w:r w:rsidRPr="00EE048A">
        <w:rPr>
          <w:rFonts w:ascii="Arial" w:hAnsi="Arial" w:cs="Arial"/>
          <w:sz w:val="16"/>
          <w:szCs w:val="16"/>
        </w:rPr>
        <w:t>ждений площадок и участков предприятий, зданий и сооружений» в том случае, если установка таких ограждений не регулируется техническими регл</w:t>
      </w:r>
      <w:r w:rsidRPr="00EE048A">
        <w:rPr>
          <w:rFonts w:ascii="Arial" w:hAnsi="Arial" w:cs="Arial"/>
          <w:sz w:val="16"/>
          <w:szCs w:val="16"/>
        </w:rPr>
        <w:t>а</w:t>
      </w:r>
      <w:r w:rsidRPr="00EE048A">
        <w:rPr>
          <w:rFonts w:ascii="Arial" w:hAnsi="Arial" w:cs="Arial"/>
          <w:sz w:val="16"/>
          <w:szCs w:val="16"/>
        </w:rPr>
        <w:t>ментами и установленными в настоящих правилах землепользования и застройки градостро</w:t>
      </w:r>
      <w:r w:rsidRPr="00EE048A">
        <w:rPr>
          <w:rFonts w:ascii="Arial" w:hAnsi="Arial" w:cs="Arial"/>
          <w:sz w:val="16"/>
          <w:szCs w:val="16"/>
        </w:rPr>
        <w:t>и</w:t>
      </w:r>
      <w:r w:rsidRPr="00EE048A">
        <w:rPr>
          <w:rFonts w:ascii="Arial" w:hAnsi="Arial" w:cs="Arial"/>
          <w:sz w:val="16"/>
          <w:szCs w:val="16"/>
        </w:rPr>
        <w:t>тельными регламентами.</w:t>
      </w:r>
    </w:p>
    <w:p w:rsidR="00846F3D" w:rsidRPr="0063015A" w:rsidRDefault="00EE048A" w:rsidP="00EE048A">
      <w:pPr>
        <w:tabs>
          <w:tab w:val="left" w:pos="680"/>
        </w:tabs>
        <w:autoSpaceDN w:val="0"/>
        <w:adjustRightInd w:val="0"/>
        <w:ind w:firstLine="284"/>
        <w:rPr>
          <w:rFonts w:cs="Arial"/>
          <w:b/>
          <w:sz w:val="12"/>
          <w:szCs w:val="12"/>
        </w:rPr>
      </w:pPr>
      <w:r>
        <w:rPr>
          <w:rFonts w:cs="Arial"/>
          <w:b/>
          <w:sz w:val="12"/>
          <w:szCs w:val="12"/>
        </w:rPr>
        <w:t xml:space="preserve">П.2. </w:t>
      </w:r>
      <w:r w:rsidR="00846F3D" w:rsidRPr="0063015A">
        <w:rPr>
          <w:rFonts w:cs="Arial"/>
          <w:b/>
          <w:sz w:val="12"/>
          <w:szCs w:val="12"/>
        </w:rPr>
        <w:t>ЗОНА ПРОИЗВОДСТВЕННЫХ ПРЕДПРИЯТИЙ III-V КЛАССА ОПАСНОСТИ</w:t>
      </w:r>
    </w:p>
    <w:p w:rsidR="00846F3D" w:rsidRPr="00EE048A" w:rsidRDefault="00846F3D" w:rsidP="00EE048A">
      <w:pPr>
        <w:pStyle w:val="ConsNormal"/>
        <w:tabs>
          <w:tab w:val="left" w:pos="900"/>
        </w:tabs>
        <w:ind w:firstLine="284"/>
        <w:jc w:val="both"/>
        <w:rPr>
          <w:rFonts w:cs="Arial"/>
          <w:sz w:val="16"/>
          <w:szCs w:val="16"/>
        </w:rPr>
      </w:pPr>
      <w:r w:rsidRPr="00EE048A">
        <w:rPr>
          <w:rFonts w:cs="Arial"/>
          <w:sz w:val="16"/>
          <w:szCs w:val="16"/>
        </w:rPr>
        <w:t>Данная зона выделена для обеспечения правовых условий формирования территорий, на которых осуществляется производственная деятел</w:t>
      </w:r>
      <w:r w:rsidRPr="00EE048A">
        <w:rPr>
          <w:rFonts w:cs="Arial"/>
          <w:sz w:val="16"/>
          <w:szCs w:val="16"/>
        </w:rPr>
        <w:t>ь</w:t>
      </w:r>
      <w:r w:rsidRPr="00EE048A">
        <w:rPr>
          <w:rFonts w:cs="Arial"/>
          <w:sz w:val="16"/>
          <w:szCs w:val="16"/>
        </w:rPr>
        <w:t>ность. Класс опасности размещаемых производстве</w:t>
      </w:r>
      <w:r w:rsidRPr="00EE048A">
        <w:rPr>
          <w:rFonts w:cs="Arial"/>
          <w:sz w:val="16"/>
          <w:szCs w:val="16"/>
        </w:rPr>
        <w:t>н</w:t>
      </w:r>
      <w:r w:rsidRPr="00EE048A">
        <w:rPr>
          <w:rFonts w:cs="Arial"/>
          <w:sz w:val="16"/>
          <w:szCs w:val="16"/>
        </w:rPr>
        <w:t xml:space="preserve">ных объектов не должен превышать </w:t>
      </w:r>
      <w:r w:rsidRPr="00EE048A">
        <w:rPr>
          <w:rFonts w:cs="Arial"/>
          <w:sz w:val="16"/>
          <w:szCs w:val="16"/>
          <w:lang w:val="en-US"/>
        </w:rPr>
        <w:t>III</w:t>
      </w:r>
      <w:r w:rsidRPr="00EE048A">
        <w:rPr>
          <w:rFonts w:cs="Arial"/>
          <w:sz w:val="16"/>
          <w:szCs w:val="16"/>
        </w:rPr>
        <w:t>.</w:t>
      </w:r>
    </w:p>
    <w:p w:rsidR="00846F3D" w:rsidRPr="00EE048A" w:rsidRDefault="00846F3D" w:rsidP="00EE048A">
      <w:pPr>
        <w:pStyle w:val="ConsNormal"/>
        <w:tabs>
          <w:tab w:val="left" w:pos="900"/>
        </w:tabs>
        <w:ind w:firstLine="284"/>
        <w:jc w:val="both"/>
        <w:rPr>
          <w:rFonts w:cs="Arial"/>
          <w:b/>
          <w:sz w:val="16"/>
          <w:szCs w:val="16"/>
        </w:rPr>
      </w:pPr>
      <w:r w:rsidRPr="00EE048A">
        <w:rPr>
          <w:rFonts w:cs="Arial"/>
          <w:b/>
          <w:sz w:val="16"/>
          <w:szCs w:val="16"/>
        </w:rPr>
        <w:t>Основные виды разрешенного использования:</w:t>
      </w:r>
    </w:p>
    <w:tbl>
      <w:tblPr>
        <w:tblW w:w="11700" w:type="dxa"/>
        <w:jc w:val="center"/>
        <w:tblLayout w:type="fixed"/>
        <w:tblLook w:val="0000" w:firstRow="0" w:lastRow="0" w:firstColumn="0" w:lastColumn="0" w:noHBand="0" w:noVBand="0"/>
      </w:tblPr>
      <w:tblGrid>
        <w:gridCol w:w="2103"/>
        <w:gridCol w:w="7597"/>
        <w:gridCol w:w="2000"/>
      </w:tblGrid>
      <w:tr w:rsidR="00846F3D" w:rsidRPr="0063015A" w:rsidTr="00CE7CBB">
        <w:trPr>
          <w:trHeight w:val="20"/>
          <w:jc w:val="center"/>
        </w:trPr>
        <w:tc>
          <w:tcPr>
            <w:tcW w:w="2103" w:type="dxa"/>
            <w:tcBorders>
              <w:top w:val="single" w:sz="4" w:space="0" w:color="000000"/>
              <w:left w:val="single" w:sz="4" w:space="0" w:color="000000"/>
              <w:bottom w:val="single" w:sz="4" w:space="0" w:color="000000"/>
            </w:tcBorders>
            <w:shd w:val="clear" w:color="auto" w:fill="auto"/>
            <w:vAlign w:val="center"/>
          </w:tcPr>
          <w:p w:rsidR="00846F3D" w:rsidRPr="0063015A" w:rsidRDefault="00846F3D" w:rsidP="00846F3D">
            <w:pPr>
              <w:pStyle w:val="affff9"/>
              <w:jc w:val="both"/>
              <w:rPr>
                <w:rFonts w:ascii="Arial" w:hAnsi="Arial" w:cs="Arial"/>
                <w:sz w:val="12"/>
                <w:szCs w:val="12"/>
              </w:rPr>
            </w:pPr>
            <w:r w:rsidRPr="0063015A">
              <w:rPr>
                <w:rFonts w:ascii="Arial" w:hAnsi="Arial" w:cs="Arial"/>
                <w:sz w:val="12"/>
                <w:szCs w:val="12"/>
              </w:rPr>
              <w:t>Вид разрешенного использ</w:t>
            </w:r>
            <w:r w:rsidRPr="0063015A">
              <w:rPr>
                <w:rFonts w:ascii="Arial" w:hAnsi="Arial" w:cs="Arial"/>
                <w:sz w:val="12"/>
                <w:szCs w:val="12"/>
              </w:rPr>
              <w:t>о</w:t>
            </w:r>
            <w:r w:rsidRPr="0063015A">
              <w:rPr>
                <w:rFonts w:ascii="Arial" w:hAnsi="Arial" w:cs="Arial"/>
                <w:sz w:val="12"/>
                <w:szCs w:val="12"/>
              </w:rPr>
              <w:t xml:space="preserve">вания </w:t>
            </w:r>
            <w:r w:rsidRPr="0063015A">
              <w:rPr>
                <w:rFonts w:ascii="Arial" w:hAnsi="Arial" w:cs="Arial"/>
                <w:sz w:val="12"/>
                <w:szCs w:val="12"/>
              </w:rPr>
              <w:br/>
              <w:t>земельных участков и объе</w:t>
            </w:r>
            <w:r w:rsidRPr="0063015A">
              <w:rPr>
                <w:rFonts w:ascii="Arial" w:hAnsi="Arial" w:cs="Arial"/>
                <w:sz w:val="12"/>
                <w:szCs w:val="12"/>
              </w:rPr>
              <w:t>к</w:t>
            </w:r>
            <w:r w:rsidRPr="0063015A">
              <w:rPr>
                <w:rFonts w:ascii="Arial" w:hAnsi="Arial" w:cs="Arial"/>
                <w:sz w:val="12"/>
                <w:szCs w:val="12"/>
              </w:rPr>
              <w:t xml:space="preserve">тов </w:t>
            </w:r>
            <w:r w:rsidRPr="0063015A">
              <w:rPr>
                <w:rFonts w:ascii="Arial" w:hAnsi="Arial" w:cs="Arial"/>
                <w:sz w:val="12"/>
                <w:szCs w:val="12"/>
              </w:rPr>
              <w:br/>
              <w:t>кап</w:t>
            </w:r>
            <w:r w:rsidRPr="0063015A">
              <w:rPr>
                <w:rFonts w:ascii="Arial" w:hAnsi="Arial" w:cs="Arial"/>
                <w:sz w:val="12"/>
                <w:szCs w:val="12"/>
              </w:rPr>
              <w:t>и</w:t>
            </w:r>
            <w:r w:rsidRPr="0063015A">
              <w:rPr>
                <w:rFonts w:ascii="Arial" w:hAnsi="Arial" w:cs="Arial"/>
                <w:sz w:val="12"/>
                <w:szCs w:val="12"/>
              </w:rPr>
              <w:t>тального строительства</w:t>
            </w:r>
          </w:p>
        </w:tc>
        <w:tc>
          <w:tcPr>
            <w:tcW w:w="7597"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pStyle w:val="affff9"/>
              <w:jc w:val="both"/>
              <w:rPr>
                <w:rFonts w:ascii="Arial" w:hAnsi="Arial" w:cs="Arial"/>
                <w:sz w:val="12"/>
                <w:szCs w:val="12"/>
              </w:rPr>
            </w:pPr>
            <w:r w:rsidRPr="0063015A">
              <w:rPr>
                <w:rFonts w:ascii="Arial" w:hAnsi="Arial" w:cs="Arial"/>
                <w:sz w:val="12"/>
                <w:szCs w:val="12"/>
              </w:rPr>
              <w:t>Описание вида разрешенного использования земельного участка</w:t>
            </w:r>
          </w:p>
        </w:tc>
        <w:tc>
          <w:tcPr>
            <w:tcW w:w="200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pStyle w:val="affff9"/>
              <w:jc w:val="both"/>
              <w:rPr>
                <w:rFonts w:ascii="Arial" w:hAnsi="Arial" w:cs="Arial"/>
                <w:sz w:val="12"/>
                <w:szCs w:val="12"/>
              </w:rPr>
            </w:pPr>
            <w:r w:rsidRPr="0063015A">
              <w:rPr>
                <w:rFonts w:ascii="Arial" w:hAnsi="Arial" w:cs="Arial"/>
                <w:sz w:val="12"/>
                <w:szCs w:val="12"/>
                <w:lang w:eastAsia="ru-RU"/>
              </w:rPr>
              <w:t>Код</w:t>
            </w:r>
          </w:p>
        </w:tc>
      </w:tr>
      <w:tr w:rsidR="00846F3D" w:rsidRPr="0063015A" w:rsidTr="00CE7CBB">
        <w:trPr>
          <w:trHeight w:val="20"/>
          <w:jc w:val="center"/>
        </w:trPr>
        <w:tc>
          <w:tcPr>
            <w:tcW w:w="21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rPr>
                <w:rFonts w:ascii="Arial" w:hAnsi="Arial" w:cs="Arial"/>
                <w:bCs/>
                <w:sz w:val="12"/>
                <w:szCs w:val="12"/>
              </w:rPr>
            </w:pPr>
            <w:r w:rsidRPr="0063015A">
              <w:rPr>
                <w:rFonts w:ascii="Arial" w:hAnsi="Arial" w:cs="Arial"/>
                <w:bCs/>
                <w:sz w:val="12"/>
                <w:szCs w:val="12"/>
              </w:rPr>
              <w:t>Тяжелая промышленность</w:t>
            </w:r>
          </w:p>
        </w:tc>
        <w:tc>
          <w:tcPr>
            <w:tcW w:w="7597"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rPr>
                <w:rFonts w:ascii="Arial" w:hAnsi="Arial" w:cs="Arial"/>
                <w:bCs/>
                <w:sz w:val="12"/>
                <w:szCs w:val="12"/>
              </w:rPr>
            </w:pPr>
            <w:r w:rsidRPr="0063015A">
              <w:rPr>
                <w:rFonts w:ascii="Arial" w:hAnsi="Arial" w:cs="Arial"/>
                <w:bCs/>
                <w:sz w:val="12"/>
                <w:szCs w:val="12"/>
              </w:rPr>
              <w:t>Размещение объектов капитального строительства горно-обогатительной и горно-перерабатывающей, металлургической, маш</w:t>
            </w:r>
            <w:r w:rsidRPr="0063015A">
              <w:rPr>
                <w:rFonts w:ascii="Arial" w:hAnsi="Arial" w:cs="Arial"/>
                <w:bCs/>
                <w:sz w:val="12"/>
                <w:szCs w:val="12"/>
              </w:rPr>
              <w:t>и</w:t>
            </w:r>
            <w:r w:rsidRPr="0063015A">
              <w:rPr>
                <w:rFonts w:ascii="Arial" w:hAnsi="Arial" w:cs="Arial"/>
                <w:bCs/>
                <w:sz w:val="12"/>
                <w:szCs w:val="12"/>
              </w:rPr>
              <w:t>ностроительной промышленности, а также изготовления и ремонта продукции судостроения, авиастроения, вагон</w:t>
            </w:r>
            <w:r w:rsidRPr="0063015A">
              <w:rPr>
                <w:rFonts w:ascii="Arial" w:hAnsi="Arial" w:cs="Arial"/>
                <w:bCs/>
                <w:sz w:val="12"/>
                <w:szCs w:val="12"/>
              </w:rPr>
              <w:t>о</w:t>
            </w:r>
            <w:r w:rsidRPr="0063015A">
              <w:rPr>
                <w:rFonts w:ascii="Arial" w:hAnsi="Arial" w:cs="Arial"/>
                <w:bCs/>
                <w:sz w:val="12"/>
                <w:szCs w:val="12"/>
              </w:rPr>
              <w:t>строения, машиностроения, станкостроения, а также другие подобные промышленные предприятия, для эксплуатации которых предусма</w:t>
            </w:r>
            <w:r w:rsidRPr="0063015A">
              <w:rPr>
                <w:rFonts w:ascii="Arial" w:hAnsi="Arial" w:cs="Arial"/>
                <w:bCs/>
                <w:sz w:val="12"/>
                <w:szCs w:val="12"/>
              </w:rPr>
              <w:t>т</w:t>
            </w:r>
            <w:r w:rsidRPr="0063015A">
              <w:rPr>
                <w:rFonts w:ascii="Arial" w:hAnsi="Arial" w:cs="Arial"/>
                <w:bCs/>
                <w:sz w:val="12"/>
                <w:szCs w:val="12"/>
              </w:rPr>
              <w:t>ривается установление охра</w:t>
            </w:r>
            <w:r w:rsidRPr="0063015A">
              <w:rPr>
                <w:rFonts w:ascii="Arial" w:hAnsi="Arial" w:cs="Arial"/>
                <w:bCs/>
                <w:sz w:val="12"/>
                <w:szCs w:val="12"/>
              </w:rPr>
              <w:t>н</w:t>
            </w:r>
            <w:r w:rsidRPr="0063015A">
              <w:rPr>
                <w:rFonts w:ascii="Arial" w:hAnsi="Arial" w:cs="Arial"/>
                <w:bCs/>
                <w:sz w:val="12"/>
                <w:szCs w:val="12"/>
              </w:rPr>
              <w:t>ных или санитарно-защитных зон, за исключением случаев, когда объект промышленности отнесен к иному виду разрешенного использования</w:t>
            </w:r>
          </w:p>
        </w:tc>
        <w:tc>
          <w:tcPr>
            <w:tcW w:w="200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rPr>
                <w:rFonts w:ascii="Arial" w:hAnsi="Arial" w:cs="Arial"/>
                <w:bCs/>
                <w:sz w:val="12"/>
                <w:szCs w:val="12"/>
              </w:rPr>
            </w:pPr>
            <w:r w:rsidRPr="0063015A">
              <w:rPr>
                <w:rFonts w:ascii="Arial" w:hAnsi="Arial" w:cs="Arial"/>
                <w:bCs/>
                <w:sz w:val="12"/>
                <w:szCs w:val="12"/>
              </w:rPr>
              <w:t>6.2</w:t>
            </w:r>
          </w:p>
        </w:tc>
      </w:tr>
      <w:tr w:rsidR="00846F3D" w:rsidRPr="0063015A" w:rsidTr="00CE7CBB">
        <w:trPr>
          <w:trHeight w:val="20"/>
          <w:jc w:val="center"/>
        </w:trPr>
        <w:tc>
          <w:tcPr>
            <w:tcW w:w="21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Автомобилестроительная пр</w:t>
            </w:r>
            <w:r w:rsidRPr="0063015A">
              <w:rPr>
                <w:rFonts w:ascii="Arial" w:hAnsi="Arial" w:cs="Arial"/>
                <w:sz w:val="12"/>
                <w:szCs w:val="12"/>
              </w:rPr>
              <w:t>о</w:t>
            </w:r>
            <w:r w:rsidRPr="0063015A">
              <w:rPr>
                <w:rFonts w:ascii="Arial" w:hAnsi="Arial" w:cs="Arial"/>
                <w:sz w:val="12"/>
                <w:szCs w:val="12"/>
              </w:rPr>
              <w:t>мышленность</w:t>
            </w:r>
          </w:p>
        </w:tc>
        <w:tc>
          <w:tcPr>
            <w:tcW w:w="7597"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Размещение объектов капитального строительства, предназначенных для производства транспортных средств и оборуд</w:t>
            </w:r>
            <w:r w:rsidRPr="0063015A">
              <w:rPr>
                <w:rFonts w:ascii="Arial" w:hAnsi="Arial" w:cs="Arial"/>
                <w:sz w:val="12"/>
                <w:szCs w:val="12"/>
              </w:rPr>
              <w:t>о</w:t>
            </w:r>
            <w:r w:rsidRPr="0063015A">
              <w:rPr>
                <w:rFonts w:ascii="Arial" w:hAnsi="Arial" w:cs="Arial"/>
                <w:sz w:val="12"/>
                <w:szCs w:val="12"/>
              </w:rPr>
              <w:t>вания, производства автомобилей, производства автомобильных кузовов, производства прицепов, полуприцепов и контейнеров, предн</w:t>
            </w:r>
            <w:r w:rsidRPr="0063015A">
              <w:rPr>
                <w:rFonts w:ascii="Arial" w:hAnsi="Arial" w:cs="Arial"/>
                <w:sz w:val="12"/>
                <w:szCs w:val="12"/>
              </w:rPr>
              <w:t>а</w:t>
            </w:r>
            <w:r w:rsidRPr="0063015A">
              <w:rPr>
                <w:rFonts w:ascii="Arial" w:hAnsi="Arial" w:cs="Arial"/>
                <w:sz w:val="12"/>
                <w:szCs w:val="12"/>
              </w:rPr>
              <w:t>значенных для перевозки одним или несколькими видами транспорта, производства частей и принадлежн</w:t>
            </w:r>
            <w:r w:rsidRPr="0063015A">
              <w:rPr>
                <w:rFonts w:ascii="Arial" w:hAnsi="Arial" w:cs="Arial"/>
                <w:sz w:val="12"/>
                <w:szCs w:val="12"/>
              </w:rPr>
              <w:t>о</w:t>
            </w:r>
            <w:r w:rsidRPr="0063015A">
              <w:rPr>
                <w:rFonts w:ascii="Arial" w:hAnsi="Arial" w:cs="Arial"/>
                <w:sz w:val="12"/>
                <w:szCs w:val="12"/>
              </w:rPr>
              <w:t>стей автомобилей и их двигателей</w:t>
            </w:r>
          </w:p>
        </w:tc>
        <w:tc>
          <w:tcPr>
            <w:tcW w:w="200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6.2.1</w:t>
            </w:r>
          </w:p>
        </w:tc>
      </w:tr>
      <w:tr w:rsidR="00846F3D" w:rsidRPr="0063015A" w:rsidTr="00CE7CBB">
        <w:trPr>
          <w:trHeight w:val="20"/>
          <w:jc w:val="center"/>
        </w:trPr>
        <w:tc>
          <w:tcPr>
            <w:tcW w:w="21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Легкая промышленность</w:t>
            </w:r>
          </w:p>
        </w:tc>
        <w:tc>
          <w:tcPr>
            <w:tcW w:w="7597"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 xml:space="preserve">Размещение объектов капитального строительства, предназначенных для текстильной, </w:t>
            </w:r>
            <w:proofErr w:type="spellStart"/>
            <w:r w:rsidRPr="0063015A">
              <w:rPr>
                <w:rFonts w:ascii="Arial" w:hAnsi="Arial" w:cs="Arial"/>
                <w:sz w:val="12"/>
                <w:szCs w:val="12"/>
              </w:rPr>
              <w:t>фарфоро</w:t>
            </w:r>
            <w:proofErr w:type="spellEnd"/>
            <w:r w:rsidRPr="0063015A">
              <w:rPr>
                <w:rFonts w:ascii="Arial" w:hAnsi="Arial" w:cs="Arial"/>
                <w:sz w:val="12"/>
                <w:szCs w:val="12"/>
              </w:rPr>
              <w:t>-фаянсовой, электронной пр</w:t>
            </w:r>
            <w:r w:rsidRPr="0063015A">
              <w:rPr>
                <w:rFonts w:ascii="Arial" w:hAnsi="Arial" w:cs="Arial"/>
                <w:sz w:val="12"/>
                <w:szCs w:val="12"/>
              </w:rPr>
              <w:t>о</w:t>
            </w:r>
            <w:r w:rsidRPr="0063015A">
              <w:rPr>
                <w:rFonts w:ascii="Arial" w:hAnsi="Arial" w:cs="Arial"/>
                <w:sz w:val="12"/>
                <w:szCs w:val="12"/>
              </w:rPr>
              <w:t>мышленности</w:t>
            </w:r>
          </w:p>
        </w:tc>
        <w:tc>
          <w:tcPr>
            <w:tcW w:w="200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6.3</w:t>
            </w:r>
          </w:p>
        </w:tc>
      </w:tr>
      <w:tr w:rsidR="00846F3D" w:rsidRPr="0063015A" w:rsidTr="00CE7CBB">
        <w:trPr>
          <w:trHeight w:val="20"/>
          <w:jc w:val="center"/>
        </w:trPr>
        <w:tc>
          <w:tcPr>
            <w:tcW w:w="21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Фармацевтическая промышле</w:t>
            </w:r>
            <w:r w:rsidRPr="0063015A">
              <w:rPr>
                <w:rFonts w:ascii="Arial" w:hAnsi="Arial" w:cs="Arial"/>
                <w:sz w:val="12"/>
                <w:szCs w:val="12"/>
              </w:rPr>
              <w:t>н</w:t>
            </w:r>
            <w:r w:rsidRPr="0063015A">
              <w:rPr>
                <w:rFonts w:ascii="Arial" w:hAnsi="Arial" w:cs="Arial"/>
                <w:sz w:val="12"/>
                <w:szCs w:val="12"/>
              </w:rPr>
              <w:t>ность</w:t>
            </w:r>
          </w:p>
        </w:tc>
        <w:tc>
          <w:tcPr>
            <w:tcW w:w="7597"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Размещение объектов капитального строительства, предназначенных для фармацевтического производства, в том числе объе</w:t>
            </w:r>
            <w:r w:rsidRPr="0063015A">
              <w:rPr>
                <w:rFonts w:ascii="Arial" w:hAnsi="Arial" w:cs="Arial"/>
                <w:sz w:val="12"/>
                <w:szCs w:val="12"/>
              </w:rPr>
              <w:t>к</w:t>
            </w:r>
            <w:r w:rsidRPr="0063015A">
              <w:rPr>
                <w:rFonts w:ascii="Arial" w:hAnsi="Arial" w:cs="Arial"/>
                <w:sz w:val="12"/>
                <w:szCs w:val="12"/>
              </w:rPr>
              <w:t>тов, в отношении которых предусматривается установление охранных или санитарно-защитных зон</w:t>
            </w:r>
          </w:p>
        </w:tc>
        <w:tc>
          <w:tcPr>
            <w:tcW w:w="200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6.3.1</w:t>
            </w:r>
          </w:p>
        </w:tc>
      </w:tr>
      <w:tr w:rsidR="00846F3D" w:rsidRPr="0063015A" w:rsidTr="00CE7CBB">
        <w:trPr>
          <w:trHeight w:val="20"/>
          <w:jc w:val="center"/>
        </w:trPr>
        <w:tc>
          <w:tcPr>
            <w:tcW w:w="21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Пищевая промышленность</w:t>
            </w:r>
          </w:p>
        </w:tc>
        <w:tc>
          <w:tcPr>
            <w:tcW w:w="7597"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Размещение объектов пищевой промышленности, по переработке сельскохозяйственной продукции способом, привод</w:t>
            </w:r>
            <w:r w:rsidRPr="0063015A">
              <w:rPr>
                <w:rFonts w:ascii="Arial" w:hAnsi="Arial" w:cs="Arial"/>
                <w:sz w:val="12"/>
                <w:szCs w:val="12"/>
              </w:rPr>
              <w:t>я</w:t>
            </w:r>
            <w:r w:rsidRPr="0063015A">
              <w:rPr>
                <w:rFonts w:ascii="Arial" w:hAnsi="Arial" w:cs="Arial"/>
                <w:sz w:val="12"/>
                <w:szCs w:val="12"/>
              </w:rPr>
              <w:t>щим к их переработке в иную продукцию (консервирование, копчение, хлебопечение), в том числе для производства напи</w:t>
            </w:r>
            <w:r w:rsidRPr="0063015A">
              <w:rPr>
                <w:rFonts w:ascii="Arial" w:hAnsi="Arial" w:cs="Arial"/>
                <w:sz w:val="12"/>
                <w:szCs w:val="12"/>
              </w:rPr>
              <w:t>т</w:t>
            </w:r>
            <w:r w:rsidRPr="0063015A">
              <w:rPr>
                <w:rFonts w:ascii="Arial" w:hAnsi="Arial" w:cs="Arial"/>
                <w:sz w:val="12"/>
                <w:szCs w:val="12"/>
              </w:rPr>
              <w:t>ков, алкогольных напитков и табачных изделий</w:t>
            </w:r>
          </w:p>
        </w:tc>
        <w:tc>
          <w:tcPr>
            <w:tcW w:w="200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6.4</w:t>
            </w:r>
          </w:p>
        </w:tc>
      </w:tr>
      <w:tr w:rsidR="00846F3D" w:rsidRPr="0063015A" w:rsidTr="00CE7CBB">
        <w:trPr>
          <w:trHeight w:val="20"/>
          <w:jc w:val="center"/>
        </w:trPr>
        <w:tc>
          <w:tcPr>
            <w:tcW w:w="21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Нефтехимическая промышле</w:t>
            </w:r>
            <w:r w:rsidRPr="0063015A">
              <w:rPr>
                <w:rFonts w:ascii="Arial" w:hAnsi="Arial" w:cs="Arial"/>
                <w:sz w:val="12"/>
                <w:szCs w:val="12"/>
              </w:rPr>
              <w:t>н</w:t>
            </w:r>
            <w:r w:rsidRPr="0063015A">
              <w:rPr>
                <w:rFonts w:ascii="Arial" w:hAnsi="Arial" w:cs="Arial"/>
                <w:sz w:val="12"/>
                <w:szCs w:val="12"/>
              </w:rPr>
              <w:t>ность</w:t>
            </w:r>
          </w:p>
        </w:tc>
        <w:tc>
          <w:tcPr>
            <w:tcW w:w="7597"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Размещение объектов капитального строительства, предназначенных для переработки углеводородного сырья, изготовл</w:t>
            </w:r>
            <w:r w:rsidRPr="0063015A">
              <w:rPr>
                <w:rFonts w:ascii="Arial" w:hAnsi="Arial" w:cs="Arial"/>
                <w:sz w:val="12"/>
                <w:szCs w:val="12"/>
              </w:rPr>
              <w:t>е</w:t>
            </w:r>
            <w:r w:rsidRPr="0063015A">
              <w:rPr>
                <w:rFonts w:ascii="Arial" w:hAnsi="Arial" w:cs="Arial"/>
                <w:sz w:val="12"/>
                <w:szCs w:val="12"/>
              </w:rPr>
              <w:t>ния удобрений, полимеров, химической продукции бытового назначения и подобной продукции, а также другие подобные промы</w:t>
            </w:r>
            <w:r w:rsidRPr="0063015A">
              <w:rPr>
                <w:rFonts w:ascii="Arial" w:hAnsi="Arial" w:cs="Arial"/>
                <w:sz w:val="12"/>
                <w:szCs w:val="12"/>
              </w:rPr>
              <w:t>ш</w:t>
            </w:r>
            <w:r w:rsidRPr="0063015A">
              <w:rPr>
                <w:rFonts w:ascii="Arial" w:hAnsi="Arial" w:cs="Arial"/>
                <w:sz w:val="12"/>
                <w:szCs w:val="12"/>
              </w:rPr>
              <w:t>ленные предприятия</w:t>
            </w:r>
          </w:p>
        </w:tc>
        <w:tc>
          <w:tcPr>
            <w:tcW w:w="200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6.5</w:t>
            </w:r>
          </w:p>
        </w:tc>
      </w:tr>
      <w:tr w:rsidR="00846F3D" w:rsidRPr="0063015A" w:rsidTr="00CE7CBB">
        <w:trPr>
          <w:trHeight w:val="20"/>
          <w:jc w:val="center"/>
        </w:trPr>
        <w:tc>
          <w:tcPr>
            <w:tcW w:w="21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Строительная промышле</w:t>
            </w:r>
            <w:r w:rsidRPr="0063015A">
              <w:rPr>
                <w:rFonts w:ascii="Arial" w:hAnsi="Arial" w:cs="Arial"/>
                <w:sz w:val="12"/>
                <w:szCs w:val="12"/>
              </w:rPr>
              <w:t>н</w:t>
            </w:r>
            <w:r w:rsidRPr="0063015A">
              <w:rPr>
                <w:rFonts w:ascii="Arial" w:hAnsi="Arial" w:cs="Arial"/>
                <w:sz w:val="12"/>
                <w:szCs w:val="12"/>
              </w:rPr>
              <w:t>ность</w:t>
            </w:r>
          </w:p>
        </w:tc>
        <w:tc>
          <w:tcPr>
            <w:tcW w:w="7597"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Размещение объектов капитального строительства, предназначенных для производства: строительных материалов (ки</w:t>
            </w:r>
            <w:r w:rsidRPr="0063015A">
              <w:rPr>
                <w:rFonts w:ascii="Arial" w:hAnsi="Arial" w:cs="Arial"/>
                <w:sz w:val="12"/>
                <w:szCs w:val="12"/>
              </w:rPr>
              <w:t>р</w:t>
            </w:r>
            <w:r w:rsidRPr="0063015A">
              <w:rPr>
                <w:rFonts w:ascii="Arial" w:hAnsi="Arial" w:cs="Arial"/>
                <w:sz w:val="12"/>
                <w:szCs w:val="12"/>
              </w:rPr>
              <w:t>пичей, пиломатериалов, цемента, крепежных материалов), бытового и строительного газового и сантехнического оборуд</w:t>
            </w:r>
            <w:r w:rsidRPr="0063015A">
              <w:rPr>
                <w:rFonts w:ascii="Arial" w:hAnsi="Arial" w:cs="Arial"/>
                <w:sz w:val="12"/>
                <w:szCs w:val="12"/>
              </w:rPr>
              <w:t>о</w:t>
            </w:r>
            <w:r w:rsidRPr="0063015A">
              <w:rPr>
                <w:rFonts w:ascii="Arial" w:hAnsi="Arial" w:cs="Arial"/>
                <w:sz w:val="12"/>
                <w:szCs w:val="12"/>
              </w:rPr>
              <w:t>вания, лифтов и подъемников, столярной продукции, сборных домов или их частей и тому подобной продукции</w:t>
            </w:r>
          </w:p>
        </w:tc>
        <w:tc>
          <w:tcPr>
            <w:tcW w:w="200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6.6</w:t>
            </w:r>
          </w:p>
        </w:tc>
      </w:tr>
      <w:tr w:rsidR="00846F3D" w:rsidRPr="0063015A" w:rsidTr="00CE7CBB">
        <w:trPr>
          <w:trHeight w:val="20"/>
          <w:jc w:val="center"/>
        </w:trPr>
        <w:tc>
          <w:tcPr>
            <w:tcW w:w="21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Целлюлозно-бумажная промы</w:t>
            </w:r>
            <w:r w:rsidRPr="0063015A">
              <w:rPr>
                <w:rFonts w:ascii="Arial" w:hAnsi="Arial" w:cs="Arial"/>
                <w:sz w:val="12"/>
                <w:szCs w:val="12"/>
              </w:rPr>
              <w:t>ш</w:t>
            </w:r>
            <w:r w:rsidRPr="0063015A">
              <w:rPr>
                <w:rFonts w:ascii="Arial" w:hAnsi="Arial" w:cs="Arial"/>
                <w:sz w:val="12"/>
                <w:szCs w:val="12"/>
              </w:rPr>
              <w:t>ленность</w:t>
            </w:r>
          </w:p>
        </w:tc>
        <w:tc>
          <w:tcPr>
            <w:tcW w:w="7597"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Размещение объектов капитального строительства, предназначенных для целлюлозно-бумажного производства, прои</w:t>
            </w:r>
            <w:r w:rsidRPr="0063015A">
              <w:rPr>
                <w:rFonts w:ascii="Arial" w:hAnsi="Arial" w:cs="Arial"/>
                <w:sz w:val="12"/>
                <w:szCs w:val="12"/>
              </w:rPr>
              <w:t>з</w:t>
            </w:r>
            <w:r w:rsidRPr="0063015A">
              <w:rPr>
                <w:rFonts w:ascii="Arial" w:hAnsi="Arial" w:cs="Arial"/>
                <w:sz w:val="12"/>
                <w:szCs w:val="12"/>
              </w:rPr>
              <w:t>водства целлюлозы, древесной массы, бумаги, картона и изделий из них, издател</w:t>
            </w:r>
            <w:r w:rsidRPr="0063015A">
              <w:rPr>
                <w:rFonts w:ascii="Arial" w:hAnsi="Arial" w:cs="Arial"/>
                <w:sz w:val="12"/>
                <w:szCs w:val="12"/>
              </w:rPr>
              <w:t>ь</w:t>
            </w:r>
            <w:r w:rsidRPr="0063015A">
              <w:rPr>
                <w:rFonts w:ascii="Arial" w:hAnsi="Arial" w:cs="Arial"/>
                <w:sz w:val="12"/>
                <w:szCs w:val="12"/>
              </w:rPr>
              <w:t>ской и полиграфической деятельности, тиражирования записанных носителей информации</w:t>
            </w:r>
          </w:p>
        </w:tc>
        <w:tc>
          <w:tcPr>
            <w:tcW w:w="200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6.11</w:t>
            </w:r>
          </w:p>
        </w:tc>
      </w:tr>
      <w:tr w:rsidR="00846F3D" w:rsidRPr="0063015A" w:rsidTr="00CE7CBB">
        <w:trPr>
          <w:trHeight w:val="20"/>
          <w:jc w:val="center"/>
        </w:trPr>
        <w:tc>
          <w:tcPr>
            <w:tcW w:w="21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Коммунальное обслуживание</w:t>
            </w:r>
          </w:p>
        </w:tc>
        <w:tc>
          <w:tcPr>
            <w:tcW w:w="7597"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зданий и сооружений в целях обеспечения физических и юридических лиц коммунальными услугами. Соде</w:t>
            </w:r>
            <w:r w:rsidRPr="0063015A">
              <w:rPr>
                <w:rFonts w:ascii="Arial" w:hAnsi="Arial" w:cs="Arial"/>
                <w:sz w:val="12"/>
                <w:szCs w:val="12"/>
              </w:rPr>
              <w:t>р</w:t>
            </w:r>
            <w:r w:rsidRPr="0063015A">
              <w:rPr>
                <w:rFonts w:ascii="Arial" w:hAnsi="Arial" w:cs="Arial"/>
                <w:sz w:val="12"/>
                <w:szCs w:val="12"/>
              </w:rPr>
              <w:t xml:space="preserve">жание данного вида разрешенного использования включает в себя содержание видов разрешенного использования с </w:t>
            </w:r>
            <w:hyperlink r:id="rId99" w:history="1">
              <w:r w:rsidRPr="0063015A">
                <w:rPr>
                  <w:rStyle w:val="af"/>
                  <w:rFonts w:ascii="Arial" w:hAnsi="Arial" w:cs="Arial"/>
                  <w:sz w:val="12"/>
                  <w:szCs w:val="12"/>
                </w:rPr>
                <w:t>кодами 3.1.1</w:t>
              </w:r>
            </w:hyperlink>
            <w:r w:rsidRPr="0063015A">
              <w:rPr>
                <w:rFonts w:ascii="Arial" w:hAnsi="Arial" w:cs="Arial"/>
                <w:sz w:val="12"/>
                <w:szCs w:val="12"/>
              </w:rPr>
              <w:t xml:space="preserve"> - </w:t>
            </w:r>
            <w:hyperlink r:id="rId100" w:history="1">
              <w:r w:rsidRPr="0063015A">
                <w:rPr>
                  <w:rStyle w:val="af"/>
                  <w:rFonts w:ascii="Arial" w:hAnsi="Arial" w:cs="Arial"/>
                  <w:sz w:val="12"/>
                  <w:szCs w:val="12"/>
                </w:rPr>
                <w:t>3.1.2</w:t>
              </w:r>
            </w:hyperlink>
          </w:p>
        </w:tc>
        <w:tc>
          <w:tcPr>
            <w:tcW w:w="200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3.1</w:t>
            </w:r>
          </w:p>
        </w:tc>
      </w:tr>
      <w:tr w:rsidR="00846F3D" w:rsidRPr="0063015A" w:rsidTr="00CE7CBB">
        <w:trPr>
          <w:trHeight w:val="20"/>
          <w:jc w:val="center"/>
        </w:trPr>
        <w:tc>
          <w:tcPr>
            <w:tcW w:w="21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Предоставление коммунальных услуг</w:t>
            </w:r>
          </w:p>
        </w:tc>
        <w:tc>
          <w:tcPr>
            <w:tcW w:w="7597"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00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3.1.1</w:t>
            </w:r>
          </w:p>
        </w:tc>
      </w:tr>
      <w:tr w:rsidR="00846F3D" w:rsidRPr="0063015A" w:rsidTr="00CE7CBB">
        <w:trPr>
          <w:trHeight w:val="20"/>
          <w:jc w:val="center"/>
        </w:trPr>
        <w:tc>
          <w:tcPr>
            <w:tcW w:w="21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Административные здания организаций, обеспечивающих предоставление коммунальных услуг</w:t>
            </w:r>
          </w:p>
        </w:tc>
        <w:tc>
          <w:tcPr>
            <w:tcW w:w="7597"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зданий, предназначенных для приема физических и юридических лиц в связи с предоставлением им комм</w:t>
            </w:r>
            <w:r w:rsidRPr="0063015A">
              <w:rPr>
                <w:rFonts w:ascii="Arial" w:hAnsi="Arial" w:cs="Arial"/>
                <w:sz w:val="12"/>
                <w:szCs w:val="12"/>
              </w:rPr>
              <w:t>у</w:t>
            </w:r>
            <w:r w:rsidRPr="0063015A">
              <w:rPr>
                <w:rFonts w:ascii="Arial" w:hAnsi="Arial" w:cs="Arial"/>
                <w:sz w:val="12"/>
                <w:szCs w:val="12"/>
              </w:rPr>
              <w:t>нальных услуг</w:t>
            </w:r>
          </w:p>
        </w:tc>
        <w:tc>
          <w:tcPr>
            <w:tcW w:w="200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3.1.2</w:t>
            </w:r>
          </w:p>
        </w:tc>
      </w:tr>
      <w:tr w:rsidR="00846F3D" w:rsidRPr="0063015A" w:rsidTr="00CE7CBB">
        <w:trPr>
          <w:trHeight w:val="20"/>
          <w:jc w:val="center"/>
        </w:trPr>
        <w:tc>
          <w:tcPr>
            <w:tcW w:w="21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ind w:right="67"/>
              <w:jc w:val="both"/>
              <w:rPr>
                <w:rFonts w:ascii="Arial" w:hAnsi="Arial" w:cs="Arial"/>
                <w:sz w:val="12"/>
                <w:szCs w:val="12"/>
                <w:lang w:val="ru-RU"/>
              </w:rPr>
            </w:pPr>
            <w:r w:rsidRPr="0063015A">
              <w:rPr>
                <w:rFonts w:ascii="Arial" w:hAnsi="Arial" w:cs="Arial"/>
                <w:sz w:val="12"/>
                <w:szCs w:val="12"/>
                <w:lang w:eastAsia="ru-RU"/>
              </w:rPr>
              <w:t>Склады</w:t>
            </w:r>
          </w:p>
        </w:tc>
        <w:tc>
          <w:tcPr>
            <w:tcW w:w="7597"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ind w:right="67"/>
              <w:rPr>
                <w:rFonts w:ascii="Arial" w:hAnsi="Arial" w:cs="Arial"/>
                <w:sz w:val="12"/>
                <w:szCs w:val="12"/>
              </w:rPr>
            </w:pPr>
            <w:r w:rsidRPr="0063015A">
              <w:rPr>
                <w:rFonts w:ascii="Arial" w:hAnsi="Arial" w:cs="Arial"/>
                <w:sz w:val="12"/>
                <w:szCs w:val="12"/>
              </w:rPr>
              <w:t>Размещение сооружений, имеющих назначение по временному хранению, распределению и перевалке грузов (за искл</w:t>
            </w:r>
            <w:r w:rsidRPr="0063015A">
              <w:rPr>
                <w:rFonts w:ascii="Arial" w:hAnsi="Arial" w:cs="Arial"/>
                <w:sz w:val="12"/>
                <w:szCs w:val="12"/>
              </w:rPr>
              <w:t>ю</w:t>
            </w:r>
            <w:r w:rsidRPr="0063015A">
              <w:rPr>
                <w:rFonts w:ascii="Arial" w:hAnsi="Arial" w:cs="Arial"/>
                <w:sz w:val="12"/>
                <w:szCs w:val="12"/>
              </w:rPr>
              <w:t>чением хранения стратегических запасов), не являющихся частями производственных комплексов, на которых был создан груз: пр</w:t>
            </w:r>
            <w:r w:rsidRPr="0063015A">
              <w:rPr>
                <w:rFonts w:ascii="Arial" w:hAnsi="Arial" w:cs="Arial"/>
                <w:sz w:val="12"/>
                <w:szCs w:val="12"/>
              </w:rPr>
              <w:t>о</w:t>
            </w:r>
            <w:r w:rsidRPr="0063015A">
              <w:rPr>
                <w:rFonts w:ascii="Arial" w:hAnsi="Arial" w:cs="Arial"/>
                <w:sz w:val="12"/>
                <w:szCs w:val="12"/>
              </w:rPr>
              <w:t>мышленные базы, склады, погрузочные терминалы и доки, нефтехранилища и нефтеналивные станции, газовые хранилища и обслуживающие их газоконденса</w:t>
            </w:r>
            <w:r w:rsidRPr="0063015A">
              <w:rPr>
                <w:rFonts w:ascii="Arial" w:hAnsi="Arial" w:cs="Arial"/>
                <w:sz w:val="12"/>
                <w:szCs w:val="12"/>
              </w:rPr>
              <w:t>т</w:t>
            </w:r>
            <w:r w:rsidRPr="0063015A">
              <w:rPr>
                <w:rFonts w:ascii="Arial" w:hAnsi="Arial" w:cs="Arial"/>
                <w:sz w:val="12"/>
                <w:szCs w:val="12"/>
              </w:rPr>
              <w:t>ные и газоперекачивающие станции, элеваторы и продовольственные склады, за исключением желе</w:t>
            </w:r>
            <w:r w:rsidRPr="0063015A">
              <w:rPr>
                <w:rFonts w:ascii="Arial" w:hAnsi="Arial" w:cs="Arial"/>
                <w:sz w:val="12"/>
                <w:szCs w:val="12"/>
              </w:rPr>
              <w:t>з</w:t>
            </w:r>
            <w:r w:rsidRPr="0063015A">
              <w:rPr>
                <w:rFonts w:ascii="Arial" w:hAnsi="Arial" w:cs="Arial"/>
                <w:sz w:val="12"/>
                <w:szCs w:val="12"/>
              </w:rPr>
              <w:t>нодорожных перевалочных складов</w:t>
            </w:r>
          </w:p>
          <w:p w:rsidR="00846F3D" w:rsidRPr="0063015A" w:rsidRDefault="00846F3D" w:rsidP="00846F3D">
            <w:pPr>
              <w:ind w:right="67"/>
              <w:rPr>
                <w:rFonts w:ascii="Arial" w:hAnsi="Arial" w:cs="Arial"/>
                <w:sz w:val="12"/>
                <w:szCs w:val="12"/>
              </w:rPr>
            </w:pPr>
          </w:p>
        </w:tc>
        <w:tc>
          <w:tcPr>
            <w:tcW w:w="200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6.9.</w:t>
            </w:r>
          </w:p>
        </w:tc>
      </w:tr>
      <w:tr w:rsidR="00846F3D" w:rsidRPr="0063015A" w:rsidTr="00CE7CBB">
        <w:trPr>
          <w:trHeight w:val="20"/>
          <w:jc w:val="center"/>
        </w:trPr>
        <w:tc>
          <w:tcPr>
            <w:tcW w:w="21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ind w:right="67"/>
              <w:jc w:val="both"/>
              <w:rPr>
                <w:rFonts w:ascii="Arial" w:hAnsi="Arial" w:cs="Arial"/>
                <w:sz w:val="12"/>
                <w:szCs w:val="12"/>
                <w:lang w:eastAsia="ru-RU"/>
              </w:rPr>
            </w:pPr>
            <w:r w:rsidRPr="0063015A">
              <w:rPr>
                <w:rFonts w:ascii="Arial" w:hAnsi="Arial" w:cs="Arial"/>
                <w:sz w:val="12"/>
                <w:szCs w:val="12"/>
                <w:lang w:eastAsia="ru-RU"/>
              </w:rPr>
              <w:t>Служебные гаражи</w:t>
            </w:r>
          </w:p>
        </w:tc>
        <w:tc>
          <w:tcPr>
            <w:tcW w:w="7597"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Размещение постоянных или временных гаражей с несколькими стояночными местами, стоянок (парк</w:t>
            </w:r>
            <w:r w:rsidRPr="0063015A">
              <w:rPr>
                <w:rFonts w:ascii="Arial" w:hAnsi="Arial" w:cs="Arial"/>
                <w:sz w:val="12"/>
                <w:szCs w:val="12"/>
              </w:rPr>
              <w:t>о</w:t>
            </w:r>
            <w:r w:rsidRPr="0063015A">
              <w:rPr>
                <w:rFonts w:ascii="Arial" w:hAnsi="Arial" w:cs="Arial"/>
                <w:sz w:val="12"/>
                <w:szCs w:val="12"/>
              </w:rPr>
              <w:t xml:space="preserve">вок), гаражей, в том числе многоярусных, не указанных в </w:t>
            </w:r>
            <w:hyperlink r:id="rId101" w:history="1">
              <w:r w:rsidRPr="0063015A">
                <w:rPr>
                  <w:rFonts w:ascii="Arial" w:hAnsi="Arial" w:cs="Arial"/>
                  <w:color w:val="0000FF"/>
                  <w:sz w:val="12"/>
                  <w:szCs w:val="12"/>
                </w:rPr>
                <w:t>коде 2.7.1</w:t>
              </w:r>
            </w:hyperlink>
          </w:p>
        </w:tc>
        <w:tc>
          <w:tcPr>
            <w:tcW w:w="200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4.9.</w:t>
            </w:r>
          </w:p>
        </w:tc>
      </w:tr>
      <w:tr w:rsidR="00846F3D" w:rsidRPr="0063015A" w:rsidTr="00CE7CBB">
        <w:trPr>
          <w:trHeight w:val="20"/>
          <w:jc w:val="center"/>
        </w:trPr>
        <w:tc>
          <w:tcPr>
            <w:tcW w:w="21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Хранение автотранспорта</w:t>
            </w:r>
          </w:p>
        </w:tc>
        <w:tc>
          <w:tcPr>
            <w:tcW w:w="7597"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ind w:left="120" w:right="120"/>
              <w:rPr>
                <w:rFonts w:ascii="Arial" w:hAnsi="Arial" w:cs="Arial"/>
                <w:sz w:val="12"/>
                <w:szCs w:val="12"/>
              </w:rPr>
            </w:pPr>
            <w:r w:rsidRPr="0063015A">
              <w:rPr>
                <w:rFonts w:ascii="Arial" w:hAnsi="Arial" w:cs="Arial"/>
                <w:sz w:val="12"/>
                <w:szCs w:val="12"/>
              </w:rPr>
              <w:t>Размещение отдельно стоящих и пристроенных гаражей, в том числе подземных, предназначенных для хранения автотран</w:t>
            </w:r>
            <w:r w:rsidRPr="0063015A">
              <w:rPr>
                <w:rFonts w:ascii="Arial" w:hAnsi="Arial" w:cs="Arial"/>
                <w:sz w:val="12"/>
                <w:szCs w:val="12"/>
              </w:rPr>
              <w:t>с</w:t>
            </w:r>
            <w:r w:rsidRPr="0063015A">
              <w:rPr>
                <w:rFonts w:ascii="Arial" w:hAnsi="Arial" w:cs="Arial"/>
                <w:sz w:val="12"/>
                <w:szCs w:val="12"/>
              </w:rPr>
              <w:t xml:space="preserve">порта, в том числе с разделением на </w:t>
            </w:r>
            <w:proofErr w:type="spellStart"/>
            <w:r w:rsidRPr="0063015A">
              <w:rPr>
                <w:rFonts w:ascii="Arial" w:hAnsi="Arial" w:cs="Arial"/>
                <w:sz w:val="12"/>
                <w:szCs w:val="12"/>
              </w:rPr>
              <w:t>машино</w:t>
            </w:r>
            <w:proofErr w:type="spellEnd"/>
            <w:r w:rsidRPr="0063015A">
              <w:rPr>
                <w:rFonts w:ascii="Arial" w:hAnsi="Arial" w:cs="Arial"/>
                <w:sz w:val="12"/>
                <w:szCs w:val="12"/>
              </w:rPr>
              <w:t>-места, за исключением гаражей, размещение которых предусмотрено содерж</w:t>
            </w:r>
            <w:r w:rsidRPr="0063015A">
              <w:rPr>
                <w:rFonts w:ascii="Arial" w:hAnsi="Arial" w:cs="Arial"/>
                <w:sz w:val="12"/>
                <w:szCs w:val="12"/>
              </w:rPr>
              <w:t>а</w:t>
            </w:r>
            <w:r w:rsidRPr="0063015A">
              <w:rPr>
                <w:rFonts w:ascii="Arial" w:hAnsi="Arial" w:cs="Arial"/>
                <w:sz w:val="12"/>
                <w:szCs w:val="12"/>
              </w:rPr>
              <w:t xml:space="preserve">нием вида разрешенного использования с </w:t>
            </w:r>
            <w:hyperlink r:id="rId102" w:history="1">
              <w:r w:rsidRPr="0063015A">
                <w:rPr>
                  <w:rStyle w:val="af"/>
                  <w:rFonts w:ascii="Arial" w:hAnsi="Arial" w:cs="Arial"/>
                  <w:sz w:val="12"/>
                  <w:szCs w:val="12"/>
                </w:rPr>
                <w:t>кодом 4.9</w:t>
              </w:r>
            </w:hyperlink>
            <w:r w:rsidRPr="0063015A">
              <w:rPr>
                <w:rFonts w:ascii="Arial" w:hAnsi="Arial" w:cs="Arial"/>
                <w:sz w:val="12"/>
                <w:szCs w:val="12"/>
              </w:rPr>
              <w:t xml:space="preserve"> (Служебные гаражи)</w:t>
            </w:r>
          </w:p>
        </w:tc>
        <w:tc>
          <w:tcPr>
            <w:tcW w:w="200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2.7.1</w:t>
            </w:r>
          </w:p>
        </w:tc>
      </w:tr>
      <w:tr w:rsidR="00846F3D" w:rsidRPr="0063015A" w:rsidTr="00CE7CBB">
        <w:trPr>
          <w:trHeight w:val="20"/>
          <w:jc w:val="center"/>
        </w:trPr>
        <w:tc>
          <w:tcPr>
            <w:tcW w:w="21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ind w:right="67"/>
              <w:rPr>
                <w:rFonts w:ascii="Arial" w:hAnsi="Arial" w:cs="Arial"/>
                <w:sz w:val="12"/>
                <w:szCs w:val="12"/>
              </w:rPr>
            </w:pPr>
            <w:r w:rsidRPr="0063015A">
              <w:rPr>
                <w:rFonts w:ascii="Arial" w:hAnsi="Arial" w:cs="Arial"/>
                <w:sz w:val="12"/>
                <w:szCs w:val="12"/>
              </w:rPr>
              <w:t>Обеспечение научной деятел</w:t>
            </w:r>
            <w:r w:rsidRPr="0063015A">
              <w:rPr>
                <w:rFonts w:ascii="Arial" w:hAnsi="Arial" w:cs="Arial"/>
                <w:sz w:val="12"/>
                <w:szCs w:val="12"/>
              </w:rPr>
              <w:t>ь</w:t>
            </w:r>
            <w:r w:rsidRPr="0063015A">
              <w:rPr>
                <w:rFonts w:ascii="Arial" w:hAnsi="Arial" w:cs="Arial"/>
                <w:sz w:val="12"/>
                <w:szCs w:val="12"/>
              </w:rPr>
              <w:t>ности</w:t>
            </w:r>
          </w:p>
        </w:tc>
        <w:tc>
          <w:tcPr>
            <w:tcW w:w="7597"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ind w:right="67"/>
              <w:rPr>
                <w:rFonts w:ascii="Arial" w:hAnsi="Arial" w:cs="Arial"/>
                <w:sz w:val="12"/>
                <w:szCs w:val="12"/>
              </w:rPr>
            </w:pPr>
            <w:r w:rsidRPr="0063015A">
              <w:rPr>
                <w:rFonts w:ascii="Arial" w:hAnsi="Arial" w:cs="Arial"/>
                <w:sz w:val="12"/>
                <w:szCs w:val="12"/>
              </w:rPr>
              <w:t>Размещение объектов капитального строительства для проведения научных исследований и изыск</w:t>
            </w:r>
            <w:r w:rsidRPr="0063015A">
              <w:rPr>
                <w:rFonts w:ascii="Arial" w:hAnsi="Arial" w:cs="Arial"/>
                <w:sz w:val="12"/>
                <w:szCs w:val="12"/>
              </w:rPr>
              <w:t>а</w:t>
            </w:r>
            <w:r w:rsidRPr="0063015A">
              <w:rPr>
                <w:rFonts w:ascii="Arial" w:hAnsi="Arial" w:cs="Arial"/>
                <w:sz w:val="12"/>
                <w:szCs w:val="12"/>
              </w:rPr>
              <w:t>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w:t>
            </w:r>
            <w:r w:rsidRPr="0063015A">
              <w:rPr>
                <w:rFonts w:ascii="Arial" w:hAnsi="Arial" w:cs="Arial"/>
                <w:sz w:val="12"/>
                <w:szCs w:val="12"/>
              </w:rPr>
              <w:t>н</w:t>
            </w:r>
            <w:r w:rsidRPr="0063015A">
              <w:rPr>
                <w:rFonts w:ascii="Arial" w:hAnsi="Arial" w:cs="Arial"/>
                <w:sz w:val="12"/>
                <w:szCs w:val="12"/>
              </w:rPr>
              <w:t>ные академии наук, в том числе</w:t>
            </w:r>
          </w:p>
          <w:p w:rsidR="00846F3D" w:rsidRPr="0063015A" w:rsidRDefault="00846F3D" w:rsidP="00846F3D">
            <w:pPr>
              <w:autoSpaceDN w:val="0"/>
              <w:adjustRightInd w:val="0"/>
              <w:ind w:right="67"/>
              <w:rPr>
                <w:rFonts w:ascii="Arial" w:hAnsi="Arial" w:cs="Arial"/>
                <w:sz w:val="12"/>
                <w:szCs w:val="12"/>
              </w:rPr>
            </w:pPr>
            <w:r w:rsidRPr="0063015A">
              <w:rPr>
                <w:rFonts w:ascii="Arial" w:hAnsi="Arial" w:cs="Arial"/>
                <w:sz w:val="12"/>
                <w:szCs w:val="12"/>
              </w:rPr>
              <w:t>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p w:rsidR="00846F3D" w:rsidRPr="0063015A" w:rsidRDefault="00846F3D" w:rsidP="00846F3D">
            <w:pPr>
              <w:autoSpaceDN w:val="0"/>
              <w:adjustRightInd w:val="0"/>
              <w:ind w:right="67"/>
              <w:rPr>
                <w:rFonts w:ascii="Arial" w:hAnsi="Arial" w:cs="Arial"/>
                <w:sz w:val="12"/>
                <w:szCs w:val="12"/>
              </w:rPr>
            </w:pPr>
          </w:p>
        </w:tc>
        <w:tc>
          <w:tcPr>
            <w:tcW w:w="200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3.9.</w:t>
            </w:r>
          </w:p>
        </w:tc>
      </w:tr>
      <w:tr w:rsidR="00846F3D" w:rsidRPr="0063015A" w:rsidTr="00CE7CBB">
        <w:trPr>
          <w:trHeight w:val="20"/>
          <w:jc w:val="center"/>
        </w:trPr>
        <w:tc>
          <w:tcPr>
            <w:tcW w:w="21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ind w:right="67"/>
              <w:rPr>
                <w:rFonts w:ascii="Arial" w:hAnsi="Arial" w:cs="Arial"/>
                <w:sz w:val="12"/>
                <w:szCs w:val="12"/>
              </w:rPr>
            </w:pPr>
            <w:r w:rsidRPr="0063015A">
              <w:rPr>
                <w:rFonts w:ascii="Arial" w:hAnsi="Arial" w:cs="Arial"/>
                <w:sz w:val="12"/>
                <w:szCs w:val="12"/>
              </w:rPr>
              <w:t>Питомники</w:t>
            </w:r>
          </w:p>
        </w:tc>
        <w:tc>
          <w:tcPr>
            <w:tcW w:w="7597"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ind w:right="67"/>
              <w:rPr>
                <w:rFonts w:ascii="Arial" w:hAnsi="Arial" w:cs="Arial"/>
                <w:sz w:val="12"/>
                <w:szCs w:val="12"/>
              </w:rPr>
            </w:pPr>
            <w:r w:rsidRPr="0063015A">
              <w:rPr>
                <w:rFonts w:ascii="Arial" w:hAnsi="Arial" w:cs="Arial"/>
                <w:sz w:val="12"/>
                <w:szCs w:val="12"/>
              </w:rPr>
              <w:t>Выращивание и реализация подроста деревьев и кустарников, используемых в сельском хозяйстве, а также иных сельскохозя</w:t>
            </w:r>
            <w:r w:rsidRPr="0063015A">
              <w:rPr>
                <w:rFonts w:ascii="Arial" w:hAnsi="Arial" w:cs="Arial"/>
                <w:sz w:val="12"/>
                <w:szCs w:val="12"/>
              </w:rPr>
              <w:t>й</w:t>
            </w:r>
            <w:r w:rsidRPr="0063015A">
              <w:rPr>
                <w:rFonts w:ascii="Arial" w:hAnsi="Arial" w:cs="Arial"/>
                <w:sz w:val="12"/>
                <w:szCs w:val="12"/>
              </w:rPr>
              <w:t>ственных культур для получения рассады и семян;</w:t>
            </w:r>
          </w:p>
          <w:p w:rsidR="00846F3D" w:rsidRPr="0063015A" w:rsidRDefault="00846F3D" w:rsidP="00846F3D">
            <w:pPr>
              <w:autoSpaceDN w:val="0"/>
              <w:adjustRightInd w:val="0"/>
              <w:ind w:right="67"/>
              <w:rPr>
                <w:rFonts w:ascii="Arial" w:hAnsi="Arial" w:cs="Arial"/>
                <w:sz w:val="12"/>
                <w:szCs w:val="12"/>
              </w:rPr>
            </w:pPr>
            <w:r w:rsidRPr="0063015A">
              <w:rPr>
                <w:rFonts w:ascii="Arial" w:hAnsi="Arial" w:cs="Arial"/>
                <w:sz w:val="12"/>
                <w:szCs w:val="12"/>
              </w:rPr>
              <w:t>размещение сооружений, необходимых для указанных видов сельскохозяйственного производства</w:t>
            </w:r>
          </w:p>
          <w:p w:rsidR="00846F3D" w:rsidRPr="0063015A" w:rsidRDefault="00846F3D" w:rsidP="00846F3D">
            <w:pPr>
              <w:autoSpaceDN w:val="0"/>
              <w:adjustRightInd w:val="0"/>
              <w:ind w:right="67"/>
              <w:rPr>
                <w:rFonts w:ascii="Arial" w:hAnsi="Arial" w:cs="Arial"/>
                <w:sz w:val="12"/>
                <w:szCs w:val="12"/>
              </w:rPr>
            </w:pPr>
          </w:p>
        </w:tc>
        <w:tc>
          <w:tcPr>
            <w:tcW w:w="200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1.17.</w:t>
            </w:r>
          </w:p>
        </w:tc>
      </w:tr>
      <w:tr w:rsidR="00846F3D" w:rsidRPr="0063015A" w:rsidTr="00CE7CBB">
        <w:trPr>
          <w:trHeight w:val="20"/>
          <w:jc w:val="center"/>
        </w:trPr>
        <w:tc>
          <w:tcPr>
            <w:tcW w:w="21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ind w:right="67"/>
              <w:rPr>
                <w:rFonts w:ascii="Arial" w:hAnsi="Arial" w:cs="Arial"/>
                <w:sz w:val="12"/>
                <w:szCs w:val="12"/>
              </w:rPr>
            </w:pPr>
            <w:r w:rsidRPr="0063015A">
              <w:rPr>
                <w:rFonts w:ascii="Arial" w:hAnsi="Arial" w:cs="Arial"/>
                <w:sz w:val="12"/>
                <w:szCs w:val="12"/>
              </w:rPr>
              <w:t>Связь</w:t>
            </w:r>
          </w:p>
        </w:tc>
        <w:tc>
          <w:tcPr>
            <w:tcW w:w="7597"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Размещение объектов связи, радиовещания, телевидения, включая воздушные радиорелейные, надземные и подземные кабел</w:t>
            </w:r>
            <w:r w:rsidRPr="0063015A">
              <w:rPr>
                <w:rFonts w:ascii="Arial" w:hAnsi="Arial" w:cs="Arial"/>
                <w:sz w:val="12"/>
                <w:szCs w:val="12"/>
              </w:rPr>
              <w:t>ь</w:t>
            </w:r>
            <w:r w:rsidRPr="0063015A">
              <w:rPr>
                <w:rFonts w:ascii="Arial" w:hAnsi="Arial" w:cs="Arial"/>
                <w:sz w:val="12"/>
                <w:szCs w:val="12"/>
              </w:rPr>
              <w:t>ные линии связи, линии радиофикации, антенные поля, усилительные пункты на кабельных линиях связи, инфраструктуру спу</w:t>
            </w:r>
            <w:r w:rsidRPr="0063015A">
              <w:rPr>
                <w:rFonts w:ascii="Arial" w:hAnsi="Arial" w:cs="Arial"/>
                <w:sz w:val="12"/>
                <w:szCs w:val="12"/>
              </w:rPr>
              <w:t>т</w:t>
            </w:r>
            <w:r w:rsidRPr="0063015A">
              <w:rPr>
                <w:rFonts w:ascii="Arial" w:hAnsi="Arial" w:cs="Arial"/>
                <w:sz w:val="12"/>
                <w:szCs w:val="12"/>
              </w:rPr>
              <w:t>никовой связи и телерадиовещания, за искл</w:t>
            </w:r>
            <w:r w:rsidRPr="0063015A">
              <w:rPr>
                <w:rFonts w:ascii="Arial" w:hAnsi="Arial" w:cs="Arial"/>
                <w:sz w:val="12"/>
                <w:szCs w:val="12"/>
              </w:rPr>
              <w:t>ю</w:t>
            </w:r>
            <w:r w:rsidRPr="0063015A">
              <w:rPr>
                <w:rFonts w:ascii="Arial" w:hAnsi="Arial" w:cs="Arial"/>
                <w:sz w:val="12"/>
                <w:szCs w:val="12"/>
              </w:rPr>
              <w:t>чением объектов связи, размещение которых предусмотрено содержанием вида разрешенного испол</w:t>
            </w:r>
            <w:r w:rsidRPr="0063015A">
              <w:rPr>
                <w:rFonts w:ascii="Arial" w:hAnsi="Arial" w:cs="Arial"/>
                <w:sz w:val="12"/>
                <w:szCs w:val="12"/>
              </w:rPr>
              <w:t>ь</w:t>
            </w:r>
            <w:r w:rsidRPr="0063015A">
              <w:rPr>
                <w:rFonts w:ascii="Arial" w:hAnsi="Arial" w:cs="Arial"/>
                <w:sz w:val="12"/>
                <w:szCs w:val="12"/>
              </w:rPr>
              <w:t xml:space="preserve">зования с </w:t>
            </w:r>
            <w:hyperlink r:id="rId103" w:history="1">
              <w:r w:rsidRPr="0063015A">
                <w:rPr>
                  <w:rFonts w:ascii="Arial" w:hAnsi="Arial" w:cs="Arial"/>
                  <w:color w:val="0000FF"/>
                  <w:sz w:val="12"/>
                  <w:szCs w:val="12"/>
                </w:rPr>
                <w:t>кодом 3.1</w:t>
              </w:r>
            </w:hyperlink>
          </w:p>
          <w:p w:rsidR="00846F3D" w:rsidRPr="0063015A" w:rsidRDefault="00846F3D" w:rsidP="00846F3D">
            <w:pPr>
              <w:autoSpaceDN w:val="0"/>
              <w:adjustRightInd w:val="0"/>
              <w:ind w:right="67"/>
              <w:rPr>
                <w:rFonts w:ascii="Arial" w:hAnsi="Arial" w:cs="Arial"/>
                <w:sz w:val="12"/>
                <w:szCs w:val="12"/>
              </w:rPr>
            </w:pPr>
          </w:p>
        </w:tc>
        <w:tc>
          <w:tcPr>
            <w:tcW w:w="200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pStyle w:val="ConsPlusNormal"/>
              <w:ind w:firstLine="0"/>
              <w:jc w:val="both"/>
              <w:rPr>
                <w:sz w:val="12"/>
                <w:szCs w:val="12"/>
              </w:rPr>
            </w:pPr>
            <w:r w:rsidRPr="0063015A">
              <w:rPr>
                <w:sz w:val="12"/>
                <w:szCs w:val="12"/>
              </w:rPr>
              <w:t>6.8.</w:t>
            </w:r>
          </w:p>
        </w:tc>
      </w:tr>
      <w:tr w:rsidR="00846F3D" w:rsidRPr="0063015A" w:rsidTr="00CE7CBB">
        <w:trPr>
          <w:trHeight w:val="20"/>
          <w:jc w:val="center"/>
        </w:trPr>
        <w:tc>
          <w:tcPr>
            <w:tcW w:w="21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ind w:right="67"/>
              <w:rPr>
                <w:rFonts w:ascii="Arial" w:hAnsi="Arial" w:cs="Arial"/>
                <w:sz w:val="12"/>
                <w:szCs w:val="12"/>
              </w:rPr>
            </w:pPr>
            <w:r w:rsidRPr="0063015A">
              <w:rPr>
                <w:rFonts w:ascii="Arial" w:hAnsi="Arial" w:cs="Arial"/>
                <w:sz w:val="12"/>
                <w:szCs w:val="12"/>
              </w:rPr>
              <w:t>Энергетика</w:t>
            </w:r>
          </w:p>
        </w:tc>
        <w:tc>
          <w:tcPr>
            <w:tcW w:w="7597" w:type="dxa"/>
            <w:tcBorders>
              <w:top w:val="single" w:sz="4" w:space="0" w:color="000000"/>
              <w:left w:val="single" w:sz="4" w:space="0" w:color="000000"/>
              <w:bottom w:val="single" w:sz="4" w:space="0" w:color="000000"/>
              <w:right w:val="single" w:sz="4" w:space="0" w:color="000000"/>
            </w:tcBorders>
          </w:tcPr>
          <w:p w:rsidR="00846F3D" w:rsidRPr="0063015A" w:rsidRDefault="00846F3D" w:rsidP="00EE048A">
            <w:pPr>
              <w:autoSpaceDN w:val="0"/>
              <w:adjustRightInd w:val="0"/>
              <w:ind w:right="67"/>
              <w:rPr>
                <w:rFonts w:ascii="Arial" w:hAnsi="Arial" w:cs="Arial"/>
                <w:sz w:val="12"/>
                <w:szCs w:val="12"/>
              </w:rPr>
            </w:pPr>
            <w:r w:rsidRPr="0063015A">
              <w:rPr>
                <w:rFonts w:ascii="Arial" w:hAnsi="Arial" w:cs="Arial"/>
                <w:sz w:val="12"/>
                <w:szCs w:val="12"/>
              </w:rPr>
              <w:t>Размещение объектов гидроэнергетики, тепловых станций и других электростанций, размещение обслуживающих и вспомог</w:t>
            </w:r>
            <w:r w:rsidRPr="0063015A">
              <w:rPr>
                <w:rFonts w:ascii="Arial" w:hAnsi="Arial" w:cs="Arial"/>
                <w:sz w:val="12"/>
                <w:szCs w:val="12"/>
              </w:rPr>
              <w:t>а</w:t>
            </w:r>
            <w:r w:rsidRPr="0063015A">
              <w:rPr>
                <w:rFonts w:ascii="Arial" w:hAnsi="Arial" w:cs="Arial"/>
                <w:sz w:val="12"/>
                <w:szCs w:val="12"/>
              </w:rPr>
              <w:t>тельных для электростанций сооружений (</w:t>
            </w:r>
            <w:proofErr w:type="spellStart"/>
            <w:r w:rsidRPr="0063015A">
              <w:rPr>
                <w:rFonts w:ascii="Arial" w:hAnsi="Arial" w:cs="Arial"/>
                <w:sz w:val="12"/>
                <w:szCs w:val="12"/>
              </w:rPr>
              <w:t>золоотвалов</w:t>
            </w:r>
            <w:proofErr w:type="spellEnd"/>
            <w:r w:rsidRPr="0063015A">
              <w:rPr>
                <w:rFonts w:ascii="Arial" w:hAnsi="Arial" w:cs="Arial"/>
                <w:sz w:val="12"/>
                <w:szCs w:val="12"/>
              </w:rPr>
              <w:t>, гидротехнических сооружений);</w:t>
            </w:r>
            <w:r w:rsidR="00EE048A">
              <w:rPr>
                <w:rFonts w:ascii="Arial" w:hAnsi="Arial" w:cs="Arial"/>
                <w:sz w:val="12"/>
                <w:szCs w:val="12"/>
              </w:rPr>
              <w:t xml:space="preserve"> </w:t>
            </w:r>
            <w:r w:rsidRPr="0063015A">
              <w:rPr>
                <w:rFonts w:ascii="Arial" w:hAnsi="Arial" w:cs="Arial"/>
                <w:sz w:val="12"/>
                <w:szCs w:val="12"/>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w:t>
            </w:r>
            <w:r w:rsidRPr="0063015A">
              <w:rPr>
                <w:rFonts w:ascii="Arial" w:hAnsi="Arial" w:cs="Arial"/>
                <w:sz w:val="12"/>
                <w:szCs w:val="12"/>
              </w:rPr>
              <w:t>ь</w:t>
            </w:r>
            <w:r w:rsidRPr="0063015A">
              <w:rPr>
                <w:rFonts w:ascii="Arial" w:hAnsi="Arial" w:cs="Arial"/>
                <w:sz w:val="12"/>
                <w:szCs w:val="12"/>
              </w:rPr>
              <w:t>зования «Коммунальное обслужив</w:t>
            </w:r>
            <w:r w:rsidRPr="0063015A">
              <w:rPr>
                <w:rFonts w:ascii="Arial" w:hAnsi="Arial" w:cs="Arial"/>
                <w:sz w:val="12"/>
                <w:szCs w:val="12"/>
              </w:rPr>
              <w:t>а</w:t>
            </w:r>
            <w:r w:rsidRPr="0063015A">
              <w:rPr>
                <w:rFonts w:ascii="Arial" w:hAnsi="Arial" w:cs="Arial"/>
                <w:sz w:val="12"/>
                <w:szCs w:val="12"/>
              </w:rPr>
              <w:t>ние»</w:t>
            </w:r>
            <w:r w:rsidR="00EE048A">
              <w:rPr>
                <w:rFonts w:ascii="Arial" w:hAnsi="Arial" w:cs="Arial"/>
                <w:sz w:val="12"/>
                <w:szCs w:val="12"/>
              </w:rPr>
              <w:t xml:space="preserve"> </w:t>
            </w:r>
          </w:p>
        </w:tc>
        <w:tc>
          <w:tcPr>
            <w:tcW w:w="200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rPr>
                <w:rFonts w:ascii="Arial" w:hAnsi="Arial" w:cs="Arial"/>
                <w:sz w:val="12"/>
                <w:szCs w:val="12"/>
              </w:rPr>
            </w:pPr>
          </w:p>
        </w:tc>
      </w:tr>
      <w:tr w:rsidR="00846F3D" w:rsidRPr="0063015A" w:rsidTr="00CE7CBB">
        <w:trPr>
          <w:trHeight w:val="20"/>
          <w:jc w:val="center"/>
        </w:trPr>
        <w:tc>
          <w:tcPr>
            <w:tcW w:w="21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ind w:right="67"/>
              <w:rPr>
                <w:rFonts w:ascii="Arial" w:hAnsi="Arial" w:cs="Arial"/>
                <w:sz w:val="12"/>
                <w:szCs w:val="12"/>
              </w:rPr>
            </w:pPr>
            <w:r w:rsidRPr="0063015A">
              <w:rPr>
                <w:rFonts w:ascii="Arial" w:hAnsi="Arial" w:cs="Arial"/>
                <w:sz w:val="12"/>
                <w:szCs w:val="12"/>
              </w:rPr>
              <w:t>Автомобильный транспорт</w:t>
            </w:r>
          </w:p>
        </w:tc>
        <w:tc>
          <w:tcPr>
            <w:tcW w:w="7597" w:type="dxa"/>
            <w:tcBorders>
              <w:top w:val="single" w:sz="4" w:space="0" w:color="000000"/>
              <w:left w:val="single" w:sz="4" w:space="0" w:color="000000"/>
              <w:bottom w:val="single" w:sz="4" w:space="0" w:color="000000"/>
              <w:right w:val="single" w:sz="4" w:space="0" w:color="000000"/>
            </w:tcBorders>
          </w:tcPr>
          <w:p w:rsidR="00846F3D" w:rsidRPr="0063015A" w:rsidRDefault="00846F3D" w:rsidP="00EE048A">
            <w:pPr>
              <w:autoSpaceDN w:val="0"/>
              <w:adjustRightInd w:val="0"/>
              <w:rPr>
                <w:rFonts w:ascii="Arial" w:hAnsi="Arial" w:cs="Arial"/>
                <w:sz w:val="12"/>
                <w:szCs w:val="12"/>
              </w:rPr>
            </w:pPr>
            <w:r w:rsidRPr="0063015A">
              <w:rPr>
                <w:rFonts w:ascii="Arial" w:hAnsi="Arial" w:cs="Arial"/>
                <w:sz w:val="12"/>
                <w:szCs w:val="12"/>
              </w:rPr>
              <w:t>Размещение автомобильных дорог и технически связанных с ними сооружений;</w:t>
            </w:r>
            <w:r w:rsidR="00EE048A">
              <w:rPr>
                <w:rFonts w:ascii="Arial" w:hAnsi="Arial" w:cs="Arial"/>
                <w:sz w:val="12"/>
                <w:szCs w:val="12"/>
              </w:rPr>
              <w:t xml:space="preserve"> </w:t>
            </w:r>
            <w:r w:rsidRPr="0063015A">
              <w:rPr>
                <w:rFonts w:ascii="Arial" w:hAnsi="Arial" w:cs="Arial"/>
                <w:sz w:val="12"/>
                <w:szCs w:val="12"/>
              </w:rPr>
              <w:t>размещение зданий и сооружений, предназн</w:t>
            </w:r>
            <w:r w:rsidRPr="0063015A">
              <w:rPr>
                <w:rFonts w:ascii="Arial" w:hAnsi="Arial" w:cs="Arial"/>
                <w:sz w:val="12"/>
                <w:szCs w:val="12"/>
              </w:rPr>
              <w:t>а</w:t>
            </w:r>
            <w:r w:rsidRPr="0063015A">
              <w:rPr>
                <w:rFonts w:ascii="Arial" w:hAnsi="Arial" w:cs="Arial"/>
                <w:sz w:val="12"/>
                <w:szCs w:val="12"/>
              </w:rPr>
              <w:t>ченных для обслуживания пассажиров, а также обеспечивающие работу транспортных средств, размещение объектов, предн</w:t>
            </w:r>
            <w:r w:rsidRPr="0063015A">
              <w:rPr>
                <w:rFonts w:ascii="Arial" w:hAnsi="Arial" w:cs="Arial"/>
                <w:sz w:val="12"/>
                <w:szCs w:val="12"/>
              </w:rPr>
              <w:t>а</w:t>
            </w:r>
            <w:r w:rsidRPr="0063015A">
              <w:rPr>
                <w:rFonts w:ascii="Arial" w:hAnsi="Arial" w:cs="Arial"/>
                <w:sz w:val="12"/>
                <w:szCs w:val="12"/>
              </w:rPr>
              <w:t>значенных для размещения постов органов внутренних дел, ответственных за безопасность дорожного движения;</w:t>
            </w:r>
            <w:r w:rsidR="00EE048A">
              <w:rPr>
                <w:rFonts w:ascii="Arial" w:hAnsi="Arial" w:cs="Arial"/>
                <w:sz w:val="12"/>
                <w:szCs w:val="12"/>
              </w:rPr>
              <w:t xml:space="preserve"> </w:t>
            </w:r>
            <w:r w:rsidRPr="0063015A">
              <w:rPr>
                <w:rFonts w:ascii="Arial" w:hAnsi="Arial" w:cs="Arial"/>
                <w:sz w:val="12"/>
                <w:szCs w:val="12"/>
              </w:rPr>
              <w:t>оборудование земельных участков для стоянок автомобильного транспорта, а также для размещения депо (устройства мест стоянок) автом</w:t>
            </w:r>
            <w:r w:rsidRPr="0063015A">
              <w:rPr>
                <w:rFonts w:ascii="Arial" w:hAnsi="Arial" w:cs="Arial"/>
                <w:sz w:val="12"/>
                <w:szCs w:val="12"/>
              </w:rPr>
              <w:t>о</w:t>
            </w:r>
            <w:r w:rsidRPr="0063015A">
              <w:rPr>
                <w:rFonts w:ascii="Arial" w:hAnsi="Arial" w:cs="Arial"/>
                <w:sz w:val="12"/>
                <w:szCs w:val="12"/>
              </w:rPr>
              <w:t>бильн</w:t>
            </w:r>
            <w:r w:rsidRPr="0063015A">
              <w:rPr>
                <w:rFonts w:ascii="Arial" w:hAnsi="Arial" w:cs="Arial"/>
                <w:sz w:val="12"/>
                <w:szCs w:val="12"/>
              </w:rPr>
              <w:t>о</w:t>
            </w:r>
            <w:r w:rsidRPr="0063015A">
              <w:rPr>
                <w:rFonts w:ascii="Arial" w:hAnsi="Arial" w:cs="Arial"/>
                <w:sz w:val="12"/>
                <w:szCs w:val="12"/>
              </w:rPr>
              <w:t>го транспорта, осуществляющего перевозки людей по установленному маршруту</w:t>
            </w:r>
            <w:r w:rsidR="00EE048A">
              <w:rPr>
                <w:rFonts w:ascii="Arial" w:hAnsi="Arial" w:cs="Arial"/>
                <w:sz w:val="12"/>
                <w:szCs w:val="12"/>
              </w:rPr>
              <w:t xml:space="preserve"> </w:t>
            </w:r>
          </w:p>
        </w:tc>
        <w:tc>
          <w:tcPr>
            <w:tcW w:w="200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7.2.</w:t>
            </w:r>
          </w:p>
        </w:tc>
      </w:tr>
      <w:tr w:rsidR="00846F3D" w:rsidRPr="0063015A" w:rsidTr="00CE7CBB">
        <w:trPr>
          <w:trHeight w:val="20"/>
          <w:jc w:val="center"/>
        </w:trPr>
        <w:tc>
          <w:tcPr>
            <w:tcW w:w="21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ind w:right="67"/>
              <w:rPr>
                <w:rFonts w:ascii="Arial" w:hAnsi="Arial" w:cs="Arial"/>
                <w:sz w:val="12"/>
                <w:szCs w:val="12"/>
              </w:rPr>
            </w:pPr>
            <w:r w:rsidRPr="0063015A">
              <w:rPr>
                <w:rFonts w:ascii="Arial" w:hAnsi="Arial" w:cs="Arial"/>
                <w:sz w:val="12"/>
                <w:szCs w:val="12"/>
              </w:rPr>
              <w:t>Обеспечение внутреннего правопорядка</w:t>
            </w:r>
          </w:p>
        </w:tc>
        <w:tc>
          <w:tcPr>
            <w:tcW w:w="7597" w:type="dxa"/>
            <w:tcBorders>
              <w:top w:val="single" w:sz="4" w:space="0" w:color="000000"/>
              <w:left w:val="single" w:sz="4" w:space="0" w:color="000000"/>
              <w:bottom w:val="single" w:sz="4" w:space="0" w:color="000000"/>
              <w:right w:val="single" w:sz="4" w:space="0" w:color="000000"/>
            </w:tcBorders>
          </w:tcPr>
          <w:p w:rsidR="00846F3D" w:rsidRPr="0063015A" w:rsidRDefault="00846F3D" w:rsidP="00EE048A">
            <w:pPr>
              <w:autoSpaceDN w:val="0"/>
              <w:adjustRightInd w:val="0"/>
              <w:ind w:right="67"/>
              <w:rPr>
                <w:rFonts w:ascii="Arial" w:hAnsi="Arial" w:cs="Arial"/>
                <w:sz w:val="12"/>
                <w:szCs w:val="12"/>
              </w:rPr>
            </w:pPr>
            <w:r w:rsidRPr="0063015A">
              <w:rPr>
                <w:rFonts w:ascii="Arial" w:hAnsi="Arial" w:cs="Arial"/>
                <w:sz w:val="12"/>
                <w:szCs w:val="12"/>
              </w:rPr>
              <w:t>Размещение объектов капитального строительства, необходимых для подготовки и поддержания в готовности органов внутре</w:t>
            </w:r>
            <w:r w:rsidRPr="0063015A">
              <w:rPr>
                <w:rFonts w:ascii="Arial" w:hAnsi="Arial" w:cs="Arial"/>
                <w:sz w:val="12"/>
                <w:szCs w:val="12"/>
              </w:rPr>
              <w:t>н</w:t>
            </w:r>
            <w:r w:rsidRPr="0063015A">
              <w:rPr>
                <w:rFonts w:ascii="Arial" w:hAnsi="Arial" w:cs="Arial"/>
                <w:sz w:val="12"/>
                <w:szCs w:val="12"/>
              </w:rPr>
              <w:t>них дел и спасательных служб, в которых существует военизированная служба;</w:t>
            </w:r>
            <w:r w:rsidR="00EE048A">
              <w:rPr>
                <w:rFonts w:ascii="Arial" w:hAnsi="Arial" w:cs="Arial"/>
                <w:sz w:val="12"/>
                <w:szCs w:val="12"/>
              </w:rPr>
              <w:t xml:space="preserve"> </w:t>
            </w:r>
            <w:r w:rsidRPr="0063015A">
              <w:rPr>
                <w:rFonts w:ascii="Arial" w:hAnsi="Arial" w:cs="Arial"/>
                <w:sz w:val="12"/>
                <w:szCs w:val="12"/>
              </w:rPr>
              <w:t>размещение объектов гражда</w:t>
            </w:r>
            <w:r w:rsidRPr="0063015A">
              <w:rPr>
                <w:rFonts w:ascii="Arial" w:hAnsi="Arial" w:cs="Arial"/>
                <w:sz w:val="12"/>
                <w:szCs w:val="12"/>
              </w:rPr>
              <w:t>н</w:t>
            </w:r>
            <w:r w:rsidRPr="0063015A">
              <w:rPr>
                <w:rFonts w:ascii="Arial" w:hAnsi="Arial" w:cs="Arial"/>
                <w:sz w:val="12"/>
                <w:szCs w:val="12"/>
              </w:rPr>
              <w:t>ской обороны, за исключением объектов гражданской обороны, явля</w:t>
            </w:r>
            <w:r w:rsidRPr="0063015A">
              <w:rPr>
                <w:rFonts w:ascii="Arial" w:hAnsi="Arial" w:cs="Arial"/>
                <w:sz w:val="12"/>
                <w:szCs w:val="12"/>
              </w:rPr>
              <w:t>ю</w:t>
            </w:r>
            <w:r w:rsidRPr="0063015A">
              <w:rPr>
                <w:rFonts w:ascii="Arial" w:hAnsi="Arial" w:cs="Arial"/>
                <w:sz w:val="12"/>
                <w:szCs w:val="12"/>
              </w:rPr>
              <w:t>щихся частями производственных зданий</w:t>
            </w:r>
          </w:p>
        </w:tc>
        <w:tc>
          <w:tcPr>
            <w:tcW w:w="200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8.3.</w:t>
            </w:r>
          </w:p>
        </w:tc>
      </w:tr>
      <w:tr w:rsidR="00846F3D" w:rsidRPr="0063015A" w:rsidTr="00CE7CBB">
        <w:trPr>
          <w:trHeight w:val="20"/>
          <w:jc w:val="center"/>
        </w:trPr>
        <w:tc>
          <w:tcPr>
            <w:tcW w:w="21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ind w:right="67"/>
              <w:rPr>
                <w:rFonts w:ascii="Arial" w:hAnsi="Arial" w:cs="Arial"/>
                <w:sz w:val="12"/>
                <w:szCs w:val="12"/>
              </w:rPr>
            </w:pPr>
            <w:r w:rsidRPr="0063015A">
              <w:rPr>
                <w:rFonts w:ascii="Arial" w:hAnsi="Arial" w:cs="Arial"/>
                <w:sz w:val="12"/>
                <w:szCs w:val="12"/>
              </w:rPr>
              <w:t>Общественное питание</w:t>
            </w:r>
          </w:p>
        </w:tc>
        <w:tc>
          <w:tcPr>
            <w:tcW w:w="7597" w:type="dxa"/>
            <w:tcBorders>
              <w:top w:val="single" w:sz="4" w:space="0" w:color="000000"/>
              <w:left w:val="single" w:sz="4" w:space="0" w:color="000000"/>
              <w:bottom w:val="single" w:sz="4" w:space="0" w:color="000000"/>
              <w:right w:val="single" w:sz="4" w:space="0" w:color="000000"/>
            </w:tcBorders>
          </w:tcPr>
          <w:p w:rsidR="00846F3D" w:rsidRPr="0063015A" w:rsidRDefault="00846F3D" w:rsidP="00EE048A">
            <w:pPr>
              <w:autoSpaceDN w:val="0"/>
              <w:adjustRightInd w:val="0"/>
              <w:ind w:right="67"/>
              <w:rPr>
                <w:rFonts w:ascii="Arial" w:hAnsi="Arial" w:cs="Arial"/>
                <w:sz w:val="12"/>
                <w:szCs w:val="12"/>
              </w:rPr>
            </w:pPr>
            <w:r w:rsidRPr="0063015A">
              <w:rPr>
                <w:rFonts w:ascii="Arial" w:hAnsi="Arial" w:cs="Arial"/>
                <w:sz w:val="12"/>
                <w:szCs w:val="12"/>
              </w:rPr>
              <w:t>Размещение объектов капитального строительства в целях устройства мест общественного питания (рестораны, кафе, стол</w:t>
            </w:r>
            <w:r w:rsidRPr="0063015A">
              <w:rPr>
                <w:rFonts w:ascii="Arial" w:hAnsi="Arial" w:cs="Arial"/>
                <w:sz w:val="12"/>
                <w:szCs w:val="12"/>
              </w:rPr>
              <w:t>о</w:t>
            </w:r>
            <w:r w:rsidRPr="0063015A">
              <w:rPr>
                <w:rFonts w:ascii="Arial" w:hAnsi="Arial" w:cs="Arial"/>
                <w:sz w:val="12"/>
                <w:szCs w:val="12"/>
              </w:rPr>
              <w:t>вые, закусочные, бары)</w:t>
            </w:r>
            <w:r w:rsidR="00EE048A">
              <w:rPr>
                <w:rFonts w:ascii="Arial" w:hAnsi="Arial" w:cs="Arial"/>
                <w:sz w:val="12"/>
                <w:szCs w:val="12"/>
              </w:rPr>
              <w:t xml:space="preserve"> </w:t>
            </w:r>
          </w:p>
        </w:tc>
        <w:tc>
          <w:tcPr>
            <w:tcW w:w="200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4.6.</w:t>
            </w:r>
          </w:p>
        </w:tc>
      </w:tr>
      <w:tr w:rsidR="00846F3D" w:rsidRPr="0063015A" w:rsidTr="00CE7CBB">
        <w:trPr>
          <w:trHeight w:val="20"/>
          <w:jc w:val="center"/>
        </w:trPr>
        <w:tc>
          <w:tcPr>
            <w:tcW w:w="21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ind w:right="67"/>
              <w:rPr>
                <w:rFonts w:ascii="Arial" w:hAnsi="Arial" w:cs="Arial"/>
                <w:sz w:val="12"/>
                <w:szCs w:val="12"/>
              </w:rPr>
            </w:pPr>
            <w:r w:rsidRPr="0063015A">
              <w:rPr>
                <w:rFonts w:ascii="Arial" w:hAnsi="Arial" w:cs="Arial"/>
                <w:sz w:val="12"/>
                <w:szCs w:val="12"/>
              </w:rPr>
              <w:t>Объекты придорожного се</w:t>
            </w:r>
            <w:r w:rsidRPr="0063015A">
              <w:rPr>
                <w:rFonts w:ascii="Arial" w:hAnsi="Arial" w:cs="Arial"/>
                <w:sz w:val="12"/>
                <w:szCs w:val="12"/>
              </w:rPr>
              <w:t>р</w:t>
            </w:r>
            <w:r w:rsidRPr="0063015A">
              <w:rPr>
                <w:rFonts w:ascii="Arial" w:hAnsi="Arial" w:cs="Arial"/>
                <w:sz w:val="12"/>
                <w:szCs w:val="12"/>
              </w:rPr>
              <w:t>виса</w:t>
            </w:r>
          </w:p>
          <w:p w:rsidR="00846F3D" w:rsidRPr="0063015A" w:rsidRDefault="00846F3D" w:rsidP="00846F3D">
            <w:pPr>
              <w:autoSpaceDN w:val="0"/>
              <w:adjustRightInd w:val="0"/>
              <w:ind w:right="67"/>
              <w:rPr>
                <w:rFonts w:ascii="Arial" w:hAnsi="Arial" w:cs="Arial"/>
                <w:sz w:val="12"/>
                <w:szCs w:val="12"/>
              </w:rPr>
            </w:pPr>
          </w:p>
        </w:tc>
        <w:tc>
          <w:tcPr>
            <w:tcW w:w="7597" w:type="dxa"/>
            <w:tcBorders>
              <w:top w:val="single" w:sz="4" w:space="0" w:color="000000"/>
              <w:left w:val="single" w:sz="4" w:space="0" w:color="000000"/>
              <w:bottom w:val="single" w:sz="4" w:space="0" w:color="000000"/>
              <w:right w:val="single" w:sz="4" w:space="0" w:color="000000"/>
            </w:tcBorders>
          </w:tcPr>
          <w:p w:rsidR="00846F3D" w:rsidRPr="0063015A" w:rsidRDefault="00846F3D" w:rsidP="00EE048A">
            <w:pPr>
              <w:autoSpaceDN w:val="0"/>
              <w:adjustRightInd w:val="0"/>
              <w:ind w:right="67"/>
              <w:rPr>
                <w:rFonts w:ascii="Arial" w:hAnsi="Arial" w:cs="Arial"/>
                <w:sz w:val="12"/>
                <w:szCs w:val="12"/>
              </w:rPr>
            </w:pPr>
            <w:r w:rsidRPr="0063015A">
              <w:rPr>
                <w:rFonts w:ascii="Arial" w:hAnsi="Arial" w:cs="Arial"/>
                <w:sz w:val="12"/>
                <w:szCs w:val="12"/>
              </w:rPr>
              <w:t>Размещение автозаправочных станций (бензиновых, газовых);</w:t>
            </w:r>
            <w:r w:rsidR="00EE048A">
              <w:rPr>
                <w:rFonts w:ascii="Arial" w:hAnsi="Arial" w:cs="Arial"/>
                <w:sz w:val="12"/>
                <w:szCs w:val="12"/>
              </w:rPr>
              <w:t xml:space="preserve"> </w:t>
            </w:r>
            <w:r w:rsidRPr="0063015A">
              <w:rPr>
                <w:rFonts w:ascii="Arial" w:hAnsi="Arial" w:cs="Arial"/>
                <w:sz w:val="12"/>
                <w:szCs w:val="12"/>
              </w:rPr>
              <w:t>размещение магазинов сопутствующей торговли, зданий для организации общественного питания в качестве объектов придорожного сервиса;</w:t>
            </w:r>
            <w:r w:rsidR="00EE048A">
              <w:rPr>
                <w:rFonts w:ascii="Arial" w:hAnsi="Arial" w:cs="Arial"/>
                <w:sz w:val="12"/>
                <w:szCs w:val="12"/>
              </w:rPr>
              <w:t xml:space="preserve"> </w:t>
            </w:r>
            <w:r w:rsidRPr="0063015A">
              <w:rPr>
                <w:rFonts w:ascii="Arial" w:hAnsi="Arial" w:cs="Arial"/>
                <w:sz w:val="12"/>
                <w:szCs w:val="12"/>
              </w:rPr>
              <w:t>предоставление гостиничных услуг в качестве придорожного сервиса;</w:t>
            </w:r>
            <w:r w:rsidR="00EE048A">
              <w:rPr>
                <w:rFonts w:ascii="Arial" w:hAnsi="Arial" w:cs="Arial"/>
                <w:sz w:val="12"/>
                <w:szCs w:val="12"/>
              </w:rPr>
              <w:t xml:space="preserve"> </w:t>
            </w:r>
            <w:r w:rsidRPr="0063015A">
              <w:rPr>
                <w:rFonts w:ascii="Arial" w:hAnsi="Arial" w:cs="Arial"/>
                <w:sz w:val="12"/>
                <w:szCs w:val="12"/>
              </w:rPr>
              <w:t>размещение автомобильных моек и прачечных для автомобильных принадлежностей, ма</w:t>
            </w:r>
            <w:r w:rsidRPr="0063015A">
              <w:rPr>
                <w:rFonts w:ascii="Arial" w:hAnsi="Arial" w:cs="Arial"/>
                <w:sz w:val="12"/>
                <w:szCs w:val="12"/>
              </w:rPr>
              <w:t>с</w:t>
            </w:r>
            <w:r w:rsidRPr="0063015A">
              <w:rPr>
                <w:rFonts w:ascii="Arial" w:hAnsi="Arial" w:cs="Arial"/>
                <w:sz w:val="12"/>
                <w:szCs w:val="12"/>
              </w:rPr>
              <w:t>терских, предназначенных для ремонта и обслуживания автомобилей и прочих объектов придорожного сервиса</w:t>
            </w:r>
          </w:p>
        </w:tc>
        <w:tc>
          <w:tcPr>
            <w:tcW w:w="200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4.9.1.</w:t>
            </w:r>
          </w:p>
        </w:tc>
      </w:tr>
      <w:tr w:rsidR="00846F3D" w:rsidRPr="0063015A" w:rsidTr="00CE7CBB">
        <w:trPr>
          <w:trHeight w:val="20"/>
          <w:jc w:val="center"/>
        </w:trPr>
        <w:tc>
          <w:tcPr>
            <w:tcW w:w="21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Благоустройство территории</w:t>
            </w:r>
          </w:p>
        </w:tc>
        <w:tc>
          <w:tcPr>
            <w:tcW w:w="7597"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декоративных, технических, планировочных, конструктивных устройств, элементов озел</w:t>
            </w:r>
            <w:r w:rsidRPr="0063015A">
              <w:rPr>
                <w:rFonts w:ascii="Arial" w:hAnsi="Arial" w:cs="Arial"/>
                <w:sz w:val="12"/>
                <w:szCs w:val="12"/>
              </w:rPr>
              <w:t>е</w:t>
            </w:r>
            <w:r w:rsidRPr="0063015A">
              <w:rPr>
                <w:rFonts w:ascii="Arial" w:hAnsi="Arial" w:cs="Arial"/>
                <w:sz w:val="12"/>
                <w:szCs w:val="12"/>
              </w:rPr>
              <w:t>нения, различных видов оборудования и оформления, малых архитектурных форм, некапитальных нестационарных строений и сооружений, информац</w:t>
            </w:r>
            <w:r w:rsidRPr="0063015A">
              <w:rPr>
                <w:rFonts w:ascii="Arial" w:hAnsi="Arial" w:cs="Arial"/>
                <w:sz w:val="12"/>
                <w:szCs w:val="12"/>
              </w:rPr>
              <w:t>и</w:t>
            </w:r>
            <w:r w:rsidRPr="0063015A">
              <w:rPr>
                <w:rFonts w:ascii="Arial" w:hAnsi="Arial" w:cs="Arial"/>
                <w:sz w:val="12"/>
                <w:szCs w:val="12"/>
              </w:rPr>
              <w:t>онных щитов и указателей, применяемых как с</w:t>
            </w:r>
            <w:r w:rsidRPr="0063015A">
              <w:rPr>
                <w:rFonts w:ascii="Arial" w:hAnsi="Arial" w:cs="Arial"/>
                <w:sz w:val="12"/>
                <w:szCs w:val="12"/>
              </w:rPr>
              <w:t>о</w:t>
            </w:r>
            <w:r w:rsidRPr="0063015A">
              <w:rPr>
                <w:rFonts w:ascii="Arial" w:hAnsi="Arial" w:cs="Arial"/>
                <w:sz w:val="12"/>
                <w:szCs w:val="12"/>
              </w:rPr>
              <w:t>ставные части благоустройства территории, общественных туалетов</w:t>
            </w:r>
          </w:p>
        </w:tc>
        <w:tc>
          <w:tcPr>
            <w:tcW w:w="200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12.0.2</w:t>
            </w:r>
          </w:p>
        </w:tc>
      </w:tr>
      <w:tr w:rsidR="00846F3D" w:rsidRPr="0063015A" w:rsidTr="00CE7CBB">
        <w:trPr>
          <w:trHeight w:val="20"/>
          <w:jc w:val="center"/>
        </w:trPr>
        <w:tc>
          <w:tcPr>
            <w:tcW w:w="21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spacing w:before="100" w:after="100"/>
              <w:ind w:left="60" w:right="60"/>
              <w:rPr>
                <w:rFonts w:ascii="Arial" w:hAnsi="Arial" w:cs="Arial"/>
                <w:sz w:val="12"/>
                <w:szCs w:val="12"/>
              </w:rPr>
            </w:pPr>
            <w:r w:rsidRPr="0063015A">
              <w:rPr>
                <w:rFonts w:ascii="Arial" w:hAnsi="Arial" w:cs="Arial"/>
                <w:sz w:val="12"/>
                <w:szCs w:val="12"/>
              </w:rPr>
              <w:t>Амбулаторное ветеринарное обслуживание</w:t>
            </w:r>
          </w:p>
        </w:tc>
        <w:tc>
          <w:tcPr>
            <w:tcW w:w="759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spacing w:before="100" w:after="100"/>
              <w:ind w:left="60" w:right="60"/>
              <w:rPr>
                <w:rFonts w:ascii="Arial" w:hAnsi="Arial" w:cs="Arial"/>
                <w:sz w:val="12"/>
                <w:szCs w:val="12"/>
              </w:rPr>
            </w:pPr>
            <w:r w:rsidRPr="0063015A">
              <w:rPr>
                <w:rFonts w:ascii="Arial" w:hAnsi="Arial" w:cs="Arial"/>
                <w:sz w:val="12"/>
                <w:szCs w:val="12"/>
              </w:rPr>
              <w:t>Размещение объектов капитального строительства, предназначенных для оказания ветеринарных услуг без содержания ж</w:t>
            </w:r>
            <w:r w:rsidRPr="0063015A">
              <w:rPr>
                <w:rFonts w:ascii="Arial" w:hAnsi="Arial" w:cs="Arial"/>
                <w:sz w:val="12"/>
                <w:szCs w:val="12"/>
              </w:rPr>
              <w:t>и</w:t>
            </w:r>
            <w:r w:rsidRPr="0063015A">
              <w:rPr>
                <w:rFonts w:ascii="Arial" w:hAnsi="Arial" w:cs="Arial"/>
                <w:sz w:val="12"/>
                <w:szCs w:val="12"/>
              </w:rPr>
              <w:t>вотных</w:t>
            </w:r>
          </w:p>
        </w:tc>
        <w:tc>
          <w:tcPr>
            <w:tcW w:w="200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spacing w:before="100" w:after="100"/>
              <w:ind w:left="60" w:right="60"/>
              <w:jc w:val="center"/>
              <w:rPr>
                <w:rFonts w:ascii="Arial" w:hAnsi="Arial" w:cs="Arial"/>
                <w:sz w:val="12"/>
                <w:szCs w:val="12"/>
              </w:rPr>
            </w:pPr>
            <w:r w:rsidRPr="0063015A">
              <w:rPr>
                <w:rFonts w:ascii="Arial" w:hAnsi="Arial" w:cs="Arial"/>
                <w:sz w:val="12"/>
                <w:szCs w:val="12"/>
              </w:rPr>
              <w:t>3.10.1</w:t>
            </w:r>
          </w:p>
        </w:tc>
      </w:tr>
      <w:tr w:rsidR="00846F3D" w:rsidRPr="0063015A" w:rsidTr="00CE7CBB">
        <w:trPr>
          <w:trHeight w:val="20"/>
          <w:jc w:val="center"/>
        </w:trPr>
        <w:tc>
          <w:tcPr>
            <w:tcW w:w="21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spacing w:before="100" w:after="100"/>
              <w:ind w:left="60" w:right="60"/>
              <w:rPr>
                <w:rFonts w:ascii="Arial" w:hAnsi="Arial" w:cs="Arial"/>
                <w:sz w:val="12"/>
                <w:szCs w:val="12"/>
              </w:rPr>
            </w:pPr>
            <w:r w:rsidRPr="0063015A">
              <w:rPr>
                <w:rFonts w:ascii="Arial" w:hAnsi="Arial" w:cs="Arial"/>
                <w:sz w:val="12"/>
                <w:szCs w:val="12"/>
              </w:rPr>
              <w:t>Приюты для животных</w:t>
            </w:r>
          </w:p>
        </w:tc>
        <w:tc>
          <w:tcPr>
            <w:tcW w:w="759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spacing w:before="100" w:after="100"/>
              <w:ind w:left="60" w:right="60"/>
              <w:rPr>
                <w:rFonts w:ascii="Arial" w:hAnsi="Arial" w:cs="Arial"/>
                <w:sz w:val="12"/>
                <w:szCs w:val="12"/>
              </w:rPr>
            </w:pPr>
            <w:r w:rsidRPr="0063015A">
              <w:rPr>
                <w:rFonts w:ascii="Arial" w:hAnsi="Arial" w:cs="Arial"/>
                <w:sz w:val="12"/>
                <w:szCs w:val="12"/>
              </w:rPr>
              <w:t>Размещение объектов капитального строительства, предназначенных для оказания ветеринарных услуг в стационаре;</w:t>
            </w:r>
            <w:r w:rsidR="00EE048A">
              <w:rPr>
                <w:rFonts w:ascii="Arial" w:hAnsi="Arial" w:cs="Arial"/>
                <w:sz w:val="12"/>
                <w:szCs w:val="12"/>
              </w:rPr>
              <w:t xml:space="preserve"> </w:t>
            </w:r>
            <w:r w:rsidRPr="0063015A">
              <w:rPr>
                <w:rFonts w:ascii="Arial" w:hAnsi="Arial" w:cs="Arial"/>
                <w:sz w:val="12"/>
                <w:szCs w:val="12"/>
              </w:rPr>
              <w:t>разм</w:t>
            </w:r>
            <w:r w:rsidRPr="0063015A">
              <w:rPr>
                <w:rFonts w:ascii="Arial" w:hAnsi="Arial" w:cs="Arial"/>
                <w:sz w:val="12"/>
                <w:szCs w:val="12"/>
              </w:rPr>
              <w:t>е</w:t>
            </w:r>
            <w:r w:rsidRPr="0063015A">
              <w:rPr>
                <w:rFonts w:ascii="Arial" w:hAnsi="Arial" w:cs="Arial"/>
                <w:sz w:val="12"/>
                <w:szCs w:val="12"/>
              </w:rPr>
              <w:t>щение объектов капитального строительства, предназначенных для содержания, разведения животных, не являющихся сел</w:t>
            </w:r>
            <w:r w:rsidRPr="0063015A">
              <w:rPr>
                <w:rFonts w:ascii="Arial" w:hAnsi="Arial" w:cs="Arial"/>
                <w:sz w:val="12"/>
                <w:szCs w:val="12"/>
              </w:rPr>
              <w:t>ь</w:t>
            </w:r>
            <w:r w:rsidRPr="0063015A">
              <w:rPr>
                <w:rFonts w:ascii="Arial" w:hAnsi="Arial" w:cs="Arial"/>
                <w:sz w:val="12"/>
                <w:szCs w:val="12"/>
              </w:rPr>
              <w:t>скохозяйственными, под надзором человека, оказания услуг по содержанию и лечению бездомных животных;</w:t>
            </w:r>
            <w:r w:rsidR="00EE048A">
              <w:rPr>
                <w:rFonts w:ascii="Arial" w:hAnsi="Arial" w:cs="Arial"/>
                <w:sz w:val="12"/>
                <w:szCs w:val="12"/>
              </w:rPr>
              <w:t xml:space="preserve"> </w:t>
            </w:r>
            <w:r w:rsidRPr="0063015A">
              <w:rPr>
                <w:rFonts w:ascii="Arial" w:hAnsi="Arial" w:cs="Arial"/>
                <w:sz w:val="12"/>
                <w:szCs w:val="12"/>
              </w:rPr>
              <w:t>размещение об</w:t>
            </w:r>
            <w:r w:rsidRPr="0063015A">
              <w:rPr>
                <w:rFonts w:ascii="Arial" w:hAnsi="Arial" w:cs="Arial"/>
                <w:sz w:val="12"/>
                <w:szCs w:val="12"/>
              </w:rPr>
              <w:t>ъ</w:t>
            </w:r>
            <w:r w:rsidRPr="0063015A">
              <w:rPr>
                <w:rFonts w:ascii="Arial" w:hAnsi="Arial" w:cs="Arial"/>
                <w:sz w:val="12"/>
                <w:szCs w:val="12"/>
              </w:rPr>
              <w:t>ектов капитального стро</w:t>
            </w:r>
            <w:r w:rsidRPr="0063015A">
              <w:rPr>
                <w:rFonts w:ascii="Arial" w:hAnsi="Arial" w:cs="Arial"/>
                <w:sz w:val="12"/>
                <w:szCs w:val="12"/>
              </w:rPr>
              <w:t>и</w:t>
            </w:r>
            <w:r w:rsidRPr="0063015A">
              <w:rPr>
                <w:rFonts w:ascii="Arial" w:hAnsi="Arial" w:cs="Arial"/>
                <w:sz w:val="12"/>
                <w:szCs w:val="12"/>
              </w:rPr>
              <w:t>тельства, предназначенных для организации гостиниц для животных</w:t>
            </w:r>
          </w:p>
        </w:tc>
        <w:tc>
          <w:tcPr>
            <w:tcW w:w="200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spacing w:before="100" w:after="100"/>
              <w:ind w:left="60" w:right="60"/>
              <w:jc w:val="center"/>
              <w:rPr>
                <w:rFonts w:ascii="Arial" w:hAnsi="Arial" w:cs="Arial"/>
                <w:sz w:val="12"/>
                <w:szCs w:val="12"/>
              </w:rPr>
            </w:pPr>
            <w:r w:rsidRPr="0063015A">
              <w:rPr>
                <w:rFonts w:ascii="Arial" w:hAnsi="Arial" w:cs="Arial"/>
                <w:sz w:val="12"/>
                <w:szCs w:val="12"/>
              </w:rPr>
              <w:t>3.10.2</w:t>
            </w:r>
          </w:p>
        </w:tc>
      </w:tr>
    </w:tbl>
    <w:p w:rsidR="00846F3D" w:rsidRPr="00EE048A" w:rsidRDefault="00846F3D" w:rsidP="00EE048A">
      <w:pPr>
        <w:tabs>
          <w:tab w:val="left" w:pos="-1843"/>
          <w:tab w:val="left" w:pos="900"/>
        </w:tabs>
        <w:autoSpaceDN w:val="0"/>
        <w:adjustRightInd w:val="0"/>
        <w:ind w:firstLine="284"/>
        <w:rPr>
          <w:rFonts w:ascii="Arial" w:hAnsi="Arial" w:cs="Arial"/>
          <w:b/>
          <w:sz w:val="16"/>
          <w:szCs w:val="16"/>
        </w:rPr>
      </w:pPr>
      <w:r w:rsidRPr="00EE048A">
        <w:rPr>
          <w:rFonts w:ascii="Arial" w:hAnsi="Arial" w:cs="Arial"/>
          <w:b/>
          <w:sz w:val="16"/>
          <w:szCs w:val="16"/>
        </w:rPr>
        <w:t>Вспомогательные виды разрешенного использования:</w:t>
      </w:r>
    </w:p>
    <w:tbl>
      <w:tblPr>
        <w:tblW w:w="11563" w:type="dxa"/>
        <w:jc w:val="center"/>
        <w:tblLayout w:type="fixed"/>
        <w:tblLook w:val="0000" w:firstRow="0" w:lastRow="0" w:firstColumn="0" w:lastColumn="0" w:noHBand="0" w:noVBand="0"/>
      </w:tblPr>
      <w:tblGrid>
        <w:gridCol w:w="2203"/>
        <w:gridCol w:w="7176"/>
        <w:gridCol w:w="2184"/>
      </w:tblGrid>
      <w:tr w:rsidR="00846F3D" w:rsidRPr="0063015A" w:rsidTr="00CE7CBB">
        <w:trPr>
          <w:trHeight w:val="20"/>
          <w:tblHeader/>
          <w:jc w:val="center"/>
        </w:trPr>
        <w:tc>
          <w:tcPr>
            <w:tcW w:w="2203" w:type="dxa"/>
            <w:tcBorders>
              <w:top w:val="single" w:sz="4" w:space="0" w:color="000000"/>
              <w:left w:val="single" w:sz="4" w:space="0" w:color="000000"/>
              <w:bottom w:val="single" w:sz="4" w:space="0" w:color="000000"/>
            </w:tcBorders>
            <w:shd w:val="clear" w:color="auto" w:fill="auto"/>
            <w:vAlign w:val="center"/>
          </w:tcPr>
          <w:p w:rsidR="00846F3D" w:rsidRPr="0063015A" w:rsidRDefault="00846F3D" w:rsidP="00846F3D">
            <w:pPr>
              <w:pStyle w:val="affff9"/>
              <w:jc w:val="both"/>
              <w:rPr>
                <w:rFonts w:ascii="Arial" w:hAnsi="Arial" w:cs="Arial"/>
                <w:sz w:val="12"/>
                <w:szCs w:val="12"/>
              </w:rPr>
            </w:pPr>
            <w:r w:rsidRPr="0063015A">
              <w:rPr>
                <w:rFonts w:ascii="Arial" w:hAnsi="Arial" w:cs="Arial"/>
                <w:sz w:val="12"/>
                <w:szCs w:val="12"/>
              </w:rPr>
              <w:t>Вид разрешенного использов</w:t>
            </w:r>
            <w:r w:rsidRPr="0063015A">
              <w:rPr>
                <w:rFonts w:ascii="Arial" w:hAnsi="Arial" w:cs="Arial"/>
                <w:sz w:val="12"/>
                <w:szCs w:val="12"/>
              </w:rPr>
              <w:t>а</w:t>
            </w:r>
            <w:r w:rsidRPr="0063015A">
              <w:rPr>
                <w:rFonts w:ascii="Arial" w:hAnsi="Arial" w:cs="Arial"/>
                <w:sz w:val="12"/>
                <w:szCs w:val="12"/>
              </w:rPr>
              <w:t xml:space="preserve">ния </w:t>
            </w:r>
            <w:r w:rsidRPr="0063015A">
              <w:rPr>
                <w:rFonts w:ascii="Arial" w:hAnsi="Arial" w:cs="Arial"/>
                <w:sz w:val="12"/>
                <w:szCs w:val="12"/>
              </w:rPr>
              <w:br/>
              <w:t xml:space="preserve">земельных участков и объектов </w:t>
            </w:r>
            <w:r w:rsidRPr="0063015A">
              <w:rPr>
                <w:rFonts w:ascii="Arial" w:hAnsi="Arial" w:cs="Arial"/>
                <w:sz w:val="12"/>
                <w:szCs w:val="12"/>
              </w:rPr>
              <w:br/>
              <w:t>кап</w:t>
            </w:r>
            <w:r w:rsidRPr="0063015A">
              <w:rPr>
                <w:rFonts w:ascii="Arial" w:hAnsi="Arial" w:cs="Arial"/>
                <w:sz w:val="12"/>
                <w:szCs w:val="12"/>
              </w:rPr>
              <w:t>и</w:t>
            </w:r>
            <w:r w:rsidRPr="0063015A">
              <w:rPr>
                <w:rFonts w:ascii="Arial" w:hAnsi="Arial" w:cs="Arial"/>
                <w:sz w:val="12"/>
                <w:szCs w:val="12"/>
              </w:rPr>
              <w:t>тального строительства</w:t>
            </w:r>
          </w:p>
        </w:tc>
        <w:tc>
          <w:tcPr>
            <w:tcW w:w="7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F3D" w:rsidRPr="0063015A" w:rsidRDefault="00846F3D" w:rsidP="00846F3D">
            <w:pPr>
              <w:ind w:left="60" w:right="60"/>
              <w:rPr>
                <w:rFonts w:ascii="Arial" w:hAnsi="Arial" w:cs="Arial"/>
                <w:b/>
                <w:sz w:val="12"/>
                <w:szCs w:val="12"/>
              </w:rPr>
            </w:pPr>
            <w:r w:rsidRPr="0063015A">
              <w:rPr>
                <w:rFonts w:ascii="Arial" w:hAnsi="Arial" w:cs="Arial"/>
                <w:b/>
                <w:sz w:val="12"/>
                <w:szCs w:val="12"/>
              </w:rPr>
              <w:t>Описание вида разрешенного использования земельного участка</w:t>
            </w:r>
          </w:p>
          <w:p w:rsidR="00846F3D" w:rsidRPr="0063015A" w:rsidRDefault="00846F3D" w:rsidP="00846F3D">
            <w:pPr>
              <w:pStyle w:val="affff9"/>
              <w:jc w:val="both"/>
              <w:rPr>
                <w:rFonts w:ascii="Arial" w:hAnsi="Arial" w:cs="Arial"/>
                <w:sz w:val="12"/>
                <w:szCs w:val="12"/>
              </w:rPr>
            </w:pPr>
          </w:p>
        </w:tc>
        <w:tc>
          <w:tcPr>
            <w:tcW w:w="2184"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pStyle w:val="affff9"/>
              <w:jc w:val="both"/>
              <w:rPr>
                <w:rFonts w:ascii="Arial" w:hAnsi="Arial" w:cs="Arial"/>
                <w:sz w:val="12"/>
                <w:szCs w:val="12"/>
              </w:rPr>
            </w:pPr>
            <w:r w:rsidRPr="0063015A">
              <w:rPr>
                <w:rFonts w:ascii="Arial" w:hAnsi="Arial" w:cs="Arial"/>
                <w:sz w:val="12"/>
                <w:szCs w:val="12"/>
                <w:lang w:eastAsia="ru-RU"/>
              </w:rPr>
              <w:t>Код</w:t>
            </w:r>
          </w:p>
        </w:tc>
      </w:tr>
      <w:tr w:rsidR="00846F3D" w:rsidRPr="0063015A" w:rsidTr="00CE7CBB">
        <w:trPr>
          <w:trHeight w:val="20"/>
          <w:jc w:val="center"/>
        </w:trPr>
        <w:tc>
          <w:tcPr>
            <w:tcW w:w="22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Коммунальное обслуживание</w:t>
            </w:r>
          </w:p>
        </w:tc>
        <w:tc>
          <w:tcPr>
            <w:tcW w:w="7176"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зданий и сооружений в целях обеспечения физических и юридических лиц коммунальными услугами. Соде</w:t>
            </w:r>
            <w:r w:rsidRPr="0063015A">
              <w:rPr>
                <w:rFonts w:ascii="Arial" w:hAnsi="Arial" w:cs="Arial"/>
                <w:sz w:val="12"/>
                <w:szCs w:val="12"/>
              </w:rPr>
              <w:t>р</w:t>
            </w:r>
            <w:r w:rsidRPr="0063015A">
              <w:rPr>
                <w:rFonts w:ascii="Arial" w:hAnsi="Arial" w:cs="Arial"/>
                <w:sz w:val="12"/>
                <w:szCs w:val="12"/>
              </w:rPr>
              <w:t>жание данного вида разрешенного использования включает в себя содержание видов разрешенного испол</w:t>
            </w:r>
            <w:r w:rsidRPr="0063015A">
              <w:rPr>
                <w:rFonts w:ascii="Arial" w:hAnsi="Arial" w:cs="Arial"/>
                <w:sz w:val="12"/>
                <w:szCs w:val="12"/>
              </w:rPr>
              <w:t>ь</w:t>
            </w:r>
            <w:r w:rsidRPr="0063015A">
              <w:rPr>
                <w:rFonts w:ascii="Arial" w:hAnsi="Arial" w:cs="Arial"/>
                <w:sz w:val="12"/>
                <w:szCs w:val="12"/>
              </w:rPr>
              <w:t xml:space="preserve">зования с </w:t>
            </w:r>
            <w:hyperlink r:id="rId104" w:history="1">
              <w:r w:rsidRPr="0063015A">
                <w:rPr>
                  <w:rStyle w:val="af"/>
                  <w:rFonts w:ascii="Arial" w:hAnsi="Arial" w:cs="Arial"/>
                  <w:sz w:val="12"/>
                  <w:szCs w:val="12"/>
                </w:rPr>
                <w:t>кодами 3.1.1</w:t>
              </w:r>
            </w:hyperlink>
            <w:r w:rsidRPr="0063015A">
              <w:rPr>
                <w:rFonts w:ascii="Arial" w:hAnsi="Arial" w:cs="Arial"/>
                <w:sz w:val="12"/>
                <w:szCs w:val="12"/>
              </w:rPr>
              <w:t xml:space="preserve"> - </w:t>
            </w:r>
            <w:hyperlink r:id="rId105" w:history="1">
              <w:r w:rsidRPr="0063015A">
                <w:rPr>
                  <w:rStyle w:val="af"/>
                  <w:rFonts w:ascii="Arial" w:hAnsi="Arial" w:cs="Arial"/>
                  <w:sz w:val="12"/>
                  <w:szCs w:val="12"/>
                </w:rPr>
                <w:t>3.1.2</w:t>
              </w:r>
            </w:hyperlink>
          </w:p>
        </w:tc>
        <w:tc>
          <w:tcPr>
            <w:tcW w:w="2184"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3.1</w:t>
            </w:r>
          </w:p>
        </w:tc>
      </w:tr>
      <w:tr w:rsidR="00846F3D" w:rsidRPr="0063015A" w:rsidTr="00CE7CBB">
        <w:trPr>
          <w:trHeight w:val="20"/>
          <w:jc w:val="center"/>
        </w:trPr>
        <w:tc>
          <w:tcPr>
            <w:tcW w:w="22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jc w:val="both"/>
              <w:rPr>
                <w:rFonts w:ascii="Arial" w:hAnsi="Arial" w:cs="Arial"/>
                <w:sz w:val="12"/>
                <w:szCs w:val="12"/>
                <w:lang w:val="ru-RU"/>
              </w:rPr>
            </w:pPr>
            <w:r w:rsidRPr="0063015A">
              <w:rPr>
                <w:rFonts w:ascii="Arial" w:hAnsi="Arial" w:cs="Arial"/>
                <w:sz w:val="12"/>
                <w:szCs w:val="12"/>
                <w:lang w:eastAsia="ru-RU"/>
              </w:rPr>
              <w:t>Склады</w:t>
            </w:r>
          </w:p>
        </w:tc>
        <w:tc>
          <w:tcPr>
            <w:tcW w:w="7176"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Размещение сооружений, имеющих назначение по временному хранению, распределению и перевалке грузов (за искл</w:t>
            </w:r>
            <w:r w:rsidRPr="0063015A">
              <w:rPr>
                <w:rFonts w:ascii="Arial" w:hAnsi="Arial" w:cs="Arial"/>
                <w:sz w:val="12"/>
                <w:szCs w:val="12"/>
              </w:rPr>
              <w:t>ю</w:t>
            </w:r>
            <w:r w:rsidRPr="0063015A">
              <w:rPr>
                <w:rFonts w:ascii="Arial" w:hAnsi="Arial" w:cs="Arial"/>
                <w:sz w:val="12"/>
                <w:szCs w:val="12"/>
              </w:rPr>
              <w:t>чением хранения стратегических запасов), не являющихся частями производственных комплексов, на кот</w:t>
            </w:r>
            <w:r w:rsidRPr="0063015A">
              <w:rPr>
                <w:rFonts w:ascii="Arial" w:hAnsi="Arial" w:cs="Arial"/>
                <w:sz w:val="12"/>
                <w:szCs w:val="12"/>
              </w:rPr>
              <w:t>о</w:t>
            </w:r>
            <w:r w:rsidRPr="0063015A">
              <w:rPr>
                <w:rFonts w:ascii="Arial" w:hAnsi="Arial" w:cs="Arial"/>
                <w:sz w:val="12"/>
                <w:szCs w:val="12"/>
              </w:rPr>
              <w:t>рых был создан груз: промышленные базы, склады, погрузочные терминалы и доки, нефтехранилища и нефтен</w:t>
            </w:r>
            <w:r w:rsidRPr="0063015A">
              <w:rPr>
                <w:rFonts w:ascii="Arial" w:hAnsi="Arial" w:cs="Arial"/>
                <w:sz w:val="12"/>
                <w:szCs w:val="12"/>
              </w:rPr>
              <w:t>а</w:t>
            </w:r>
            <w:r w:rsidRPr="0063015A">
              <w:rPr>
                <w:rFonts w:ascii="Arial" w:hAnsi="Arial" w:cs="Arial"/>
                <w:sz w:val="12"/>
                <w:szCs w:val="12"/>
              </w:rPr>
              <w:t>ливные станции, газовые хранилища и обслуживающие их газоконденса</w:t>
            </w:r>
            <w:r w:rsidRPr="0063015A">
              <w:rPr>
                <w:rFonts w:ascii="Arial" w:hAnsi="Arial" w:cs="Arial"/>
                <w:sz w:val="12"/>
                <w:szCs w:val="12"/>
              </w:rPr>
              <w:t>т</w:t>
            </w:r>
            <w:r w:rsidRPr="0063015A">
              <w:rPr>
                <w:rFonts w:ascii="Arial" w:hAnsi="Arial" w:cs="Arial"/>
                <w:sz w:val="12"/>
                <w:szCs w:val="12"/>
              </w:rPr>
              <w:t>ные и газоперекачивающие станции, элеваторы и продовольственные склады, за исключением желе</w:t>
            </w:r>
            <w:r w:rsidRPr="0063015A">
              <w:rPr>
                <w:rFonts w:ascii="Arial" w:hAnsi="Arial" w:cs="Arial"/>
                <w:sz w:val="12"/>
                <w:szCs w:val="12"/>
              </w:rPr>
              <w:t>з</w:t>
            </w:r>
            <w:r w:rsidRPr="0063015A">
              <w:rPr>
                <w:rFonts w:ascii="Arial" w:hAnsi="Arial" w:cs="Arial"/>
                <w:sz w:val="12"/>
                <w:szCs w:val="12"/>
              </w:rPr>
              <w:t>нодорожных перевалочных складов</w:t>
            </w:r>
          </w:p>
        </w:tc>
        <w:tc>
          <w:tcPr>
            <w:tcW w:w="2184"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jc w:val="center"/>
              <w:rPr>
                <w:rFonts w:ascii="Arial" w:hAnsi="Arial" w:cs="Arial"/>
                <w:sz w:val="12"/>
                <w:szCs w:val="12"/>
              </w:rPr>
            </w:pPr>
            <w:r w:rsidRPr="0063015A">
              <w:rPr>
                <w:rFonts w:ascii="Arial" w:hAnsi="Arial" w:cs="Arial"/>
                <w:sz w:val="12"/>
                <w:szCs w:val="12"/>
              </w:rPr>
              <w:t>6.9.</w:t>
            </w:r>
          </w:p>
        </w:tc>
      </w:tr>
      <w:tr w:rsidR="00846F3D" w:rsidRPr="0063015A" w:rsidTr="00CE7CBB">
        <w:trPr>
          <w:trHeight w:val="20"/>
          <w:jc w:val="center"/>
        </w:trPr>
        <w:tc>
          <w:tcPr>
            <w:tcW w:w="22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jc w:val="both"/>
              <w:rPr>
                <w:rFonts w:ascii="Arial" w:hAnsi="Arial" w:cs="Arial"/>
                <w:sz w:val="12"/>
                <w:szCs w:val="12"/>
                <w:lang w:eastAsia="ru-RU"/>
              </w:rPr>
            </w:pPr>
            <w:r w:rsidRPr="0063015A">
              <w:rPr>
                <w:rFonts w:ascii="Arial" w:hAnsi="Arial" w:cs="Arial"/>
                <w:sz w:val="12"/>
                <w:szCs w:val="12"/>
                <w:lang w:eastAsia="ru-RU"/>
              </w:rPr>
              <w:t>Служебные гаражи</w:t>
            </w:r>
          </w:p>
        </w:tc>
        <w:tc>
          <w:tcPr>
            <w:tcW w:w="7176"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Размещение постоянных или временных гаражей с несколькими стояночными местами, стоянок (парковок), гар</w:t>
            </w:r>
            <w:r w:rsidRPr="0063015A">
              <w:rPr>
                <w:rFonts w:ascii="Arial" w:hAnsi="Arial" w:cs="Arial"/>
                <w:sz w:val="12"/>
                <w:szCs w:val="12"/>
              </w:rPr>
              <w:t>а</w:t>
            </w:r>
            <w:r w:rsidRPr="0063015A">
              <w:rPr>
                <w:rFonts w:ascii="Arial" w:hAnsi="Arial" w:cs="Arial"/>
                <w:sz w:val="12"/>
                <w:szCs w:val="12"/>
              </w:rPr>
              <w:t xml:space="preserve">жей, в том числе многоярусных, не указанных в </w:t>
            </w:r>
            <w:hyperlink r:id="rId106" w:history="1">
              <w:r w:rsidRPr="0063015A">
                <w:rPr>
                  <w:rFonts w:ascii="Arial" w:hAnsi="Arial" w:cs="Arial"/>
                  <w:color w:val="0000FF"/>
                  <w:sz w:val="12"/>
                  <w:szCs w:val="12"/>
                </w:rPr>
                <w:t>коде 2.7.1</w:t>
              </w:r>
            </w:hyperlink>
          </w:p>
        </w:tc>
        <w:tc>
          <w:tcPr>
            <w:tcW w:w="2184"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jc w:val="center"/>
              <w:rPr>
                <w:rFonts w:ascii="Arial" w:hAnsi="Arial" w:cs="Arial"/>
                <w:sz w:val="12"/>
                <w:szCs w:val="12"/>
              </w:rPr>
            </w:pPr>
            <w:r w:rsidRPr="0063015A">
              <w:rPr>
                <w:rFonts w:ascii="Arial" w:hAnsi="Arial" w:cs="Arial"/>
                <w:sz w:val="12"/>
                <w:szCs w:val="12"/>
              </w:rPr>
              <w:t>4.9.</w:t>
            </w:r>
          </w:p>
        </w:tc>
      </w:tr>
      <w:tr w:rsidR="00846F3D" w:rsidRPr="0063015A" w:rsidTr="00CE7CBB">
        <w:trPr>
          <w:trHeight w:val="20"/>
          <w:jc w:val="center"/>
        </w:trPr>
        <w:tc>
          <w:tcPr>
            <w:tcW w:w="22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Связь</w:t>
            </w:r>
          </w:p>
        </w:tc>
        <w:tc>
          <w:tcPr>
            <w:tcW w:w="7176"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Размещение объектов связи, радиовещания, телевидения, включая воздушные радиорелейные, на</w:t>
            </w:r>
            <w:r w:rsidRPr="0063015A">
              <w:rPr>
                <w:rFonts w:ascii="Arial" w:hAnsi="Arial" w:cs="Arial"/>
                <w:sz w:val="12"/>
                <w:szCs w:val="12"/>
              </w:rPr>
              <w:t>д</w:t>
            </w:r>
            <w:r w:rsidRPr="0063015A">
              <w:rPr>
                <w:rFonts w:ascii="Arial" w:hAnsi="Arial" w:cs="Arial"/>
                <w:sz w:val="12"/>
                <w:szCs w:val="12"/>
              </w:rPr>
              <w:t>земные и подземные кабельные линии связи, линии радиофикации, антенные поля, усилительные пункты на кабельных линиях связи, инфр</w:t>
            </w:r>
            <w:r w:rsidRPr="0063015A">
              <w:rPr>
                <w:rFonts w:ascii="Arial" w:hAnsi="Arial" w:cs="Arial"/>
                <w:sz w:val="12"/>
                <w:szCs w:val="12"/>
              </w:rPr>
              <w:t>а</w:t>
            </w:r>
            <w:r w:rsidRPr="0063015A">
              <w:rPr>
                <w:rFonts w:ascii="Arial" w:hAnsi="Arial" w:cs="Arial"/>
                <w:sz w:val="12"/>
                <w:szCs w:val="12"/>
              </w:rPr>
              <w:t>структуру спутниковой связи и телерадиовещания, за исключением объектов связи, размещ</w:t>
            </w:r>
            <w:r w:rsidRPr="0063015A">
              <w:rPr>
                <w:rFonts w:ascii="Arial" w:hAnsi="Arial" w:cs="Arial"/>
                <w:sz w:val="12"/>
                <w:szCs w:val="12"/>
              </w:rPr>
              <w:t>е</w:t>
            </w:r>
            <w:r w:rsidRPr="0063015A">
              <w:rPr>
                <w:rFonts w:ascii="Arial" w:hAnsi="Arial" w:cs="Arial"/>
                <w:sz w:val="12"/>
                <w:szCs w:val="12"/>
              </w:rPr>
              <w:t>ние которых предусмотрено содержанием вида разрешенного испол</w:t>
            </w:r>
            <w:r w:rsidRPr="0063015A">
              <w:rPr>
                <w:rFonts w:ascii="Arial" w:hAnsi="Arial" w:cs="Arial"/>
                <w:sz w:val="12"/>
                <w:szCs w:val="12"/>
              </w:rPr>
              <w:t>ь</w:t>
            </w:r>
            <w:r w:rsidRPr="0063015A">
              <w:rPr>
                <w:rFonts w:ascii="Arial" w:hAnsi="Arial" w:cs="Arial"/>
                <w:sz w:val="12"/>
                <w:szCs w:val="12"/>
              </w:rPr>
              <w:t xml:space="preserve">зования с </w:t>
            </w:r>
            <w:hyperlink r:id="rId107" w:history="1">
              <w:r w:rsidRPr="0063015A">
                <w:rPr>
                  <w:rFonts w:ascii="Arial" w:hAnsi="Arial" w:cs="Arial"/>
                  <w:color w:val="0000FF"/>
                  <w:sz w:val="12"/>
                  <w:szCs w:val="12"/>
                </w:rPr>
                <w:t>кодом 3.1</w:t>
              </w:r>
            </w:hyperlink>
          </w:p>
        </w:tc>
        <w:tc>
          <w:tcPr>
            <w:tcW w:w="2184"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pStyle w:val="ConsPlusNormal"/>
              <w:ind w:firstLine="0"/>
              <w:jc w:val="both"/>
              <w:rPr>
                <w:sz w:val="12"/>
                <w:szCs w:val="12"/>
              </w:rPr>
            </w:pPr>
            <w:r w:rsidRPr="0063015A">
              <w:rPr>
                <w:sz w:val="12"/>
                <w:szCs w:val="12"/>
              </w:rPr>
              <w:t>6.8.</w:t>
            </w:r>
          </w:p>
        </w:tc>
      </w:tr>
      <w:tr w:rsidR="00846F3D" w:rsidRPr="0063015A" w:rsidTr="00CE7CBB">
        <w:trPr>
          <w:trHeight w:val="20"/>
          <w:jc w:val="center"/>
        </w:trPr>
        <w:tc>
          <w:tcPr>
            <w:tcW w:w="22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Автомобильный транспорт</w:t>
            </w:r>
          </w:p>
        </w:tc>
        <w:tc>
          <w:tcPr>
            <w:tcW w:w="7176"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Размещение автомобильных дорог и технически связанных с ними сооружений;</w:t>
            </w:r>
          </w:p>
          <w:p w:rsidR="00846F3D" w:rsidRPr="0063015A" w:rsidRDefault="00846F3D" w:rsidP="00EE048A">
            <w:pPr>
              <w:autoSpaceDN w:val="0"/>
              <w:adjustRightInd w:val="0"/>
              <w:rPr>
                <w:rFonts w:ascii="Arial" w:hAnsi="Arial" w:cs="Arial"/>
                <w:sz w:val="12"/>
                <w:szCs w:val="12"/>
              </w:rPr>
            </w:pPr>
            <w:r w:rsidRPr="0063015A">
              <w:rPr>
                <w:rFonts w:ascii="Arial" w:hAnsi="Arial" w:cs="Arial"/>
                <w:sz w:val="12"/>
                <w:szCs w:val="12"/>
              </w:rPr>
              <w:t>размещение зданий и сооружений, предназначенных для обслуживания пассажиров, а также обесп</w:t>
            </w:r>
            <w:r w:rsidRPr="0063015A">
              <w:rPr>
                <w:rFonts w:ascii="Arial" w:hAnsi="Arial" w:cs="Arial"/>
                <w:sz w:val="12"/>
                <w:szCs w:val="12"/>
              </w:rPr>
              <w:t>е</w:t>
            </w:r>
            <w:r w:rsidRPr="0063015A">
              <w:rPr>
                <w:rFonts w:ascii="Arial" w:hAnsi="Arial" w:cs="Arial"/>
                <w:sz w:val="12"/>
                <w:szCs w:val="12"/>
              </w:rPr>
              <w:t>чивающие работу транспортных средств, размещение объектов, предназначенных для размещения постов органов внутренних дел, отве</w:t>
            </w:r>
            <w:r w:rsidRPr="0063015A">
              <w:rPr>
                <w:rFonts w:ascii="Arial" w:hAnsi="Arial" w:cs="Arial"/>
                <w:sz w:val="12"/>
                <w:szCs w:val="12"/>
              </w:rPr>
              <w:t>т</w:t>
            </w:r>
            <w:r w:rsidRPr="0063015A">
              <w:rPr>
                <w:rFonts w:ascii="Arial" w:hAnsi="Arial" w:cs="Arial"/>
                <w:sz w:val="12"/>
                <w:szCs w:val="12"/>
              </w:rPr>
              <w:t>ственных за безопасность дорожного движения;</w:t>
            </w:r>
            <w:r w:rsidR="00EE048A">
              <w:rPr>
                <w:rFonts w:ascii="Arial" w:hAnsi="Arial" w:cs="Arial"/>
                <w:sz w:val="12"/>
                <w:szCs w:val="12"/>
              </w:rPr>
              <w:t xml:space="preserve"> </w:t>
            </w:r>
            <w:r w:rsidRPr="0063015A">
              <w:rPr>
                <w:rFonts w:ascii="Arial" w:hAnsi="Arial" w:cs="Arial"/>
                <w:sz w:val="12"/>
                <w:szCs w:val="12"/>
              </w:rPr>
              <w:t>оборудование земельных участков для стоянок автомобильного тран</w:t>
            </w:r>
            <w:r w:rsidRPr="0063015A">
              <w:rPr>
                <w:rFonts w:ascii="Arial" w:hAnsi="Arial" w:cs="Arial"/>
                <w:sz w:val="12"/>
                <w:szCs w:val="12"/>
              </w:rPr>
              <w:t>с</w:t>
            </w:r>
            <w:r w:rsidRPr="0063015A">
              <w:rPr>
                <w:rFonts w:ascii="Arial" w:hAnsi="Arial" w:cs="Arial"/>
                <w:sz w:val="12"/>
                <w:szCs w:val="12"/>
              </w:rPr>
              <w:t>порта, а также для размещения депо (устройства мест стоянок) автомобильного транспорта, осуществляющего пер</w:t>
            </w:r>
            <w:r w:rsidRPr="0063015A">
              <w:rPr>
                <w:rFonts w:ascii="Arial" w:hAnsi="Arial" w:cs="Arial"/>
                <w:sz w:val="12"/>
                <w:szCs w:val="12"/>
              </w:rPr>
              <w:t>е</w:t>
            </w:r>
            <w:r w:rsidRPr="0063015A">
              <w:rPr>
                <w:rFonts w:ascii="Arial" w:hAnsi="Arial" w:cs="Arial"/>
                <w:sz w:val="12"/>
                <w:szCs w:val="12"/>
              </w:rPr>
              <w:t>возки людей по установленному маршруту</w:t>
            </w:r>
            <w:r w:rsidR="00EE048A">
              <w:rPr>
                <w:rFonts w:ascii="Arial" w:hAnsi="Arial" w:cs="Arial"/>
                <w:sz w:val="12"/>
                <w:szCs w:val="12"/>
              </w:rPr>
              <w:t xml:space="preserve"> </w:t>
            </w:r>
          </w:p>
        </w:tc>
        <w:tc>
          <w:tcPr>
            <w:tcW w:w="2184"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7.2.</w:t>
            </w:r>
          </w:p>
        </w:tc>
      </w:tr>
      <w:tr w:rsidR="00846F3D" w:rsidRPr="0063015A" w:rsidTr="00CE7CBB">
        <w:trPr>
          <w:trHeight w:val="20"/>
          <w:jc w:val="center"/>
        </w:trPr>
        <w:tc>
          <w:tcPr>
            <w:tcW w:w="22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Обеспечение внутреннего прав</w:t>
            </w:r>
            <w:r w:rsidRPr="0063015A">
              <w:rPr>
                <w:rFonts w:ascii="Arial" w:hAnsi="Arial" w:cs="Arial"/>
                <w:sz w:val="12"/>
                <w:szCs w:val="12"/>
              </w:rPr>
              <w:t>о</w:t>
            </w:r>
            <w:r w:rsidRPr="0063015A">
              <w:rPr>
                <w:rFonts w:ascii="Arial" w:hAnsi="Arial" w:cs="Arial"/>
                <w:sz w:val="12"/>
                <w:szCs w:val="12"/>
              </w:rPr>
              <w:t>порядка</w:t>
            </w:r>
          </w:p>
        </w:tc>
        <w:tc>
          <w:tcPr>
            <w:tcW w:w="7176"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autoSpaceDN w:val="0"/>
              <w:adjustRightInd w:val="0"/>
              <w:rPr>
                <w:rFonts w:ascii="Arial" w:hAnsi="Arial" w:cs="Arial"/>
                <w:sz w:val="12"/>
                <w:szCs w:val="12"/>
              </w:rPr>
            </w:pPr>
            <w:r w:rsidRPr="0063015A">
              <w:rPr>
                <w:rFonts w:ascii="Arial" w:hAnsi="Arial" w:cs="Arial"/>
                <w:sz w:val="12"/>
                <w:szCs w:val="12"/>
              </w:rPr>
              <w:t>Размещение объектов капитального строительства, необходимых для подготовки и поддерж</w:t>
            </w:r>
            <w:r w:rsidRPr="0063015A">
              <w:rPr>
                <w:rFonts w:ascii="Arial" w:hAnsi="Arial" w:cs="Arial"/>
                <w:sz w:val="12"/>
                <w:szCs w:val="12"/>
              </w:rPr>
              <w:t>а</w:t>
            </w:r>
            <w:r w:rsidRPr="0063015A">
              <w:rPr>
                <w:rFonts w:ascii="Arial" w:hAnsi="Arial" w:cs="Arial"/>
                <w:sz w:val="12"/>
                <w:szCs w:val="12"/>
              </w:rPr>
              <w:t>ния в готовности органов внутренних дел и спасательных служб, в которых существует военизированная служба;</w:t>
            </w:r>
            <w:r w:rsidR="00EE048A">
              <w:rPr>
                <w:rFonts w:ascii="Arial" w:hAnsi="Arial" w:cs="Arial"/>
                <w:sz w:val="12"/>
                <w:szCs w:val="12"/>
              </w:rPr>
              <w:t xml:space="preserve"> </w:t>
            </w:r>
            <w:r w:rsidRPr="0063015A">
              <w:rPr>
                <w:rFonts w:ascii="Arial" w:hAnsi="Arial" w:cs="Arial"/>
                <w:sz w:val="12"/>
                <w:szCs w:val="12"/>
              </w:rPr>
              <w:t>размещение объектов гражда</w:t>
            </w:r>
            <w:r w:rsidRPr="0063015A">
              <w:rPr>
                <w:rFonts w:ascii="Arial" w:hAnsi="Arial" w:cs="Arial"/>
                <w:sz w:val="12"/>
                <w:szCs w:val="12"/>
              </w:rPr>
              <w:t>н</w:t>
            </w:r>
            <w:r w:rsidRPr="0063015A">
              <w:rPr>
                <w:rFonts w:ascii="Arial" w:hAnsi="Arial" w:cs="Arial"/>
                <w:sz w:val="12"/>
                <w:szCs w:val="12"/>
              </w:rPr>
              <w:t>ской обороны, за исключением объектов гражданской обороны, являющихся частями производстве</w:t>
            </w:r>
            <w:r w:rsidRPr="0063015A">
              <w:rPr>
                <w:rFonts w:ascii="Arial" w:hAnsi="Arial" w:cs="Arial"/>
                <w:sz w:val="12"/>
                <w:szCs w:val="12"/>
              </w:rPr>
              <w:t>н</w:t>
            </w:r>
            <w:r w:rsidRPr="0063015A">
              <w:rPr>
                <w:rFonts w:ascii="Arial" w:hAnsi="Arial" w:cs="Arial"/>
                <w:sz w:val="12"/>
                <w:szCs w:val="12"/>
              </w:rPr>
              <w:t>ных зданий</w:t>
            </w:r>
          </w:p>
        </w:tc>
        <w:tc>
          <w:tcPr>
            <w:tcW w:w="2184"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8.3.</w:t>
            </w:r>
          </w:p>
        </w:tc>
      </w:tr>
      <w:tr w:rsidR="00846F3D" w:rsidRPr="0063015A" w:rsidTr="00CE7CBB">
        <w:trPr>
          <w:trHeight w:val="20"/>
          <w:jc w:val="center"/>
        </w:trPr>
        <w:tc>
          <w:tcPr>
            <w:tcW w:w="22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Общественное питание</w:t>
            </w:r>
          </w:p>
        </w:tc>
        <w:tc>
          <w:tcPr>
            <w:tcW w:w="7176"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84"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4.6.</w:t>
            </w:r>
          </w:p>
        </w:tc>
      </w:tr>
    </w:tbl>
    <w:p w:rsidR="00846F3D" w:rsidRPr="00EE048A" w:rsidRDefault="00846F3D" w:rsidP="00EE048A">
      <w:pPr>
        <w:pStyle w:val="1ff3"/>
        <w:spacing w:before="0" w:after="0"/>
        <w:ind w:firstLine="284"/>
        <w:rPr>
          <w:rFonts w:ascii="Arial" w:hAnsi="Arial" w:cs="Arial"/>
          <w:b/>
          <w:sz w:val="16"/>
          <w:szCs w:val="16"/>
        </w:rPr>
      </w:pPr>
      <w:r w:rsidRPr="00EE048A">
        <w:rPr>
          <w:rFonts w:ascii="Arial" w:hAnsi="Arial" w:cs="Arial"/>
          <w:b/>
          <w:sz w:val="16"/>
          <w:szCs w:val="16"/>
        </w:rPr>
        <w:t>Предельные размеры земельных участков и предельные параметры разрешенного строительства, реконструкции объектов капитальн</w:t>
      </w:r>
      <w:r w:rsidRPr="00EE048A">
        <w:rPr>
          <w:rFonts w:ascii="Arial" w:hAnsi="Arial" w:cs="Arial"/>
          <w:b/>
          <w:sz w:val="16"/>
          <w:szCs w:val="16"/>
        </w:rPr>
        <w:t>о</w:t>
      </w:r>
      <w:r w:rsidRPr="00EE048A">
        <w:rPr>
          <w:rFonts w:ascii="Arial" w:hAnsi="Arial" w:cs="Arial"/>
          <w:b/>
          <w:sz w:val="16"/>
          <w:szCs w:val="16"/>
        </w:rPr>
        <w:t>го строительства:</w:t>
      </w:r>
    </w:p>
    <w:tbl>
      <w:tblPr>
        <w:tblW w:w="11145" w:type="dxa"/>
        <w:jc w:val="center"/>
        <w:tblLayout w:type="fixed"/>
        <w:tblLook w:val="0000" w:firstRow="0" w:lastRow="0" w:firstColumn="0" w:lastColumn="0" w:noHBand="0" w:noVBand="0"/>
      </w:tblPr>
      <w:tblGrid>
        <w:gridCol w:w="674"/>
        <w:gridCol w:w="6373"/>
        <w:gridCol w:w="4098"/>
      </w:tblGrid>
      <w:tr w:rsidR="00846F3D" w:rsidRPr="0063015A" w:rsidTr="00CE7CBB">
        <w:trPr>
          <w:tblHeader/>
          <w:jc w:val="center"/>
        </w:trPr>
        <w:tc>
          <w:tcPr>
            <w:tcW w:w="674"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9"/>
              <w:jc w:val="both"/>
              <w:rPr>
                <w:rFonts w:ascii="Arial" w:hAnsi="Arial" w:cs="Arial"/>
                <w:sz w:val="12"/>
                <w:szCs w:val="12"/>
              </w:rPr>
            </w:pPr>
            <w:r w:rsidRPr="0063015A">
              <w:rPr>
                <w:rFonts w:ascii="Arial" w:hAnsi="Arial" w:cs="Arial"/>
                <w:sz w:val="12"/>
                <w:szCs w:val="12"/>
              </w:rPr>
              <w:t>№</w:t>
            </w:r>
          </w:p>
        </w:tc>
        <w:tc>
          <w:tcPr>
            <w:tcW w:w="6373"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9"/>
              <w:jc w:val="both"/>
              <w:rPr>
                <w:rFonts w:ascii="Arial" w:hAnsi="Arial" w:cs="Arial"/>
                <w:sz w:val="12"/>
                <w:szCs w:val="12"/>
              </w:rPr>
            </w:pPr>
            <w:r w:rsidRPr="0063015A">
              <w:rPr>
                <w:rFonts w:ascii="Arial" w:hAnsi="Arial" w:cs="Arial"/>
                <w:sz w:val="12"/>
                <w:szCs w:val="12"/>
              </w:rPr>
              <w:t>Предельные размеры и параметры</w:t>
            </w:r>
          </w:p>
        </w:tc>
        <w:tc>
          <w:tcPr>
            <w:tcW w:w="4098"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9"/>
              <w:jc w:val="both"/>
              <w:rPr>
                <w:rFonts w:ascii="Arial" w:hAnsi="Arial" w:cs="Arial"/>
                <w:sz w:val="12"/>
                <w:szCs w:val="12"/>
              </w:rPr>
            </w:pPr>
            <w:r w:rsidRPr="0063015A">
              <w:rPr>
                <w:rFonts w:ascii="Arial" w:hAnsi="Arial" w:cs="Arial"/>
                <w:sz w:val="12"/>
                <w:szCs w:val="12"/>
              </w:rPr>
              <w:t>Значения предельных размеров и п</w:t>
            </w:r>
            <w:r w:rsidRPr="0063015A">
              <w:rPr>
                <w:rFonts w:ascii="Arial" w:hAnsi="Arial" w:cs="Arial"/>
                <w:sz w:val="12"/>
                <w:szCs w:val="12"/>
              </w:rPr>
              <w:t>а</w:t>
            </w:r>
            <w:r w:rsidRPr="0063015A">
              <w:rPr>
                <w:rFonts w:ascii="Arial" w:hAnsi="Arial" w:cs="Arial"/>
                <w:sz w:val="12"/>
                <w:szCs w:val="12"/>
              </w:rPr>
              <w:t>раметров</w:t>
            </w:r>
          </w:p>
        </w:tc>
      </w:tr>
      <w:tr w:rsidR="00846F3D" w:rsidRPr="0063015A" w:rsidTr="00CE7CBB">
        <w:trPr>
          <w:jc w:val="center"/>
        </w:trPr>
        <w:tc>
          <w:tcPr>
            <w:tcW w:w="674"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both"/>
              <w:rPr>
                <w:rFonts w:ascii="Arial" w:hAnsi="Arial" w:cs="Arial"/>
                <w:sz w:val="12"/>
                <w:szCs w:val="12"/>
                <w:lang w:val="ru-RU"/>
              </w:rPr>
            </w:pPr>
            <w:r w:rsidRPr="0063015A">
              <w:rPr>
                <w:rFonts w:ascii="Arial" w:hAnsi="Arial" w:cs="Arial"/>
                <w:sz w:val="12"/>
                <w:szCs w:val="12"/>
                <w:lang w:val="ru-RU"/>
              </w:rPr>
              <w:t>1</w:t>
            </w:r>
          </w:p>
        </w:tc>
        <w:tc>
          <w:tcPr>
            <w:tcW w:w="6373"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both"/>
              <w:rPr>
                <w:rFonts w:ascii="Arial" w:hAnsi="Arial" w:cs="Arial"/>
                <w:sz w:val="12"/>
                <w:szCs w:val="12"/>
                <w:lang w:val="ru-RU"/>
              </w:rPr>
            </w:pPr>
            <w:r w:rsidRPr="0063015A">
              <w:rPr>
                <w:rFonts w:ascii="Arial" w:hAnsi="Arial" w:cs="Arial"/>
                <w:sz w:val="12"/>
                <w:szCs w:val="12"/>
                <w:lang w:val="ru-RU"/>
              </w:rPr>
              <w:t>Минимальная площадь земельных участков</w:t>
            </w:r>
          </w:p>
        </w:tc>
        <w:tc>
          <w:tcPr>
            <w:tcW w:w="4098"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both"/>
              <w:rPr>
                <w:rFonts w:ascii="Arial" w:hAnsi="Arial" w:cs="Arial"/>
                <w:sz w:val="12"/>
                <w:szCs w:val="12"/>
                <w:lang w:val="ru-RU"/>
              </w:rPr>
            </w:pPr>
          </w:p>
        </w:tc>
      </w:tr>
      <w:tr w:rsidR="00846F3D" w:rsidRPr="0063015A" w:rsidTr="00CE7CBB">
        <w:trPr>
          <w:jc w:val="center"/>
        </w:trPr>
        <w:tc>
          <w:tcPr>
            <w:tcW w:w="674"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both"/>
              <w:rPr>
                <w:rFonts w:ascii="Arial" w:hAnsi="Arial" w:cs="Arial"/>
                <w:b w:val="0"/>
                <w:sz w:val="12"/>
                <w:szCs w:val="12"/>
                <w:lang w:val="ru-RU"/>
              </w:rPr>
            </w:pPr>
            <w:r w:rsidRPr="0063015A">
              <w:rPr>
                <w:rFonts w:ascii="Arial" w:hAnsi="Arial" w:cs="Arial"/>
                <w:b w:val="0"/>
                <w:sz w:val="12"/>
                <w:szCs w:val="12"/>
                <w:lang w:val="ru-RU"/>
              </w:rPr>
              <w:t>1.1</w:t>
            </w:r>
          </w:p>
        </w:tc>
        <w:tc>
          <w:tcPr>
            <w:tcW w:w="6373"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both"/>
              <w:rPr>
                <w:rFonts w:ascii="Arial" w:hAnsi="Arial" w:cs="Arial"/>
                <w:b w:val="0"/>
                <w:sz w:val="12"/>
                <w:szCs w:val="12"/>
                <w:lang w:val="ru-RU"/>
              </w:rPr>
            </w:pPr>
            <w:r w:rsidRPr="0063015A">
              <w:rPr>
                <w:rFonts w:ascii="Arial" w:hAnsi="Arial" w:cs="Arial"/>
                <w:b w:val="0"/>
                <w:sz w:val="12"/>
                <w:szCs w:val="12"/>
                <w:lang w:val="ru-RU"/>
              </w:rPr>
              <w:t>С видом использования «Энергетика», «Связь»</w:t>
            </w:r>
          </w:p>
        </w:tc>
        <w:tc>
          <w:tcPr>
            <w:tcW w:w="4098"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both"/>
              <w:rPr>
                <w:rFonts w:ascii="Arial" w:hAnsi="Arial" w:cs="Arial"/>
                <w:sz w:val="12"/>
                <w:szCs w:val="12"/>
                <w:lang w:val="ru-RU"/>
              </w:rPr>
            </w:pPr>
            <w:smartTag w:uri="urn:schemas-microsoft-com:office:smarttags" w:element="metricconverter">
              <w:smartTagPr>
                <w:attr w:name="ProductID" w:val="10 м2"/>
              </w:smartTagPr>
              <w:r w:rsidRPr="0063015A">
                <w:rPr>
                  <w:rFonts w:ascii="Arial" w:hAnsi="Arial" w:cs="Arial"/>
                  <w:sz w:val="12"/>
                  <w:szCs w:val="12"/>
                  <w:lang w:val="ru-RU"/>
                </w:rPr>
                <w:t>10 м2</w:t>
              </w:r>
            </w:smartTag>
          </w:p>
        </w:tc>
      </w:tr>
      <w:tr w:rsidR="00846F3D" w:rsidRPr="0063015A" w:rsidTr="00CE7CBB">
        <w:trPr>
          <w:jc w:val="center"/>
        </w:trPr>
        <w:tc>
          <w:tcPr>
            <w:tcW w:w="674"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both"/>
              <w:rPr>
                <w:rFonts w:ascii="Arial" w:hAnsi="Arial" w:cs="Arial"/>
                <w:b w:val="0"/>
                <w:sz w:val="12"/>
                <w:szCs w:val="12"/>
                <w:lang w:val="ru-RU"/>
              </w:rPr>
            </w:pPr>
            <w:r w:rsidRPr="0063015A">
              <w:rPr>
                <w:rFonts w:ascii="Arial" w:hAnsi="Arial" w:cs="Arial"/>
                <w:b w:val="0"/>
                <w:sz w:val="12"/>
                <w:szCs w:val="12"/>
                <w:lang w:val="ru-RU"/>
              </w:rPr>
              <w:t>1.2.</w:t>
            </w:r>
          </w:p>
        </w:tc>
        <w:tc>
          <w:tcPr>
            <w:tcW w:w="6373"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both"/>
              <w:rPr>
                <w:rFonts w:ascii="Arial" w:hAnsi="Arial" w:cs="Arial"/>
                <w:b w:val="0"/>
                <w:sz w:val="12"/>
                <w:szCs w:val="12"/>
                <w:lang w:val="ru-RU"/>
              </w:rPr>
            </w:pPr>
            <w:r w:rsidRPr="0063015A">
              <w:rPr>
                <w:rFonts w:ascii="Arial" w:hAnsi="Arial" w:cs="Arial"/>
                <w:b w:val="0"/>
                <w:sz w:val="12"/>
                <w:szCs w:val="12"/>
                <w:lang w:val="ru-RU"/>
              </w:rPr>
              <w:t>С видом использования «Объекты придорожного сервиса»</w:t>
            </w:r>
          </w:p>
        </w:tc>
        <w:tc>
          <w:tcPr>
            <w:tcW w:w="4098"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both"/>
              <w:rPr>
                <w:rFonts w:ascii="Arial" w:hAnsi="Arial" w:cs="Arial"/>
                <w:sz w:val="12"/>
                <w:szCs w:val="12"/>
                <w:lang w:val="ru-RU"/>
              </w:rPr>
            </w:pPr>
            <w:smartTag w:uri="urn:schemas-microsoft-com:office:smarttags" w:element="metricconverter">
              <w:smartTagPr>
                <w:attr w:name="ProductID" w:val="25 м2"/>
              </w:smartTagPr>
              <w:r w:rsidRPr="0063015A">
                <w:rPr>
                  <w:rFonts w:ascii="Arial" w:hAnsi="Arial" w:cs="Arial"/>
                  <w:sz w:val="12"/>
                  <w:szCs w:val="12"/>
                  <w:lang w:val="ru-RU"/>
                </w:rPr>
                <w:t>25 м2</w:t>
              </w:r>
            </w:smartTag>
          </w:p>
        </w:tc>
      </w:tr>
      <w:tr w:rsidR="00846F3D" w:rsidRPr="0063015A" w:rsidTr="00CE7CBB">
        <w:trPr>
          <w:jc w:val="center"/>
        </w:trPr>
        <w:tc>
          <w:tcPr>
            <w:tcW w:w="674"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both"/>
              <w:rPr>
                <w:rFonts w:ascii="Arial" w:hAnsi="Arial" w:cs="Arial"/>
                <w:b w:val="0"/>
                <w:sz w:val="12"/>
                <w:szCs w:val="12"/>
                <w:lang w:val="ru-RU"/>
              </w:rPr>
            </w:pPr>
            <w:r w:rsidRPr="0063015A">
              <w:rPr>
                <w:rFonts w:ascii="Arial" w:hAnsi="Arial" w:cs="Arial"/>
                <w:b w:val="0"/>
                <w:sz w:val="12"/>
                <w:szCs w:val="12"/>
                <w:lang w:val="ru-RU"/>
              </w:rPr>
              <w:t>1.3.</w:t>
            </w:r>
          </w:p>
        </w:tc>
        <w:tc>
          <w:tcPr>
            <w:tcW w:w="6373"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both"/>
              <w:rPr>
                <w:rFonts w:ascii="Arial" w:hAnsi="Arial" w:cs="Arial"/>
                <w:b w:val="0"/>
                <w:sz w:val="12"/>
                <w:szCs w:val="12"/>
                <w:lang w:val="ru-RU"/>
              </w:rPr>
            </w:pPr>
            <w:r w:rsidRPr="0063015A">
              <w:rPr>
                <w:rFonts w:ascii="Arial" w:hAnsi="Arial" w:cs="Arial"/>
                <w:b w:val="0"/>
                <w:sz w:val="12"/>
                <w:szCs w:val="12"/>
                <w:lang w:val="ru-RU"/>
              </w:rPr>
              <w:t>С видами использования «Обеспечение внутреннего правопорядка»</w:t>
            </w:r>
          </w:p>
        </w:tc>
        <w:tc>
          <w:tcPr>
            <w:tcW w:w="4098"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both"/>
              <w:rPr>
                <w:rFonts w:ascii="Arial" w:hAnsi="Arial" w:cs="Arial"/>
                <w:sz w:val="12"/>
                <w:szCs w:val="12"/>
                <w:lang w:val="ru-RU"/>
              </w:rPr>
            </w:pPr>
            <w:smartTag w:uri="urn:schemas-microsoft-com:office:smarttags" w:element="metricconverter">
              <w:smartTagPr>
                <w:attr w:name="ProductID" w:val="100 м2"/>
              </w:smartTagPr>
              <w:r w:rsidRPr="0063015A">
                <w:rPr>
                  <w:rFonts w:ascii="Arial" w:hAnsi="Arial" w:cs="Arial"/>
                  <w:sz w:val="12"/>
                  <w:szCs w:val="12"/>
                  <w:lang w:val="ru-RU"/>
                </w:rPr>
                <w:t>100 м2</w:t>
              </w:r>
            </w:smartTag>
          </w:p>
        </w:tc>
      </w:tr>
      <w:tr w:rsidR="00846F3D" w:rsidRPr="0063015A" w:rsidTr="00CE7CBB">
        <w:trPr>
          <w:jc w:val="center"/>
        </w:trPr>
        <w:tc>
          <w:tcPr>
            <w:tcW w:w="674"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both"/>
              <w:rPr>
                <w:rFonts w:ascii="Arial" w:hAnsi="Arial" w:cs="Arial"/>
                <w:b w:val="0"/>
                <w:sz w:val="12"/>
                <w:szCs w:val="12"/>
                <w:lang w:val="ru-RU"/>
              </w:rPr>
            </w:pPr>
            <w:r w:rsidRPr="0063015A">
              <w:rPr>
                <w:rFonts w:ascii="Arial" w:hAnsi="Arial" w:cs="Arial"/>
                <w:b w:val="0"/>
                <w:sz w:val="12"/>
                <w:szCs w:val="12"/>
                <w:lang w:val="ru-RU"/>
              </w:rPr>
              <w:t>1.4.</w:t>
            </w:r>
          </w:p>
        </w:tc>
        <w:tc>
          <w:tcPr>
            <w:tcW w:w="6373"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both"/>
              <w:rPr>
                <w:rFonts w:ascii="Arial" w:hAnsi="Arial" w:cs="Arial"/>
                <w:b w:val="0"/>
                <w:sz w:val="12"/>
                <w:szCs w:val="12"/>
                <w:lang w:val="ru-RU"/>
              </w:rPr>
            </w:pPr>
            <w:r w:rsidRPr="0063015A">
              <w:rPr>
                <w:rFonts w:ascii="Arial" w:hAnsi="Arial" w:cs="Arial"/>
                <w:b w:val="0"/>
                <w:sz w:val="12"/>
                <w:szCs w:val="12"/>
                <w:lang w:val="ru-RU"/>
              </w:rPr>
              <w:t>С видами использования «Обеспечение научной деятельности», «Склады»</w:t>
            </w:r>
          </w:p>
        </w:tc>
        <w:tc>
          <w:tcPr>
            <w:tcW w:w="4098"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both"/>
              <w:rPr>
                <w:rFonts w:ascii="Arial" w:hAnsi="Arial" w:cs="Arial"/>
                <w:sz w:val="12"/>
                <w:szCs w:val="12"/>
                <w:lang w:val="ru-RU"/>
              </w:rPr>
            </w:pPr>
            <w:smartTag w:uri="urn:schemas-microsoft-com:office:smarttags" w:element="metricconverter">
              <w:smartTagPr>
                <w:attr w:name="ProductID" w:val="100 м2"/>
              </w:smartTagPr>
              <w:r w:rsidRPr="0063015A">
                <w:rPr>
                  <w:rFonts w:ascii="Arial" w:hAnsi="Arial" w:cs="Arial"/>
                  <w:sz w:val="12"/>
                  <w:szCs w:val="12"/>
                  <w:lang w:val="ru-RU"/>
                </w:rPr>
                <w:t>100 м2</w:t>
              </w:r>
            </w:smartTag>
          </w:p>
        </w:tc>
      </w:tr>
      <w:tr w:rsidR="00846F3D" w:rsidRPr="0063015A" w:rsidTr="00CE7CBB">
        <w:trPr>
          <w:jc w:val="center"/>
        </w:trPr>
        <w:tc>
          <w:tcPr>
            <w:tcW w:w="674"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both"/>
              <w:rPr>
                <w:rFonts w:ascii="Arial" w:hAnsi="Arial" w:cs="Arial"/>
                <w:b w:val="0"/>
                <w:sz w:val="12"/>
                <w:szCs w:val="12"/>
                <w:lang w:val="ru-RU"/>
              </w:rPr>
            </w:pPr>
            <w:r w:rsidRPr="0063015A">
              <w:rPr>
                <w:rFonts w:ascii="Arial" w:hAnsi="Arial" w:cs="Arial"/>
                <w:b w:val="0"/>
                <w:sz w:val="12"/>
                <w:szCs w:val="12"/>
                <w:lang w:val="ru-RU"/>
              </w:rPr>
              <w:t>1.5.</w:t>
            </w:r>
          </w:p>
        </w:tc>
        <w:tc>
          <w:tcPr>
            <w:tcW w:w="6373"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both"/>
              <w:rPr>
                <w:rFonts w:ascii="Arial" w:hAnsi="Arial" w:cs="Arial"/>
                <w:b w:val="0"/>
                <w:sz w:val="12"/>
                <w:szCs w:val="12"/>
                <w:lang w:val="ru-RU"/>
              </w:rPr>
            </w:pPr>
            <w:r w:rsidRPr="0063015A">
              <w:rPr>
                <w:rFonts w:ascii="Arial" w:hAnsi="Arial" w:cs="Arial"/>
                <w:b w:val="0"/>
                <w:sz w:val="12"/>
                <w:szCs w:val="12"/>
                <w:lang w:val="ru-RU"/>
              </w:rPr>
              <w:t>С видом использования «Легкая промышленность», «Пищевая промышленность», «Тяжелая промышле</w:t>
            </w:r>
            <w:r w:rsidRPr="0063015A">
              <w:rPr>
                <w:rFonts w:ascii="Arial" w:hAnsi="Arial" w:cs="Arial"/>
                <w:b w:val="0"/>
                <w:sz w:val="12"/>
                <w:szCs w:val="12"/>
                <w:lang w:val="ru-RU"/>
              </w:rPr>
              <w:t>н</w:t>
            </w:r>
            <w:r w:rsidRPr="0063015A">
              <w:rPr>
                <w:rFonts w:ascii="Arial" w:hAnsi="Arial" w:cs="Arial"/>
                <w:b w:val="0"/>
                <w:sz w:val="12"/>
                <w:szCs w:val="12"/>
                <w:lang w:val="ru-RU"/>
              </w:rPr>
              <w:t>ность», «автомобилестроительная промышленность», «фармацевтическая промышленность», «Целлюло</w:t>
            </w:r>
            <w:r w:rsidRPr="0063015A">
              <w:rPr>
                <w:rFonts w:ascii="Arial" w:hAnsi="Arial" w:cs="Arial"/>
                <w:b w:val="0"/>
                <w:sz w:val="12"/>
                <w:szCs w:val="12"/>
                <w:lang w:val="ru-RU"/>
              </w:rPr>
              <w:t>з</w:t>
            </w:r>
            <w:r w:rsidRPr="0063015A">
              <w:rPr>
                <w:rFonts w:ascii="Arial" w:hAnsi="Arial" w:cs="Arial"/>
                <w:b w:val="0"/>
                <w:sz w:val="12"/>
                <w:szCs w:val="12"/>
                <w:lang w:val="ru-RU"/>
              </w:rPr>
              <w:t>но-бумажная промышленность», «Строительная промышленность», «Не</w:t>
            </w:r>
            <w:r w:rsidRPr="0063015A">
              <w:rPr>
                <w:rFonts w:ascii="Arial" w:hAnsi="Arial" w:cs="Arial"/>
                <w:b w:val="0"/>
                <w:sz w:val="12"/>
                <w:szCs w:val="12"/>
                <w:lang w:val="ru-RU"/>
              </w:rPr>
              <w:t>ф</w:t>
            </w:r>
            <w:r w:rsidRPr="0063015A">
              <w:rPr>
                <w:rFonts w:ascii="Arial" w:hAnsi="Arial" w:cs="Arial"/>
                <w:b w:val="0"/>
                <w:sz w:val="12"/>
                <w:szCs w:val="12"/>
                <w:lang w:val="ru-RU"/>
              </w:rPr>
              <w:t>техимическая промышленность»</w:t>
            </w:r>
          </w:p>
          <w:p w:rsidR="00846F3D" w:rsidRPr="0063015A" w:rsidRDefault="00846F3D" w:rsidP="00EE048A">
            <w:pPr>
              <w:pStyle w:val="affffa"/>
              <w:jc w:val="both"/>
              <w:rPr>
                <w:rFonts w:ascii="Arial" w:hAnsi="Arial" w:cs="Arial"/>
                <w:b w:val="0"/>
                <w:sz w:val="12"/>
                <w:szCs w:val="12"/>
                <w:lang w:val="ru-RU"/>
              </w:rPr>
            </w:pPr>
          </w:p>
        </w:tc>
        <w:tc>
          <w:tcPr>
            <w:tcW w:w="4098"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both"/>
              <w:rPr>
                <w:rFonts w:ascii="Arial" w:hAnsi="Arial" w:cs="Arial"/>
                <w:sz w:val="12"/>
                <w:szCs w:val="12"/>
                <w:lang w:val="ru-RU"/>
              </w:rPr>
            </w:pPr>
            <w:smartTag w:uri="urn:schemas-microsoft-com:office:smarttags" w:element="metricconverter">
              <w:smartTagPr>
                <w:attr w:name="ProductID" w:val="100 м2"/>
              </w:smartTagPr>
              <w:r w:rsidRPr="0063015A">
                <w:rPr>
                  <w:rFonts w:ascii="Arial" w:hAnsi="Arial" w:cs="Arial"/>
                  <w:sz w:val="12"/>
                  <w:szCs w:val="12"/>
                  <w:lang w:val="ru-RU"/>
                </w:rPr>
                <w:t>100 м2</w:t>
              </w:r>
            </w:smartTag>
          </w:p>
        </w:tc>
      </w:tr>
      <w:tr w:rsidR="00846F3D" w:rsidRPr="0063015A" w:rsidTr="00CE7CBB">
        <w:trPr>
          <w:jc w:val="center"/>
        </w:trPr>
        <w:tc>
          <w:tcPr>
            <w:tcW w:w="674"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both"/>
              <w:rPr>
                <w:rFonts w:ascii="Arial" w:hAnsi="Arial" w:cs="Arial"/>
                <w:b w:val="0"/>
                <w:sz w:val="12"/>
                <w:szCs w:val="12"/>
                <w:lang w:val="ru-RU"/>
              </w:rPr>
            </w:pPr>
            <w:r w:rsidRPr="0063015A">
              <w:rPr>
                <w:rFonts w:ascii="Arial" w:hAnsi="Arial" w:cs="Arial"/>
                <w:b w:val="0"/>
                <w:sz w:val="12"/>
                <w:szCs w:val="12"/>
                <w:lang w:val="ru-RU"/>
              </w:rPr>
              <w:t>1.6.</w:t>
            </w:r>
          </w:p>
        </w:tc>
        <w:tc>
          <w:tcPr>
            <w:tcW w:w="6373"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both"/>
              <w:rPr>
                <w:rFonts w:ascii="Arial" w:hAnsi="Arial" w:cs="Arial"/>
                <w:b w:val="0"/>
                <w:sz w:val="12"/>
                <w:szCs w:val="12"/>
                <w:lang w:val="ru-RU"/>
              </w:rPr>
            </w:pPr>
            <w:r w:rsidRPr="0063015A">
              <w:rPr>
                <w:rFonts w:ascii="Arial" w:hAnsi="Arial" w:cs="Arial"/>
                <w:b w:val="0"/>
                <w:sz w:val="12"/>
                <w:szCs w:val="12"/>
                <w:lang w:val="ru-RU"/>
              </w:rPr>
              <w:t>С другими видами использования</w:t>
            </w:r>
          </w:p>
        </w:tc>
        <w:tc>
          <w:tcPr>
            <w:tcW w:w="4098"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both"/>
              <w:rPr>
                <w:rFonts w:ascii="Arial" w:hAnsi="Arial" w:cs="Arial"/>
                <w:sz w:val="12"/>
                <w:szCs w:val="12"/>
                <w:lang w:val="ru-RU"/>
              </w:rPr>
            </w:pPr>
            <w:r w:rsidRPr="0063015A">
              <w:rPr>
                <w:rFonts w:ascii="Arial" w:hAnsi="Arial" w:cs="Arial"/>
                <w:sz w:val="12"/>
                <w:szCs w:val="12"/>
                <w:lang w:val="ru-RU"/>
              </w:rPr>
              <w:t>Не подлежит установлению</w:t>
            </w:r>
          </w:p>
        </w:tc>
      </w:tr>
      <w:tr w:rsidR="00846F3D" w:rsidRPr="0063015A" w:rsidTr="00CE7CBB">
        <w:trPr>
          <w:jc w:val="center"/>
        </w:trPr>
        <w:tc>
          <w:tcPr>
            <w:tcW w:w="674"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both"/>
              <w:rPr>
                <w:rFonts w:ascii="Arial" w:hAnsi="Arial" w:cs="Arial"/>
                <w:sz w:val="12"/>
                <w:szCs w:val="12"/>
                <w:lang w:val="ru-RU"/>
              </w:rPr>
            </w:pPr>
            <w:r w:rsidRPr="0063015A">
              <w:rPr>
                <w:rFonts w:ascii="Arial" w:hAnsi="Arial" w:cs="Arial"/>
                <w:sz w:val="12"/>
                <w:szCs w:val="12"/>
                <w:lang w:val="ru-RU"/>
              </w:rPr>
              <w:t>2</w:t>
            </w:r>
          </w:p>
        </w:tc>
        <w:tc>
          <w:tcPr>
            <w:tcW w:w="6373"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both"/>
              <w:rPr>
                <w:rFonts w:ascii="Arial" w:hAnsi="Arial" w:cs="Arial"/>
                <w:sz w:val="12"/>
                <w:szCs w:val="12"/>
                <w:lang w:val="ru-RU"/>
              </w:rPr>
            </w:pPr>
            <w:r w:rsidRPr="0063015A">
              <w:rPr>
                <w:rFonts w:ascii="Arial" w:hAnsi="Arial" w:cs="Arial"/>
                <w:sz w:val="12"/>
                <w:szCs w:val="12"/>
                <w:lang w:val="ru-RU"/>
              </w:rPr>
              <w:t>Максимальная площадь земельных участков</w:t>
            </w:r>
          </w:p>
        </w:tc>
        <w:tc>
          <w:tcPr>
            <w:tcW w:w="4098"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both"/>
              <w:rPr>
                <w:rFonts w:ascii="Arial" w:hAnsi="Arial" w:cs="Arial"/>
                <w:sz w:val="12"/>
                <w:szCs w:val="12"/>
                <w:lang w:val="ru-RU"/>
              </w:rPr>
            </w:pPr>
          </w:p>
        </w:tc>
      </w:tr>
      <w:tr w:rsidR="00846F3D" w:rsidRPr="0063015A" w:rsidTr="00CE7CBB">
        <w:trPr>
          <w:jc w:val="center"/>
        </w:trPr>
        <w:tc>
          <w:tcPr>
            <w:tcW w:w="674"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both"/>
              <w:rPr>
                <w:rFonts w:ascii="Arial" w:hAnsi="Arial" w:cs="Arial"/>
                <w:b w:val="0"/>
                <w:sz w:val="12"/>
                <w:szCs w:val="12"/>
                <w:lang w:val="ru-RU"/>
              </w:rPr>
            </w:pPr>
            <w:r w:rsidRPr="0063015A">
              <w:rPr>
                <w:rFonts w:ascii="Arial" w:hAnsi="Arial" w:cs="Arial"/>
                <w:b w:val="0"/>
                <w:sz w:val="12"/>
                <w:szCs w:val="12"/>
                <w:lang w:val="ru-RU"/>
              </w:rPr>
              <w:t>2.1.</w:t>
            </w:r>
          </w:p>
        </w:tc>
        <w:tc>
          <w:tcPr>
            <w:tcW w:w="6373"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both"/>
              <w:rPr>
                <w:rFonts w:ascii="Arial" w:hAnsi="Arial" w:cs="Arial"/>
                <w:b w:val="0"/>
                <w:sz w:val="12"/>
                <w:szCs w:val="12"/>
                <w:lang w:val="ru-RU"/>
              </w:rPr>
            </w:pPr>
            <w:r w:rsidRPr="0063015A">
              <w:rPr>
                <w:rFonts w:ascii="Arial" w:hAnsi="Arial" w:cs="Arial"/>
                <w:b w:val="0"/>
                <w:sz w:val="12"/>
                <w:szCs w:val="12"/>
                <w:lang w:val="ru-RU"/>
              </w:rPr>
              <w:t>С видами использования «Обеспечение внутреннего правопорядка»</w:t>
            </w:r>
          </w:p>
        </w:tc>
        <w:tc>
          <w:tcPr>
            <w:tcW w:w="4098"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both"/>
              <w:rPr>
                <w:rFonts w:ascii="Arial" w:hAnsi="Arial" w:cs="Arial"/>
                <w:sz w:val="12"/>
                <w:szCs w:val="12"/>
                <w:lang w:val="ru-RU"/>
              </w:rPr>
            </w:pPr>
            <w:smartTag w:uri="urn:schemas-microsoft-com:office:smarttags" w:element="metricconverter">
              <w:smartTagPr>
                <w:attr w:name="ProductID" w:val="5000 м2"/>
              </w:smartTagPr>
              <w:r w:rsidRPr="0063015A">
                <w:rPr>
                  <w:rFonts w:ascii="Arial" w:hAnsi="Arial" w:cs="Arial"/>
                  <w:sz w:val="12"/>
                  <w:szCs w:val="12"/>
                  <w:lang w:val="ru-RU"/>
                </w:rPr>
                <w:t>5000 м2</w:t>
              </w:r>
            </w:smartTag>
          </w:p>
        </w:tc>
      </w:tr>
      <w:tr w:rsidR="00846F3D" w:rsidRPr="0063015A" w:rsidTr="00CE7CBB">
        <w:trPr>
          <w:jc w:val="center"/>
        </w:trPr>
        <w:tc>
          <w:tcPr>
            <w:tcW w:w="674"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both"/>
              <w:rPr>
                <w:rFonts w:ascii="Arial" w:hAnsi="Arial" w:cs="Arial"/>
                <w:b w:val="0"/>
                <w:sz w:val="12"/>
                <w:szCs w:val="12"/>
                <w:lang w:val="ru-RU"/>
              </w:rPr>
            </w:pPr>
            <w:r w:rsidRPr="0063015A">
              <w:rPr>
                <w:rFonts w:ascii="Arial" w:hAnsi="Arial" w:cs="Arial"/>
                <w:b w:val="0"/>
                <w:sz w:val="12"/>
                <w:szCs w:val="12"/>
                <w:lang w:val="ru-RU"/>
              </w:rPr>
              <w:t>2.2.</w:t>
            </w:r>
          </w:p>
        </w:tc>
        <w:tc>
          <w:tcPr>
            <w:tcW w:w="6373"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both"/>
              <w:rPr>
                <w:rFonts w:ascii="Arial" w:hAnsi="Arial" w:cs="Arial"/>
                <w:b w:val="0"/>
                <w:sz w:val="12"/>
                <w:szCs w:val="12"/>
                <w:lang w:val="ru-RU"/>
              </w:rPr>
            </w:pPr>
            <w:r w:rsidRPr="0063015A">
              <w:rPr>
                <w:rFonts w:ascii="Arial" w:hAnsi="Arial" w:cs="Arial"/>
                <w:b w:val="0"/>
                <w:sz w:val="12"/>
                <w:szCs w:val="12"/>
                <w:lang w:val="ru-RU"/>
              </w:rPr>
              <w:t>С видами использования «Объекты придорожного сервиса»</w:t>
            </w:r>
          </w:p>
        </w:tc>
        <w:tc>
          <w:tcPr>
            <w:tcW w:w="4098"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both"/>
              <w:rPr>
                <w:rFonts w:ascii="Arial" w:hAnsi="Arial" w:cs="Arial"/>
                <w:sz w:val="12"/>
                <w:szCs w:val="12"/>
                <w:lang w:val="ru-RU"/>
              </w:rPr>
            </w:pPr>
            <w:smartTag w:uri="urn:schemas-microsoft-com:office:smarttags" w:element="metricconverter">
              <w:smartTagPr>
                <w:attr w:name="ProductID" w:val="20000 м2"/>
              </w:smartTagPr>
              <w:r w:rsidRPr="0063015A">
                <w:rPr>
                  <w:rFonts w:ascii="Arial" w:hAnsi="Arial" w:cs="Arial"/>
                  <w:sz w:val="12"/>
                  <w:szCs w:val="12"/>
                  <w:lang w:val="ru-RU"/>
                </w:rPr>
                <w:t>20000 м2</w:t>
              </w:r>
            </w:smartTag>
          </w:p>
        </w:tc>
      </w:tr>
      <w:tr w:rsidR="00846F3D" w:rsidRPr="0063015A" w:rsidTr="00CE7CBB">
        <w:trPr>
          <w:jc w:val="center"/>
        </w:trPr>
        <w:tc>
          <w:tcPr>
            <w:tcW w:w="674"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both"/>
              <w:rPr>
                <w:rFonts w:ascii="Arial" w:hAnsi="Arial" w:cs="Arial"/>
                <w:b w:val="0"/>
                <w:sz w:val="12"/>
                <w:szCs w:val="12"/>
                <w:lang w:val="ru-RU"/>
              </w:rPr>
            </w:pPr>
            <w:r w:rsidRPr="0063015A">
              <w:rPr>
                <w:rFonts w:ascii="Arial" w:hAnsi="Arial" w:cs="Arial"/>
                <w:b w:val="0"/>
                <w:sz w:val="12"/>
                <w:szCs w:val="12"/>
                <w:lang w:val="ru-RU"/>
              </w:rPr>
              <w:t>2.3.</w:t>
            </w:r>
          </w:p>
        </w:tc>
        <w:tc>
          <w:tcPr>
            <w:tcW w:w="6373"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both"/>
              <w:rPr>
                <w:rFonts w:ascii="Arial" w:hAnsi="Arial" w:cs="Arial"/>
                <w:b w:val="0"/>
                <w:sz w:val="12"/>
                <w:szCs w:val="12"/>
                <w:lang w:val="ru-RU"/>
              </w:rPr>
            </w:pPr>
            <w:r w:rsidRPr="0063015A">
              <w:rPr>
                <w:rFonts w:ascii="Arial" w:hAnsi="Arial" w:cs="Arial"/>
                <w:b w:val="0"/>
                <w:sz w:val="12"/>
                <w:szCs w:val="12"/>
                <w:lang w:val="ru-RU"/>
              </w:rPr>
              <w:t>С видами использования «Обеспечение научной деятельности»</w:t>
            </w:r>
          </w:p>
        </w:tc>
        <w:tc>
          <w:tcPr>
            <w:tcW w:w="4098"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both"/>
              <w:rPr>
                <w:rFonts w:ascii="Arial" w:hAnsi="Arial" w:cs="Arial"/>
                <w:sz w:val="12"/>
                <w:szCs w:val="12"/>
                <w:lang w:val="ru-RU"/>
              </w:rPr>
            </w:pPr>
            <w:smartTag w:uri="urn:schemas-microsoft-com:office:smarttags" w:element="metricconverter">
              <w:smartTagPr>
                <w:attr w:name="ProductID" w:val="30 000 м2"/>
              </w:smartTagPr>
              <w:r w:rsidRPr="0063015A">
                <w:rPr>
                  <w:rFonts w:ascii="Arial" w:hAnsi="Arial" w:cs="Arial"/>
                  <w:sz w:val="12"/>
                  <w:szCs w:val="12"/>
                  <w:lang w:val="ru-RU"/>
                </w:rPr>
                <w:t>30 000 м2</w:t>
              </w:r>
            </w:smartTag>
          </w:p>
        </w:tc>
      </w:tr>
      <w:tr w:rsidR="00846F3D" w:rsidRPr="0063015A" w:rsidTr="00CE7CBB">
        <w:trPr>
          <w:jc w:val="center"/>
        </w:trPr>
        <w:tc>
          <w:tcPr>
            <w:tcW w:w="674"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both"/>
              <w:rPr>
                <w:rFonts w:ascii="Arial" w:hAnsi="Arial" w:cs="Arial"/>
                <w:b w:val="0"/>
                <w:sz w:val="12"/>
                <w:szCs w:val="12"/>
                <w:lang w:val="ru-RU"/>
              </w:rPr>
            </w:pPr>
            <w:r w:rsidRPr="0063015A">
              <w:rPr>
                <w:rFonts w:ascii="Arial" w:hAnsi="Arial" w:cs="Arial"/>
                <w:b w:val="0"/>
                <w:sz w:val="12"/>
                <w:szCs w:val="12"/>
                <w:lang w:val="ru-RU"/>
              </w:rPr>
              <w:t>2.4.</w:t>
            </w:r>
          </w:p>
        </w:tc>
        <w:tc>
          <w:tcPr>
            <w:tcW w:w="6373"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both"/>
              <w:rPr>
                <w:rFonts w:ascii="Arial" w:hAnsi="Arial" w:cs="Arial"/>
                <w:b w:val="0"/>
                <w:sz w:val="12"/>
                <w:szCs w:val="12"/>
                <w:lang w:val="ru-RU"/>
              </w:rPr>
            </w:pPr>
            <w:r w:rsidRPr="0063015A">
              <w:rPr>
                <w:rFonts w:ascii="Arial" w:hAnsi="Arial" w:cs="Arial"/>
                <w:b w:val="0"/>
                <w:sz w:val="12"/>
                <w:szCs w:val="12"/>
                <w:lang w:val="ru-RU"/>
              </w:rPr>
              <w:t>С другими видами использования</w:t>
            </w:r>
          </w:p>
        </w:tc>
        <w:tc>
          <w:tcPr>
            <w:tcW w:w="4098"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both"/>
              <w:rPr>
                <w:rFonts w:ascii="Arial" w:hAnsi="Arial" w:cs="Arial"/>
                <w:sz w:val="12"/>
                <w:szCs w:val="12"/>
                <w:lang w:val="ru-RU"/>
              </w:rPr>
            </w:pPr>
            <w:r w:rsidRPr="0063015A">
              <w:rPr>
                <w:rFonts w:ascii="Arial" w:hAnsi="Arial" w:cs="Arial"/>
                <w:sz w:val="12"/>
                <w:szCs w:val="12"/>
                <w:lang w:val="ru-RU"/>
              </w:rPr>
              <w:t xml:space="preserve">Не подлежит установлению </w:t>
            </w:r>
          </w:p>
        </w:tc>
      </w:tr>
      <w:tr w:rsidR="00846F3D" w:rsidRPr="0063015A" w:rsidTr="00CE7CBB">
        <w:trPr>
          <w:jc w:val="center"/>
        </w:trPr>
        <w:tc>
          <w:tcPr>
            <w:tcW w:w="674"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both"/>
              <w:rPr>
                <w:rFonts w:ascii="Arial" w:hAnsi="Arial" w:cs="Arial"/>
                <w:sz w:val="12"/>
                <w:szCs w:val="12"/>
                <w:lang w:val="ru-RU"/>
              </w:rPr>
            </w:pPr>
            <w:r w:rsidRPr="0063015A">
              <w:rPr>
                <w:rFonts w:ascii="Arial" w:hAnsi="Arial" w:cs="Arial"/>
                <w:sz w:val="12"/>
                <w:szCs w:val="12"/>
                <w:lang w:val="ru-RU"/>
              </w:rPr>
              <w:t>3</w:t>
            </w:r>
          </w:p>
        </w:tc>
        <w:tc>
          <w:tcPr>
            <w:tcW w:w="6373"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both"/>
              <w:rPr>
                <w:rFonts w:ascii="Arial" w:hAnsi="Arial" w:cs="Arial"/>
                <w:sz w:val="12"/>
                <w:szCs w:val="12"/>
                <w:lang w:val="ru-RU"/>
              </w:rPr>
            </w:pPr>
            <w:r w:rsidRPr="0063015A">
              <w:rPr>
                <w:rFonts w:ascii="Arial" w:hAnsi="Arial" w:cs="Arial"/>
                <w:sz w:val="12"/>
                <w:szCs w:val="12"/>
                <w:lang w:val="ru-RU"/>
              </w:rPr>
              <w:t>Минимальные отступы от границ земельных участков в целях определения мест допустимого ра</w:t>
            </w:r>
            <w:r w:rsidRPr="0063015A">
              <w:rPr>
                <w:rFonts w:ascii="Arial" w:hAnsi="Arial" w:cs="Arial"/>
                <w:sz w:val="12"/>
                <w:szCs w:val="12"/>
                <w:lang w:val="ru-RU"/>
              </w:rPr>
              <w:t>з</w:t>
            </w:r>
            <w:r w:rsidRPr="0063015A">
              <w:rPr>
                <w:rFonts w:ascii="Arial" w:hAnsi="Arial" w:cs="Arial"/>
                <w:sz w:val="12"/>
                <w:szCs w:val="12"/>
                <w:lang w:val="ru-RU"/>
              </w:rPr>
              <w:t>мещения зданий, строений, сооружений, за пределами которых запрещено стро</w:t>
            </w:r>
            <w:r w:rsidRPr="0063015A">
              <w:rPr>
                <w:rFonts w:ascii="Arial" w:hAnsi="Arial" w:cs="Arial"/>
                <w:sz w:val="12"/>
                <w:szCs w:val="12"/>
                <w:lang w:val="ru-RU"/>
              </w:rPr>
              <w:t>и</w:t>
            </w:r>
            <w:r w:rsidRPr="0063015A">
              <w:rPr>
                <w:rFonts w:ascii="Arial" w:hAnsi="Arial" w:cs="Arial"/>
                <w:sz w:val="12"/>
                <w:szCs w:val="12"/>
                <w:lang w:val="ru-RU"/>
              </w:rPr>
              <w:t>тельство зданий, строений, сооружений</w:t>
            </w:r>
          </w:p>
        </w:tc>
        <w:tc>
          <w:tcPr>
            <w:tcW w:w="4098"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both"/>
              <w:rPr>
                <w:rFonts w:ascii="Arial" w:hAnsi="Arial" w:cs="Arial"/>
                <w:sz w:val="12"/>
                <w:szCs w:val="12"/>
                <w:lang w:val="ru-RU"/>
              </w:rPr>
            </w:pPr>
          </w:p>
        </w:tc>
      </w:tr>
      <w:tr w:rsidR="00846F3D" w:rsidRPr="0063015A" w:rsidTr="00CE7CBB">
        <w:trPr>
          <w:jc w:val="center"/>
        </w:trPr>
        <w:tc>
          <w:tcPr>
            <w:tcW w:w="674"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8"/>
              <w:jc w:val="both"/>
              <w:rPr>
                <w:rFonts w:ascii="Arial" w:hAnsi="Arial" w:cs="Arial"/>
                <w:sz w:val="12"/>
                <w:szCs w:val="12"/>
                <w:lang w:val="ru-RU"/>
              </w:rPr>
            </w:pPr>
            <w:r w:rsidRPr="0063015A">
              <w:rPr>
                <w:rFonts w:ascii="Arial" w:hAnsi="Arial" w:cs="Arial"/>
                <w:sz w:val="12"/>
                <w:szCs w:val="12"/>
                <w:lang w:val="ru-RU"/>
              </w:rPr>
              <w:t>3.1</w:t>
            </w:r>
          </w:p>
        </w:tc>
        <w:tc>
          <w:tcPr>
            <w:tcW w:w="6373"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8"/>
              <w:jc w:val="both"/>
              <w:rPr>
                <w:rFonts w:ascii="Arial" w:hAnsi="Arial" w:cs="Arial"/>
                <w:sz w:val="12"/>
                <w:szCs w:val="12"/>
                <w:lang w:val="ru-RU"/>
              </w:rPr>
            </w:pPr>
            <w:r w:rsidRPr="0063015A">
              <w:rPr>
                <w:rFonts w:ascii="Arial" w:hAnsi="Arial" w:cs="Arial"/>
                <w:sz w:val="12"/>
                <w:szCs w:val="12"/>
                <w:lang w:val="ru-RU"/>
              </w:rPr>
              <w:t>для объектов инженерно-технического обеспечения, автостоянок, автомобильных дорог, пешеходных дор</w:t>
            </w:r>
            <w:r w:rsidRPr="0063015A">
              <w:rPr>
                <w:rFonts w:ascii="Arial" w:hAnsi="Arial" w:cs="Arial"/>
                <w:sz w:val="12"/>
                <w:szCs w:val="12"/>
                <w:lang w:val="ru-RU"/>
              </w:rPr>
              <w:t>о</w:t>
            </w:r>
            <w:r w:rsidRPr="0063015A">
              <w:rPr>
                <w:rFonts w:ascii="Arial" w:hAnsi="Arial" w:cs="Arial"/>
                <w:sz w:val="12"/>
                <w:szCs w:val="12"/>
                <w:lang w:val="ru-RU"/>
              </w:rPr>
              <w:t>жек и тротуаров, велосипедных дорожек, пешеходных переходов, мостовых сооружений, объектов, необх</w:t>
            </w:r>
            <w:r w:rsidRPr="0063015A">
              <w:rPr>
                <w:rFonts w:ascii="Arial" w:hAnsi="Arial" w:cs="Arial"/>
                <w:sz w:val="12"/>
                <w:szCs w:val="12"/>
                <w:lang w:val="ru-RU"/>
              </w:rPr>
              <w:t>о</w:t>
            </w:r>
            <w:r w:rsidRPr="0063015A">
              <w:rPr>
                <w:rFonts w:ascii="Arial" w:hAnsi="Arial" w:cs="Arial"/>
                <w:sz w:val="12"/>
                <w:szCs w:val="12"/>
                <w:lang w:val="ru-RU"/>
              </w:rPr>
              <w:t>димых для обеспечения автомобильного движения, посадки пассажиров и их сопутствующего обслужив</w:t>
            </w:r>
            <w:r w:rsidRPr="0063015A">
              <w:rPr>
                <w:rFonts w:ascii="Arial" w:hAnsi="Arial" w:cs="Arial"/>
                <w:sz w:val="12"/>
                <w:szCs w:val="12"/>
                <w:lang w:val="ru-RU"/>
              </w:rPr>
              <w:t>а</w:t>
            </w:r>
            <w:r w:rsidRPr="0063015A">
              <w:rPr>
                <w:rFonts w:ascii="Arial" w:hAnsi="Arial" w:cs="Arial"/>
                <w:sz w:val="12"/>
                <w:szCs w:val="12"/>
                <w:lang w:val="ru-RU"/>
              </w:rPr>
              <w:t>ния, объектов электросетевого хозяйства, объектов связи, ради</w:t>
            </w:r>
            <w:r w:rsidRPr="0063015A">
              <w:rPr>
                <w:rFonts w:ascii="Arial" w:hAnsi="Arial" w:cs="Arial"/>
                <w:sz w:val="12"/>
                <w:szCs w:val="12"/>
                <w:lang w:val="ru-RU"/>
              </w:rPr>
              <w:t>о</w:t>
            </w:r>
            <w:r w:rsidRPr="0063015A">
              <w:rPr>
                <w:rFonts w:ascii="Arial" w:hAnsi="Arial" w:cs="Arial"/>
                <w:sz w:val="12"/>
                <w:szCs w:val="12"/>
                <w:lang w:val="ru-RU"/>
              </w:rPr>
              <w:t>вещания, телевидения</w:t>
            </w:r>
          </w:p>
        </w:tc>
        <w:tc>
          <w:tcPr>
            <w:tcW w:w="4098"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both"/>
              <w:rPr>
                <w:rFonts w:ascii="Arial" w:hAnsi="Arial" w:cs="Arial"/>
                <w:sz w:val="12"/>
                <w:szCs w:val="12"/>
                <w:lang w:val="ru-RU"/>
              </w:rPr>
            </w:pPr>
            <w:smartTag w:uri="urn:schemas-microsoft-com:office:smarttags" w:element="metricconverter">
              <w:smartTagPr>
                <w:attr w:name="ProductID" w:val="0 м"/>
              </w:smartTagPr>
              <w:r w:rsidRPr="0063015A">
                <w:rPr>
                  <w:rFonts w:ascii="Arial" w:hAnsi="Arial" w:cs="Arial"/>
                  <w:sz w:val="12"/>
                  <w:szCs w:val="12"/>
                  <w:lang w:val="ru-RU"/>
                </w:rPr>
                <w:t>0 м</w:t>
              </w:r>
            </w:smartTag>
          </w:p>
        </w:tc>
      </w:tr>
      <w:tr w:rsidR="00846F3D" w:rsidRPr="0063015A" w:rsidTr="00CE7CBB">
        <w:trPr>
          <w:jc w:val="center"/>
        </w:trPr>
        <w:tc>
          <w:tcPr>
            <w:tcW w:w="674"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8"/>
              <w:jc w:val="both"/>
              <w:rPr>
                <w:rFonts w:ascii="Arial" w:hAnsi="Arial" w:cs="Arial"/>
                <w:sz w:val="12"/>
                <w:szCs w:val="12"/>
                <w:lang w:val="ru-RU"/>
              </w:rPr>
            </w:pPr>
            <w:r w:rsidRPr="0063015A">
              <w:rPr>
                <w:rFonts w:ascii="Arial" w:hAnsi="Arial" w:cs="Arial"/>
                <w:sz w:val="12"/>
                <w:szCs w:val="12"/>
                <w:lang w:val="ru-RU"/>
              </w:rPr>
              <w:t>3.2</w:t>
            </w:r>
          </w:p>
        </w:tc>
        <w:tc>
          <w:tcPr>
            <w:tcW w:w="6373"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8"/>
              <w:jc w:val="both"/>
              <w:rPr>
                <w:rFonts w:ascii="Arial" w:hAnsi="Arial" w:cs="Arial"/>
                <w:sz w:val="12"/>
                <w:szCs w:val="12"/>
                <w:lang w:val="ru-RU"/>
              </w:rPr>
            </w:pPr>
            <w:r w:rsidRPr="0063015A">
              <w:rPr>
                <w:rFonts w:ascii="Arial" w:hAnsi="Arial" w:cs="Arial"/>
                <w:sz w:val="12"/>
                <w:szCs w:val="12"/>
                <w:lang w:val="ru-RU"/>
              </w:rPr>
              <w:t>для хозяйственных построек</w:t>
            </w:r>
          </w:p>
        </w:tc>
        <w:tc>
          <w:tcPr>
            <w:tcW w:w="4098"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both"/>
              <w:rPr>
                <w:rFonts w:ascii="Arial" w:hAnsi="Arial" w:cs="Arial"/>
                <w:sz w:val="12"/>
                <w:szCs w:val="12"/>
                <w:lang w:val="ru-RU"/>
              </w:rPr>
            </w:pPr>
            <w:smartTag w:uri="urn:schemas-microsoft-com:office:smarttags" w:element="metricconverter">
              <w:smartTagPr>
                <w:attr w:name="ProductID" w:val="1 м"/>
              </w:smartTagPr>
              <w:r w:rsidRPr="0063015A">
                <w:rPr>
                  <w:rFonts w:ascii="Arial" w:hAnsi="Arial" w:cs="Arial"/>
                  <w:sz w:val="12"/>
                  <w:szCs w:val="12"/>
                  <w:lang w:val="ru-RU"/>
                </w:rPr>
                <w:t>1 м</w:t>
              </w:r>
            </w:smartTag>
          </w:p>
        </w:tc>
      </w:tr>
      <w:tr w:rsidR="00846F3D" w:rsidRPr="0063015A" w:rsidTr="00CE7CBB">
        <w:trPr>
          <w:jc w:val="center"/>
        </w:trPr>
        <w:tc>
          <w:tcPr>
            <w:tcW w:w="674"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8"/>
              <w:jc w:val="both"/>
              <w:rPr>
                <w:rFonts w:ascii="Arial" w:hAnsi="Arial" w:cs="Arial"/>
                <w:sz w:val="12"/>
                <w:szCs w:val="12"/>
                <w:lang w:val="ru-RU"/>
              </w:rPr>
            </w:pPr>
            <w:r w:rsidRPr="0063015A">
              <w:rPr>
                <w:rFonts w:ascii="Arial" w:hAnsi="Arial" w:cs="Arial"/>
                <w:sz w:val="12"/>
                <w:szCs w:val="12"/>
                <w:lang w:val="ru-RU"/>
              </w:rPr>
              <w:t>3.3</w:t>
            </w:r>
          </w:p>
        </w:tc>
        <w:tc>
          <w:tcPr>
            <w:tcW w:w="6373"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8"/>
              <w:jc w:val="both"/>
              <w:rPr>
                <w:rFonts w:ascii="Arial" w:hAnsi="Arial" w:cs="Arial"/>
                <w:sz w:val="12"/>
                <w:szCs w:val="12"/>
                <w:lang w:val="ru-RU"/>
              </w:rPr>
            </w:pPr>
            <w:r w:rsidRPr="0063015A">
              <w:rPr>
                <w:rFonts w:ascii="Arial" w:hAnsi="Arial" w:cs="Arial"/>
                <w:sz w:val="12"/>
                <w:szCs w:val="12"/>
                <w:lang w:val="ru-RU"/>
              </w:rPr>
              <w:t>для других объектов капитального строительства</w:t>
            </w:r>
          </w:p>
        </w:tc>
        <w:tc>
          <w:tcPr>
            <w:tcW w:w="4098"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both"/>
              <w:rPr>
                <w:rFonts w:ascii="Arial" w:hAnsi="Arial" w:cs="Arial"/>
                <w:sz w:val="12"/>
                <w:szCs w:val="12"/>
                <w:lang w:val="ru-RU"/>
              </w:rPr>
            </w:pPr>
            <w:smartTag w:uri="urn:schemas-microsoft-com:office:smarttags" w:element="metricconverter">
              <w:smartTagPr>
                <w:attr w:name="ProductID" w:val="3 м"/>
              </w:smartTagPr>
              <w:r w:rsidRPr="0063015A">
                <w:rPr>
                  <w:rFonts w:ascii="Arial" w:hAnsi="Arial" w:cs="Arial"/>
                  <w:sz w:val="12"/>
                  <w:szCs w:val="12"/>
                  <w:lang w:val="ru-RU"/>
                </w:rPr>
                <w:t>3 м</w:t>
              </w:r>
            </w:smartTag>
          </w:p>
        </w:tc>
      </w:tr>
      <w:tr w:rsidR="00846F3D" w:rsidRPr="0063015A" w:rsidTr="00CE7CBB">
        <w:trPr>
          <w:jc w:val="center"/>
        </w:trPr>
        <w:tc>
          <w:tcPr>
            <w:tcW w:w="674"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both"/>
              <w:rPr>
                <w:rFonts w:ascii="Arial" w:hAnsi="Arial" w:cs="Arial"/>
                <w:sz w:val="12"/>
                <w:szCs w:val="12"/>
                <w:lang w:val="ru-RU"/>
              </w:rPr>
            </w:pPr>
            <w:r w:rsidRPr="0063015A">
              <w:rPr>
                <w:rFonts w:ascii="Arial" w:hAnsi="Arial" w:cs="Arial"/>
                <w:sz w:val="12"/>
                <w:szCs w:val="12"/>
                <w:lang w:val="ru-RU"/>
              </w:rPr>
              <w:t>4</w:t>
            </w:r>
          </w:p>
        </w:tc>
        <w:tc>
          <w:tcPr>
            <w:tcW w:w="6373"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both"/>
              <w:rPr>
                <w:rFonts w:ascii="Arial" w:hAnsi="Arial" w:cs="Arial"/>
                <w:sz w:val="12"/>
                <w:szCs w:val="12"/>
                <w:lang w:val="ru-RU"/>
              </w:rPr>
            </w:pPr>
            <w:r w:rsidRPr="0063015A">
              <w:rPr>
                <w:rFonts w:ascii="Arial" w:hAnsi="Arial" w:cs="Arial"/>
                <w:sz w:val="12"/>
                <w:szCs w:val="12"/>
                <w:lang w:val="ru-RU"/>
              </w:rPr>
              <w:t>Минимальный отступ от красной линии в целях определения мест допустимого размещ</w:t>
            </w:r>
            <w:r w:rsidRPr="0063015A">
              <w:rPr>
                <w:rFonts w:ascii="Arial" w:hAnsi="Arial" w:cs="Arial"/>
                <w:sz w:val="12"/>
                <w:szCs w:val="12"/>
                <w:lang w:val="ru-RU"/>
              </w:rPr>
              <w:t>е</w:t>
            </w:r>
            <w:r w:rsidRPr="0063015A">
              <w:rPr>
                <w:rFonts w:ascii="Arial" w:hAnsi="Arial" w:cs="Arial"/>
                <w:sz w:val="12"/>
                <w:szCs w:val="12"/>
                <w:lang w:val="ru-RU"/>
              </w:rPr>
              <w:t>ния зданий, строений, сооружений, за пределами которых запрещено строительство зданий, строений, сооруж</w:t>
            </w:r>
            <w:r w:rsidRPr="0063015A">
              <w:rPr>
                <w:rFonts w:ascii="Arial" w:hAnsi="Arial" w:cs="Arial"/>
                <w:sz w:val="12"/>
                <w:szCs w:val="12"/>
                <w:lang w:val="ru-RU"/>
              </w:rPr>
              <w:t>е</w:t>
            </w:r>
            <w:r w:rsidRPr="0063015A">
              <w:rPr>
                <w:rFonts w:ascii="Arial" w:hAnsi="Arial" w:cs="Arial"/>
                <w:sz w:val="12"/>
                <w:szCs w:val="12"/>
                <w:lang w:val="ru-RU"/>
              </w:rPr>
              <w:t>ний</w:t>
            </w:r>
          </w:p>
        </w:tc>
        <w:tc>
          <w:tcPr>
            <w:tcW w:w="4098"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both"/>
              <w:rPr>
                <w:rFonts w:ascii="Arial" w:hAnsi="Arial" w:cs="Arial"/>
                <w:sz w:val="12"/>
                <w:szCs w:val="12"/>
                <w:lang w:val="ru-RU"/>
              </w:rPr>
            </w:pPr>
          </w:p>
        </w:tc>
      </w:tr>
      <w:tr w:rsidR="00846F3D" w:rsidRPr="0063015A" w:rsidTr="00CE7CBB">
        <w:trPr>
          <w:jc w:val="center"/>
        </w:trPr>
        <w:tc>
          <w:tcPr>
            <w:tcW w:w="674"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8"/>
              <w:jc w:val="both"/>
              <w:rPr>
                <w:rFonts w:ascii="Arial" w:hAnsi="Arial" w:cs="Arial"/>
                <w:sz w:val="12"/>
                <w:szCs w:val="12"/>
                <w:lang w:val="ru-RU"/>
              </w:rPr>
            </w:pPr>
            <w:r w:rsidRPr="0063015A">
              <w:rPr>
                <w:rFonts w:ascii="Arial" w:hAnsi="Arial" w:cs="Arial"/>
                <w:sz w:val="12"/>
                <w:szCs w:val="12"/>
                <w:lang w:val="ru-RU"/>
              </w:rPr>
              <w:t>4.1</w:t>
            </w:r>
          </w:p>
        </w:tc>
        <w:tc>
          <w:tcPr>
            <w:tcW w:w="6373"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8"/>
              <w:jc w:val="both"/>
              <w:rPr>
                <w:rFonts w:ascii="Arial" w:hAnsi="Arial" w:cs="Arial"/>
                <w:sz w:val="12"/>
                <w:szCs w:val="12"/>
                <w:lang w:val="ru-RU"/>
              </w:rPr>
            </w:pPr>
            <w:r w:rsidRPr="0063015A">
              <w:rPr>
                <w:rFonts w:ascii="Arial" w:hAnsi="Arial" w:cs="Arial"/>
                <w:sz w:val="12"/>
                <w:szCs w:val="12"/>
                <w:lang w:val="ru-RU"/>
              </w:rPr>
              <w:t>для объектов инженерно-технического обеспечения, автостоянок, автомобильных дорог, пешеходных дор</w:t>
            </w:r>
            <w:r w:rsidRPr="0063015A">
              <w:rPr>
                <w:rFonts w:ascii="Arial" w:hAnsi="Arial" w:cs="Arial"/>
                <w:sz w:val="12"/>
                <w:szCs w:val="12"/>
                <w:lang w:val="ru-RU"/>
              </w:rPr>
              <w:t>о</w:t>
            </w:r>
            <w:r w:rsidRPr="0063015A">
              <w:rPr>
                <w:rFonts w:ascii="Arial" w:hAnsi="Arial" w:cs="Arial"/>
                <w:sz w:val="12"/>
                <w:szCs w:val="12"/>
                <w:lang w:val="ru-RU"/>
              </w:rPr>
              <w:t>жек и тротуаров, велосипедных дорожек, пешеходных переходов, мостовых сооружений, объектов, необх</w:t>
            </w:r>
            <w:r w:rsidRPr="0063015A">
              <w:rPr>
                <w:rFonts w:ascii="Arial" w:hAnsi="Arial" w:cs="Arial"/>
                <w:sz w:val="12"/>
                <w:szCs w:val="12"/>
                <w:lang w:val="ru-RU"/>
              </w:rPr>
              <w:t>о</w:t>
            </w:r>
            <w:r w:rsidRPr="0063015A">
              <w:rPr>
                <w:rFonts w:ascii="Arial" w:hAnsi="Arial" w:cs="Arial"/>
                <w:sz w:val="12"/>
                <w:szCs w:val="12"/>
                <w:lang w:val="ru-RU"/>
              </w:rPr>
              <w:t>димых для обеспечения автомобильного движения, посадки пассажиров и их сопутствующего обслужив</w:t>
            </w:r>
            <w:r w:rsidRPr="0063015A">
              <w:rPr>
                <w:rFonts w:ascii="Arial" w:hAnsi="Arial" w:cs="Arial"/>
                <w:sz w:val="12"/>
                <w:szCs w:val="12"/>
                <w:lang w:val="ru-RU"/>
              </w:rPr>
              <w:t>а</w:t>
            </w:r>
            <w:r w:rsidRPr="0063015A">
              <w:rPr>
                <w:rFonts w:ascii="Arial" w:hAnsi="Arial" w:cs="Arial"/>
                <w:sz w:val="12"/>
                <w:szCs w:val="12"/>
                <w:lang w:val="ru-RU"/>
              </w:rPr>
              <w:t>ния, объектов электросетевого хозяйства, объектов связи, ради</w:t>
            </w:r>
            <w:r w:rsidRPr="0063015A">
              <w:rPr>
                <w:rFonts w:ascii="Arial" w:hAnsi="Arial" w:cs="Arial"/>
                <w:sz w:val="12"/>
                <w:szCs w:val="12"/>
                <w:lang w:val="ru-RU"/>
              </w:rPr>
              <w:t>о</w:t>
            </w:r>
            <w:r w:rsidRPr="0063015A">
              <w:rPr>
                <w:rFonts w:ascii="Arial" w:hAnsi="Arial" w:cs="Arial"/>
                <w:sz w:val="12"/>
                <w:szCs w:val="12"/>
                <w:lang w:val="ru-RU"/>
              </w:rPr>
              <w:t>вещания, телевидения</w:t>
            </w:r>
          </w:p>
        </w:tc>
        <w:tc>
          <w:tcPr>
            <w:tcW w:w="4098"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both"/>
              <w:rPr>
                <w:rFonts w:ascii="Arial" w:hAnsi="Arial" w:cs="Arial"/>
                <w:sz w:val="12"/>
                <w:szCs w:val="12"/>
                <w:lang w:val="ru-RU"/>
              </w:rPr>
            </w:pPr>
            <w:smartTag w:uri="urn:schemas-microsoft-com:office:smarttags" w:element="metricconverter">
              <w:smartTagPr>
                <w:attr w:name="ProductID" w:val="0 м"/>
              </w:smartTagPr>
              <w:r w:rsidRPr="0063015A">
                <w:rPr>
                  <w:rFonts w:ascii="Arial" w:hAnsi="Arial" w:cs="Arial"/>
                  <w:sz w:val="12"/>
                  <w:szCs w:val="12"/>
                  <w:lang w:val="ru-RU"/>
                </w:rPr>
                <w:t>0 м</w:t>
              </w:r>
            </w:smartTag>
          </w:p>
        </w:tc>
      </w:tr>
      <w:tr w:rsidR="00846F3D" w:rsidRPr="0063015A" w:rsidTr="00CE7CBB">
        <w:trPr>
          <w:jc w:val="center"/>
        </w:trPr>
        <w:tc>
          <w:tcPr>
            <w:tcW w:w="674"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8"/>
              <w:jc w:val="both"/>
              <w:rPr>
                <w:rFonts w:ascii="Arial" w:hAnsi="Arial" w:cs="Arial"/>
                <w:sz w:val="12"/>
                <w:szCs w:val="12"/>
                <w:lang w:val="ru-RU"/>
              </w:rPr>
            </w:pPr>
            <w:r w:rsidRPr="0063015A">
              <w:rPr>
                <w:rFonts w:ascii="Arial" w:hAnsi="Arial" w:cs="Arial"/>
                <w:sz w:val="12"/>
                <w:szCs w:val="12"/>
                <w:lang w:val="ru-RU"/>
              </w:rPr>
              <w:t>4.2</w:t>
            </w:r>
          </w:p>
        </w:tc>
        <w:tc>
          <w:tcPr>
            <w:tcW w:w="6373"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8"/>
              <w:jc w:val="both"/>
              <w:rPr>
                <w:rFonts w:ascii="Arial" w:hAnsi="Arial" w:cs="Arial"/>
                <w:sz w:val="12"/>
                <w:szCs w:val="12"/>
                <w:lang w:val="ru-RU"/>
              </w:rPr>
            </w:pPr>
            <w:r w:rsidRPr="0063015A">
              <w:rPr>
                <w:rFonts w:ascii="Arial" w:hAnsi="Arial" w:cs="Arial"/>
                <w:sz w:val="12"/>
                <w:szCs w:val="12"/>
                <w:lang w:val="ru-RU"/>
              </w:rPr>
              <w:t>для других объектов капитального строительства</w:t>
            </w:r>
          </w:p>
        </w:tc>
        <w:tc>
          <w:tcPr>
            <w:tcW w:w="4098"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both"/>
              <w:rPr>
                <w:rFonts w:ascii="Arial" w:hAnsi="Arial" w:cs="Arial"/>
                <w:sz w:val="12"/>
                <w:szCs w:val="12"/>
                <w:lang w:val="ru-RU"/>
              </w:rPr>
            </w:pPr>
            <w:smartTag w:uri="urn:schemas-microsoft-com:office:smarttags" w:element="metricconverter">
              <w:smartTagPr>
                <w:attr w:name="ProductID" w:val="5 м"/>
              </w:smartTagPr>
              <w:r w:rsidRPr="0063015A">
                <w:rPr>
                  <w:rFonts w:ascii="Arial" w:hAnsi="Arial" w:cs="Arial"/>
                  <w:sz w:val="12"/>
                  <w:szCs w:val="12"/>
                  <w:lang w:val="ru-RU"/>
                </w:rPr>
                <w:t>5 м</w:t>
              </w:r>
            </w:smartTag>
          </w:p>
        </w:tc>
      </w:tr>
      <w:tr w:rsidR="00846F3D" w:rsidRPr="0063015A" w:rsidTr="00CE7CBB">
        <w:trPr>
          <w:jc w:val="center"/>
        </w:trPr>
        <w:tc>
          <w:tcPr>
            <w:tcW w:w="674"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both"/>
              <w:rPr>
                <w:rFonts w:ascii="Arial" w:hAnsi="Arial" w:cs="Arial"/>
                <w:sz w:val="12"/>
                <w:szCs w:val="12"/>
                <w:lang w:val="ru-RU"/>
              </w:rPr>
            </w:pPr>
            <w:r w:rsidRPr="0063015A">
              <w:rPr>
                <w:rFonts w:ascii="Arial" w:hAnsi="Arial" w:cs="Arial"/>
                <w:sz w:val="12"/>
                <w:szCs w:val="12"/>
                <w:lang w:val="ru-RU"/>
              </w:rPr>
              <w:t>5</w:t>
            </w:r>
          </w:p>
        </w:tc>
        <w:tc>
          <w:tcPr>
            <w:tcW w:w="6373"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both"/>
              <w:rPr>
                <w:rFonts w:ascii="Arial" w:hAnsi="Arial" w:cs="Arial"/>
                <w:sz w:val="12"/>
                <w:szCs w:val="12"/>
                <w:lang w:val="ru-RU"/>
              </w:rPr>
            </w:pPr>
            <w:r w:rsidRPr="0063015A">
              <w:rPr>
                <w:rFonts w:ascii="Arial" w:hAnsi="Arial" w:cs="Arial"/>
                <w:sz w:val="12"/>
                <w:szCs w:val="12"/>
                <w:lang w:val="ru-RU"/>
              </w:rPr>
              <w:t>Предельная (максимальная) высота объектов капитального стро</w:t>
            </w:r>
            <w:r w:rsidRPr="0063015A">
              <w:rPr>
                <w:rFonts w:ascii="Arial" w:hAnsi="Arial" w:cs="Arial"/>
                <w:sz w:val="12"/>
                <w:szCs w:val="12"/>
                <w:lang w:val="ru-RU"/>
              </w:rPr>
              <w:t>и</w:t>
            </w:r>
            <w:r w:rsidRPr="0063015A">
              <w:rPr>
                <w:rFonts w:ascii="Arial" w:hAnsi="Arial" w:cs="Arial"/>
                <w:sz w:val="12"/>
                <w:szCs w:val="12"/>
                <w:lang w:val="ru-RU"/>
              </w:rPr>
              <w:t>тельства</w:t>
            </w:r>
          </w:p>
        </w:tc>
        <w:tc>
          <w:tcPr>
            <w:tcW w:w="4098"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both"/>
              <w:rPr>
                <w:rFonts w:ascii="Arial" w:hAnsi="Arial" w:cs="Arial"/>
                <w:sz w:val="12"/>
                <w:szCs w:val="12"/>
                <w:lang w:val="ru-RU"/>
              </w:rPr>
            </w:pPr>
            <w:smartTag w:uri="urn:schemas-microsoft-com:office:smarttags" w:element="metricconverter">
              <w:smartTagPr>
                <w:attr w:name="ProductID" w:val="20 м"/>
              </w:smartTagPr>
              <w:r w:rsidRPr="0063015A">
                <w:rPr>
                  <w:rFonts w:ascii="Arial" w:hAnsi="Arial" w:cs="Arial"/>
                  <w:sz w:val="12"/>
                  <w:szCs w:val="12"/>
                  <w:lang w:val="ru-RU"/>
                </w:rPr>
                <w:t>20 м</w:t>
              </w:r>
            </w:smartTag>
          </w:p>
        </w:tc>
      </w:tr>
      <w:tr w:rsidR="00846F3D" w:rsidRPr="0063015A" w:rsidTr="00CE7CBB">
        <w:trPr>
          <w:jc w:val="center"/>
        </w:trPr>
        <w:tc>
          <w:tcPr>
            <w:tcW w:w="674"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both"/>
              <w:rPr>
                <w:rFonts w:ascii="Arial" w:hAnsi="Arial" w:cs="Arial"/>
                <w:sz w:val="12"/>
                <w:szCs w:val="12"/>
                <w:lang w:val="ru-RU"/>
              </w:rPr>
            </w:pPr>
            <w:r w:rsidRPr="0063015A">
              <w:rPr>
                <w:rFonts w:ascii="Arial" w:hAnsi="Arial" w:cs="Arial"/>
                <w:sz w:val="12"/>
                <w:szCs w:val="12"/>
                <w:lang w:val="ru-RU"/>
              </w:rPr>
              <w:t>6</w:t>
            </w:r>
          </w:p>
        </w:tc>
        <w:tc>
          <w:tcPr>
            <w:tcW w:w="6373"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a"/>
              <w:jc w:val="both"/>
              <w:rPr>
                <w:rFonts w:ascii="Arial" w:hAnsi="Arial" w:cs="Arial"/>
                <w:sz w:val="12"/>
                <w:szCs w:val="12"/>
                <w:lang w:val="ru-RU"/>
              </w:rPr>
            </w:pPr>
            <w:r w:rsidRPr="0063015A">
              <w:rPr>
                <w:rFonts w:ascii="Arial" w:hAnsi="Arial" w:cs="Arial"/>
                <w:sz w:val="12"/>
                <w:szCs w:val="12"/>
                <w:lang w:val="ru-RU"/>
              </w:rPr>
              <w:t>Максимальный процент застройки в границах з</w:t>
            </w:r>
            <w:r w:rsidRPr="0063015A">
              <w:rPr>
                <w:rFonts w:ascii="Arial" w:hAnsi="Arial" w:cs="Arial"/>
                <w:sz w:val="12"/>
                <w:szCs w:val="12"/>
                <w:lang w:val="ru-RU"/>
              </w:rPr>
              <w:t>е</w:t>
            </w:r>
            <w:r w:rsidRPr="0063015A">
              <w:rPr>
                <w:rFonts w:ascii="Arial" w:hAnsi="Arial" w:cs="Arial"/>
                <w:sz w:val="12"/>
                <w:szCs w:val="12"/>
                <w:lang w:val="ru-RU"/>
              </w:rPr>
              <w:t>мельного участка</w:t>
            </w:r>
          </w:p>
        </w:tc>
        <w:tc>
          <w:tcPr>
            <w:tcW w:w="4098"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both"/>
              <w:rPr>
                <w:rFonts w:ascii="Arial" w:hAnsi="Arial" w:cs="Arial"/>
                <w:sz w:val="12"/>
                <w:szCs w:val="12"/>
                <w:lang w:val="ru-RU"/>
              </w:rPr>
            </w:pPr>
          </w:p>
        </w:tc>
      </w:tr>
      <w:tr w:rsidR="00846F3D" w:rsidRPr="0063015A" w:rsidTr="00CE7CBB">
        <w:trPr>
          <w:jc w:val="center"/>
        </w:trPr>
        <w:tc>
          <w:tcPr>
            <w:tcW w:w="674"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8"/>
              <w:jc w:val="both"/>
              <w:rPr>
                <w:rFonts w:ascii="Arial" w:hAnsi="Arial" w:cs="Arial"/>
                <w:sz w:val="12"/>
                <w:szCs w:val="12"/>
                <w:lang w:val="ru-RU"/>
              </w:rPr>
            </w:pPr>
            <w:r w:rsidRPr="0063015A">
              <w:rPr>
                <w:rFonts w:ascii="Arial" w:hAnsi="Arial" w:cs="Arial"/>
                <w:sz w:val="12"/>
                <w:szCs w:val="12"/>
                <w:lang w:val="ru-RU"/>
              </w:rPr>
              <w:t>6.1</w:t>
            </w:r>
          </w:p>
        </w:tc>
        <w:tc>
          <w:tcPr>
            <w:tcW w:w="6373"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8"/>
              <w:jc w:val="both"/>
              <w:rPr>
                <w:rFonts w:ascii="Arial" w:hAnsi="Arial" w:cs="Arial"/>
                <w:sz w:val="12"/>
                <w:szCs w:val="12"/>
                <w:lang w:val="ru-RU"/>
              </w:rPr>
            </w:pPr>
            <w:r w:rsidRPr="0063015A">
              <w:rPr>
                <w:rFonts w:ascii="Arial" w:hAnsi="Arial" w:cs="Arial"/>
                <w:sz w:val="12"/>
                <w:szCs w:val="12"/>
                <w:lang w:val="ru-RU"/>
              </w:rPr>
              <w:t>с основным видом разрешенного и</w:t>
            </w:r>
            <w:r w:rsidRPr="0063015A">
              <w:rPr>
                <w:rFonts w:ascii="Arial" w:hAnsi="Arial" w:cs="Arial"/>
                <w:sz w:val="12"/>
                <w:szCs w:val="12"/>
                <w:lang w:val="ru-RU"/>
              </w:rPr>
              <w:t>с</w:t>
            </w:r>
            <w:r w:rsidRPr="0063015A">
              <w:rPr>
                <w:rFonts w:ascii="Arial" w:hAnsi="Arial" w:cs="Arial"/>
                <w:sz w:val="12"/>
                <w:szCs w:val="12"/>
                <w:lang w:val="ru-RU"/>
              </w:rPr>
              <w:t>пользования "Коммунальное обслуживание"</w:t>
            </w:r>
          </w:p>
        </w:tc>
        <w:tc>
          <w:tcPr>
            <w:tcW w:w="4098"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both"/>
              <w:rPr>
                <w:rFonts w:ascii="Arial" w:hAnsi="Arial" w:cs="Arial"/>
                <w:sz w:val="12"/>
                <w:szCs w:val="12"/>
                <w:lang w:val="ru-RU"/>
              </w:rPr>
            </w:pPr>
          </w:p>
        </w:tc>
      </w:tr>
      <w:tr w:rsidR="00846F3D" w:rsidRPr="0063015A" w:rsidTr="00CE7CBB">
        <w:trPr>
          <w:jc w:val="center"/>
        </w:trPr>
        <w:tc>
          <w:tcPr>
            <w:tcW w:w="674"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8"/>
              <w:jc w:val="both"/>
              <w:rPr>
                <w:rFonts w:ascii="Arial" w:hAnsi="Arial" w:cs="Arial"/>
                <w:sz w:val="12"/>
                <w:szCs w:val="12"/>
                <w:lang w:val="ru-RU"/>
              </w:rPr>
            </w:pPr>
          </w:p>
        </w:tc>
        <w:tc>
          <w:tcPr>
            <w:tcW w:w="6373"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8"/>
              <w:jc w:val="both"/>
              <w:rPr>
                <w:rFonts w:ascii="Arial" w:hAnsi="Arial" w:cs="Arial"/>
                <w:sz w:val="12"/>
                <w:szCs w:val="12"/>
                <w:lang w:val="ru-RU"/>
              </w:rPr>
            </w:pPr>
            <w:r w:rsidRPr="0063015A">
              <w:rPr>
                <w:rFonts w:ascii="Arial" w:hAnsi="Arial" w:cs="Arial"/>
                <w:sz w:val="12"/>
                <w:szCs w:val="12"/>
                <w:lang w:val="ru-RU"/>
              </w:rPr>
              <w:t>- в случае размещения на земельном участке только объектов инженерно-технического обесп</w:t>
            </w:r>
            <w:r w:rsidRPr="0063015A">
              <w:rPr>
                <w:rFonts w:ascii="Arial" w:hAnsi="Arial" w:cs="Arial"/>
                <w:sz w:val="12"/>
                <w:szCs w:val="12"/>
                <w:lang w:val="ru-RU"/>
              </w:rPr>
              <w:t>е</w:t>
            </w:r>
            <w:r w:rsidRPr="0063015A">
              <w:rPr>
                <w:rFonts w:ascii="Arial" w:hAnsi="Arial" w:cs="Arial"/>
                <w:sz w:val="12"/>
                <w:szCs w:val="12"/>
                <w:lang w:val="ru-RU"/>
              </w:rPr>
              <w:t>чения</w:t>
            </w:r>
          </w:p>
        </w:tc>
        <w:tc>
          <w:tcPr>
            <w:tcW w:w="4098"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both"/>
              <w:rPr>
                <w:rFonts w:ascii="Arial" w:hAnsi="Arial" w:cs="Arial"/>
                <w:sz w:val="12"/>
                <w:szCs w:val="12"/>
                <w:lang w:val="ru-RU"/>
              </w:rPr>
            </w:pPr>
            <w:r w:rsidRPr="0063015A">
              <w:rPr>
                <w:rFonts w:ascii="Arial" w:hAnsi="Arial" w:cs="Arial"/>
                <w:sz w:val="12"/>
                <w:szCs w:val="12"/>
                <w:lang w:val="ru-RU"/>
              </w:rPr>
              <w:t>100 %</w:t>
            </w:r>
          </w:p>
        </w:tc>
      </w:tr>
      <w:tr w:rsidR="00846F3D" w:rsidRPr="0063015A" w:rsidTr="00CE7CBB">
        <w:trPr>
          <w:jc w:val="center"/>
        </w:trPr>
        <w:tc>
          <w:tcPr>
            <w:tcW w:w="674"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8"/>
              <w:jc w:val="both"/>
              <w:rPr>
                <w:rFonts w:ascii="Arial" w:hAnsi="Arial" w:cs="Arial"/>
                <w:sz w:val="12"/>
                <w:szCs w:val="12"/>
                <w:lang w:val="ru-RU"/>
              </w:rPr>
            </w:pPr>
          </w:p>
        </w:tc>
        <w:tc>
          <w:tcPr>
            <w:tcW w:w="6373"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8"/>
              <w:jc w:val="both"/>
              <w:rPr>
                <w:rFonts w:ascii="Arial" w:hAnsi="Arial" w:cs="Arial"/>
                <w:sz w:val="12"/>
                <w:szCs w:val="12"/>
                <w:lang w:val="ru-RU"/>
              </w:rPr>
            </w:pPr>
            <w:r w:rsidRPr="0063015A">
              <w:rPr>
                <w:rFonts w:ascii="Arial" w:hAnsi="Arial" w:cs="Arial"/>
                <w:sz w:val="12"/>
                <w:szCs w:val="12"/>
                <w:lang w:val="ru-RU"/>
              </w:rPr>
              <w:t>- в случае размещения на земельном участке иных объектов</w:t>
            </w:r>
          </w:p>
        </w:tc>
        <w:tc>
          <w:tcPr>
            <w:tcW w:w="4098"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both"/>
              <w:rPr>
                <w:rFonts w:ascii="Arial" w:hAnsi="Arial" w:cs="Arial"/>
                <w:sz w:val="12"/>
                <w:szCs w:val="12"/>
                <w:lang w:val="ru-RU"/>
              </w:rPr>
            </w:pPr>
            <w:r w:rsidRPr="0063015A">
              <w:rPr>
                <w:rFonts w:ascii="Arial" w:hAnsi="Arial" w:cs="Arial"/>
                <w:sz w:val="12"/>
                <w:szCs w:val="12"/>
                <w:lang w:val="ru-RU"/>
              </w:rPr>
              <w:t>80 %</w:t>
            </w:r>
          </w:p>
        </w:tc>
      </w:tr>
      <w:tr w:rsidR="00846F3D" w:rsidRPr="0063015A" w:rsidTr="00CE7CBB">
        <w:trPr>
          <w:jc w:val="center"/>
        </w:trPr>
        <w:tc>
          <w:tcPr>
            <w:tcW w:w="674"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8"/>
              <w:jc w:val="both"/>
              <w:rPr>
                <w:rFonts w:ascii="Arial" w:hAnsi="Arial" w:cs="Arial"/>
                <w:sz w:val="12"/>
                <w:szCs w:val="12"/>
                <w:lang w:val="ru-RU"/>
              </w:rPr>
            </w:pPr>
            <w:r w:rsidRPr="0063015A">
              <w:rPr>
                <w:rFonts w:ascii="Arial" w:hAnsi="Arial" w:cs="Arial"/>
                <w:sz w:val="12"/>
                <w:szCs w:val="12"/>
                <w:lang w:val="ru-RU"/>
              </w:rPr>
              <w:t>6.2</w:t>
            </w:r>
          </w:p>
        </w:tc>
        <w:tc>
          <w:tcPr>
            <w:tcW w:w="6373" w:type="dxa"/>
            <w:tcBorders>
              <w:top w:val="single" w:sz="4" w:space="0" w:color="000000"/>
              <w:left w:val="single" w:sz="4" w:space="0" w:color="000000"/>
              <w:bottom w:val="single" w:sz="4" w:space="0" w:color="000000"/>
            </w:tcBorders>
            <w:shd w:val="clear" w:color="auto" w:fill="auto"/>
          </w:tcPr>
          <w:p w:rsidR="00846F3D" w:rsidRPr="0063015A" w:rsidRDefault="00846F3D" w:rsidP="00EE048A">
            <w:pPr>
              <w:pStyle w:val="affff8"/>
              <w:jc w:val="both"/>
              <w:rPr>
                <w:rFonts w:ascii="Arial" w:hAnsi="Arial" w:cs="Arial"/>
                <w:sz w:val="12"/>
                <w:szCs w:val="12"/>
                <w:lang w:val="ru-RU"/>
              </w:rPr>
            </w:pPr>
            <w:r w:rsidRPr="0063015A">
              <w:rPr>
                <w:rFonts w:ascii="Arial" w:hAnsi="Arial" w:cs="Arial"/>
                <w:sz w:val="12"/>
                <w:szCs w:val="12"/>
                <w:lang w:val="ru-RU"/>
              </w:rPr>
              <w:t>с другими видами разреше</w:t>
            </w:r>
            <w:r w:rsidRPr="0063015A">
              <w:rPr>
                <w:rFonts w:ascii="Arial" w:hAnsi="Arial" w:cs="Arial"/>
                <w:sz w:val="12"/>
                <w:szCs w:val="12"/>
                <w:lang w:val="ru-RU"/>
              </w:rPr>
              <w:t>н</w:t>
            </w:r>
            <w:r w:rsidRPr="0063015A">
              <w:rPr>
                <w:rFonts w:ascii="Arial" w:hAnsi="Arial" w:cs="Arial"/>
                <w:sz w:val="12"/>
                <w:szCs w:val="12"/>
                <w:lang w:val="ru-RU"/>
              </w:rPr>
              <w:t>ного использования</w:t>
            </w:r>
          </w:p>
        </w:tc>
        <w:tc>
          <w:tcPr>
            <w:tcW w:w="4098"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E048A">
            <w:pPr>
              <w:pStyle w:val="affff8"/>
              <w:jc w:val="both"/>
              <w:rPr>
                <w:rFonts w:ascii="Arial" w:hAnsi="Arial" w:cs="Arial"/>
                <w:sz w:val="12"/>
                <w:szCs w:val="12"/>
                <w:lang w:val="ru-RU"/>
              </w:rPr>
            </w:pPr>
            <w:r w:rsidRPr="0063015A">
              <w:rPr>
                <w:rFonts w:ascii="Arial" w:hAnsi="Arial" w:cs="Arial"/>
                <w:sz w:val="12"/>
                <w:szCs w:val="12"/>
                <w:lang w:val="ru-RU"/>
              </w:rPr>
              <w:t>70 %</w:t>
            </w:r>
          </w:p>
        </w:tc>
      </w:tr>
    </w:tbl>
    <w:p w:rsidR="00846F3D" w:rsidRPr="00EE048A" w:rsidRDefault="00846F3D" w:rsidP="00EE048A">
      <w:pPr>
        <w:autoSpaceDN w:val="0"/>
        <w:adjustRightInd w:val="0"/>
        <w:ind w:firstLine="284"/>
        <w:rPr>
          <w:rFonts w:ascii="Arial" w:hAnsi="Arial" w:cs="Arial"/>
          <w:sz w:val="16"/>
          <w:szCs w:val="16"/>
        </w:rPr>
      </w:pPr>
      <w:r w:rsidRPr="00EE048A">
        <w:rPr>
          <w:rFonts w:ascii="Arial" w:hAnsi="Arial" w:cs="Arial"/>
          <w:sz w:val="16"/>
          <w:szCs w:val="16"/>
        </w:rPr>
        <w:t>Установка ограждений земельных участков объектов, зданий и сооружений производится согласно СН 441-72* «Указания по проектированию огр</w:t>
      </w:r>
      <w:r w:rsidRPr="00EE048A">
        <w:rPr>
          <w:rFonts w:ascii="Arial" w:hAnsi="Arial" w:cs="Arial"/>
          <w:sz w:val="16"/>
          <w:szCs w:val="16"/>
        </w:rPr>
        <w:t>а</w:t>
      </w:r>
      <w:r w:rsidRPr="00EE048A">
        <w:rPr>
          <w:rFonts w:ascii="Arial" w:hAnsi="Arial" w:cs="Arial"/>
          <w:sz w:val="16"/>
          <w:szCs w:val="16"/>
        </w:rPr>
        <w:t>ждений площадок и участков предприятий, зданий и сооружений» в том случае, если установка таких ограждений не регулируется техническими регл</w:t>
      </w:r>
      <w:r w:rsidRPr="00EE048A">
        <w:rPr>
          <w:rFonts w:ascii="Arial" w:hAnsi="Arial" w:cs="Arial"/>
          <w:sz w:val="16"/>
          <w:szCs w:val="16"/>
        </w:rPr>
        <w:t>а</w:t>
      </w:r>
      <w:r w:rsidRPr="00EE048A">
        <w:rPr>
          <w:rFonts w:ascii="Arial" w:hAnsi="Arial" w:cs="Arial"/>
          <w:sz w:val="16"/>
          <w:szCs w:val="16"/>
        </w:rPr>
        <w:t>ментами и установленными в настоящих правилах землепользования и застройки градостроительн</w:t>
      </w:r>
      <w:r w:rsidRPr="00EE048A">
        <w:rPr>
          <w:rFonts w:ascii="Arial" w:hAnsi="Arial" w:cs="Arial"/>
          <w:sz w:val="16"/>
          <w:szCs w:val="16"/>
        </w:rPr>
        <w:t>ы</w:t>
      </w:r>
      <w:r w:rsidRPr="00EE048A">
        <w:rPr>
          <w:rFonts w:ascii="Arial" w:hAnsi="Arial" w:cs="Arial"/>
          <w:sz w:val="16"/>
          <w:szCs w:val="16"/>
        </w:rPr>
        <w:t>ми регламентами.</w:t>
      </w:r>
    </w:p>
    <w:p w:rsidR="00846F3D" w:rsidRPr="0063015A" w:rsidRDefault="00846F3D" w:rsidP="00EE048A">
      <w:pPr>
        <w:pStyle w:val="ConsNormal"/>
        <w:tabs>
          <w:tab w:val="left" w:pos="900"/>
        </w:tabs>
        <w:spacing w:line="23" w:lineRule="atLeast"/>
        <w:ind w:firstLine="284"/>
        <w:jc w:val="both"/>
        <w:rPr>
          <w:rFonts w:cs="Arial"/>
          <w:b/>
          <w:sz w:val="12"/>
          <w:szCs w:val="12"/>
        </w:rPr>
      </w:pPr>
      <w:r w:rsidRPr="0063015A">
        <w:rPr>
          <w:rFonts w:cs="Arial"/>
          <w:b/>
          <w:sz w:val="12"/>
          <w:szCs w:val="12"/>
        </w:rPr>
        <w:t>П.3. ЗОНА ПРОИЗВОДСТВЕННЫХ ПРЕДПРИЯТИЙ II КЛАССА ОПАСНОСТИ</w:t>
      </w:r>
    </w:p>
    <w:p w:rsidR="00846F3D" w:rsidRPr="00EE048A" w:rsidRDefault="00846F3D" w:rsidP="00EE048A">
      <w:pPr>
        <w:pStyle w:val="ConsNormal"/>
        <w:tabs>
          <w:tab w:val="left" w:pos="900"/>
        </w:tabs>
        <w:ind w:firstLine="284"/>
        <w:jc w:val="both"/>
        <w:rPr>
          <w:rFonts w:cs="Arial"/>
          <w:sz w:val="16"/>
          <w:szCs w:val="16"/>
        </w:rPr>
      </w:pPr>
      <w:r w:rsidRPr="00EE048A">
        <w:rPr>
          <w:rFonts w:cs="Arial"/>
          <w:sz w:val="16"/>
          <w:szCs w:val="16"/>
        </w:rPr>
        <w:t>Данная зона выделена для обеспечения правовых условий формирования территорий, на которых осуществляется производственная деятел</w:t>
      </w:r>
      <w:r w:rsidRPr="00EE048A">
        <w:rPr>
          <w:rFonts w:cs="Arial"/>
          <w:sz w:val="16"/>
          <w:szCs w:val="16"/>
        </w:rPr>
        <w:t>ь</w:t>
      </w:r>
      <w:r w:rsidRPr="00EE048A">
        <w:rPr>
          <w:rFonts w:cs="Arial"/>
          <w:sz w:val="16"/>
          <w:szCs w:val="16"/>
        </w:rPr>
        <w:t>ность. Класс опасности размещаемых производстве</w:t>
      </w:r>
      <w:r w:rsidRPr="00EE048A">
        <w:rPr>
          <w:rFonts w:cs="Arial"/>
          <w:sz w:val="16"/>
          <w:szCs w:val="16"/>
        </w:rPr>
        <w:t>н</w:t>
      </w:r>
      <w:r w:rsidRPr="00EE048A">
        <w:rPr>
          <w:rFonts w:cs="Arial"/>
          <w:sz w:val="16"/>
          <w:szCs w:val="16"/>
        </w:rPr>
        <w:t xml:space="preserve">ных объектов не должен превышать </w:t>
      </w:r>
      <w:r w:rsidRPr="00EE048A">
        <w:rPr>
          <w:rFonts w:cs="Arial"/>
          <w:sz w:val="16"/>
          <w:szCs w:val="16"/>
          <w:lang w:val="en-US"/>
        </w:rPr>
        <w:t>II</w:t>
      </w:r>
      <w:r w:rsidRPr="00EE048A">
        <w:rPr>
          <w:rFonts w:cs="Arial"/>
          <w:sz w:val="16"/>
          <w:szCs w:val="16"/>
        </w:rPr>
        <w:t>.</w:t>
      </w:r>
    </w:p>
    <w:p w:rsidR="00846F3D" w:rsidRPr="00EE048A" w:rsidRDefault="00846F3D" w:rsidP="00EE048A">
      <w:pPr>
        <w:pStyle w:val="ConsNormal"/>
        <w:tabs>
          <w:tab w:val="left" w:pos="900"/>
        </w:tabs>
        <w:ind w:firstLine="284"/>
        <w:jc w:val="both"/>
        <w:rPr>
          <w:rFonts w:cs="Arial"/>
          <w:b/>
          <w:sz w:val="16"/>
          <w:szCs w:val="16"/>
        </w:rPr>
      </w:pPr>
      <w:r w:rsidRPr="00EE048A">
        <w:rPr>
          <w:rFonts w:cs="Arial"/>
          <w:b/>
          <w:sz w:val="16"/>
          <w:szCs w:val="16"/>
        </w:rPr>
        <w:t>Основные виды разрешенного использования:</w:t>
      </w:r>
    </w:p>
    <w:tbl>
      <w:tblPr>
        <w:tblW w:w="11217" w:type="dxa"/>
        <w:jc w:val="center"/>
        <w:tblLayout w:type="fixed"/>
        <w:tblLook w:val="0000" w:firstRow="0" w:lastRow="0" w:firstColumn="0" w:lastColumn="0" w:noHBand="0" w:noVBand="0"/>
      </w:tblPr>
      <w:tblGrid>
        <w:gridCol w:w="1158"/>
        <w:gridCol w:w="8403"/>
        <w:gridCol w:w="1656"/>
      </w:tblGrid>
      <w:tr w:rsidR="00846F3D" w:rsidRPr="0063015A" w:rsidTr="00CE7CBB">
        <w:trPr>
          <w:trHeight w:val="20"/>
          <w:jc w:val="center"/>
        </w:trPr>
        <w:tc>
          <w:tcPr>
            <w:tcW w:w="1158" w:type="dxa"/>
            <w:tcBorders>
              <w:top w:val="single" w:sz="4" w:space="0" w:color="000000"/>
              <w:left w:val="single" w:sz="4" w:space="0" w:color="000000"/>
              <w:bottom w:val="single" w:sz="4" w:space="0" w:color="000000"/>
            </w:tcBorders>
            <w:shd w:val="clear" w:color="auto" w:fill="auto"/>
            <w:vAlign w:val="center"/>
          </w:tcPr>
          <w:p w:rsidR="00846F3D" w:rsidRPr="0063015A" w:rsidRDefault="00846F3D" w:rsidP="00846F3D">
            <w:pPr>
              <w:pStyle w:val="affff9"/>
              <w:jc w:val="both"/>
              <w:rPr>
                <w:rFonts w:ascii="Arial" w:hAnsi="Arial" w:cs="Arial"/>
                <w:sz w:val="12"/>
                <w:szCs w:val="12"/>
              </w:rPr>
            </w:pPr>
            <w:r w:rsidRPr="0063015A">
              <w:rPr>
                <w:rFonts w:ascii="Arial" w:hAnsi="Arial" w:cs="Arial"/>
                <w:sz w:val="12"/>
                <w:szCs w:val="12"/>
              </w:rPr>
              <w:t>Вид разреше</w:t>
            </w:r>
            <w:r w:rsidRPr="0063015A">
              <w:rPr>
                <w:rFonts w:ascii="Arial" w:hAnsi="Arial" w:cs="Arial"/>
                <w:sz w:val="12"/>
                <w:szCs w:val="12"/>
              </w:rPr>
              <w:t>н</w:t>
            </w:r>
            <w:r w:rsidRPr="0063015A">
              <w:rPr>
                <w:rFonts w:ascii="Arial" w:hAnsi="Arial" w:cs="Arial"/>
                <w:sz w:val="12"/>
                <w:szCs w:val="12"/>
              </w:rPr>
              <w:t>ного испол</w:t>
            </w:r>
            <w:r w:rsidRPr="0063015A">
              <w:rPr>
                <w:rFonts w:ascii="Arial" w:hAnsi="Arial" w:cs="Arial"/>
                <w:sz w:val="12"/>
                <w:szCs w:val="12"/>
              </w:rPr>
              <w:t>ь</w:t>
            </w:r>
            <w:r w:rsidRPr="0063015A">
              <w:rPr>
                <w:rFonts w:ascii="Arial" w:hAnsi="Arial" w:cs="Arial"/>
                <w:sz w:val="12"/>
                <w:szCs w:val="12"/>
              </w:rPr>
              <w:t xml:space="preserve">зования </w:t>
            </w:r>
            <w:r w:rsidRPr="0063015A">
              <w:rPr>
                <w:rFonts w:ascii="Arial" w:hAnsi="Arial" w:cs="Arial"/>
                <w:sz w:val="12"/>
                <w:szCs w:val="12"/>
              </w:rPr>
              <w:br/>
              <w:t>земельных участков и об</w:t>
            </w:r>
            <w:r w:rsidRPr="0063015A">
              <w:rPr>
                <w:rFonts w:ascii="Arial" w:hAnsi="Arial" w:cs="Arial"/>
                <w:sz w:val="12"/>
                <w:szCs w:val="12"/>
              </w:rPr>
              <w:t>ъ</w:t>
            </w:r>
            <w:r w:rsidRPr="0063015A">
              <w:rPr>
                <w:rFonts w:ascii="Arial" w:hAnsi="Arial" w:cs="Arial"/>
                <w:sz w:val="12"/>
                <w:szCs w:val="12"/>
              </w:rPr>
              <w:t xml:space="preserve">ектов </w:t>
            </w:r>
            <w:r w:rsidRPr="0063015A">
              <w:rPr>
                <w:rFonts w:ascii="Arial" w:hAnsi="Arial" w:cs="Arial"/>
                <w:sz w:val="12"/>
                <w:szCs w:val="12"/>
              </w:rPr>
              <w:br/>
              <w:t>кап</w:t>
            </w:r>
            <w:r w:rsidRPr="0063015A">
              <w:rPr>
                <w:rFonts w:ascii="Arial" w:hAnsi="Arial" w:cs="Arial"/>
                <w:sz w:val="12"/>
                <w:szCs w:val="12"/>
              </w:rPr>
              <w:t>и</w:t>
            </w:r>
            <w:r w:rsidRPr="0063015A">
              <w:rPr>
                <w:rFonts w:ascii="Arial" w:hAnsi="Arial" w:cs="Arial"/>
                <w:sz w:val="12"/>
                <w:szCs w:val="12"/>
              </w:rPr>
              <w:t>тального строительства</w:t>
            </w:r>
          </w:p>
        </w:tc>
        <w:tc>
          <w:tcPr>
            <w:tcW w:w="8403"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pStyle w:val="affff9"/>
              <w:jc w:val="both"/>
              <w:rPr>
                <w:rFonts w:ascii="Arial" w:hAnsi="Arial" w:cs="Arial"/>
                <w:sz w:val="12"/>
                <w:szCs w:val="12"/>
              </w:rPr>
            </w:pPr>
            <w:r w:rsidRPr="0063015A">
              <w:rPr>
                <w:rFonts w:ascii="Arial" w:hAnsi="Arial" w:cs="Arial"/>
                <w:sz w:val="12"/>
                <w:szCs w:val="12"/>
              </w:rPr>
              <w:t>Описание вида разрешенного использования земельного участка</w:t>
            </w:r>
          </w:p>
        </w:tc>
        <w:tc>
          <w:tcPr>
            <w:tcW w:w="1656"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pStyle w:val="affff9"/>
              <w:jc w:val="both"/>
              <w:rPr>
                <w:rFonts w:ascii="Arial" w:hAnsi="Arial" w:cs="Arial"/>
                <w:sz w:val="12"/>
                <w:szCs w:val="12"/>
              </w:rPr>
            </w:pPr>
            <w:r w:rsidRPr="0063015A">
              <w:rPr>
                <w:rFonts w:ascii="Arial" w:hAnsi="Arial" w:cs="Arial"/>
                <w:sz w:val="12"/>
                <w:szCs w:val="12"/>
                <w:lang w:eastAsia="ru-RU"/>
              </w:rPr>
              <w:t>Код</w:t>
            </w:r>
          </w:p>
        </w:tc>
      </w:tr>
      <w:tr w:rsidR="00846F3D" w:rsidRPr="0063015A" w:rsidTr="00CE7CBB">
        <w:trPr>
          <w:trHeight w:val="20"/>
          <w:jc w:val="center"/>
        </w:trPr>
        <w:tc>
          <w:tcPr>
            <w:tcW w:w="115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rPr>
                <w:rFonts w:ascii="Arial" w:hAnsi="Arial" w:cs="Arial"/>
                <w:bCs/>
                <w:sz w:val="12"/>
                <w:szCs w:val="12"/>
              </w:rPr>
            </w:pPr>
            <w:r w:rsidRPr="0063015A">
              <w:rPr>
                <w:rFonts w:ascii="Arial" w:hAnsi="Arial" w:cs="Arial"/>
                <w:bCs/>
                <w:sz w:val="12"/>
                <w:szCs w:val="12"/>
              </w:rPr>
              <w:t>Тяжелая пр</w:t>
            </w:r>
            <w:r w:rsidRPr="0063015A">
              <w:rPr>
                <w:rFonts w:ascii="Arial" w:hAnsi="Arial" w:cs="Arial"/>
                <w:bCs/>
                <w:sz w:val="12"/>
                <w:szCs w:val="12"/>
              </w:rPr>
              <w:t>о</w:t>
            </w:r>
            <w:r w:rsidRPr="0063015A">
              <w:rPr>
                <w:rFonts w:ascii="Arial" w:hAnsi="Arial" w:cs="Arial"/>
                <w:bCs/>
                <w:sz w:val="12"/>
                <w:szCs w:val="12"/>
              </w:rPr>
              <w:t>мышленность</w:t>
            </w:r>
          </w:p>
        </w:tc>
        <w:tc>
          <w:tcPr>
            <w:tcW w:w="8403"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rPr>
                <w:rFonts w:ascii="Arial" w:hAnsi="Arial" w:cs="Arial"/>
                <w:bCs/>
                <w:sz w:val="12"/>
                <w:szCs w:val="12"/>
              </w:rPr>
            </w:pPr>
            <w:r w:rsidRPr="0063015A">
              <w:rPr>
                <w:rFonts w:ascii="Arial" w:hAnsi="Arial" w:cs="Arial"/>
                <w:bCs/>
                <w:sz w:val="12"/>
                <w:szCs w:val="12"/>
              </w:rPr>
              <w:t>Размещение объектов капитального строительства горно-обогатительной и горно-перерабатывающей, металлургической, машиностро</w:t>
            </w:r>
            <w:r w:rsidRPr="0063015A">
              <w:rPr>
                <w:rFonts w:ascii="Arial" w:hAnsi="Arial" w:cs="Arial"/>
                <w:bCs/>
                <w:sz w:val="12"/>
                <w:szCs w:val="12"/>
              </w:rPr>
              <w:t>и</w:t>
            </w:r>
            <w:r w:rsidRPr="0063015A">
              <w:rPr>
                <w:rFonts w:ascii="Arial" w:hAnsi="Arial" w:cs="Arial"/>
                <w:bCs/>
                <w:sz w:val="12"/>
                <w:szCs w:val="12"/>
              </w:rPr>
              <w:t>тельной промышленности, а также изготовления и ремонта продукции судостроения, авиастроения, вагоностроения, машин</w:t>
            </w:r>
            <w:r w:rsidRPr="0063015A">
              <w:rPr>
                <w:rFonts w:ascii="Arial" w:hAnsi="Arial" w:cs="Arial"/>
                <w:bCs/>
                <w:sz w:val="12"/>
                <w:szCs w:val="12"/>
              </w:rPr>
              <w:t>о</w:t>
            </w:r>
            <w:r w:rsidRPr="0063015A">
              <w:rPr>
                <w:rFonts w:ascii="Arial" w:hAnsi="Arial" w:cs="Arial"/>
                <w:bCs/>
                <w:sz w:val="12"/>
                <w:szCs w:val="12"/>
              </w:rPr>
              <w:t>строения, станкостроения, а также другие подобные промышленные предприятия, для эксплуатации которых предусматривается установление охра</w:t>
            </w:r>
            <w:r w:rsidRPr="0063015A">
              <w:rPr>
                <w:rFonts w:ascii="Arial" w:hAnsi="Arial" w:cs="Arial"/>
                <w:bCs/>
                <w:sz w:val="12"/>
                <w:szCs w:val="12"/>
              </w:rPr>
              <w:t>н</w:t>
            </w:r>
            <w:r w:rsidRPr="0063015A">
              <w:rPr>
                <w:rFonts w:ascii="Arial" w:hAnsi="Arial" w:cs="Arial"/>
                <w:bCs/>
                <w:sz w:val="12"/>
                <w:szCs w:val="12"/>
              </w:rPr>
              <w:t>ных или санитарно-защитных зон, за исключением случаев, когда объект промышленности отнесен к иному виду разрешенного использов</w:t>
            </w:r>
            <w:r w:rsidRPr="0063015A">
              <w:rPr>
                <w:rFonts w:ascii="Arial" w:hAnsi="Arial" w:cs="Arial"/>
                <w:bCs/>
                <w:sz w:val="12"/>
                <w:szCs w:val="12"/>
              </w:rPr>
              <w:t>а</w:t>
            </w:r>
            <w:r w:rsidRPr="0063015A">
              <w:rPr>
                <w:rFonts w:ascii="Arial" w:hAnsi="Arial" w:cs="Arial"/>
                <w:bCs/>
                <w:sz w:val="12"/>
                <w:szCs w:val="12"/>
              </w:rPr>
              <w:t>ния</w:t>
            </w:r>
          </w:p>
        </w:tc>
        <w:tc>
          <w:tcPr>
            <w:tcW w:w="1656"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rPr>
                <w:rFonts w:ascii="Arial" w:hAnsi="Arial" w:cs="Arial"/>
                <w:bCs/>
                <w:sz w:val="12"/>
                <w:szCs w:val="12"/>
              </w:rPr>
            </w:pPr>
            <w:r w:rsidRPr="0063015A">
              <w:rPr>
                <w:rFonts w:ascii="Arial" w:hAnsi="Arial" w:cs="Arial"/>
                <w:bCs/>
                <w:sz w:val="12"/>
                <w:szCs w:val="12"/>
              </w:rPr>
              <w:t>6.2</w:t>
            </w:r>
          </w:p>
        </w:tc>
      </w:tr>
      <w:tr w:rsidR="00846F3D" w:rsidRPr="0063015A" w:rsidTr="00CE7CBB">
        <w:trPr>
          <w:trHeight w:val="20"/>
          <w:jc w:val="center"/>
        </w:trPr>
        <w:tc>
          <w:tcPr>
            <w:tcW w:w="115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Автомобил</w:t>
            </w:r>
            <w:r w:rsidRPr="0063015A">
              <w:rPr>
                <w:rFonts w:ascii="Arial" w:hAnsi="Arial" w:cs="Arial"/>
                <w:sz w:val="12"/>
                <w:szCs w:val="12"/>
              </w:rPr>
              <w:t>е</w:t>
            </w:r>
            <w:r w:rsidRPr="0063015A">
              <w:rPr>
                <w:rFonts w:ascii="Arial" w:hAnsi="Arial" w:cs="Arial"/>
                <w:sz w:val="12"/>
                <w:szCs w:val="12"/>
              </w:rPr>
              <w:t>строительная промышле</w:t>
            </w:r>
            <w:r w:rsidRPr="0063015A">
              <w:rPr>
                <w:rFonts w:ascii="Arial" w:hAnsi="Arial" w:cs="Arial"/>
                <w:sz w:val="12"/>
                <w:szCs w:val="12"/>
              </w:rPr>
              <w:t>н</w:t>
            </w:r>
            <w:r w:rsidRPr="0063015A">
              <w:rPr>
                <w:rFonts w:ascii="Arial" w:hAnsi="Arial" w:cs="Arial"/>
                <w:sz w:val="12"/>
                <w:szCs w:val="12"/>
              </w:rPr>
              <w:t>ность</w:t>
            </w:r>
          </w:p>
        </w:tc>
        <w:tc>
          <w:tcPr>
            <w:tcW w:w="8403"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Размещение объектов капитального строительства, предназначенных для производства транспортных средств и оборудования, производс</w:t>
            </w:r>
            <w:r w:rsidRPr="0063015A">
              <w:rPr>
                <w:rFonts w:ascii="Arial" w:hAnsi="Arial" w:cs="Arial"/>
                <w:sz w:val="12"/>
                <w:szCs w:val="12"/>
              </w:rPr>
              <w:t>т</w:t>
            </w:r>
            <w:r w:rsidRPr="0063015A">
              <w:rPr>
                <w:rFonts w:ascii="Arial" w:hAnsi="Arial" w:cs="Arial"/>
                <w:sz w:val="12"/>
                <w:szCs w:val="12"/>
              </w:rPr>
              <w:t>ва автомобилей, производства автомобильных кузовов, производства прицепов, полуприцепов и контейнеров, предназначенных для пер</w:t>
            </w:r>
            <w:r w:rsidRPr="0063015A">
              <w:rPr>
                <w:rFonts w:ascii="Arial" w:hAnsi="Arial" w:cs="Arial"/>
                <w:sz w:val="12"/>
                <w:szCs w:val="12"/>
              </w:rPr>
              <w:t>е</w:t>
            </w:r>
            <w:r w:rsidRPr="0063015A">
              <w:rPr>
                <w:rFonts w:ascii="Arial" w:hAnsi="Arial" w:cs="Arial"/>
                <w:sz w:val="12"/>
                <w:szCs w:val="12"/>
              </w:rPr>
              <w:t>возки одним или несколькими видами транспорта, производства частей и принадлежностей автомобилей и их двигателей</w:t>
            </w:r>
          </w:p>
        </w:tc>
        <w:tc>
          <w:tcPr>
            <w:tcW w:w="1656"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6.2.1</w:t>
            </w:r>
          </w:p>
        </w:tc>
      </w:tr>
      <w:tr w:rsidR="00846F3D" w:rsidRPr="0063015A" w:rsidTr="00CE7CBB">
        <w:trPr>
          <w:trHeight w:val="20"/>
          <w:jc w:val="center"/>
        </w:trPr>
        <w:tc>
          <w:tcPr>
            <w:tcW w:w="115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Легкая промы</w:t>
            </w:r>
            <w:r w:rsidRPr="0063015A">
              <w:rPr>
                <w:rFonts w:ascii="Arial" w:hAnsi="Arial" w:cs="Arial"/>
                <w:sz w:val="12"/>
                <w:szCs w:val="12"/>
              </w:rPr>
              <w:t>ш</w:t>
            </w:r>
            <w:r w:rsidRPr="0063015A">
              <w:rPr>
                <w:rFonts w:ascii="Arial" w:hAnsi="Arial" w:cs="Arial"/>
                <w:sz w:val="12"/>
                <w:szCs w:val="12"/>
              </w:rPr>
              <w:t>ленность</w:t>
            </w:r>
          </w:p>
        </w:tc>
        <w:tc>
          <w:tcPr>
            <w:tcW w:w="8403"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 xml:space="preserve">Размещение объектов капитального строительства, предназначенных для текстильной, </w:t>
            </w:r>
            <w:proofErr w:type="spellStart"/>
            <w:r w:rsidRPr="0063015A">
              <w:rPr>
                <w:rFonts w:ascii="Arial" w:hAnsi="Arial" w:cs="Arial"/>
                <w:sz w:val="12"/>
                <w:szCs w:val="12"/>
              </w:rPr>
              <w:t>фарфоро</w:t>
            </w:r>
            <w:proofErr w:type="spellEnd"/>
            <w:r w:rsidRPr="0063015A">
              <w:rPr>
                <w:rFonts w:ascii="Arial" w:hAnsi="Arial" w:cs="Arial"/>
                <w:sz w:val="12"/>
                <w:szCs w:val="12"/>
              </w:rPr>
              <w:t>-фаянсовой, электронной промы</w:t>
            </w:r>
            <w:r w:rsidRPr="0063015A">
              <w:rPr>
                <w:rFonts w:ascii="Arial" w:hAnsi="Arial" w:cs="Arial"/>
                <w:sz w:val="12"/>
                <w:szCs w:val="12"/>
              </w:rPr>
              <w:t>ш</w:t>
            </w:r>
            <w:r w:rsidRPr="0063015A">
              <w:rPr>
                <w:rFonts w:ascii="Arial" w:hAnsi="Arial" w:cs="Arial"/>
                <w:sz w:val="12"/>
                <w:szCs w:val="12"/>
              </w:rPr>
              <w:t>ленности</w:t>
            </w:r>
          </w:p>
        </w:tc>
        <w:tc>
          <w:tcPr>
            <w:tcW w:w="1656"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6.3</w:t>
            </w:r>
          </w:p>
        </w:tc>
      </w:tr>
      <w:tr w:rsidR="00846F3D" w:rsidRPr="0063015A" w:rsidTr="00CE7CBB">
        <w:trPr>
          <w:trHeight w:val="20"/>
          <w:jc w:val="center"/>
        </w:trPr>
        <w:tc>
          <w:tcPr>
            <w:tcW w:w="115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Фармацевтич</w:t>
            </w:r>
            <w:r w:rsidRPr="0063015A">
              <w:rPr>
                <w:rFonts w:ascii="Arial" w:hAnsi="Arial" w:cs="Arial"/>
                <w:sz w:val="12"/>
                <w:szCs w:val="12"/>
              </w:rPr>
              <w:t>е</w:t>
            </w:r>
            <w:r w:rsidRPr="0063015A">
              <w:rPr>
                <w:rFonts w:ascii="Arial" w:hAnsi="Arial" w:cs="Arial"/>
                <w:sz w:val="12"/>
                <w:szCs w:val="12"/>
              </w:rPr>
              <w:t>ская промы</w:t>
            </w:r>
            <w:r w:rsidRPr="0063015A">
              <w:rPr>
                <w:rFonts w:ascii="Arial" w:hAnsi="Arial" w:cs="Arial"/>
                <w:sz w:val="12"/>
                <w:szCs w:val="12"/>
              </w:rPr>
              <w:t>ш</w:t>
            </w:r>
            <w:r w:rsidRPr="0063015A">
              <w:rPr>
                <w:rFonts w:ascii="Arial" w:hAnsi="Arial" w:cs="Arial"/>
                <w:sz w:val="12"/>
                <w:szCs w:val="12"/>
              </w:rPr>
              <w:t>ленность</w:t>
            </w:r>
          </w:p>
        </w:tc>
        <w:tc>
          <w:tcPr>
            <w:tcW w:w="8403"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Размещение объектов капитального строительства, предназначенных для фармацевтического производства, в том числе объектов, в отнош</w:t>
            </w:r>
            <w:r w:rsidRPr="0063015A">
              <w:rPr>
                <w:rFonts w:ascii="Arial" w:hAnsi="Arial" w:cs="Arial"/>
                <w:sz w:val="12"/>
                <w:szCs w:val="12"/>
              </w:rPr>
              <w:t>е</w:t>
            </w:r>
            <w:r w:rsidRPr="0063015A">
              <w:rPr>
                <w:rFonts w:ascii="Arial" w:hAnsi="Arial" w:cs="Arial"/>
                <w:sz w:val="12"/>
                <w:szCs w:val="12"/>
              </w:rPr>
              <w:t>нии которых предусматривается установление охранных или сан</w:t>
            </w:r>
            <w:r w:rsidRPr="0063015A">
              <w:rPr>
                <w:rFonts w:ascii="Arial" w:hAnsi="Arial" w:cs="Arial"/>
                <w:sz w:val="12"/>
                <w:szCs w:val="12"/>
              </w:rPr>
              <w:t>и</w:t>
            </w:r>
            <w:r w:rsidRPr="0063015A">
              <w:rPr>
                <w:rFonts w:ascii="Arial" w:hAnsi="Arial" w:cs="Arial"/>
                <w:sz w:val="12"/>
                <w:szCs w:val="12"/>
              </w:rPr>
              <w:t>тарно-защитных зон</w:t>
            </w:r>
          </w:p>
        </w:tc>
        <w:tc>
          <w:tcPr>
            <w:tcW w:w="1656"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6.3.1</w:t>
            </w:r>
          </w:p>
        </w:tc>
      </w:tr>
      <w:tr w:rsidR="00846F3D" w:rsidRPr="0063015A" w:rsidTr="00CE7CBB">
        <w:trPr>
          <w:trHeight w:val="20"/>
          <w:jc w:val="center"/>
        </w:trPr>
        <w:tc>
          <w:tcPr>
            <w:tcW w:w="115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Пищевая пр</w:t>
            </w:r>
            <w:r w:rsidRPr="0063015A">
              <w:rPr>
                <w:rFonts w:ascii="Arial" w:hAnsi="Arial" w:cs="Arial"/>
                <w:sz w:val="12"/>
                <w:szCs w:val="12"/>
              </w:rPr>
              <w:t>о</w:t>
            </w:r>
            <w:r w:rsidRPr="0063015A">
              <w:rPr>
                <w:rFonts w:ascii="Arial" w:hAnsi="Arial" w:cs="Arial"/>
                <w:sz w:val="12"/>
                <w:szCs w:val="12"/>
              </w:rPr>
              <w:t>мышленность</w:t>
            </w:r>
          </w:p>
        </w:tc>
        <w:tc>
          <w:tcPr>
            <w:tcW w:w="8403"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Размещение объектов пищевой промышленности, по переработке сельскохозяйственной продукции способом, прив</w:t>
            </w:r>
            <w:r w:rsidRPr="0063015A">
              <w:rPr>
                <w:rFonts w:ascii="Arial" w:hAnsi="Arial" w:cs="Arial"/>
                <w:sz w:val="12"/>
                <w:szCs w:val="12"/>
              </w:rPr>
              <w:t>о</w:t>
            </w:r>
            <w:r w:rsidRPr="0063015A">
              <w:rPr>
                <w:rFonts w:ascii="Arial" w:hAnsi="Arial" w:cs="Arial"/>
                <w:sz w:val="12"/>
                <w:szCs w:val="12"/>
              </w:rPr>
              <w:t>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w:t>
            </w:r>
            <w:r w:rsidRPr="0063015A">
              <w:rPr>
                <w:rFonts w:ascii="Arial" w:hAnsi="Arial" w:cs="Arial"/>
                <w:sz w:val="12"/>
                <w:szCs w:val="12"/>
              </w:rPr>
              <w:t>е</w:t>
            </w:r>
            <w:r w:rsidRPr="0063015A">
              <w:rPr>
                <w:rFonts w:ascii="Arial" w:hAnsi="Arial" w:cs="Arial"/>
                <w:sz w:val="12"/>
                <w:szCs w:val="12"/>
              </w:rPr>
              <w:t>лий</w:t>
            </w:r>
          </w:p>
        </w:tc>
        <w:tc>
          <w:tcPr>
            <w:tcW w:w="1656"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6.4</w:t>
            </w:r>
          </w:p>
        </w:tc>
      </w:tr>
      <w:tr w:rsidR="00846F3D" w:rsidRPr="0063015A" w:rsidTr="00CE7CBB">
        <w:trPr>
          <w:trHeight w:val="20"/>
          <w:jc w:val="center"/>
        </w:trPr>
        <w:tc>
          <w:tcPr>
            <w:tcW w:w="115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Нефтехимич</w:t>
            </w:r>
            <w:r w:rsidRPr="0063015A">
              <w:rPr>
                <w:rFonts w:ascii="Arial" w:hAnsi="Arial" w:cs="Arial"/>
                <w:sz w:val="12"/>
                <w:szCs w:val="12"/>
              </w:rPr>
              <w:t>е</w:t>
            </w:r>
            <w:r w:rsidRPr="0063015A">
              <w:rPr>
                <w:rFonts w:ascii="Arial" w:hAnsi="Arial" w:cs="Arial"/>
                <w:sz w:val="12"/>
                <w:szCs w:val="12"/>
              </w:rPr>
              <w:t>ская промы</w:t>
            </w:r>
            <w:r w:rsidRPr="0063015A">
              <w:rPr>
                <w:rFonts w:ascii="Arial" w:hAnsi="Arial" w:cs="Arial"/>
                <w:sz w:val="12"/>
                <w:szCs w:val="12"/>
              </w:rPr>
              <w:t>ш</w:t>
            </w:r>
            <w:r w:rsidRPr="0063015A">
              <w:rPr>
                <w:rFonts w:ascii="Arial" w:hAnsi="Arial" w:cs="Arial"/>
                <w:sz w:val="12"/>
                <w:szCs w:val="12"/>
              </w:rPr>
              <w:t>ленность</w:t>
            </w:r>
          </w:p>
        </w:tc>
        <w:tc>
          <w:tcPr>
            <w:tcW w:w="8403"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Размещение объектов капитального строительства, предназначенных для переработки углеводородного сырья, изготовления удобрений, пол</w:t>
            </w:r>
            <w:r w:rsidRPr="0063015A">
              <w:rPr>
                <w:rFonts w:ascii="Arial" w:hAnsi="Arial" w:cs="Arial"/>
                <w:sz w:val="12"/>
                <w:szCs w:val="12"/>
              </w:rPr>
              <w:t>и</w:t>
            </w:r>
            <w:r w:rsidRPr="0063015A">
              <w:rPr>
                <w:rFonts w:ascii="Arial" w:hAnsi="Arial" w:cs="Arial"/>
                <w:sz w:val="12"/>
                <w:szCs w:val="12"/>
              </w:rPr>
              <w:t>меров, химической продукции бытового назначения и подобной продукции, а также другие подобные промышленные пре</w:t>
            </w:r>
            <w:r w:rsidRPr="0063015A">
              <w:rPr>
                <w:rFonts w:ascii="Arial" w:hAnsi="Arial" w:cs="Arial"/>
                <w:sz w:val="12"/>
                <w:szCs w:val="12"/>
              </w:rPr>
              <w:t>д</w:t>
            </w:r>
            <w:r w:rsidRPr="0063015A">
              <w:rPr>
                <w:rFonts w:ascii="Arial" w:hAnsi="Arial" w:cs="Arial"/>
                <w:sz w:val="12"/>
                <w:szCs w:val="12"/>
              </w:rPr>
              <w:t>приятия</w:t>
            </w:r>
          </w:p>
        </w:tc>
        <w:tc>
          <w:tcPr>
            <w:tcW w:w="1656"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6.5</w:t>
            </w:r>
          </w:p>
        </w:tc>
      </w:tr>
      <w:tr w:rsidR="00846F3D" w:rsidRPr="0063015A" w:rsidTr="00CE7CBB">
        <w:trPr>
          <w:trHeight w:val="20"/>
          <w:jc w:val="center"/>
        </w:trPr>
        <w:tc>
          <w:tcPr>
            <w:tcW w:w="115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Строительная промышле</w:t>
            </w:r>
            <w:r w:rsidRPr="0063015A">
              <w:rPr>
                <w:rFonts w:ascii="Arial" w:hAnsi="Arial" w:cs="Arial"/>
                <w:sz w:val="12"/>
                <w:szCs w:val="12"/>
              </w:rPr>
              <w:t>н</w:t>
            </w:r>
            <w:r w:rsidRPr="0063015A">
              <w:rPr>
                <w:rFonts w:ascii="Arial" w:hAnsi="Arial" w:cs="Arial"/>
                <w:sz w:val="12"/>
                <w:szCs w:val="12"/>
              </w:rPr>
              <w:t>ность</w:t>
            </w:r>
          </w:p>
        </w:tc>
        <w:tc>
          <w:tcPr>
            <w:tcW w:w="8403"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Размещение объектов капитального строительства, предназначенных для производства: строительных материалов (кирпичей, пиломат</w:t>
            </w:r>
            <w:r w:rsidRPr="0063015A">
              <w:rPr>
                <w:rFonts w:ascii="Arial" w:hAnsi="Arial" w:cs="Arial"/>
                <w:sz w:val="12"/>
                <w:szCs w:val="12"/>
              </w:rPr>
              <w:t>е</w:t>
            </w:r>
            <w:r w:rsidRPr="0063015A">
              <w:rPr>
                <w:rFonts w:ascii="Arial" w:hAnsi="Arial" w:cs="Arial"/>
                <w:sz w:val="12"/>
                <w:szCs w:val="12"/>
              </w:rPr>
              <w:t>риалов, цемента, крепежных материалов), бытового и строительного газового и сантехнического оборудования, лифтов и под</w:t>
            </w:r>
            <w:r w:rsidRPr="0063015A">
              <w:rPr>
                <w:rFonts w:ascii="Arial" w:hAnsi="Arial" w:cs="Arial"/>
                <w:sz w:val="12"/>
                <w:szCs w:val="12"/>
              </w:rPr>
              <w:t>ъ</w:t>
            </w:r>
            <w:r w:rsidRPr="0063015A">
              <w:rPr>
                <w:rFonts w:ascii="Arial" w:hAnsi="Arial" w:cs="Arial"/>
                <w:sz w:val="12"/>
                <w:szCs w:val="12"/>
              </w:rPr>
              <w:t>емников, столярной продукции, сборных домов или их частей и тому подобной продукции</w:t>
            </w:r>
          </w:p>
        </w:tc>
        <w:tc>
          <w:tcPr>
            <w:tcW w:w="1656"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6.6</w:t>
            </w:r>
          </w:p>
        </w:tc>
      </w:tr>
      <w:tr w:rsidR="00846F3D" w:rsidRPr="0063015A" w:rsidTr="00CE7CBB">
        <w:trPr>
          <w:trHeight w:val="20"/>
          <w:jc w:val="center"/>
        </w:trPr>
        <w:tc>
          <w:tcPr>
            <w:tcW w:w="115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ind w:left="-136" w:right="-47" w:firstLine="142"/>
              <w:rPr>
                <w:rFonts w:ascii="Arial" w:hAnsi="Arial" w:cs="Arial"/>
                <w:sz w:val="12"/>
                <w:szCs w:val="12"/>
              </w:rPr>
            </w:pPr>
            <w:r w:rsidRPr="0063015A">
              <w:rPr>
                <w:rFonts w:ascii="Arial" w:hAnsi="Arial" w:cs="Arial"/>
                <w:sz w:val="12"/>
                <w:szCs w:val="12"/>
              </w:rPr>
              <w:t>Целлюлозно-бумажная промы</w:t>
            </w:r>
            <w:r w:rsidRPr="0063015A">
              <w:rPr>
                <w:rFonts w:ascii="Arial" w:hAnsi="Arial" w:cs="Arial"/>
                <w:sz w:val="12"/>
                <w:szCs w:val="12"/>
              </w:rPr>
              <w:t>ш</w:t>
            </w:r>
            <w:r w:rsidRPr="0063015A">
              <w:rPr>
                <w:rFonts w:ascii="Arial" w:hAnsi="Arial" w:cs="Arial"/>
                <w:sz w:val="12"/>
                <w:szCs w:val="12"/>
              </w:rPr>
              <w:t>ленность</w:t>
            </w:r>
          </w:p>
        </w:tc>
        <w:tc>
          <w:tcPr>
            <w:tcW w:w="8403"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Размещение объектов капитального строительства, предназначенных для целлюлозно-бумажного производства, производства це</w:t>
            </w:r>
            <w:r w:rsidRPr="0063015A">
              <w:rPr>
                <w:rFonts w:ascii="Arial" w:hAnsi="Arial" w:cs="Arial"/>
                <w:sz w:val="12"/>
                <w:szCs w:val="12"/>
              </w:rPr>
              <w:t>л</w:t>
            </w:r>
            <w:r w:rsidRPr="0063015A">
              <w:rPr>
                <w:rFonts w:ascii="Arial" w:hAnsi="Arial" w:cs="Arial"/>
                <w:sz w:val="12"/>
                <w:szCs w:val="12"/>
              </w:rPr>
              <w:t>люлозы, древесной массы, бумаги, картона и изделий из них, издательской и полиграфической деятельности, тиражирования зап</w:t>
            </w:r>
            <w:r w:rsidRPr="0063015A">
              <w:rPr>
                <w:rFonts w:ascii="Arial" w:hAnsi="Arial" w:cs="Arial"/>
                <w:sz w:val="12"/>
                <w:szCs w:val="12"/>
              </w:rPr>
              <w:t>и</w:t>
            </w:r>
            <w:r w:rsidRPr="0063015A">
              <w:rPr>
                <w:rFonts w:ascii="Arial" w:hAnsi="Arial" w:cs="Arial"/>
                <w:sz w:val="12"/>
                <w:szCs w:val="12"/>
              </w:rPr>
              <w:t>санных носителей информации</w:t>
            </w:r>
          </w:p>
        </w:tc>
        <w:tc>
          <w:tcPr>
            <w:tcW w:w="1656"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6.11</w:t>
            </w:r>
          </w:p>
        </w:tc>
      </w:tr>
      <w:tr w:rsidR="00846F3D" w:rsidRPr="0063015A" w:rsidTr="00CE7CBB">
        <w:trPr>
          <w:trHeight w:val="20"/>
          <w:jc w:val="center"/>
        </w:trPr>
        <w:tc>
          <w:tcPr>
            <w:tcW w:w="115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Коммунальное обслуживание</w:t>
            </w:r>
          </w:p>
        </w:tc>
        <w:tc>
          <w:tcPr>
            <w:tcW w:w="8403"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зданий и сооружений в целях обеспечения физических и юридических лиц коммунальными услугами. Содержание данн</w:t>
            </w:r>
            <w:r w:rsidRPr="0063015A">
              <w:rPr>
                <w:rFonts w:ascii="Arial" w:hAnsi="Arial" w:cs="Arial"/>
                <w:sz w:val="12"/>
                <w:szCs w:val="12"/>
              </w:rPr>
              <w:t>о</w:t>
            </w:r>
            <w:r w:rsidRPr="0063015A">
              <w:rPr>
                <w:rFonts w:ascii="Arial" w:hAnsi="Arial" w:cs="Arial"/>
                <w:sz w:val="12"/>
                <w:szCs w:val="12"/>
              </w:rPr>
              <w:t>го вида разрешенного использования включает в себя содержание видов разрешенного использов</w:t>
            </w:r>
            <w:r w:rsidRPr="0063015A">
              <w:rPr>
                <w:rFonts w:ascii="Arial" w:hAnsi="Arial" w:cs="Arial"/>
                <w:sz w:val="12"/>
                <w:szCs w:val="12"/>
              </w:rPr>
              <w:t>а</w:t>
            </w:r>
            <w:r w:rsidRPr="0063015A">
              <w:rPr>
                <w:rFonts w:ascii="Arial" w:hAnsi="Arial" w:cs="Arial"/>
                <w:sz w:val="12"/>
                <w:szCs w:val="12"/>
              </w:rPr>
              <w:t xml:space="preserve">ния с </w:t>
            </w:r>
            <w:hyperlink r:id="rId108" w:history="1">
              <w:r w:rsidRPr="0063015A">
                <w:rPr>
                  <w:rStyle w:val="af"/>
                  <w:rFonts w:ascii="Arial" w:hAnsi="Arial" w:cs="Arial"/>
                  <w:sz w:val="12"/>
                  <w:szCs w:val="12"/>
                </w:rPr>
                <w:t>кодами 3.1.1</w:t>
              </w:r>
            </w:hyperlink>
            <w:r w:rsidRPr="0063015A">
              <w:rPr>
                <w:rFonts w:ascii="Arial" w:hAnsi="Arial" w:cs="Arial"/>
                <w:sz w:val="12"/>
                <w:szCs w:val="12"/>
              </w:rPr>
              <w:t xml:space="preserve"> - </w:t>
            </w:r>
            <w:hyperlink r:id="rId109" w:history="1">
              <w:r w:rsidRPr="0063015A">
                <w:rPr>
                  <w:rStyle w:val="af"/>
                  <w:rFonts w:ascii="Arial" w:hAnsi="Arial" w:cs="Arial"/>
                  <w:sz w:val="12"/>
                  <w:szCs w:val="12"/>
                </w:rPr>
                <w:t>3.1.2</w:t>
              </w:r>
            </w:hyperlink>
          </w:p>
        </w:tc>
        <w:tc>
          <w:tcPr>
            <w:tcW w:w="1656"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3.1</w:t>
            </w:r>
          </w:p>
        </w:tc>
      </w:tr>
      <w:tr w:rsidR="00846F3D" w:rsidRPr="0063015A" w:rsidTr="00CE7CBB">
        <w:trPr>
          <w:trHeight w:val="20"/>
          <w:jc w:val="center"/>
        </w:trPr>
        <w:tc>
          <w:tcPr>
            <w:tcW w:w="115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ind w:firstLine="6"/>
              <w:rPr>
                <w:rFonts w:ascii="Arial" w:hAnsi="Arial" w:cs="Arial"/>
                <w:sz w:val="12"/>
                <w:szCs w:val="12"/>
              </w:rPr>
            </w:pPr>
            <w:r w:rsidRPr="0063015A">
              <w:rPr>
                <w:rFonts w:ascii="Arial" w:hAnsi="Arial" w:cs="Arial"/>
                <w:sz w:val="12"/>
                <w:szCs w:val="12"/>
              </w:rPr>
              <w:t>Предоставл</w:t>
            </w:r>
            <w:r w:rsidRPr="0063015A">
              <w:rPr>
                <w:rFonts w:ascii="Arial" w:hAnsi="Arial" w:cs="Arial"/>
                <w:sz w:val="12"/>
                <w:szCs w:val="12"/>
              </w:rPr>
              <w:t>е</w:t>
            </w:r>
            <w:r w:rsidRPr="0063015A">
              <w:rPr>
                <w:rFonts w:ascii="Arial" w:hAnsi="Arial" w:cs="Arial"/>
                <w:sz w:val="12"/>
                <w:szCs w:val="12"/>
              </w:rPr>
              <w:t>ние коммунал</w:t>
            </w:r>
            <w:r w:rsidRPr="0063015A">
              <w:rPr>
                <w:rFonts w:ascii="Arial" w:hAnsi="Arial" w:cs="Arial"/>
                <w:sz w:val="12"/>
                <w:szCs w:val="12"/>
              </w:rPr>
              <w:t>ь</w:t>
            </w:r>
            <w:r w:rsidRPr="0063015A">
              <w:rPr>
                <w:rFonts w:ascii="Arial" w:hAnsi="Arial" w:cs="Arial"/>
                <w:sz w:val="12"/>
                <w:szCs w:val="12"/>
              </w:rPr>
              <w:t>ных услуг</w:t>
            </w:r>
          </w:p>
        </w:tc>
        <w:tc>
          <w:tcPr>
            <w:tcW w:w="8403"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зданий и сооружений, обеспечивающих поставку воды, тепла, электричества, газа, отвод канализационных стоков, очистку и убо</w:t>
            </w:r>
            <w:r w:rsidRPr="0063015A">
              <w:rPr>
                <w:rFonts w:ascii="Arial" w:hAnsi="Arial" w:cs="Arial"/>
                <w:sz w:val="12"/>
                <w:szCs w:val="12"/>
              </w:rPr>
              <w:t>р</w:t>
            </w:r>
            <w:r w:rsidRPr="0063015A">
              <w:rPr>
                <w:rFonts w:ascii="Arial" w:hAnsi="Arial" w:cs="Arial"/>
                <w:sz w:val="12"/>
                <w:szCs w:val="12"/>
              </w:rPr>
              <w:t>ку объектов недвижимости (котельных, водозаборов, очистных сооружений, насосных станций, водопроводов, линий электропередач, тран</w:t>
            </w:r>
            <w:r w:rsidRPr="0063015A">
              <w:rPr>
                <w:rFonts w:ascii="Arial" w:hAnsi="Arial" w:cs="Arial"/>
                <w:sz w:val="12"/>
                <w:szCs w:val="12"/>
              </w:rPr>
              <w:t>с</w:t>
            </w:r>
            <w:r w:rsidRPr="0063015A">
              <w:rPr>
                <w:rFonts w:ascii="Arial" w:hAnsi="Arial" w:cs="Arial"/>
                <w:sz w:val="12"/>
                <w:szCs w:val="12"/>
              </w:rPr>
              <w:t>форматорных подстанций, газопроводов, линий связи, телефонных станций, канализаций, стоянок, гаражей и мастерских для обслуж</w:t>
            </w:r>
            <w:r w:rsidRPr="0063015A">
              <w:rPr>
                <w:rFonts w:ascii="Arial" w:hAnsi="Arial" w:cs="Arial"/>
                <w:sz w:val="12"/>
                <w:szCs w:val="12"/>
              </w:rPr>
              <w:t>и</w:t>
            </w:r>
            <w:r w:rsidRPr="0063015A">
              <w:rPr>
                <w:rFonts w:ascii="Arial" w:hAnsi="Arial" w:cs="Arial"/>
                <w:sz w:val="12"/>
                <w:szCs w:val="12"/>
              </w:rPr>
              <w:t>вания уборочной и аварийной техники, сооружений, необходимых для сбора и плавки снега)</w:t>
            </w:r>
          </w:p>
        </w:tc>
        <w:tc>
          <w:tcPr>
            <w:tcW w:w="1656"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3.1.1</w:t>
            </w:r>
          </w:p>
        </w:tc>
      </w:tr>
      <w:tr w:rsidR="00846F3D" w:rsidRPr="0063015A" w:rsidTr="00CE7CBB">
        <w:trPr>
          <w:trHeight w:val="20"/>
          <w:jc w:val="center"/>
        </w:trPr>
        <w:tc>
          <w:tcPr>
            <w:tcW w:w="115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Администрати</w:t>
            </w:r>
            <w:r w:rsidRPr="0063015A">
              <w:rPr>
                <w:rFonts w:ascii="Arial" w:hAnsi="Arial" w:cs="Arial"/>
                <w:sz w:val="12"/>
                <w:szCs w:val="12"/>
              </w:rPr>
              <w:t>в</w:t>
            </w:r>
            <w:r w:rsidRPr="0063015A">
              <w:rPr>
                <w:rFonts w:ascii="Arial" w:hAnsi="Arial" w:cs="Arial"/>
                <w:sz w:val="12"/>
                <w:szCs w:val="12"/>
              </w:rPr>
              <w:t>ные здания организаций, обеспечива</w:t>
            </w:r>
            <w:r w:rsidRPr="0063015A">
              <w:rPr>
                <w:rFonts w:ascii="Arial" w:hAnsi="Arial" w:cs="Arial"/>
                <w:sz w:val="12"/>
                <w:szCs w:val="12"/>
              </w:rPr>
              <w:t>ю</w:t>
            </w:r>
            <w:r w:rsidRPr="0063015A">
              <w:rPr>
                <w:rFonts w:ascii="Arial" w:hAnsi="Arial" w:cs="Arial"/>
                <w:sz w:val="12"/>
                <w:szCs w:val="12"/>
              </w:rPr>
              <w:t>щих предоста</w:t>
            </w:r>
            <w:r w:rsidRPr="0063015A">
              <w:rPr>
                <w:rFonts w:ascii="Arial" w:hAnsi="Arial" w:cs="Arial"/>
                <w:sz w:val="12"/>
                <w:szCs w:val="12"/>
              </w:rPr>
              <w:t>в</w:t>
            </w:r>
            <w:r w:rsidRPr="0063015A">
              <w:rPr>
                <w:rFonts w:ascii="Arial" w:hAnsi="Arial" w:cs="Arial"/>
                <w:sz w:val="12"/>
                <w:szCs w:val="12"/>
              </w:rPr>
              <w:t>ление комм</w:t>
            </w:r>
            <w:r w:rsidRPr="0063015A">
              <w:rPr>
                <w:rFonts w:ascii="Arial" w:hAnsi="Arial" w:cs="Arial"/>
                <w:sz w:val="12"/>
                <w:szCs w:val="12"/>
              </w:rPr>
              <w:t>у</w:t>
            </w:r>
            <w:r w:rsidRPr="0063015A">
              <w:rPr>
                <w:rFonts w:ascii="Arial" w:hAnsi="Arial" w:cs="Arial"/>
                <w:sz w:val="12"/>
                <w:szCs w:val="12"/>
              </w:rPr>
              <w:t>нальных услуг</w:t>
            </w:r>
          </w:p>
        </w:tc>
        <w:tc>
          <w:tcPr>
            <w:tcW w:w="8403"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зданий, предназначенных для приема физических и юридических лиц в связи с предоставл</w:t>
            </w:r>
            <w:r w:rsidRPr="0063015A">
              <w:rPr>
                <w:rFonts w:ascii="Arial" w:hAnsi="Arial" w:cs="Arial"/>
                <w:sz w:val="12"/>
                <w:szCs w:val="12"/>
              </w:rPr>
              <w:t>е</w:t>
            </w:r>
            <w:r w:rsidRPr="0063015A">
              <w:rPr>
                <w:rFonts w:ascii="Arial" w:hAnsi="Arial" w:cs="Arial"/>
                <w:sz w:val="12"/>
                <w:szCs w:val="12"/>
              </w:rPr>
              <w:t>нием им коммунальных услуг</w:t>
            </w:r>
          </w:p>
        </w:tc>
        <w:tc>
          <w:tcPr>
            <w:tcW w:w="1656"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3.1.2</w:t>
            </w:r>
          </w:p>
        </w:tc>
      </w:tr>
      <w:tr w:rsidR="00846F3D" w:rsidRPr="0063015A" w:rsidTr="00CE7CBB">
        <w:trPr>
          <w:trHeight w:val="20"/>
          <w:jc w:val="center"/>
        </w:trPr>
        <w:tc>
          <w:tcPr>
            <w:tcW w:w="115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ind w:right="67"/>
              <w:jc w:val="both"/>
              <w:rPr>
                <w:rFonts w:ascii="Arial" w:hAnsi="Arial" w:cs="Arial"/>
                <w:sz w:val="12"/>
                <w:szCs w:val="12"/>
                <w:lang w:val="ru-RU"/>
              </w:rPr>
            </w:pPr>
            <w:r w:rsidRPr="0063015A">
              <w:rPr>
                <w:rFonts w:ascii="Arial" w:hAnsi="Arial" w:cs="Arial"/>
                <w:sz w:val="12"/>
                <w:szCs w:val="12"/>
                <w:lang w:eastAsia="ru-RU"/>
              </w:rPr>
              <w:t>Склады</w:t>
            </w:r>
          </w:p>
        </w:tc>
        <w:tc>
          <w:tcPr>
            <w:tcW w:w="8403"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ind w:right="67"/>
              <w:rPr>
                <w:rFonts w:ascii="Arial" w:hAnsi="Arial" w:cs="Arial"/>
                <w:sz w:val="12"/>
                <w:szCs w:val="12"/>
              </w:rPr>
            </w:pPr>
            <w:r w:rsidRPr="0063015A">
              <w:rPr>
                <w:rFonts w:ascii="Arial" w:hAnsi="Arial" w:cs="Arial"/>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w:t>
            </w:r>
            <w:r w:rsidRPr="0063015A">
              <w:rPr>
                <w:rFonts w:ascii="Arial" w:hAnsi="Arial" w:cs="Arial"/>
                <w:sz w:val="12"/>
                <w:szCs w:val="12"/>
              </w:rPr>
              <w:t>а</w:t>
            </w:r>
            <w:r w:rsidRPr="0063015A">
              <w:rPr>
                <w:rFonts w:ascii="Arial" w:hAnsi="Arial" w:cs="Arial"/>
                <w:sz w:val="12"/>
                <w:szCs w:val="12"/>
              </w:rPr>
              <w:t>ды, погрузочные терминалы и доки, нефтехранилища и нефтеналивные станции, газовые хранилища и обслуживающие их газоконденса</w:t>
            </w:r>
            <w:r w:rsidRPr="0063015A">
              <w:rPr>
                <w:rFonts w:ascii="Arial" w:hAnsi="Arial" w:cs="Arial"/>
                <w:sz w:val="12"/>
                <w:szCs w:val="12"/>
              </w:rPr>
              <w:t>т</w:t>
            </w:r>
            <w:r w:rsidRPr="0063015A">
              <w:rPr>
                <w:rFonts w:ascii="Arial" w:hAnsi="Arial" w:cs="Arial"/>
                <w:sz w:val="12"/>
                <w:szCs w:val="12"/>
              </w:rPr>
              <w:t>ные и газоперекачивающие станции, элеваторы и продовольственные склады, за исключением железнодоро</w:t>
            </w:r>
            <w:r w:rsidRPr="0063015A">
              <w:rPr>
                <w:rFonts w:ascii="Arial" w:hAnsi="Arial" w:cs="Arial"/>
                <w:sz w:val="12"/>
                <w:szCs w:val="12"/>
              </w:rPr>
              <w:t>ж</w:t>
            </w:r>
            <w:r w:rsidRPr="0063015A">
              <w:rPr>
                <w:rFonts w:ascii="Arial" w:hAnsi="Arial" w:cs="Arial"/>
                <w:sz w:val="12"/>
                <w:szCs w:val="12"/>
              </w:rPr>
              <w:t>ных перевалочных складов</w:t>
            </w:r>
          </w:p>
          <w:p w:rsidR="00846F3D" w:rsidRPr="0063015A" w:rsidRDefault="00846F3D" w:rsidP="00846F3D">
            <w:pPr>
              <w:ind w:right="67"/>
              <w:rPr>
                <w:rFonts w:ascii="Arial" w:hAnsi="Arial" w:cs="Arial"/>
                <w:sz w:val="12"/>
                <w:szCs w:val="12"/>
              </w:rPr>
            </w:pPr>
          </w:p>
        </w:tc>
        <w:tc>
          <w:tcPr>
            <w:tcW w:w="1656"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jc w:val="center"/>
              <w:rPr>
                <w:rFonts w:ascii="Arial" w:hAnsi="Arial" w:cs="Arial"/>
                <w:sz w:val="12"/>
                <w:szCs w:val="12"/>
              </w:rPr>
            </w:pPr>
            <w:r w:rsidRPr="0063015A">
              <w:rPr>
                <w:rFonts w:ascii="Arial" w:hAnsi="Arial" w:cs="Arial"/>
                <w:sz w:val="12"/>
                <w:szCs w:val="12"/>
              </w:rPr>
              <w:t>6.9.</w:t>
            </w:r>
          </w:p>
        </w:tc>
      </w:tr>
      <w:tr w:rsidR="00846F3D" w:rsidRPr="0063015A" w:rsidTr="00CE7CBB">
        <w:trPr>
          <w:trHeight w:val="20"/>
          <w:jc w:val="center"/>
        </w:trPr>
        <w:tc>
          <w:tcPr>
            <w:tcW w:w="115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ind w:right="67"/>
              <w:jc w:val="both"/>
              <w:rPr>
                <w:rFonts w:ascii="Arial" w:hAnsi="Arial" w:cs="Arial"/>
                <w:sz w:val="12"/>
                <w:szCs w:val="12"/>
                <w:lang w:eastAsia="ru-RU"/>
              </w:rPr>
            </w:pPr>
            <w:r w:rsidRPr="0063015A">
              <w:rPr>
                <w:rFonts w:ascii="Arial" w:hAnsi="Arial" w:cs="Arial"/>
                <w:sz w:val="12"/>
                <w:szCs w:val="12"/>
                <w:lang w:eastAsia="ru-RU"/>
              </w:rPr>
              <w:t>Служебные гаражи</w:t>
            </w:r>
          </w:p>
        </w:tc>
        <w:tc>
          <w:tcPr>
            <w:tcW w:w="8403"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Размещение постоянных или временных гаражей с несколькими стояночными местами, стоянок (парковок), гаражей, в том числе многояру</w:t>
            </w:r>
            <w:r w:rsidRPr="0063015A">
              <w:rPr>
                <w:rFonts w:ascii="Arial" w:hAnsi="Arial" w:cs="Arial"/>
                <w:sz w:val="12"/>
                <w:szCs w:val="12"/>
              </w:rPr>
              <w:t>с</w:t>
            </w:r>
            <w:r w:rsidRPr="0063015A">
              <w:rPr>
                <w:rFonts w:ascii="Arial" w:hAnsi="Arial" w:cs="Arial"/>
                <w:sz w:val="12"/>
                <w:szCs w:val="12"/>
              </w:rPr>
              <w:t xml:space="preserve">ных, не указанных в </w:t>
            </w:r>
            <w:hyperlink r:id="rId110" w:history="1">
              <w:r w:rsidRPr="0063015A">
                <w:rPr>
                  <w:rFonts w:ascii="Arial" w:hAnsi="Arial" w:cs="Arial"/>
                  <w:color w:val="0000FF"/>
                  <w:sz w:val="12"/>
                  <w:szCs w:val="12"/>
                </w:rPr>
                <w:t>коде 2.7.1</w:t>
              </w:r>
            </w:hyperlink>
          </w:p>
        </w:tc>
        <w:tc>
          <w:tcPr>
            <w:tcW w:w="1656"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4.9.</w:t>
            </w:r>
          </w:p>
        </w:tc>
      </w:tr>
      <w:tr w:rsidR="00846F3D" w:rsidRPr="0063015A" w:rsidTr="00CE7CBB">
        <w:trPr>
          <w:trHeight w:val="20"/>
          <w:jc w:val="center"/>
        </w:trPr>
        <w:tc>
          <w:tcPr>
            <w:tcW w:w="115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ind w:right="67"/>
              <w:rPr>
                <w:rFonts w:ascii="Arial" w:hAnsi="Arial" w:cs="Arial"/>
                <w:sz w:val="12"/>
                <w:szCs w:val="12"/>
              </w:rPr>
            </w:pPr>
            <w:r w:rsidRPr="0063015A">
              <w:rPr>
                <w:rFonts w:ascii="Arial" w:hAnsi="Arial" w:cs="Arial"/>
                <w:sz w:val="12"/>
                <w:szCs w:val="12"/>
              </w:rPr>
              <w:t>Обеспечение научной де</w:t>
            </w:r>
            <w:r w:rsidRPr="0063015A">
              <w:rPr>
                <w:rFonts w:ascii="Arial" w:hAnsi="Arial" w:cs="Arial"/>
                <w:sz w:val="12"/>
                <w:szCs w:val="12"/>
              </w:rPr>
              <w:t>я</w:t>
            </w:r>
            <w:r w:rsidRPr="0063015A">
              <w:rPr>
                <w:rFonts w:ascii="Arial" w:hAnsi="Arial" w:cs="Arial"/>
                <w:sz w:val="12"/>
                <w:szCs w:val="12"/>
              </w:rPr>
              <w:t>тельности</w:t>
            </w:r>
          </w:p>
        </w:tc>
        <w:tc>
          <w:tcPr>
            <w:tcW w:w="8403"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ind w:right="67"/>
              <w:rPr>
                <w:rFonts w:ascii="Arial" w:hAnsi="Arial" w:cs="Arial"/>
                <w:sz w:val="12"/>
                <w:szCs w:val="12"/>
              </w:rPr>
            </w:pPr>
            <w:r w:rsidRPr="0063015A">
              <w:rPr>
                <w:rFonts w:ascii="Arial" w:hAnsi="Arial" w:cs="Arial"/>
                <w:sz w:val="12"/>
                <w:szCs w:val="12"/>
              </w:rPr>
              <w:t>Размещение объектов капитального строительства для проведения научных исследований и изысканий, испытаний опытных промышле</w:t>
            </w:r>
            <w:r w:rsidRPr="0063015A">
              <w:rPr>
                <w:rFonts w:ascii="Arial" w:hAnsi="Arial" w:cs="Arial"/>
                <w:sz w:val="12"/>
                <w:szCs w:val="12"/>
              </w:rPr>
              <w:t>н</w:t>
            </w:r>
            <w:r w:rsidRPr="0063015A">
              <w:rPr>
                <w:rFonts w:ascii="Arial" w:hAnsi="Arial" w:cs="Arial"/>
                <w:sz w:val="12"/>
                <w:szCs w:val="12"/>
              </w:rPr>
              <w:t>ных образцов, для размещения организаций, осуществляющих научные изыскания, исследования и разработки (научно-исследовательские инст</w:t>
            </w:r>
            <w:r w:rsidRPr="0063015A">
              <w:rPr>
                <w:rFonts w:ascii="Arial" w:hAnsi="Arial" w:cs="Arial"/>
                <w:sz w:val="12"/>
                <w:szCs w:val="12"/>
              </w:rPr>
              <w:t>и</w:t>
            </w:r>
            <w:r w:rsidRPr="0063015A">
              <w:rPr>
                <w:rFonts w:ascii="Arial" w:hAnsi="Arial" w:cs="Arial"/>
                <w:sz w:val="12"/>
                <w:szCs w:val="12"/>
              </w:rPr>
              <w:t>туты, проектные институты, научные центры, опытно-конструкторские центры, государственные академии наук, в том числе</w:t>
            </w:r>
          </w:p>
          <w:p w:rsidR="00846F3D" w:rsidRPr="0063015A" w:rsidRDefault="00846F3D" w:rsidP="00846F3D">
            <w:pPr>
              <w:autoSpaceDN w:val="0"/>
              <w:adjustRightInd w:val="0"/>
              <w:ind w:right="67"/>
              <w:rPr>
                <w:rFonts w:ascii="Arial" w:hAnsi="Arial" w:cs="Arial"/>
                <w:sz w:val="12"/>
                <w:szCs w:val="12"/>
              </w:rPr>
            </w:pPr>
            <w:r w:rsidRPr="0063015A">
              <w:rPr>
                <w:rFonts w:ascii="Arial" w:hAnsi="Arial" w:cs="Arial"/>
                <w:sz w:val="12"/>
                <w:szCs w:val="12"/>
              </w:rPr>
              <w:t>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p w:rsidR="00846F3D" w:rsidRPr="0063015A" w:rsidRDefault="00846F3D" w:rsidP="00846F3D">
            <w:pPr>
              <w:autoSpaceDN w:val="0"/>
              <w:adjustRightInd w:val="0"/>
              <w:ind w:right="67"/>
              <w:rPr>
                <w:rFonts w:ascii="Arial" w:hAnsi="Arial" w:cs="Arial"/>
                <w:sz w:val="12"/>
                <w:szCs w:val="12"/>
              </w:rPr>
            </w:pPr>
          </w:p>
        </w:tc>
        <w:tc>
          <w:tcPr>
            <w:tcW w:w="1656"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3.9.</w:t>
            </w:r>
          </w:p>
        </w:tc>
      </w:tr>
      <w:tr w:rsidR="00846F3D" w:rsidRPr="0063015A" w:rsidTr="00CE7CBB">
        <w:trPr>
          <w:trHeight w:val="20"/>
          <w:jc w:val="center"/>
        </w:trPr>
        <w:tc>
          <w:tcPr>
            <w:tcW w:w="115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ind w:right="67"/>
              <w:rPr>
                <w:rFonts w:ascii="Arial" w:hAnsi="Arial" w:cs="Arial"/>
                <w:sz w:val="12"/>
                <w:szCs w:val="12"/>
              </w:rPr>
            </w:pPr>
            <w:r w:rsidRPr="0063015A">
              <w:rPr>
                <w:rFonts w:ascii="Arial" w:hAnsi="Arial" w:cs="Arial"/>
                <w:sz w:val="12"/>
                <w:szCs w:val="12"/>
              </w:rPr>
              <w:t>Питомники</w:t>
            </w:r>
          </w:p>
        </w:tc>
        <w:tc>
          <w:tcPr>
            <w:tcW w:w="8403"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ind w:right="67"/>
              <w:rPr>
                <w:rFonts w:ascii="Arial" w:hAnsi="Arial" w:cs="Arial"/>
                <w:sz w:val="12"/>
                <w:szCs w:val="12"/>
              </w:rPr>
            </w:pPr>
            <w:r w:rsidRPr="0063015A">
              <w:rPr>
                <w:rFonts w:ascii="Arial" w:hAnsi="Arial" w:cs="Arial"/>
                <w:sz w:val="12"/>
                <w:szCs w:val="12"/>
              </w:rPr>
              <w:t>Выращивание и реализация подроста деревьев и кустарников, используемых в сельском хозяйстве, а также иных сельскохозяйс</w:t>
            </w:r>
            <w:r w:rsidRPr="0063015A">
              <w:rPr>
                <w:rFonts w:ascii="Arial" w:hAnsi="Arial" w:cs="Arial"/>
                <w:sz w:val="12"/>
                <w:szCs w:val="12"/>
              </w:rPr>
              <w:t>т</w:t>
            </w:r>
            <w:r w:rsidRPr="0063015A">
              <w:rPr>
                <w:rFonts w:ascii="Arial" w:hAnsi="Arial" w:cs="Arial"/>
                <w:sz w:val="12"/>
                <w:szCs w:val="12"/>
              </w:rPr>
              <w:t>венных культур для получения рассады и семян;</w:t>
            </w:r>
          </w:p>
          <w:p w:rsidR="00846F3D" w:rsidRPr="0063015A" w:rsidRDefault="00846F3D" w:rsidP="00846F3D">
            <w:pPr>
              <w:autoSpaceDN w:val="0"/>
              <w:adjustRightInd w:val="0"/>
              <w:ind w:right="67"/>
              <w:rPr>
                <w:rFonts w:ascii="Arial" w:hAnsi="Arial" w:cs="Arial"/>
                <w:sz w:val="12"/>
                <w:szCs w:val="12"/>
              </w:rPr>
            </w:pPr>
            <w:r w:rsidRPr="0063015A">
              <w:rPr>
                <w:rFonts w:ascii="Arial" w:hAnsi="Arial" w:cs="Arial"/>
                <w:sz w:val="12"/>
                <w:szCs w:val="12"/>
              </w:rPr>
              <w:t>размещение сооружений, необходимых для указанных видов сельскохозяйственного производства</w:t>
            </w:r>
          </w:p>
          <w:p w:rsidR="00846F3D" w:rsidRPr="0063015A" w:rsidRDefault="00846F3D" w:rsidP="00846F3D">
            <w:pPr>
              <w:autoSpaceDN w:val="0"/>
              <w:adjustRightInd w:val="0"/>
              <w:ind w:right="67"/>
              <w:rPr>
                <w:rFonts w:ascii="Arial" w:hAnsi="Arial" w:cs="Arial"/>
                <w:sz w:val="12"/>
                <w:szCs w:val="12"/>
              </w:rPr>
            </w:pPr>
          </w:p>
        </w:tc>
        <w:tc>
          <w:tcPr>
            <w:tcW w:w="1656"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1.17.</w:t>
            </w:r>
          </w:p>
        </w:tc>
      </w:tr>
      <w:tr w:rsidR="00846F3D" w:rsidRPr="0063015A" w:rsidTr="00CE7CBB">
        <w:trPr>
          <w:trHeight w:val="20"/>
          <w:jc w:val="center"/>
        </w:trPr>
        <w:tc>
          <w:tcPr>
            <w:tcW w:w="115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ind w:right="67"/>
              <w:rPr>
                <w:rFonts w:ascii="Arial" w:hAnsi="Arial" w:cs="Arial"/>
                <w:sz w:val="12"/>
                <w:szCs w:val="12"/>
              </w:rPr>
            </w:pPr>
            <w:r w:rsidRPr="0063015A">
              <w:rPr>
                <w:rFonts w:ascii="Arial" w:hAnsi="Arial" w:cs="Arial"/>
                <w:sz w:val="12"/>
                <w:szCs w:val="12"/>
              </w:rPr>
              <w:t>Связь</w:t>
            </w:r>
          </w:p>
        </w:tc>
        <w:tc>
          <w:tcPr>
            <w:tcW w:w="8403" w:type="dxa"/>
            <w:tcBorders>
              <w:top w:val="single" w:sz="4" w:space="0" w:color="000000"/>
              <w:left w:val="single" w:sz="4" w:space="0" w:color="000000"/>
              <w:bottom w:val="single" w:sz="4" w:space="0" w:color="000000"/>
              <w:right w:val="single" w:sz="4" w:space="0" w:color="000000"/>
            </w:tcBorders>
          </w:tcPr>
          <w:p w:rsidR="00846F3D" w:rsidRPr="0063015A" w:rsidRDefault="00846F3D" w:rsidP="00FA592A">
            <w:pPr>
              <w:autoSpaceDN w:val="0"/>
              <w:adjustRightInd w:val="0"/>
              <w:rPr>
                <w:rFonts w:ascii="Arial" w:hAnsi="Arial" w:cs="Arial"/>
                <w:sz w:val="12"/>
                <w:szCs w:val="12"/>
              </w:rPr>
            </w:pPr>
            <w:r w:rsidRPr="0063015A">
              <w:rPr>
                <w:rFonts w:ascii="Arial" w:hAnsi="Arial" w:cs="Arial"/>
                <w:sz w:val="12"/>
                <w:szCs w:val="12"/>
              </w:rPr>
              <w:t>Размещение объектов связи, радиовещания, телевидения, включая воздушные радиорелейные, надземные и подзе</w:t>
            </w:r>
            <w:r w:rsidRPr="0063015A">
              <w:rPr>
                <w:rFonts w:ascii="Arial" w:hAnsi="Arial" w:cs="Arial"/>
                <w:sz w:val="12"/>
                <w:szCs w:val="12"/>
              </w:rPr>
              <w:t>м</w:t>
            </w:r>
            <w:r w:rsidRPr="0063015A">
              <w:rPr>
                <w:rFonts w:ascii="Arial" w:hAnsi="Arial" w:cs="Arial"/>
                <w:sz w:val="12"/>
                <w:szCs w:val="12"/>
              </w:rPr>
              <w:t>ные кабельные линии связи, линии радиофикации, антенные поля, усилительные пункты на кабельных линиях связи, инфраструктуру спутниковой связи и телеради</w:t>
            </w:r>
            <w:r w:rsidRPr="0063015A">
              <w:rPr>
                <w:rFonts w:ascii="Arial" w:hAnsi="Arial" w:cs="Arial"/>
                <w:sz w:val="12"/>
                <w:szCs w:val="12"/>
              </w:rPr>
              <w:t>о</w:t>
            </w:r>
            <w:r w:rsidRPr="0063015A">
              <w:rPr>
                <w:rFonts w:ascii="Arial" w:hAnsi="Arial" w:cs="Arial"/>
                <w:sz w:val="12"/>
                <w:szCs w:val="12"/>
              </w:rPr>
              <w:t>вещания, за исключением объектов связи, размещение которых пред</w:t>
            </w:r>
            <w:r w:rsidRPr="0063015A">
              <w:rPr>
                <w:rFonts w:ascii="Arial" w:hAnsi="Arial" w:cs="Arial"/>
                <w:sz w:val="12"/>
                <w:szCs w:val="12"/>
              </w:rPr>
              <w:t>у</w:t>
            </w:r>
            <w:r w:rsidRPr="0063015A">
              <w:rPr>
                <w:rFonts w:ascii="Arial" w:hAnsi="Arial" w:cs="Arial"/>
                <w:sz w:val="12"/>
                <w:szCs w:val="12"/>
              </w:rPr>
              <w:t xml:space="preserve">смотрено содержанием вида разрешенного использования с </w:t>
            </w:r>
            <w:hyperlink r:id="rId111" w:history="1">
              <w:r w:rsidRPr="0063015A">
                <w:rPr>
                  <w:rFonts w:ascii="Arial" w:hAnsi="Arial" w:cs="Arial"/>
                  <w:color w:val="0000FF"/>
                  <w:sz w:val="12"/>
                  <w:szCs w:val="12"/>
                </w:rPr>
                <w:t>кодом 3.1</w:t>
              </w:r>
            </w:hyperlink>
            <w:r w:rsidR="00FA592A">
              <w:rPr>
                <w:rFonts w:ascii="Arial" w:hAnsi="Arial" w:cs="Arial"/>
                <w:sz w:val="12"/>
                <w:szCs w:val="12"/>
              </w:rPr>
              <w:t xml:space="preserve"> </w:t>
            </w:r>
          </w:p>
        </w:tc>
        <w:tc>
          <w:tcPr>
            <w:tcW w:w="1656"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pStyle w:val="ConsPlusNormal"/>
              <w:ind w:firstLine="0"/>
              <w:jc w:val="both"/>
              <w:rPr>
                <w:sz w:val="12"/>
                <w:szCs w:val="12"/>
              </w:rPr>
            </w:pPr>
            <w:r w:rsidRPr="0063015A">
              <w:rPr>
                <w:sz w:val="12"/>
                <w:szCs w:val="12"/>
              </w:rPr>
              <w:t>6.8.</w:t>
            </w:r>
          </w:p>
        </w:tc>
      </w:tr>
      <w:tr w:rsidR="00846F3D" w:rsidRPr="0063015A" w:rsidTr="00CE7CBB">
        <w:trPr>
          <w:trHeight w:val="20"/>
          <w:jc w:val="center"/>
        </w:trPr>
        <w:tc>
          <w:tcPr>
            <w:tcW w:w="115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ind w:right="67"/>
              <w:rPr>
                <w:rFonts w:ascii="Arial" w:hAnsi="Arial" w:cs="Arial"/>
                <w:sz w:val="12"/>
                <w:szCs w:val="12"/>
              </w:rPr>
            </w:pPr>
            <w:r w:rsidRPr="0063015A">
              <w:rPr>
                <w:rFonts w:ascii="Arial" w:hAnsi="Arial" w:cs="Arial"/>
                <w:sz w:val="12"/>
                <w:szCs w:val="12"/>
              </w:rPr>
              <w:t>Энергетика</w:t>
            </w:r>
          </w:p>
        </w:tc>
        <w:tc>
          <w:tcPr>
            <w:tcW w:w="8403" w:type="dxa"/>
            <w:tcBorders>
              <w:top w:val="single" w:sz="4" w:space="0" w:color="000000"/>
              <w:left w:val="single" w:sz="4" w:space="0" w:color="000000"/>
              <w:bottom w:val="single" w:sz="4" w:space="0" w:color="000000"/>
              <w:right w:val="single" w:sz="4" w:space="0" w:color="000000"/>
            </w:tcBorders>
          </w:tcPr>
          <w:p w:rsidR="00846F3D" w:rsidRPr="0063015A" w:rsidRDefault="00846F3D" w:rsidP="00FA592A">
            <w:pPr>
              <w:autoSpaceDN w:val="0"/>
              <w:adjustRightInd w:val="0"/>
              <w:ind w:right="67"/>
              <w:rPr>
                <w:rFonts w:ascii="Arial" w:hAnsi="Arial" w:cs="Arial"/>
                <w:sz w:val="12"/>
                <w:szCs w:val="12"/>
              </w:rPr>
            </w:pPr>
            <w:r w:rsidRPr="0063015A">
              <w:rPr>
                <w:rFonts w:ascii="Arial" w:hAnsi="Arial" w:cs="Arial"/>
                <w:sz w:val="12"/>
                <w:szCs w:val="12"/>
              </w:rPr>
              <w:t>Размещение объектов гидроэнергетики, тепловых станций и других электростанций, размещение обсл</w:t>
            </w:r>
            <w:r w:rsidRPr="0063015A">
              <w:rPr>
                <w:rFonts w:ascii="Arial" w:hAnsi="Arial" w:cs="Arial"/>
                <w:sz w:val="12"/>
                <w:szCs w:val="12"/>
              </w:rPr>
              <w:t>у</w:t>
            </w:r>
            <w:r w:rsidRPr="0063015A">
              <w:rPr>
                <w:rFonts w:ascii="Arial" w:hAnsi="Arial" w:cs="Arial"/>
                <w:sz w:val="12"/>
                <w:szCs w:val="12"/>
              </w:rPr>
              <w:t>живающих и вспомогательных для электростанций сооружений (</w:t>
            </w:r>
            <w:proofErr w:type="spellStart"/>
            <w:r w:rsidRPr="0063015A">
              <w:rPr>
                <w:rFonts w:ascii="Arial" w:hAnsi="Arial" w:cs="Arial"/>
                <w:sz w:val="12"/>
                <w:szCs w:val="12"/>
              </w:rPr>
              <w:t>золоотвалов</w:t>
            </w:r>
            <w:proofErr w:type="spellEnd"/>
            <w:r w:rsidRPr="0063015A">
              <w:rPr>
                <w:rFonts w:ascii="Arial" w:hAnsi="Arial" w:cs="Arial"/>
                <w:sz w:val="12"/>
                <w:szCs w:val="12"/>
              </w:rPr>
              <w:t>, гидротехнических сооружений);</w:t>
            </w:r>
            <w:r w:rsidR="00FA592A">
              <w:rPr>
                <w:rFonts w:ascii="Arial" w:hAnsi="Arial" w:cs="Arial"/>
                <w:sz w:val="12"/>
                <w:szCs w:val="12"/>
              </w:rPr>
              <w:t xml:space="preserve"> </w:t>
            </w:r>
            <w:r w:rsidRPr="0063015A">
              <w:rPr>
                <w:rFonts w:ascii="Arial" w:hAnsi="Arial" w:cs="Arial"/>
                <w:sz w:val="12"/>
                <w:szCs w:val="12"/>
              </w:rPr>
              <w:t>размещение объектов электросетевого хозяйства, за исключ</w:t>
            </w:r>
            <w:r w:rsidRPr="0063015A">
              <w:rPr>
                <w:rFonts w:ascii="Arial" w:hAnsi="Arial" w:cs="Arial"/>
                <w:sz w:val="12"/>
                <w:szCs w:val="12"/>
              </w:rPr>
              <w:t>е</w:t>
            </w:r>
            <w:r w:rsidRPr="0063015A">
              <w:rPr>
                <w:rFonts w:ascii="Arial" w:hAnsi="Arial" w:cs="Arial"/>
                <w:sz w:val="12"/>
                <w:szCs w:val="12"/>
              </w:rPr>
              <w:t>нием объектов энергетики, размещение которых предусмотрено содержанием вида разрешенного использования «Коммунальное обслуж</w:t>
            </w:r>
            <w:r w:rsidRPr="0063015A">
              <w:rPr>
                <w:rFonts w:ascii="Arial" w:hAnsi="Arial" w:cs="Arial"/>
                <w:sz w:val="12"/>
                <w:szCs w:val="12"/>
              </w:rPr>
              <w:t>и</w:t>
            </w:r>
            <w:r w:rsidRPr="0063015A">
              <w:rPr>
                <w:rFonts w:ascii="Arial" w:hAnsi="Arial" w:cs="Arial"/>
                <w:sz w:val="12"/>
                <w:szCs w:val="12"/>
              </w:rPr>
              <w:t>вание»</w:t>
            </w:r>
            <w:r w:rsidR="00FA592A">
              <w:rPr>
                <w:rFonts w:ascii="Arial" w:hAnsi="Arial" w:cs="Arial"/>
                <w:sz w:val="12"/>
                <w:szCs w:val="12"/>
              </w:rPr>
              <w:t xml:space="preserve"> </w:t>
            </w:r>
          </w:p>
        </w:tc>
        <w:tc>
          <w:tcPr>
            <w:tcW w:w="1656"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rPr>
                <w:rFonts w:ascii="Arial" w:hAnsi="Arial" w:cs="Arial"/>
                <w:sz w:val="12"/>
                <w:szCs w:val="12"/>
              </w:rPr>
            </w:pPr>
          </w:p>
        </w:tc>
      </w:tr>
      <w:tr w:rsidR="00846F3D" w:rsidRPr="0063015A" w:rsidTr="00CE7CBB">
        <w:trPr>
          <w:trHeight w:val="20"/>
          <w:jc w:val="center"/>
        </w:trPr>
        <w:tc>
          <w:tcPr>
            <w:tcW w:w="115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ind w:right="67"/>
              <w:rPr>
                <w:rFonts w:ascii="Arial" w:hAnsi="Arial" w:cs="Arial"/>
                <w:sz w:val="12"/>
                <w:szCs w:val="12"/>
              </w:rPr>
            </w:pPr>
            <w:r w:rsidRPr="0063015A">
              <w:rPr>
                <w:rFonts w:ascii="Arial" w:hAnsi="Arial" w:cs="Arial"/>
                <w:sz w:val="12"/>
                <w:szCs w:val="12"/>
              </w:rPr>
              <w:t>Автомобил</w:t>
            </w:r>
            <w:r w:rsidRPr="0063015A">
              <w:rPr>
                <w:rFonts w:ascii="Arial" w:hAnsi="Arial" w:cs="Arial"/>
                <w:sz w:val="12"/>
                <w:szCs w:val="12"/>
              </w:rPr>
              <w:t>ь</w:t>
            </w:r>
            <w:r w:rsidRPr="0063015A">
              <w:rPr>
                <w:rFonts w:ascii="Arial" w:hAnsi="Arial" w:cs="Arial"/>
                <w:sz w:val="12"/>
                <w:szCs w:val="12"/>
              </w:rPr>
              <w:t>ный транспорт</w:t>
            </w:r>
          </w:p>
        </w:tc>
        <w:tc>
          <w:tcPr>
            <w:tcW w:w="8403" w:type="dxa"/>
            <w:tcBorders>
              <w:top w:val="single" w:sz="4" w:space="0" w:color="000000"/>
              <w:left w:val="single" w:sz="4" w:space="0" w:color="000000"/>
              <w:bottom w:val="single" w:sz="4" w:space="0" w:color="000000"/>
              <w:right w:val="single" w:sz="4" w:space="0" w:color="000000"/>
            </w:tcBorders>
          </w:tcPr>
          <w:p w:rsidR="00846F3D" w:rsidRPr="0063015A" w:rsidRDefault="00846F3D" w:rsidP="00FA592A">
            <w:pPr>
              <w:autoSpaceDN w:val="0"/>
              <w:adjustRightInd w:val="0"/>
              <w:rPr>
                <w:rFonts w:ascii="Arial" w:hAnsi="Arial" w:cs="Arial"/>
                <w:sz w:val="12"/>
                <w:szCs w:val="12"/>
              </w:rPr>
            </w:pPr>
            <w:r w:rsidRPr="0063015A">
              <w:rPr>
                <w:rFonts w:ascii="Arial" w:hAnsi="Arial" w:cs="Arial"/>
                <w:sz w:val="12"/>
                <w:szCs w:val="12"/>
              </w:rPr>
              <w:t>Размещение автомобильных дорог и технически связанных с ними сооружений;</w:t>
            </w:r>
            <w:r w:rsidR="00FA592A">
              <w:rPr>
                <w:rFonts w:ascii="Arial" w:hAnsi="Arial" w:cs="Arial"/>
                <w:sz w:val="12"/>
                <w:szCs w:val="12"/>
              </w:rPr>
              <w:t xml:space="preserve"> </w:t>
            </w:r>
            <w:r w:rsidRPr="0063015A">
              <w:rPr>
                <w:rFonts w:ascii="Arial" w:hAnsi="Arial" w:cs="Arial"/>
                <w:sz w:val="12"/>
                <w:szCs w:val="12"/>
              </w:rPr>
              <w:t>размещение зданий и сооружений, предназначенных для о</w:t>
            </w:r>
            <w:r w:rsidRPr="0063015A">
              <w:rPr>
                <w:rFonts w:ascii="Arial" w:hAnsi="Arial" w:cs="Arial"/>
                <w:sz w:val="12"/>
                <w:szCs w:val="12"/>
              </w:rPr>
              <w:t>б</w:t>
            </w:r>
            <w:r w:rsidRPr="0063015A">
              <w:rPr>
                <w:rFonts w:ascii="Arial" w:hAnsi="Arial" w:cs="Arial"/>
                <w:sz w:val="12"/>
                <w:szCs w:val="12"/>
              </w:rPr>
              <w:t>служивания пассажиров, а также обеспечивающие работу транспортных средств, размещение объектов, предназначенных для размещ</w:t>
            </w:r>
            <w:r w:rsidRPr="0063015A">
              <w:rPr>
                <w:rFonts w:ascii="Arial" w:hAnsi="Arial" w:cs="Arial"/>
                <w:sz w:val="12"/>
                <w:szCs w:val="12"/>
              </w:rPr>
              <w:t>е</w:t>
            </w:r>
            <w:r w:rsidRPr="0063015A">
              <w:rPr>
                <w:rFonts w:ascii="Arial" w:hAnsi="Arial" w:cs="Arial"/>
                <w:sz w:val="12"/>
                <w:szCs w:val="12"/>
              </w:rPr>
              <w:t>ния постов органов внутренних дел, ответственных за безопасность дорожного движения;</w:t>
            </w:r>
            <w:r w:rsidR="00FA592A">
              <w:rPr>
                <w:rFonts w:ascii="Arial" w:hAnsi="Arial" w:cs="Arial"/>
                <w:sz w:val="12"/>
                <w:szCs w:val="12"/>
              </w:rPr>
              <w:t xml:space="preserve"> </w:t>
            </w:r>
            <w:r w:rsidRPr="0063015A">
              <w:rPr>
                <w:rFonts w:ascii="Arial" w:hAnsi="Arial" w:cs="Arial"/>
                <w:sz w:val="12"/>
                <w:szCs w:val="12"/>
              </w:rPr>
              <w:t>оборудование земельных участков для стоянок автом</w:t>
            </w:r>
            <w:r w:rsidRPr="0063015A">
              <w:rPr>
                <w:rFonts w:ascii="Arial" w:hAnsi="Arial" w:cs="Arial"/>
                <w:sz w:val="12"/>
                <w:szCs w:val="12"/>
              </w:rPr>
              <w:t>о</w:t>
            </w:r>
            <w:r w:rsidRPr="0063015A">
              <w:rPr>
                <w:rFonts w:ascii="Arial" w:hAnsi="Arial" w:cs="Arial"/>
                <w:sz w:val="12"/>
                <w:szCs w:val="12"/>
              </w:rPr>
              <w:t>бильного транспорта, а также для размещения депо (устройства мест стоянок) автомобильного транспорта, осуществляющего пер</w:t>
            </w:r>
            <w:r w:rsidRPr="0063015A">
              <w:rPr>
                <w:rFonts w:ascii="Arial" w:hAnsi="Arial" w:cs="Arial"/>
                <w:sz w:val="12"/>
                <w:szCs w:val="12"/>
              </w:rPr>
              <w:t>е</w:t>
            </w:r>
            <w:r w:rsidRPr="0063015A">
              <w:rPr>
                <w:rFonts w:ascii="Arial" w:hAnsi="Arial" w:cs="Arial"/>
                <w:sz w:val="12"/>
                <w:szCs w:val="12"/>
              </w:rPr>
              <w:t>возки людей по установле</w:t>
            </w:r>
            <w:r w:rsidRPr="0063015A">
              <w:rPr>
                <w:rFonts w:ascii="Arial" w:hAnsi="Arial" w:cs="Arial"/>
                <w:sz w:val="12"/>
                <w:szCs w:val="12"/>
              </w:rPr>
              <w:t>н</w:t>
            </w:r>
            <w:r w:rsidRPr="0063015A">
              <w:rPr>
                <w:rFonts w:ascii="Arial" w:hAnsi="Arial" w:cs="Arial"/>
                <w:sz w:val="12"/>
                <w:szCs w:val="12"/>
              </w:rPr>
              <w:t>ному маршруту</w:t>
            </w:r>
            <w:r w:rsidR="00FA592A">
              <w:rPr>
                <w:rFonts w:ascii="Arial" w:hAnsi="Arial" w:cs="Arial"/>
                <w:sz w:val="12"/>
                <w:szCs w:val="12"/>
              </w:rPr>
              <w:t xml:space="preserve"> </w:t>
            </w:r>
          </w:p>
        </w:tc>
        <w:tc>
          <w:tcPr>
            <w:tcW w:w="1656"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jc w:val="center"/>
              <w:rPr>
                <w:rFonts w:ascii="Arial" w:hAnsi="Arial" w:cs="Arial"/>
                <w:sz w:val="12"/>
                <w:szCs w:val="12"/>
              </w:rPr>
            </w:pPr>
            <w:r w:rsidRPr="0063015A">
              <w:rPr>
                <w:rFonts w:ascii="Arial" w:hAnsi="Arial" w:cs="Arial"/>
                <w:sz w:val="12"/>
                <w:szCs w:val="12"/>
              </w:rPr>
              <w:t>7.2.</w:t>
            </w:r>
          </w:p>
        </w:tc>
      </w:tr>
      <w:tr w:rsidR="00846F3D" w:rsidRPr="0063015A" w:rsidTr="00CE7CBB">
        <w:trPr>
          <w:trHeight w:val="20"/>
          <w:jc w:val="center"/>
        </w:trPr>
        <w:tc>
          <w:tcPr>
            <w:tcW w:w="115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ind w:right="67"/>
              <w:rPr>
                <w:rFonts w:ascii="Arial" w:hAnsi="Arial" w:cs="Arial"/>
                <w:sz w:val="12"/>
                <w:szCs w:val="12"/>
              </w:rPr>
            </w:pPr>
            <w:r w:rsidRPr="0063015A">
              <w:rPr>
                <w:rFonts w:ascii="Arial" w:hAnsi="Arial" w:cs="Arial"/>
                <w:sz w:val="12"/>
                <w:szCs w:val="12"/>
              </w:rPr>
              <w:t>Обеспечение внутреннего правопорядка</w:t>
            </w:r>
          </w:p>
        </w:tc>
        <w:tc>
          <w:tcPr>
            <w:tcW w:w="8403" w:type="dxa"/>
            <w:tcBorders>
              <w:top w:val="single" w:sz="4" w:space="0" w:color="000000"/>
              <w:left w:val="single" w:sz="4" w:space="0" w:color="000000"/>
              <w:bottom w:val="single" w:sz="4" w:space="0" w:color="000000"/>
              <w:right w:val="single" w:sz="4" w:space="0" w:color="000000"/>
            </w:tcBorders>
          </w:tcPr>
          <w:p w:rsidR="00846F3D" w:rsidRPr="0063015A" w:rsidRDefault="00846F3D" w:rsidP="00FA592A">
            <w:pPr>
              <w:autoSpaceDN w:val="0"/>
              <w:adjustRightInd w:val="0"/>
              <w:ind w:right="67"/>
              <w:rPr>
                <w:rFonts w:ascii="Arial" w:hAnsi="Arial" w:cs="Arial"/>
                <w:sz w:val="12"/>
                <w:szCs w:val="12"/>
              </w:rPr>
            </w:pPr>
            <w:r w:rsidRPr="0063015A">
              <w:rPr>
                <w:rFonts w:ascii="Arial" w:hAnsi="Arial" w:cs="Arial"/>
                <w:sz w:val="12"/>
                <w:szCs w:val="12"/>
              </w:rPr>
              <w:t>Размещение объектов капитального строительства, необходимых для подготовки и поддержания в готовности органов внутренних дел и сп</w:t>
            </w:r>
            <w:r w:rsidRPr="0063015A">
              <w:rPr>
                <w:rFonts w:ascii="Arial" w:hAnsi="Arial" w:cs="Arial"/>
                <w:sz w:val="12"/>
                <w:szCs w:val="12"/>
              </w:rPr>
              <w:t>а</w:t>
            </w:r>
            <w:r w:rsidRPr="0063015A">
              <w:rPr>
                <w:rFonts w:ascii="Arial" w:hAnsi="Arial" w:cs="Arial"/>
                <w:sz w:val="12"/>
                <w:szCs w:val="12"/>
              </w:rPr>
              <w:t>сательных служб, в которых существует военизированная служба;</w:t>
            </w:r>
            <w:r w:rsidR="00FA592A">
              <w:rPr>
                <w:rFonts w:ascii="Arial" w:hAnsi="Arial" w:cs="Arial"/>
                <w:sz w:val="12"/>
                <w:szCs w:val="12"/>
              </w:rPr>
              <w:t xml:space="preserve"> </w:t>
            </w:r>
            <w:r w:rsidRPr="0063015A">
              <w:rPr>
                <w:rFonts w:ascii="Arial" w:hAnsi="Arial" w:cs="Arial"/>
                <w:sz w:val="12"/>
                <w:szCs w:val="12"/>
              </w:rPr>
              <w:t>размещение объектов гражданской обороны, за исключением объе</w:t>
            </w:r>
            <w:r w:rsidRPr="0063015A">
              <w:rPr>
                <w:rFonts w:ascii="Arial" w:hAnsi="Arial" w:cs="Arial"/>
                <w:sz w:val="12"/>
                <w:szCs w:val="12"/>
              </w:rPr>
              <w:t>к</w:t>
            </w:r>
            <w:r w:rsidRPr="0063015A">
              <w:rPr>
                <w:rFonts w:ascii="Arial" w:hAnsi="Arial" w:cs="Arial"/>
                <w:sz w:val="12"/>
                <w:szCs w:val="12"/>
              </w:rPr>
              <w:t>тов гражданской обороны, являющихся частями производстве</w:t>
            </w:r>
            <w:r w:rsidRPr="0063015A">
              <w:rPr>
                <w:rFonts w:ascii="Arial" w:hAnsi="Arial" w:cs="Arial"/>
                <w:sz w:val="12"/>
                <w:szCs w:val="12"/>
              </w:rPr>
              <w:t>н</w:t>
            </w:r>
            <w:r w:rsidRPr="0063015A">
              <w:rPr>
                <w:rFonts w:ascii="Arial" w:hAnsi="Arial" w:cs="Arial"/>
                <w:sz w:val="12"/>
                <w:szCs w:val="12"/>
              </w:rPr>
              <w:t>ных зданий</w:t>
            </w:r>
          </w:p>
        </w:tc>
        <w:tc>
          <w:tcPr>
            <w:tcW w:w="1656"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jc w:val="center"/>
              <w:rPr>
                <w:rFonts w:ascii="Arial" w:hAnsi="Arial" w:cs="Arial"/>
                <w:sz w:val="12"/>
                <w:szCs w:val="12"/>
              </w:rPr>
            </w:pPr>
            <w:r w:rsidRPr="0063015A">
              <w:rPr>
                <w:rFonts w:ascii="Arial" w:hAnsi="Arial" w:cs="Arial"/>
                <w:sz w:val="12"/>
                <w:szCs w:val="12"/>
              </w:rPr>
              <w:t>8.3.</w:t>
            </w:r>
          </w:p>
        </w:tc>
      </w:tr>
      <w:tr w:rsidR="00846F3D" w:rsidRPr="0063015A" w:rsidTr="00CE7CBB">
        <w:trPr>
          <w:trHeight w:val="20"/>
          <w:jc w:val="center"/>
        </w:trPr>
        <w:tc>
          <w:tcPr>
            <w:tcW w:w="115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ind w:right="67"/>
              <w:rPr>
                <w:rFonts w:ascii="Arial" w:hAnsi="Arial" w:cs="Arial"/>
                <w:sz w:val="12"/>
                <w:szCs w:val="12"/>
              </w:rPr>
            </w:pPr>
            <w:r w:rsidRPr="0063015A">
              <w:rPr>
                <w:rFonts w:ascii="Arial" w:hAnsi="Arial" w:cs="Arial"/>
                <w:sz w:val="12"/>
                <w:szCs w:val="12"/>
              </w:rPr>
              <w:t>Общественное питание</w:t>
            </w:r>
          </w:p>
        </w:tc>
        <w:tc>
          <w:tcPr>
            <w:tcW w:w="8403" w:type="dxa"/>
            <w:tcBorders>
              <w:top w:val="single" w:sz="4" w:space="0" w:color="000000"/>
              <w:left w:val="single" w:sz="4" w:space="0" w:color="000000"/>
              <w:bottom w:val="single" w:sz="4" w:space="0" w:color="000000"/>
              <w:right w:val="single" w:sz="4" w:space="0" w:color="000000"/>
            </w:tcBorders>
          </w:tcPr>
          <w:p w:rsidR="00846F3D" w:rsidRPr="0063015A" w:rsidRDefault="00846F3D" w:rsidP="00FA592A">
            <w:pPr>
              <w:autoSpaceDN w:val="0"/>
              <w:adjustRightInd w:val="0"/>
              <w:ind w:right="67"/>
              <w:rPr>
                <w:rFonts w:ascii="Arial" w:hAnsi="Arial" w:cs="Arial"/>
                <w:sz w:val="12"/>
                <w:szCs w:val="12"/>
              </w:rPr>
            </w:pPr>
            <w:r w:rsidRPr="0063015A">
              <w:rPr>
                <w:rFonts w:ascii="Arial" w:hAnsi="Arial" w:cs="Arial"/>
                <w:sz w:val="12"/>
                <w:szCs w:val="12"/>
              </w:rPr>
              <w:t>Размещение объектов капитального строительства в целях устройства мест общественного питания (рестораны, кафе, столовые, закусо</w:t>
            </w:r>
            <w:r w:rsidRPr="0063015A">
              <w:rPr>
                <w:rFonts w:ascii="Arial" w:hAnsi="Arial" w:cs="Arial"/>
                <w:sz w:val="12"/>
                <w:szCs w:val="12"/>
              </w:rPr>
              <w:t>ч</w:t>
            </w:r>
            <w:r w:rsidRPr="0063015A">
              <w:rPr>
                <w:rFonts w:ascii="Arial" w:hAnsi="Arial" w:cs="Arial"/>
                <w:sz w:val="12"/>
                <w:szCs w:val="12"/>
              </w:rPr>
              <w:t>ные, бары)</w:t>
            </w:r>
            <w:r w:rsidR="00FA592A">
              <w:rPr>
                <w:rFonts w:ascii="Arial" w:hAnsi="Arial" w:cs="Arial"/>
                <w:sz w:val="12"/>
                <w:szCs w:val="12"/>
              </w:rPr>
              <w:t xml:space="preserve"> </w:t>
            </w:r>
          </w:p>
        </w:tc>
        <w:tc>
          <w:tcPr>
            <w:tcW w:w="1656"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jc w:val="center"/>
              <w:rPr>
                <w:rFonts w:ascii="Arial" w:hAnsi="Arial" w:cs="Arial"/>
                <w:sz w:val="12"/>
                <w:szCs w:val="12"/>
              </w:rPr>
            </w:pPr>
            <w:r w:rsidRPr="0063015A">
              <w:rPr>
                <w:rFonts w:ascii="Arial" w:hAnsi="Arial" w:cs="Arial"/>
                <w:sz w:val="12"/>
                <w:szCs w:val="12"/>
              </w:rPr>
              <w:t>4.6.</w:t>
            </w:r>
          </w:p>
        </w:tc>
      </w:tr>
      <w:tr w:rsidR="00846F3D" w:rsidRPr="0063015A" w:rsidTr="00CE7CBB">
        <w:trPr>
          <w:trHeight w:val="20"/>
          <w:jc w:val="center"/>
        </w:trPr>
        <w:tc>
          <w:tcPr>
            <w:tcW w:w="115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ind w:right="67"/>
              <w:rPr>
                <w:rFonts w:ascii="Arial" w:hAnsi="Arial" w:cs="Arial"/>
                <w:sz w:val="12"/>
                <w:szCs w:val="12"/>
              </w:rPr>
            </w:pPr>
            <w:r w:rsidRPr="0063015A">
              <w:rPr>
                <w:rFonts w:ascii="Arial" w:hAnsi="Arial" w:cs="Arial"/>
                <w:sz w:val="12"/>
                <w:szCs w:val="12"/>
              </w:rPr>
              <w:t>Объекты придорожного се</w:t>
            </w:r>
            <w:r w:rsidRPr="0063015A">
              <w:rPr>
                <w:rFonts w:ascii="Arial" w:hAnsi="Arial" w:cs="Arial"/>
                <w:sz w:val="12"/>
                <w:szCs w:val="12"/>
              </w:rPr>
              <w:t>р</w:t>
            </w:r>
            <w:r w:rsidRPr="0063015A">
              <w:rPr>
                <w:rFonts w:ascii="Arial" w:hAnsi="Arial" w:cs="Arial"/>
                <w:sz w:val="12"/>
                <w:szCs w:val="12"/>
              </w:rPr>
              <w:t>виса</w:t>
            </w:r>
          </w:p>
          <w:p w:rsidR="00846F3D" w:rsidRPr="0063015A" w:rsidRDefault="00846F3D" w:rsidP="00846F3D">
            <w:pPr>
              <w:autoSpaceDN w:val="0"/>
              <w:adjustRightInd w:val="0"/>
              <w:ind w:right="67"/>
              <w:rPr>
                <w:rFonts w:ascii="Arial" w:hAnsi="Arial" w:cs="Arial"/>
                <w:sz w:val="12"/>
                <w:szCs w:val="12"/>
              </w:rPr>
            </w:pPr>
          </w:p>
        </w:tc>
        <w:tc>
          <w:tcPr>
            <w:tcW w:w="8403" w:type="dxa"/>
            <w:tcBorders>
              <w:top w:val="single" w:sz="4" w:space="0" w:color="000000"/>
              <w:left w:val="single" w:sz="4" w:space="0" w:color="000000"/>
              <w:bottom w:val="single" w:sz="4" w:space="0" w:color="000000"/>
              <w:right w:val="single" w:sz="4" w:space="0" w:color="000000"/>
            </w:tcBorders>
          </w:tcPr>
          <w:p w:rsidR="00846F3D" w:rsidRPr="0063015A" w:rsidRDefault="00846F3D" w:rsidP="00FA592A">
            <w:pPr>
              <w:autoSpaceDN w:val="0"/>
              <w:adjustRightInd w:val="0"/>
              <w:ind w:right="67"/>
              <w:rPr>
                <w:rFonts w:ascii="Arial" w:hAnsi="Arial" w:cs="Arial"/>
                <w:sz w:val="12"/>
                <w:szCs w:val="12"/>
              </w:rPr>
            </w:pPr>
            <w:r w:rsidRPr="0063015A">
              <w:rPr>
                <w:rFonts w:ascii="Arial" w:hAnsi="Arial" w:cs="Arial"/>
                <w:sz w:val="12"/>
                <w:szCs w:val="12"/>
              </w:rPr>
              <w:t>Размещение автозаправочных станций (бензиновых, газовых);</w:t>
            </w:r>
            <w:r w:rsidR="00FA592A">
              <w:rPr>
                <w:rFonts w:ascii="Arial" w:hAnsi="Arial" w:cs="Arial"/>
                <w:sz w:val="12"/>
                <w:szCs w:val="12"/>
              </w:rPr>
              <w:t xml:space="preserve"> </w:t>
            </w:r>
            <w:r w:rsidRPr="0063015A">
              <w:rPr>
                <w:rFonts w:ascii="Arial" w:hAnsi="Arial" w:cs="Arial"/>
                <w:sz w:val="12"/>
                <w:szCs w:val="12"/>
              </w:rPr>
              <w:t>размещение магазинов сопутствующей торговли, зданий для орган</w:t>
            </w:r>
            <w:r w:rsidRPr="0063015A">
              <w:rPr>
                <w:rFonts w:ascii="Arial" w:hAnsi="Arial" w:cs="Arial"/>
                <w:sz w:val="12"/>
                <w:szCs w:val="12"/>
              </w:rPr>
              <w:t>и</w:t>
            </w:r>
            <w:r w:rsidRPr="0063015A">
              <w:rPr>
                <w:rFonts w:ascii="Arial" w:hAnsi="Arial" w:cs="Arial"/>
                <w:sz w:val="12"/>
                <w:szCs w:val="12"/>
              </w:rPr>
              <w:t>зации общественного питания в качестве объектов придорожного сервиса;</w:t>
            </w:r>
            <w:r w:rsidR="00FA592A">
              <w:rPr>
                <w:rFonts w:ascii="Arial" w:hAnsi="Arial" w:cs="Arial"/>
                <w:sz w:val="12"/>
                <w:szCs w:val="12"/>
              </w:rPr>
              <w:t xml:space="preserve"> </w:t>
            </w:r>
            <w:r w:rsidRPr="0063015A">
              <w:rPr>
                <w:rFonts w:ascii="Arial" w:hAnsi="Arial" w:cs="Arial"/>
                <w:sz w:val="12"/>
                <w:szCs w:val="12"/>
              </w:rPr>
              <w:t>предоставление гостиничных услуг в качестве придоро</w:t>
            </w:r>
            <w:r w:rsidRPr="0063015A">
              <w:rPr>
                <w:rFonts w:ascii="Arial" w:hAnsi="Arial" w:cs="Arial"/>
                <w:sz w:val="12"/>
                <w:szCs w:val="12"/>
              </w:rPr>
              <w:t>ж</w:t>
            </w:r>
            <w:r w:rsidRPr="0063015A">
              <w:rPr>
                <w:rFonts w:ascii="Arial" w:hAnsi="Arial" w:cs="Arial"/>
                <w:sz w:val="12"/>
                <w:szCs w:val="12"/>
              </w:rPr>
              <w:t>ного сервиса;</w:t>
            </w:r>
            <w:r w:rsidR="00FA592A">
              <w:rPr>
                <w:rFonts w:ascii="Arial" w:hAnsi="Arial" w:cs="Arial"/>
                <w:sz w:val="12"/>
                <w:szCs w:val="12"/>
              </w:rPr>
              <w:t xml:space="preserve"> </w:t>
            </w:r>
            <w:r w:rsidRPr="0063015A">
              <w:rPr>
                <w:rFonts w:ascii="Arial" w:hAnsi="Arial" w:cs="Arial"/>
                <w:sz w:val="12"/>
                <w:szCs w:val="12"/>
              </w:rPr>
              <w:t>размещение автомобильных моек и прачечных для автомобильных принадлежностей, мастерских, предназначенных для ремонта и обслуж</w:t>
            </w:r>
            <w:r w:rsidRPr="0063015A">
              <w:rPr>
                <w:rFonts w:ascii="Arial" w:hAnsi="Arial" w:cs="Arial"/>
                <w:sz w:val="12"/>
                <w:szCs w:val="12"/>
              </w:rPr>
              <w:t>и</w:t>
            </w:r>
            <w:r w:rsidRPr="0063015A">
              <w:rPr>
                <w:rFonts w:ascii="Arial" w:hAnsi="Arial" w:cs="Arial"/>
                <w:sz w:val="12"/>
                <w:szCs w:val="12"/>
              </w:rPr>
              <w:t>вания автомобилей и прочих объектов придорожного сервиса</w:t>
            </w:r>
          </w:p>
        </w:tc>
        <w:tc>
          <w:tcPr>
            <w:tcW w:w="1656"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jc w:val="center"/>
              <w:rPr>
                <w:rFonts w:ascii="Arial" w:hAnsi="Arial" w:cs="Arial"/>
                <w:sz w:val="12"/>
                <w:szCs w:val="12"/>
              </w:rPr>
            </w:pPr>
            <w:r w:rsidRPr="0063015A">
              <w:rPr>
                <w:rFonts w:ascii="Arial" w:hAnsi="Arial" w:cs="Arial"/>
                <w:sz w:val="12"/>
                <w:szCs w:val="12"/>
              </w:rPr>
              <w:t>4.9.1.</w:t>
            </w:r>
          </w:p>
        </w:tc>
      </w:tr>
      <w:tr w:rsidR="00846F3D" w:rsidRPr="0063015A" w:rsidTr="00CE7CBB">
        <w:trPr>
          <w:trHeight w:val="20"/>
          <w:jc w:val="center"/>
        </w:trPr>
        <w:tc>
          <w:tcPr>
            <w:tcW w:w="115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ind w:firstLine="6"/>
              <w:rPr>
                <w:rFonts w:ascii="Arial" w:hAnsi="Arial" w:cs="Arial"/>
                <w:sz w:val="12"/>
                <w:szCs w:val="12"/>
              </w:rPr>
            </w:pPr>
            <w:r w:rsidRPr="0063015A">
              <w:rPr>
                <w:rFonts w:ascii="Arial" w:hAnsi="Arial" w:cs="Arial"/>
                <w:sz w:val="12"/>
                <w:szCs w:val="12"/>
              </w:rPr>
              <w:t>Благоустройс</w:t>
            </w:r>
            <w:r w:rsidRPr="0063015A">
              <w:rPr>
                <w:rFonts w:ascii="Arial" w:hAnsi="Arial" w:cs="Arial"/>
                <w:sz w:val="12"/>
                <w:szCs w:val="12"/>
              </w:rPr>
              <w:t>т</w:t>
            </w:r>
            <w:r w:rsidRPr="0063015A">
              <w:rPr>
                <w:rFonts w:ascii="Arial" w:hAnsi="Arial" w:cs="Arial"/>
                <w:sz w:val="12"/>
                <w:szCs w:val="12"/>
              </w:rPr>
              <w:t>во территории</w:t>
            </w:r>
          </w:p>
        </w:tc>
        <w:tc>
          <w:tcPr>
            <w:tcW w:w="8403"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декоративных, технических, планировочных, конструктивных устройств, элементов озеленения, различных видов обор</w:t>
            </w:r>
            <w:r w:rsidRPr="0063015A">
              <w:rPr>
                <w:rFonts w:ascii="Arial" w:hAnsi="Arial" w:cs="Arial"/>
                <w:sz w:val="12"/>
                <w:szCs w:val="12"/>
              </w:rPr>
              <w:t>у</w:t>
            </w:r>
            <w:r w:rsidRPr="0063015A">
              <w:rPr>
                <w:rFonts w:ascii="Arial" w:hAnsi="Arial" w:cs="Arial"/>
                <w:sz w:val="12"/>
                <w:szCs w:val="12"/>
              </w:rPr>
              <w:t>дования и оформления, малых архитектурных форм, некапитальных нестационарных строений и сооруж</w:t>
            </w:r>
            <w:r w:rsidRPr="0063015A">
              <w:rPr>
                <w:rFonts w:ascii="Arial" w:hAnsi="Arial" w:cs="Arial"/>
                <w:sz w:val="12"/>
                <w:szCs w:val="12"/>
              </w:rPr>
              <w:t>е</w:t>
            </w:r>
            <w:r w:rsidRPr="0063015A">
              <w:rPr>
                <w:rFonts w:ascii="Arial" w:hAnsi="Arial" w:cs="Arial"/>
                <w:sz w:val="12"/>
                <w:szCs w:val="12"/>
              </w:rPr>
              <w:t>ний, информационных щитов и указателей, применяемых как составные части благоустройства территории, общес</w:t>
            </w:r>
            <w:r w:rsidRPr="0063015A">
              <w:rPr>
                <w:rFonts w:ascii="Arial" w:hAnsi="Arial" w:cs="Arial"/>
                <w:sz w:val="12"/>
                <w:szCs w:val="12"/>
              </w:rPr>
              <w:t>т</w:t>
            </w:r>
            <w:r w:rsidRPr="0063015A">
              <w:rPr>
                <w:rFonts w:ascii="Arial" w:hAnsi="Arial" w:cs="Arial"/>
                <w:sz w:val="12"/>
                <w:szCs w:val="12"/>
              </w:rPr>
              <w:t>венных туалетов</w:t>
            </w:r>
          </w:p>
        </w:tc>
        <w:tc>
          <w:tcPr>
            <w:tcW w:w="1656"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12.0.2</w:t>
            </w:r>
          </w:p>
        </w:tc>
      </w:tr>
    </w:tbl>
    <w:p w:rsidR="00846F3D" w:rsidRPr="00FA592A" w:rsidRDefault="00846F3D" w:rsidP="00FA592A">
      <w:pPr>
        <w:tabs>
          <w:tab w:val="left" w:pos="-1843"/>
          <w:tab w:val="left" w:pos="1191"/>
        </w:tabs>
        <w:autoSpaceDN w:val="0"/>
        <w:adjustRightInd w:val="0"/>
        <w:ind w:left="709"/>
        <w:rPr>
          <w:rFonts w:ascii="Arial" w:hAnsi="Arial" w:cs="Arial"/>
          <w:b/>
          <w:sz w:val="16"/>
          <w:szCs w:val="16"/>
        </w:rPr>
      </w:pPr>
      <w:r w:rsidRPr="00FA592A">
        <w:rPr>
          <w:rFonts w:ascii="Arial" w:hAnsi="Arial" w:cs="Arial"/>
          <w:b/>
          <w:sz w:val="16"/>
          <w:szCs w:val="16"/>
        </w:rPr>
        <w:t>Вспомогательные виды разрешенного использования:</w:t>
      </w:r>
    </w:p>
    <w:tbl>
      <w:tblPr>
        <w:tblW w:w="11218" w:type="dxa"/>
        <w:jc w:val="center"/>
        <w:tblLayout w:type="fixed"/>
        <w:tblLook w:val="0000" w:firstRow="0" w:lastRow="0" w:firstColumn="0" w:lastColumn="0" w:noHBand="0" w:noVBand="0"/>
      </w:tblPr>
      <w:tblGrid>
        <w:gridCol w:w="1209"/>
        <w:gridCol w:w="7240"/>
        <w:gridCol w:w="2769"/>
      </w:tblGrid>
      <w:tr w:rsidR="00846F3D" w:rsidRPr="0063015A" w:rsidTr="00CE7CBB">
        <w:trPr>
          <w:trHeight w:val="20"/>
          <w:jc w:val="center"/>
        </w:trPr>
        <w:tc>
          <w:tcPr>
            <w:tcW w:w="1209" w:type="dxa"/>
            <w:tcBorders>
              <w:top w:val="single" w:sz="4" w:space="0" w:color="000000"/>
              <w:left w:val="single" w:sz="4" w:space="0" w:color="000000"/>
              <w:bottom w:val="single" w:sz="4" w:space="0" w:color="000000"/>
            </w:tcBorders>
            <w:shd w:val="clear" w:color="auto" w:fill="auto"/>
            <w:vAlign w:val="center"/>
          </w:tcPr>
          <w:p w:rsidR="00846F3D" w:rsidRPr="0063015A" w:rsidRDefault="00846F3D" w:rsidP="00846F3D">
            <w:pPr>
              <w:pStyle w:val="affff9"/>
              <w:jc w:val="both"/>
              <w:rPr>
                <w:rFonts w:ascii="Arial" w:hAnsi="Arial" w:cs="Arial"/>
                <w:sz w:val="12"/>
                <w:szCs w:val="12"/>
              </w:rPr>
            </w:pPr>
            <w:r w:rsidRPr="0063015A">
              <w:rPr>
                <w:rFonts w:ascii="Arial" w:hAnsi="Arial" w:cs="Arial"/>
                <w:sz w:val="12"/>
                <w:szCs w:val="12"/>
              </w:rPr>
              <w:t>Вид разреше</w:t>
            </w:r>
            <w:r w:rsidRPr="0063015A">
              <w:rPr>
                <w:rFonts w:ascii="Arial" w:hAnsi="Arial" w:cs="Arial"/>
                <w:sz w:val="12"/>
                <w:szCs w:val="12"/>
              </w:rPr>
              <w:t>н</w:t>
            </w:r>
            <w:r w:rsidRPr="0063015A">
              <w:rPr>
                <w:rFonts w:ascii="Arial" w:hAnsi="Arial" w:cs="Arial"/>
                <w:sz w:val="12"/>
                <w:szCs w:val="12"/>
              </w:rPr>
              <w:t>ного использ</w:t>
            </w:r>
            <w:r w:rsidRPr="0063015A">
              <w:rPr>
                <w:rFonts w:ascii="Arial" w:hAnsi="Arial" w:cs="Arial"/>
                <w:sz w:val="12"/>
                <w:szCs w:val="12"/>
              </w:rPr>
              <w:t>о</w:t>
            </w:r>
            <w:r w:rsidRPr="0063015A">
              <w:rPr>
                <w:rFonts w:ascii="Arial" w:hAnsi="Arial" w:cs="Arial"/>
                <w:sz w:val="12"/>
                <w:szCs w:val="12"/>
              </w:rPr>
              <w:t xml:space="preserve">вания </w:t>
            </w:r>
            <w:r w:rsidRPr="0063015A">
              <w:rPr>
                <w:rFonts w:ascii="Arial" w:hAnsi="Arial" w:cs="Arial"/>
                <w:sz w:val="12"/>
                <w:szCs w:val="12"/>
              </w:rPr>
              <w:br/>
              <w:t xml:space="preserve">земельных участков и объектов </w:t>
            </w:r>
            <w:r w:rsidRPr="0063015A">
              <w:rPr>
                <w:rFonts w:ascii="Arial" w:hAnsi="Arial" w:cs="Arial"/>
                <w:sz w:val="12"/>
                <w:szCs w:val="12"/>
              </w:rPr>
              <w:br/>
              <w:t>кап</w:t>
            </w:r>
            <w:r w:rsidRPr="0063015A">
              <w:rPr>
                <w:rFonts w:ascii="Arial" w:hAnsi="Arial" w:cs="Arial"/>
                <w:sz w:val="12"/>
                <w:szCs w:val="12"/>
              </w:rPr>
              <w:t>и</w:t>
            </w:r>
            <w:r w:rsidRPr="0063015A">
              <w:rPr>
                <w:rFonts w:ascii="Arial" w:hAnsi="Arial" w:cs="Arial"/>
                <w:sz w:val="12"/>
                <w:szCs w:val="12"/>
              </w:rPr>
              <w:t>тального строительства</w:t>
            </w:r>
          </w:p>
        </w:tc>
        <w:tc>
          <w:tcPr>
            <w:tcW w:w="7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F3D" w:rsidRPr="0063015A" w:rsidRDefault="00846F3D" w:rsidP="00846F3D">
            <w:pPr>
              <w:ind w:left="60" w:right="60"/>
              <w:rPr>
                <w:rFonts w:ascii="Arial" w:hAnsi="Arial" w:cs="Arial"/>
                <w:b/>
                <w:sz w:val="12"/>
                <w:szCs w:val="12"/>
              </w:rPr>
            </w:pPr>
            <w:r w:rsidRPr="0063015A">
              <w:rPr>
                <w:rFonts w:ascii="Arial" w:hAnsi="Arial" w:cs="Arial"/>
                <w:b/>
                <w:sz w:val="12"/>
                <w:szCs w:val="12"/>
              </w:rPr>
              <w:t>Описание вида разрешенного использования земельного участка</w:t>
            </w:r>
          </w:p>
          <w:p w:rsidR="00846F3D" w:rsidRPr="0063015A" w:rsidRDefault="00846F3D" w:rsidP="00846F3D">
            <w:pPr>
              <w:pStyle w:val="affff9"/>
              <w:jc w:val="both"/>
              <w:rPr>
                <w:rFonts w:ascii="Arial" w:hAnsi="Arial" w:cs="Arial"/>
                <w:sz w:val="12"/>
                <w:szCs w:val="12"/>
              </w:rPr>
            </w:pPr>
          </w:p>
        </w:tc>
        <w:tc>
          <w:tcPr>
            <w:tcW w:w="2769"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pStyle w:val="affff9"/>
              <w:ind w:left="-9" w:firstLine="9"/>
              <w:jc w:val="both"/>
              <w:rPr>
                <w:rFonts w:ascii="Arial" w:hAnsi="Arial" w:cs="Arial"/>
                <w:sz w:val="12"/>
                <w:szCs w:val="12"/>
              </w:rPr>
            </w:pPr>
            <w:r w:rsidRPr="0063015A">
              <w:rPr>
                <w:rFonts w:ascii="Arial" w:hAnsi="Arial" w:cs="Arial"/>
                <w:sz w:val="12"/>
                <w:szCs w:val="12"/>
                <w:lang w:eastAsia="ru-RU"/>
              </w:rPr>
              <w:t>Код</w:t>
            </w:r>
          </w:p>
        </w:tc>
      </w:tr>
      <w:tr w:rsidR="00846F3D" w:rsidRPr="0063015A" w:rsidTr="00CE7CBB">
        <w:trPr>
          <w:trHeight w:val="20"/>
          <w:jc w:val="center"/>
        </w:trPr>
        <w:tc>
          <w:tcPr>
            <w:tcW w:w="1209"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Коммунальное обслуживание</w:t>
            </w:r>
          </w:p>
        </w:tc>
        <w:tc>
          <w:tcPr>
            <w:tcW w:w="7240"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зданий и сооружений в целях обеспечения физических и юридических лиц коммунальными услугами. Соде</w:t>
            </w:r>
            <w:r w:rsidRPr="0063015A">
              <w:rPr>
                <w:rFonts w:ascii="Arial" w:hAnsi="Arial" w:cs="Arial"/>
                <w:sz w:val="12"/>
                <w:szCs w:val="12"/>
              </w:rPr>
              <w:t>р</w:t>
            </w:r>
            <w:r w:rsidRPr="0063015A">
              <w:rPr>
                <w:rFonts w:ascii="Arial" w:hAnsi="Arial" w:cs="Arial"/>
                <w:sz w:val="12"/>
                <w:szCs w:val="12"/>
              </w:rPr>
              <w:t>жание данного вида разрешенного использования включает в себя содержание видов разрешенного испол</w:t>
            </w:r>
            <w:r w:rsidRPr="0063015A">
              <w:rPr>
                <w:rFonts w:ascii="Arial" w:hAnsi="Arial" w:cs="Arial"/>
                <w:sz w:val="12"/>
                <w:szCs w:val="12"/>
              </w:rPr>
              <w:t>ь</w:t>
            </w:r>
            <w:r w:rsidRPr="0063015A">
              <w:rPr>
                <w:rFonts w:ascii="Arial" w:hAnsi="Arial" w:cs="Arial"/>
                <w:sz w:val="12"/>
                <w:szCs w:val="12"/>
              </w:rPr>
              <w:t xml:space="preserve">зования с </w:t>
            </w:r>
            <w:hyperlink r:id="rId112" w:history="1">
              <w:r w:rsidRPr="0063015A">
                <w:rPr>
                  <w:rStyle w:val="af"/>
                  <w:rFonts w:ascii="Arial" w:hAnsi="Arial" w:cs="Arial"/>
                  <w:sz w:val="12"/>
                  <w:szCs w:val="12"/>
                </w:rPr>
                <w:t>кодами 3.1.1</w:t>
              </w:r>
            </w:hyperlink>
            <w:r w:rsidRPr="0063015A">
              <w:rPr>
                <w:rFonts w:ascii="Arial" w:hAnsi="Arial" w:cs="Arial"/>
                <w:sz w:val="12"/>
                <w:szCs w:val="12"/>
              </w:rPr>
              <w:t xml:space="preserve"> - </w:t>
            </w:r>
            <w:hyperlink r:id="rId113" w:history="1">
              <w:r w:rsidRPr="0063015A">
                <w:rPr>
                  <w:rStyle w:val="af"/>
                  <w:rFonts w:ascii="Arial" w:hAnsi="Arial" w:cs="Arial"/>
                  <w:sz w:val="12"/>
                  <w:szCs w:val="12"/>
                </w:rPr>
                <w:t>3.1.2</w:t>
              </w:r>
            </w:hyperlink>
          </w:p>
        </w:tc>
        <w:tc>
          <w:tcPr>
            <w:tcW w:w="2769"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3.1</w:t>
            </w:r>
          </w:p>
        </w:tc>
      </w:tr>
      <w:tr w:rsidR="00846F3D" w:rsidRPr="0063015A" w:rsidTr="00CE7CBB">
        <w:trPr>
          <w:trHeight w:val="20"/>
          <w:jc w:val="center"/>
        </w:trPr>
        <w:tc>
          <w:tcPr>
            <w:tcW w:w="1209"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jc w:val="both"/>
              <w:rPr>
                <w:rFonts w:ascii="Arial" w:hAnsi="Arial" w:cs="Arial"/>
                <w:sz w:val="12"/>
                <w:szCs w:val="12"/>
                <w:lang w:val="ru-RU"/>
              </w:rPr>
            </w:pPr>
            <w:r w:rsidRPr="0063015A">
              <w:rPr>
                <w:rFonts w:ascii="Arial" w:hAnsi="Arial" w:cs="Arial"/>
                <w:sz w:val="12"/>
                <w:szCs w:val="12"/>
                <w:lang w:eastAsia="ru-RU"/>
              </w:rPr>
              <w:t>Склады</w:t>
            </w:r>
          </w:p>
        </w:tc>
        <w:tc>
          <w:tcPr>
            <w:tcW w:w="7240"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Размещение сооружений, имеющих назначение по временному хранению, распределению и перевалке грузов (за исключ</w:t>
            </w:r>
            <w:r w:rsidRPr="0063015A">
              <w:rPr>
                <w:rFonts w:ascii="Arial" w:hAnsi="Arial" w:cs="Arial"/>
                <w:sz w:val="12"/>
                <w:szCs w:val="12"/>
              </w:rPr>
              <w:t>е</w:t>
            </w:r>
            <w:r w:rsidRPr="0063015A">
              <w:rPr>
                <w:rFonts w:ascii="Arial" w:hAnsi="Arial" w:cs="Arial"/>
                <w:sz w:val="12"/>
                <w:szCs w:val="12"/>
              </w:rPr>
              <w:t>нием хранения стратегических запасов), не являющихся частями прои</w:t>
            </w:r>
            <w:r w:rsidRPr="0063015A">
              <w:rPr>
                <w:rFonts w:ascii="Arial" w:hAnsi="Arial" w:cs="Arial"/>
                <w:sz w:val="12"/>
                <w:szCs w:val="12"/>
              </w:rPr>
              <w:t>з</w:t>
            </w:r>
            <w:r w:rsidRPr="0063015A">
              <w:rPr>
                <w:rFonts w:ascii="Arial" w:hAnsi="Arial" w:cs="Arial"/>
                <w:sz w:val="12"/>
                <w:szCs w:val="12"/>
              </w:rPr>
              <w:t>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w:t>
            </w:r>
            <w:r w:rsidRPr="0063015A">
              <w:rPr>
                <w:rFonts w:ascii="Arial" w:hAnsi="Arial" w:cs="Arial"/>
                <w:sz w:val="12"/>
                <w:szCs w:val="12"/>
              </w:rPr>
              <w:t>и</w:t>
            </w:r>
            <w:r w:rsidRPr="0063015A">
              <w:rPr>
                <w:rFonts w:ascii="Arial" w:hAnsi="Arial" w:cs="Arial"/>
                <w:sz w:val="12"/>
                <w:szCs w:val="12"/>
              </w:rPr>
              <w:t>вающие их газоконденсатные и газоперекачивающие станции, элеваторы и продовольственные склады, за исключением железнод</w:t>
            </w:r>
            <w:r w:rsidRPr="0063015A">
              <w:rPr>
                <w:rFonts w:ascii="Arial" w:hAnsi="Arial" w:cs="Arial"/>
                <w:sz w:val="12"/>
                <w:szCs w:val="12"/>
              </w:rPr>
              <w:t>о</w:t>
            </w:r>
            <w:r w:rsidRPr="0063015A">
              <w:rPr>
                <w:rFonts w:ascii="Arial" w:hAnsi="Arial" w:cs="Arial"/>
                <w:sz w:val="12"/>
                <w:szCs w:val="12"/>
              </w:rPr>
              <w:t>рожных перевалочных складов</w:t>
            </w:r>
          </w:p>
        </w:tc>
        <w:tc>
          <w:tcPr>
            <w:tcW w:w="2769"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jc w:val="center"/>
              <w:rPr>
                <w:rFonts w:ascii="Arial" w:hAnsi="Arial" w:cs="Arial"/>
                <w:sz w:val="12"/>
                <w:szCs w:val="12"/>
              </w:rPr>
            </w:pPr>
            <w:r w:rsidRPr="0063015A">
              <w:rPr>
                <w:rFonts w:ascii="Arial" w:hAnsi="Arial" w:cs="Arial"/>
                <w:sz w:val="12"/>
                <w:szCs w:val="12"/>
              </w:rPr>
              <w:t>6.9.</w:t>
            </w:r>
          </w:p>
        </w:tc>
      </w:tr>
      <w:tr w:rsidR="00846F3D" w:rsidRPr="0063015A" w:rsidTr="00CE7CBB">
        <w:trPr>
          <w:trHeight w:val="20"/>
          <w:jc w:val="center"/>
        </w:trPr>
        <w:tc>
          <w:tcPr>
            <w:tcW w:w="1209"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jc w:val="both"/>
              <w:rPr>
                <w:rFonts w:ascii="Arial" w:hAnsi="Arial" w:cs="Arial"/>
                <w:sz w:val="12"/>
                <w:szCs w:val="12"/>
                <w:lang w:eastAsia="ru-RU"/>
              </w:rPr>
            </w:pPr>
            <w:r w:rsidRPr="0063015A">
              <w:rPr>
                <w:rFonts w:ascii="Arial" w:hAnsi="Arial" w:cs="Arial"/>
                <w:sz w:val="12"/>
                <w:szCs w:val="12"/>
                <w:lang w:eastAsia="ru-RU"/>
              </w:rPr>
              <w:t>Служебные гаражи</w:t>
            </w:r>
          </w:p>
        </w:tc>
        <w:tc>
          <w:tcPr>
            <w:tcW w:w="7240"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Размещение постоянных или временных гаражей с несколькими стояночными местами, стоянок (парк</w:t>
            </w:r>
            <w:r w:rsidRPr="0063015A">
              <w:rPr>
                <w:rFonts w:ascii="Arial" w:hAnsi="Arial" w:cs="Arial"/>
                <w:sz w:val="12"/>
                <w:szCs w:val="12"/>
              </w:rPr>
              <w:t>о</w:t>
            </w:r>
            <w:r w:rsidRPr="0063015A">
              <w:rPr>
                <w:rFonts w:ascii="Arial" w:hAnsi="Arial" w:cs="Arial"/>
                <w:sz w:val="12"/>
                <w:szCs w:val="12"/>
              </w:rPr>
              <w:t xml:space="preserve">вок), гаражей, в том числе многоярусных, не указанных в </w:t>
            </w:r>
            <w:hyperlink r:id="rId114" w:history="1">
              <w:r w:rsidRPr="0063015A">
                <w:rPr>
                  <w:rFonts w:ascii="Arial" w:hAnsi="Arial" w:cs="Arial"/>
                  <w:color w:val="0000FF"/>
                  <w:sz w:val="12"/>
                  <w:szCs w:val="12"/>
                </w:rPr>
                <w:t>коде 2.7.1</w:t>
              </w:r>
            </w:hyperlink>
          </w:p>
        </w:tc>
        <w:tc>
          <w:tcPr>
            <w:tcW w:w="2769"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jc w:val="center"/>
              <w:rPr>
                <w:rFonts w:ascii="Arial" w:hAnsi="Arial" w:cs="Arial"/>
                <w:sz w:val="12"/>
                <w:szCs w:val="12"/>
              </w:rPr>
            </w:pPr>
            <w:r w:rsidRPr="0063015A">
              <w:rPr>
                <w:rFonts w:ascii="Arial" w:hAnsi="Arial" w:cs="Arial"/>
                <w:sz w:val="12"/>
                <w:szCs w:val="12"/>
              </w:rPr>
              <w:t>4.9.</w:t>
            </w:r>
          </w:p>
        </w:tc>
      </w:tr>
      <w:tr w:rsidR="00846F3D" w:rsidRPr="0063015A" w:rsidTr="00CE7CBB">
        <w:trPr>
          <w:trHeight w:val="20"/>
          <w:jc w:val="center"/>
        </w:trPr>
        <w:tc>
          <w:tcPr>
            <w:tcW w:w="1209"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Связь</w:t>
            </w:r>
          </w:p>
        </w:tc>
        <w:tc>
          <w:tcPr>
            <w:tcW w:w="7240"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Размещение объектов связи, радиовещания, телевидения, включая воздушные радиорелейные, надзе</w:t>
            </w:r>
            <w:r w:rsidRPr="0063015A">
              <w:rPr>
                <w:rFonts w:ascii="Arial" w:hAnsi="Arial" w:cs="Arial"/>
                <w:sz w:val="12"/>
                <w:szCs w:val="12"/>
              </w:rPr>
              <w:t>м</w:t>
            </w:r>
            <w:r w:rsidRPr="0063015A">
              <w:rPr>
                <w:rFonts w:ascii="Arial" w:hAnsi="Arial" w:cs="Arial"/>
                <w:sz w:val="12"/>
                <w:szCs w:val="12"/>
              </w:rPr>
              <w:t>ные и подземные кабельные линии связи, линии радиофикации, антенные поля, усилительные пункты на кабельных линиях связи, инфр</w:t>
            </w:r>
            <w:r w:rsidRPr="0063015A">
              <w:rPr>
                <w:rFonts w:ascii="Arial" w:hAnsi="Arial" w:cs="Arial"/>
                <w:sz w:val="12"/>
                <w:szCs w:val="12"/>
              </w:rPr>
              <w:t>а</w:t>
            </w:r>
            <w:r w:rsidRPr="0063015A">
              <w:rPr>
                <w:rFonts w:ascii="Arial" w:hAnsi="Arial" w:cs="Arial"/>
                <w:sz w:val="12"/>
                <w:szCs w:val="12"/>
              </w:rPr>
              <w:t>структуру спутниковой связи и телерадиовещания, за исключением объектов связи, размещ</w:t>
            </w:r>
            <w:r w:rsidRPr="0063015A">
              <w:rPr>
                <w:rFonts w:ascii="Arial" w:hAnsi="Arial" w:cs="Arial"/>
                <w:sz w:val="12"/>
                <w:szCs w:val="12"/>
              </w:rPr>
              <w:t>е</w:t>
            </w:r>
            <w:r w:rsidRPr="0063015A">
              <w:rPr>
                <w:rFonts w:ascii="Arial" w:hAnsi="Arial" w:cs="Arial"/>
                <w:sz w:val="12"/>
                <w:szCs w:val="12"/>
              </w:rPr>
              <w:t>ние которых предусмотрено содержанием вида разр</w:t>
            </w:r>
            <w:r w:rsidRPr="0063015A">
              <w:rPr>
                <w:rFonts w:ascii="Arial" w:hAnsi="Arial" w:cs="Arial"/>
                <w:sz w:val="12"/>
                <w:szCs w:val="12"/>
              </w:rPr>
              <w:t>е</w:t>
            </w:r>
            <w:r w:rsidRPr="0063015A">
              <w:rPr>
                <w:rFonts w:ascii="Arial" w:hAnsi="Arial" w:cs="Arial"/>
                <w:sz w:val="12"/>
                <w:szCs w:val="12"/>
              </w:rPr>
              <w:t xml:space="preserve">шенного использования с </w:t>
            </w:r>
            <w:hyperlink r:id="rId115" w:history="1">
              <w:r w:rsidRPr="0063015A">
                <w:rPr>
                  <w:rFonts w:ascii="Arial" w:hAnsi="Arial" w:cs="Arial"/>
                  <w:color w:val="0000FF"/>
                  <w:sz w:val="12"/>
                  <w:szCs w:val="12"/>
                </w:rPr>
                <w:t>кодом 3.1</w:t>
              </w:r>
            </w:hyperlink>
          </w:p>
        </w:tc>
        <w:tc>
          <w:tcPr>
            <w:tcW w:w="2769"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pStyle w:val="ConsPlusNormal"/>
              <w:ind w:firstLine="0"/>
              <w:jc w:val="center"/>
              <w:rPr>
                <w:sz w:val="12"/>
                <w:szCs w:val="12"/>
              </w:rPr>
            </w:pPr>
            <w:r w:rsidRPr="0063015A">
              <w:rPr>
                <w:sz w:val="12"/>
                <w:szCs w:val="12"/>
              </w:rPr>
              <w:t>6.8.</w:t>
            </w:r>
          </w:p>
        </w:tc>
      </w:tr>
      <w:tr w:rsidR="00846F3D" w:rsidRPr="0063015A" w:rsidTr="00CE7CBB">
        <w:trPr>
          <w:trHeight w:val="20"/>
          <w:jc w:val="center"/>
        </w:trPr>
        <w:tc>
          <w:tcPr>
            <w:tcW w:w="1209"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Автомобильный транспорт</w:t>
            </w:r>
          </w:p>
        </w:tc>
        <w:tc>
          <w:tcPr>
            <w:tcW w:w="7240"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Размещение автомобильных дорог и технически связанных с ними сооружений;</w:t>
            </w:r>
          </w:p>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размещение зданий и сооружений, предназначенных для обслуживания пассажиров, а также обеспеч</w:t>
            </w:r>
            <w:r w:rsidRPr="0063015A">
              <w:rPr>
                <w:rFonts w:ascii="Arial" w:hAnsi="Arial" w:cs="Arial"/>
                <w:sz w:val="12"/>
                <w:szCs w:val="12"/>
              </w:rPr>
              <w:t>и</w:t>
            </w:r>
            <w:r w:rsidRPr="0063015A">
              <w:rPr>
                <w:rFonts w:ascii="Arial" w:hAnsi="Arial" w:cs="Arial"/>
                <w:sz w:val="12"/>
                <w:szCs w:val="12"/>
              </w:rPr>
              <w:t>вающие работу транспортных средств, размещение объектов, предназначенных для размещения постов органов внутренних дел, ответс</w:t>
            </w:r>
            <w:r w:rsidRPr="0063015A">
              <w:rPr>
                <w:rFonts w:ascii="Arial" w:hAnsi="Arial" w:cs="Arial"/>
                <w:sz w:val="12"/>
                <w:szCs w:val="12"/>
              </w:rPr>
              <w:t>т</w:t>
            </w:r>
            <w:r w:rsidRPr="0063015A">
              <w:rPr>
                <w:rFonts w:ascii="Arial" w:hAnsi="Arial" w:cs="Arial"/>
                <w:sz w:val="12"/>
                <w:szCs w:val="12"/>
              </w:rPr>
              <w:t>венных за безопасность дорожного движения;</w:t>
            </w:r>
          </w:p>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оборудование земельных участков для стоянок автомобильного транспорта, а также для размещения депо (устро</w:t>
            </w:r>
            <w:r w:rsidRPr="0063015A">
              <w:rPr>
                <w:rFonts w:ascii="Arial" w:hAnsi="Arial" w:cs="Arial"/>
                <w:sz w:val="12"/>
                <w:szCs w:val="12"/>
              </w:rPr>
              <w:t>й</w:t>
            </w:r>
            <w:r w:rsidRPr="0063015A">
              <w:rPr>
                <w:rFonts w:ascii="Arial" w:hAnsi="Arial" w:cs="Arial"/>
                <w:sz w:val="12"/>
                <w:szCs w:val="12"/>
              </w:rPr>
              <w:t>ства мест стоянок) автомобильного транспорта, осуществляющего перевозки людей по установле</w:t>
            </w:r>
            <w:r w:rsidRPr="0063015A">
              <w:rPr>
                <w:rFonts w:ascii="Arial" w:hAnsi="Arial" w:cs="Arial"/>
                <w:sz w:val="12"/>
                <w:szCs w:val="12"/>
              </w:rPr>
              <w:t>н</w:t>
            </w:r>
            <w:r w:rsidRPr="0063015A">
              <w:rPr>
                <w:rFonts w:ascii="Arial" w:hAnsi="Arial" w:cs="Arial"/>
                <w:sz w:val="12"/>
                <w:szCs w:val="12"/>
              </w:rPr>
              <w:t>ному маршруту</w:t>
            </w:r>
          </w:p>
          <w:p w:rsidR="00846F3D" w:rsidRPr="0063015A" w:rsidRDefault="00846F3D" w:rsidP="00846F3D">
            <w:pPr>
              <w:autoSpaceDN w:val="0"/>
              <w:adjustRightInd w:val="0"/>
              <w:rPr>
                <w:rFonts w:ascii="Arial" w:hAnsi="Arial" w:cs="Arial"/>
                <w:sz w:val="12"/>
                <w:szCs w:val="12"/>
              </w:rPr>
            </w:pPr>
          </w:p>
        </w:tc>
        <w:tc>
          <w:tcPr>
            <w:tcW w:w="2769"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jc w:val="center"/>
              <w:rPr>
                <w:rFonts w:ascii="Arial" w:hAnsi="Arial" w:cs="Arial"/>
                <w:sz w:val="12"/>
                <w:szCs w:val="12"/>
              </w:rPr>
            </w:pPr>
            <w:r w:rsidRPr="0063015A">
              <w:rPr>
                <w:rFonts w:ascii="Arial" w:hAnsi="Arial" w:cs="Arial"/>
                <w:sz w:val="12"/>
                <w:szCs w:val="12"/>
              </w:rPr>
              <w:t>7.2.</w:t>
            </w:r>
          </w:p>
        </w:tc>
      </w:tr>
      <w:tr w:rsidR="00846F3D" w:rsidRPr="0063015A" w:rsidTr="00CE7CBB">
        <w:trPr>
          <w:trHeight w:val="20"/>
          <w:jc w:val="center"/>
        </w:trPr>
        <w:tc>
          <w:tcPr>
            <w:tcW w:w="1209"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Обеспечение внутреннего правопорядка</w:t>
            </w:r>
          </w:p>
        </w:tc>
        <w:tc>
          <w:tcPr>
            <w:tcW w:w="7240"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Размещение объектов капитального строительства, необходимых для подготовки и поддержания в готовн</w:t>
            </w:r>
            <w:r w:rsidRPr="0063015A">
              <w:rPr>
                <w:rFonts w:ascii="Arial" w:hAnsi="Arial" w:cs="Arial"/>
                <w:sz w:val="12"/>
                <w:szCs w:val="12"/>
              </w:rPr>
              <w:t>о</w:t>
            </w:r>
            <w:r w:rsidRPr="0063015A">
              <w:rPr>
                <w:rFonts w:ascii="Arial" w:hAnsi="Arial" w:cs="Arial"/>
                <w:sz w:val="12"/>
                <w:szCs w:val="12"/>
              </w:rPr>
              <w:t>сти органов внутренних дел и спасательных служб, в которых существует военизированная служба;</w:t>
            </w:r>
          </w:p>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размещение объектов гражданской обороны, за исключением объектов гражданской обороны, являющихся частями прои</w:t>
            </w:r>
            <w:r w:rsidRPr="0063015A">
              <w:rPr>
                <w:rFonts w:ascii="Arial" w:hAnsi="Arial" w:cs="Arial"/>
                <w:sz w:val="12"/>
                <w:szCs w:val="12"/>
              </w:rPr>
              <w:t>з</w:t>
            </w:r>
            <w:r w:rsidRPr="0063015A">
              <w:rPr>
                <w:rFonts w:ascii="Arial" w:hAnsi="Arial" w:cs="Arial"/>
                <w:sz w:val="12"/>
                <w:szCs w:val="12"/>
              </w:rPr>
              <w:t>водственных зданий</w:t>
            </w:r>
          </w:p>
          <w:p w:rsidR="00846F3D" w:rsidRPr="0063015A" w:rsidRDefault="00846F3D" w:rsidP="00846F3D">
            <w:pPr>
              <w:autoSpaceDN w:val="0"/>
              <w:adjustRightInd w:val="0"/>
              <w:rPr>
                <w:rFonts w:ascii="Arial" w:hAnsi="Arial" w:cs="Arial"/>
                <w:sz w:val="12"/>
                <w:szCs w:val="12"/>
              </w:rPr>
            </w:pPr>
          </w:p>
        </w:tc>
        <w:tc>
          <w:tcPr>
            <w:tcW w:w="2769"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jc w:val="center"/>
              <w:rPr>
                <w:rFonts w:ascii="Arial" w:hAnsi="Arial" w:cs="Arial"/>
                <w:sz w:val="12"/>
                <w:szCs w:val="12"/>
              </w:rPr>
            </w:pPr>
            <w:r w:rsidRPr="0063015A">
              <w:rPr>
                <w:rFonts w:ascii="Arial" w:hAnsi="Arial" w:cs="Arial"/>
                <w:sz w:val="12"/>
                <w:szCs w:val="12"/>
              </w:rPr>
              <w:t>8.3.</w:t>
            </w:r>
          </w:p>
        </w:tc>
      </w:tr>
      <w:tr w:rsidR="00846F3D" w:rsidRPr="0063015A" w:rsidTr="00CE7CBB">
        <w:trPr>
          <w:trHeight w:val="20"/>
          <w:jc w:val="center"/>
        </w:trPr>
        <w:tc>
          <w:tcPr>
            <w:tcW w:w="1209"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Общественное питание</w:t>
            </w:r>
          </w:p>
        </w:tc>
        <w:tc>
          <w:tcPr>
            <w:tcW w:w="7240"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Размещение объектов капитального строительства в целях устройства мест общественного питания (ре</w:t>
            </w:r>
            <w:r w:rsidRPr="0063015A">
              <w:rPr>
                <w:rFonts w:ascii="Arial" w:hAnsi="Arial" w:cs="Arial"/>
                <w:sz w:val="12"/>
                <w:szCs w:val="12"/>
              </w:rPr>
              <w:t>с</w:t>
            </w:r>
            <w:r w:rsidRPr="0063015A">
              <w:rPr>
                <w:rFonts w:ascii="Arial" w:hAnsi="Arial" w:cs="Arial"/>
                <w:sz w:val="12"/>
                <w:szCs w:val="12"/>
              </w:rPr>
              <w:t>тораны, кафе, столовые, закусочные, бары)</w:t>
            </w:r>
          </w:p>
          <w:p w:rsidR="00846F3D" w:rsidRPr="0063015A" w:rsidRDefault="00846F3D" w:rsidP="00846F3D">
            <w:pPr>
              <w:autoSpaceDN w:val="0"/>
              <w:adjustRightInd w:val="0"/>
              <w:rPr>
                <w:rFonts w:ascii="Arial" w:hAnsi="Arial" w:cs="Arial"/>
                <w:sz w:val="12"/>
                <w:szCs w:val="12"/>
              </w:rPr>
            </w:pPr>
          </w:p>
        </w:tc>
        <w:tc>
          <w:tcPr>
            <w:tcW w:w="2769"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jc w:val="center"/>
              <w:rPr>
                <w:rFonts w:ascii="Arial" w:hAnsi="Arial" w:cs="Arial"/>
                <w:sz w:val="12"/>
                <w:szCs w:val="12"/>
              </w:rPr>
            </w:pPr>
            <w:r w:rsidRPr="0063015A">
              <w:rPr>
                <w:rFonts w:ascii="Arial" w:hAnsi="Arial" w:cs="Arial"/>
                <w:sz w:val="12"/>
                <w:szCs w:val="12"/>
              </w:rPr>
              <w:t>4.6.</w:t>
            </w:r>
          </w:p>
        </w:tc>
      </w:tr>
    </w:tbl>
    <w:p w:rsidR="00846F3D" w:rsidRPr="00FA592A" w:rsidRDefault="00846F3D" w:rsidP="00FA592A">
      <w:pPr>
        <w:pStyle w:val="1ff3"/>
        <w:spacing w:before="0" w:after="0"/>
        <w:ind w:firstLine="284"/>
        <w:rPr>
          <w:rFonts w:ascii="Arial" w:hAnsi="Arial" w:cs="Arial"/>
          <w:b/>
          <w:sz w:val="16"/>
          <w:szCs w:val="16"/>
        </w:rPr>
      </w:pPr>
      <w:r w:rsidRPr="00FA592A">
        <w:rPr>
          <w:rFonts w:ascii="Arial" w:hAnsi="Arial" w:cs="Arial"/>
          <w:b/>
          <w:sz w:val="16"/>
          <w:szCs w:val="16"/>
        </w:rPr>
        <w:t>Предельные размеры земельных участков и предельные параметры разрешенного строительства, реконструкции объектов капитальн</w:t>
      </w:r>
      <w:r w:rsidRPr="00FA592A">
        <w:rPr>
          <w:rFonts w:ascii="Arial" w:hAnsi="Arial" w:cs="Arial"/>
          <w:b/>
          <w:sz w:val="16"/>
          <w:szCs w:val="16"/>
        </w:rPr>
        <w:t>о</w:t>
      </w:r>
      <w:r w:rsidRPr="00FA592A">
        <w:rPr>
          <w:rFonts w:ascii="Arial" w:hAnsi="Arial" w:cs="Arial"/>
          <w:b/>
          <w:sz w:val="16"/>
          <w:szCs w:val="16"/>
        </w:rPr>
        <w:t>го строительства:</w:t>
      </w:r>
    </w:p>
    <w:tbl>
      <w:tblPr>
        <w:tblW w:w="11302" w:type="dxa"/>
        <w:jc w:val="center"/>
        <w:tblLayout w:type="fixed"/>
        <w:tblLook w:val="0000" w:firstRow="0" w:lastRow="0" w:firstColumn="0" w:lastColumn="0" w:noHBand="0" w:noVBand="0"/>
      </w:tblPr>
      <w:tblGrid>
        <w:gridCol w:w="1346"/>
        <w:gridCol w:w="8133"/>
        <w:gridCol w:w="1823"/>
      </w:tblGrid>
      <w:tr w:rsidR="00846F3D" w:rsidRPr="0063015A" w:rsidTr="00CE7CBB">
        <w:trPr>
          <w:tblHeader/>
          <w:jc w:val="center"/>
        </w:trPr>
        <w:tc>
          <w:tcPr>
            <w:tcW w:w="1346"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9"/>
              <w:rPr>
                <w:rFonts w:ascii="Arial" w:hAnsi="Arial" w:cs="Arial"/>
                <w:sz w:val="12"/>
                <w:szCs w:val="12"/>
              </w:rPr>
            </w:pPr>
            <w:r w:rsidRPr="0063015A">
              <w:rPr>
                <w:rFonts w:ascii="Arial" w:hAnsi="Arial" w:cs="Arial"/>
                <w:sz w:val="12"/>
                <w:szCs w:val="12"/>
              </w:rPr>
              <w:t>№</w:t>
            </w:r>
          </w:p>
        </w:tc>
        <w:tc>
          <w:tcPr>
            <w:tcW w:w="8133"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9"/>
              <w:rPr>
                <w:rFonts w:ascii="Arial" w:hAnsi="Arial" w:cs="Arial"/>
                <w:sz w:val="12"/>
                <w:szCs w:val="12"/>
              </w:rPr>
            </w:pPr>
            <w:r w:rsidRPr="0063015A">
              <w:rPr>
                <w:rFonts w:ascii="Arial" w:hAnsi="Arial" w:cs="Arial"/>
                <w:sz w:val="12"/>
                <w:szCs w:val="12"/>
              </w:rPr>
              <w:t>Предельные размеры и параметры</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FA592A">
            <w:pPr>
              <w:pStyle w:val="affff9"/>
              <w:rPr>
                <w:rFonts w:ascii="Arial" w:hAnsi="Arial" w:cs="Arial"/>
                <w:sz w:val="12"/>
                <w:szCs w:val="12"/>
              </w:rPr>
            </w:pPr>
            <w:r w:rsidRPr="0063015A">
              <w:rPr>
                <w:rFonts w:ascii="Arial" w:hAnsi="Arial" w:cs="Arial"/>
                <w:sz w:val="12"/>
                <w:szCs w:val="12"/>
              </w:rPr>
              <w:t>Значения предельных размеров и п</w:t>
            </w:r>
            <w:r w:rsidRPr="0063015A">
              <w:rPr>
                <w:rFonts w:ascii="Arial" w:hAnsi="Arial" w:cs="Arial"/>
                <w:sz w:val="12"/>
                <w:szCs w:val="12"/>
              </w:rPr>
              <w:t>а</w:t>
            </w:r>
            <w:r w:rsidRPr="0063015A">
              <w:rPr>
                <w:rFonts w:ascii="Arial" w:hAnsi="Arial" w:cs="Arial"/>
                <w:sz w:val="12"/>
                <w:szCs w:val="12"/>
              </w:rPr>
              <w:t>раметров</w:t>
            </w:r>
          </w:p>
        </w:tc>
      </w:tr>
      <w:tr w:rsidR="00846F3D" w:rsidRPr="0063015A" w:rsidTr="00CE7CBB">
        <w:trPr>
          <w:jc w:val="center"/>
        </w:trPr>
        <w:tc>
          <w:tcPr>
            <w:tcW w:w="1346"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a"/>
              <w:jc w:val="center"/>
              <w:rPr>
                <w:rFonts w:ascii="Arial" w:hAnsi="Arial" w:cs="Arial"/>
                <w:sz w:val="12"/>
                <w:szCs w:val="12"/>
                <w:lang w:val="ru-RU"/>
              </w:rPr>
            </w:pPr>
            <w:r w:rsidRPr="0063015A">
              <w:rPr>
                <w:rFonts w:ascii="Arial" w:hAnsi="Arial" w:cs="Arial"/>
                <w:sz w:val="12"/>
                <w:szCs w:val="12"/>
                <w:lang w:val="ru-RU"/>
              </w:rPr>
              <w:t>1</w:t>
            </w:r>
          </w:p>
        </w:tc>
        <w:tc>
          <w:tcPr>
            <w:tcW w:w="8133"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a"/>
              <w:jc w:val="center"/>
              <w:rPr>
                <w:rFonts w:ascii="Arial" w:hAnsi="Arial" w:cs="Arial"/>
                <w:sz w:val="12"/>
                <w:szCs w:val="12"/>
                <w:lang w:val="ru-RU"/>
              </w:rPr>
            </w:pPr>
            <w:r w:rsidRPr="0063015A">
              <w:rPr>
                <w:rFonts w:ascii="Arial" w:hAnsi="Arial" w:cs="Arial"/>
                <w:sz w:val="12"/>
                <w:szCs w:val="12"/>
                <w:lang w:val="ru-RU"/>
              </w:rPr>
              <w:t>Минимальная площадь земельных участков</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FA592A">
            <w:pPr>
              <w:pStyle w:val="affff8"/>
              <w:jc w:val="center"/>
              <w:rPr>
                <w:rFonts w:ascii="Arial" w:hAnsi="Arial" w:cs="Arial"/>
                <w:sz w:val="12"/>
                <w:szCs w:val="12"/>
                <w:lang w:val="ru-RU"/>
              </w:rPr>
            </w:pPr>
          </w:p>
        </w:tc>
      </w:tr>
      <w:tr w:rsidR="00846F3D" w:rsidRPr="0063015A" w:rsidTr="00CE7CBB">
        <w:trPr>
          <w:jc w:val="center"/>
        </w:trPr>
        <w:tc>
          <w:tcPr>
            <w:tcW w:w="1346"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a"/>
              <w:jc w:val="center"/>
              <w:rPr>
                <w:rFonts w:ascii="Arial" w:hAnsi="Arial" w:cs="Arial"/>
                <w:b w:val="0"/>
                <w:sz w:val="12"/>
                <w:szCs w:val="12"/>
                <w:lang w:val="ru-RU"/>
              </w:rPr>
            </w:pPr>
            <w:r w:rsidRPr="0063015A">
              <w:rPr>
                <w:rFonts w:ascii="Arial" w:hAnsi="Arial" w:cs="Arial"/>
                <w:b w:val="0"/>
                <w:sz w:val="12"/>
                <w:szCs w:val="12"/>
                <w:lang w:val="ru-RU"/>
              </w:rPr>
              <w:t>1.1</w:t>
            </w:r>
          </w:p>
        </w:tc>
        <w:tc>
          <w:tcPr>
            <w:tcW w:w="8133"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a"/>
              <w:jc w:val="center"/>
              <w:rPr>
                <w:rFonts w:ascii="Arial" w:hAnsi="Arial" w:cs="Arial"/>
                <w:b w:val="0"/>
                <w:sz w:val="12"/>
                <w:szCs w:val="12"/>
                <w:lang w:val="ru-RU"/>
              </w:rPr>
            </w:pPr>
            <w:r w:rsidRPr="0063015A">
              <w:rPr>
                <w:rFonts w:ascii="Arial" w:hAnsi="Arial" w:cs="Arial"/>
                <w:b w:val="0"/>
                <w:sz w:val="12"/>
                <w:szCs w:val="12"/>
                <w:lang w:val="ru-RU"/>
              </w:rPr>
              <w:t>С видом использования «Энергетика», «Связь»</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FA592A">
            <w:pPr>
              <w:pStyle w:val="affff8"/>
              <w:jc w:val="center"/>
              <w:rPr>
                <w:rFonts w:ascii="Arial" w:hAnsi="Arial" w:cs="Arial"/>
                <w:sz w:val="12"/>
                <w:szCs w:val="12"/>
                <w:lang w:val="ru-RU"/>
              </w:rPr>
            </w:pPr>
            <w:smartTag w:uri="urn:schemas-microsoft-com:office:smarttags" w:element="metricconverter">
              <w:smartTagPr>
                <w:attr w:name="ProductID" w:val="10 м2"/>
              </w:smartTagPr>
              <w:r w:rsidRPr="0063015A">
                <w:rPr>
                  <w:rFonts w:ascii="Arial" w:hAnsi="Arial" w:cs="Arial"/>
                  <w:sz w:val="12"/>
                  <w:szCs w:val="12"/>
                  <w:lang w:val="ru-RU"/>
                </w:rPr>
                <w:t>10 м2</w:t>
              </w:r>
            </w:smartTag>
          </w:p>
        </w:tc>
      </w:tr>
      <w:tr w:rsidR="00846F3D" w:rsidRPr="0063015A" w:rsidTr="00CE7CBB">
        <w:trPr>
          <w:jc w:val="center"/>
        </w:trPr>
        <w:tc>
          <w:tcPr>
            <w:tcW w:w="1346"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a"/>
              <w:jc w:val="center"/>
              <w:rPr>
                <w:rFonts w:ascii="Arial" w:hAnsi="Arial" w:cs="Arial"/>
                <w:b w:val="0"/>
                <w:sz w:val="12"/>
                <w:szCs w:val="12"/>
                <w:lang w:val="ru-RU"/>
              </w:rPr>
            </w:pPr>
            <w:r w:rsidRPr="0063015A">
              <w:rPr>
                <w:rFonts w:ascii="Arial" w:hAnsi="Arial" w:cs="Arial"/>
                <w:b w:val="0"/>
                <w:sz w:val="12"/>
                <w:szCs w:val="12"/>
                <w:lang w:val="ru-RU"/>
              </w:rPr>
              <w:t>1.2.</w:t>
            </w:r>
          </w:p>
        </w:tc>
        <w:tc>
          <w:tcPr>
            <w:tcW w:w="8133"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a"/>
              <w:jc w:val="center"/>
              <w:rPr>
                <w:rFonts w:ascii="Arial" w:hAnsi="Arial" w:cs="Arial"/>
                <w:b w:val="0"/>
                <w:sz w:val="12"/>
                <w:szCs w:val="12"/>
                <w:lang w:val="ru-RU"/>
              </w:rPr>
            </w:pPr>
            <w:r w:rsidRPr="0063015A">
              <w:rPr>
                <w:rFonts w:ascii="Arial" w:hAnsi="Arial" w:cs="Arial"/>
                <w:b w:val="0"/>
                <w:sz w:val="12"/>
                <w:szCs w:val="12"/>
                <w:lang w:val="ru-RU"/>
              </w:rPr>
              <w:t>С видом использования «Объекты придорожного сервиса»</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FA592A">
            <w:pPr>
              <w:pStyle w:val="affff8"/>
              <w:jc w:val="center"/>
              <w:rPr>
                <w:rFonts w:ascii="Arial" w:hAnsi="Arial" w:cs="Arial"/>
                <w:sz w:val="12"/>
                <w:szCs w:val="12"/>
                <w:lang w:val="ru-RU"/>
              </w:rPr>
            </w:pPr>
            <w:smartTag w:uri="urn:schemas-microsoft-com:office:smarttags" w:element="metricconverter">
              <w:smartTagPr>
                <w:attr w:name="ProductID" w:val="25 м2"/>
              </w:smartTagPr>
              <w:r w:rsidRPr="0063015A">
                <w:rPr>
                  <w:rFonts w:ascii="Arial" w:hAnsi="Arial" w:cs="Arial"/>
                  <w:sz w:val="12"/>
                  <w:szCs w:val="12"/>
                  <w:lang w:val="ru-RU"/>
                </w:rPr>
                <w:t>25 м2</w:t>
              </w:r>
            </w:smartTag>
          </w:p>
        </w:tc>
      </w:tr>
      <w:tr w:rsidR="00846F3D" w:rsidRPr="0063015A" w:rsidTr="00CE7CBB">
        <w:trPr>
          <w:jc w:val="center"/>
        </w:trPr>
        <w:tc>
          <w:tcPr>
            <w:tcW w:w="1346"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a"/>
              <w:jc w:val="center"/>
              <w:rPr>
                <w:rFonts w:ascii="Arial" w:hAnsi="Arial" w:cs="Arial"/>
                <w:b w:val="0"/>
                <w:sz w:val="12"/>
                <w:szCs w:val="12"/>
                <w:lang w:val="ru-RU"/>
              </w:rPr>
            </w:pPr>
            <w:r w:rsidRPr="0063015A">
              <w:rPr>
                <w:rFonts w:ascii="Arial" w:hAnsi="Arial" w:cs="Arial"/>
                <w:b w:val="0"/>
                <w:sz w:val="12"/>
                <w:szCs w:val="12"/>
                <w:lang w:val="ru-RU"/>
              </w:rPr>
              <w:t>1.3.</w:t>
            </w:r>
          </w:p>
        </w:tc>
        <w:tc>
          <w:tcPr>
            <w:tcW w:w="8133"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a"/>
              <w:jc w:val="center"/>
              <w:rPr>
                <w:rFonts w:ascii="Arial" w:hAnsi="Arial" w:cs="Arial"/>
                <w:b w:val="0"/>
                <w:sz w:val="12"/>
                <w:szCs w:val="12"/>
                <w:lang w:val="ru-RU"/>
              </w:rPr>
            </w:pPr>
            <w:r w:rsidRPr="0063015A">
              <w:rPr>
                <w:rFonts w:ascii="Arial" w:hAnsi="Arial" w:cs="Arial"/>
                <w:b w:val="0"/>
                <w:sz w:val="12"/>
                <w:szCs w:val="12"/>
                <w:lang w:val="ru-RU"/>
              </w:rPr>
              <w:t>С видами использования «Обеспечение внутреннего правопорядка»</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FA592A">
            <w:pPr>
              <w:pStyle w:val="affff8"/>
              <w:jc w:val="center"/>
              <w:rPr>
                <w:rFonts w:ascii="Arial" w:hAnsi="Arial" w:cs="Arial"/>
                <w:sz w:val="12"/>
                <w:szCs w:val="12"/>
                <w:lang w:val="ru-RU"/>
              </w:rPr>
            </w:pPr>
            <w:smartTag w:uri="urn:schemas-microsoft-com:office:smarttags" w:element="metricconverter">
              <w:smartTagPr>
                <w:attr w:name="ProductID" w:val="100 м2"/>
              </w:smartTagPr>
              <w:r w:rsidRPr="0063015A">
                <w:rPr>
                  <w:rFonts w:ascii="Arial" w:hAnsi="Arial" w:cs="Arial"/>
                  <w:sz w:val="12"/>
                  <w:szCs w:val="12"/>
                  <w:lang w:val="ru-RU"/>
                </w:rPr>
                <w:t>100 м2</w:t>
              </w:r>
            </w:smartTag>
          </w:p>
        </w:tc>
      </w:tr>
      <w:tr w:rsidR="00846F3D" w:rsidRPr="0063015A" w:rsidTr="00CE7CBB">
        <w:trPr>
          <w:jc w:val="center"/>
        </w:trPr>
        <w:tc>
          <w:tcPr>
            <w:tcW w:w="1346"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a"/>
              <w:jc w:val="center"/>
              <w:rPr>
                <w:rFonts w:ascii="Arial" w:hAnsi="Arial" w:cs="Arial"/>
                <w:b w:val="0"/>
                <w:sz w:val="12"/>
                <w:szCs w:val="12"/>
                <w:lang w:val="ru-RU"/>
              </w:rPr>
            </w:pPr>
            <w:r w:rsidRPr="0063015A">
              <w:rPr>
                <w:rFonts w:ascii="Arial" w:hAnsi="Arial" w:cs="Arial"/>
                <w:b w:val="0"/>
                <w:sz w:val="12"/>
                <w:szCs w:val="12"/>
                <w:lang w:val="ru-RU"/>
              </w:rPr>
              <w:t>1.4.</w:t>
            </w:r>
          </w:p>
        </w:tc>
        <w:tc>
          <w:tcPr>
            <w:tcW w:w="8133"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a"/>
              <w:jc w:val="center"/>
              <w:rPr>
                <w:rFonts w:ascii="Arial" w:hAnsi="Arial" w:cs="Arial"/>
                <w:b w:val="0"/>
                <w:sz w:val="12"/>
                <w:szCs w:val="12"/>
                <w:lang w:val="ru-RU"/>
              </w:rPr>
            </w:pPr>
            <w:r w:rsidRPr="0063015A">
              <w:rPr>
                <w:rFonts w:ascii="Arial" w:hAnsi="Arial" w:cs="Arial"/>
                <w:b w:val="0"/>
                <w:sz w:val="12"/>
                <w:szCs w:val="12"/>
                <w:lang w:val="ru-RU"/>
              </w:rPr>
              <w:t>С видами использования «Обеспечение научной деятельности», «Склады»</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FA592A">
            <w:pPr>
              <w:pStyle w:val="affff8"/>
              <w:jc w:val="center"/>
              <w:rPr>
                <w:rFonts w:ascii="Arial" w:hAnsi="Arial" w:cs="Arial"/>
                <w:sz w:val="12"/>
                <w:szCs w:val="12"/>
                <w:lang w:val="ru-RU"/>
              </w:rPr>
            </w:pPr>
            <w:smartTag w:uri="urn:schemas-microsoft-com:office:smarttags" w:element="metricconverter">
              <w:smartTagPr>
                <w:attr w:name="ProductID" w:val="800 м2"/>
              </w:smartTagPr>
              <w:r w:rsidRPr="0063015A">
                <w:rPr>
                  <w:rFonts w:ascii="Arial" w:hAnsi="Arial" w:cs="Arial"/>
                  <w:sz w:val="12"/>
                  <w:szCs w:val="12"/>
                  <w:lang w:val="ru-RU"/>
                </w:rPr>
                <w:t>800 м2</w:t>
              </w:r>
            </w:smartTag>
          </w:p>
        </w:tc>
      </w:tr>
      <w:tr w:rsidR="00846F3D" w:rsidRPr="0063015A" w:rsidTr="00CE7CBB">
        <w:trPr>
          <w:jc w:val="center"/>
        </w:trPr>
        <w:tc>
          <w:tcPr>
            <w:tcW w:w="1346"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a"/>
              <w:jc w:val="center"/>
              <w:rPr>
                <w:rFonts w:ascii="Arial" w:hAnsi="Arial" w:cs="Arial"/>
                <w:b w:val="0"/>
                <w:sz w:val="12"/>
                <w:szCs w:val="12"/>
                <w:lang w:val="ru-RU"/>
              </w:rPr>
            </w:pPr>
            <w:r w:rsidRPr="0063015A">
              <w:rPr>
                <w:rFonts w:ascii="Arial" w:hAnsi="Arial" w:cs="Arial"/>
                <w:b w:val="0"/>
                <w:sz w:val="12"/>
                <w:szCs w:val="12"/>
                <w:lang w:val="ru-RU"/>
              </w:rPr>
              <w:t>1.5.</w:t>
            </w:r>
          </w:p>
        </w:tc>
        <w:tc>
          <w:tcPr>
            <w:tcW w:w="8133"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a"/>
              <w:jc w:val="center"/>
              <w:rPr>
                <w:rFonts w:ascii="Arial" w:hAnsi="Arial" w:cs="Arial"/>
                <w:b w:val="0"/>
                <w:sz w:val="12"/>
                <w:szCs w:val="12"/>
                <w:lang w:val="ru-RU"/>
              </w:rPr>
            </w:pPr>
            <w:r w:rsidRPr="0063015A">
              <w:rPr>
                <w:rFonts w:ascii="Arial" w:hAnsi="Arial" w:cs="Arial"/>
                <w:b w:val="0"/>
                <w:sz w:val="12"/>
                <w:szCs w:val="12"/>
                <w:lang w:val="ru-RU"/>
              </w:rPr>
              <w:t>С видом использования «Легкая промышленность», «Пищевая промышленность», «Тяжелая промышленность», «автомобилестроител</w:t>
            </w:r>
            <w:r w:rsidRPr="0063015A">
              <w:rPr>
                <w:rFonts w:ascii="Arial" w:hAnsi="Arial" w:cs="Arial"/>
                <w:b w:val="0"/>
                <w:sz w:val="12"/>
                <w:szCs w:val="12"/>
                <w:lang w:val="ru-RU"/>
              </w:rPr>
              <w:t>ь</w:t>
            </w:r>
            <w:r w:rsidRPr="0063015A">
              <w:rPr>
                <w:rFonts w:ascii="Arial" w:hAnsi="Arial" w:cs="Arial"/>
                <w:b w:val="0"/>
                <w:sz w:val="12"/>
                <w:szCs w:val="12"/>
                <w:lang w:val="ru-RU"/>
              </w:rPr>
              <w:t>ная промышленность», «фармацевтическая промышленность», «Целлюлозно-бумажная промышленность», «Строительная промышле</w:t>
            </w:r>
            <w:r w:rsidRPr="0063015A">
              <w:rPr>
                <w:rFonts w:ascii="Arial" w:hAnsi="Arial" w:cs="Arial"/>
                <w:b w:val="0"/>
                <w:sz w:val="12"/>
                <w:szCs w:val="12"/>
                <w:lang w:val="ru-RU"/>
              </w:rPr>
              <w:t>н</w:t>
            </w:r>
            <w:r w:rsidRPr="0063015A">
              <w:rPr>
                <w:rFonts w:ascii="Arial" w:hAnsi="Arial" w:cs="Arial"/>
                <w:b w:val="0"/>
                <w:sz w:val="12"/>
                <w:szCs w:val="12"/>
                <w:lang w:val="ru-RU"/>
              </w:rPr>
              <w:t>ность», «Нефтехимическая промышленность»</w:t>
            </w:r>
          </w:p>
          <w:p w:rsidR="00846F3D" w:rsidRPr="0063015A" w:rsidRDefault="00846F3D" w:rsidP="00FA592A">
            <w:pPr>
              <w:pStyle w:val="affffa"/>
              <w:jc w:val="center"/>
              <w:rPr>
                <w:rFonts w:ascii="Arial" w:hAnsi="Arial" w:cs="Arial"/>
                <w:b w:val="0"/>
                <w:sz w:val="12"/>
                <w:szCs w:val="12"/>
                <w:lang w:val="ru-RU"/>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FA592A">
            <w:pPr>
              <w:pStyle w:val="affff8"/>
              <w:jc w:val="center"/>
              <w:rPr>
                <w:rFonts w:ascii="Arial" w:hAnsi="Arial" w:cs="Arial"/>
                <w:sz w:val="12"/>
                <w:szCs w:val="12"/>
                <w:lang w:val="ru-RU"/>
              </w:rPr>
            </w:pPr>
            <w:smartTag w:uri="urn:schemas-microsoft-com:office:smarttags" w:element="metricconverter">
              <w:smartTagPr>
                <w:attr w:name="ProductID" w:val="100 м2"/>
              </w:smartTagPr>
              <w:r w:rsidRPr="0063015A">
                <w:rPr>
                  <w:rFonts w:ascii="Arial" w:hAnsi="Arial" w:cs="Arial"/>
                  <w:sz w:val="12"/>
                  <w:szCs w:val="12"/>
                  <w:lang w:val="ru-RU"/>
                </w:rPr>
                <w:t>100 м2</w:t>
              </w:r>
            </w:smartTag>
          </w:p>
        </w:tc>
      </w:tr>
      <w:tr w:rsidR="00846F3D" w:rsidRPr="0063015A" w:rsidTr="00CE7CBB">
        <w:trPr>
          <w:jc w:val="center"/>
        </w:trPr>
        <w:tc>
          <w:tcPr>
            <w:tcW w:w="1346"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a"/>
              <w:jc w:val="center"/>
              <w:rPr>
                <w:rFonts w:ascii="Arial" w:hAnsi="Arial" w:cs="Arial"/>
                <w:b w:val="0"/>
                <w:sz w:val="12"/>
                <w:szCs w:val="12"/>
                <w:lang w:val="ru-RU"/>
              </w:rPr>
            </w:pPr>
            <w:r w:rsidRPr="0063015A">
              <w:rPr>
                <w:rFonts w:ascii="Arial" w:hAnsi="Arial" w:cs="Arial"/>
                <w:b w:val="0"/>
                <w:sz w:val="12"/>
                <w:szCs w:val="12"/>
                <w:lang w:val="ru-RU"/>
              </w:rPr>
              <w:t>1.6.</w:t>
            </w:r>
          </w:p>
        </w:tc>
        <w:tc>
          <w:tcPr>
            <w:tcW w:w="8133"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a"/>
              <w:jc w:val="center"/>
              <w:rPr>
                <w:rFonts w:ascii="Arial" w:hAnsi="Arial" w:cs="Arial"/>
                <w:b w:val="0"/>
                <w:sz w:val="12"/>
                <w:szCs w:val="12"/>
                <w:lang w:val="ru-RU"/>
              </w:rPr>
            </w:pPr>
            <w:r w:rsidRPr="0063015A">
              <w:rPr>
                <w:rFonts w:ascii="Arial" w:hAnsi="Arial" w:cs="Arial"/>
                <w:b w:val="0"/>
                <w:sz w:val="12"/>
                <w:szCs w:val="12"/>
                <w:lang w:val="ru-RU"/>
              </w:rPr>
              <w:t>С другими видами использования</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FA592A">
            <w:pPr>
              <w:pStyle w:val="affff8"/>
              <w:jc w:val="center"/>
              <w:rPr>
                <w:rFonts w:ascii="Arial" w:hAnsi="Arial" w:cs="Arial"/>
                <w:sz w:val="12"/>
                <w:szCs w:val="12"/>
                <w:lang w:val="ru-RU"/>
              </w:rPr>
            </w:pPr>
            <w:r w:rsidRPr="0063015A">
              <w:rPr>
                <w:rFonts w:ascii="Arial" w:hAnsi="Arial" w:cs="Arial"/>
                <w:sz w:val="12"/>
                <w:szCs w:val="12"/>
                <w:lang w:val="ru-RU"/>
              </w:rPr>
              <w:t>Не подлежит установлению</w:t>
            </w:r>
          </w:p>
        </w:tc>
      </w:tr>
      <w:tr w:rsidR="00846F3D" w:rsidRPr="0063015A" w:rsidTr="00CE7CBB">
        <w:trPr>
          <w:jc w:val="center"/>
        </w:trPr>
        <w:tc>
          <w:tcPr>
            <w:tcW w:w="1346"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a"/>
              <w:jc w:val="center"/>
              <w:rPr>
                <w:rFonts w:ascii="Arial" w:hAnsi="Arial" w:cs="Arial"/>
                <w:sz w:val="12"/>
                <w:szCs w:val="12"/>
                <w:lang w:val="ru-RU"/>
              </w:rPr>
            </w:pPr>
            <w:r w:rsidRPr="0063015A">
              <w:rPr>
                <w:rFonts w:ascii="Arial" w:hAnsi="Arial" w:cs="Arial"/>
                <w:sz w:val="12"/>
                <w:szCs w:val="12"/>
                <w:lang w:val="ru-RU"/>
              </w:rPr>
              <w:t>2</w:t>
            </w:r>
          </w:p>
        </w:tc>
        <w:tc>
          <w:tcPr>
            <w:tcW w:w="8133"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a"/>
              <w:jc w:val="center"/>
              <w:rPr>
                <w:rFonts w:ascii="Arial" w:hAnsi="Arial" w:cs="Arial"/>
                <w:sz w:val="12"/>
                <w:szCs w:val="12"/>
                <w:lang w:val="ru-RU"/>
              </w:rPr>
            </w:pPr>
            <w:r w:rsidRPr="0063015A">
              <w:rPr>
                <w:rFonts w:ascii="Arial" w:hAnsi="Arial" w:cs="Arial"/>
                <w:sz w:val="12"/>
                <w:szCs w:val="12"/>
                <w:lang w:val="ru-RU"/>
              </w:rPr>
              <w:t>Максимальная площадь земельных участков</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FA592A">
            <w:pPr>
              <w:pStyle w:val="affff8"/>
              <w:jc w:val="center"/>
              <w:rPr>
                <w:rFonts w:ascii="Arial" w:hAnsi="Arial" w:cs="Arial"/>
                <w:sz w:val="12"/>
                <w:szCs w:val="12"/>
                <w:lang w:val="ru-RU"/>
              </w:rPr>
            </w:pPr>
          </w:p>
        </w:tc>
      </w:tr>
      <w:tr w:rsidR="00846F3D" w:rsidRPr="0063015A" w:rsidTr="00CE7CBB">
        <w:trPr>
          <w:jc w:val="center"/>
        </w:trPr>
        <w:tc>
          <w:tcPr>
            <w:tcW w:w="1346"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a"/>
              <w:jc w:val="center"/>
              <w:rPr>
                <w:rFonts w:ascii="Arial" w:hAnsi="Arial" w:cs="Arial"/>
                <w:b w:val="0"/>
                <w:sz w:val="12"/>
                <w:szCs w:val="12"/>
                <w:lang w:val="ru-RU"/>
              </w:rPr>
            </w:pPr>
            <w:r w:rsidRPr="0063015A">
              <w:rPr>
                <w:rFonts w:ascii="Arial" w:hAnsi="Arial" w:cs="Arial"/>
                <w:b w:val="0"/>
                <w:sz w:val="12"/>
                <w:szCs w:val="12"/>
                <w:lang w:val="ru-RU"/>
              </w:rPr>
              <w:t>2.1.</w:t>
            </w:r>
          </w:p>
        </w:tc>
        <w:tc>
          <w:tcPr>
            <w:tcW w:w="8133"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a"/>
              <w:jc w:val="center"/>
              <w:rPr>
                <w:rFonts w:ascii="Arial" w:hAnsi="Arial" w:cs="Arial"/>
                <w:b w:val="0"/>
                <w:sz w:val="12"/>
                <w:szCs w:val="12"/>
                <w:lang w:val="ru-RU"/>
              </w:rPr>
            </w:pPr>
            <w:r w:rsidRPr="0063015A">
              <w:rPr>
                <w:rFonts w:ascii="Arial" w:hAnsi="Arial" w:cs="Arial"/>
                <w:b w:val="0"/>
                <w:sz w:val="12"/>
                <w:szCs w:val="12"/>
                <w:lang w:val="ru-RU"/>
              </w:rPr>
              <w:t>С видами использования «Обеспечение внутреннего правопорядка»</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FA592A">
            <w:pPr>
              <w:pStyle w:val="affff8"/>
              <w:jc w:val="center"/>
              <w:rPr>
                <w:rFonts w:ascii="Arial" w:hAnsi="Arial" w:cs="Arial"/>
                <w:sz w:val="12"/>
                <w:szCs w:val="12"/>
                <w:lang w:val="ru-RU"/>
              </w:rPr>
            </w:pPr>
            <w:smartTag w:uri="urn:schemas-microsoft-com:office:smarttags" w:element="metricconverter">
              <w:smartTagPr>
                <w:attr w:name="ProductID" w:val="5000 м2"/>
              </w:smartTagPr>
              <w:r w:rsidRPr="0063015A">
                <w:rPr>
                  <w:rFonts w:ascii="Arial" w:hAnsi="Arial" w:cs="Arial"/>
                  <w:sz w:val="12"/>
                  <w:szCs w:val="12"/>
                  <w:lang w:val="ru-RU"/>
                </w:rPr>
                <w:t>5000 м2</w:t>
              </w:r>
            </w:smartTag>
          </w:p>
        </w:tc>
      </w:tr>
      <w:tr w:rsidR="00846F3D" w:rsidRPr="0063015A" w:rsidTr="00CE7CBB">
        <w:trPr>
          <w:jc w:val="center"/>
        </w:trPr>
        <w:tc>
          <w:tcPr>
            <w:tcW w:w="1346"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a"/>
              <w:jc w:val="center"/>
              <w:rPr>
                <w:rFonts w:ascii="Arial" w:hAnsi="Arial" w:cs="Arial"/>
                <w:b w:val="0"/>
                <w:sz w:val="12"/>
                <w:szCs w:val="12"/>
                <w:lang w:val="ru-RU"/>
              </w:rPr>
            </w:pPr>
            <w:r w:rsidRPr="0063015A">
              <w:rPr>
                <w:rFonts w:ascii="Arial" w:hAnsi="Arial" w:cs="Arial"/>
                <w:b w:val="0"/>
                <w:sz w:val="12"/>
                <w:szCs w:val="12"/>
                <w:lang w:val="ru-RU"/>
              </w:rPr>
              <w:t>2.2.</w:t>
            </w:r>
          </w:p>
        </w:tc>
        <w:tc>
          <w:tcPr>
            <w:tcW w:w="8133"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a"/>
              <w:jc w:val="center"/>
              <w:rPr>
                <w:rFonts w:ascii="Arial" w:hAnsi="Arial" w:cs="Arial"/>
                <w:b w:val="0"/>
                <w:sz w:val="12"/>
                <w:szCs w:val="12"/>
                <w:lang w:val="ru-RU"/>
              </w:rPr>
            </w:pPr>
            <w:r w:rsidRPr="0063015A">
              <w:rPr>
                <w:rFonts w:ascii="Arial" w:hAnsi="Arial" w:cs="Arial"/>
                <w:b w:val="0"/>
                <w:sz w:val="12"/>
                <w:szCs w:val="12"/>
                <w:lang w:val="ru-RU"/>
              </w:rPr>
              <w:t>С видами использования «Объекты придорожного сервиса»</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FA592A">
            <w:pPr>
              <w:pStyle w:val="affff8"/>
              <w:jc w:val="center"/>
              <w:rPr>
                <w:rFonts w:ascii="Arial" w:hAnsi="Arial" w:cs="Arial"/>
                <w:sz w:val="12"/>
                <w:szCs w:val="12"/>
                <w:lang w:val="ru-RU"/>
              </w:rPr>
            </w:pPr>
            <w:smartTag w:uri="urn:schemas-microsoft-com:office:smarttags" w:element="metricconverter">
              <w:smartTagPr>
                <w:attr w:name="ProductID" w:val="20000 м2"/>
              </w:smartTagPr>
              <w:r w:rsidRPr="0063015A">
                <w:rPr>
                  <w:rFonts w:ascii="Arial" w:hAnsi="Arial" w:cs="Arial"/>
                  <w:sz w:val="12"/>
                  <w:szCs w:val="12"/>
                  <w:lang w:val="ru-RU"/>
                </w:rPr>
                <w:t>20000 м2</w:t>
              </w:r>
            </w:smartTag>
          </w:p>
        </w:tc>
      </w:tr>
      <w:tr w:rsidR="00846F3D" w:rsidRPr="0063015A" w:rsidTr="00CE7CBB">
        <w:trPr>
          <w:jc w:val="center"/>
        </w:trPr>
        <w:tc>
          <w:tcPr>
            <w:tcW w:w="1346"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a"/>
              <w:jc w:val="center"/>
              <w:rPr>
                <w:rFonts w:ascii="Arial" w:hAnsi="Arial" w:cs="Arial"/>
                <w:b w:val="0"/>
                <w:sz w:val="12"/>
                <w:szCs w:val="12"/>
                <w:lang w:val="ru-RU"/>
              </w:rPr>
            </w:pPr>
            <w:r w:rsidRPr="0063015A">
              <w:rPr>
                <w:rFonts w:ascii="Arial" w:hAnsi="Arial" w:cs="Arial"/>
                <w:b w:val="0"/>
                <w:sz w:val="12"/>
                <w:szCs w:val="12"/>
                <w:lang w:val="ru-RU"/>
              </w:rPr>
              <w:t>2.3.</w:t>
            </w:r>
          </w:p>
        </w:tc>
        <w:tc>
          <w:tcPr>
            <w:tcW w:w="8133"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a"/>
              <w:jc w:val="center"/>
              <w:rPr>
                <w:rFonts w:ascii="Arial" w:hAnsi="Arial" w:cs="Arial"/>
                <w:b w:val="0"/>
                <w:sz w:val="12"/>
                <w:szCs w:val="12"/>
                <w:lang w:val="ru-RU"/>
              </w:rPr>
            </w:pPr>
            <w:r w:rsidRPr="0063015A">
              <w:rPr>
                <w:rFonts w:ascii="Arial" w:hAnsi="Arial" w:cs="Arial"/>
                <w:b w:val="0"/>
                <w:sz w:val="12"/>
                <w:szCs w:val="12"/>
                <w:lang w:val="ru-RU"/>
              </w:rPr>
              <w:t>С видами использования «Обеспечение научной деятельности»</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FA592A">
            <w:pPr>
              <w:pStyle w:val="affff8"/>
              <w:jc w:val="center"/>
              <w:rPr>
                <w:rFonts w:ascii="Arial" w:hAnsi="Arial" w:cs="Arial"/>
                <w:sz w:val="12"/>
                <w:szCs w:val="12"/>
                <w:lang w:val="ru-RU"/>
              </w:rPr>
            </w:pPr>
            <w:smartTag w:uri="urn:schemas-microsoft-com:office:smarttags" w:element="metricconverter">
              <w:smartTagPr>
                <w:attr w:name="ProductID" w:val="30 000 м2"/>
              </w:smartTagPr>
              <w:r w:rsidRPr="0063015A">
                <w:rPr>
                  <w:rFonts w:ascii="Arial" w:hAnsi="Arial" w:cs="Arial"/>
                  <w:sz w:val="12"/>
                  <w:szCs w:val="12"/>
                  <w:lang w:val="ru-RU"/>
                </w:rPr>
                <w:t>30 000 м2</w:t>
              </w:r>
            </w:smartTag>
          </w:p>
        </w:tc>
      </w:tr>
      <w:tr w:rsidR="00846F3D" w:rsidRPr="0063015A" w:rsidTr="00CE7CBB">
        <w:trPr>
          <w:jc w:val="center"/>
        </w:trPr>
        <w:tc>
          <w:tcPr>
            <w:tcW w:w="1346"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a"/>
              <w:jc w:val="center"/>
              <w:rPr>
                <w:rFonts w:ascii="Arial" w:hAnsi="Arial" w:cs="Arial"/>
                <w:b w:val="0"/>
                <w:sz w:val="12"/>
                <w:szCs w:val="12"/>
                <w:lang w:val="ru-RU"/>
              </w:rPr>
            </w:pPr>
            <w:r w:rsidRPr="0063015A">
              <w:rPr>
                <w:rFonts w:ascii="Arial" w:hAnsi="Arial" w:cs="Arial"/>
                <w:b w:val="0"/>
                <w:sz w:val="12"/>
                <w:szCs w:val="12"/>
                <w:lang w:val="ru-RU"/>
              </w:rPr>
              <w:t>2.4.</w:t>
            </w:r>
          </w:p>
        </w:tc>
        <w:tc>
          <w:tcPr>
            <w:tcW w:w="8133"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a"/>
              <w:jc w:val="center"/>
              <w:rPr>
                <w:rFonts w:ascii="Arial" w:hAnsi="Arial" w:cs="Arial"/>
                <w:b w:val="0"/>
                <w:sz w:val="12"/>
                <w:szCs w:val="12"/>
                <w:lang w:val="ru-RU"/>
              </w:rPr>
            </w:pPr>
            <w:r w:rsidRPr="0063015A">
              <w:rPr>
                <w:rFonts w:ascii="Arial" w:hAnsi="Arial" w:cs="Arial"/>
                <w:b w:val="0"/>
                <w:sz w:val="12"/>
                <w:szCs w:val="12"/>
                <w:lang w:val="ru-RU"/>
              </w:rPr>
              <w:t>С другими видами использования</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FA592A">
            <w:pPr>
              <w:pStyle w:val="affff8"/>
              <w:jc w:val="center"/>
              <w:rPr>
                <w:rFonts w:ascii="Arial" w:hAnsi="Arial" w:cs="Arial"/>
                <w:sz w:val="12"/>
                <w:szCs w:val="12"/>
                <w:lang w:val="ru-RU"/>
              </w:rPr>
            </w:pPr>
            <w:r w:rsidRPr="0063015A">
              <w:rPr>
                <w:rFonts w:ascii="Arial" w:hAnsi="Arial" w:cs="Arial"/>
                <w:sz w:val="12"/>
                <w:szCs w:val="12"/>
                <w:lang w:val="ru-RU"/>
              </w:rPr>
              <w:t>Не подлежит установлению</w:t>
            </w:r>
          </w:p>
        </w:tc>
      </w:tr>
      <w:tr w:rsidR="00846F3D" w:rsidRPr="0063015A" w:rsidTr="00CE7CBB">
        <w:trPr>
          <w:jc w:val="center"/>
        </w:trPr>
        <w:tc>
          <w:tcPr>
            <w:tcW w:w="1346"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a"/>
              <w:jc w:val="center"/>
              <w:rPr>
                <w:rFonts w:ascii="Arial" w:hAnsi="Arial" w:cs="Arial"/>
                <w:sz w:val="12"/>
                <w:szCs w:val="12"/>
                <w:lang w:val="ru-RU"/>
              </w:rPr>
            </w:pPr>
            <w:r w:rsidRPr="0063015A">
              <w:rPr>
                <w:rFonts w:ascii="Arial" w:hAnsi="Arial" w:cs="Arial"/>
                <w:sz w:val="12"/>
                <w:szCs w:val="12"/>
                <w:lang w:val="ru-RU"/>
              </w:rPr>
              <w:t>3</w:t>
            </w:r>
          </w:p>
        </w:tc>
        <w:tc>
          <w:tcPr>
            <w:tcW w:w="8133"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a"/>
              <w:jc w:val="center"/>
              <w:rPr>
                <w:rFonts w:ascii="Arial" w:hAnsi="Arial" w:cs="Arial"/>
                <w:sz w:val="12"/>
                <w:szCs w:val="12"/>
                <w:lang w:val="ru-RU"/>
              </w:rPr>
            </w:pPr>
            <w:r w:rsidRPr="0063015A">
              <w:rPr>
                <w:rFonts w:ascii="Arial" w:hAnsi="Arial" w:cs="Arial"/>
                <w:sz w:val="12"/>
                <w:szCs w:val="12"/>
                <w:lang w:val="ru-RU"/>
              </w:rPr>
              <w:t>Минимальные отступы от границ земельных участков в целях определения мест допустимого размещения зданий, стро</w:t>
            </w:r>
            <w:r w:rsidRPr="0063015A">
              <w:rPr>
                <w:rFonts w:ascii="Arial" w:hAnsi="Arial" w:cs="Arial"/>
                <w:sz w:val="12"/>
                <w:szCs w:val="12"/>
                <w:lang w:val="ru-RU"/>
              </w:rPr>
              <w:t>е</w:t>
            </w:r>
            <w:r w:rsidRPr="0063015A">
              <w:rPr>
                <w:rFonts w:ascii="Arial" w:hAnsi="Arial" w:cs="Arial"/>
                <w:sz w:val="12"/>
                <w:szCs w:val="12"/>
                <w:lang w:val="ru-RU"/>
              </w:rPr>
              <w:t>ний, сооружений, за пред</w:t>
            </w:r>
            <w:r w:rsidRPr="0063015A">
              <w:rPr>
                <w:rFonts w:ascii="Arial" w:hAnsi="Arial" w:cs="Arial"/>
                <w:sz w:val="12"/>
                <w:szCs w:val="12"/>
                <w:lang w:val="ru-RU"/>
              </w:rPr>
              <w:t>е</w:t>
            </w:r>
            <w:r w:rsidRPr="0063015A">
              <w:rPr>
                <w:rFonts w:ascii="Arial" w:hAnsi="Arial" w:cs="Arial"/>
                <w:sz w:val="12"/>
                <w:szCs w:val="12"/>
                <w:lang w:val="ru-RU"/>
              </w:rPr>
              <w:t>лами которых запрещено строительство зданий, строений, сооружений</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FA592A">
            <w:pPr>
              <w:pStyle w:val="affff8"/>
              <w:jc w:val="center"/>
              <w:rPr>
                <w:rFonts w:ascii="Arial" w:hAnsi="Arial" w:cs="Arial"/>
                <w:sz w:val="12"/>
                <w:szCs w:val="12"/>
                <w:lang w:val="ru-RU"/>
              </w:rPr>
            </w:pPr>
          </w:p>
        </w:tc>
      </w:tr>
      <w:tr w:rsidR="00846F3D" w:rsidRPr="0063015A" w:rsidTr="00CE7CBB">
        <w:trPr>
          <w:jc w:val="center"/>
        </w:trPr>
        <w:tc>
          <w:tcPr>
            <w:tcW w:w="1346"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8"/>
              <w:jc w:val="center"/>
              <w:rPr>
                <w:rFonts w:ascii="Arial" w:hAnsi="Arial" w:cs="Arial"/>
                <w:sz w:val="12"/>
                <w:szCs w:val="12"/>
                <w:lang w:val="ru-RU"/>
              </w:rPr>
            </w:pPr>
            <w:r w:rsidRPr="0063015A">
              <w:rPr>
                <w:rFonts w:ascii="Arial" w:hAnsi="Arial" w:cs="Arial"/>
                <w:sz w:val="12"/>
                <w:szCs w:val="12"/>
                <w:lang w:val="ru-RU"/>
              </w:rPr>
              <w:t>3.1</w:t>
            </w:r>
          </w:p>
        </w:tc>
        <w:tc>
          <w:tcPr>
            <w:tcW w:w="8133"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8"/>
              <w:jc w:val="center"/>
              <w:rPr>
                <w:rFonts w:ascii="Arial" w:hAnsi="Arial" w:cs="Arial"/>
                <w:sz w:val="12"/>
                <w:szCs w:val="12"/>
                <w:lang w:val="ru-RU"/>
              </w:rPr>
            </w:pPr>
            <w:r w:rsidRPr="0063015A">
              <w:rPr>
                <w:rFonts w:ascii="Arial" w:hAnsi="Arial" w:cs="Arial"/>
                <w:sz w:val="12"/>
                <w:szCs w:val="12"/>
                <w:lang w:val="ru-RU"/>
              </w:rPr>
              <w:t>для объектов инженерно-технического обеспечения, автостоянок, автомобильных дорог, пешеходных дорожек и тротуаров, велосипе</w:t>
            </w:r>
            <w:r w:rsidRPr="0063015A">
              <w:rPr>
                <w:rFonts w:ascii="Arial" w:hAnsi="Arial" w:cs="Arial"/>
                <w:sz w:val="12"/>
                <w:szCs w:val="12"/>
                <w:lang w:val="ru-RU"/>
              </w:rPr>
              <w:t>д</w:t>
            </w:r>
            <w:r w:rsidRPr="0063015A">
              <w:rPr>
                <w:rFonts w:ascii="Arial" w:hAnsi="Arial" w:cs="Arial"/>
                <w:sz w:val="12"/>
                <w:szCs w:val="12"/>
                <w:lang w:val="ru-RU"/>
              </w:rPr>
              <w:t>ных дорожек, пешеходных переходов, мостовых сооружений, объектов, необходимых для обеспечения автомобильного движения, п</w:t>
            </w:r>
            <w:r w:rsidRPr="0063015A">
              <w:rPr>
                <w:rFonts w:ascii="Arial" w:hAnsi="Arial" w:cs="Arial"/>
                <w:sz w:val="12"/>
                <w:szCs w:val="12"/>
                <w:lang w:val="ru-RU"/>
              </w:rPr>
              <w:t>о</w:t>
            </w:r>
            <w:r w:rsidRPr="0063015A">
              <w:rPr>
                <w:rFonts w:ascii="Arial" w:hAnsi="Arial" w:cs="Arial"/>
                <w:sz w:val="12"/>
                <w:szCs w:val="12"/>
                <w:lang w:val="ru-RU"/>
              </w:rPr>
              <w:t>садки пассажиров и их сопутствующего обслуживания, объектов электросетевого хозяйства, объектов связи, радиовещания, телевид</w:t>
            </w:r>
            <w:r w:rsidRPr="0063015A">
              <w:rPr>
                <w:rFonts w:ascii="Arial" w:hAnsi="Arial" w:cs="Arial"/>
                <w:sz w:val="12"/>
                <w:szCs w:val="12"/>
                <w:lang w:val="ru-RU"/>
              </w:rPr>
              <w:t>е</w:t>
            </w:r>
            <w:r w:rsidRPr="0063015A">
              <w:rPr>
                <w:rFonts w:ascii="Arial" w:hAnsi="Arial" w:cs="Arial"/>
                <w:sz w:val="12"/>
                <w:szCs w:val="12"/>
                <w:lang w:val="ru-RU"/>
              </w:rPr>
              <w:t>ния</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FA592A">
            <w:pPr>
              <w:pStyle w:val="affff8"/>
              <w:jc w:val="center"/>
              <w:rPr>
                <w:rFonts w:ascii="Arial" w:hAnsi="Arial" w:cs="Arial"/>
                <w:sz w:val="12"/>
                <w:szCs w:val="12"/>
                <w:lang w:val="ru-RU"/>
              </w:rPr>
            </w:pPr>
            <w:smartTag w:uri="urn:schemas-microsoft-com:office:smarttags" w:element="metricconverter">
              <w:smartTagPr>
                <w:attr w:name="ProductID" w:val="0 м"/>
              </w:smartTagPr>
              <w:r w:rsidRPr="0063015A">
                <w:rPr>
                  <w:rFonts w:ascii="Arial" w:hAnsi="Arial" w:cs="Arial"/>
                  <w:sz w:val="12"/>
                  <w:szCs w:val="12"/>
                  <w:lang w:val="ru-RU"/>
                </w:rPr>
                <w:t>0 м</w:t>
              </w:r>
            </w:smartTag>
          </w:p>
        </w:tc>
      </w:tr>
      <w:tr w:rsidR="00846F3D" w:rsidRPr="0063015A" w:rsidTr="00CE7CBB">
        <w:trPr>
          <w:jc w:val="center"/>
        </w:trPr>
        <w:tc>
          <w:tcPr>
            <w:tcW w:w="1346"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8"/>
              <w:jc w:val="center"/>
              <w:rPr>
                <w:rFonts w:ascii="Arial" w:hAnsi="Arial" w:cs="Arial"/>
                <w:sz w:val="12"/>
                <w:szCs w:val="12"/>
                <w:lang w:val="ru-RU"/>
              </w:rPr>
            </w:pPr>
            <w:r w:rsidRPr="0063015A">
              <w:rPr>
                <w:rFonts w:ascii="Arial" w:hAnsi="Arial" w:cs="Arial"/>
                <w:sz w:val="12"/>
                <w:szCs w:val="12"/>
                <w:lang w:val="ru-RU"/>
              </w:rPr>
              <w:t>3.2</w:t>
            </w:r>
          </w:p>
        </w:tc>
        <w:tc>
          <w:tcPr>
            <w:tcW w:w="8133"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8"/>
              <w:jc w:val="center"/>
              <w:rPr>
                <w:rFonts w:ascii="Arial" w:hAnsi="Arial" w:cs="Arial"/>
                <w:sz w:val="12"/>
                <w:szCs w:val="12"/>
                <w:lang w:val="ru-RU"/>
              </w:rPr>
            </w:pPr>
            <w:r w:rsidRPr="0063015A">
              <w:rPr>
                <w:rFonts w:ascii="Arial" w:hAnsi="Arial" w:cs="Arial"/>
                <w:sz w:val="12"/>
                <w:szCs w:val="12"/>
                <w:lang w:val="ru-RU"/>
              </w:rPr>
              <w:t>для хозяйственных построек</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FA592A">
            <w:pPr>
              <w:pStyle w:val="affff8"/>
              <w:jc w:val="center"/>
              <w:rPr>
                <w:rFonts w:ascii="Arial" w:hAnsi="Arial" w:cs="Arial"/>
                <w:sz w:val="12"/>
                <w:szCs w:val="12"/>
                <w:lang w:val="ru-RU"/>
              </w:rPr>
            </w:pPr>
            <w:smartTag w:uri="urn:schemas-microsoft-com:office:smarttags" w:element="metricconverter">
              <w:smartTagPr>
                <w:attr w:name="ProductID" w:val="1 м"/>
              </w:smartTagPr>
              <w:r w:rsidRPr="0063015A">
                <w:rPr>
                  <w:rFonts w:ascii="Arial" w:hAnsi="Arial" w:cs="Arial"/>
                  <w:sz w:val="12"/>
                  <w:szCs w:val="12"/>
                  <w:lang w:val="ru-RU"/>
                </w:rPr>
                <w:t>1 м</w:t>
              </w:r>
            </w:smartTag>
          </w:p>
        </w:tc>
      </w:tr>
      <w:tr w:rsidR="00846F3D" w:rsidRPr="0063015A" w:rsidTr="00CE7CBB">
        <w:trPr>
          <w:jc w:val="center"/>
        </w:trPr>
        <w:tc>
          <w:tcPr>
            <w:tcW w:w="1346"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8"/>
              <w:jc w:val="center"/>
              <w:rPr>
                <w:rFonts w:ascii="Arial" w:hAnsi="Arial" w:cs="Arial"/>
                <w:sz w:val="12"/>
                <w:szCs w:val="12"/>
                <w:lang w:val="ru-RU"/>
              </w:rPr>
            </w:pPr>
            <w:r w:rsidRPr="0063015A">
              <w:rPr>
                <w:rFonts w:ascii="Arial" w:hAnsi="Arial" w:cs="Arial"/>
                <w:sz w:val="12"/>
                <w:szCs w:val="12"/>
                <w:lang w:val="ru-RU"/>
              </w:rPr>
              <w:t>3.3</w:t>
            </w:r>
          </w:p>
        </w:tc>
        <w:tc>
          <w:tcPr>
            <w:tcW w:w="8133"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8"/>
              <w:jc w:val="center"/>
              <w:rPr>
                <w:rFonts w:ascii="Arial" w:hAnsi="Arial" w:cs="Arial"/>
                <w:sz w:val="12"/>
                <w:szCs w:val="12"/>
                <w:lang w:val="ru-RU"/>
              </w:rPr>
            </w:pPr>
            <w:r w:rsidRPr="0063015A">
              <w:rPr>
                <w:rFonts w:ascii="Arial" w:hAnsi="Arial" w:cs="Arial"/>
                <w:sz w:val="12"/>
                <w:szCs w:val="12"/>
                <w:lang w:val="ru-RU"/>
              </w:rPr>
              <w:t>для других объектов капитального строительства</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FA592A">
            <w:pPr>
              <w:pStyle w:val="affff8"/>
              <w:jc w:val="center"/>
              <w:rPr>
                <w:rFonts w:ascii="Arial" w:hAnsi="Arial" w:cs="Arial"/>
                <w:sz w:val="12"/>
                <w:szCs w:val="12"/>
                <w:lang w:val="ru-RU"/>
              </w:rPr>
            </w:pPr>
            <w:smartTag w:uri="urn:schemas-microsoft-com:office:smarttags" w:element="metricconverter">
              <w:smartTagPr>
                <w:attr w:name="ProductID" w:val="3 м"/>
              </w:smartTagPr>
              <w:r w:rsidRPr="0063015A">
                <w:rPr>
                  <w:rFonts w:ascii="Arial" w:hAnsi="Arial" w:cs="Arial"/>
                  <w:sz w:val="12"/>
                  <w:szCs w:val="12"/>
                  <w:lang w:val="ru-RU"/>
                </w:rPr>
                <w:t>3 м</w:t>
              </w:r>
            </w:smartTag>
          </w:p>
        </w:tc>
      </w:tr>
      <w:tr w:rsidR="00846F3D" w:rsidRPr="0063015A" w:rsidTr="00CE7CBB">
        <w:trPr>
          <w:jc w:val="center"/>
        </w:trPr>
        <w:tc>
          <w:tcPr>
            <w:tcW w:w="1346"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a"/>
              <w:jc w:val="center"/>
              <w:rPr>
                <w:rFonts w:ascii="Arial" w:hAnsi="Arial" w:cs="Arial"/>
                <w:sz w:val="12"/>
                <w:szCs w:val="12"/>
                <w:lang w:val="ru-RU"/>
              </w:rPr>
            </w:pPr>
            <w:r w:rsidRPr="0063015A">
              <w:rPr>
                <w:rFonts w:ascii="Arial" w:hAnsi="Arial" w:cs="Arial"/>
                <w:sz w:val="12"/>
                <w:szCs w:val="12"/>
                <w:lang w:val="ru-RU"/>
              </w:rPr>
              <w:t>4</w:t>
            </w:r>
          </w:p>
        </w:tc>
        <w:tc>
          <w:tcPr>
            <w:tcW w:w="8133"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a"/>
              <w:jc w:val="center"/>
              <w:rPr>
                <w:rFonts w:ascii="Arial" w:hAnsi="Arial" w:cs="Arial"/>
                <w:sz w:val="12"/>
                <w:szCs w:val="12"/>
                <w:lang w:val="ru-RU"/>
              </w:rPr>
            </w:pPr>
            <w:r w:rsidRPr="0063015A">
              <w:rPr>
                <w:rFonts w:ascii="Arial" w:hAnsi="Arial" w:cs="Arial"/>
                <w:sz w:val="12"/>
                <w:szCs w:val="12"/>
                <w:lang w:val="ru-RU"/>
              </w:rPr>
              <w:t>Минимальный отступ от красной линии в целях определения мест допустимого размещения зданий, строений, сооруж</w:t>
            </w:r>
            <w:r w:rsidRPr="0063015A">
              <w:rPr>
                <w:rFonts w:ascii="Arial" w:hAnsi="Arial" w:cs="Arial"/>
                <w:sz w:val="12"/>
                <w:szCs w:val="12"/>
                <w:lang w:val="ru-RU"/>
              </w:rPr>
              <w:t>е</w:t>
            </w:r>
            <w:r w:rsidRPr="0063015A">
              <w:rPr>
                <w:rFonts w:ascii="Arial" w:hAnsi="Arial" w:cs="Arial"/>
                <w:sz w:val="12"/>
                <w:szCs w:val="12"/>
                <w:lang w:val="ru-RU"/>
              </w:rPr>
              <w:t>ний, за пределами которых запрещено строительство зданий, строений, соор</w:t>
            </w:r>
            <w:r w:rsidRPr="0063015A">
              <w:rPr>
                <w:rFonts w:ascii="Arial" w:hAnsi="Arial" w:cs="Arial"/>
                <w:sz w:val="12"/>
                <w:szCs w:val="12"/>
                <w:lang w:val="ru-RU"/>
              </w:rPr>
              <w:t>у</w:t>
            </w:r>
            <w:r w:rsidRPr="0063015A">
              <w:rPr>
                <w:rFonts w:ascii="Arial" w:hAnsi="Arial" w:cs="Arial"/>
                <w:sz w:val="12"/>
                <w:szCs w:val="12"/>
                <w:lang w:val="ru-RU"/>
              </w:rPr>
              <w:t>жений</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FA592A">
            <w:pPr>
              <w:pStyle w:val="affff8"/>
              <w:jc w:val="center"/>
              <w:rPr>
                <w:rFonts w:ascii="Arial" w:hAnsi="Arial" w:cs="Arial"/>
                <w:sz w:val="12"/>
                <w:szCs w:val="12"/>
                <w:lang w:val="ru-RU"/>
              </w:rPr>
            </w:pPr>
          </w:p>
        </w:tc>
      </w:tr>
      <w:tr w:rsidR="00846F3D" w:rsidRPr="0063015A" w:rsidTr="00CE7CBB">
        <w:trPr>
          <w:jc w:val="center"/>
        </w:trPr>
        <w:tc>
          <w:tcPr>
            <w:tcW w:w="1346"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8"/>
              <w:jc w:val="center"/>
              <w:rPr>
                <w:rFonts w:ascii="Arial" w:hAnsi="Arial" w:cs="Arial"/>
                <w:sz w:val="12"/>
                <w:szCs w:val="12"/>
                <w:lang w:val="ru-RU"/>
              </w:rPr>
            </w:pPr>
            <w:r w:rsidRPr="0063015A">
              <w:rPr>
                <w:rFonts w:ascii="Arial" w:hAnsi="Arial" w:cs="Arial"/>
                <w:sz w:val="12"/>
                <w:szCs w:val="12"/>
                <w:lang w:val="ru-RU"/>
              </w:rPr>
              <w:t>4.1</w:t>
            </w:r>
          </w:p>
        </w:tc>
        <w:tc>
          <w:tcPr>
            <w:tcW w:w="8133"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8"/>
              <w:jc w:val="center"/>
              <w:rPr>
                <w:rFonts w:ascii="Arial" w:hAnsi="Arial" w:cs="Arial"/>
                <w:sz w:val="12"/>
                <w:szCs w:val="12"/>
                <w:lang w:val="ru-RU"/>
              </w:rPr>
            </w:pPr>
            <w:r w:rsidRPr="0063015A">
              <w:rPr>
                <w:rFonts w:ascii="Arial" w:hAnsi="Arial" w:cs="Arial"/>
                <w:sz w:val="12"/>
                <w:szCs w:val="12"/>
                <w:lang w:val="ru-RU"/>
              </w:rPr>
              <w:t>для объектов инженерно-технического обеспечения, автостоянок, автомобильных дорог, пешеходных дорожек и тротуаров, велосипе</w:t>
            </w:r>
            <w:r w:rsidRPr="0063015A">
              <w:rPr>
                <w:rFonts w:ascii="Arial" w:hAnsi="Arial" w:cs="Arial"/>
                <w:sz w:val="12"/>
                <w:szCs w:val="12"/>
                <w:lang w:val="ru-RU"/>
              </w:rPr>
              <w:t>д</w:t>
            </w:r>
            <w:r w:rsidRPr="0063015A">
              <w:rPr>
                <w:rFonts w:ascii="Arial" w:hAnsi="Arial" w:cs="Arial"/>
                <w:sz w:val="12"/>
                <w:szCs w:val="12"/>
                <w:lang w:val="ru-RU"/>
              </w:rPr>
              <w:t>ных дорожек, пешеходных переходов, мостовых сооружений, объектов, необходимых для обеспечения автомобильного движения, п</w:t>
            </w:r>
            <w:r w:rsidRPr="0063015A">
              <w:rPr>
                <w:rFonts w:ascii="Arial" w:hAnsi="Arial" w:cs="Arial"/>
                <w:sz w:val="12"/>
                <w:szCs w:val="12"/>
                <w:lang w:val="ru-RU"/>
              </w:rPr>
              <w:t>о</w:t>
            </w:r>
            <w:r w:rsidRPr="0063015A">
              <w:rPr>
                <w:rFonts w:ascii="Arial" w:hAnsi="Arial" w:cs="Arial"/>
                <w:sz w:val="12"/>
                <w:szCs w:val="12"/>
                <w:lang w:val="ru-RU"/>
              </w:rPr>
              <w:t>садки пассажиров и их сопутствующего обслуживания, объектов электросетевого хозяйства, объектов связи, радиовещания, телевид</w:t>
            </w:r>
            <w:r w:rsidRPr="0063015A">
              <w:rPr>
                <w:rFonts w:ascii="Arial" w:hAnsi="Arial" w:cs="Arial"/>
                <w:sz w:val="12"/>
                <w:szCs w:val="12"/>
                <w:lang w:val="ru-RU"/>
              </w:rPr>
              <w:t>е</w:t>
            </w:r>
            <w:r w:rsidRPr="0063015A">
              <w:rPr>
                <w:rFonts w:ascii="Arial" w:hAnsi="Arial" w:cs="Arial"/>
                <w:sz w:val="12"/>
                <w:szCs w:val="12"/>
                <w:lang w:val="ru-RU"/>
              </w:rPr>
              <w:t>ния</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FA592A">
            <w:pPr>
              <w:pStyle w:val="affff8"/>
              <w:jc w:val="center"/>
              <w:rPr>
                <w:rFonts w:ascii="Arial" w:hAnsi="Arial" w:cs="Arial"/>
                <w:sz w:val="12"/>
                <w:szCs w:val="12"/>
                <w:lang w:val="ru-RU"/>
              </w:rPr>
            </w:pPr>
            <w:smartTag w:uri="urn:schemas-microsoft-com:office:smarttags" w:element="metricconverter">
              <w:smartTagPr>
                <w:attr w:name="ProductID" w:val="0 м"/>
              </w:smartTagPr>
              <w:r w:rsidRPr="0063015A">
                <w:rPr>
                  <w:rFonts w:ascii="Arial" w:hAnsi="Arial" w:cs="Arial"/>
                  <w:sz w:val="12"/>
                  <w:szCs w:val="12"/>
                  <w:lang w:val="ru-RU"/>
                </w:rPr>
                <w:t>0 м</w:t>
              </w:r>
            </w:smartTag>
          </w:p>
        </w:tc>
      </w:tr>
      <w:tr w:rsidR="00846F3D" w:rsidRPr="0063015A" w:rsidTr="00CE7CBB">
        <w:trPr>
          <w:jc w:val="center"/>
        </w:trPr>
        <w:tc>
          <w:tcPr>
            <w:tcW w:w="1346"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8"/>
              <w:jc w:val="center"/>
              <w:rPr>
                <w:rFonts w:ascii="Arial" w:hAnsi="Arial" w:cs="Arial"/>
                <w:sz w:val="12"/>
                <w:szCs w:val="12"/>
                <w:lang w:val="ru-RU"/>
              </w:rPr>
            </w:pPr>
            <w:r w:rsidRPr="0063015A">
              <w:rPr>
                <w:rFonts w:ascii="Arial" w:hAnsi="Arial" w:cs="Arial"/>
                <w:sz w:val="12"/>
                <w:szCs w:val="12"/>
                <w:lang w:val="ru-RU"/>
              </w:rPr>
              <w:t>4.2</w:t>
            </w:r>
          </w:p>
        </w:tc>
        <w:tc>
          <w:tcPr>
            <w:tcW w:w="8133"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8"/>
              <w:jc w:val="center"/>
              <w:rPr>
                <w:rFonts w:ascii="Arial" w:hAnsi="Arial" w:cs="Arial"/>
                <w:sz w:val="12"/>
                <w:szCs w:val="12"/>
                <w:lang w:val="ru-RU"/>
              </w:rPr>
            </w:pPr>
            <w:r w:rsidRPr="0063015A">
              <w:rPr>
                <w:rFonts w:ascii="Arial" w:hAnsi="Arial" w:cs="Arial"/>
                <w:sz w:val="12"/>
                <w:szCs w:val="12"/>
                <w:lang w:val="ru-RU"/>
              </w:rPr>
              <w:t>для других объектов капитального строительства</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FA592A">
            <w:pPr>
              <w:pStyle w:val="affff8"/>
              <w:jc w:val="center"/>
              <w:rPr>
                <w:rFonts w:ascii="Arial" w:hAnsi="Arial" w:cs="Arial"/>
                <w:sz w:val="12"/>
                <w:szCs w:val="12"/>
                <w:lang w:val="ru-RU"/>
              </w:rPr>
            </w:pPr>
            <w:smartTag w:uri="urn:schemas-microsoft-com:office:smarttags" w:element="metricconverter">
              <w:smartTagPr>
                <w:attr w:name="ProductID" w:val="5 м"/>
              </w:smartTagPr>
              <w:r w:rsidRPr="0063015A">
                <w:rPr>
                  <w:rFonts w:ascii="Arial" w:hAnsi="Arial" w:cs="Arial"/>
                  <w:sz w:val="12"/>
                  <w:szCs w:val="12"/>
                  <w:lang w:val="ru-RU"/>
                </w:rPr>
                <w:t>5 м</w:t>
              </w:r>
            </w:smartTag>
          </w:p>
        </w:tc>
      </w:tr>
      <w:tr w:rsidR="00846F3D" w:rsidRPr="0063015A" w:rsidTr="00CE7CBB">
        <w:trPr>
          <w:jc w:val="center"/>
        </w:trPr>
        <w:tc>
          <w:tcPr>
            <w:tcW w:w="1346"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a"/>
              <w:jc w:val="center"/>
              <w:rPr>
                <w:rFonts w:ascii="Arial" w:hAnsi="Arial" w:cs="Arial"/>
                <w:sz w:val="12"/>
                <w:szCs w:val="12"/>
                <w:lang w:val="ru-RU"/>
              </w:rPr>
            </w:pPr>
            <w:r w:rsidRPr="0063015A">
              <w:rPr>
                <w:rFonts w:ascii="Arial" w:hAnsi="Arial" w:cs="Arial"/>
                <w:sz w:val="12"/>
                <w:szCs w:val="12"/>
                <w:lang w:val="ru-RU"/>
              </w:rPr>
              <w:t>5</w:t>
            </w:r>
          </w:p>
        </w:tc>
        <w:tc>
          <w:tcPr>
            <w:tcW w:w="8133"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a"/>
              <w:jc w:val="center"/>
              <w:rPr>
                <w:rFonts w:ascii="Arial" w:hAnsi="Arial" w:cs="Arial"/>
                <w:sz w:val="12"/>
                <w:szCs w:val="12"/>
                <w:lang w:val="ru-RU"/>
              </w:rPr>
            </w:pPr>
            <w:r w:rsidRPr="0063015A">
              <w:rPr>
                <w:rFonts w:ascii="Arial" w:hAnsi="Arial" w:cs="Arial"/>
                <w:sz w:val="12"/>
                <w:szCs w:val="12"/>
                <w:lang w:val="ru-RU"/>
              </w:rPr>
              <w:t>Предельная (максимальная) высота объектов капитального стро</w:t>
            </w:r>
            <w:r w:rsidRPr="0063015A">
              <w:rPr>
                <w:rFonts w:ascii="Arial" w:hAnsi="Arial" w:cs="Arial"/>
                <w:sz w:val="12"/>
                <w:szCs w:val="12"/>
                <w:lang w:val="ru-RU"/>
              </w:rPr>
              <w:t>и</w:t>
            </w:r>
            <w:r w:rsidRPr="0063015A">
              <w:rPr>
                <w:rFonts w:ascii="Arial" w:hAnsi="Arial" w:cs="Arial"/>
                <w:sz w:val="12"/>
                <w:szCs w:val="12"/>
                <w:lang w:val="ru-RU"/>
              </w:rPr>
              <w:t>тельства</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FA592A">
            <w:pPr>
              <w:pStyle w:val="affff8"/>
              <w:jc w:val="center"/>
              <w:rPr>
                <w:rFonts w:ascii="Arial" w:hAnsi="Arial" w:cs="Arial"/>
                <w:sz w:val="12"/>
                <w:szCs w:val="12"/>
                <w:lang w:val="ru-RU"/>
              </w:rPr>
            </w:pPr>
            <w:smartTag w:uri="urn:schemas-microsoft-com:office:smarttags" w:element="metricconverter">
              <w:smartTagPr>
                <w:attr w:name="ProductID" w:val="20 м"/>
              </w:smartTagPr>
              <w:r w:rsidRPr="0063015A">
                <w:rPr>
                  <w:rFonts w:ascii="Arial" w:hAnsi="Arial" w:cs="Arial"/>
                  <w:sz w:val="12"/>
                  <w:szCs w:val="12"/>
                  <w:lang w:val="ru-RU"/>
                </w:rPr>
                <w:t>20 м</w:t>
              </w:r>
            </w:smartTag>
          </w:p>
        </w:tc>
      </w:tr>
      <w:tr w:rsidR="00846F3D" w:rsidRPr="0063015A" w:rsidTr="00CE7CBB">
        <w:trPr>
          <w:jc w:val="center"/>
        </w:trPr>
        <w:tc>
          <w:tcPr>
            <w:tcW w:w="1346"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a"/>
              <w:jc w:val="center"/>
              <w:rPr>
                <w:rFonts w:ascii="Arial" w:hAnsi="Arial" w:cs="Arial"/>
                <w:sz w:val="12"/>
                <w:szCs w:val="12"/>
                <w:lang w:val="ru-RU"/>
              </w:rPr>
            </w:pPr>
            <w:r w:rsidRPr="0063015A">
              <w:rPr>
                <w:rFonts w:ascii="Arial" w:hAnsi="Arial" w:cs="Arial"/>
                <w:sz w:val="12"/>
                <w:szCs w:val="12"/>
                <w:lang w:val="ru-RU"/>
              </w:rPr>
              <w:t>6</w:t>
            </w:r>
          </w:p>
        </w:tc>
        <w:tc>
          <w:tcPr>
            <w:tcW w:w="8133"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a"/>
              <w:jc w:val="center"/>
              <w:rPr>
                <w:rFonts w:ascii="Arial" w:hAnsi="Arial" w:cs="Arial"/>
                <w:sz w:val="12"/>
                <w:szCs w:val="12"/>
                <w:lang w:val="ru-RU"/>
              </w:rPr>
            </w:pPr>
            <w:r w:rsidRPr="0063015A">
              <w:rPr>
                <w:rFonts w:ascii="Arial" w:hAnsi="Arial" w:cs="Arial"/>
                <w:sz w:val="12"/>
                <w:szCs w:val="12"/>
                <w:lang w:val="ru-RU"/>
              </w:rPr>
              <w:t>Максимальный процент застройки в границах з</w:t>
            </w:r>
            <w:r w:rsidRPr="0063015A">
              <w:rPr>
                <w:rFonts w:ascii="Arial" w:hAnsi="Arial" w:cs="Arial"/>
                <w:sz w:val="12"/>
                <w:szCs w:val="12"/>
                <w:lang w:val="ru-RU"/>
              </w:rPr>
              <w:t>е</w:t>
            </w:r>
            <w:r w:rsidRPr="0063015A">
              <w:rPr>
                <w:rFonts w:ascii="Arial" w:hAnsi="Arial" w:cs="Arial"/>
                <w:sz w:val="12"/>
                <w:szCs w:val="12"/>
                <w:lang w:val="ru-RU"/>
              </w:rPr>
              <w:t>мельного участка</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FA592A">
            <w:pPr>
              <w:pStyle w:val="affff8"/>
              <w:jc w:val="center"/>
              <w:rPr>
                <w:rFonts w:ascii="Arial" w:hAnsi="Arial" w:cs="Arial"/>
                <w:sz w:val="12"/>
                <w:szCs w:val="12"/>
                <w:lang w:val="ru-RU"/>
              </w:rPr>
            </w:pPr>
          </w:p>
        </w:tc>
      </w:tr>
      <w:tr w:rsidR="00846F3D" w:rsidRPr="0063015A" w:rsidTr="00CE7CBB">
        <w:trPr>
          <w:jc w:val="center"/>
        </w:trPr>
        <w:tc>
          <w:tcPr>
            <w:tcW w:w="1346"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8"/>
              <w:jc w:val="center"/>
              <w:rPr>
                <w:rFonts w:ascii="Arial" w:hAnsi="Arial" w:cs="Arial"/>
                <w:sz w:val="12"/>
                <w:szCs w:val="12"/>
                <w:lang w:val="ru-RU"/>
              </w:rPr>
            </w:pPr>
            <w:r w:rsidRPr="0063015A">
              <w:rPr>
                <w:rFonts w:ascii="Arial" w:hAnsi="Arial" w:cs="Arial"/>
                <w:sz w:val="12"/>
                <w:szCs w:val="12"/>
                <w:lang w:val="ru-RU"/>
              </w:rPr>
              <w:t>6.1</w:t>
            </w:r>
          </w:p>
        </w:tc>
        <w:tc>
          <w:tcPr>
            <w:tcW w:w="8133"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8"/>
              <w:jc w:val="center"/>
              <w:rPr>
                <w:rFonts w:ascii="Arial" w:hAnsi="Arial" w:cs="Arial"/>
                <w:sz w:val="12"/>
                <w:szCs w:val="12"/>
                <w:lang w:val="ru-RU"/>
              </w:rPr>
            </w:pPr>
            <w:r w:rsidRPr="0063015A">
              <w:rPr>
                <w:rFonts w:ascii="Arial" w:hAnsi="Arial" w:cs="Arial"/>
                <w:sz w:val="12"/>
                <w:szCs w:val="12"/>
                <w:lang w:val="ru-RU"/>
              </w:rPr>
              <w:t>с основным видом разрешенного и</w:t>
            </w:r>
            <w:r w:rsidRPr="0063015A">
              <w:rPr>
                <w:rFonts w:ascii="Arial" w:hAnsi="Arial" w:cs="Arial"/>
                <w:sz w:val="12"/>
                <w:szCs w:val="12"/>
                <w:lang w:val="ru-RU"/>
              </w:rPr>
              <w:t>с</w:t>
            </w:r>
            <w:r w:rsidRPr="0063015A">
              <w:rPr>
                <w:rFonts w:ascii="Arial" w:hAnsi="Arial" w:cs="Arial"/>
                <w:sz w:val="12"/>
                <w:szCs w:val="12"/>
                <w:lang w:val="ru-RU"/>
              </w:rPr>
              <w:t>пользования "Коммунальное обслуживание"</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FA592A">
            <w:pPr>
              <w:pStyle w:val="affff8"/>
              <w:jc w:val="center"/>
              <w:rPr>
                <w:rFonts w:ascii="Arial" w:hAnsi="Arial" w:cs="Arial"/>
                <w:sz w:val="12"/>
                <w:szCs w:val="12"/>
                <w:lang w:val="ru-RU"/>
              </w:rPr>
            </w:pPr>
          </w:p>
        </w:tc>
      </w:tr>
      <w:tr w:rsidR="00846F3D" w:rsidRPr="0063015A" w:rsidTr="00CE7CBB">
        <w:trPr>
          <w:jc w:val="center"/>
        </w:trPr>
        <w:tc>
          <w:tcPr>
            <w:tcW w:w="1346"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8"/>
              <w:jc w:val="center"/>
              <w:rPr>
                <w:rFonts w:ascii="Arial" w:hAnsi="Arial" w:cs="Arial"/>
                <w:sz w:val="12"/>
                <w:szCs w:val="12"/>
                <w:lang w:val="ru-RU"/>
              </w:rPr>
            </w:pPr>
          </w:p>
        </w:tc>
        <w:tc>
          <w:tcPr>
            <w:tcW w:w="8133"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8"/>
              <w:jc w:val="center"/>
              <w:rPr>
                <w:rFonts w:ascii="Arial" w:hAnsi="Arial" w:cs="Arial"/>
                <w:sz w:val="12"/>
                <w:szCs w:val="12"/>
                <w:lang w:val="ru-RU"/>
              </w:rPr>
            </w:pPr>
            <w:r w:rsidRPr="0063015A">
              <w:rPr>
                <w:rFonts w:ascii="Arial" w:hAnsi="Arial" w:cs="Arial"/>
                <w:sz w:val="12"/>
                <w:szCs w:val="12"/>
                <w:lang w:val="ru-RU"/>
              </w:rPr>
              <w:t>- в случае размещения на земельном участке только объектов инженерно-технического обеспечения</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FA592A">
            <w:pPr>
              <w:pStyle w:val="affff8"/>
              <w:jc w:val="center"/>
              <w:rPr>
                <w:rFonts w:ascii="Arial" w:hAnsi="Arial" w:cs="Arial"/>
                <w:sz w:val="12"/>
                <w:szCs w:val="12"/>
                <w:lang w:val="ru-RU"/>
              </w:rPr>
            </w:pPr>
            <w:r w:rsidRPr="0063015A">
              <w:rPr>
                <w:rFonts w:ascii="Arial" w:hAnsi="Arial" w:cs="Arial"/>
                <w:sz w:val="12"/>
                <w:szCs w:val="12"/>
                <w:lang w:val="ru-RU"/>
              </w:rPr>
              <w:t>100 %</w:t>
            </w:r>
          </w:p>
        </w:tc>
      </w:tr>
      <w:tr w:rsidR="00846F3D" w:rsidRPr="0063015A" w:rsidTr="00CE7CBB">
        <w:trPr>
          <w:jc w:val="center"/>
        </w:trPr>
        <w:tc>
          <w:tcPr>
            <w:tcW w:w="1346"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8"/>
              <w:jc w:val="center"/>
              <w:rPr>
                <w:rFonts w:ascii="Arial" w:hAnsi="Arial" w:cs="Arial"/>
                <w:sz w:val="12"/>
                <w:szCs w:val="12"/>
                <w:lang w:val="ru-RU"/>
              </w:rPr>
            </w:pPr>
          </w:p>
        </w:tc>
        <w:tc>
          <w:tcPr>
            <w:tcW w:w="8133"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8"/>
              <w:jc w:val="center"/>
              <w:rPr>
                <w:rFonts w:ascii="Arial" w:hAnsi="Arial" w:cs="Arial"/>
                <w:sz w:val="12"/>
                <w:szCs w:val="12"/>
                <w:lang w:val="ru-RU"/>
              </w:rPr>
            </w:pPr>
            <w:r w:rsidRPr="0063015A">
              <w:rPr>
                <w:rFonts w:ascii="Arial" w:hAnsi="Arial" w:cs="Arial"/>
                <w:sz w:val="12"/>
                <w:szCs w:val="12"/>
                <w:lang w:val="ru-RU"/>
              </w:rPr>
              <w:t>- в случае размещения на земельном участке иных объектов</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FA592A">
            <w:pPr>
              <w:pStyle w:val="affff8"/>
              <w:jc w:val="center"/>
              <w:rPr>
                <w:rFonts w:ascii="Arial" w:hAnsi="Arial" w:cs="Arial"/>
                <w:sz w:val="12"/>
                <w:szCs w:val="12"/>
                <w:lang w:val="ru-RU"/>
              </w:rPr>
            </w:pPr>
            <w:r w:rsidRPr="0063015A">
              <w:rPr>
                <w:rFonts w:ascii="Arial" w:hAnsi="Arial" w:cs="Arial"/>
                <w:sz w:val="12"/>
                <w:szCs w:val="12"/>
                <w:lang w:val="ru-RU"/>
              </w:rPr>
              <w:t>80 %</w:t>
            </w:r>
          </w:p>
        </w:tc>
      </w:tr>
      <w:tr w:rsidR="00846F3D" w:rsidRPr="0063015A" w:rsidTr="00CE7CBB">
        <w:trPr>
          <w:jc w:val="center"/>
        </w:trPr>
        <w:tc>
          <w:tcPr>
            <w:tcW w:w="1346"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8"/>
              <w:jc w:val="center"/>
              <w:rPr>
                <w:rFonts w:ascii="Arial" w:hAnsi="Arial" w:cs="Arial"/>
                <w:sz w:val="12"/>
                <w:szCs w:val="12"/>
                <w:lang w:val="ru-RU"/>
              </w:rPr>
            </w:pPr>
            <w:r w:rsidRPr="0063015A">
              <w:rPr>
                <w:rFonts w:ascii="Arial" w:hAnsi="Arial" w:cs="Arial"/>
                <w:sz w:val="12"/>
                <w:szCs w:val="12"/>
                <w:lang w:val="ru-RU"/>
              </w:rPr>
              <w:t>6.2</w:t>
            </w:r>
          </w:p>
        </w:tc>
        <w:tc>
          <w:tcPr>
            <w:tcW w:w="8133"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pStyle w:val="affff8"/>
              <w:jc w:val="center"/>
              <w:rPr>
                <w:rFonts w:ascii="Arial" w:hAnsi="Arial" w:cs="Arial"/>
                <w:sz w:val="12"/>
                <w:szCs w:val="12"/>
                <w:lang w:val="ru-RU"/>
              </w:rPr>
            </w:pPr>
            <w:r w:rsidRPr="0063015A">
              <w:rPr>
                <w:rFonts w:ascii="Arial" w:hAnsi="Arial" w:cs="Arial"/>
                <w:sz w:val="12"/>
                <w:szCs w:val="12"/>
                <w:lang w:val="ru-RU"/>
              </w:rPr>
              <w:t>с другими видами разреше</w:t>
            </w:r>
            <w:r w:rsidRPr="0063015A">
              <w:rPr>
                <w:rFonts w:ascii="Arial" w:hAnsi="Arial" w:cs="Arial"/>
                <w:sz w:val="12"/>
                <w:szCs w:val="12"/>
                <w:lang w:val="ru-RU"/>
              </w:rPr>
              <w:t>н</w:t>
            </w:r>
            <w:r w:rsidRPr="0063015A">
              <w:rPr>
                <w:rFonts w:ascii="Arial" w:hAnsi="Arial" w:cs="Arial"/>
                <w:sz w:val="12"/>
                <w:szCs w:val="12"/>
                <w:lang w:val="ru-RU"/>
              </w:rPr>
              <w:t>ного использования</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FA592A">
            <w:pPr>
              <w:pStyle w:val="affff8"/>
              <w:jc w:val="center"/>
              <w:rPr>
                <w:rFonts w:ascii="Arial" w:hAnsi="Arial" w:cs="Arial"/>
                <w:sz w:val="12"/>
                <w:szCs w:val="12"/>
                <w:lang w:val="ru-RU"/>
              </w:rPr>
            </w:pPr>
            <w:r w:rsidRPr="0063015A">
              <w:rPr>
                <w:rFonts w:ascii="Arial" w:hAnsi="Arial" w:cs="Arial"/>
                <w:sz w:val="12"/>
                <w:szCs w:val="12"/>
                <w:lang w:val="ru-RU"/>
              </w:rPr>
              <w:t>70 %</w:t>
            </w:r>
          </w:p>
        </w:tc>
      </w:tr>
    </w:tbl>
    <w:p w:rsidR="00846F3D" w:rsidRPr="00FA592A" w:rsidRDefault="00846F3D" w:rsidP="00FA592A">
      <w:pPr>
        <w:autoSpaceDN w:val="0"/>
        <w:adjustRightInd w:val="0"/>
        <w:ind w:firstLine="284"/>
        <w:rPr>
          <w:rFonts w:ascii="Arial" w:hAnsi="Arial" w:cs="Arial"/>
          <w:sz w:val="16"/>
          <w:szCs w:val="16"/>
        </w:rPr>
      </w:pPr>
      <w:r w:rsidRPr="00FA592A">
        <w:rPr>
          <w:rFonts w:ascii="Arial" w:hAnsi="Arial" w:cs="Arial"/>
          <w:sz w:val="16"/>
          <w:szCs w:val="16"/>
        </w:rPr>
        <w:t>Установка ограждений земельных участков объектов, зданий и сооружений производится согласно СН 441-72* «Указания по проектированию огр</w:t>
      </w:r>
      <w:r w:rsidRPr="00FA592A">
        <w:rPr>
          <w:rFonts w:ascii="Arial" w:hAnsi="Arial" w:cs="Arial"/>
          <w:sz w:val="16"/>
          <w:szCs w:val="16"/>
        </w:rPr>
        <w:t>а</w:t>
      </w:r>
      <w:r w:rsidRPr="00FA592A">
        <w:rPr>
          <w:rFonts w:ascii="Arial" w:hAnsi="Arial" w:cs="Arial"/>
          <w:sz w:val="16"/>
          <w:szCs w:val="16"/>
        </w:rPr>
        <w:t>ждений площадок и участков предприятий, зданий и сооружений» в том случае, если установка таких ограждений не регулируется техническими регл</w:t>
      </w:r>
      <w:r w:rsidRPr="00FA592A">
        <w:rPr>
          <w:rFonts w:ascii="Arial" w:hAnsi="Arial" w:cs="Arial"/>
          <w:sz w:val="16"/>
          <w:szCs w:val="16"/>
        </w:rPr>
        <w:t>а</w:t>
      </w:r>
      <w:r w:rsidRPr="00FA592A">
        <w:rPr>
          <w:rFonts w:ascii="Arial" w:hAnsi="Arial" w:cs="Arial"/>
          <w:sz w:val="16"/>
          <w:szCs w:val="16"/>
        </w:rPr>
        <w:t>ментами и установленными в настоящих правилах землепользования и застройки градостро</w:t>
      </w:r>
      <w:r w:rsidRPr="00FA592A">
        <w:rPr>
          <w:rFonts w:ascii="Arial" w:hAnsi="Arial" w:cs="Arial"/>
          <w:sz w:val="16"/>
          <w:szCs w:val="16"/>
        </w:rPr>
        <w:t>и</w:t>
      </w:r>
      <w:r w:rsidRPr="00FA592A">
        <w:rPr>
          <w:rFonts w:ascii="Arial" w:hAnsi="Arial" w:cs="Arial"/>
          <w:sz w:val="16"/>
          <w:szCs w:val="16"/>
        </w:rPr>
        <w:t>тельными регламентами.</w:t>
      </w:r>
    </w:p>
    <w:p w:rsidR="00846F3D" w:rsidRPr="00FA592A" w:rsidRDefault="00846F3D" w:rsidP="00FA592A">
      <w:pPr>
        <w:pStyle w:val="ConsNormal"/>
        <w:tabs>
          <w:tab w:val="left" w:pos="692"/>
        </w:tabs>
        <w:ind w:firstLine="284"/>
        <w:jc w:val="both"/>
        <w:rPr>
          <w:rFonts w:cs="Arial"/>
          <w:b/>
          <w:sz w:val="16"/>
          <w:szCs w:val="16"/>
        </w:rPr>
      </w:pPr>
      <w:r w:rsidRPr="00FA592A">
        <w:rPr>
          <w:rFonts w:cs="Arial"/>
          <w:b/>
          <w:sz w:val="16"/>
          <w:szCs w:val="16"/>
        </w:rPr>
        <w:t>Зоны сельскохозяйственного использования:</w:t>
      </w:r>
    </w:p>
    <w:p w:rsidR="00846F3D" w:rsidRPr="00FA592A" w:rsidRDefault="00846F3D" w:rsidP="00FA592A">
      <w:pPr>
        <w:pStyle w:val="ConsNormal"/>
        <w:widowControl/>
        <w:tabs>
          <w:tab w:val="left" w:pos="0"/>
          <w:tab w:val="left" w:pos="1080"/>
        </w:tabs>
        <w:ind w:firstLine="284"/>
        <w:jc w:val="both"/>
        <w:rPr>
          <w:rFonts w:cs="Arial"/>
          <w:b/>
          <w:sz w:val="16"/>
          <w:szCs w:val="16"/>
        </w:rPr>
      </w:pPr>
      <w:r w:rsidRPr="00FA592A">
        <w:rPr>
          <w:rFonts w:cs="Arial"/>
          <w:b/>
          <w:sz w:val="16"/>
          <w:szCs w:val="16"/>
        </w:rPr>
        <w:t>СХ. ЗОНА СЕЛЬСКОХОЗЯЙСТВЕННОГО ИСПОЛЬЗОВАНИЯ</w:t>
      </w:r>
    </w:p>
    <w:p w:rsidR="00846F3D" w:rsidRPr="00FA592A" w:rsidRDefault="00846F3D" w:rsidP="00FA592A">
      <w:pPr>
        <w:pStyle w:val="ConsNonformat"/>
        <w:widowControl/>
        <w:tabs>
          <w:tab w:val="left" w:pos="1080"/>
        </w:tabs>
        <w:ind w:firstLine="284"/>
        <w:jc w:val="both"/>
        <w:rPr>
          <w:rFonts w:ascii="Arial" w:hAnsi="Arial" w:cs="Arial"/>
          <w:snapToGrid w:val="0"/>
          <w:sz w:val="16"/>
          <w:szCs w:val="16"/>
        </w:rPr>
      </w:pPr>
      <w:r w:rsidRPr="00FA592A">
        <w:rPr>
          <w:rFonts w:ascii="Arial" w:hAnsi="Arial" w:cs="Arial"/>
          <w:snapToGrid w:val="0"/>
          <w:sz w:val="16"/>
          <w:szCs w:val="16"/>
        </w:rPr>
        <w:t>Зона сельскохозяйственного использования выделена для обеспечения правовых условий формирования территорий, предназначенных для орг</w:t>
      </w:r>
      <w:r w:rsidRPr="00FA592A">
        <w:rPr>
          <w:rFonts w:ascii="Arial" w:hAnsi="Arial" w:cs="Arial"/>
          <w:snapToGrid w:val="0"/>
          <w:sz w:val="16"/>
          <w:szCs w:val="16"/>
        </w:rPr>
        <w:t>а</w:t>
      </w:r>
      <w:r w:rsidRPr="00FA592A">
        <w:rPr>
          <w:rFonts w:ascii="Arial" w:hAnsi="Arial" w:cs="Arial"/>
          <w:snapToGrid w:val="0"/>
          <w:sz w:val="16"/>
          <w:szCs w:val="16"/>
        </w:rPr>
        <w:t>низ</w:t>
      </w:r>
      <w:r w:rsidRPr="00FA592A">
        <w:rPr>
          <w:rFonts w:ascii="Arial" w:hAnsi="Arial" w:cs="Arial"/>
          <w:snapToGrid w:val="0"/>
          <w:sz w:val="16"/>
          <w:szCs w:val="16"/>
        </w:rPr>
        <w:t>а</w:t>
      </w:r>
      <w:r w:rsidRPr="00FA592A">
        <w:rPr>
          <w:rFonts w:ascii="Arial" w:hAnsi="Arial" w:cs="Arial"/>
          <w:snapToGrid w:val="0"/>
          <w:sz w:val="16"/>
          <w:szCs w:val="16"/>
        </w:rPr>
        <w:t>ции сельскохозяйственного производства.</w:t>
      </w:r>
    </w:p>
    <w:p w:rsidR="00846F3D" w:rsidRPr="0063015A" w:rsidRDefault="00846F3D" w:rsidP="00846F3D">
      <w:pPr>
        <w:pStyle w:val="ConsNormal"/>
        <w:tabs>
          <w:tab w:val="left" w:pos="1080"/>
        </w:tabs>
        <w:ind w:firstLine="540"/>
        <w:jc w:val="both"/>
        <w:rPr>
          <w:rFonts w:cs="Arial"/>
          <w:b/>
          <w:sz w:val="12"/>
          <w:szCs w:val="12"/>
        </w:rPr>
      </w:pPr>
      <w:r w:rsidRPr="0063015A">
        <w:rPr>
          <w:rFonts w:cs="Arial"/>
          <w:b/>
          <w:sz w:val="12"/>
          <w:szCs w:val="12"/>
        </w:rPr>
        <w:t>Основные виды разрешенного использования:</w:t>
      </w:r>
    </w:p>
    <w:tbl>
      <w:tblPr>
        <w:tblW w:w="4840" w:type="pct"/>
        <w:jc w:val="center"/>
        <w:tblLayout w:type="fixed"/>
        <w:tblLook w:val="0000" w:firstRow="0" w:lastRow="0" w:firstColumn="0" w:lastColumn="0" w:noHBand="0" w:noVBand="0"/>
      </w:tblPr>
      <w:tblGrid>
        <w:gridCol w:w="2835"/>
        <w:gridCol w:w="6505"/>
        <w:gridCol w:w="1984"/>
      </w:tblGrid>
      <w:tr w:rsidR="00846F3D" w:rsidRPr="0063015A" w:rsidTr="00FA592A">
        <w:trPr>
          <w:tblHeader/>
          <w:jc w:val="center"/>
        </w:trPr>
        <w:tc>
          <w:tcPr>
            <w:tcW w:w="2835" w:type="dxa"/>
            <w:tcBorders>
              <w:top w:val="single" w:sz="4" w:space="0" w:color="000000"/>
              <w:left w:val="single" w:sz="4" w:space="0" w:color="000000"/>
              <w:bottom w:val="single" w:sz="4" w:space="0" w:color="000000"/>
            </w:tcBorders>
            <w:shd w:val="clear" w:color="auto" w:fill="auto"/>
            <w:vAlign w:val="center"/>
          </w:tcPr>
          <w:p w:rsidR="00846F3D" w:rsidRPr="0063015A" w:rsidRDefault="00FA592A" w:rsidP="00846F3D">
            <w:pPr>
              <w:pStyle w:val="affff9"/>
              <w:rPr>
                <w:rFonts w:ascii="Arial" w:hAnsi="Arial" w:cs="Arial"/>
                <w:sz w:val="12"/>
                <w:szCs w:val="12"/>
              </w:rPr>
            </w:pPr>
            <w:r>
              <w:rPr>
                <w:rFonts w:cs="Arial"/>
                <w:b w:val="0"/>
                <w:sz w:val="12"/>
                <w:szCs w:val="12"/>
              </w:rPr>
              <w:tab/>
            </w:r>
            <w:r w:rsidR="00846F3D" w:rsidRPr="0063015A">
              <w:rPr>
                <w:rFonts w:ascii="Arial" w:hAnsi="Arial" w:cs="Arial"/>
                <w:sz w:val="12"/>
                <w:szCs w:val="12"/>
              </w:rPr>
              <w:t>Виды разрешенного использ</w:t>
            </w:r>
            <w:r w:rsidR="00846F3D" w:rsidRPr="0063015A">
              <w:rPr>
                <w:rFonts w:ascii="Arial" w:hAnsi="Arial" w:cs="Arial"/>
                <w:sz w:val="12"/>
                <w:szCs w:val="12"/>
              </w:rPr>
              <w:t>о</w:t>
            </w:r>
            <w:r w:rsidR="00846F3D" w:rsidRPr="0063015A">
              <w:rPr>
                <w:rFonts w:ascii="Arial" w:hAnsi="Arial" w:cs="Arial"/>
                <w:sz w:val="12"/>
                <w:szCs w:val="12"/>
              </w:rPr>
              <w:t>вания з</w:t>
            </w:r>
            <w:r w:rsidR="00846F3D" w:rsidRPr="0063015A">
              <w:rPr>
                <w:rFonts w:ascii="Arial" w:hAnsi="Arial" w:cs="Arial"/>
                <w:sz w:val="12"/>
                <w:szCs w:val="12"/>
              </w:rPr>
              <w:t>е</w:t>
            </w:r>
            <w:r w:rsidR="00846F3D" w:rsidRPr="0063015A">
              <w:rPr>
                <w:rFonts w:ascii="Arial" w:hAnsi="Arial" w:cs="Arial"/>
                <w:sz w:val="12"/>
                <w:szCs w:val="12"/>
              </w:rPr>
              <w:t>мельных участков и объектов капитальн</w:t>
            </w:r>
            <w:r w:rsidR="00846F3D" w:rsidRPr="0063015A">
              <w:rPr>
                <w:rFonts w:ascii="Arial" w:hAnsi="Arial" w:cs="Arial"/>
                <w:sz w:val="12"/>
                <w:szCs w:val="12"/>
              </w:rPr>
              <w:t>о</w:t>
            </w:r>
            <w:r w:rsidR="00846F3D" w:rsidRPr="0063015A">
              <w:rPr>
                <w:rFonts w:ascii="Arial" w:hAnsi="Arial" w:cs="Arial"/>
                <w:sz w:val="12"/>
                <w:szCs w:val="12"/>
              </w:rPr>
              <w:t>го строительства, код согласно классиф</w:t>
            </w:r>
            <w:r w:rsidR="00846F3D" w:rsidRPr="0063015A">
              <w:rPr>
                <w:rFonts w:ascii="Arial" w:hAnsi="Arial" w:cs="Arial"/>
                <w:sz w:val="12"/>
                <w:szCs w:val="12"/>
              </w:rPr>
              <w:t>и</w:t>
            </w:r>
            <w:r w:rsidR="00846F3D" w:rsidRPr="0063015A">
              <w:rPr>
                <w:rFonts w:ascii="Arial" w:hAnsi="Arial" w:cs="Arial"/>
                <w:sz w:val="12"/>
                <w:szCs w:val="12"/>
              </w:rPr>
              <w:t>катору</w:t>
            </w:r>
          </w:p>
        </w:tc>
        <w:tc>
          <w:tcPr>
            <w:tcW w:w="6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Объекты капитального строительства, ра</w:t>
            </w:r>
            <w:r w:rsidRPr="0063015A">
              <w:rPr>
                <w:rFonts w:ascii="Arial" w:hAnsi="Arial" w:cs="Arial"/>
                <w:sz w:val="12"/>
                <w:szCs w:val="12"/>
              </w:rPr>
              <w:t>з</w:t>
            </w:r>
            <w:r w:rsidRPr="0063015A">
              <w:rPr>
                <w:rFonts w:ascii="Arial" w:hAnsi="Arial" w:cs="Arial"/>
                <w:sz w:val="12"/>
                <w:szCs w:val="12"/>
              </w:rPr>
              <w:t>решенные для размещения на земельных участках</w:t>
            </w:r>
          </w:p>
        </w:tc>
        <w:tc>
          <w:tcPr>
            <w:tcW w:w="1984"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pStyle w:val="affff9"/>
              <w:rPr>
                <w:rFonts w:ascii="Arial" w:hAnsi="Arial" w:cs="Arial"/>
                <w:sz w:val="12"/>
                <w:szCs w:val="12"/>
              </w:rPr>
            </w:pPr>
            <w:r w:rsidRPr="0063015A">
              <w:rPr>
                <w:rFonts w:ascii="Arial" w:hAnsi="Arial" w:cs="Arial"/>
                <w:sz w:val="12"/>
                <w:szCs w:val="12"/>
                <w:lang w:eastAsia="ru-RU"/>
              </w:rPr>
              <w:t>Код (числовое обознач</w:t>
            </w:r>
            <w:r w:rsidRPr="0063015A">
              <w:rPr>
                <w:rFonts w:ascii="Arial" w:hAnsi="Arial" w:cs="Arial"/>
                <w:sz w:val="12"/>
                <w:szCs w:val="12"/>
                <w:lang w:eastAsia="ru-RU"/>
              </w:rPr>
              <w:t>е</w:t>
            </w:r>
            <w:r w:rsidRPr="0063015A">
              <w:rPr>
                <w:rFonts w:ascii="Arial" w:hAnsi="Arial" w:cs="Arial"/>
                <w:sz w:val="12"/>
                <w:szCs w:val="12"/>
                <w:lang w:eastAsia="ru-RU"/>
              </w:rPr>
              <w:t>ние) вида разрешенного испол</w:t>
            </w:r>
            <w:r w:rsidRPr="0063015A">
              <w:rPr>
                <w:rFonts w:ascii="Arial" w:hAnsi="Arial" w:cs="Arial"/>
                <w:sz w:val="12"/>
                <w:szCs w:val="12"/>
                <w:lang w:eastAsia="ru-RU"/>
              </w:rPr>
              <w:t>ь</w:t>
            </w:r>
            <w:r w:rsidRPr="0063015A">
              <w:rPr>
                <w:rFonts w:ascii="Arial" w:hAnsi="Arial" w:cs="Arial"/>
                <w:sz w:val="12"/>
                <w:szCs w:val="12"/>
                <w:lang w:eastAsia="ru-RU"/>
              </w:rPr>
              <w:t>зования земельн</w:t>
            </w:r>
            <w:r w:rsidRPr="0063015A">
              <w:rPr>
                <w:rFonts w:ascii="Arial" w:hAnsi="Arial" w:cs="Arial"/>
                <w:sz w:val="12"/>
                <w:szCs w:val="12"/>
                <w:lang w:eastAsia="ru-RU"/>
              </w:rPr>
              <w:t>о</w:t>
            </w:r>
            <w:r w:rsidRPr="0063015A">
              <w:rPr>
                <w:rFonts w:ascii="Arial" w:hAnsi="Arial" w:cs="Arial"/>
                <w:sz w:val="12"/>
                <w:szCs w:val="12"/>
                <w:lang w:eastAsia="ru-RU"/>
              </w:rPr>
              <w:t>го участка, согласно кла</w:t>
            </w:r>
            <w:r w:rsidRPr="0063015A">
              <w:rPr>
                <w:rFonts w:ascii="Arial" w:hAnsi="Arial" w:cs="Arial"/>
                <w:sz w:val="12"/>
                <w:szCs w:val="12"/>
                <w:lang w:eastAsia="ru-RU"/>
              </w:rPr>
              <w:t>с</w:t>
            </w:r>
            <w:r w:rsidRPr="0063015A">
              <w:rPr>
                <w:rFonts w:ascii="Arial" w:hAnsi="Arial" w:cs="Arial"/>
                <w:sz w:val="12"/>
                <w:szCs w:val="12"/>
                <w:lang w:eastAsia="ru-RU"/>
              </w:rPr>
              <w:t>сификатору видов разрешенного и</w:t>
            </w:r>
            <w:r w:rsidRPr="0063015A">
              <w:rPr>
                <w:rFonts w:ascii="Arial" w:hAnsi="Arial" w:cs="Arial"/>
                <w:sz w:val="12"/>
                <w:szCs w:val="12"/>
                <w:lang w:eastAsia="ru-RU"/>
              </w:rPr>
              <w:t>с</w:t>
            </w:r>
            <w:r w:rsidRPr="0063015A">
              <w:rPr>
                <w:rFonts w:ascii="Arial" w:hAnsi="Arial" w:cs="Arial"/>
                <w:sz w:val="12"/>
                <w:szCs w:val="12"/>
                <w:lang w:eastAsia="ru-RU"/>
              </w:rPr>
              <w:t>пользования земельных участков</w:t>
            </w:r>
          </w:p>
        </w:tc>
      </w:tr>
      <w:tr w:rsidR="00846F3D" w:rsidRPr="0063015A" w:rsidTr="00FA592A">
        <w:trPr>
          <w:jc w:val="center"/>
        </w:trPr>
        <w:tc>
          <w:tcPr>
            <w:tcW w:w="283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Растениеводство</w:t>
            </w:r>
          </w:p>
        </w:tc>
        <w:tc>
          <w:tcPr>
            <w:tcW w:w="650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Осуществление хозяйственной деятельности, связанной с выращиванием сельскохозяйственных культур.</w:t>
            </w:r>
          </w:p>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Осуществление хозяйственной деятельности на сельскохозяйственных угодьях, связанной с производством зерн</w:t>
            </w:r>
            <w:r w:rsidRPr="0063015A">
              <w:rPr>
                <w:rFonts w:ascii="Arial" w:hAnsi="Arial" w:cs="Arial"/>
                <w:sz w:val="12"/>
                <w:szCs w:val="12"/>
              </w:rPr>
              <w:t>о</w:t>
            </w:r>
            <w:r w:rsidRPr="0063015A">
              <w:rPr>
                <w:rFonts w:ascii="Arial" w:hAnsi="Arial" w:cs="Arial"/>
                <w:sz w:val="12"/>
                <w:szCs w:val="12"/>
              </w:rPr>
              <w:t>вых, бобовых, кормовых, технических, масличных, эфиромасличных и иных сельскохозяйственных культур.</w:t>
            </w:r>
          </w:p>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w:t>
            </w:r>
            <w:r w:rsidRPr="0063015A">
              <w:rPr>
                <w:rFonts w:ascii="Arial" w:hAnsi="Arial" w:cs="Arial"/>
                <w:sz w:val="12"/>
                <w:szCs w:val="12"/>
              </w:rPr>
              <w:t>ь</w:t>
            </w:r>
            <w:r w:rsidRPr="0063015A">
              <w:rPr>
                <w:rFonts w:ascii="Arial" w:hAnsi="Arial" w:cs="Arial"/>
                <w:sz w:val="12"/>
                <w:szCs w:val="12"/>
              </w:rPr>
              <w:t>зованием теплиц</w:t>
            </w:r>
          </w:p>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Осуществление хозяйственной деятельности, в том числе на сельскохозяйственных угодьях, связанной с произво</w:t>
            </w:r>
            <w:r w:rsidRPr="0063015A">
              <w:rPr>
                <w:rFonts w:ascii="Arial" w:hAnsi="Arial" w:cs="Arial"/>
                <w:sz w:val="12"/>
                <w:szCs w:val="12"/>
              </w:rPr>
              <w:t>д</w:t>
            </w:r>
            <w:r w:rsidRPr="0063015A">
              <w:rPr>
                <w:rFonts w:ascii="Arial" w:hAnsi="Arial" w:cs="Arial"/>
                <w:sz w:val="12"/>
                <w:szCs w:val="12"/>
              </w:rPr>
              <w:t>ством чая, лекарственных и цветочных культур</w:t>
            </w:r>
          </w:p>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Осуществление хозяйственной деятельности, в том числе на сельскохозяйственных угодьях, связанной с выращив</w:t>
            </w:r>
            <w:r w:rsidRPr="0063015A">
              <w:rPr>
                <w:rFonts w:ascii="Arial" w:hAnsi="Arial" w:cs="Arial"/>
                <w:sz w:val="12"/>
                <w:szCs w:val="12"/>
              </w:rPr>
              <w:t>а</w:t>
            </w:r>
            <w:r w:rsidRPr="0063015A">
              <w:rPr>
                <w:rFonts w:ascii="Arial" w:hAnsi="Arial" w:cs="Arial"/>
                <w:sz w:val="12"/>
                <w:szCs w:val="12"/>
              </w:rPr>
              <w:t>нием многолетних плодовых и ягодных культур, винограда и иных многолетних культур</w:t>
            </w:r>
          </w:p>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Осуществление хозяйственной деятельности, в том числе на сельскохозяйственных угодьях, связанной с выращив</w:t>
            </w:r>
            <w:r w:rsidRPr="0063015A">
              <w:rPr>
                <w:rFonts w:ascii="Arial" w:hAnsi="Arial" w:cs="Arial"/>
                <w:sz w:val="12"/>
                <w:szCs w:val="12"/>
              </w:rPr>
              <w:t>а</w:t>
            </w:r>
            <w:r w:rsidRPr="0063015A">
              <w:rPr>
                <w:rFonts w:ascii="Arial" w:hAnsi="Arial" w:cs="Arial"/>
                <w:sz w:val="12"/>
                <w:szCs w:val="12"/>
              </w:rPr>
              <w:t>нием льна, конопли</w:t>
            </w:r>
          </w:p>
        </w:tc>
        <w:tc>
          <w:tcPr>
            <w:tcW w:w="1984"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autoSpaceDN w:val="0"/>
              <w:adjustRightInd w:val="0"/>
              <w:jc w:val="center"/>
              <w:rPr>
                <w:rFonts w:ascii="Arial" w:hAnsi="Arial" w:cs="Arial"/>
                <w:sz w:val="12"/>
                <w:szCs w:val="12"/>
              </w:rPr>
            </w:pPr>
            <w:r w:rsidRPr="0063015A">
              <w:rPr>
                <w:rFonts w:ascii="Arial" w:hAnsi="Arial" w:cs="Arial"/>
                <w:sz w:val="12"/>
                <w:szCs w:val="12"/>
              </w:rPr>
              <w:t>1.1</w:t>
            </w:r>
          </w:p>
        </w:tc>
      </w:tr>
      <w:tr w:rsidR="00846F3D" w:rsidRPr="0063015A" w:rsidTr="00FA592A">
        <w:trPr>
          <w:jc w:val="center"/>
        </w:trPr>
        <w:tc>
          <w:tcPr>
            <w:tcW w:w="283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Пчеловодство</w:t>
            </w:r>
          </w:p>
        </w:tc>
        <w:tc>
          <w:tcPr>
            <w:tcW w:w="650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Осуществление хозяйственной деятельности, в том числе на сельскохозяйственных угодьях, по разведению, соде</w:t>
            </w:r>
            <w:r w:rsidRPr="0063015A">
              <w:rPr>
                <w:rFonts w:ascii="Arial" w:hAnsi="Arial" w:cs="Arial"/>
                <w:sz w:val="12"/>
                <w:szCs w:val="12"/>
              </w:rPr>
              <w:t>р</w:t>
            </w:r>
            <w:r w:rsidRPr="0063015A">
              <w:rPr>
                <w:rFonts w:ascii="Arial" w:hAnsi="Arial" w:cs="Arial"/>
                <w:sz w:val="12"/>
                <w:szCs w:val="12"/>
              </w:rPr>
              <w:t>жанию и использованию пчел и иных полезных насекомых;</w:t>
            </w:r>
          </w:p>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размещение ульев, иных объектов и оборудования, необходимого для пчеловодства и разведениях иных поле</w:t>
            </w:r>
            <w:r w:rsidRPr="0063015A">
              <w:rPr>
                <w:rFonts w:ascii="Arial" w:hAnsi="Arial" w:cs="Arial"/>
                <w:sz w:val="12"/>
                <w:szCs w:val="12"/>
              </w:rPr>
              <w:t>з</w:t>
            </w:r>
            <w:r w:rsidRPr="0063015A">
              <w:rPr>
                <w:rFonts w:ascii="Arial" w:hAnsi="Arial" w:cs="Arial"/>
                <w:sz w:val="12"/>
                <w:szCs w:val="12"/>
              </w:rPr>
              <w:t>ных насекомых;</w:t>
            </w:r>
          </w:p>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размещение сооружений, используемых для хранения и первичной переработки продукции пчеловодства</w:t>
            </w:r>
          </w:p>
        </w:tc>
        <w:tc>
          <w:tcPr>
            <w:tcW w:w="1984"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autoSpaceDN w:val="0"/>
              <w:adjustRightInd w:val="0"/>
              <w:jc w:val="center"/>
              <w:rPr>
                <w:rFonts w:ascii="Arial" w:hAnsi="Arial" w:cs="Arial"/>
                <w:sz w:val="12"/>
                <w:szCs w:val="12"/>
              </w:rPr>
            </w:pPr>
            <w:r w:rsidRPr="0063015A">
              <w:rPr>
                <w:rFonts w:ascii="Arial" w:hAnsi="Arial" w:cs="Arial"/>
                <w:sz w:val="12"/>
                <w:szCs w:val="12"/>
              </w:rPr>
              <w:t>1.12</w:t>
            </w:r>
          </w:p>
        </w:tc>
      </w:tr>
      <w:tr w:rsidR="00846F3D" w:rsidRPr="0063015A" w:rsidTr="00FA592A">
        <w:trPr>
          <w:jc w:val="center"/>
        </w:trPr>
        <w:tc>
          <w:tcPr>
            <w:tcW w:w="283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Питомники</w:t>
            </w:r>
          </w:p>
        </w:tc>
        <w:tc>
          <w:tcPr>
            <w:tcW w:w="650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размещение сооружений, необходимых для указанных видов сельскохозяйственного производства</w:t>
            </w:r>
          </w:p>
        </w:tc>
        <w:tc>
          <w:tcPr>
            <w:tcW w:w="1984"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autoSpaceDN w:val="0"/>
              <w:adjustRightInd w:val="0"/>
              <w:jc w:val="center"/>
              <w:rPr>
                <w:rFonts w:ascii="Arial" w:hAnsi="Arial" w:cs="Arial"/>
                <w:sz w:val="12"/>
                <w:szCs w:val="12"/>
              </w:rPr>
            </w:pPr>
            <w:r w:rsidRPr="0063015A">
              <w:rPr>
                <w:rFonts w:ascii="Arial" w:hAnsi="Arial" w:cs="Arial"/>
                <w:sz w:val="12"/>
                <w:szCs w:val="12"/>
              </w:rPr>
              <w:t>1.17</w:t>
            </w:r>
          </w:p>
        </w:tc>
      </w:tr>
      <w:tr w:rsidR="00846F3D" w:rsidRPr="0063015A" w:rsidTr="00FA592A">
        <w:trPr>
          <w:jc w:val="center"/>
        </w:trPr>
        <w:tc>
          <w:tcPr>
            <w:tcW w:w="283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Ведение огородничества</w:t>
            </w:r>
          </w:p>
        </w:tc>
        <w:tc>
          <w:tcPr>
            <w:tcW w:w="650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Осуществление деятельности, связанной с выращиванием ягодных, овощных, бахчевых или иных сельскох</w:t>
            </w:r>
            <w:r w:rsidRPr="0063015A">
              <w:rPr>
                <w:rFonts w:ascii="Arial" w:hAnsi="Arial" w:cs="Arial"/>
                <w:sz w:val="12"/>
                <w:szCs w:val="12"/>
              </w:rPr>
              <w:t>о</w:t>
            </w:r>
            <w:r w:rsidRPr="0063015A">
              <w:rPr>
                <w:rFonts w:ascii="Arial" w:hAnsi="Arial" w:cs="Arial"/>
                <w:sz w:val="12"/>
                <w:szCs w:val="12"/>
              </w:rPr>
              <w:t>зяйственных культур и картофеля;</w:t>
            </w:r>
          </w:p>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размещение некапитального жилого строения и хозяйственных строений и сооружений, предназначенных для хран</w:t>
            </w:r>
            <w:r w:rsidRPr="0063015A">
              <w:rPr>
                <w:rFonts w:ascii="Arial" w:hAnsi="Arial" w:cs="Arial"/>
                <w:sz w:val="12"/>
                <w:szCs w:val="12"/>
              </w:rPr>
              <w:t>е</w:t>
            </w:r>
            <w:r w:rsidRPr="0063015A">
              <w:rPr>
                <w:rFonts w:ascii="Arial" w:hAnsi="Arial" w:cs="Arial"/>
                <w:sz w:val="12"/>
                <w:szCs w:val="12"/>
              </w:rPr>
              <w:t>ния сельскохозяйственных орудий труда и выращенной сельскохозяйственной продукции</w:t>
            </w:r>
          </w:p>
        </w:tc>
        <w:tc>
          <w:tcPr>
            <w:tcW w:w="1984"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autoSpaceDN w:val="0"/>
              <w:adjustRightInd w:val="0"/>
              <w:jc w:val="center"/>
              <w:rPr>
                <w:rFonts w:ascii="Arial" w:hAnsi="Arial" w:cs="Arial"/>
                <w:sz w:val="12"/>
                <w:szCs w:val="12"/>
              </w:rPr>
            </w:pPr>
            <w:r w:rsidRPr="0063015A">
              <w:rPr>
                <w:rFonts w:ascii="Arial" w:hAnsi="Arial" w:cs="Arial"/>
                <w:sz w:val="12"/>
                <w:szCs w:val="12"/>
              </w:rPr>
              <w:t>13.1</w:t>
            </w:r>
          </w:p>
        </w:tc>
      </w:tr>
      <w:tr w:rsidR="00846F3D" w:rsidRPr="0063015A" w:rsidTr="00FA592A">
        <w:trPr>
          <w:jc w:val="center"/>
        </w:trPr>
        <w:tc>
          <w:tcPr>
            <w:tcW w:w="283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Скотоводство</w:t>
            </w:r>
          </w:p>
        </w:tc>
        <w:tc>
          <w:tcPr>
            <w:tcW w:w="650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Осуществление хозяйственной деятельности, в том числе на сельскохозяйственных угодьях, связанной с разведен</w:t>
            </w:r>
            <w:r w:rsidRPr="0063015A">
              <w:rPr>
                <w:rFonts w:ascii="Arial" w:hAnsi="Arial" w:cs="Arial"/>
                <w:sz w:val="12"/>
                <w:szCs w:val="12"/>
              </w:rPr>
              <w:t>и</w:t>
            </w:r>
            <w:r w:rsidRPr="0063015A">
              <w:rPr>
                <w:rFonts w:ascii="Arial" w:hAnsi="Arial" w:cs="Arial"/>
                <w:sz w:val="12"/>
                <w:szCs w:val="12"/>
              </w:rPr>
              <w:t>ем сельскохозяйственных животных (крупного рогатого скота, овец, коз, лошадей, верблюдов, оленей);</w:t>
            </w:r>
          </w:p>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сенокошение, выпас сельскохозяйственных животных, производство кормов, размещение зданий, сооружений, и</w:t>
            </w:r>
            <w:r w:rsidRPr="0063015A">
              <w:rPr>
                <w:rFonts w:ascii="Arial" w:hAnsi="Arial" w:cs="Arial"/>
                <w:sz w:val="12"/>
                <w:szCs w:val="12"/>
              </w:rPr>
              <w:t>с</w:t>
            </w:r>
            <w:r w:rsidRPr="0063015A">
              <w:rPr>
                <w:rFonts w:ascii="Arial" w:hAnsi="Arial" w:cs="Arial"/>
                <w:sz w:val="12"/>
                <w:szCs w:val="12"/>
              </w:rPr>
              <w:t>пользуемых для содержания и разведения сельскохозяйственных животных;</w:t>
            </w:r>
          </w:p>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разведение племенных животных, производство и использование племенной продукции (материала)</w:t>
            </w:r>
          </w:p>
        </w:tc>
        <w:tc>
          <w:tcPr>
            <w:tcW w:w="1984"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autoSpaceDN w:val="0"/>
              <w:adjustRightInd w:val="0"/>
              <w:jc w:val="center"/>
              <w:rPr>
                <w:rFonts w:ascii="Arial" w:hAnsi="Arial" w:cs="Arial"/>
                <w:sz w:val="12"/>
                <w:szCs w:val="12"/>
              </w:rPr>
            </w:pPr>
            <w:r w:rsidRPr="0063015A">
              <w:rPr>
                <w:rFonts w:ascii="Arial" w:hAnsi="Arial" w:cs="Arial"/>
                <w:sz w:val="12"/>
                <w:szCs w:val="12"/>
              </w:rPr>
              <w:t>1.18</w:t>
            </w:r>
          </w:p>
        </w:tc>
      </w:tr>
      <w:tr w:rsidR="00846F3D" w:rsidRPr="0063015A" w:rsidTr="00FA592A">
        <w:trPr>
          <w:jc w:val="center"/>
        </w:trPr>
        <w:tc>
          <w:tcPr>
            <w:tcW w:w="2835"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autoSpaceDN w:val="0"/>
              <w:adjustRightInd w:val="0"/>
              <w:rPr>
                <w:rFonts w:ascii="Arial" w:hAnsi="Arial" w:cs="Arial"/>
                <w:sz w:val="12"/>
                <w:szCs w:val="12"/>
              </w:rPr>
            </w:pPr>
            <w:r w:rsidRPr="0063015A">
              <w:rPr>
                <w:rFonts w:ascii="Arial" w:hAnsi="Arial" w:cs="Arial"/>
                <w:sz w:val="12"/>
                <w:szCs w:val="12"/>
              </w:rPr>
              <w:t>Птицеводство</w:t>
            </w:r>
            <w:r w:rsidR="00FA592A">
              <w:rPr>
                <w:rFonts w:ascii="Arial" w:hAnsi="Arial" w:cs="Arial"/>
                <w:sz w:val="12"/>
                <w:szCs w:val="12"/>
              </w:rPr>
              <w:t xml:space="preserve"> </w:t>
            </w:r>
          </w:p>
        </w:tc>
        <w:tc>
          <w:tcPr>
            <w:tcW w:w="650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FA592A">
            <w:pPr>
              <w:autoSpaceDN w:val="0"/>
              <w:adjustRightInd w:val="0"/>
              <w:rPr>
                <w:rFonts w:ascii="Arial" w:hAnsi="Arial" w:cs="Arial"/>
                <w:sz w:val="12"/>
                <w:szCs w:val="12"/>
              </w:rPr>
            </w:pPr>
            <w:r w:rsidRPr="0063015A">
              <w:rPr>
                <w:rFonts w:ascii="Arial" w:hAnsi="Arial" w:cs="Arial"/>
                <w:sz w:val="12"/>
                <w:szCs w:val="12"/>
              </w:rPr>
              <w:t>Осуществление хозяйственной деятельности, связанной с разведением домашних пород птиц, в том числе водопл</w:t>
            </w:r>
            <w:r w:rsidRPr="0063015A">
              <w:rPr>
                <w:rFonts w:ascii="Arial" w:hAnsi="Arial" w:cs="Arial"/>
                <w:sz w:val="12"/>
                <w:szCs w:val="12"/>
              </w:rPr>
              <w:t>а</w:t>
            </w:r>
            <w:r w:rsidRPr="0063015A">
              <w:rPr>
                <w:rFonts w:ascii="Arial" w:hAnsi="Arial" w:cs="Arial"/>
                <w:sz w:val="12"/>
                <w:szCs w:val="12"/>
              </w:rPr>
              <w:t>вающих;</w:t>
            </w:r>
            <w:r w:rsidR="00FA592A">
              <w:rPr>
                <w:rFonts w:ascii="Arial" w:hAnsi="Arial" w:cs="Arial"/>
                <w:sz w:val="12"/>
                <w:szCs w:val="12"/>
              </w:rPr>
              <w:t xml:space="preserve"> </w:t>
            </w:r>
            <w:r w:rsidRPr="0063015A">
              <w:rPr>
                <w:rFonts w:ascii="Arial" w:hAnsi="Arial" w:cs="Arial"/>
                <w:sz w:val="12"/>
                <w:szCs w:val="12"/>
              </w:rPr>
              <w:t>размещение зданий, сооружений, используемых для содержания и разведения животных, производства, хран</w:t>
            </w:r>
            <w:r w:rsidRPr="0063015A">
              <w:rPr>
                <w:rFonts w:ascii="Arial" w:hAnsi="Arial" w:cs="Arial"/>
                <w:sz w:val="12"/>
                <w:szCs w:val="12"/>
              </w:rPr>
              <w:t>е</w:t>
            </w:r>
            <w:r w:rsidRPr="0063015A">
              <w:rPr>
                <w:rFonts w:ascii="Arial" w:hAnsi="Arial" w:cs="Arial"/>
                <w:sz w:val="12"/>
                <w:szCs w:val="12"/>
              </w:rPr>
              <w:t>ния и первичной переработки продукции птицеводства;</w:t>
            </w:r>
            <w:r w:rsidR="00FA592A">
              <w:rPr>
                <w:rFonts w:ascii="Arial" w:hAnsi="Arial" w:cs="Arial"/>
                <w:sz w:val="12"/>
                <w:szCs w:val="12"/>
              </w:rPr>
              <w:t xml:space="preserve"> </w:t>
            </w:r>
            <w:r w:rsidRPr="0063015A">
              <w:rPr>
                <w:rFonts w:ascii="Arial" w:hAnsi="Arial" w:cs="Arial"/>
                <w:sz w:val="12"/>
                <w:szCs w:val="12"/>
              </w:rPr>
              <w:t>разведение племенных животных, производство и использование племенной продукции (материала)</w:t>
            </w:r>
          </w:p>
        </w:tc>
        <w:tc>
          <w:tcPr>
            <w:tcW w:w="1984"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autoSpaceDN w:val="0"/>
              <w:adjustRightInd w:val="0"/>
              <w:jc w:val="center"/>
              <w:rPr>
                <w:rFonts w:ascii="Arial" w:hAnsi="Arial" w:cs="Arial"/>
                <w:sz w:val="12"/>
                <w:szCs w:val="12"/>
              </w:rPr>
            </w:pPr>
            <w:r w:rsidRPr="0063015A">
              <w:rPr>
                <w:rFonts w:ascii="Arial" w:hAnsi="Arial" w:cs="Arial"/>
                <w:sz w:val="12"/>
                <w:szCs w:val="12"/>
              </w:rPr>
              <w:t>1.10</w:t>
            </w:r>
          </w:p>
        </w:tc>
      </w:tr>
      <w:tr w:rsidR="00846F3D" w:rsidRPr="0063015A" w:rsidTr="00FA592A">
        <w:trPr>
          <w:jc w:val="center"/>
        </w:trPr>
        <w:tc>
          <w:tcPr>
            <w:tcW w:w="283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Свиноводство</w:t>
            </w:r>
          </w:p>
        </w:tc>
        <w:tc>
          <w:tcPr>
            <w:tcW w:w="650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FA592A">
            <w:pPr>
              <w:autoSpaceDN w:val="0"/>
              <w:adjustRightInd w:val="0"/>
              <w:rPr>
                <w:rFonts w:ascii="Arial" w:hAnsi="Arial" w:cs="Arial"/>
                <w:sz w:val="12"/>
                <w:szCs w:val="12"/>
              </w:rPr>
            </w:pPr>
            <w:r w:rsidRPr="0063015A">
              <w:rPr>
                <w:rFonts w:ascii="Arial" w:hAnsi="Arial" w:cs="Arial"/>
                <w:sz w:val="12"/>
                <w:szCs w:val="12"/>
              </w:rPr>
              <w:t>Осуществление хозяйственной деятельности, связанной с разведением свиней;</w:t>
            </w:r>
            <w:r w:rsidR="00FA592A">
              <w:rPr>
                <w:rFonts w:ascii="Arial" w:hAnsi="Arial" w:cs="Arial"/>
                <w:sz w:val="12"/>
                <w:szCs w:val="12"/>
              </w:rPr>
              <w:t xml:space="preserve"> </w:t>
            </w:r>
            <w:r w:rsidRPr="0063015A">
              <w:rPr>
                <w:rFonts w:ascii="Arial" w:hAnsi="Arial" w:cs="Arial"/>
                <w:sz w:val="12"/>
                <w:szCs w:val="12"/>
              </w:rPr>
              <w:t>размещение зданий, сооруж</w:t>
            </w:r>
            <w:r w:rsidRPr="0063015A">
              <w:rPr>
                <w:rFonts w:ascii="Arial" w:hAnsi="Arial" w:cs="Arial"/>
                <w:sz w:val="12"/>
                <w:szCs w:val="12"/>
              </w:rPr>
              <w:t>е</w:t>
            </w:r>
            <w:r w:rsidRPr="0063015A">
              <w:rPr>
                <w:rFonts w:ascii="Arial" w:hAnsi="Arial" w:cs="Arial"/>
                <w:sz w:val="12"/>
                <w:szCs w:val="12"/>
              </w:rPr>
              <w:t>ний, используемых для содержания и разведения животных, производства, хран</w:t>
            </w:r>
            <w:r w:rsidRPr="0063015A">
              <w:rPr>
                <w:rFonts w:ascii="Arial" w:hAnsi="Arial" w:cs="Arial"/>
                <w:sz w:val="12"/>
                <w:szCs w:val="12"/>
              </w:rPr>
              <w:t>е</w:t>
            </w:r>
            <w:r w:rsidRPr="0063015A">
              <w:rPr>
                <w:rFonts w:ascii="Arial" w:hAnsi="Arial" w:cs="Arial"/>
                <w:sz w:val="12"/>
                <w:szCs w:val="12"/>
              </w:rPr>
              <w:t>ния и первичной переработки продукции;</w:t>
            </w:r>
            <w:r w:rsidR="00FA592A">
              <w:rPr>
                <w:rFonts w:ascii="Arial" w:hAnsi="Arial" w:cs="Arial"/>
                <w:sz w:val="12"/>
                <w:szCs w:val="12"/>
              </w:rPr>
              <w:t xml:space="preserve"> </w:t>
            </w:r>
            <w:r w:rsidRPr="0063015A">
              <w:rPr>
                <w:rFonts w:ascii="Arial" w:hAnsi="Arial" w:cs="Arial"/>
                <w:sz w:val="12"/>
                <w:szCs w:val="12"/>
              </w:rPr>
              <w:t>разведение племенных животных, производство и использование племенной продукции (матери</w:t>
            </w:r>
            <w:r w:rsidRPr="0063015A">
              <w:rPr>
                <w:rFonts w:ascii="Arial" w:hAnsi="Arial" w:cs="Arial"/>
                <w:sz w:val="12"/>
                <w:szCs w:val="12"/>
              </w:rPr>
              <w:t>а</w:t>
            </w:r>
            <w:r w:rsidRPr="0063015A">
              <w:rPr>
                <w:rFonts w:ascii="Arial" w:hAnsi="Arial" w:cs="Arial"/>
                <w:sz w:val="12"/>
                <w:szCs w:val="12"/>
              </w:rPr>
              <w:t>ла)</w:t>
            </w:r>
          </w:p>
        </w:tc>
        <w:tc>
          <w:tcPr>
            <w:tcW w:w="1984"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autoSpaceDN w:val="0"/>
              <w:adjustRightInd w:val="0"/>
              <w:jc w:val="center"/>
              <w:rPr>
                <w:rFonts w:ascii="Arial" w:hAnsi="Arial" w:cs="Arial"/>
                <w:sz w:val="12"/>
                <w:szCs w:val="12"/>
              </w:rPr>
            </w:pPr>
            <w:r w:rsidRPr="0063015A">
              <w:rPr>
                <w:rFonts w:ascii="Arial" w:hAnsi="Arial" w:cs="Arial"/>
                <w:sz w:val="12"/>
                <w:szCs w:val="12"/>
              </w:rPr>
              <w:t>1.11</w:t>
            </w:r>
          </w:p>
        </w:tc>
      </w:tr>
      <w:tr w:rsidR="00846F3D" w:rsidRPr="0063015A" w:rsidTr="00FA592A">
        <w:trPr>
          <w:jc w:val="center"/>
        </w:trPr>
        <w:tc>
          <w:tcPr>
            <w:tcW w:w="283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Научное обеспечение сельского хозяйства</w:t>
            </w:r>
          </w:p>
        </w:tc>
        <w:tc>
          <w:tcPr>
            <w:tcW w:w="650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FA592A">
            <w:pPr>
              <w:autoSpaceDN w:val="0"/>
              <w:adjustRightInd w:val="0"/>
              <w:rPr>
                <w:rFonts w:ascii="Arial" w:hAnsi="Arial" w:cs="Arial"/>
                <w:sz w:val="12"/>
                <w:szCs w:val="12"/>
              </w:rPr>
            </w:pPr>
            <w:r w:rsidRPr="0063015A">
              <w:rPr>
                <w:rFonts w:ascii="Arial" w:hAnsi="Arial" w:cs="Arial"/>
                <w:sz w:val="12"/>
                <w:szCs w:val="12"/>
              </w:rPr>
              <w:t>Осуществление научной и селекционной работы, ведения сельского хозяйства для получения ценных с нау</w:t>
            </w:r>
            <w:r w:rsidRPr="0063015A">
              <w:rPr>
                <w:rFonts w:ascii="Arial" w:hAnsi="Arial" w:cs="Arial"/>
                <w:sz w:val="12"/>
                <w:szCs w:val="12"/>
              </w:rPr>
              <w:t>ч</w:t>
            </w:r>
            <w:r w:rsidRPr="0063015A">
              <w:rPr>
                <w:rFonts w:ascii="Arial" w:hAnsi="Arial" w:cs="Arial"/>
                <w:sz w:val="12"/>
                <w:szCs w:val="12"/>
              </w:rPr>
              <w:t>ной точки зрения образцов растительного и животного мира;</w:t>
            </w:r>
            <w:r w:rsidR="00FA592A">
              <w:rPr>
                <w:rFonts w:ascii="Arial" w:hAnsi="Arial" w:cs="Arial"/>
                <w:sz w:val="12"/>
                <w:szCs w:val="12"/>
              </w:rPr>
              <w:t xml:space="preserve"> </w:t>
            </w:r>
            <w:r w:rsidRPr="0063015A">
              <w:rPr>
                <w:rFonts w:ascii="Arial" w:hAnsi="Arial" w:cs="Arial"/>
                <w:sz w:val="12"/>
                <w:szCs w:val="12"/>
              </w:rPr>
              <w:t>размещение коллекций генетических ресурсов растений</w:t>
            </w:r>
          </w:p>
        </w:tc>
        <w:tc>
          <w:tcPr>
            <w:tcW w:w="1984"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autoSpaceDN w:val="0"/>
              <w:adjustRightInd w:val="0"/>
              <w:jc w:val="center"/>
              <w:rPr>
                <w:rFonts w:ascii="Arial" w:hAnsi="Arial" w:cs="Arial"/>
                <w:sz w:val="12"/>
                <w:szCs w:val="12"/>
              </w:rPr>
            </w:pPr>
            <w:r w:rsidRPr="0063015A">
              <w:rPr>
                <w:rFonts w:ascii="Arial" w:hAnsi="Arial" w:cs="Arial"/>
                <w:sz w:val="12"/>
                <w:szCs w:val="12"/>
              </w:rPr>
              <w:t>1.14</w:t>
            </w:r>
          </w:p>
        </w:tc>
      </w:tr>
      <w:tr w:rsidR="00846F3D" w:rsidRPr="0063015A" w:rsidTr="00FA592A">
        <w:trPr>
          <w:jc w:val="center"/>
        </w:trPr>
        <w:tc>
          <w:tcPr>
            <w:tcW w:w="283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Хранение и переработка сельскохозяйстве</w:t>
            </w:r>
            <w:r w:rsidRPr="0063015A">
              <w:rPr>
                <w:rFonts w:ascii="Arial" w:hAnsi="Arial" w:cs="Arial"/>
                <w:sz w:val="12"/>
                <w:szCs w:val="12"/>
              </w:rPr>
              <w:t>н</w:t>
            </w:r>
            <w:r w:rsidRPr="0063015A">
              <w:rPr>
                <w:rFonts w:ascii="Arial" w:hAnsi="Arial" w:cs="Arial"/>
                <w:sz w:val="12"/>
                <w:szCs w:val="12"/>
              </w:rPr>
              <w:t>ной продукции</w:t>
            </w:r>
          </w:p>
        </w:tc>
        <w:tc>
          <w:tcPr>
            <w:tcW w:w="650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Размещение зданий, сооружений, используемых для производства, хранения, первичной и глубокой перер</w:t>
            </w:r>
            <w:r w:rsidRPr="0063015A">
              <w:rPr>
                <w:rFonts w:ascii="Arial" w:hAnsi="Arial" w:cs="Arial"/>
                <w:sz w:val="12"/>
                <w:szCs w:val="12"/>
              </w:rPr>
              <w:t>а</w:t>
            </w:r>
            <w:r w:rsidRPr="0063015A">
              <w:rPr>
                <w:rFonts w:ascii="Arial" w:hAnsi="Arial" w:cs="Arial"/>
                <w:sz w:val="12"/>
                <w:szCs w:val="12"/>
              </w:rPr>
              <w:t>ботки сельскохозяйственной продукции</w:t>
            </w:r>
          </w:p>
        </w:tc>
        <w:tc>
          <w:tcPr>
            <w:tcW w:w="1984"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autoSpaceDN w:val="0"/>
              <w:adjustRightInd w:val="0"/>
              <w:jc w:val="center"/>
              <w:rPr>
                <w:rFonts w:ascii="Arial" w:hAnsi="Arial" w:cs="Arial"/>
                <w:sz w:val="12"/>
                <w:szCs w:val="12"/>
              </w:rPr>
            </w:pPr>
            <w:r w:rsidRPr="0063015A">
              <w:rPr>
                <w:rFonts w:ascii="Arial" w:hAnsi="Arial" w:cs="Arial"/>
                <w:sz w:val="12"/>
                <w:szCs w:val="12"/>
              </w:rPr>
              <w:t>1.15</w:t>
            </w:r>
          </w:p>
        </w:tc>
      </w:tr>
      <w:tr w:rsidR="00846F3D" w:rsidRPr="0063015A" w:rsidTr="00FA592A">
        <w:trPr>
          <w:jc w:val="center"/>
        </w:trPr>
        <w:tc>
          <w:tcPr>
            <w:tcW w:w="283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Обеспечение сельскохозяйственного прои</w:t>
            </w:r>
            <w:r w:rsidRPr="0063015A">
              <w:rPr>
                <w:rFonts w:ascii="Arial" w:hAnsi="Arial" w:cs="Arial"/>
                <w:sz w:val="12"/>
                <w:szCs w:val="12"/>
              </w:rPr>
              <w:t>з</w:t>
            </w:r>
            <w:r w:rsidRPr="0063015A">
              <w:rPr>
                <w:rFonts w:ascii="Arial" w:hAnsi="Arial" w:cs="Arial"/>
                <w:sz w:val="12"/>
                <w:szCs w:val="12"/>
              </w:rPr>
              <w:t>водс</w:t>
            </w:r>
            <w:r w:rsidRPr="0063015A">
              <w:rPr>
                <w:rFonts w:ascii="Arial" w:hAnsi="Arial" w:cs="Arial"/>
                <w:sz w:val="12"/>
                <w:szCs w:val="12"/>
              </w:rPr>
              <w:t>т</w:t>
            </w:r>
            <w:r w:rsidRPr="0063015A">
              <w:rPr>
                <w:rFonts w:ascii="Arial" w:hAnsi="Arial" w:cs="Arial"/>
                <w:sz w:val="12"/>
                <w:szCs w:val="12"/>
              </w:rPr>
              <w:t>ва</w:t>
            </w:r>
          </w:p>
        </w:tc>
        <w:tc>
          <w:tcPr>
            <w:tcW w:w="650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Размещение машинно-транспортных и ремонтных станций, ангаров и гаражей для сельскохозяйственной техн</w:t>
            </w:r>
            <w:r w:rsidRPr="0063015A">
              <w:rPr>
                <w:rFonts w:ascii="Arial" w:hAnsi="Arial" w:cs="Arial"/>
                <w:sz w:val="12"/>
                <w:szCs w:val="12"/>
              </w:rPr>
              <w:t>и</w:t>
            </w:r>
            <w:r w:rsidRPr="0063015A">
              <w:rPr>
                <w:rFonts w:ascii="Arial" w:hAnsi="Arial" w:cs="Arial"/>
                <w:sz w:val="12"/>
                <w:szCs w:val="12"/>
              </w:rPr>
              <w:t>ки, амбаров, водонапорных башен, трансформаторных станций и иного технического оборудования, использу</w:t>
            </w:r>
            <w:r w:rsidRPr="0063015A">
              <w:rPr>
                <w:rFonts w:ascii="Arial" w:hAnsi="Arial" w:cs="Arial"/>
                <w:sz w:val="12"/>
                <w:szCs w:val="12"/>
              </w:rPr>
              <w:t>е</w:t>
            </w:r>
            <w:r w:rsidRPr="0063015A">
              <w:rPr>
                <w:rFonts w:ascii="Arial" w:hAnsi="Arial" w:cs="Arial"/>
                <w:sz w:val="12"/>
                <w:szCs w:val="12"/>
              </w:rPr>
              <w:t>мого для ведения сельского хозяйства</w:t>
            </w:r>
          </w:p>
        </w:tc>
        <w:tc>
          <w:tcPr>
            <w:tcW w:w="1984"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autoSpaceDN w:val="0"/>
              <w:adjustRightInd w:val="0"/>
              <w:jc w:val="center"/>
              <w:rPr>
                <w:rFonts w:ascii="Arial" w:hAnsi="Arial" w:cs="Arial"/>
                <w:sz w:val="12"/>
                <w:szCs w:val="12"/>
              </w:rPr>
            </w:pPr>
            <w:r w:rsidRPr="0063015A">
              <w:rPr>
                <w:rFonts w:ascii="Arial" w:hAnsi="Arial" w:cs="Arial"/>
                <w:sz w:val="12"/>
                <w:szCs w:val="12"/>
              </w:rPr>
              <w:t>1.18</w:t>
            </w:r>
          </w:p>
        </w:tc>
      </w:tr>
      <w:tr w:rsidR="00846F3D" w:rsidRPr="0063015A" w:rsidTr="00FA592A">
        <w:trPr>
          <w:jc w:val="center"/>
        </w:trPr>
        <w:tc>
          <w:tcPr>
            <w:tcW w:w="283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Сенокошение</w:t>
            </w:r>
          </w:p>
        </w:tc>
        <w:tc>
          <w:tcPr>
            <w:tcW w:w="650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Кошение трав, сбор и заготовка сена</w:t>
            </w:r>
          </w:p>
        </w:tc>
        <w:tc>
          <w:tcPr>
            <w:tcW w:w="1984"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jc w:val="center"/>
              <w:rPr>
                <w:rFonts w:ascii="Arial" w:hAnsi="Arial" w:cs="Arial"/>
                <w:sz w:val="12"/>
                <w:szCs w:val="12"/>
              </w:rPr>
            </w:pPr>
            <w:r w:rsidRPr="0063015A">
              <w:rPr>
                <w:rFonts w:ascii="Arial" w:hAnsi="Arial" w:cs="Arial"/>
                <w:sz w:val="12"/>
                <w:szCs w:val="12"/>
              </w:rPr>
              <w:t>1.19</w:t>
            </w:r>
          </w:p>
        </w:tc>
      </w:tr>
      <w:tr w:rsidR="00846F3D" w:rsidRPr="0063015A" w:rsidTr="00FA592A">
        <w:trPr>
          <w:jc w:val="center"/>
        </w:trPr>
        <w:tc>
          <w:tcPr>
            <w:tcW w:w="283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Выпас сельскохозяйственных животных</w:t>
            </w:r>
          </w:p>
        </w:tc>
        <w:tc>
          <w:tcPr>
            <w:tcW w:w="650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Выпас сельскохозяйственных животных</w:t>
            </w:r>
          </w:p>
        </w:tc>
        <w:tc>
          <w:tcPr>
            <w:tcW w:w="1984"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jc w:val="center"/>
              <w:rPr>
                <w:rFonts w:ascii="Arial" w:hAnsi="Arial" w:cs="Arial"/>
                <w:sz w:val="12"/>
                <w:szCs w:val="12"/>
              </w:rPr>
            </w:pPr>
            <w:r w:rsidRPr="0063015A">
              <w:rPr>
                <w:rFonts w:ascii="Arial" w:hAnsi="Arial" w:cs="Arial"/>
                <w:sz w:val="12"/>
                <w:szCs w:val="12"/>
              </w:rPr>
              <w:t>1.20</w:t>
            </w:r>
          </w:p>
        </w:tc>
      </w:tr>
      <w:tr w:rsidR="00846F3D" w:rsidRPr="0063015A" w:rsidTr="00FA592A">
        <w:trPr>
          <w:jc w:val="center"/>
        </w:trPr>
        <w:tc>
          <w:tcPr>
            <w:tcW w:w="283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Садоводство</w:t>
            </w:r>
          </w:p>
        </w:tc>
        <w:tc>
          <w:tcPr>
            <w:tcW w:w="650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Осуществление хозяйственной деятельности, в том числе на сельскохозяйственных угодьях, связанной с выращив</w:t>
            </w:r>
            <w:r w:rsidRPr="0063015A">
              <w:rPr>
                <w:rFonts w:ascii="Arial" w:hAnsi="Arial" w:cs="Arial"/>
                <w:sz w:val="12"/>
                <w:szCs w:val="12"/>
              </w:rPr>
              <w:t>а</w:t>
            </w:r>
            <w:r w:rsidRPr="0063015A">
              <w:rPr>
                <w:rFonts w:ascii="Arial" w:hAnsi="Arial" w:cs="Arial"/>
                <w:sz w:val="12"/>
                <w:szCs w:val="12"/>
              </w:rPr>
              <w:t>нием многолетних плодовых и ягодных культур, винограда и иных многолетних культур</w:t>
            </w:r>
          </w:p>
        </w:tc>
        <w:tc>
          <w:tcPr>
            <w:tcW w:w="1984"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jc w:val="center"/>
              <w:rPr>
                <w:rFonts w:ascii="Arial" w:hAnsi="Arial" w:cs="Arial"/>
                <w:sz w:val="12"/>
                <w:szCs w:val="12"/>
              </w:rPr>
            </w:pPr>
            <w:r w:rsidRPr="0063015A">
              <w:rPr>
                <w:rFonts w:ascii="Arial" w:hAnsi="Arial" w:cs="Arial"/>
                <w:sz w:val="12"/>
                <w:szCs w:val="12"/>
              </w:rPr>
              <w:t>1.5</w:t>
            </w:r>
          </w:p>
        </w:tc>
      </w:tr>
      <w:tr w:rsidR="00846F3D" w:rsidRPr="0063015A" w:rsidTr="00FA592A">
        <w:trPr>
          <w:jc w:val="center"/>
        </w:trPr>
        <w:tc>
          <w:tcPr>
            <w:tcW w:w="283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Предоставление коммунальных услуг</w:t>
            </w:r>
          </w:p>
        </w:tc>
        <w:tc>
          <w:tcPr>
            <w:tcW w:w="650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Размещение зданий и сооружений, обеспечивающих поставку воды, тепла, электричества, газа, отвод канал</w:t>
            </w:r>
            <w:r w:rsidRPr="0063015A">
              <w:rPr>
                <w:rFonts w:ascii="Arial" w:hAnsi="Arial" w:cs="Arial"/>
                <w:sz w:val="12"/>
                <w:szCs w:val="12"/>
              </w:rPr>
              <w:t>и</w:t>
            </w:r>
            <w:r w:rsidRPr="0063015A">
              <w:rPr>
                <w:rFonts w:ascii="Arial" w:hAnsi="Arial" w:cs="Arial"/>
                <w:sz w:val="12"/>
                <w:szCs w:val="12"/>
              </w:rPr>
              <w:t>зацио</w:t>
            </w:r>
            <w:r w:rsidRPr="0063015A">
              <w:rPr>
                <w:rFonts w:ascii="Arial" w:hAnsi="Arial" w:cs="Arial"/>
                <w:sz w:val="12"/>
                <w:szCs w:val="12"/>
              </w:rPr>
              <w:t>н</w:t>
            </w:r>
            <w:r w:rsidRPr="0063015A">
              <w:rPr>
                <w:rFonts w:ascii="Arial" w:hAnsi="Arial" w:cs="Arial"/>
                <w:sz w:val="12"/>
                <w:szCs w:val="12"/>
              </w:rPr>
              <w:t>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w:t>
            </w:r>
            <w:r w:rsidRPr="0063015A">
              <w:rPr>
                <w:rFonts w:ascii="Arial" w:hAnsi="Arial" w:cs="Arial"/>
                <w:sz w:val="12"/>
                <w:szCs w:val="12"/>
              </w:rPr>
              <w:t>а</w:t>
            </w:r>
            <w:r w:rsidRPr="0063015A">
              <w:rPr>
                <w:rFonts w:ascii="Arial" w:hAnsi="Arial" w:cs="Arial"/>
                <w:sz w:val="12"/>
                <w:szCs w:val="12"/>
              </w:rPr>
              <w:t>рийной техники, сооружений, необходимых для сбора и плавки снега)</w:t>
            </w:r>
          </w:p>
        </w:tc>
        <w:tc>
          <w:tcPr>
            <w:tcW w:w="1984"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jc w:val="center"/>
              <w:rPr>
                <w:rFonts w:ascii="Arial" w:hAnsi="Arial" w:cs="Arial"/>
                <w:sz w:val="12"/>
                <w:szCs w:val="12"/>
              </w:rPr>
            </w:pPr>
            <w:r w:rsidRPr="0063015A">
              <w:rPr>
                <w:rFonts w:ascii="Arial" w:hAnsi="Arial" w:cs="Arial"/>
                <w:sz w:val="12"/>
                <w:szCs w:val="12"/>
              </w:rPr>
              <w:t>3.1.1</w:t>
            </w:r>
          </w:p>
        </w:tc>
      </w:tr>
      <w:tr w:rsidR="00846F3D" w:rsidRPr="0063015A" w:rsidTr="00FA592A">
        <w:trPr>
          <w:jc w:val="center"/>
        </w:trPr>
        <w:tc>
          <w:tcPr>
            <w:tcW w:w="283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Благоустройство территории</w:t>
            </w:r>
          </w:p>
        </w:tc>
        <w:tc>
          <w:tcPr>
            <w:tcW w:w="650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декоративных, технических, планировочных, конструктивных устройств, элементов озеленения, разли</w:t>
            </w:r>
            <w:r w:rsidRPr="0063015A">
              <w:rPr>
                <w:rFonts w:ascii="Arial" w:hAnsi="Arial" w:cs="Arial"/>
                <w:sz w:val="12"/>
                <w:szCs w:val="12"/>
              </w:rPr>
              <w:t>ч</w:t>
            </w:r>
            <w:r w:rsidRPr="0063015A">
              <w:rPr>
                <w:rFonts w:ascii="Arial" w:hAnsi="Arial" w:cs="Arial"/>
                <w:sz w:val="12"/>
                <w:szCs w:val="12"/>
              </w:rPr>
              <w:t>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w:t>
            </w:r>
            <w:r w:rsidRPr="0063015A">
              <w:rPr>
                <w:rFonts w:ascii="Arial" w:hAnsi="Arial" w:cs="Arial"/>
                <w:sz w:val="12"/>
                <w:szCs w:val="12"/>
              </w:rPr>
              <w:t>т</w:t>
            </w:r>
            <w:r w:rsidRPr="0063015A">
              <w:rPr>
                <w:rFonts w:ascii="Arial" w:hAnsi="Arial" w:cs="Arial"/>
                <w:sz w:val="12"/>
                <w:szCs w:val="12"/>
              </w:rPr>
              <w:t>ройства территории, общественных туалетов</w:t>
            </w:r>
          </w:p>
        </w:tc>
        <w:tc>
          <w:tcPr>
            <w:tcW w:w="1984"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12.0.2</w:t>
            </w:r>
          </w:p>
        </w:tc>
      </w:tr>
      <w:tr w:rsidR="00846F3D" w:rsidRPr="0063015A" w:rsidTr="00FA592A">
        <w:trPr>
          <w:jc w:val="center"/>
        </w:trPr>
        <w:tc>
          <w:tcPr>
            <w:tcW w:w="2835" w:type="dxa"/>
            <w:tcBorders>
              <w:top w:val="single" w:sz="4" w:space="0" w:color="000000"/>
              <w:left w:val="single" w:sz="4" w:space="0" w:color="000000"/>
              <w:bottom w:val="single" w:sz="4" w:space="0" w:color="000000"/>
            </w:tcBorders>
            <w:shd w:val="clear" w:color="auto" w:fill="auto"/>
          </w:tcPr>
          <w:p w:rsidR="00846F3D" w:rsidRPr="0063015A" w:rsidRDefault="00846F3D" w:rsidP="00FA592A">
            <w:pPr>
              <w:spacing w:before="100" w:after="100"/>
              <w:ind w:left="60" w:right="60"/>
              <w:rPr>
                <w:rFonts w:ascii="Arial" w:hAnsi="Arial" w:cs="Arial"/>
                <w:sz w:val="12"/>
                <w:szCs w:val="12"/>
              </w:rPr>
            </w:pPr>
            <w:r w:rsidRPr="0063015A">
              <w:rPr>
                <w:rFonts w:ascii="Arial" w:hAnsi="Arial" w:cs="Arial"/>
                <w:sz w:val="12"/>
                <w:szCs w:val="12"/>
              </w:rPr>
              <w:t>Ведение личного подсобного хозяйства на п</w:t>
            </w:r>
            <w:r w:rsidRPr="0063015A">
              <w:rPr>
                <w:rFonts w:ascii="Arial" w:hAnsi="Arial" w:cs="Arial"/>
                <w:sz w:val="12"/>
                <w:szCs w:val="12"/>
              </w:rPr>
              <w:t>о</w:t>
            </w:r>
            <w:r w:rsidRPr="0063015A">
              <w:rPr>
                <w:rFonts w:ascii="Arial" w:hAnsi="Arial" w:cs="Arial"/>
                <w:sz w:val="12"/>
                <w:szCs w:val="12"/>
              </w:rPr>
              <w:t>левых участках</w:t>
            </w:r>
          </w:p>
        </w:tc>
        <w:tc>
          <w:tcPr>
            <w:tcW w:w="650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spacing w:before="100" w:after="100"/>
              <w:ind w:left="60" w:right="60"/>
              <w:rPr>
                <w:rFonts w:ascii="Arial" w:hAnsi="Arial" w:cs="Arial"/>
                <w:sz w:val="12"/>
                <w:szCs w:val="12"/>
              </w:rPr>
            </w:pPr>
            <w:r w:rsidRPr="0063015A">
              <w:rPr>
                <w:rStyle w:val="affffff6"/>
                <w:rFonts w:ascii="Arial" w:hAnsi="Arial" w:cs="Arial"/>
                <w:i w:val="0"/>
                <w:iCs w:val="0"/>
                <w:sz w:val="12"/>
                <w:szCs w:val="12"/>
              </w:rPr>
              <w:t>Производство сельскохозяйственной продукции без права возведения объектов капитального строительства</w:t>
            </w:r>
          </w:p>
        </w:tc>
        <w:tc>
          <w:tcPr>
            <w:tcW w:w="1984"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spacing w:before="100" w:after="100"/>
              <w:ind w:left="60" w:right="60"/>
              <w:jc w:val="center"/>
              <w:rPr>
                <w:rFonts w:ascii="Arial" w:hAnsi="Arial" w:cs="Arial"/>
                <w:sz w:val="12"/>
                <w:szCs w:val="12"/>
              </w:rPr>
            </w:pPr>
            <w:r w:rsidRPr="0063015A">
              <w:rPr>
                <w:rFonts w:ascii="Arial" w:hAnsi="Arial" w:cs="Arial"/>
                <w:sz w:val="12"/>
                <w:szCs w:val="12"/>
              </w:rPr>
              <w:t>1.16</w:t>
            </w:r>
          </w:p>
        </w:tc>
      </w:tr>
    </w:tbl>
    <w:p w:rsidR="00846F3D" w:rsidRPr="00FA592A" w:rsidRDefault="00846F3D" w:rsidP="00FA592A">
      <w:pPr>
        <w:pStyle w:val="ConsNormal"/>
        <w:tabs>
          <w:tab w:val="num" w:pos="-1620"/>
          <w:tab w:val="left" w:pos="930"/>
        </w:tabs>
        <w:ind w:firstLine="284"/>
        <w:jc w:val="both"/>
        <w:rPr>
          <w:rFonts w:cs="Arial"/>
          <w:b/>
          <w:sz w:val="16"/>
          <w:szCs w:val="16"/>
        </w:rPr>
      </w:pPr>
      <w:r w:rsidRPr="00FA592A">
        <w:rPr>
          <w:rFonts w:cs="Arial"/>
          <w:b/>
          <w:sz w:val="16"/>
          <w:szCs w:val="16"/>
        </w:rPr>
        <w:t>Вспомогательные виды разрешенного использования:</w:t>
      </w:r>
    </w:p>
    <w:tbl>
      <w:tblPr>
        <w:tblW w:w="4832" w:type="pct"/>
        <w:jc w:val="center"/>
        <w:tblLayout w:type="fixed"/>
        <w:tblLook w:val="0000" w:firstRow="0" w:lastRow="0" w:firstColumn="0" w:lastColumn="0" w:noHBand="0" w:noVBand="0"/>
      </w:tblPr>
      <w:tblGrid>
        <w:gridCol w:w="2935"/>
        <w:gridCol w:w="6394"/>
        <w:gridCol w:w="1976"/>
      </w:tblGrid>
      <w:tr w:rsidR="00846F3D" w:rsidRPr="0063015A" w:rsidTr="00FA592A">
        <w:trPr>
          <w:tblHeader/>
          <w:jc w:val="center"/>
        </w:trPr>
        <w:tc>
          <w:tcPr>
            <w:tcW w:w="2935" w:type="dxa"/>
            <w:tcBorders>
              <w:top w:val="single" w:sz="4" w:space="0" w:color="000000"/>
              <w:left w:val="single" w:sz="4" w:space="0" w:color="000000"/>
              <w:bottom w:val="single" w:sz="4" w:space="0" w:color="000000"/>
            </w:tcBorders>
            <w:shd w:val="clear" w:color="auto" w:fill="auto"/>
            <w:vAlign w:val="center"/>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Виды разрешенного использования земел</w:t>
            </w:r>
            <w:r w:rsidRPr="0063015A">
              <w:rPr>
                <w:rFonts w:ascii="Arial" w:hAnsi="Arial" w:cs="Arial"/>
                <w:sz w:val="12"/>
                <w:szCs w:val="12"/>
              </w:rPr>
              <w:t>ь</w:t>
            </w:r>
            <w:r w:rsidRPr="0063015A">
              <w:rPr>
                <w:rFonts w:ascii="Arial" w:hAnsi="Arial" w:cs="Arial"/>
                <w:sz w:val="12"/>
                <w:szCs w:val="12"/>
              </w:rPr>
              <w:t>ных участков и объектов капитал</w:t>
            </w:r>
            <w:r w:rsidRPr="0063015A">
              <w:rPr>
                <w:rFonts w:ascii="Arial" w:hAnsi="Arial" w:cs="Arial"/>
                <w:sz w:val="12"/>
                <w:szCs w:val="12"/>
              </w:rPr>
              <w:t>ь</w:t>
            </w:r>
            <w:r w:rsidRPr="0063015A">
              <w:rPr>
                <w:rFonts w:ascii="Arial" w:hAnsi="Arial" w:cs="Arial"/>
                <w:sz w:val="12"/>
                <w:szCs w:val="12"/>
              </w:rPr>
              <w:t>ного строительства, код согласно классификат</w:t>
            </w:r>
            <w:r w:rsidRPr="0063015A">
              <w:rPr>
                <w:rFonts w:ascii="Arial" w:hAnsi="Arial" w:cs="Arial"/>
                <w:sz w:val="12"/>
                <w:szCs w:val="12"/>
              </w:rPr>
              <w:t>о</w:t>
            </w:r>
            <w:r w:rsidRPr="0063015A">
              <w:rPr>
                <w:rFonts w:ascii="Arial" w:hAnsi="Arial" w:cs="Arial"/>
                <w:sz w:val="12"/>
                <w:szCs w:val="12"/>
              </w:rPr>
              <w:t>ру</w:t>
            </w:r>
          </w:p>
        </w:tc>
        <w:tc>
          <w:tcPr>
            <w:tcW w:w="6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Объекты капитального строительства, ра</w:t>
            </w:r>
            <w:r w:rsidRPr="0063015A">
              <w:rPr>
                <w:rFonts w:ascii="Arial" w:hAnsi="Arial" w:cs="Arial"/>
                <w:sz w:val="12"/>
                <w:szCs w:val="12"/>
              </w:rPr>
              <w:t>з</w:t>
            </w:r>
            <w:r w:rsidRPr="0063015A">
              <w:rPr>
                <w:rFonts w:ascii="Arial" w:hAnsi="Arial" w:cs="Arial"/>
                <w:sz w:val="12"/>
                <w:szCs w:val="12"/>
              </w:rPr>
              <w:t>решенные для размещения на земельных участках</w:t>
            </w:r>
          </w:p>
        </w:tc>
        <w:tc>
          <w:tcPr>
            <w:tcW w:w="1976"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pStyle w:val="affff9"/>
              <w:rPr>
                <w:rFonts w:ascii="Arial" w:hAnsi="Arial" w:cs="Arial"/>
                <w:sz w:val="12"/>
                <w:szCs w:val="12"/>
              </w:rPr>
            </w:pPr>
            <w:r w:rsidRPr="0063015A">
              <w:rPr>
                <w:rFonts w:ascii="Arial" w:hAnsi="Arial" w:cs="Arial"/>
                <w:sz w:val="12"/>
                <w:szCs w:val="12"/>
                <w:lang w:eastAsia="ru-RU"/>
              </w:rPr>
              <w:t>Код (числовое обозначение) вида разрешенного испол</w:t>
            </w:r>
            <w:r w:rsidRPr="0063015A">
              <w:rPr>
                <w:rFonts w:ascii="Arial" w:hAnsi="Arial" w:cs="Arial"/>
                <w:sz w:val="12"/>
                <w:szCs w:val="12"/>
                <w:lang w:eastAsia="ru-RU"/>
              </w:rPr>
              <w:t>ь</w:t>
            </w:r>
            <w:r w:rsidRPr="0063015A">
              <w:rPr>
                <w:rFonts w:ascii="Arial" w:hAnsi="Arial" w:cs="Arial"/>
                <w:sz w:val="12"/>
                <w:szCs w:val="12"/>
                <w:lang w:eastAsia="ru-RU"/>
              </w:rPr>
              <w:t>зования земельного участка, согласно классификатору видов разрешенного и</w:t>
            </w:r>
            <w:r w:rsidRPr="0063015A">
              <w:rPr>
                <w:rFonts w:ascii="Arial" w:hAnsi="Arial" w:cs="Arial"/>
                <w:sz w:val="12"/>
                <w:szCs w:val="12"/>
                <w:lang w:eastAsia="ru-RU"/>
              </w:rPr>
              <w:t>с</w:t>
            </w:r>
            <w:r w:rsidRPr="0063015A">
              <w:rPr>
                <w:rFonts w:ascii="Arial" w:hAnsi="Arial" w:cs="Arial"/>
                <w:sz w:val="12"/>
                <w:szCs w:val="12"/>
                <w:lang w:eastAsia="ru-RU"/>
              </w:rPr>
              <w:t>пользования земельных участков</w:t>
            </w:r>
          </w:p>
        </w:tc>
      </w:tr>
      <w:tr w:rsidR="00846F3D" w:rsidRPr="0063015A" w:rsidTr="00FA592A">
        <w:trPr>
          <w:jc w:val="center"/>
        </w:trPr>
        <w:tc>
          <w:tcPr>
            <w:tcW w:w="293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Предоставление коммунальных услуг</w:t>
            </w:r>
          </w:p>
        </w:tc>
        <w:tc>
          <w:tcPr>
            <w:tcW w:w="639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зданий и сооружений, обеспечивающих поставку воды, тепла, электричества, газа, отвод кан</w:t>
            </w:r>
            <w:r w:rsidRPr="0063015A">
              <w:rPr>
                <w:rFonts w:ascii="Arial" w:hAnsi="Arial" w:cs="Arial"/>
                <w:sz w:val="12"/>
                <w:szCs w:val="12"/>
              </w:rPr>
              <w:t>а</w:t>
            </w:r>
            <w:r w:rsidRPr="0063015A">
              <w:rPr>
                <w:rFonts w:ascii="Arial" w:hAnsi="Arial" w:cs="Arial"/>
                <w:sz w:val="12"/>
                <w:szCs w:val="12"/>
              </w:rPr>
              <w:t>лизационных стоков, очистку и уборку объектов недвижимости (котельных, водозаборов, очистных сооруж</w:t>
            </w:r>
            <w:r w:rsidRPr="0063015A">
              <w:rPr>
                <w:rFonts w:ascii="Arial" w:hAnsi="Arial" w:cs="Arial"/>
                <w:sz w:val="12"/>
                <w:szCs w:val="12"/>
              </w:rPr>
              <w:t>е</w:t>
            </w:r>
            <w:r w:rsidRPr="0063015A">
              <w:rPr>
                <w:rFonts w:ascii="Arial" w:hAnsi="Arial" w:cs="Arial"/>
                <w:sz w:val="12"/>
                <w:szCs w:val="12"/>
              </w:rPr>
              <w:t>ний, насосных станций, водопроводов, линий электропередач, трансформаторных подстанций, газопров</w:t>
            </w:r>
            <w:r w:rsidRPr="0063015A">
              <w:rPr>
                <w:rFonts w:ascii="Arial" w:hAnsi="Arial" w:cs="Arial"/>
                <w:sz w:val="12"/>
                <w:szCs w:val="12"/>
              </w:rPr>
              <w:t>о</w:t>
            </w:r>
            <w:r w:rsidRPr="0063015A">
              <w:rPr>
                <w:rFonts w:ascii="Arial" w:hAnsi="Arial" w:cs="Arial"/>
                <w:sz w:val="12"/>
                <w:szCs w:val="12"/>
              </w:rPr>
              <w:t>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76"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3.1.1</w:t>
            </w:r>
          </w:p>
        </w:tc>
      </w:tr>
    </w:tbl>
    <w:p w:rsidR="00846F3D" w:rsidRPr="00FA592A" w:rsidRDefault="00846F3D" w:rsidP="00FA592A">
      <w:pPr>
        <w:pStyle w:val="afe"/>
        <w:ind w:firstLine="284"/>
        <w:jc w:val="both"/>
        <w:rPr>
          <w:rFonts w:ascii="Arial" w:hAnsi="Arial" w:cs="Arial"/>
          <w:b/>
          <w:sz w:val="16"/>
          <w:szCs w:val="16"/>
        </w:rPr>
      </w:pPr>
      <w:r w:rsidRPr="00FA592A">
        <w:rPr>
          <w:rFonts w:ascii="Arial" w:hAnsi="Arial" w:cs="Arial"/>
          <w:b/>
          <w:sz w:val="16"/>
          <w:szCs w:val="16"/>
        </w:rPr>
        <w:t>*Примечание:</w:t>
      </w:r>
    </w:p>
    <w:p w:rsidR="00846F3D" w:rsidRPr="00FA592A" w:rsidRDefault="00846F3D" w:rsidP="00FA592A">
      <w:pPr>
        <w:autoSpaceDN w:val="0"/>
        <w:adjustRightInd w:val="0"/>
        <w:ind w:firstLine="284"/>
        <w:rPr>
          <w:rFonts w:ascii="Arial" w:hAnsi="Arial" w:cs="Arial"/>
          <w:sz w:val="16"/>
          <w:szCs w:val="16"/>
        </w:rPr>
      </w:pPr>
      <w:r w:rsidRPr="00FA592A">
        <w:rPr>
          <w:rFonts w:ascii="Arial" w:hAnsi="Arial" w:cs="Arial"/>
          <w:sz w:val="16"/>
          <w:szCs w:val="16"/>
        </w:rPr>
        <w:t xml:space="preserve">На основании п.1 ст.3 </w:t>
      </w:r>
      <w:r w:rsidRPr="00FA592A">
        <w:rPr>
          <w:rFonts w:ascii="Arial" w:hAnsi="Arial" w:cs="Arial"/>
          <w:bCs/>
          <w:sz w:val="16"/>
          <w:szCs w:val="16"/>
        </w:rPr>
        <w:t>Федерального закона от 29.07.2017 N 217-ФЗ «О ведении гражданами садоводства и огородничества для собстве</w:t>
      </w:r>
      <w:r w:rsidRPr="00FA592A">
        <w:rPr>
          <w:rFonts w:ascii="Arial" w:hAnsi="Arial" w:cs="Arial"/>
          <w:bCs/>
          <w:sz w:val="16"/>
          <w:szCs w:val="16"/>
        </w:rPr>
        <w:t>н</w:t>
      </w:r>
      <w:r w:rsidRPr="00FA592A">
        <w:rPr>
          <w:rFonts w:ascii="Arial" w:hAnsi="Arial" w:cs="Arial"/>
          <w:bCs/>
          <w:sz w:val="16"/>
          <w:szCs w:val="16"/>
        </w:rPr>
        <w:t>ных нужд и о внесении изменений в отдельные законодательные акты Российской Федерации»,</w:t>
      </w:r>
      <w:r w:rsidRPr="00FA592A">
        <w:rPr>
          <w:rFonts w:ascii="Arial" w:hAnsi="Arial" w:cs="Arial"/>
          <w:b/>
          <w:bCs/>
          <w:sz w:val="16"/>
          <w:szCs w:val="16"/>
        </w:rPr>
        <w:t xml:space="preserve"> </w:t>
      </w:r>
      <w:r w:rsidRPr="00FA592A">
        <w:rPr>
          <w:rFonts w:ascii="Arial" w:hAnsi="Arial" w:cs="Arial"/>
          <w:sz w:val="16"/>
          <w:szCs w:val="16"/>
        </w:rPr>
        <w:t>садовый земельный участок - земельный участок, предназначе</w:t>
      </w:r>
      <w:r w:rsidRPr="00FA592A">
        <w:rPr>
          <w:rFonts w:ascii="Arial" w:hAnsi="Arial" w:cs="Arial"/>
          <w:sz w:val="16"/>
          <w:szCs w:val="16"/>
        </w:rPr>
        <w:t>н</w:t>
      </w:r>
      <w:r w:rsidRPr="00FA592A">
        <w:rPr>
          <w:rFonts w:ascii="Arial" w:hAnsi="Arial" w:cs="Arial"/>
          <w:sz w:val="16"/>
          <w:szCs w:val="16"/>
        </w:rPr>
        <w:t>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846F3D" w:rsidRPr="00FA592A" w:rsidRDefault="00846F3D" w:rsidP="00FA592A">
      <w:pPr>
        <w:autoSpaceDN w:val="0"/>
        <w:adjustRightInd w:val="0"/>
        <w:ind w:firstLine="284"/>
        <w:rPr>
          <w:rFonts w:ascii="Arial" w:hAnsi="Arial" w:cs="Arial"/>
          <w:sz w:val="16"/>
          <w:szCs w:val="16"/>
        </w:rPr>
      </w:pPr>
      <w:hyperlink r:id="rId116" w:history="1">
        <w:r w:rsidRPr="00FA592A">
          <w:rPr>
            <w:rFonts w:ascii="Arial" w:hAnsi="Arial" w:cs="Arial"/>
            <w:b/>
            <w:bCs/>
            <w:sz w:val="16"/>
            <w:szCs w:val="16"/>
          </w:rPr>
          <w:t>Предельные</w:t>
        </w:r>
      </w:hyperlink>
      <w:r w:rsidRPr="00FA592A">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w:t>
      </w:r>
      <w:r w:rsidRPr="00FA592A">
        <w:rPr>
          <w:rFonts w:ascii="Arial" w:hAnsi="Arial" w:cs="Arial"/>
          <w:b/>
          <w:bCs/>
          <w:sz w:val="16"/>
          <w:szCs w:val="16"/>
        </w:rPr>
        <w:t>и</w:t>
      </w:r>
      <w:r w:rsidRPr="00FA592A">
        <w:rPr>
          <w:rFonts w:ascii="Arial" w:hAnsi="Arial" w:cs="Arial"/>
          <w:b/>
          <w:bCs/>
          <w:sz w:val="16"/>
          <w:szCs w:val="16"/>
        </w:rPr>
        <w:t>тельства, реконструкции объектов кап</w:t>
      </w:r>
      <w:r w:rsidRPr="00FA592A">
        <w:rPr>
          <w:rFonts w:ascii="Arial" w:hAnsi="Arial" w:cs="Arial"/>
          <w:b/>
          <w:bCs/>
          <w:sz w:val="16"/>
          <w:szCs w:val="16"/>
        </w:rPr>
        <w:t>и</w:t>
      </w:r>
      <w:r w:rsidRPr="00FA592A">
        <w:rPr>
          <w:rFonts w:ascii="Arial" w:hAnsi="Arial" w:cs="Arial"/>
          <w:b/>
          <w:bCs/>
          <w:sz w:val="16"/>
          <w:szCs w:val="16"/>
        </w:rPr>
        <w:t>тального строительства</w:t>
      </w:r>
      <w:r w:rsidRPr="00FA592A">
        <w:rPr>
          <w:rFonts w:ascii="Arial" w:hAnsi="Arial" w:cs="Arial"/>
          <w:b/>
          <w:sz w:val="16"/>
          <w:szCs w:val="16"/>
        </w:rPr>
        <w:t>:</w:t>
      </w:r>
    </w:p>
    <w:tbl>
      <w:tblPr>
        <w:tblW w:w="11377" w:type="dxa"/>
        <w:jc w:val="center"/>
        <w:tblLayout w:type="fixed"/>
        <w:tblLook w:val="0000" w:firstRow="0" w:lastRow="0" w:firstColumn="0" w:lastColumn="0" w:noHBand="0" w:noVBand="0"/>
      </w:tblPr>
      <w:tblGrid>
        <w:gridCol w:w="603"/>
        <w:gridCol w:w="8489"/>
        <w:gridCol w:w="2285"/>
      </w:tblGrid>
      <w:tr w:rsidR="00846F3D" w:rsidRPr="0063015A" w:rsidTr="00CE7CBB">
        <w:trP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w:t>
            </w:r>
          </w:p>
        </w:tc>
        <w:tc>
          <w:tcPr>
            <w:tcW w:w="8489"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Предельные размеры и параметры</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Значения предельных размеров и п</w:t>
            </w:r>
            <w:r w:rsidRPr="0063015A">
              <w:rPr>
                <w:rFonts w:ascii="Arial" w:hAnsi="Arial" w:cs="Arial"/>
                <w:sz w:val="12"/>
                <w:szCs w:val="12"/>
              </w:rPr>
              <w:t>а</w:t>
            </w:r>
            <w:r w:rsidRPr="0063015A">
              <w:rPr>
                <w:rFonts w:ascii="Arial" w:hAnsi="Arial" w:cs="Arial"/>
                <w:sz w:val="12"/>
                <w:szCs w:val="12"/>
              </w:rPr>
              <w:t>раметров</w:t>
            </w:r>
          </w:p>
        </w:tc>
      </w:tr>
      <w:tr w:rsidR="00846F3D" w:rsidRPr="0063015A" w:rsidTr="00CE7CBB">
        <w:trP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1</w:t>
            </w:r>
          </w:p>
        </w:tc>
        <w:tc>
          <w:tcPr>
            <w:tcW w:w="8489"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Минимальная площадь земельных участков</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p>
        </w:tc>
      </w:tr>
      <w:tr w:rsidR="00846F3D" w:rsidRPr="0063015A" w:rsidTr="00CE7CBB">
        <w:trP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1.1.</w:t>
            </w:r>
          </w:p>
        </w:tc>
        <w:tc>
          <w:tcPr>
            <w:tcW w:w="8489"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rPr>
              <w:t>Для ведения садоводства</w:t>
            </w:r>
            <w:r w:rsidRPr="0063015A">
              <w:rPr>
                <w:rFonts w:ascii="Arial" w:hAnsi="Arial" w:cs="Arial"/>
                <w:b w:val="0"/>
                <w:sz w:val="12"/>
                <w:szCs w:val="12"/>
                <w:lang w:val="ru-RU"/>
              </w:rPr>
              <w:t xml:space="preserve">* </w:t>
            </w:r>
            <w:r w:rsidRPr="0063015A">
              <w:rPr>
                <w:rFonts w:ascii="Arial" w:hAnsi="Arial" w:cs="Arial"/>
                <w:sz w:val="12"/>
                <w:szCs w:val="12"/>
                <w:lang w:eastAsia="ru-RU"/>
              </w:rPr>
              <w:t>(См.примечание)</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0,03 га"/>
              </w:smartTagPr>
              <w:r w:rsidRPr="0063015A">
                <w:rPr>
                  <w:rFonts w:ascii="Arial" w:hAnsi="Arial" w:cs="Arial"/>
                  <w:sz w:val="12"/>
                  <w:szCs w:val="12"/>
                </w:rPr>
                <w:t>0,0</w:t>
              </w:r>
              <w:r w:rsidRPr="0063015A">
                <w:rPr>
                  <w:rFonts w:ascii="Arial" w:hAnsi="Arial" w:cs="Arial"/>
                  <w:sz w:val="12"/>
                  <w:szCs w:val="12"/>
                  <w:lang w:val="ru-RU"/>
                </w:rPr>
                <w:t>3</w:t>
              </w:r>
              <w:r w:rsidRPr="0063015A">
                <w:rPr>
                  <w:rFonts w:ascii="Arial" w:hAnsi="Arial" w:cs="Arial"/>
                  <w:sz w:val="12"/>
                  <w:szCs w:val="12"/>
                </w:rPr>
                <w:t xml:space="preserve"> га</w:t>
              </w:r>
            </w:smartTag>
            <w:r w:rsidRPr="0063015A">
              <w:rPr>
                <w:rFonts w:ascii="Arial" w:hAnsi="Arial" w:cs="Arial"/>
                <w:sz w:val="12"/>
                <w:szCs w:val="12"/>
              </w:rPr>
              <w:t>;</w:t>
            </w:r>
          </w:p>
        </w:tc>
      </w:tr>
      <w:tr w:rsidR="00846F3D" w:rsidRPr="0063015A" w:rsidTr="00CE7CBB">
        <w:trP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1.2.</w:t>
            </w:r>
          </w:p>
        </w:tc>
        <w:tc>
          <w:tcPr>
            <w:tcW w:w="8489"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rPr>
            </w:pPr>
            <w:r w:rsidRPr="0063015A">
              <w:rPr>
                <w:rFonts w:ascii="Arial" w:hAnsi="Arial" w:cs="Arial"/>
                <w:b w:val="0"/>
                <w:sz w:val="12"/>
                <w:szCs w:val="12"/>
              </w:rPr>
              <w:t>Для ведения огородничества</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rPr>
            </w:pPr>
            <w:smartTag w:uri="urn:schemas-microsoft-com:office:smarttags" w:element="metricconverter">
              <w:smartTagPr>
                <w:attr w:name="ProductID" w:val="0,03 га"/>
              </w:smartTagPr>
              <w:r w:rsidRPr="0063015A">
                <w:rPr>
                  <w:rFonts w:ascii="Arial" w:hAnsi="Arial" w:cs="Arial"/>
                  <w:sz w:val="12"/>
                  <w:szCs w:val="12"/>
                </w:rPr>
                <w:t>0,0</w:t>
              </w:r>
              <w:r w:rsidRPr="0063015A">
                <w:rPr>
                  <w:rFonts w:ascii="Arial" w:hAnsi="Arial" w:cs="Arial"/>
                  <w:sz w:val="12"/>
                  <w:szCs w:val="12"/>
                  <w:lang w:val="ru-RU"/>
                </w:rPr>
                <w:t>3</w:t>
              </w:r>
              <w:r w:rsidRPr="0063015A">
                <w:rPr>
                  <w:rFonts w:ascii="Arial" w:hAnsi="Arial" w:cs="Arial"/>
                  <w:sz w:val="12"/>
                  <w:szCs w:val="12"/>
                </w:rPr>
                <w:t xml:space="preserve"> га</w:t>
              </w:r>
            </w:smartTag>
          </w:p>
        </w:tc>
      </w:tr>
      <w:tr w:rsidR="00846F3D" w:rsidRPr="0063015A" w:rsidTr="00CE7CBB">
        <w:trP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2</w:t>
            </w:r>
          </w:p>
        </w:tc>
        <w:tc>
          <w:tcPr>
            <w:tcW w:w="8489"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Максимальная площадь земельных участков</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p>
        </w:tc>
      </w:tr>
      <w:tr w:rsidR="00846F3D" w:rsidRPr="0063015A" w:rsidTr="00CE7CBB">
        <w:trP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2.1.</w:t>
            </w:r>
          </w:p>
        </w:tc>
        <w:tc>
          <w:tcPr>
            <w:tcW w:w="8489"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Для ведения садоводства*</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0,15 га"/>
              </w:smartTagPr>
              <w:r w:rsidRPr="0063015A">
                <w:rPr>
                  <w:rFonts w:ascii="Arial" w:hAnsi="Arial" w:cs="Arial"/>
                  <w:sz w:val="12"/>
                  <w:szCs w:val="12"/>
                  <w:lang w:val="ru-RU"/>
                </w:rPr>
                <w:t>0,15 га</w:t>
              </w:r>
            </w:smartTag>
          </w:p>
        </w:tc>
      </w:tr>
      <w:tr w:rsidR="00846F3D" w:rsidRPr="0063015A" w:rsidTr="00CE7CBB">
        <w:trP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2.2.</w:t>
            </w:r>
          </w:p>
        </w:tc>
        <w:tc>
          <w:tcPr>
            <w:tcW w:w="8489"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Для ведения огородничества</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0,15 га"/>
              </w:smartTagPr>
              <w:r w:rsidRPr="0063015A">
                <w:rPr>
                  <w:rFonts w:ascii="Arial" w:hAnsi="Arial" w:cs="Arial"/>
                  <w:sz w:val="12"/>
                  <w:szCs w:val="12"/>
                  <w:lang w:val="ru-RU"/>
                </w:rPr>
                <w:t>0,15 га</w:t>
              </w:r>
            </w:smartTag>
          </w:p>
        </w:tc>
      </w:tr>
      <w:tr w:rsidR="00846F3D" w:rsidRPr="0063015A" w:rsidTr="00CE7CBB">
        <w:trP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*Примеч</w:t>
            </w:r>
            <w:r w:rsidRPr="0063015A">
              <w:rPr>
                <w:rFonts w:ascii="Arial" w:hAnsi="Arial" w:cs="Arial"/>
                <w:sz w:val="12"/>
                <w:szCs w:val="12"/>
                <w:lang w:val="ru-RU"/>
              </w:rPr>
              <w:t>а</w:t>
            </w:r>
            <w:r w:rsidRPr="0063015A">
              <w:rPr>
                <w:rFonts w:ascii="Arial" w:hAnsi="Arial" w:cs="Arial"/>
                <w:sz w:val="12"/>
                <w:szCs w:val="12"/>
                <w:lang w:val="ru-RU"/>
              </w:rPr>
              <w:t>ние</w:t>
            </w:r>
          </w:p>
        </w:tc>
        <w:tc>
          <w:tcPr>
            <w:tcW w:w="8489"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Указанные в п.п. 1.1 предельные размеры земельных участков с видами разрешенного использования «Для ведения садоводства» распростр</w:t>
            </w:r>
            <w:r w:rsidRPr="0063015A">
              <w:rPr>
                <w:rFonts w:ascii="Arial" w:hAnsi="Arial" w:cs="Arial"/>
                <w:b w:val="0"/>
                <w:sz w:val="12"/>
                <w:szCs w:val="12"/>
                <w:lang w:val="ru-RU"/>
              </w:rPr>
              <w:t>а</w:t>
            </w:r>
            <w:r w:rsidRPr="0063015A">
              <w:rPr>
                <w:rFonts w:ascii="Arial" w:hAnsi="Arial" w:cs="Arial"/>
                <w:b w:val="0"/>
                <w:sz w:val="12"/>
                <w:szCs w:val="12"/>
                <w:lang w:val="ru-RU"/>
              </w:rPr>
              <w:t>няются на вновь предо</w:t>
            </w:r>
            <w:r w:rsidRPr="0063015A">
              <w:rPr>
                <w:rFonts w:ascii="Arial" w:hAnsi="Arial" w:cs="Arial"/>
                <w:b w:val="0"/>
                <w:sz w:val="12"/>
                <w:szCs w:val="12"/>
                <w:lang w:val="ru-RU"/>
              </w:rPr>
              <w:t>с</w:t>
            </w:r>
            <w:r w:rsidRPr="0063015A">
              <w:rPr>
                <w:rFonts w:ascii="Arial" w:hAnsi="Arial" w:cs="Arial"/>
                <w:b w:val="0"/>
                <w:sz w:val="12"/>
                <w:szCs w:val="12"/>
                <w:lang w:val="ru-RU"/>
              </w:rPr>
              <w:t>тавляемые земельные участки из состава государственной или муниципальной собственности. Данные параметры не распространяются на земельные участки, находящиеся в частной собственности, при из последующем образовании (ра</w:t>
            </w:r>
            <w:r w:rsidRPr="0063015A">
              <w:rPr>
                <w:rFonts w:ascii="Arial" w:hAnsi="Arial" w:cs="Arial"/>
                <w:b w:val="0"/>
                <w:sz w:val="12"/>
                <w:szCs w:val="12"/>
                <w:lang w:val="ru-RU"/>
              </w:rPr>
              <w:t>з</w:t>
            </w:r>
            <w:r w:rsidRPr="0063015A">
              <w:rPr>
                <w:rFonts w:ascii="Arial" w:hAnsi="Arial" w:cs="Arial"/>
                <w:b w:val="0"/>
                <w:sz w:val="12"/>
                <w:szCs w:val="12"/>
                <w:lang w:val="ru-RU"/>
              </w:rPr>
              <w:t>деле или объединении).</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p>
        </w:tc>
      </w:tr>
      <w:tr w:rsidR="00846F3D" w:rsidRPr="0063015A" w:rsidTr="00CE7CBB">
        <w:trP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3</w:t>
            </w:r>
          </w:p>
        </w:tc>
        <w:tc>
          <w:tcPr>
            <w:tcW w:w="8489"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Минимальные отступы от границ земельных участков в целях определения мест допустимого размещения зданий, строений, сооруж</w:t>
            </w:r>
            <w:r w:rsidRPr="0063015A">
              <w:rPr>
                <w:rFonts w:ascii="Arial" w:hAnsi="Arial" w:cs="Arial"/>
                <w:sz w:val="12"/>
                <w:szCs w:val="12"/>
                <w:lang w:val="ru-RU"/>
              </w:rPr>
              <w:t>е</w:t>
            </w:r>
            <w:r w:rsidRPr="0063015A">
              <w:rPr>
                <w:rFonts w:ascii="Arial" w:hAnsi="Arial" w:cs="Arial"/>
                <w:sz w:val="12"/>
                <w:szCs w:val="12"/>
                <w:lang w:val="ru-RU"/>
              </w:rPr>
              <w:t>ний, за пределами которых запрещено строительство зд</w:t>
            </w:r>
            <w:r w:rsidRPr="0063015A">
              <w:rPr>
                <w:rFonts w:ascii="Arial" w:hAnsi="Arial" w:cs="Arial"/>
                <w:sz w:val="12"/>
                <w:szCs w:val="12"/>
                <w:lang w:val="ru-RU"/>
              </w:rPr>
              <w:t>а</w:t>
            </w:r>
            <w:r w:rsidRPr="0063015A">
              <w:rPr>
                <w:rFonts w:ascii="Arial" w:hAnsi="Arial" w:cs="Arial"/>
                <w:sz w:val="12"/>
                <w:szCs w:val="12"/>
                <w:lang w:val="ru-RU"/>
              </w:rPr>
              <w:t>ний, строений, сооружений</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p>
        </w:tc>
      </w:tr>
      <w:tr w:rsidR="00846F3D" w:rsidRPr="0063015A" w:rsidTr="00CE7CBB">
        <w:trP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3.1</w:t>
            </w:r>
          </w:p>
        </w:tc>
        <w:tc>
          <w:tcPr>
            <w:tcW w:w="8489"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для объектов инженерно-технического обеспечения, автостоянок, автомобильных дорог, пешеходных дорожек и тротуаров, велосипедных дор</w:t>
            </w:r>
            <w:r w:rsidRPr="0063015A">
              <w:rPr>
                <w:rFonts w:ascii="Arial" w:hAnsi="Arial" w:cs="Arial"/>
                <w:b w:val="0"/>
                <w:sz w:val="12"/>
                <w:szCs w:val="12"/>
                <w:lang w:val="ru-RU"/>
              </w:rPr>
              <w:t>о</w:t>
            </w:r>
            <w:r w:rsidRPr="0063015A">
              <w:rPr>
                <w:rFonts w:ascii="Arial" w:hAnsi="Arial" w:cs="Arial"/>
                <w:b w:val="0"/>
                <w:sz w:val="12"/>
                <w:szCs w:val="12"/>
                <w:lang w:val="ru-RU"/>
              </w:rPr>
              <w:t>жек, пешеходных пер</w:t>
            </w:r>
            <w:r w:rsidRPr="0063015A">
              <w:rPr>
                <w:rFonts w:ascii="Arial" w:hAnsi="Arial" w:cs="Arial"/>
                <w:b w:val="0"/>
                <w:sz w:val="12"/>
                <w:szCs w:val="12"/>
                <w:lang w:val="ru-RU"/>
              </w:rPr>
              <w:t>е</w:t>
            </w:r>
            <w:r w:rsidRPr="0063015A">
              <w:rPr>
                <w:rFonts w:ascii="Arial" w:hAnsi="Arial" w:cs="Arial"/>
                <w:b w:val="0"/>
                <w:sz w:val="12"/>
                <w:szCs w:val="12"/>
                <w:lang w:val="ru-RU"/>
              </w:rPr>
              <w:t>ходов, мостовых сооружений</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0 м"/>
              </w:smartTagPr>
              <w:r w:rsidRPr="0063015A">
                <w:rPr>
                  <w:rFonts w:ascii="Arial" w:hAnsi="Arial" w:cs="Arial"/>
                  <w:sz w:val="12"/>
                  <w:szCs w:val="12"/>
                  <w:lang w:val="ru-RU"/>
                </w:rPr>
                <w:t>0 м</w:t>
              </w:r>
            </w:smartTag>
          </w:p>
        </w:tc>
      </w:tr>
      <w:tr w:rsidR="00846F3D" w:rsidRPr="0063015A" w:rsidTr="00CE7CBB">
        <w:trP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3.2</w:t>
            </w:r>
          </w:p>
        </w:tc>
        <w:tc>
          <w:tcPr>
            <w:tcW w:w="8489"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для хозяйственных построек</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1 м"/>
              </w:smartTagPr>
              <w:r w:rsidRPr="0063015A">
                <w:rPr>
                  <w:rFonts w:ascii="Arial" w:hAnsi="Arial" w:cs="Arial"/>
                  <w:sz w:val="12"/>
                  <w:szCs w:val="12"/>
                  <w:lang w:val="ru-RU"/>
                </w:rPr>
                <w:t>1 м</w:t>
              </w:r>
            </w:smartTag>
          </w:p>
        </w:tc>
      </w:tr>
      <w:tr w:rsidR="00846F3D" w:rsidRPr="0063015A" w:rsidTr="00CE7CBB">
        <w:trP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3.3</w:t>
            </w:r>
          </w:p>
        </w:tc>
        <w:tc>
          <w:tcPr>
            <w:tcW w:w="8489"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для других объектов капитального строительства</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3 м"/>
              </w:smartTagPr>
              <w:r w:rsidRPr="0063015A">
                <w:rPr>
                  <w:rFonts w:ascii="Arial" w:hAnsi="Arial" w:cs="Arial"/>
                  <w:sz w:val="12"/>
                  <w:szCs w:val="12"/>
                  <w:lang w:val="ru-RU"/>
                </w:rPr>
                <w:t>3 м</w:t>
              </w:r>
            </w:smartTag>
          </w:p>
        </w:tc>
      </w:tr>
      <w:tr w:rsidR="00846F3D" w:rsidRPr="0063015A" w:rsidTr="00CE7CBB">
        <w:trP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4</w:t>
            </w:r>
          </w:p>
        </w:tc>
        <w:tc>
          <w:tcPr>
            <w:tcW w:w="8489"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Минимальный отступ от красной линии в целях определения мест допустимого размещения зданий, строений, сооружений, за пред</w:t>
            </w:r>
            <w:r w:rsidRPr="0063015A">
              <w:rPr>
                <w:rFonts w:ascii="Arial" w:hAnsi="Arial" w:cs="Arial"/>
                <w:sz w:val="12"/>
                <w:szCs w:val="12"/>
                <w:lang w:val="ru-RU"/>
              </w:rPr>
              <w:t>е</w:t>
            </w:r>
            <w:r w:rsidRPr="0063015A">
              <w:rPr>
                <w:rFonts w:ascii="Arial" w:hAnsi="Arial" w:cs="Arial"/>
                <w:sz w:val="12"/>
                <w:szCs w:val="12"/>
                <w:lang w:val="ru-RU"/>
              </w:rPr>
              <w:t>лами которых запрещено строительство зданий, строений, соор</w:t>
            </w:r>
            <w:r w:rsidRPr="0063015A">
              <w:rPr>
                <w:rFonts w:ascii="Arial" w:hAnsi="Arial" w:cs="Arial"/>
                <w:sz w:val="12"/>
                <w:szCs w:val="12"/>
                <w:lang w:val="ru-RU"/>
              </w:rPr>
              <w:t>у</w:t>
            </w:r>
            <w:r w:rsidRPr="0063015A">
              <w:rPr>
                <w:rFonts w:ascii="Arial" w:hAnsi="Arial" w:cs="Arial"/>
                <w:sz w:val="12"/>
                <w:szCs w:val="12"/>
                <w:lang w:val="ru-RU"/>
              </w:rPr>
              <w:t>жений</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p>
        </w:tc>
      </w:tr>
      <w:tr w:rsidR="00846F3D" w:rsidRPr="0063015A" w:rsidTr="00CE7CBB">
        <w:trP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4.1</w:t>
            </w:r>
          </w:p>
        </w:tc>
        <w:tc>
          <w:tcPr>
            <w:tcW w:w="8489"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для объектов инженерно-технического обеспечения, автостоянок, автомобильных дорог, пешеходных дорожек и тротуаров, велосипедных дор</w:t>
            </w:r>
            <w:r w:rsidRPr="0063015A">
              <w:rPr>
                <w:rFonts w:ascii="Arial" w:hAnsi="Arial" w:cs="Arial"/>
                <w:b w:val="0"/>
                <w:sz w:val="12"/>
                <w:szCs w:val="12"/>
                <w:lang w:val="ru-RU"/>
              </w:rPr>
              <w:t>о</w:t>
            </w:r>
            <w:r w:rsidRPr="0063015A">
              <w:rPr>
                <w:rFonts w:ascii="Arial" w:hAnsi="Arial" w:cs="Arial"/>
                <w:b w:val="0"/>
                <w:sz w:val="12"/>
                <w:szCs w:val="12"/>
                <w:lang w:val="ru-RU"/>
              </w:rPr>
              <w:t>жек, пешеходных пер</w:t>
            </w:r>
            <w:r w:rsidRPr="0063015A">
              <w:rPr>
                <w:rFonts w:ascii="Arial" w:hAnsi="Arial" w:cs="Arial"/>
                <w:b w:val="0"/>
                <w:sz w:val="12"/>
                <w:szCs w:val="12"/>
                <w:lang w:val="ru-RU"/>
              </w:rPr>
              <w:t>е</w:t>
            </w:r>
            <w:r w:rsidRPr="0063015A">
              <w:rPr>
                <w:rFonts w:ascii="Arial" w:hAnsi="Arial" w:cs="Arial"/>
                <w:b w:val="0"/>
                <w:sz w:val="12"/>
                <w:szCs w:val="12"/>
                <w:lang w:val="ru-RU"/>
              </w:rPr>
              <w:t>ходов, мостовых сооружений</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0 м"/>
              </w:smartTagPr>
              <w:r w:rsidRPr="0063015A">
                <w:rPr>
                  <w:rFonts w:ascii="Arial" w:hAnsi="Arial" w:cs="Arial"/>
                  <w:sz w:val="12"/>
                  <w:szCs w:val="12"/>
                  <w:lang w:val="ru-RU"/>
                </w:rPr>
                <w:t>0 м</w:t>
              </w:r>
            </w:smartTag>
          </w:p>
        </w:tc>
      </w:tr>
      <w:tr w:rsidR="00846F3D" w:rsidRPr="0063015A" w:rsidTr="00CE7CBB">
        <w:trP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4.2</w:t>
            </w:r>
          </w:p>
        </w:tc>
        <w:tc>
          <w:tcPr>
            <w:tcW w:w="8489"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для других объектов капитального строительства</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5 м"/>
              </w:smartTagPr>
              <w:r w:rsidRPr="0063015A">
                <w:rPr>
                  <w:rFonts w:ascii="Arial" w:hAnsi="Arial" w:cs="Arial"/>
                  <w:sz w:val="12"/>
                  <w:szCs w:val="12"/>
                  <w:lang w:val="ru-RU"/>
                </w:rPr>
                <w:t>5 м</w:t>
              </w:r>
            </w:smartTag>
          </w:p>
        </w:tc>
      </w:tr>
      <w:tr w:rsidR="00846F3D" w:rsidRPr="0063015A" w:rsidTr="00CE7CBB">
        <w:trP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5</w:t>
            </w:r>
          </w:p>
        </w:tc>
        <w:tc>
          <w:tcPr>
            <w:tcW w:w="8489"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Предельная (максимальная) высота объектов капитального стро</w:t>
            </w:r>
            <w:r w:rsidRPr="0063015A">
              <w:rPr>
                <w:rFonts w:ascii="Arial" w:hAnsi="Arial" w:cs="Arial"/>
                <w:b w:val="0"/>
                <w:sz w:val="12"/>
                <w:szCs w:val="12"/>
                <w:lang w:val="ru-RU"/>
              </w:rPr>
              <w:t>и</w:t>
            </w:r>
            <w:r w:rsidRPr="0063015A">
              <w:rPr>
                <w:rFonts w:ascii="Arial" w:hAnsi="Arial" w:cs="Arial"/>
                <w:b w:val="0"/>
                <w:sz w:val="12"/>
                <w:szCs w:val="12"/>
                <w:lang w:val="ru-RU"/>
              </w:rPr>
              <w:t>тельства</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12 метров"/>
              </w:smartTagPr>
              <w:r w:rsidRPr="0063015A">
                <w:rPr>
                  <w:rFonts w:ascii="Arial" w:hAnsi="Arial" w:cs="Arial"/>
                  <w:sz w:val="12"/>
                  <w:szCs w:val="12"/>
                </w:rPr>
                <w:t>12 метров</w:t>
              </w:r>
            </w:smartTag>
            <w:r w:rsidRPr="0063015A">
              <w:rPr>
                <w:rFonts w:ascii="Arial" w:hAnsi="Arial" w:cs="Arial"/>
                <w:sz w:val="12"/>
                <w:szCs w:val="12"/>
              </w:rPr>
              <w:t xml:space="preserve"> от планировочной отметки земли наиболее высокой части этих объектов капитального строительства</w:t>
            </w:r>
          </w:p>
        </w:tc>
      </w:tr>
      <w:tr w:rsidR="00846F3D" w:rsidRPr="0063015A" w:rsidTr="00CE7CBB">
        <w:trP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6</w:t>
            </w:r>
          </w:p>
        </w:tc>
        <w:tc>
          <w:tcPr>
            <w:tcW w:w="8489"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Максимальный процент застройки в границах з</w:t>
            </w:r>
            <w:r w:rsidRPr="0063015A">
              <w:rPr>
                <w:rFonts w:ascii="Arial" w:hAnsi="Arial" w:cs="Arial"/>
                <w:sz w:val="12"/>
                <w:szCs w:val="12"/>
                <w:lang w:val="ru-RU"/>
              </w:rPr>
              <w:t>е</w:t>
            </w:r>
            <w:r w:rsidRPr="0063015A">
              <w:rPr>
                <w:rFonts w:ascii="Arial" w:hAnsi="Arial" w:cs="Arial"/>
                <w:sz w:val="12"/>
                <w:szCs w:val="12"/>
                <w:lang w:val="ru-RU"/>
              </w:rPr>
              <w:t>мельного участка</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p>
        </w:tc>
      </w:tr>
      <w:tr w:rsidR="00846F3D" w:rsidRPr="0063015A" w:rsidTr="00CE7CBB">
        <w:trP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6.1</w:t>
            </w:r>
          </w:p>
        </w:tc>
        <w:tc>
          <w:tcPr>
            <w:tcW w:w="8489"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с основным видом разрешенного и</w:t>
            </w:r>
            <w:r w:rsidRPr="0063015A">
              <w:rPr>
                <w:rFonts w:ascii="Arial" w:hAnsi="Arial" w:cs="Arial"/>
                <w:b w:val="0"/>
                <w:sz w:val="12"/>
                <w:szCs w:val="12"/>
                <w:lang w:val="ru-RU"/>
              </w:rPr>
              <w:t>с</w:t>
            </w:r>
            <w:r w:rsidRPr="0063015A">
              <w:rPr>
                <w:rFonts w:ascii="Arial" w:hAnsi="Arial" w:cs="Arial"/>
                <w:b w:val="0"/>
                <w:sz w:val="12"/>
                <w:szCs w:val="12"/>
                <w:lang w:val="ru-RU"/>
              </w:rPr>
              <w:t>пользования "Предоставление коммунальных услуг"</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100 %</w:t>
            </w:r>
          </w:p>
        </w:tc>
      </w:tr>
      <w:tr w:rsidR="00846F3D" w:rsidRPr="0063015A" w:rsidTr="00CE7CBB">
        <w:trP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6.2.</w:t>
            </w:r>
          </w:p>
        </w:tc>
        <w:tc>
          <w:tcPr>
            <w:tcW w:w="8489"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rPr>
              <w:t>в районе садоводческих</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30%</w:t>
            </w:r>
          </w:p>
        </w:tc>
      </w:tr>
      <w:tr w:rsidR="00846F3D" w:rsidRPr="0063015A" w:rsidTr="00CE7CBB">
        <w:trPr>
          <w:jc w:val="center"/>
        </w:trPr>
        <w:tc>
          <w:tcPr>
            <w:tcW w:w="60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6.3.</w:t>
            </w:r>
          </w:p>
        </w:tc>
        <w:tc>
          <w:tcPr>
            <w:tcW w:w="8489"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с другими видами разреше</w:t>
            </w:r>
            <w:r w:rsidRPr="0063015A">
              <w:rPr>
                <w:rFonts w:ascii="Arial" w:hAnsi="Arial" w:cs="Arial"/>
                <w:b w:val="0"/>
                <w:sz w:val="12"/>
                <w:szCs w:val="12"/>
                <w:lang w:val="ru-RU"/>
              </w:rPr>
              <w:t>н</w:t>
            </w:r>
            <w:r w:rsidRPr="0063015A">
              <w:rPr>
                <w:rFonts w:ascii="Arial" w:hAnsi="Arial" w:cs="Arial"/>
                <w:b w:val="0"/>
                <w:sz w:val="12"/>
                <w:szCs w:val="12"/>
                <w:lang w:val="ru-RU"/>
              </w:rPr>
              <w:t>ного использования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80 %</w:t>
            </w:r>
          </w:p>
        </w:tc>
      </w:tr>
    </w:tbl>
    <w:p w:rsidR="00846F3D" w:rsidRPr="00FA592A" w:rsidRDefault="00846F3D" w:rsidP="00FA592A">
      <w:pPr>
        <w:pStyle w:val="ConsPlusNormal"/>
        <w:ind w:firstLine="284"/>
        <w:jc w:val="both"/>
        <w:rPr>
          <w:sz w:val="16"/>
          <w:szCs w:val="16"/>
        </w:rPr>
      </w:pPr>
      <w:r w:rsidRPr="00FA592A">
        <w:rPr>
          <w:sz w:val="16"/>
          <w:szCs w:val="16"/>
        </w:rPr>
        <w:t>Для объектов иного назначения - в соответствии с документацией по планировке территории.</w:t>
      </w:r>
    </w:p>
    <w:p w:rsidR="00846F3D" w:rsidRPr="00FA592A" w:rsidRDefault="00846F3D" w:rsidP="00FA592A">
      <w:pPr>
        <w:pStyle w:val="ConsPlusNormal"/>
        <w:ind w:firstLine="284"/>
        <w:jc w:val="both"/>
        <w:rPr>
          <w:sz w:val="16"/>
          <w:szCs w:val="16"/>
        </w:rPr>
      </w:pPr>
      <w:r w:rsidRPr="00FA592A">
        <w:rPr>
          <w:sz w:val="16"/>
          <w:szCs w:val="16"/>
          <w:u w:val="single"/>
        </w:rPr>
        <w:t>Примечание:</w:t>
      </w:r>
      <w:r w:rsidRPr="00FA592A">
        <w:rPr>
          <w:sz w:val="16"/>
          <w:szCs w:val="16"/>
        </w:rPr>
        <w:t xml:space="preserve"> Для объектов не указанных в таблице, размер земельного участка определяется по заданию на проектирование.</w:t>
      </w:r>
    </w:p>
    <w:p w:rsidR="00846F3D" w:rsidRPr="00FA592A" w:rsidRDefault="00846F3D" w:rsidP="00FA592A">
      <w:pPr>
        <w:pStyle w:val="afe"/>
        <w:ind w:firstLine="284"/>
        <w:jc w:val="both"/>
        <w:rPr>
          <w:rFonts w:ascii="Arial" w:hAnsi="Arial" w:cs="Arial"/>
          <w:sz w:val="16"/>
          <w:szCs w:val="16"/>
        </w:rPr>
      </w:pPr>
      <w:r w:rsidRPr="00FA592A">
        <w:rPr>
          <w:rFonts w:ascii="Arial" w:hAnsi="Arial" w:cs="Arial"/>
          <w:sz w:val="16"/>
          <w:szCs w:val="16"/>
        </w:rPr>
        <w:t>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в районе сад</w:t>
      </w:r>
      <w:r w:rsidRPr="00FA592A">
        <w:rPr>
          <w:rFonts w:ascii="Arial" w:hAnsi="Arial" w:cs="Arial"/>
          <w:sz w:val="16"/>
          <w:szCs w:val="16"/>
        </w:rPr>
        <w:t>о</w:t>
      </w:r>
      <w:r w:rsidRPr="00FA592A">
        <w:rPr>
          <w:rFonts w:ascii="Arial" w:hAnsi="Arial" w:cs="Arial"/>
          <w:sz w:val="16"/>
          <w:szCs w:val="16"/>
        </w:rPr>
        <w:t xml:space="preserve">водческих, в районах индивидуальной и садовой застройки, должны быть не менее </w:t>
      </w:r>
      <w:smartTag w:uri="urn:schemas-microsoft-com:office:smarttags" w:element="metricconverter">
        <w:smartTagPr>
          <w:attr w:name="ProductID" w:val="6 м"/>
        </w:smartTagPr>
        <w:r w:rsidRPr="00FA592A">
          <w:rPr>
            <w:rFonts w:ascii="Arial" w:hAnsi="Arial" w:cs="Arial"/>
            <w:sz w:val="16"/>
            <w:szCs w:val="16"/>
          </w:rPr>
          <w:t>6 м</w:t>
        </w:r>
      </w:smartTag>
      <w:r w:rsidRPr="00FA592A">
        <w:rPr>
          <w:rFonts w:ascii="Arial" w:hAnsi="Arial" w:cs="Arial"/>
          <w:sz w:val="16"/>
          <w:szCs w:val="16"/>
        </w:rPr>
        <w:t xml:space="preserve">. </w:t>
      </w:r>
    </w:p>
    <w:p w:rsidR="00846F3D" w:rsidRPr="00FA592A" w:rsidRDefault="00846F3D" w:rsidP="00FA592A">
      <w:pPr>
        <w:pStyle w:val="afe"/>
        <w:ind w:firstLine="284"/>
        <w:jc w:val="both"/>
        <w:rPr>
          <w:rFonts w:ascii="Arial" w:hAnsi="Arial" w:cs="Arial"/>
          <w:sz w:val="16"/>
          <w:szCs w:val="16"/>
        </w:rPr>
      </w:pPr>
      <w:r w:rsidRPr="00FA592A">
        <w:rPr>
          <w:rFonts w:ascii="Arial" w:hAnsi="Arial" w:cs="Arial"/>
          <w:sz w:val="16"/>
          <w:szCs w:val="16"/>
        </w:rPr>
        <w:t>При отсутствии централизованной канализации в районах индивидуальной и садовой застройки расстояние от туалета до стен соседнего дома н</w:t>
      </w:r>
      <w:r w:rsidRPr="00FA592A">
        <w:rPr>
          <w:rFonts w:ascii="Arial" w:hAnsi="Arial" w:cs="Arial"/>
          <w:sz w:val="16"/>
          <w:szCs w:val="16"/>
        </w:rPr>
        <w:t>е</w:t>
      </w:r>
      <w:r w:rsidRPr="00FA592A">
        <w:rPr>
          <w:rFonts w:ascii="Arial" w:hAnsi="Arial" w:cs="Arial"/>
          <w:sz w:val="16"/>
          <w:szCs w:val="16"/>
        </w:rPr>
        <w:t xml:space="preserve">обходимо принимать не менее </w:t>
      </w:r>
      <w:smartTag w:uri="urn:schemas-microsoft-com:office:smarttags" w:element="metricconverter">
        <w:smartTagPr>
          <w:attr w:name="ProductID" w:val="12 м"/>
        </w:smartTagPr>
        <w:r w:rsidRPr="00FA592A">
          <w:rPr>
            <w:rFonts w:ascii="Arial" w:hAnsi="Arial" w:cs="Arial"/>
            <w:sz w:val="16"/>
            <w:szCs w:val="16"/>
          </w:rPr>
          <w:t>12 м</w:t>
        </w:r>
      </w:smartTag>
      <w:r w:rsidRPr="00FA592A">
        <w:rPr>
          <w:rFonts w:ascii="Arial" w:hAnsi="Arial" w:cs="Arial"/>
          <w:sz w:val="16"/>
          <w:szCs w:val="16"/>
        </w:rPr>
        <w:t>, до исто</w:t>
      </w:r>
      <w:r w:rsidRPr="00FA592A">
        <w:rPr>
          <w:rFonts w:ascii="Arial" w:hAnsi="Arial" w:cs="Arial"/>
          <w:sz w:val="16"/>
          <w:szCs w:val="16"/>
        </w:rPr>
        <w:t>ч</w:t>
      </w:r>
      <w:r w:rsidRPr="00FA592A">
        <w:rPr>
          <w:rFonts w:ascii="Arial" w:hAnsi="Arial" w:cs="Arial"/>
          <w:sz w:val="16"/>
          <w:szCs w:val="16"/>
        </w:rPr>
        <w:t xml:space="preserve">ника водоснабжения (колодца) - не менее </w:t>
      </w:r>
      <w:smartTag w:uri="urn:schemas-microsoft-com:office:smarttags" w:element="metricconverter">
        <w:smartTagPr>
          <w:attr w:name="ProductID" w:val="25 м"/>
        </w:smartTagPr>
        <w:r w:rsidRPr="00FA592A">
          <w:rPr>
            <w:rFonts w:ascii="Arial" w:hAnsi="Arial" w:cs="Arial"/>
            <w:sz w:val="16"/>
            <w:szCs w:val="16"/>
          </w:rPr>
          <w:t>25 м</w:t>
        </w:r>
      </w:smartTag>
      <w:r w:rsidRPr="00FA592A">
        <w:rPr>
          <w:rFonts w:ascii="Arial" w:hAnsi="Arial" w:cs="Arial"/>
          <w:sz w:val="16"/>
          <w:szCs w:val="16"/>
        </w:rPr>
        <w:t>.</w:t>
      </w:r>
    </w:p>
    <w:p w:rsidR="00846F3D" w:rsidRPr="00FA592A" w:rsidRDefault="00846F3D" w:rsidP="00FA592A">
      <w:pPr>
        <w:pStyle w:val="afe"/>
        <w:ind w:firstLine="284"/>
        <w:jc w:val="both"/>
        <w:rPr>
          <w:rFonts w:ascii="Arial" w:hAnsi="Arial" w:cs="Arial"/>
          <w:sz w:val="16"/>
          <w:szCs w:val="16"/>
        </w:rPr>
      </w:pPr>
      <w:r w:rsidRPr="00FA592A">
        <w:rPr>
          <w:rFonts w:ascii="Arial" w:hAnsi="Arial" w:cs="Arial"/>
          <w:sz w:val="16"/>
          <w:szCs w:val="16"/>
        </w:rPr>
        <w:t xml:space="preserve">Минимальные расстояния между постройками в районе садоводческих объединений по санитарно-бытовым условиям: </w:t>
      </w:r>
    </w:p>
    <w:p w:rsidR="00846F3D" w:rsidRPr="00FA592A" w:rsidRDefault="00846F3D" w:rsidP="00FA592A">
      <w:pPr>
        <w:pStyle w:val="afe"/>
        <w:ind w:firstLine="284"/>
        <w:jc w:val="both"/>
        <w:rPr>
          <w:rFonts w:ascii="Arial" w:hAnsi="Arial" w:cs="Arial"/>
          <w:sz w:val="16"/>
          <w:szCs w:val="16"/>
        </w:rPr>
      </w:pPr>
      <w:r w:rsidRPr="00FA592A">
        <w:rPr>
          <w:rFonts w:ascii="Arial" w:hAnsi="Arial" w:cs="Arial"/>
          <w:sz w:val="16"/>
          <w:szCs w:val="16"/>
        </w:rPr>
        <w:t xml:space="preserve">от жилого строения или жилого дома до душа, бани (сауны), уборной – 8м; от колодца до уборной и компостного устройства – 8м. </w:t>
      </w:r>
    </w:p>
    <w:p w:rsidR="00846F3D" w:rsidRPr="00FA592A" w:rsidRDefault="00846F3D" w:rsidP="00FA592A">
      <w:pPr>
        <w:pStyle w:val="afe"/>
        <w:ind w:firstLine="284"/>
        <w:jc w:val="both"/>
        <w:rPr>
          <w:rFonts w:ascii="Arial" w:hAnsi="Arial" w:cs="Arial"/>
          <w:sz w:val="16"/>
          <w:szCs w:val="16"/>
        </w:rPr>
      </w:pPr>
      <w:r w:rsidRPr="00FA592A">
        <w:rPr>
          <w:rFonts w:ascii="Arial" w:hAnsi="Arial" w:cs="Arial"/>
          <w:sz w:val="16"/>
          <w:szCs w:val="16"/>
        </w:rPr>
        <w:t xml:space="preserve">Указанные расстояния должны соблюдаться между постройками, расположенными на смежных участках. </w:t>
      </w:r>
    </w:p>
    <w:p w:rsidR="00846F3D" w:rsidRPr="00FA592A" w:rsidRDefault="00846F3D" w:rsidP="00FA592A">
      <w:pPr>
        <w:pStyle w:val="ConsPlusNormal"/>
        <w:ind w:firstLine="284"/>
        <w:jc w:val="both"/>
        <w:rPr>
          <w:sz w:val="16"/>
          <w:szCs w:val="16"/>
        </w:rPr>
      </w:pPr>
      <w:r w:rsidRPr="00FA592A">
        <w:rPr>
          <w:sz w:val="16"/>
          <w:szCs w:val="16"/>
        </w:rPr>
        <w:t>Земельные участки для ведения садоводства, огородничества строительства должны быть огорожены. Ограждения с целью минимального затен</w:t>
      </w:r>
      <w:r w:rsidRPr="00FA592A">
        <w:rPr>
          <w:sz w:val="16"/>
          <w:szCs w:val="16"/>
        </w:rPr>
        <w:t>е</w:t>
      </w:r>
      <w:r w:rsidRPr="00FA592A">
        <w:rPr>
          <w:sz w:val="16"/>
          <w:szCs w:val="16"/>
        </w:rPr>
        <w:t xml:space="preserve">ния территории соседних участков должны быть сетчатые или решетчатые высотой до </w:t>
      </w:r>
      <w:smartTag w:uri="urn:schemas-microsoft-com:office:smarttags" w:element="metricconverter">
        <w:smartTagPr>
          <w:attr w:name="ProductID" w:val="1,8 м"/>
        </w:smartTagPr>
        <w:r w:rsidRPr="00FA592A">
          <w:rPr>
            <w:sz w:val="16"/>
            <w:szCs w:val="16"/>
          </w:rPr>
          <w:t>1,8 м</w:t>
        </w:r>
      </w:smartTag>
      <w:r w:rsidRPr="00FA592A">
        <w:rPr>
          <w:sz w:val="16"/>
          <w:szCs w:val="16"/>
        </w:rPr>
        <w:t>. Допускается устройство глухих ограждений со стор</w:t>
      </w:r>
      <w:r w:rsidRPr="00FA592A">
        <w:rPr>
          <w:sz w:val="16"/>
          <w:szCs w:val="16"/>
        </w:rPr>
        <w:t>о</w:t>
      </w:r>
      <w:r w:rsidRPr="00FA592A">
        <w:rPr>
          <w:sz w:val="16"/>
          <w:szCs w:val="16"/>
        </w:rPr>
        <w:t>ны улиц и проездов по решению общего собрания членов садоводческого объединения.</w:t>
      </w:r>
    </w:p>
    <w:p w:rsidR="00846F3D" w:rsidRPr="00FA592A" w:rsidRDefault="00846F3D" w:rsidP="00FA592A">
      <w:pPr>
        <w:tabs>
          <w:tab w:val="left" w:pos="748"/>
        </w:tabs>
        <w:ind w:firstLine="284"/>
        <w:rPr>
          <w:rFonts w:cs="Arial"/>
          <w:b/>
          <w:sz w:val="16"/>
          <w:szCs w:val="16"/>
        </w:rPr>
      </w:pPr>
      <w:r w:rsidRPr="00FA592A">
        <w:rPr>
          <w:rFonts w:cs="Arial"/>
          <w:b/>
          <w:sz w:val="16"/>
          <w:szCs w:val="16"/>
        </w:rPr>
        <w:t>Рекреационные зоны:</w:t>
      </w:r>
    </w:p>
    <w:p w:rsidR="00846F3D" w:rsidRPr="00FA592A" w:rsidRDefault="00846F3D" w:rsidP="00FA592A">
      <w:pPr>
        <w:pStyle w:val="ConsNormal"/>
        <w:tabs>
          <w:tab w:val="left" w:pos="900"/>
        </w:tabs>
        <w:ind w:firstLine="284"/>
        <w:jc w:val="both"/>
        <w:rPr>
          <w:rFonts w:cs="Arial"/>
          <w:b/>
          <w:sz w:val="16"/>
          <w:szCs w:val="16"/>
        </w:rPr>
      </w:pPr>
      <w:r w:rsidRPr="00FA592A">
        <w:rPr>
          <w:rFonts w:cs="Arial"/>
          <w:b/>
          <w:sz w:val="16"/>
          <w:szCs w:val="16"/>
        </w:rPr>
        <w:t>Р.1. ЗОНА ПРИРОДНОГО ЛАНДШАФТА</w:t>
      </w:r>
    </w:p>
    <w:p w:rsidR="00846F3D" w:rsidRPr="00FA592A" w:rsidRDefault="00846F3D" w:rsidP="00FA592A">
      <w:pPr>
        <w:pStyle w:val="ConsNormal"/>
        <w:tabs>
          <w:tab w:val="left" w:pos="900"/>
        </w:tabs>
        <w:ind w:firstLine="284"/>
        <w:jc w:val="both"/>
        <w:rPr>
          <w:rFonts w:cs="Arial"/>
          <w:sz w:val="16"/>
          <w:szCs w:val="16"/>
        </w:rPr>
      </w:pPr>
      <w:r w:rsidRPr="00FA592A">
        <w:rPr>
          <w:rFonts w:cs="Arial"/>
          <w:sz w:val="16"/>
          <w:szCs w:val="16"/>
        </w:rPr>
        <w:t>Зона природного ландшафта выделена для обеспечения правовых условий сохранения и использования существующего природного лан</w:t>
      </w:r>
      <w:r w:rsidRPr="00FA592A">
        <w:rPr>
          <w:rFonts w:cs="Arial"/>
          <w:sz w:val="16"/>
          <w:szCs w:val="16"/>
        </w:rPr>
        <w:t>д</w:t>
      </w:r>
      <w:r w:rsidRPr="00FA592A">
        <w:rPr>
          <w:rFonts w:cs="Arial"/>
          <w:sz w:val="16"/>
          <w:szCs w:val="16"/>
        </w:rPr>
        <w:t>шафта и создания экологически чистой окружа</w:t>
      </w:r>
      <w:r w:rsidRPr="00FA592A">
        <w:rPr>
          <w:rFonts w:cs="Arial"/>
          <w:sz w:val="16"/>
          <w:szCs w:val="16"/>
        </w:rPr>
        <w:t>ю</w:t>
      </w:r>
      <w:r w:rsidRPr="00FA592A">
        <w:rPr>
          <w:rFonts w:cs="Arial"/>
          <w:sz w:val="16"/>
          <w:szCs w:val="16"/>
        </w:rPr>
        <w:t>щей среды в интересах здоровья и общего благополучия населения.</w:t>
      </w:r>
    </w:p>
    <w:p w:rsidR="00846F3D" w:rsidRPr="00FA592A" w:rsidRDefault="00846F3D" w:rsidP="00FA592A">
      <w:pPr>
        <w:pStyle w:val="ConsNormal"/>
        <w:tabs>
          <w:tab w:val="left" w:pos="900"/>
        </w:tabs>
        <w:spacing w:line="23" w:lineRule="atLeast"/>
        <w:ind w:firstLine="284"/>
        <w:jc w:val="both"/>
        <w:rPr>
          <w:rFonts w:cs="Arial"/>
          <w:b/>
          <w:sz w:val="16"/>
          <w:szCs w:val="16"/>
        </w:rPr>
      </w:pPr>
      <w:r w:rsidRPr="00FA592A">
        <w:rPr>
          <w:rFonts w:cs="Arial"/>
          <w:b/>
          <w:sz w:val="16"/>
          <w:szCs w:val="16"/>
        </w:rPr>
        <w:t>Основные виды разрешенного использования:</w:t>
      </w:r>
    </w:p>
    <w:tbl>
      <w:tblPr>
        <w:tblW w:w="4841" w:type="pct"/>
        <w:jc w:val="center"/>
        <w:tblLayout w:type="fixed"/>
        <w:tblLook w:val="0000" w:firstRow="0" w:lastRow="0" w:firstColumn="0" w:lastColumn="0" w:noHBand="0" w:noVBand="0"/>
      </w:tblPr>
      <w:tblGrid>
        <w:gridCol w:w="2394"/>
        <w:gridCol w:w="6522"/>
        <w:gridCol w:w="2410"/>
      </w:tblGrid>
      <w:tr w:rsidR="00846F3D" w:rsidRPr="0063015A" w:rsidTr="00ED1E99">
        <w:trPr>
          <w:tblHeader/>
          <w:jc w:val="center"/>
        </w:trPr>
        <w:tc>
          <w:tcPr>
            <w:tcW w:w="2394" w:type="dxa"/>
            <w:tcBorders>
              <w:top w:val="single" w:sz="4" w:space="0" w:color="000000"/>
              <w:left w:val="single" w:sz="4" w:space="0" w:color="000000"/>
              <w:bottom w:val="single" w:sz="4" w:space="0" w:color="000000"/>
            </w:tcBorders>
            <w:shd w:val="clear" w:color="auto" w:fill="auto"/>
            <w:vAlign w:val="center"/>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Вид разрешенного использ</w:t>
            </w:r>
            <w:r w:rsidRPr="0063015A">
              <w:rPr>
                <w:rFonts w:ascii="Arial" w:hAnsi="Arial" w:cs="Arial"/>
                <w:sz w:val="12"/>
                <w:szCs w:val="12"/>
              </w:rPr>
              <w:t>о</w:t>
            </w:r>
            <w:r w:rsidRPr="0063015A">
              <w:rPr>
                <w:rFonts w:ascii="Arial" w:hAnsi="Arial" w:cs="Arial"/>
                <w:sz w:val="12"/>
                <w:szCs w:val="12"/>
              </w:rPr>
              <w:t xml:space="preserve">вания </w:t>
            </w:r>
            <w:r w:rsidRPr="0063015A">
              <w:rPr>
                <w:rFonts w:ascii="Arial" w:hAnsi="Arial" w:cs="Arial"/>
                <w:sz w:val="12"/>
                <w:szCs w:val="12"/>
              </w:rPr>
              <w:br/>
              <w:t>земельных участков и объе</w:t>
            </w:r>
            <w:r w:rsidRPr="0063015A">
              <w:rPr>
                <w:rFonts w:ascii="Arial" w:hAnsi="Arial" w:cs="Arial"/>
                <w:sz w:val="12"/>
                <w:szCs w:val="12"/>
              </w:rPr>
              <w:t>к</w:t>
            </w:r>
            <w:r w:rsidRPr="0063015A">
              <w:rPr>
                <w:rFonts w:ascii="Arial" w:hAnsi="Arial" w:cs="Arial"/>
                <w:sz w:val="12"/>
                <w:szCs w:val="12"/>
              </w:rPr>
              <w:t xml:space="preserve">тов </w:t>
            </w:r>
            <w:r w:rsidRPr="0063015A">
              <w:rPr>
                <w:rFonts w:ascii="Arial" w:hAnsi="Arial" w:cs="Arial"/>
                <w:sz w:val="12"/>
                <w:szCs w:val="12"/>
              </w:rPr>
              <w:br/>
              <w:t>кап</w:t>
            </w:r>
            <w:r w:rsidRPr="0063015A">
              <w:rPr>
                <w:rFonts w:ascii="Arial" w:hAnsi="Arial" w:cs="Arial"/>
                <w:sz w:val="12"/>
                <w:szCs w:val="12"/>
              </w:rPr>
              <w:t>и</w:t>
            </w:r>
            <w:r w:rsidRPr="0063015A">
              <w:rPr>
                <w:rFonts w:ascii="Arial" w:hAnsi="Arial" w:cs="Arial"/>
                <w:sz w:val="12"/>
                <w:szCs w:val="12"/>
              </w:rPr>
              <w:t>тального строительства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Описание вида разрешенного использования земельного участка</w:t>
            </w:r>
          </w:p>
        </w:tc>
        <w:tc>
          <w:tcPr>
            <w:tcW w:w="241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pStyle w:val="affff9"/>
              <w:rPr>
                <w:rFonts w:ascii="Arial" w:hAnsi="Arial" w:cs="Arial"/>
                <w:sz w:val="12"/>
                <w:szCs w:val="12"/>
              </w:rPr>
            </w:pPr>
            <w:r w:rsidRPr="0063015A">
              <w:rPr>
                <w:rFonts w:ascii="Arial" w:hAnsi="Arial" w:cs="Arial"/>
                <w:sz w:val="12"/>
                <w:szCs w:val="12"/>
                <w:lang w:eastAsia="ru-RU"/>
              </w:rPr>
              <w:t>Код (числовое обозначение) вида разрешенного использования земельного участка, согласно кла</w:t>
            </w:r>
            <w:r w:rsidRPr="0063015A">
              <w:rPr>
                <w:rFonts w:ascii="Arial" w:hAnsi="Arial" w:cs="Arial"/>
                <w:sz w:val="12"/>
                <w:szCs w:val="12"/>
                <w:lang w:eastAsia="ru-RU"/>
              </w:rPr>
              <w:t>с</w:t>
            </w:r>
            <w:r w:rsidRPr="0063015A">
              <w:rPr>
                <w:rFonts w:ascii="Arial" w:hAnsi="Arial" w:cs="Arial"/>
                <w:sz w:val="12"/>
                <w:szCs w:val="12"/>
                <w:lang w:eastAsia="ru-RU"/>
              </w:rPr>
              <w:t>сификатору видов разрешенного использования земельных учас</w:t>
            </w:r>
            <w:r w:rsidRPr="0063015A">
              <w:rPr>
                <w:rFonts w:ascii="Arial" w:hAnsi="Arial" w:cs="Arial"/>
                <w:sz w:val="12"/>
                <w:szCs w:val="12"/>
                <w:lang w:eastAsia="ru-RU"/>
              </w:rPr>
              <w:t>т</w:t>
            </w:r>
            <w:r w:rsidRPr="0063015A">
              <w:rPr>
                <w:rFonts w:ascii="Arial" w:hAnsi="Arial" w:cs="Arial"/>
                <w:sz w:val="12"/>
                <w:szCs w:val="12"/>
                <w:lang w:eastAsia="ru-RU"/>
              </w:rPr>
              <w:t>ков</w:t>
            </w:r>
          </w:p>
        </w:tc>
      </w:tr>
      <w:tr w:rsidR="00846F3D" w:rsidRPr="0063015A" w:rsidTr="00ED1E99">
        <w:trPr>
          <w:jc w:val="center"/>
        </w:trPr>
        <w:tc>
          <w:tcPr>
            <w:tcW w:w="2394"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eastAsia="ru-RU"/>
              </w:rPr>
              <w:t>Охрана природных территорий</w:t>
            </w:r>
            <w:r w:rsidRPr="0063015A">
              <w:rPr>
                <w:rFonts w:ascii="Arial" w:hAnsi="Arial" w:cs="Arial"/>
                <w:sz w:val="12"/>
                <w:szCs w:val="12"/>
                <w:lang w:val="ru-RU"/>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jc w:val="both"/>
              <w:rPr>
                <w:rFonts w:ascii="Arial" w:hAnsi="Arial" w:cs="Arial"/>
                <w:sz w:val="12"/>
                <w:szCs w:val="12"/>
                <w:lang w:val="ru-RU"/>
              </w:rPr>
            </w:pPr>
            <w:r w:rsidRPr="0063015A">
              <w:rPr>
                <w:rFonts w:ascii="Arial" w:hAnsi="Arial" w:cs="Arial"/>
                <w:sz w:val="12"/>
                <w:szCs w:val="12"/>
                <w:lang w:val="ru-RU" w:eastAsia="ru-RU"/>
              </w:rPr>
              <w:t>Сохранение отдельных естественных качеств окружающей природной среды путем ограничения хозяйстве</w:t>
            </w:r>
            <w:r w:rsidRPr="0063015A">
              <w:rPr>
                <w:rFonts w:ascii="Arial" w:hAnsi="Arial" w:cs="Arial"/>
                <w:sz w:val="12"/>
                <w:szCs w:val="12"/>
                <w:lang w:val="ru-RU" w:eastAsia="ru-RU"/>
              </w:rPr>
              <w:t>н</w:t>
            </w:r>
            <w:r w:rsidRPr="0063015A">
              <w:rPr>
                <w:rFonts w:ascii="Arial" w:hAnsi="Arial" w:cs="Arial"/>
                <w:sz w:val="12"/>
                <w:szCs w:val="12"/>
                <w:lang w:val="ru-RU" w:eastAsia="ru-RU"/>
              </w:rPr>
              <w:t>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w:t>
            </w:r>
            <w:r w:rsidRPr="0063015A">
              <w:rPr>
                <w:rFonts w:ascii="Arial" w:hAnsi="Arial" w:cs="Arial"/>
                <w:sz w:val="12"/>
                <w:szCs w:val="12"/>
                <w:lang w:val="ru-RU" w:eastAsia="ru-RU"/>
              </w:rPr>
              <w:t>ь</w:t>
            </w:r>
            <w:r w:rsidRPr="0063015A">
              <w:rPr>
                <w:rFonts w:ascii="Arial" w:hAnsi="Arial" w:cs="Arial"/>
                <w:sz w:val="12"/>
                <w:szCs w:val="12"/>
                <w:lang w:val="ru-RU" w:eastAsia="ru-RU"/>
              </w:rPr>
              <w:t>ность, разрешенная в защитных лесах, соблюдение режима использования природных ресурсов в заказн</w:t>
            </w:r>
            <w:r w:rsidRPr="0063015A">
              <w:rPr>
                <w:rFonts w:ascii="Arial" w:hAnsi="Arial" w:cs="Arial"/>
                <w:sz w:val="12"/>
                <w:szCs w:val="12"/>
                <w:lang w:val="ru-RU" w:eastAsia="ru-RU"/>
              </w:rPr>
              <w:t>и</w:t>
            </w:r>
            <w:r w:rsidRPr="0063015A">
              <w:rPr>
                <w:rFonts w:ascii="Arial" w:hAnsi="Arial" w:cs="Arial"/>
                <w:sz w:val="12"/>
                <w:szCs w:val="12"/>
                <w:lang w:val="ru-RU" w:eastAsia="ru-RU"/>
              </w:rPr>
              <w:t>ках, сохранение свойств земель, являющихся особо ценными</w:t>
            </w:r>
          </w:p>
        </w:tc>
        <w:tc>
          <w:tcPr>
            <w:tcW w:w="2410"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pStyle w:val="affff8"/>
              <w:jc w:val="center"/>
              <w:rPr>
                <w:rFonts w:ascii="Arial" w:hAnsi="Arial" w:cs="Arial"/>
                <w:sz w:val="12"/>
                <w:szCs w:val="12"/>
                <w:lang w:val="ru-RU" w:eastAsia="ru-RU"/>
              </w:rPr>
            </w:pPr>
            <w:r w:rsidRPr="0063015A">
              <w:rPr>
                <w:rFonts w:ascii="Arial" w:hAnsi="Arial" w:cs="Arial"/>
                <w:sz w:val="12"/>
                <w:szCs w:val="12"/>
                <w:lang w:val="ru-RU" w:eastAsia="ru-RU"/>
              </w:rPr>
              <w:t>9.1</w:t>
            </w:r>
          </w:p>
        </w:tc>
      </w:tr>
      <w:tr w:rsidR="00846F3D" w:rsidRPr="0063015A" w:rsidTr="00ED1E99">
        <w:trPr>
          <w:jc w:val="center"/>
        </w:trPr>
        <w:tc>
          <w:tcPr>
            <w:tcW w:w="2394"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eastAsia="ru-RU"/>
              </w:rPr>
            </w:pPr>
            <w:r w:rsidRPr="0063015A">
              <w:rPr>
                <w:rFonts w:ascii="Arial" w:hAnsi="Arial" w:cs="Arial"/>
                <w:sz w:val="12"/>
                <w:szCs w:val="12"/>
                <w:lang w:val="ru-RU"/>
              </w:rPr>
              <w:t>Связь</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w:t>
            </w:r>
            <w:r w:rsidRPr="0063015A">
              <w:rPr>
                <w:rFonts w:ascii="Arial" w:hAnsi="Arial" w:cs="Arial"/>
                <w:sz w:val="12"/>
                <w:szCs w:val="12"/>
              </w:rPr>
              <w:t>ь</w:t>
            </w:r>
            <w:r w:rsidRPr="0063015A">
              <w:rPr>
                <w:rFonts w:ascii="Arial" w:hAnsi="Arial" w:cs="Arial"/>
                <w:sz w:val="12"/>
                <w:szCs w:val="12"/>
              </w:rPr>
              <w:t>ных линиях связи, инфраструктуру спутниковой связи и телерадиовещания, за исключением объектов связи, ра</w:t>
            </w:r>
            <w:r w:rsidRPr="0063015A">
              <w:rPr>
                <w:rFonts w:ascii="Arial" w:hAnsi="Arial" w:cs="Arial"/>
                <w:sz w:val="12"/>
                <w:szCs w:val="12"/>
              </w:rPr>
              <w:t>з</w:t>
            </w:r>
            <w:r w:rsidRPr="0063015A">
              <w:rPr>
                <w:rFonts w:ascii="Arial" w:hAnsi="Arial" w:cs="Arial"/>
                <w:sz w:val="12"/>
                <w:szCs w:val="12"/>
              </w:rPr>
              <w:t>мещение которых предусмотрено содержанием вида разрешенного использования «коммунальное обслужив</w:t>
            </w:r>
            <w:r w:rsidRPr="0063015A">
              <w:rPr>
                <w:rFonts w:ascii="Arial" w:hAnsi="Arial" w:cs="Arial"/>
                <w:sz w:val="12"/>
                <w:szCs w:val="12"/>
              </w:rPr>
              <w:t>а</w:t>
            </w:r>
            <w:r w:rsidRPr="0063015A">
              <w:rPr>
                <w:rFonts w:ascii="Arial" w:hAnsi="Arial" w:cs="Arial"/>
                <w:sz w:val="12"/>
                <w:szCs w:val="12"/>
              </w:rPr>
              <w:t>ние».</w:t>
            </w:r>
          </w:p>
        </w:tc>
        <w:tc>
          <w:tcPr>
            <w:tcW w:w="2410"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jc w:val="center"/>
              <w:rPr>
                <w:rFonts w:ascii="Arial" w:hAnsi="Arial" w:cs="Arial"/>
                <w:sz w:val="12"/>
                <w:szCs w:val="12"/>
              </w:rPr>
            </w:pPr>
            <w:r w:rsidRPr="0063015A">
              <w:rPr>
                <w:rFonts w:ascii="Arial" w:hAnsi="Arial" w:cs="Arial"/>
                <w:sz w:val="12"/>
                <w:szCs w:val="12"/>
              </w:rPr>
              <w:t>6.8</w:t>
            </w:r>
          </w:p>
        </w:tc>
      </w:tr>
      <w:tr w:rsidR="00846F3D" w:rsidRPr="0063015A" w:rsidTr="00ED1E99">
        <w:trPr>
          <w:jc w:val="center"/>
        </w:trPr>
        <w:tc>
          <w:tcPr>
            <w:tcW w:w="2394"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Предоставление коммунальных услуг</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зданий и сооружений, обеспечивающих поставку воды, тепла, электричества, газа, отвод канал</w:t>
            </w:r>
            <w:r w:rsidRPr="0063015A">
              <w:rPr>
                <w:rFonts w:ascii="Arial" w:hAnsi="Arial" w:cs="Arial"/>
                <w:sz w:val="12"/>
                <w:szCs w:val="12"/>
              </w:rPr>
              <w:t>и</w:t>
            </w:r>
            <w:r w:rsidRPr="0063015A">
              <w:rPr>
                <w:rFonts w:ascii="Arial" w:hAnsi="Arial" w:cs="Arial"/>
                <w:sz w:val="12"/>
                <w:szCs w:val="12"/>
              </w:rPr>
              <w:t>зационных стоков, очистку и уборку объектов недвижимости (котельных, водозаборов, очистных сооруж</w:t>
            </w:r>
            <w:r w:rsidRPr="0063015A">
              <w:rPr>
                <w:rFonts w:ascii="Arial" w:hAnsi="Arial" w:cs="Arial"/>
                <w:sz w:val="12"/>
                <w:szCs w:val="12"/>
              </w:rPr>
              <w:t>е</w:t>
            </w:r>
            <w:r w:rsidRPr="0063015A">
              <w:rPr>
                <w:rFonts w:ascii="Arial" w:hAnsi="Arial" w:cs="Arial"/>
                <w:sz w:val="12"/>
                <w:szCs w:val="12"/>
              </w:rPr>
              <w:t>ний, насосных станций, водопроводов, линий электропередач, трансформаторных подстанций, газопров</w:t>
            </w:r>
            <w:r w:rsidRPr="0063015A">
              <w:rPr>
                <w:rFonts w:ascii="Arial" w:hAnsi="Arial" w:cs="Arial"/>
                <w:sz w:val="12"/>
                <w:szCs w:val="12"/>
              </w:rPr>
              <w:t>о</w:t>
            </w:r>
            <w:r w:rsidRPr="0063015A">
              <w:rPr>
                <w:rFonts w:ascii="Arial" w:hAnsi="Arial" w:cs="Arial"/>
                <w:sz w:val="12"/>
                <w:szCs w:val="12"/>
              </w:rPr>
              <w:t>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1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3.1.1</w:t>
            </w:r>
          </w:p>
        </w:tc>
      </w:tr>
      <w:tr w:rsidR="00846F3D" w:rsidRPr="0063015A" w:rsidTr="00ED1E99">
        <w:trPr>
          <w:jc w:val="center"/>
        </w:trPr>
        <w:tc>
          <w:tcPr>
            <w:tcW w:w="2394"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Благоустройство территории</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w:t>
            </w:r>
            <w:r w:rsidRPr="0063015A">
              <w:rPr>
                <w:rFonts w:ascii="Arial" w:hAnsi="Arial" w:cs="Arial"/>
                <w:sz w:val="12"/>
                <w:szCs w:val="12"/>
              </w:rPr>
              <w:t>т</w:t>
            </w:r>
            <w:r w:rsidRPr="0063015A">
              <w:rPr>
                <w:rFonts w:ascii="Arial" w:hAnsi="Arial" w:cs="Arial"/>
                <w:sz w:val="12"/>
                <w:szCs w:val="12"/>
              </w:rPr>
              <w:t>ройства территории, общественных туалетов</w:t>
            </w:r>
          </w:p>
        </w:tc>
        <w:tc>
          <w:tcPr>
            <w:tcW w:w="241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12.0.2</w:t>
            </w:r>
          </w:p>
        </w:tc>
      </w:tr>
      <w:tr w:rsidR="00846F3D" w:rsidRPr="0063015A" w:rsidTr="00ED1E99">
        <w:trPr>
          <w:jc w:val="center"/>
        </w:trPr>
        <w:tc>
          <w:tcPr>
            <w:tcW w:w="2394"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spacing w:before="100" w:after="100"/>
              <w:ind w:left="60" w:right="60"/>
              <w:rPr>
                <w:rFonts w:ascii="Arial" w:hAnsi="Arial" w:cs="Arial"/>
                <w:sz w:val="12"/>
                <w:szCs w:val="12"/>
              </w:rPr>
            </w:pPr>
            <w:r w:rsidRPr="0063015A">
              <w:rPr>
                <w:rFonts w:ascii="Arial" w:hAnsi="Arial" w:cs="Arial"/>
                <w:sz w:val="12"/>
                <w:szCs w:val="12"/>
              </w:rPr>
              <w:t>Общее пользование водными об</w:t>
            </w:r>
            <w:r w:rsidRPr="0063015A">
              <w:rPr>
                <w:rFonts w:ascii="Arial" w:hAnsi="Arial" w:cs="Arial"/>
                <w:sz w:val="12"/>
                <w:szCs w:val="12"/>
              </w:rPr>
              <w:t>ъ</w:t>
            </w:r>
            <w:r w:rsidRPr="0063015A">
              <w:rPr>
                <w:rFonts w:ascii="Arial" w:hAnsi="Arial" w:cs="Arial"/>
                <w:sz w:val="12"/>
                <w:szCs w:val="12"/>
              </w:rPr>
              <w:t>ектами</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spacing w:before="100" w:after="100"/>
              <w:ind w:left="60" w:right="60"/>
              <w:rPr>
                <w:rFonts w:ascii="Arial" w:hAnsi="Arial" w:cs="Arial"/>
                <w:i/>
                <w:sz w:val="12"/>
                <w:szCs w:val="12"/>
              </w:rPr>
            </w:pPr>
            <w:r w:rsidRPr="0063015A">
              <w:rPr>
                <w:rStyle w:val="affffff6"/>
                <w:rFonts w:ascii="Arial" w:hAnsi="Arial" w:cs="Arial"/>
                <w:i w:val="0"/>
                <w:color w:val="000000"/>
                <w:sz w:val="12"/>
                <w:szCs w:val="12"/>
              </w:rPr>
              <w:t>Использование земельных участков, примыкающих к водным объектам способами, необходимыми для ос</w:t>
            </w:r>
            <w:r w:rsidRPr="0063015A">
              <w:rPr>
                <w:rStyle w:val="affffff6"/>
                <w:rFonts w:ascii="Arial" w:hAnsi="Arial" w:cs="Arial"/>
                <w:i w:val="0"/>
                <w:color w:val="000000"/>
                <w:sz w:val="12"/>
                <w:szCs w:val="12"/>
              </w:rPr>
              <w:t>у</w:t>
            </w:r>
            <w:r w:rsidRPr="0063015A">
              <w:rPr>
                <w:rStyle w:val="affffff6"/>
                <w:rFonts w:ascii="Arial" w:hAnsi="Arial" w:cs="Arial"/>
                <w:i w:val="0"/>
                <w:color w:val="000000"/>
                <w:sz w:val="12"/>
                <w:szCs w:val="12"/>
              </w:rPr>
              <w:t>щес</w:t>
            </w:r>
            <w:r w:rsidRPr="0063015A">
              <w:rPr>
                <w:rStyle w:val="affffff6"/>
                <w:rFonts w:ascii="Arial" w:hAnsi="Arial" w:cs="Arial"/>
                <w:i w:val="0"/>
                <w:color w:val="000000"/>
                <w:sz w:val="12"/>
                <w:szCs w:val="12"/>
              </w:rPr>
              <w:t>т</w:t>
            </w:r>
            <w:r w:rsidRPr="0063015A">
              <w:rPr>
                <w:rStyle w:val="affffff6"/>
                <w:rFonts w:ascii="Arial" w:hAnsi="Arial" w:cs="Arial"/>
                <w:i w:val="0"/>
                <w:color w:val="000000"/>
                <w:sz w:val="12"/>
                <w:szCs w:val="12"/>
              </w:rPr>
              <w:t>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w:t>
            </w:r>
            <w:r w:rsidRPr="0063015A">
              <w:rPr>
                <w:rStyle w:val="affffff6"/>
                <w:rFonts w:ascii="Arial" w:hAnsi="Arial" w:cs="Arial"/>
                <w:i w:val="0"/>
                <w:color w:val="000000"/>
                <w:sz w:val="12"/>
                <w:szCs w:val="12"/>
              </w:rPr>
              <w:t>а</w:t>
            </w:r>
            <w:r w:rsidRPr="0063015A">
              <w:rPr>
                <w:rStyle w:val="affffff6"/>
                <w:rFonts w:ascii="Arial" w:hAnsi="Arial" w:cs="Arial"/>
                <w:i w:val="0"/>
                <w:color w:val="000000"/>
                <w:sz w:val="12"/>
                <w:szCs w:val="12"/>
              </w:rPr>
              <w:t>ние, и</w:t>
            </w:r>
            <w:r w:rsidRPr="0063015A">
              <w:rPr>
                <w:rStyle w:val="affffff6"/>
                <w:rFonts w:ascii="Arial" w:hAnsi="Arial" w:cs="Arial"/>
                <w:i w:val="0"/>
                <w:color w:val="000000"/>
                <w:sz w:val="12"/>
                <w:szCs w:val="12"/>
              </w:rPr>
              <w:t>с</w:t>
            </w:r>
            <w:r w:rsidRPr="0063015A">
              <w:rPr>
                <w:rStyle w:val="affffff6"/>
                <w:rFonts w:ascii="Arial" w:hAnsi="Arial" w:cs="Arial"/>
                <w:i w:val="0"/>
                <w:color w:val="000000"/>
                <w:sz w:val="12"/>
                <w:szCs w:val="12"/>
              </w:rPr>
              <w:t>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w:t>
            </w:r>
            <w:r w:rsidRPr="0063015A">
              <w:rPr>
                <w:rStyle w:val="affffff6"/>
                <w:rFonts w:ascii="Arial" w:hAnsi="Arial" w:cs="Arial"/>
                <w:i w:val="0"/>
                <w:color w:val="000000"/>
                <w:sz w:val="12"/>
                <w:szCs w:val="12"/>
              </w:rPr>
              <w:t>т</w:t>
            </w:r>
            <w:r w:rsidRPr="0063015A">
              <w:rPr>
                <w:rStyle w:val="affffff6"/>
                <w:rFonts w:ascii="Arial" w:hAnsi="Arial" w:cs="Arial"/>
                <w:i w:val="0"/>
                <w:color w:val="000000"/>
                <w:sz w:val="12"/>
                <w:szCs w:val="12"/>
              </w:rPr>
              <w:t>вом)</w:t>
            </w:r>
          </w:p>
        </w:tc>
        <w:tc>
          <w:tcPr>
            <w:tcW w:w="241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spacing w:before="100" w:after="100"/>
              <w:ind w:left="60" w:right="60"/>
              <w:jc w:val="center"/>
              <w:rPr>
                <w:rFonts w:ascii="Arial" w:hAnsi="Arial" w:cs="Arial"/>
                <w:sz w:val="12"/>
                <w:szCs w:val="12"/>
              </w:rPr>
            </w:pPr>
            <w:r w:rsidRPr="0063015A">
              <w:rPr>
                <w:rFonts w:ascii="Arial" w:hAnsi="Arial" w:cs="Arial"/>
                <w:sz w:val="12"/>
                <w:szCs w:val="12"/>
              </w:rPr>
              <w:t>11.1</w:t>
            </w:r>
          </w:p>
        </w:tc>
      </w:tr>
    </w:tbl>
    <w:p w:rsidR="00846F3D" w:rsidRPr="00ED1E99" w:rsidRDefault="00846F3D" w:rsidP="00ED1E99">
      <w:pPr>
        <w:pStyle w:val="ConsNormal"/>
        <w:tabs>
          <w:tab w:val="left" w:pos="900"/>
        </w:tabs>
        <w:spacing w:line="23" w:lineRule="atLeast"/>
        <w:ind w:firstLine="284"/>
        <w:jc w:val="both"/>
        <w:rPr>
          <w:rFonts w:cs="Arial"/>
          <w:b/>
          <w:sz w:val="16"/>
          <w:szCs w:val="16"/>
        </w:rPr>
      </w:pPr>
      <w:r w:rsidRPr="00ED1E99">
        <w:rPr>
          <w:rFonts w:cs="Arial"/>
          <w:b/>
          <w:sz w:val="16"/>
          <w:szCs w:val="16"/>
        </w:rPr>
        <w:t>Условно разрешенные виды использования:</w:t>
      </w:r>
    </w:p>
    <w:tbl>
      <w:tblPr>
        <w:tblW w:w="4754" w:type="pct"/>
        <w:jc w:val="center"/>
        <w:tblLayout w:type="fixed"/>
        <w:tblLook w:val="0000" w:firstRow="0" w:lastRow="0" w:firstColumn="0" w:lastColumn="0" w:noHBand="0" w:noVBand="0"/>
      </w:tblPr>
      <w:tblGrid>
        <w:gridCol w:w="2317"/>
        <w:gridCol w:w="6436"/>
        <w:gridCol w:w="2369"/>
      </w:tblGrid>
      <w:tr w:rsidR="00846F3D" w:rsidRPr="0063015A" w:rsidTr="00ED1E99">
        <w:trPr>
          <w:tblHeader/>
          <w:jc w:val="center"/>
        </w:trPr>
        <w:tc>
          <w:tcPr>
            <w:tcW w:w="2317" w:type="dxa"/>
            <w:tcBorders>
              <w:top w:val="single" w:sz="4" w:space="0" w:color="000000"/>
              <w:left w:val="single" w:sz="4" w:space="0" w:color="000000"/>
              <w:bottom w:val="single" w:sz="4" w:space="0" w:color="000000"/>
            </w:tcBorders>
            <w:shd w:val="clear" w:color="auto" w:fill="auto"/>
            <w:vAlign w:val="center"/>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 xml:space="preserve">Вид разрешенного использования </w:t>
            </w:r>
            <w:r w:rsidRPr="0063015A">
              <w:rPr>
                <w:rFonts w:ascii="Arial" w:hAnsi="Arial" w:cs="Arial"/>
                <w:sz w:val="12"/>
                <w:szCs w:val="12"/>
              </w:rPr>
              <w:br/>
              <w:t xml:space="preserve">земельных участков и объектов </w:t>
            </w:r>
            <w:r w:rsidRPr="0063015A">
              <w:rPr>
                <w:rFonts w:ascii="Arial" w:hAnsi="Arial" w:cs="Arial"/>
                <w:sz w:val="12"/>
                <w:szCs w:val="12"/>
              </w:rPr>
              <w:br/>
              <w:t>кап</w:t>
            </w:r>
            <w:r w:rsidRPr="0063015A">
              <w:rPr>
                <w:rFonts w:ascii="Arial" w:hAnsi="Arial" w:cs="Arial"/>
                <w:sz w:val="12"/>
                <w:szCs w:val="12"/>
              </w:rPr>
              <w:t>и</w:t>
            </w:r>
            <w:r w:rsidRPr="0063015A">
              <w:rPr>
                <w:rFonts w:ascii="Arial" w:hAnsi="Arial" w:cs="Arial"/>
                <w:sz w:val="12"/>
                <w:szCs w:val="12"/>
              </w:rPr>
              <w:t>тального строительства</w:t>
            </w:r>
          </w:p>
        </w:tc>
        <w:tc>
          <w:tcPr>
            <w:tcW w:w="6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Описание вида разрешенного использования земельного участка</w:t>
            </w:r>
          </w:p>
        </w:tc>
        <w:tc>
          <w:tcPr>
            <w:tcW w:w="2369"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pStyle w:val="affff9"/>
              <w:rPr>
                <w:rFonts w:ascii="Arial" w:hAnsi="Arial" w:cs="Arial"/>
                <w:sz w:val="12"/>
                <w:szCs w:val="12"/>
              </w:rPr>
            </w:pPr>
            <w:r w:rsidRPr="0063015A">
              <w:rPr>
                <w:rFonts w:ascii="Arial" w:hAnsi="Arial" w:cs="Arial"/>
                <w:sz w:val="12"/>
                <w:szCs w:val="12"/>
                <w:lang w:eastAsia="ru-RU"/>
              </w:rPr>
              <w:t>Код (числовое обозначение) вида разрешенного использ</w:t>
            </w:r>
            <w:r w:rsidRPr="0063015A">
              <w:rPr>
                <w:rFonts w:ascii="Arial" w:hAnsi="Arial" w:cs="Arial"/>
                <w:sz w:val="12"/>
                <w:szCs w:val="12"/>
                <w:lang w:eastAsia="ru-RU"/>
              </w:rPr>
              <w:t>о</w:t>
            </w:r>
            <w:r w:rsidRPr="0063015A">
              <w:rPr>
                <w:rFonts w:ascii="Arial" w:hAnsi="Arial" w:cs="Arial"/>
                <w:sz w:val="12"/>
                <w:szCs w:val="12"/>
                <w:lang w:eastAsia="ru-RU"/>
              </w:rPr>
              <w:t>вания земельного участка, согласно классификатору видов разреше</w:t>
            </w:r>
            <w:r w:rsidRPr="0063015A">
              <w:rPr>
                <w:rFonts w:ascii="Arial" w:hAnsi="Arial" w:cs="Arial"/>
                <w:sz w:val="12"/>
                <w:szCs w:val="12"/>
                <w:lang w:eastAsia="ru-RU"/>
              </w:rPr>
              <w:t>н</w:t>
            </w:r>
            <w:r w:rsidRPr="0063015A">
              <w:rPr>
                <w:rFonts w:ascii="Arial" w:hAnsi="Arial" w:cs="Arial"/>
                <w:sz w:val="12"/>
                <w:szCs w:val="12"/>
                <w:lang w:eastAsia="ru-RU"/>
              </w:rPr>
              <w:t>ного использования земел</w:t>
            </w:r>
            <w:r w:rsidRPr="0063015A">
              <w:rPr>
                <w:rFonts w:ascii="Arial" w:hAnsi="Arial" w:cs="Arial"/>
                <w:sz w:val="12"/>
                <w:szCs w:val="12"/>
                <w:lang w:eastAsia="ru-RU"/>
              </w:rPr>
              <w:t>ь</w:t>
            </w:r>
            <w:r w:rsidRPr="0063015A">
              <w:rPr>
                <w:rFonts w:ascii="Arial" w:hAnsi="Arial" w:cs="Arial"/>
                <w:sz w:val="12"/>
                <w:szCs w:val="12"/>
                <w:lang w:eastAsia="ru-RU"/>
              </w:rPr>
              <w:t>ных участков</w:t>
            </w:r>
          </w:p>
        </w:tc>
      </w:tr>
      <w:tr w:rsidR="00846F3D" w:rsidRPr="0063015A" w:rsidTr="00ED1E99">
        <w:trPr>
          <w:jc w:val="center"/>
        </w:trPr>
        <w:tc>
          <w:tcPr>
            <w:tcW w:w="231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eastAsia="ru-RU"/>
              </w:rPr>
              <w:t>Природно-познавательный туризм</w:t>
            </w:r>
          </w:p>
        </w:tc>
        <w:tc>
          <w:tcPr>
            <w:tcW w:w="6436"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jc w:val="both"/>
              <w:rPr>
                <w:rFonts w:ascii="Arial" w:hAnsi="Arial" w:cs="Arial"/>
                <w:sz w:val="12"/>
                <w:szCs w:val="12"/>
                <w:lang w:val="ru-RU" w:eastAsia="ru-RU"/>
              </w:rPr>
            </w:pPr>
            <w:r w:rsidRPr="0063015A">
              <w:rPr>
                <w:rFonts w:ascii="Arial" w:hAnsi="Arial" w:cs="Arial"/>
                <w:sz w:val="12"/>
                <w:szCs w:val="12"/>
                <w:lang w:val="ru-RU"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w:t>
            </w:r>
            <w:r w:rsidRPr="0063015A">
              <w:rPr>
                <w:rFonts w:ascii="Arial" w:hAnsi="Arial" w:cs="Arial"/>
                <w:sz w:val="12"/>
                <w:szCs w:val="12"/>
                <w:lang w:val="ru-RU" w:eastAsia="ru-RU"/>
              </w:rPr>
              <w:t>ю</w:t>
            </w:r>
            <w:r w:rsidRPr="0063015A">
              <w:rPr>
                <w:rFonts w:ascii="Arial" w:hAnsi="Arial" w:cs="Arial"/>
                <w:sz w:val="12"/>
                <w:szCs w:val="12"/>
                <w:lang w:val="ru-RU" w:eastAsia="ru-RU"/>
              </w:rPr>
              <w:t>щей природной среде;</w:t>
            </w:r>
          </w:p>
          <w:p w:rsidR="00846F3D" w:rsidRPr="0063015A" w:rsidRDefault="00846F3D" w:rsidP="00846F3D">
            <w:pPr>
              <w:pStyle w:val="affff8"/>
              <w:jc w:val="both"/>
              <w:rPr>
                <w:rFonts w:ascii="Arial" w:hAnsi="Arial" w:cs="Arial"/>
                <w:sz w:val="12"/>
                <w:szCs w:val="12"/>
                <w:lang w:val="ru-RU"/>
              </w:rPr>
            </w:pPr>
            <w:r w:rsidRPr="0063015A">
              <w:rPr>
                <w:rFonts w:ascii="Arial" w:hAnsi="Arial" w:cs="Arial"/>
                <w:sz w:val="12"/>
                <w:szCs w:val="12"/>
                <w:lang w:val="ru-RU" w:eastAsia="ru-RU"/>
              </w:rPr>
              <w:t xml:space="preserve">осуществление необходимых природоохранных и </w:t>
            </w:r>
            <w:proofErr w:type="spellStart"/>
            <w:r w:rsidRPr="0063015A">
              <w:rPr>
                <w:rFonts w:ascii="Arial" w:hAnsi="Arial" w:cs="Arial"/>
                <w:sz w:val="12"/>
                <w:szCs w:val="12"/>
                <w:lang w:val="ru-RU" w:eastAsia="ru-RU"/>
              </w:rPr>
              <w:t>природовосстановительных</w:t>
            </w:r>
            <w:proofErr w:type="spellEnd"/>
            <w:r w:rsidRPr="0063015A">
              <w:rPr>
                <w:rFonts w:ascii="Arial" w:hAnsi="Arial" w:cs="Arial"/>
                <w:sz w:val="12"/>
                <w:szCs w:val="12"/>
                <w:lang w:val="ru-RU" w:eastAsia="ru-RU"/>
              </w:rPr>
              <w:t xml:space="preserve"> мероприятий</w:t>
            </w:r>
          </w:p>
        </w:tc>
        <w:tc>
          <w:tcPr>
            <w:tcW w:w="2369"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pStyle w:val="affff8"/>
              <w:jc w:val="center"/>
              <w:rPr>
                <w:rFonts w:ascii="Arial" w:hAnsi="Arial" w:cs="Arial"/>
                <w:sz w:val="12"/>
                <w:szCs w:val="12"/>
                <w:lang w:val="ru-RU" w:eastAsia="ru-RU"/>
              </w:rPr>
            </w:pPr>
            <w:r w:rsidRPr="0063015A">
              <w:rPr>
                <w:rFonts w:ascii="Arial" w:hAnsi="Arial" w:cs="Arial"/>
                <w:sz w:val="12"/>
                <w:szCs w:val="12"/>
                <w:lang w:val="ru-RU" w:eastAsia="ru-RU"/>
              </w:rPr>
              <w:t>5.2</w:t>
            </w:r>
          </w:p>
        </w:tc>
      </w:tr>
      <w:tr w:rsidR="00846F3D" w:rsidRPr="0063015A" w:rsidTr="00ED1E99">
        <w:trPr>
          <w:jc w:val="center"/>
        </w:trPr>
        <w:tc>
          <w:tcPr>
            <w:tcW w:w="231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Цирки и зверинцы</w:t>
            </w:r>
          </w:p>
        </w:tc>
        <w:tc>
          <w:tcPr>
            <w:tcW w:w="6436"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369"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3.6.3</w:t>
            </w:r>
          </w:p>
        </w:tc>
      </w:tr>
      <w:tr w:rsidR="00846F3D" w:rsidRPr="0063015A" w:rsidTr="00ED1E99">
        <w:trPr>
          <w:jc w:val="center"/>
        </w:trPr>
        <w:tc>
          <w:tcPr>
            <w:tcW w:w="231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eastAsia="ru-RU"/>
              </w:rPr>
            </w:pPr>
            <w:r w:rsidRPr="0063015A">
              <w:rPr>
                <w:rFonts w:ascii="Arial" w:hAnsi="Arial" w:cs="Arial"/>
                <w:sz w:val="12"/>
                <w:szCs w:val="12"/>
                <w:lang w:val="ru-RU"/>
              </w:rPr>
              <w:t>Магазины</w:t>
            </w:r>
          </w:p>
          <w:p w:rsidR="00846F3D" w:rsidRPr="0063015A" w:rsidRDefault="00846F3D" w:rsidP="00846F3D">
            <w:pPr>
              <w:pStyle w:val="affff8"/>
              <w:rPr>
                <w:rFonts w:ascii="Arial" w:hAnsi="Arial" w:cs="Arial"/>
                <w:sz w:val="12"/>
                <w:szCs w:val="12"/>
                <w:lang w:val="ru-RU"/>
              </w:rPr>
            </w:pPr>
          </w:p>
        </w:tc>
        <w:tc>
          <w:tcPr>
            <w:tcW w:w="6436"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jc w:val="both"/>
              <w:rPr>
                <w:rFonts w:ascii="Arial" w:hAnsi="Arial" w:cs="Arial"/>
                <w:sz w:val="12"/>
                <w:szCs w:val="12"/>
                <w:lang w:val="ru-RU"/>
              </w:rPr>
            </w:pPr>
            <w:r w:rsidRPr="0063015A">
              <w:rPr>
                <w:rFonts w:ascii="Arial" w:hAnsi="Arial" w:cs="Arial"/>
                <w:sz w:val="12"/>
                <w:szCs w:val="12"/>
                <w:lang w:val="ru-RU"/>
              </w:rPr>
              <w:t>Размещение объектов капитального строительства, предназначенных для продажи товаров, торговая пл</w:t>
            </w:r>
            <w:r w:rsidRPr="0063015A">
              <w:rPr>
                <w:rFonts w:ascii="Arial" w:hAnsi="Arial" w:cs="Arial"/>
                <w:sz w:val="12"/>
                <w:szCs w:val="12"/>
                <w:lang w:val="ru-RU"/>
              </w:rPr>
              <w:t>о</w:t>
            </w:r>
            <w:r w:rsidRPr="0063015A">
              <w:rPr>
                <w:rFonts w:ascii="Arial" w:hAnsi="Arial" w:cs="Arial"/>
                <w:sz w:val="12"/>
                <w:szCs w:val="12"/>
                <w:lang w:val="ru-RU"/>
              </w:rPr>
              <w:t xml:space="preserve">щадь которых составляет до </w:t>
            </w:r>
            <w:smartTag w:uri="urn:schemas-microsoft-com:office:smarttags" w:element="metricconverter">
              <w:smartTagPr>
                <w:attr w:name="ProductID" w:val="5000 кв. м"/>
              </w:smartTagPr>
              <w:r w:rsidRPr="0063015A">
                <w:rPr>
                  <w:rFonts w:ascii="Arial" w:hAnsi="Arial" w:cs="Arial"/>
                  <w:sz w:val="12"/>
                  <w:szCs w:val="12"/>
                  <w:lang w:val="ru-RU"/>
                </w:rPr>
                <w:t>5000 кв. м</w:t>
              </w:r>
            </w:smartTag>
          </w:p>
        </w:tc>
        <w:tc>
          <w:tcPr>
            <w:tcW w:w="2369"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pStyle w:val="affff8"/>
              <w:jc w:val="center"/>
              <w:rPr>
                <w:rFonts w:ascii="Arial" w:hAnsi="Arial" w:cs="Arial"/>
                <w:sz w:val="12"/>
                <w:szCs w:val="12"/>
                <w:lang w:val="ru-RU"/>
              </w:rPr>
            </w:pPr>
            <w:r w:rsidRPr="0063015A">
              <w:rPr>
                <w:rFonts w:ascii="Arial" w:hAnsi="Arial" w:cs="Arial"/>
                <w:sz w:val="12"/>
                <w:szCs w:val="12"/>
                <w:lang w:val="ru-RU"/>
              </w:rPr>
              <w:t>4.4</w:t>
            </w:r>
          </w:p>
        </w:tc>
      </w:tr>
      <w:tr w:rsidR="00846F3D" w:rsidRPr="0063015A" w:rsidTr="00ED1E99">
        <w:trPr>
          <w:jc w:val="center"/>
        </w:trPr>
        <w:tc>
          <w:tcPr>
            <w:tcW w:w="231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eastAsia="ru-RU"/>
              </w:rPr>
              <w:t>Здравоохранение</w:t>
            </w:r>
          </w:p>
          <w:p w:rsidR="00846F3D" w:rsidRPr="0063015A" w:rsidRDefault="00846F3D" w:rsidP="00846F3D">
            <w:pPr>
              <w:pStyle w:val="affff8"/>
              <w:rPr>
                <w:rFonts w:ascii="Arial" w:hAnsi="Arial" w:cs="Arial"/>
                <w:sz w:val="12"/>
                <w:szCs w:val="12"/>
                <w:lang w:val="ru-RU"/>
              </w:rPr>
            </w:pPr>
          </w:p>
        </w:tc>
        <w:tc>
          <w:tcPr>
            <w:tcW w:w="6436"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jc w:val="both"/>
              <w:rPr>
                <w:rFonts w:ascii="Arial" w:hAnsi="Arial" w:cs="Arial"/>
                <w:sz w:val="12"/>
                <w:szCs w:val="12"/>
                <w:lang w:val="ru-RU"/>
              </w:rPr>
            </w:pPr>
            <w:r w:rsidRPr="0063015A">
              <w:rPr>
                <w:rFonts w:ascii="Arial" w:hAnsi="Arial" w:cs="Arial"/>
                <w:sz w:val="12"/>
                <w:szCs w:val="12"/>
                <w:lang w:val="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w:t>
            </w:r>
            <w:r w:rsidRPr="0063015A">
              <w:rPr>
                <w:rFonts w:ascii="Arial" w:hAnsi="Arial" w:cs="Arial"/>
                <w:sz w:val="12"/>
                <w:szCs w:val="12"/>
                <w:lang w:val="ru-RU"/>
              </w:rPr>
              <w:t>е</w:t>
            </w:r>
            <w:r w:rsidRPr="0063015A">
              <w:rPr>
                <w:rFonts w:ascii="Arial" w:hAnsi="Arial" w:cs="Arial"/>
                <w:sz w:val="12"/>
                <w:szCs w:val="12"/>
                <w:lang w:val="ru-RU"/>
              </w:rPr>
              <w:t>шенн</w:t>
            </w:r>
            <w:r w:rsidRPr="0063015A">
              <w:rPr>
                <w:rFonts w:ascii="Arial" w:hAnsi="Arial" w:cs="Arial"/>
                <w:sz w:val="12"/>
                <w:szCs w:val="12"/>
                <w:lang w:val="ru-RU"/>
              </w:rPr>
              <w:t>о</w:t>
            </w:r>
            <w:r w:rsidRPr="0063015A">
              <w:rPr>
                <w:rFonts w:ascii="Arial" w:hAnsi="Arial" w:cs="Arial"/>
                <w:sz w:val="12"/>
                <w:szCs w:val="12"/>
                <w:lang w:val="ru-RU"/>
              </w:rPr>
              <w:t>го использования «Амбулаторно-поликлиническое обслуживание» и «Стационарное медицинское обслуживание»</w:t>
            </w:r>
          </w:p>
        </w:tc>
        <w:tc>
          <w:tcPr>
            <w:tcW w:w="2369"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pStyle w:val="affff8"/>
              <w:jc w:val="center"/>
              <w:rPr>
                <w:rFonts w:ascii="Arial" w:hAnsi="Arial" w:cs="Arial"/>
                <w:sz w:val="12"/>
                <w:szCs w:val="12"/>
                <w:lang w:val="ru-RU"/>
              </w:rPr>
            </w:pPr>
            <w:r w:rsidRPr="0063015A">
              <w:rPr>
                <w:rFonts w:ascii="Arial" w:hAnsi="Arial" w:cs="Arial"/>
                <w:sz w:val="12"/>
                <w:szCs w:val="12"/>
                <w:lang w:val="ru-RU"/>
              </w:rPr>
              <w:t>3.4</w:t>
            </w:r>
          </w:p>
        </w:tc>
      </w:tr>
      <w:tr w:rsidR="00846F3D" w:rsidRPr="0063015A" w:rsidTr="00ED1E99">
        <w:trPr>
          <w:jc w:val="center"/>
        </w:trPr>
        <w:tc>
          <w:tcPr>
            <w:tcW w:w="231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eastAsia="ru-RU"/>
              </w:rPr>
            </w:pPr>
            <w:r w:rsidRPr="0063015A">
              <w:rPr>
                <w:rFonts w:ascii="Arial" w:hAnsi="Arial" w:cs="Arial"/>
                <w:sz w:val="12"/>
                <w:szCs w:val="12"/>
                <w:lang w:val="ru-RU" w:eastAsia="ru-RU"/>
              </w:rPr>
              <w:t>Спорт</w:t>
            </w:r>
          </w:p>
          <w:p w:rsidR="00846F3D" w:rsidRPr="0063015A" w:rsidRDefault="00846F3D" w:rsidP="00846F3D">
            <w:pPr>
              <w:pStyle w:val="affff8"/>
              <w:rPr>
                <w:rFonts w:ascii="Arial" w:hAnsi="Arial" w:cs="Arial"/>
                <w:sz w:val="12"/>
                <w:szCs w:val="12"/>
                <w:lang w:val="ru-RU" w:eastAsia="ru-RU"/>
              </w:rPr>
            </w:pPr>
          </w:p>
        </w:tc>
        <w:tc>
          <w:tcPr>
            <w:tcW w:w="6436"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jc w:val="both"/>
              <w:rPr>
                <w:rFonts w:ascii="Arial" w:hAnsi="Arial" w:cs="Arial"/>
                <w:sz w:val="12"/>
                <w:szCs w:val="12"/>
                <w:lang w:val="ru-RU"/>
              </w:rPr>
            </w:pPr>
            <w:r w:rsidRPr="0063015A">
              <w:rPr>
                <w:rFonts w:ascii="Arial" w:hAnsi="Arial" w:cs="Arial"/>
                <w:sz w:val="12"/>
                <w:szCs w:val="12"/>
                <w:lang w:val="ru-RU"/>
              </w:rPr>
              <w:t>Размещение объектов капитального строительства в качестве спортивных клубов, спортивных залов, ба</w:t>
            </w:r>
            <w:r w:rsidRPr="0063015A">
              <w:rPr>
                <w:rFonts w:ascii="Arial" w:hAnsi="Arial" w:cs="Arial"/>
                <w:sz w:val="12"/>
                <w:szCs w:val="12"/>
                <w:lang w:val="ru-RU"/>
              </w:rPr>
              <w:t>с</w:t>
            </w:r>
            <w:r w:rsidRPr="0063015A">
              <w:rPr>
                <w:rFonts w:ascii="Arial" w:hAnsi="Arial" w:cs="Arial"/>
                <w:sz w:val="12"/>
                <w:szCs w:val="12"/>
                <w:lang w:val="ru-RU"/>
              </w:rPr>
              <w:t>сейнов, устройство площадок для занятия спортом и физкультурой (беговые дорожки, спортивные сооруж</w:t>
            </w:r>
            <w:r w:rsidRPr="0063015A">
              <w:rPr>
                <w:rFonts w:ascii="Arial" w:hAnsi="Arial" w:cs="Arial"/>
                <w:sz w:val="12"/>
                <w:szCs w:val="12"/>
                <w:lang w:val="ru-RU"/>
              </w:rPr>
              <w:t>е</w:t>
            </w:r>
            <w:r w:rsidRPr="0063015A">
              <w:rPr>
                <w:rFonts w:ascii="Arial" w:hAnsi="Arial" w:cs="Arial"/>
                <w:sz w:val="12"/>
                <w:szCs w:val="12"/>
                <w:lang w:val="ru-RU"/>
              </w:rPr>
              <w:t>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w:t>
            </w:r>
            <w:r w:rsidRPr="0063015A">
              <w:rPr>
                <w:rFonts w:ascii="Arial" w:hAnsi="Arial" w:cs="Arial"/>
                <w:sz w:val="12"/>
                <w:szCs w:val="12"/>
                <w:lang w:val="ru-RU"/>
              </w:rPr>
              <w:t>е</w:t>
            </w:r>
            <w:r w:rsidRPr="0063015A">
              <w:rPr>
                <w:rFonts w:ascii="Arial" w:hAnsi="Arial" w:cs="Arial"/>
                <w:sz w:val="12"/>
                <w:szCs w:val="12"/>
                <w:lang w:val="ru-RU"/>
              </w:rPr>
              <w:t>ния соответствующего инвентаря), размещение спортивных баз и лагерей</w:t>
            </w:r>
          </w:p>
        </w:tc>
        <w:tc>
          <w:tcPr>
            <w:tcW w:w="2369"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pStyle w:val="affff8"/>
              <w:jc w:val="center"/>
              <w:rPr>
                <w:rFonts w:ascii="Arial" w:hAnsi="Arial" w:cs="Arial"/>
                <w:sz w:val="12"/>
                <w:szCs w:val="12"/>
                <w:lang w:val="ru-RU"/>
              </w:rPr>
            </w:pPr>
            <w:r w:rsidRPr="0063015A">
              <w:rPr>
                <w:rFonts w:ascii="Arial" w:hAnsi="Arial" w:cs="Arial"/>
                <w:sz w:val="12"/>
                <w:szCs w:val="12"/>
                <w:lang w:val="ru-RU"/>
              </w:rPr>
              <w:t>5.1</w:t>
            </w:r>
          </w:p>
        </w:tc>
      </w:tr>
      <w:tr w:rsidR="00846F3D" w:rsidRPr="0063015A" w:rsidTr="00ED1E99">
        <w:trPr>
          <w:jc w:val="center"/>
        </w:trPr>
        <w:tc>
          <w:tcPr>
            <w:tcW w:w="231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eastAsia="ru-RU"/>
              </w:rPr>
            </w:pPr>
            <w:r w:rsidRPr="0063015A">
              <w:rPr>
                <w:rFonts w:ascii="Arial" w:hAnsi="Arial" w:cs="Arial"/>
                <w:sz w:val="12"/>
                <w:szCs w:val="12"/>
                <w:lang w:val="ru-RU" w:eastAsia="ru-RU"/>
              </w:rPr>
              <w:t>Служебные гаражи</w:t>
            </w:r>
          </w:p>
          <w:p w:rsidR="00846F3D" w:rsidRPr="0063015A" w:rsidRDefault="00846F3D" w:rsidP="00846F3D">
            <w:pPr>
              <w:pStyle w:val="affff8"/>
              <w:rPr>
                <w:rFonts w:ascii="Arial" w:hAnsi="Arial" w:cs="Arial"/>
                <w:sz w:val="12"/>
                <w:szCs w:val="12"/>
                <w:lang w:val="ru-RU" w:eastAsia="ru-RU"/>
              </w:rPr>
            </w:pPr>
          </w:p>
        </w:tc>
        <w:tc>
          <w:tcPr>
            <w:tcW w:w="6436"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jc w:val="both"/>
              <w:rPr>
                <w:rFonts w:ascii="Arial" w:hAnsi="Arial" w:cs="Arial"/>
                <w:sz w:val="12"/>
                <w:szCs w:val="12"/>
                <w:lang w:val="ru-RU"/>
              </w:rPr>
            </w:pPr>
            <w:r w:rsidRPr="0063015A">
              <w:rPr>
                <w:rFonts w:ascii="Arial" w:hAnsi="Arial" w:cs="Arial"/>
                <w:sz w:val="12"/>
                <w:szCs w:val="12"/>
                <w:lang w:val="ru-RU" w:eastAsia="ru-RU"/>
              </w:rPr>
              <w:t>Размещение постоянных или временных гаражей с несколькими стояночными местами, стоянок (парковок), гар</w:t>
            </w:r>
            <w:r w:rsidRPr="0063015A">
              <w:rPr>
                <w:rFonts w:ascii="Arial" w:hAnsi="Arial" w:cs="Arial"/>
                <w:sz w:val="12"/>
                <w:szCs w:val="12"/>
                <w:lang w:val="ru-RU" w:eastAsia="ru-RU"/>
              </w:rPr>
              <w:t>а</w:t>
            </w:r>
            <w:r w:rsidRPr="0063015A">
              <w:rPr>
                <w:rFonts w:ascii="Arial" w:hAnsi="Arial" w:cs="Arial"/>
                <w:sz w:val="12"/>
                <w:szCs w:val="12"/>
                <w:lang w:val="ru-RU" w:eastAsia="ru-RU"/>
              </w:rPr>
              <w:t>жей, в том числе многоярусных, не относящихся к виду использования «Хранение автотранспорта»</w:t>
            </w:r>
          </w:p>
        </w:tc>
        <w:tc>
          <w:tcPr>
            <w:tcW w:w="2369"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pStyle w:val="affff8"/>
              <w:jc w:val="center"/>
              <w:rPr>
                <w:rFonts w:ascii="Arial" w:hAnsi="Arial" w:cs="Arial"/>
                <w:sz w:val="12"/>
                <w:szCs w:val="12"/>
                <w:lang w:val="ru-RU" w:eastAsia="ru-RU"/>
              </w:rPr>
            </w:pPr>
            <w:r w:rsidRPr="0063015A">
              <w:rPr>
                <w:rFonts w:ascii="Arial" w:hAnsi="Arial" w:cs="Arial"/>
                <w:sz w:val="12"/>
                <w:szCs w:val="12"/>
                <w:lang w:val="ru-RU" w:eastAsia="ru-RU"/>
              </w:rPr>
              <w:t>4.9</w:t>
            </w:r>
          </w:p>
        </w:tc>
      </w:tr>
    </w:tbl>
    <w:p w:rsidR="00846F3D" w:rsidRPr="00ED1E99" w:rsidRDefault="00846F3D" w:rsidP="00ED1E99">
      <w:pPr>
        <w:spacing w:line="312" w:lineRule="auto"/>
        <w:ind w:firstLine="284"/>
        <w:rPr>
          <w:rFonts w:ascii="Arial" w:hAnsi="Arial" w:cs="Arial"/>
          <w:b/>
          <w:sz w:val="16"/>
          <w:szCs w:val="16"/>
        </w:rPr>
      </w:pPr>
      <w:r w:rsidRPr="00ED1E99">
        <w:rPr>
          <w:rFonts w:ascii="Arial" w:hAnsi="Arial" w:cs="Arial"/>
          <w:b/>
          <w:sz w:val="16"/>
          <w:szCs w:val="16"/>
        </w:rPr>
        <w:t>Вспомогательные виды разрешенного использования:</w:t>
      </w:r>
    </w:p>
    <w:tbl>
      <w:tblPr>
        <w:tblW w:w="4750" w:type="pct"/>
        <w:jc w:val="center"/>
        <w:tblLayout w:type="fixed"/>
        <w:tblLook w:val="0000" w:firstRow="0" w:lastRow="0" w:firstColumn="0" w:lastColumn="0" w:noHBand="0" w:noVBand="0"/>
      </w:tblPr>
      <w:tblGrid>
        <w:gridCol w:w="1923"/>
        <w:gridCol w:w="6826"/>
        <w:gridCol w:w="2364"/>
      </w:tblGrid>
      <w:tr w:rsidR="00846F3D" w:rsidRPr="0063015A" w:rsidTr="00ED1E99">
        <w:trPr>
          <w:tblHeader/>
          <w:jc w:val="center"/>
        </w:trPr>
        <w:tc>
          <w:tcPr>
            <w:tcW w:w="1923" w:type="dxa"/>
            <w:tcBorders>
              <w:top w:val="single" w:sz="4" w:space="0" w:color="000000"/>
              <w:left w:val="single" w:sz="4" w:space="0" w:color="000000"/>
              <w:bottom w:val="single" w:sz="4" w:space="0" w:color="000000"/>
            </w:tcBorders>
            <w:shd w:val="clear" w:color="auto" w:fill="auto"/>
            <w:vAlign w:val="center"/>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Вид разрешенного испол</w:t>
            </w:r>
            <w:r w:rsidRPr="0063015A">
              <w:rPr>
                <w:rFonts w:ascii="Arial" w:hAnsi="Arial" w:cs="Arial"/>
                <w:sz w:val="12"/>
                <w:szCs w:val="12"/>
              </w:rPr>
              <w:t>ь</w:t>
            </w:r>
            <w:r w:rsidRPr="0063015A">
              <w:rPr>
                <w:rFonts w:ascii="Arial" w:hAnsi="Arial" w:cs="Arial"/>
                <w:sz w:val="12"/>
                <w:szCs w:val="12"/>
              </w:rPr>
              <w:t xml:space="preserve">зования </w:t>
            </w:r>
            <w:r w:rsidRPr="0063015A">
              <w:rPr>
                <w:rFonts w:ascii="Arial" w:hAnsi="Arial" w:cs="Arial"/>
                <w:sz w:val="12"/>
                <w:szCs w:val="12"/>
              </w:rPr>
              <w:br/>
              <w:t xml:space="preserve">земельных участков и объектов </w:t>
            </w:r>
            <w:r w:rsidRPr="0063015A">
              <w:rPr>
                <w:rFonts w:ascii="Arial" w:hAnsi="Arial" w:cs="Arial"/>
                <w:sz w:val="12"/>
                <w:szCs w:val="12"/>
              </w:rPr>
              <w:br/>
              <w:t>капитального строительс</w:t>
            </w:r>
            <w:r w:rsidRPr="0063015A">
              <w:rPr>
                <w:rFonts w:ascii="Arial" w:hAnsi="Arial" w:cs="Arial"/>
                <w:sz w:val="12"/>
                <w:szCs w:val="12"/>
              </w:rPr>
              <w:t>т</w:t>
            </w:r>
            <w:r w:rsidRPr="0063015A">
              <w:rPr>
                <w:rFonts w:ascii="Arial" w:hAnsi="Arial" w:cs="Arial"/>
                <w:sz w:val="12"/>
                <w:szCs w:val="12"/>
              </w:rPr>
              <w:t>ва</w:t>
            </w:r>
          </w:p>
        </w:tc>
        <w:tc>
          <w:tcPr>
            <w:tcW w:w="6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Описание вида разрешенного использования земельного участка</w:t>
            </w:r>
          </w:p>
        </w:tc>
        <w:tc>
          <w:tcPr>
            <w:tcW w:w="2364"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pStyle w:val="affff9"/>
              <w:rPr>
                <w:rFonts w:ascii="Arial" w:hAnsi="Arial" w:cs="Arial"/>
                <w:sz w:val="12"/>
                <w:szCs w:val="12"/>
              </w:rPr>
            </w:pPr>
            <w:r w:rsidRPr="0063015A">
              <w:rPr>
                <w:rFonts w:ascii="Arial" w:hAnsi="Arial" w:cs="Arial"/>
                <w:sz w:val="12"/>
                <w:szCs w:val="12"/>
                <w:lang w:eastAsia="ru-RU"/>
              </w:rPr>
              <w:t>Код (числовое обозначение) вида разрешенного использования з</w:t>
            </w:r>
            <w:r w:rsidRPr="0063015A">
              <w:rPr>
                <w:rFonts w:ascii="Arial" w:hAnsi="Arial" w:cs="Arial"/>
                <w:sz w:val="12"/>
                <w:szCs w:val="12"/>
                <w:lang w:eastAsia="ru-RU"/>
              </w:rPr>
              <w:t>е</w:t>
            </w:r>
            <w:r w:rsidRPr="0063015A">
              <w:rPr>
                <w:rFonts w:ascii="Arial" w:hAnsi="Arial" w:cs="Arial"/>
                <w:sz w:val="12"/>
                <w:szCs w:val="12"/>
                <w:lang w:eastAsia="ru-RU"/>
              </w:rPr>
              <w:t>мельного участка, согласно классификатору видов разреше</w:t>
            </w:r>
            <w:r w:rsidRPr="0063015A">
              <w:rPr>
                <w:rFonts w:ascii="Arial" w:hAnsi="Arial" w:cs="Arial"/>
                <w:sz w:val="12"/>
                <w:szCs w:val="12"/>
                <w:lang w:eastAsia="ru-RU"/>
              </w:rPr>
              <w:t>н</w:t>
            </w:r>
            <w:r w:rsidRPr="0063015A">
              <w:rPr>
                <w:rFonts w:ascii="Arial" w:hAnsi="Arial" w:cs="Arial"/>
                <w:sz w:val="12"/>
                <w:szCs w:val="12"/>
                <w:lang w:eastAsia="ru-RU"/>
              </w:rPr>
              <w:t>ного использования земельных участков</w:t>
            </w:r>
          </w:p>
        </w:tc>
      </w:tr>
      <w:tr w:rsidR="00846F3D" w:rsidRPr="0063015A" w:rsidTr="00ED1E99">
        <w:trPr>
          <w:jc w:val="center"/>
        </w:trPr>
        <w:tc>
          <w:tcPr>
            <w:tcW w:w="192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Предоставление коммунал</w:t>
            </w:r>
            <w:r w:rsidRPr="0063015A">
              <w:rPr>
                <w:rFonts w:ascii="Arial" w:hAnsi="Arial" w:cs="Arial"/>
                <w:sz w:val="12"/>
                <w:szCs w:val="12"/>
              </w:rPr>
              <w:t>ь</w:t>
            </w:r>
            <w:r w:rsidRPr="0063015A">
              <w:rPr>
                <w:rFonts w:ascii="Arial" w:hAnsi="Arial" w:cs="Arial"/>
                <w:sz w:val="12"/>
                <w:szCs w:val="12"/>
              </w:rPr>
              <w:t>ных услуг</w:t>
            </w:r>
          </w:p>
        </w:tc>
        <w:tc>
          <w:tcPr>
            <w:tcW w:w="6826"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зданий и сооружений, обеспечивающих поставку воды, тепла, электричества, газа, отвод канализац</w:t>
            </w:r>
            <w:r w:rsidRPr="0063015A">
              <w:rPr>
                <w:rFonts w:ascii="Arial" w:hAnsi="Arial" w:cs="Arial"/>
                <w:sz w:val="12"/>
                <w:szCs w:val="12"/>
              </w:rPr>
              <w:t>и</w:t>
            </w:r>
            <w:r w:rsidRPr="0063015A">
              <w:rPr>
                <w:rFonts w:ascii="Arial" w:hAnsi="Arial" w:cs="Arial"/>
                <w:sz w:val="12"/>
                <w:szCs w:val="12"/>
              </w:rPr>
              <w:t>онных стоков, очистку и уборку объектов недвижимости (котельных, водозаборов, очистных сооружений, насо</w:t>
            </w:r>
            <w:r w:rsidRPr="0063015A">
              <w:rPr>
                <w:rFonts w:ascii="Arial" w:hAnsi="Arial" w:cs="Arial"/>
                <w:sz w:val="12"/>
                <w:szCs w:val="12"/>
              </w:rPr>
              <w:t>с</w:t>
            </w:r>
            <w:r w:rsidRPr="0063015A">
              <w:rPr>
                <w:rFonts w:ascii="Arial" w:hAnsi="Arial" w:cs="Arial"/>
                <w:sz w:val="12"/>
                <w:szCs w:val="12"/>
              </w:rPr>
              <w:t>ных станций, водопроводов, линий электропередач, трансформаторных подстанций, газопроводов, линий связи, тел</w:t>
            </w:r>
            <w:r w:rsidRPr="0063015A">
              <w:rPr>
                <w:rFonts w:ascii="Arial" w:hAnsi="Arial" w:cs="Arial"/>
                <w:sz w:val="12"/>
                <w:szCs w:val="12"/>
              </w:rPr>
              <w:t>е</w:t>
            </w:r>
            <w:r w:rsidRPr="0063015A">
              <w:rPr>
                <w:rFonts w:ascii="Arial" w:hAnsi="Arial" w:cs="Arial"/>
                <w:sz w:val="12"/>
                <w:szCs w:val="12"/>
              </w:rPr>
              <w:t>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64"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3.1.1</w:t>
            </w:r>
          </w:p>
        </w:tc>
      </w:tr>
    </w:tbl>
    <w:p w:rsidR="00846F3D" w:rsidRPr="00ED1E99" w:rsidRDefault="00846F3D" w:rsidP="00ED1E99">
      <w:pPr>
        <w:autoSpaceDN w:val="0"/>
        <w:adjustRightInd w:val="0"/>
        <w:ind w:firstLine="284"/>
        <w:rPr>
          <w:rFonts w:ascii="Arial" w:hAnsi="Arial" w:cs="Arial"/>
          <w:sz w:val="16"/>
          <w:szCs w:val="16"/>
        </w:rPr>
      </w:pPr>
      <w:hyperlink r:id="rId117" w:history="1">
        <w:r w:rsidRPr="00ED1E99">
          <w:rPr>
            <w:rFonts w:ascii="Arial" w:hAnsi="Arial" w:cs="Arial"/>
            <w:b/>
            <w:bCs/>
            <w:sz w:val="16"/>
            <w:szCs w:val="16"/>
          </w:rPr>
          <w:t>Предельные</w:t>
        </w:r>
      </w:hyperlink>
      <w:r w:rsidRPr="00ED1E99">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строител</w:t>
      </w:r>
      <w:r w:rsidRPr="00ED1E99">
        <w:rPr>
          <w:rFonts w:ascii="Arial" w:hAnsi="Arial" w:cs="Arial"/>
          <w:b/>
          <w:bCs/>
          <w:sz w:val="16"/>
          <w:szCs w:val="16"/>
        </w:rPr>
        <w:t>ь</w:t>
      </w:r>
      <w:r w:rsidRPr="00ED1E99">
        <w:rPr>
          <w:rFonts w:ascii="Arial" w:hAnsi="Arial" w:cs="Arial"/>
          <w:b/>
          <w:bCs/>
          <w:sz w:val="16"/>
          <w:szCs w:val="16"/>
        </w:rPr>
        <w:t>ства, реконструкции объектов капитального строительства</w:t>
      </w:r>
      <w:r w:rsidRPr="00ED1E99">
        <w:rPr>
          <w:rFonts w:ascii="Arial" w:hAnsi="Arial" w:cs="Arial"/>
          <w:b/>
          <w:sz w:val="16"/>
          <w:szCs w:val="16"/>
        </w:rPr>
        <w:t>:</w:t>
      </w:r>
    </w:p>
    <w:tbl>
      <w:tblPr>
        <w:tblW w:w="10938" w:type="dxa"/>
        <w:jc w:val="center"/>
        <w:tblLayout w:type="fixed"/>
        <w:tblLook w:val="0000" w:firstRow="0" w:lastRow="0" w:firstColumn="0" w:lastColumn="0" w:noHBand="0" w:noVBand="0"/>
      </w:tblPr>
      <w:tblGrid>
        <w:gridCol w:w="711"/>
        <w:gridCol w:w="7975"/>
        <w:gridCol w:w="2252"/>
      </w:tblGrid>
      <w:tr w:rsidR="00846F3D" w:rsidRPr="0063015A" w:rsidTr="00CE7CBB">
        <w:trPr>
          <w:jc w:val="center"/>
        </w:trPr>
        <w:tc>
          <w:tcPr>
            <w:tcW w:w="711"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w:t>
            </w:r>
          </w:p>
        </w:tc>
        <w:tc>
          <w:tcPr>
            <w:tcW w:w="797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Предельные размеры и параметры</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Значения предельных ра</w:t>
            </w:r>
            <w:r w:rsidRPr="0063015A">
              <w:rPr>
                <w:rFonts w:ascii="Arial" w:hAnsi="Arial" w:cs="Arial"/>
                <w:sz w:val="12"/>
                <w:szCs w:val="12"/>
              </w:rPr>
              <w:t>з</w:t>
            </w:r>
            <w:r w:rsidRPr="0063015A">
              <w:rPr>
                <w:rFonts w:ascii="Arial" w:hAnsi="Arial" w:cs="Arial"/>
                <w:sz w:val="12"/>
                <w:szCs w:val="12"/>
              </w:rPr>
              <w:t>меров и п</w:t>
            </w:r>
            <w:r w:rsidRPr="0063015A">
              <w:rPr>
                <w:rFonts w:ascii="Arial" w:hAnsi="Arial" w:cs="Arial"/>
                <w:sz w:val="12"/>
                <w:szCs w:val="12"/>
              </w:rPr>
              <w:t>а</w:t>
            </w:r>
            <w:r w:rsidRPr="0063015A">
              <w:rPr>
                <w:rFonts w:ascii="Arial" w:hAnsi="Arial" w:cs="Arial"/>
                <w:sz w:val="12"/>
                <w:szCs w:val="12"/>
              </w:rPr>
              <w:t>раметров</w:t>
            </w:r>
          </w:p>
        </w:tc>
      </w:tr>
      <w:tr w:rsidR="00846F3D" w:rsidRPr="0063015A" w:rsidTr="00CE7CBB">
        <w:trPr>
          <w:jc w:val="center"/>
        </w:trPr>
        <w:tc>
          <w:tcPr>
            <w:tcW w:w="711"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1</w:t>
            </w:r>
          </w:p>
        </w:tc>
        <w:tc>
          <w:tcPr>
            <w:tcW w:w="797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Минимальная площадь земельных участков</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p>
        </w:tc>
      </w:tr>
      <w:tr w:rsidR="00846F3D" w:rsidRPr="0063015A" w:rsidTr="00CE7CBB">
        <w:trPr>
          <w:jc w:val="center"/>
        </w:trPr>
        <w:tc>
          <w:tcPr>
            <w:tcW w:w="711"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1.1.</w:t>
            </w:r>
          </w:p>
        </w:tc>
        <w:tc>
          <w:tcPr>
            <w:tcW w:w="797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С видом использования «Спорт»</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100 м2"/>
              </w:smartTagPr>
              <w:r w:rsidRPr="0063015A">
                <w:rPr>
                  <w:rFonts w:ascii="Arial" w:hAnsi="Arial" w:cs="Arial"/>
                  <w:sz w:val="12"/>
                  <w:szCs w:val="12"/>
                  <w:lang w:val="ru-RU"/>
                </w:rPr>
                <w:t>100 м2</w:t>
              </w:r>
            </w:smartTag>
          </w:p>
        </w:tc>
      </w:tr>
      <w:tr w:rsidR="00846F3D" w:rsidRPr="0063015A" w:rsidTr="00CE7CBB">
        <w:trPr>
          <w:jc w:val="center"/>
        </w:trPr>
        <w:tc>
          <w:tcPr>
            <w:tcW w:w="711"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1.2.</w:t>
            </w:r>
          </w:p>
        </w:tc>
        <w:tc>
          <w:tcPr>
            <w:tcW w:w="797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С остальными видами использования</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не подлежит установл</w:t>
            </w:r>
            <w:r w:rsidRPr="0063015A">
              <w:rPr>
                <w:rFonts w:ascii="Arial" w:hAnsi="Arial" w:cs="Arial"/>
                <w:sz w:val="12"/>
                <w:szCs w:val="12"/>
                <w:lang w:val="ru-RU"/>
              </w:rPr>
              <w:t>е</w:t>
            </w:r>
            <w:r w:rsidRPr="0063015A">
              <w:rPr>
                <w:rFonts w:ascii="Arial" w:hAnsi="Arial" w:cs="Arial"/>
                <w:sz w:val="12"/>
                <w:szCs w:val="12"/>
                <w:lang w:val="ru-RU"/>
              </w:rPr>
              <w:t xml:space="preserve">нию </w:t>
            </w:r>
          </w:p>
        </w:tc>
      </w:tr>
      <w:tr w:rsidR="00846F3D" w:rsidRPr="0063015A" w:rsidTr="00CE7CBB">
        <w:trPr>
          <w:jc w:val="center"/>
        </w:trPr>
        <w:tc>
          <w:tcPr>
            <w:tcW w:w="711"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2</w:t>
            </w:r>
          </w:p>
        </w:tc>
        <w:tc>
          <w:tcPr>
            <w:tcW w:w="797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Максимальная площадь земельных участков</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p>
        </w:tc>
      </w:tr>
      <w:tr w:rsidR="00846F3D" w:rsidRPr="0063015A" w:rsidTr="00CE7CBB">
        <w:trPr>
          <w:jc w:val="center"/>
        </w:trPr>
        <w:tc>
          <w:tcPr>
            <w:tcW w:w="711"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2.1.</w:t>
            </w:r>
          </w:p>
        </w:tc>
        <w:tc>
          <w:tcPr>
            <w:tcW w:w="797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С видами использования «Спорт»</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20 000 м2"/>
              </w:smartTagPr>
              <w:r w:rsidRPr="0063015A">
                <w:rPr>
                  <w:rFonts w:ascii="Arial" w:hAnsi="Arial" w:cs="Arial"/>
                  <w:sz w:val="12"/>
                  <w:szCs w:val="12"/>
                  <w:lang w:val="ru-RU"/>
                </w:rPr>
                <w:t>20 000 м2</w:t>
              </w:r>
            </w:smartTag>
          </w:p>
        </w:tc>
      </w:tr>
      <w:tr w:rsidR="00846F3D" w:rsidRPr="0063015A" w:rsidTr="00CE7CBB">
        <w:trPr>
          <w:jc w:val="center"/>
        </w:trPr>
        <w:tc>
          <w:tcPr>
            <w:tcW w:w="711"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2.2.</w:t>
            </w:r>
          </w:p>
        </w:tc>
        <w:tc>
          <w:tcPr>
            <w:tcW w:w="797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С остальными видами использования</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не подлежит установл</w:t>
            </w:r>
            <w:r w:rsidRPr="0063015A">
              <w:rPr>
                <w:rFonts w:ascii="Arial" w:hAnsi="Arial" w:cs="Arial"/>
                <w:sz w:val="12"/>
                <w:szCs w:val="12"/>
                <w:lang w:val="ru-RU"/>
              </w:rPr>
              <w:t>е</w:t>
            </w:r>
            <w:r w:rsidRPr="0063015A">
              <w:rPr>
                <w:rFonts w:ascii="Arial" w:hAnsi="Arial" w:cs="Arial"/>
                <w:sz w:val="12"/>
                <w:szCs w:val="12"/>
                <w:lang w:val="ru-RU"/>
              </w:rPr>
              <w:t xml:space="preserve">нию </w:t>
            </w:r>
          </w:p>
        </w:tc>
      </w:tr>
      <w:tr w:rsidR="00846F3D" w:rsidRPr="0063015A" w:rsidTr="00CE7CBB">
        <w:trPr>
          <w:jc w:val="center"/>
        </w:trPr>
        <w:tc>
          <w:tcPr>
            <w:tcW w:w="711"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3</w:t>
            </w:r>
          </w:p>
        </w:tc>
        <w:tc>
          <w:tcPr>
            <w:tcW w:w="797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Минимальные отступы от границ земельных участков в целях определения мест допустимого размещения зданий, строений, сооружений, за пред</w:t>
            </w:r>
            <w:r w:rsidRPr="0063015A">
              <w:rPr>
                <w:rFonts w:ascii="Arial" w:hAnsi="Arial" w:cs="Arial"/>
                <w:sz w:val="12"/>
                <w:szCs w:val="12"/>
                <w:lang w:val="ru-RU"/>
              </w:rPr>
              <w:t>е</w:t>
            </w:r>
            <w:r w:rsidRPr="0063015A">
              <w:rPr>
                <w:rFonts w:ascii="Arial" w:hAnsi="Arial" w:cs="Arial"/>
                <w:sz w:val="12"/>
                <w:szCs w:val="12"/>
                <w:lang w:val="ru-RU"/>
              </w:rPr>
              <w:t>лами которых запрещено строительство зданий, строений, сооружений</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p>
        </w:tc>
      </w:tr>
      <w:tr w:rsidR="00846F3D" w:rsidRPr="0063015A" w:rsidTr="00CE7CBB">
        <w:trPr>
          <w:jc w:val="center"/>
        </w:trPr>
        <w:tc>
          <w:tcPr>
            <w:tcW w:w="711"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3.1</w:t>
            </w:r>
          </w:p>
        </w:tc>
        <w:tc>
          <w:tcPr>
            <w:tcW w:w="797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для объектов инженерно-технического обеспечения, автостоянок, автомобильных дорог, пешеходных дорожек и тротуаров, велосипе</w:t>
            </w:r>
            <w:r w:rsidRPr="0063015A">
              <w:rPr>
                <w:rFonts w:ascii="Arial" w:hAnsi="Arial" w:cs="Arial"/>
                <w:sz w:val="12"/>
                <w:szCs w:val="12"/>
                <w:lang w:val="ru-RU"/>
              </w:rPr>
              <w:t>д</w:t>
            </w:r>
            <w:r w:rsidRPr="0063015A">
              <w:rPr>
                <w:rFonts w:ascii="Arial" w:hAnsi="Arial" w:cs="Arial"/>
                <w:sz w:val="12"/>
                <w:szCs w:val="12"/>
                <w:lang w:val="ru-RU"/>
              </w:rPr>
              <w:t>ных дорожек, пешеходных переходов, мост</w:t>
            </w:r>
            <w:r w:rsidRPr="0063015A">
              <w:rPr>
                <w:rFonts w:ascii="Arial" w:hAnsi="Arial" w:cs="Arial"/>
                <w:sz w:val="12"/>
                <w:szCs w:val="12"/>
                <w:lang w:val="ru-RU"/>
              </w:rPr>
              <w:t>о</w:t>
            </w:r>
            <w:r w:rsidRPr="0063015A">
              <w:rPr>
                <w:rFonts w:ascii="Arial" w:hAnsi="Arial" w:cs="Arial"/>
                <w:sz w:val="12"/>
                <w:szCs w:val="12"/>
                <w:lang w:val="ru-RU"/>
              </w:rPr>
              <w:t>вых сооружений</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0 м"/>
              </w:smartTagPr>
              <w:r w:rsidRPr="0063015A">
                <w:rPr>
                  <w:rFonts w:ascii="Arial" w:hAnsi="Arial" w:cs="Arial"/>
                  <w:sz w:val="12"/>
                  <w:szCs w:val="12"/>
                  <w:lang w:val="ru-RU"/>
                </w:rPr>
                <w:t>0 м</w:t>
              </w:r>
            </w:smartTag>
          </w:p>
        </w:tc>
      </w:tr>
      <w:tr w:rsidR="00846F3D" w:rsidRPr="0063015A" w:rsidTr="00CE7CBB">
        <w:trPr>
          <w:jc w:val="center"/>
        </w:trPr>
        <w:tc>
          <w:tcPr>
            <w:tcW w:w="711"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3.2</w:t>
            </w:r>
          </w:p>
        </w:tc>
        <w:tc>
          <w:tcPr>
            <w:tcW w:w="797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для хозяйственных построек</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1 м"/>
              </w:smartTagPr>
              <w:r w:rsidRPr="0063015A">
                <w:rPr>
                  <w:rFonts w:ascii="Arial" w:hAnsi="Arial" w:cs="Arial"/>
                  <w:sz w:val="12"/>
                  <w:szCs w:val="12"/>
                  <w:lang w:val="ru-RU"/>
                </w:rPr>
                <w:t>1 м</w:t>
              </w:r>
            </w:smartTag>
          </w:p>
        </w:tc>
      </w:tr>
      <w:tr w:rsidR="00846F3D" w:rsidRPr="0063015A" w:rsidTr="00CE7CBB">
        <w:trPr>
          <w:jc w:val="center"/>
        </w:trPr>
        <w:tc>
          <w:tcPr>
            <w:tcW w:w="711"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3.3</w:t>
            </w:r>
          </w:p>
        </w:tc>
        <w:tc>
          <w:tcPr>
            <w:tcW w:w="797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для других объектов капитального строительства</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3 м"/>
              </w:smartTagPr>
              <w:r w:rsidRPr="0063015A">
                <w:rPr>
                  <w:rFonts w:ascii="Arial" w:hAnsi="Arial" w:cs="Arial"/>
                  <w:sz w:val="12"/>
                  <w:szCs w:val="12"/>
                  <w:lang w:val="ru-RU"/>
                </w:rPr>
                <w:t>3 м</w:t>
              </w:r>
            </w:smartTag>
          </w:p>
        </w:tc>
      </w:tr>
      <w:tr w:rsidR="00846F3D" w:rsidRPr="0063015A" w:rsidTr="00CE7CBB">
        <w:trPr>
          <w:jc w:val="center"/>
        </w:trPr>
        <w:tc>
          <w:tcPr>
            <w:tcW w:w="711"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4</w:t>
            </w:r>
          </w:p>
        </w:tc>
        <w:tc>
          <w:tcPr>
            <w:tcW w:w="797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Минимальный отступ от красной линии в целях определения мест допустимого размещения зданий, строений, соор</w:t>
            </w:r>
            <w:r w:rsidRPr="0063015A">
              <w:rPr>
                <w:rFonts w:ascii="Arial" w:hAnsi="Arial" w:cs="Arial"/>
                <w:sz w:val="12"/>
                <w:szCs w:val="12"/>
                <w:lang w:val="ru-RU"/>
              </w:rPr>
              <w:t>у</w:t>
            </w:r>
            <w:r w:rsidRPr="0063015A">
              <w:rPr>
                <w:rFonts w:ascii="Arial" w:hAnsi="Arial" w:cs="Arial"/>
                <w:sz w:val="12"/>
                <w:szCs w:val="12"/>
                <w:lang w:val="ru-RU"/>
              </w:rPr>
              <w:t>жений, за пределами которых запрещено строительство зданий, строений, соор</w:t>
            </w:r>
            <w:r w:rsidRPr="0063015A">
              <w:rPr>
                <w:rFonts w:ascii="Arial" w:hAnsi="Arial" w:cs="Arial"/>
                <w:sz w:val="12"/>
                <w:szCs w:val="12"/>
                <w:lang w:val="ru-RU"/>
              </w:rPr>
              <w:t>у</w:t>
            </w:r>
            <w:r w:rsidRPr="0063015A">
              <w:rPr>
                <w:rFonts w:ascii="Arial" w:hAnsi="Arial" w:cs="Arial"/>
                <w:sz w:val="12"/>
                <w:szCs w:val="12"/>
                <w:lang w:val="ru-RU"/>
              </w:rPr>
              <w:t>жений</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p>
        </w:tc>
      </w:tr>
      <w:tr w:rsidR="00846F3D" w:rsidRPr="0063015A" w:rsidTr="00CE7CBB">
        <w:trPr>
          <w:jc w:val="center"/>
        </w:trPr>
        <w:tc>
          <w:tcPr>
            <w:tcW w:w="711"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4.1</w:t>
            </w:r>
          </w:p>
        </w:tc>
        <w:tc>
          <w:tcPr>
            <w:tcW w:w="797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для объектов инженерно-технического обеспечения, автостоянок, автомобильных дорог, пешеходных дорожек и тротуаров, велосипе</w:t>
            </w:r>
            <w:r w:rsidRPr="0063015A">
              <w:rPr>
                <w:rFonts w:ascii="Arial" w:hAnsi="Arial" w:cs="Arial"/>
                <w:sz w:val="12"/>
                <w:szCs w:val="12"/>
                <w:lang w:val="ru-RU"/>
              </w:rPr>
              <w:t>д</w:t>
            </w:r>
            <w:r w:rsidRPr="0063015A">
              <w:rPr>
                <w:rFonts w:ascii="Arial" w:hAnsi="Arial" w:cs="Arial"/>
                <w:sz w:val="12"/>
                <w:szCs w:val="12"/>
                <w:lang w:val="ru-RU"/>
              </w:rPr>
              <w:t>ных дорожек, пешеходных переходов, мост</w:t>
            </w:r>
            <w:r w:rsidRPr="0063015A">
              <w:rPr>
                <w:rFonts w:ascii="Arial" w:hAnsi="Arial" w:cs="Arial"/>
                <w:sz w:val="12"/>
                <w:szCs w:val="12"/>
                <w:lang w:val="ru-RU"/>
              </w:rPr>
              <w:t>о</w:t>
            </w:r>
            <w:r w:rsidRPr="0063015A">
              <w:rPr>
                <w:rFonts w:ascii="Arial" w:hAnsi="Arial" w:cs="Arial"/>
                <w:sz w:val="12"/>
                <w:szCs w:val="12"/>
                <w:lang w:val="ru-RU"/>
              </w:rPr>
              <w:t>вых сооружений</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0 м"/>
              </w:smartTagPr>
              <w:r w:rsidRPr="0063015A">
                <w:rPr>
                  <w:rFonts w:ascii="Arial" w:hAnsi="Arial" w:cs="Arial"/>
                  <w:sz w:val="12"/>
                  <w:szCs w:val="12"/>
                  <w:lang w:val="ru-RU"/>
                </w:rPr>
                <w:t>0 м</w:t>
              </w:r>
            </w:smartTag>
          </w:p>
        </w:tc>
      </w:tr>
      <w:tr w:rsidR="00846F3D" w:rsidRPr="0063015A" w:rsidTr="00CE7CBB">
        <w:trPr>
          <w:jc w:val="center"/>
        </w:trPr>
        <w:tc>
          <w:tcPr>
            <w:tcW w:w="711"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4.2</w:t>
            </w:r>
          </w:p>
        </w:tc>
        <w:tc>
          <w:tcPr>
            <w:tcW w:w="797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для других объектов капитального строительства</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5 м"/>
              </w:smartTagPr>
              <w:r w:rsidRPr="0063015A">
                <w:rPr>
                  <w:rFonts w:ascii="Arial" w:hAnsi="Arial" w:cs="Arial"/>
                  <w:sz w:val="12"/>
                  <w:szCs w:val="12"/>
                  <w:lang w:val="ru-RU"/>
                </w:rPr>
                <w:t>5 м</w:t>
              </w:r>
            </w:smartTag>
          </w:p>
        </w:tc>
      </w:tr>
      <w:tr w:rsidR="00846F3D" w:rsidRPr="0063015A" w:rsidTr="00CE7CBB">
        <w:trPr>
          <w:jc w:val="center"/>
        </w:trPr>
        <w:tc>
          <w:tcPr>
            <w:tcW w:w="711"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5</w:t>
            </w:r>
          </w:p>
        </w:tc>
        <w:tc>
          <w:tcPr>
            <w:tcW w:w="797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Предельная (максимальная) высота объектов капитального стро</w:t>
            </w:r>
            <w:r w:rsidRPr="0063015A">
              <w:rPr>
                <w:rFonts w:ascii="Arial" w:hAnsi="Arial" w:cs="Arial"/>
                <w:sz w:val="12"/>
                <w:szCs w:val="12"/>
                <w:lang w:val="ru-RU"/>
              </w:rPr>
              <w:t>и</w:t>
            </w:r>
            <w:r w:rsidRPr="0063015A">
              <w:rPr>
                <w:rFonts w:ascii="Arial" w:hAnsi="Arial" w:cs="Arial"/>
                <w:sz w:val="12"/>
                <w:szCs w:val="12"/>
                <w:lang w:val="ru-RU"/>
              </w:rPr>
              <w:t>тельства</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12 м"/>
              </w:smartTagPr>
              <w:r w:rsidRPr="0063015A">
                <w:rPr>
                  <w:rFonts w:ascii="Arial" w:hAnsi="Arial" w:cs="Arial"/>
                  <w:sz w:val="12"/>
                  <w:szCs w:val="12"/>
                  <w:lang w:val="ru-RU"/>
                </w:rPr>
                <w:t>12 м</w:t>
              </w:r>
            </w:smartTag>
          </w:p>
        </w:tc>
      </w:tr>
      <w:tr w:rsidR="00846F3D" w:rsidRPr="0063015A" w:rsidTr="00CE7CBB">
        <w:trPr>
          <w:jc w:val="center"/>
        </w:trPr>
        <w:tc>
          <w:tcPr>
            <w:tcW w:w="711"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6</w:t>
            </w:r>
          </w:p>
        </w:tc>
        <w:tc>
          <w:tcPr>
            <w:tcW w:w="797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Максимальный процент застройки в границах з</w:t>
            </w:r>
            <w:r w:rsidRPr="0063015A">
              <w:rPr>
                <w:rFonts w:ascii="Arial" w:hAnsi="Arial" w:cs="Arial"/>
                <w:sz w:val="12"/>
                <w:szCs w:val="12"/>
                <w:lang w:val="ru-RU"/>
              </w:rPr>
              <w:t>е</w:t>
            </w:r>
            <w:r w:rsidRPr="0063015A">
              <w:rPr>
                <w:rFonts w:ascii="Arial" w:hAnsi="Arial" w:cs="Arial"/>
                <w:sz w:val="12"/>
                <w:szCs w:val="12"/>
                <w:lang w:val="ru-RU"/>
              </w:rPr>
              <w:t>мельного участка</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p>
        </w:tc>
      </w:tr>
      <w:tr w:rsidR="00846F3D" w:rsidRPr="0063015A" w:rsidTr="00CE7CBB">
        <w:trPr>
          <w:jc w:val="center"/>
        </w:trPr>
        <w:tc>
          <w:tcPr>
            <w:tcW w:w="711"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6.1</w:t>
            </w:r>
          </w:p>
        </w:tc>
        <w:tc>
          <w:tcPr>
            <w:tcW w:w="797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с основным видом разрешенного и</w:t>
            </w:r>
            <w:r w:rsidRPr="0063015A">
              <w:rPr>
                <w:rFonts w:ascii="Arial" w:hAnsi="Arial" w:cs="Arial"/>
                <w:sz w:val="12"/>
                <w:szCs w:val="12"/>
                <w:lang w:val="ru-RU"/>
              </w:rPr>
              <w:t>с</w:t>
            </w:r>
            <w:r w:rsidRPr="0063015A">
              <w:rPr>
                <w:rFonts w:ascii="Arial" w:hAnsi="Arial" w:cs="Arial"/>
                <w:sz w:val="12"/>
                <w:szCs w:val="12"/>
                <w:lang w:val="ru-RU"/>
              </w:rPr>
              <w:t>пользования "</w:t>
            </w:r>
            <w:r w:rsidRPr="0063015A">
              <w:rPr>
                <w:rFonts w:ascii="Arial" w:hAnsi="Arial" w:cs="Arial"/>
                <w:sz w:val="12"/>
                <w:szCs w:val="12"/>
              </w:rPr>
              <w:t>Предоставление коммунальных услуг</w:t>
            </w:r>
            <w:r w:rsidRPr="0063015A">
              <w:rPr>
                <w:rFonts w:ascii="Arial" w:hAnsi="Arial" w:cs="Arial"/>
                <w:sz w:val="12"/>
                <w:szCs w:val="12"/>
                <w:lang w:val="ru-RU"/>
              </w:rPr>
              <w:t>"</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100 %</w:t>
            </w:r>
          </w:p>
        </w:tc>
      </w:tr>
      <w:tr w:rsidR="00846F3D" w:rsidRPr="0063015A" w:rsidTr="00CE7CBB">
        <w:trPr>
          <w:jc w:val="center"/>
        </w:trPr>
        <w:tc>
          <w:tcPr>
            <w:tcW w:w="711"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6.2</w:t>
            </w:r>
          </w:p>
        </w:tc>
        <w:tc>
          <w:tcPr>
            <w:tcW w:w="797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с другими видами разреше</w:t>
            </w:r>
            <w:r w:rsidRPr="0063015A">
              <w:rPr>
                <w:rFonts w:ascii="Arial" w:hAnsi="Arial" w:cs="Arial"/>
                <w:sz w:val="12"/>
                <w:szCs w:val="12"/>
                <w:lang w:val="ru-RU"/>
              </w:rPr>
              <w:t>н</w:t>
            </w:r>
            <w:r w:rsidRPr="0063015A">
              <w:rPr>
                <w:rFonts w:ascii="Arial" w:hAnsi="Arial" w:cs="Arial"/>
                <w:sz w:val="12"/>
                <w:szCs w:val="12"/>
                <w:lang w:val="ru-RU"/>
              </w:rPr>
              <w:t>ного использования</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80 %</w:t>
            </w:r>
          </w:p>
        </w:tc>
      </w:tr>
    </w:tbl>
    <w:p w:rsidR="00846F3D" w:rsidRPr="00ED1E99" w:rsidRDefault="00846F3D" w:rsidP="00ED1E99">
      <w:pPr>
        <w:pStyle w:val="ConsPlusNormal"/>
        <w:spacing w:line="23" w:lineRule="atLeast"/>
        <w:ind w:firstLine="284"/>
        <w:jc w:val="both"/>
        <w:rPr>
          <w:sz w:val="16"/>
          <w:szCs w:val="16"/>
        </w:rPr>
      </w:pPr>
      <w:r w:rsidRPr="00ED1E99">
        <w:rPr>
          <w:sz w:val="16"/>
          <w:szCs w:val="16"/>
          <w:u w:val="single"/>
        </w:rPr>
        <w:t>Примечание:</w:t>
      </w:r>
      <w:r w:rsidRPr="00ED1E99">
        <w:rPr>
          <w:sz w:val="16"/>
          <w:szCs w:val="16"/>
        </w:rPr>
        <w:t xml:space="preserve"> Для объектов не указанных выше, размер земельного участка определяется по заданию на проектирование.</w:t>
      </w:r>
    </w:p>
    <w:p w:rsidR="00846F3D" w:rsidRPr="00ED1E99" w:rsidRDefault="00846F3D" w:rsidP="00ED1E99">
      <w:pPr>
        <w:pStyle w:val="ConsNormal"/>
        <w:widowControl/>
        <w:tabs>
          <w:tab w:val="left" w:pos="1054"/>
        </w:tabs>
        <w:spacing w:line="23" w:lineRule="atLeast"/>
        <w:ind w:firstLine="284"/>
        <w:jc w:val="both"/>
        <w:rPr>
          <w:rFonts w:cs="Arial"/>
          <w:b/>
          <w:sz w:val="16"/>
          <w:szCs w:val="16"/>
        </w:rPr>
      </w:pPr>
      <w:r w:rsidRPr="00ED1E99">
        <w:rPr>
          <w:rFonts w:cs="Arial"/>
          <w:b/>
          <w:sz w:val="16"/>
          <w:szCs w:val="16"/>
        </w:rPr>
        <w:t>Р.2.   ЗОНА  ПАРКОВ, СКВЕРОВ, БУЛЬВАРОВ</w:t>
      </w:r>
    </w:p>
    <w:p w:rsidR="00846F3D" w:rsidRPr="00ED1E99" w:rsidRDefault="00846F3D" w:rsidP="00ED1E99">
      <w:pPr>
        <w:pStyle w:val="ConsNormal"/>
        <w:widowControl/>
        <w:tabs>
          <w:tab w:val="left" w:pos="900"/>
        </w:tabs>
        <w:spacing w:line="23" w:lineRule="atLeast"/>
        <w:ind w:firstLine="284"/>
        <w:jc w:val="both"/>
        <w:rPr>
          <w:rFonts w:cs="Arial"/>
          <w:b/>
          <w:sz w:val="16"/>
          <w:szCs w:val="16"/>
        </w:rPr>
      </w:pPr>
      <w:r w:rsidRPr="00ED1E99">
        <w:rPr>
          <w:rFonts w:cs="Arial"/>
          <w:b/>
          <w:sz w:val="16"/>
          <w:szCs w:val="16"/>
        </w:rPr>
        <w:t>Основные виды разрешенного использования:</w:t>
      </w:r>
    </w:p>
    <w:tbl>
      <w:tblPr>
        <w:tblW w:w="4707" w:type="pct"/>
        <w:jc w:val="center"/>
        <w:tblLayout w:type="fixed"/>
        <w:tblLook w:val="0000" w:firstRow="0" w:lastRow="0" w:firstColumn="0" w:lastColumn="0" w:noHBand="0" w:noVBand="0"/>
      </w:tblPr>
      <w:tblGrid>
        <w:gridCol w:w="1843"/>
        <w:gridCol w:w="7087"/>
        <w:gridCol w:w="2082"/>
      </w:tblGrid>
      <w:tr w:rsidR="00846F3D" w:rsidRPr="0063015A" w:rsidTr="00ED1E99">
        <w:trPr>
          <w:tblHeader/>
          <w:jc w:val="center"/>
        </w:trPr>
        <w:tc>
          <w:tcPr>
            <w:tcW w:w="1843" w:type="dxa"/>
            <w:tcBorders>
              <w:top w:val="single" w:sz="4" w:space="0" w:color="000000"/>
              <w:left w:val="single" w:sz="4" w:space="0" w:color="000000"/>
              <w:bottom w:val="single" w:sz="4" w:space="0" w:color="000000"/>
            </w:tcBorders>
            <w:shd w:val="clear" w:color="auto" w:fill="auto"/>
            <w:vAlign w:val="center"/>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Вид разрешенного и</w:t>
            </w:r>
            <w:r w:rsidRPr="0063015A">
              <w:rPr>
                <w:rFonts w:ascii="Arial" w:hAnsi="Arial" w:cs="Arial"/>
                <w:sz w:val="12"/>
                <w:szCs w:val="12"/>
              </w:rPr>
              <w:t>с</w:t>
            </w:r>
            <w:r w:rsidRPr="0063015A">
              <w:rPr>
                <w:rFonts w:ascii="Arial" w:hAnsi="Arial" w:cs="Arial"/>
                <w:sz w:val="12"/>
                <w:szCs w:val="12"/>
              </w:rPr>
              <w:t xml:space="preserve">пользования </w:t>
            </w:r>
            <w:r w:rsidRPr="0063015A">
              <w:rPr>
                <w:rFonts w:ascii="Arial" w:hAnsi="Arial" w:cs="Arial"/>
                <w:sz w:val="12"/>
                <w:szCs w:val="12"/>
              </w:rPr>
              <w:br/>
              <w:t>земельных участков и объе</w:t>
            </w:r>
            <w:r w:rsidRPr="0063015A">
              <w:rPr>
                <w:rFonts w:ascii="Arial" w:hAnsi="Arial" w:cs="Arial"/>
                <w:sz w:val="12"/>
                <w:szCs w:val="12"/>
              </w:rPr>
              <w:t>к</w:t>
            </w:r>
            <w:r w:rsidRPr="0063015A">
              <w:rPr>
                <w:rFonts w:ascii="Arial" w:hAnsi="Arial" w:cs="Arial"/>
                <w:sz w:val="12"/>
                <w:szCs w:val="12"/>
              </w:rPr>
              <w:t xml:space="preserve">тов </w:t>
            </w:r>
            <w:r w:rsidRPr="0063015A">
              <w:rPr>
                <w:rFonts w:ascii="Arial" w:hAnsi="Arial" w:cs="Arial"/>
                <w:sz w:val="12"/>
                <w:szCs w:val="12"/>
              </w:rPr>
              <w:br/>
              <w:t>капитального строител</w:t>
            </w:r>
            <w:r w:rsidRPr="0063015A">
              <w:rPr>
                <w:rFonts w:ascii="Arial" w:hAnsi="Arial" w:cs="Arial"/>
                <w:sz w:val="12"/>
                <w:szCs w:val="12"/>
              </w:rPr>
              <w:t>ь</w:t>
            </w:r>
            <w:r w:rsidRPr="0063015A">
              <w:rPr>
                <w:rFonts w:ascii="Arial" w:hAnsi="Arial" w:cs="Arial"/>
                <w:sz w:val="12"/>
                <w:szCs w:val="12"/>
              </w:rPr>
              <w:t>ства</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Описание вида разрешенного использования земельного участка</w:t>
            </w:r>
          </w:p>
        </w:tc>
        <w:tc>
          <w:tcPr>
            <w:tcW w:w="2082"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pStyle w:val="affff9"/>
              <w:rPr>
                <w:rFonts w:ascii="Arial" w:hAnsi="Arial" w:cs="Arial"/>
                <w:sz w:val="12"/>
                <w:szCs w:val="12"/>
              </w:rPr>
            </w:pPr>
            <w:r w:rsidRPr="0063015A">
              <w:rPr>
                <w:rFonts w:ascii="Arial" w:hAnsi="Arial" w:cs="Arial"/>
                <w:sz w:val="12"/>
                <w:szCs w:val="12"/>
                <w:lang w:eastAsia="ru-RU"/>
              </w:rPr>
              <w:t>Код (числовое обозначение) вида разрешенного использ</w:t>
            </w:r>
            <w:r w:rsidRPr="0063015A">
              <w:rPr>
                <w:rFonts w:ascii="Arial" w:hAnsi="Arial" w:cs="Arial"/>
                <w:sz w:val="12"/>
                <w:szCs w:val="12"/>
                <w:lang w:eastAsia="ru-RU"/>
              </w:rPr>
              <w:t>о</w:t>
            </w:r>
            <w:r w:rsidRPr="0063015A">
              <w:rPr>
                <w:rFonts w:ascii="Arial" w:hAnsi="Arial" w:cs="Arial"/>
                <w:sz w:val="12"/>
                <w:szCs w:val="12"/>
                <w:lang w:eastAsia="ru-RU"/>
              </w:rPr>
              <w:t>вания з</w:t>
            </w:r>
            <w:r w:rsidRPr="0063015A">
              <w:rPr>
                <w:rFonts w:ascii="Arial" w:hAnsi="Arial" w:cs="Arial"/>
                <w:sz w:val="12"/>
                <w:szCs w:val="12"/>
                <w:lang w:eastAsia="ru-RU"/>
              </w:rPr>
              <w:t>е</w:t>
            </w:r>
            <w:r w:rsidRPr="0063015A">
              <w:rPr>
                <w:rFonts w:ascii="Arial" w:hAnsi="Arial" w:cs="Arial"/>
                <w:sz w:val="12"/>
                <w:szCs w:val="12"/>
                <w:lang w:eastAsia="ru-RU"/>
              </w:rPr>
              <w:t>мельного участка, согласно классификатору видов разрешенного испол</w:t>
            </w:r>
            <w:r w:rsidRPr="0063015A">
              <w:rPr>
                <w:rFonts w:ascii="Arial" w:hAnsi="Arial" w:cs="Arial"/>
                <w:sz w:val="12"/>
                <w:szCs w:val="12"/>
                <w:lang w:eastAsia="ru-RU"/>
              </w:rPr>
              <w:t>ь</w:t>
            </w:r>
            <w:r w:rsidRPr="0063015A">
              <w:rPr>
                <w:rFonts w:ascii="Arial" w:hAnsi="Arial" w:cs="Arial"/>
                <w:sz w:val="12"/>
                <w:szCs w:val="12"/>
                <w:lang w:eastAsia="ru-RU"/>
              </w:rPr>
              <w:t>зов</w:t>
            </w:r>
            <w:r w:rsidRPr="0063015A">
              <w:rPr>
                <w:rFonts w:ascii="Arial" w:hAnsi="Arial" w:cs="Arial"/>
                <w:sz w:val="12"/>
                <w:szCs w:val="12"/>
                <w:lang w:eastAsia="ru-RU"/>
              </w:rPr>
              <w:t>а</w:t>
            </w:r>
            <w:r w:rsidRPr="0063015A">
              <w:rPr>
                <w:rFonts w:ascii="Arial" w:hAnsi="Arial" w:cs="Arial"/>
                <w:sz w:val="12"/>
                <w:szCs w:val="12"/>
                <w:lang w:eastAsia="ru-RU"/>
              </w:rPr>
              <w:t>ния земельных участков</w:t>
            </w:r>
          </w:p>
        </w:tc>
      </w:tr>
      <w:tr w:rsidR="00846F3D" w:rsidRPr="0063015A" w:rsidTr="00ED1E99">
        <w:trPr>
          <w:jc w:val="center"/>
        </w:trPr>
        <w:tc>
          <w:tcPr>
            <w:tcW w:w="184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Парки культуры и отдыха</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Размещение парков культуры и отдыха</w:t>
            </w:r>
          </w:p>
        </w:tc>
        <w:tc>
          <w:tcPr>
            <w:tcW w:w="2082"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autoSpaceDN w:val="0"/>
              <w:adjustRightInd w:val="0"/>
              <w:jc w:val="center"/>
              <w:rPr>
                <w:rFonts w:ascii="Arial" w:hAnsi="Arial" w:cs="Arial"/>
                <w:sz w:val="12"/>
                <w:szCs w:val="12"/>
              </w:rPr>
            </w:pPr>
            <w:r w:rsidRPr="0063015A">
              <w:rPr>
                <w:rFonts w:ascii="Arial" w:hAnsi="Arial" w:cs="Arial"/>
                <w:sz w:val="12"/>
                <w:szCs w:val="12"/>
              </w:rPr>
              <w:t>3.6.2.</w:t>
            </w:r>
          </w:p>
        </w:tc>
      </w:tr>
      <w:tr w:rsidR="00846F3D" w:rsidRPr="0063015A" w:rsidTr="00ED1E99">
        <w:trPr>
          <w:jc w:val="center"/>
        </w:trPr>
        <w:tc>
          <w:tcPr>
            <w:tcW w:w="184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bCs/>
                <w:sz w:val="12"/>
                <w:szCs w:val="12"/>
                <w:lang w:val="ru-RU" w:eastAsia="ru-RU"/>
              </w:rPr>
            </w:pPr>
            <w:r w:rsidRPr="0063015A">
              <w:rPr>
                <w:rFonts w:ascii="Arial" w:hAnsi="Arial" w:cs="Arial"/>
                <w:bCs/>
                <w:sz w:val="12"/>
                <w:szCs w:val="12"/>
                <w:lang w:val="ru-RU" w:eastAsia="ru-RU"/>
              </w:rPr>
              <w:t>Отдых (рекреация)</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Обустройство мест для занятия спортом, физической культурой, пешими или верховыми прогулками, отдыха и тури</w:t>
            </w:r>
            <w:r w:rsidRPr="0063015A">
              <w:rPr>
                <w:rFonts w:ascii="Arial" w:hAnsi="Arial" w:cs="Arial"/>
                <w:sz w:val="12"/>
                <w:szCs w:val="12"/>
              </w:rPr>
              <w:t>з</w:t>
            </w:r>
            <w:r w:rsidRPr="0063015A">
              <w:rPr>
                <w:rFonts w:ascii="Arial" w:hAnsi="Arial" w:cs="Arial"/>
                <w:sz w:val="12"/>
                <w:szCs w:val="12"/>
              </w:rPr>
              <w:t>ма, наблюдения за природой, пикников, охоты, рыбалки и иной деятельности;</w:t>
            </w:r>
          </w:p>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Содержание данного вида разрешенного использования включает в себя содержание видов разрешенного использов</w:t>
            </w:r>
            <w:r w:rsidRPr="0063015A">
              <w:rPr>
                <w:rFonts w:ascii="Arial" w:hAnsi="Arial" w:cs="Arial"/>
                <w:sz w:val="12"/>
                <w:szCs w:val="12"/>
              </w:rPr>
              <w:t>а</w:t>
            </w:r>
            <w:r w:rsidRPr="0063015A">
              <w:rPr>
                <w:rFonts w:ascii="Arial" w:hAnsi="Arial" w:cs="Arial"/>
                <w:sz w:val="12"/>
                <w:szCs w:val="12"/>
              </w:rPr>
              <w:t xml:space="preserve">ния с </w:t>
            </w:r>
            <w:hyperlink r:id="rId118" w:history="1">
              <w:r w:rsidRPr="0063015A">
                <w:rPr>
                  <w:rFonts w:ascii="Arial" w:hAnsi="Arial" w:cs="Arial"/>
                  <w:sz w:val="12"/>
                  <w:szCs w:val="12"/>
                </w:rPr>
                <w:t>кодами 5.1</w:t>
              </w:r>
            </w:hyperlink>
            <w:r w:rsidRPr="0063015A">
              <w:rPr>
                <w:rFonts w:ascii="Arial" w:hAnsi="Arial" w:cs="Arial"/>
                <w:sz w:val="12"/>
                <w:szCs w:val="12"/>
              </w:rPr>
              <w:t xml:space="preserve"> - </w:t>
            </w:r>
            <w:hyperlink r:id="rId119" w:history="1">
              <w:r w:rsidRPr="0063015A">
                <w:rPr>
                  <w:rFonts w:ascii="Arial" w:hAnsi="Arial" w:cs="Arial"/>
                  <w:sz w:val="12"/>
                  <w:szCs w:val="12"/>
                </w:rPr>
                <w:t>5.5</w:t>
              </w:r>
            </w:hyperlink>
          </w:p>
        </w:tc>
        <w:tc>
          <w:tcPr>
            <w:tcW w:w="2082"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autoSpaceDN w:val="0"/>
              <w:adjustRightInd w:val="0"/>
              <w:jc w:val="center"/>
              <w:rPr>
                <w:rFonts w:ascii="Arial" w:hAnsi="Arial" w:cs="Arial"/>
                <w:sz w:val="12"/>
                <w:szCs w:val="12"/>
              </w:rPr>
            </w:pPr>
            <w:r w:rsidRPr="0063015A">
              <w:rPr>
                <w:rFonts w:ascii="Arial" w:hAnsi="Arial" w:cs="Arial"/>
                <w:sz w:val="12"/>
                <w:szCs w:val="12"/>
              </w:rPr>
              <w:t>5.0</w:t>
            </w:r>
          </w:p>
        </w:tc>
      </w:tr>
      <w:tr w:rsidR="00846F3D" w:rsidRPr="0063015A" w:rsidTr="00ED1E99">
        <w:trPr>
          <w:jc w:val="center"/>
        </w:trPr>
        <w:tc>
          <w:tcPr>
            <w:tcW w:w="184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Охрана природных террит</w:t>
            </w:r>
            <w:r w:rsidRPr="0063015A">
              <w:rPr>
                <w:rFonts w:ascii="Arial" w:hAnsi="Arial" w:cs="Arial"/>
                <w:sz w:val="12"/>
                <w:szCs w:val="12"/>
                <w:lang w:val="ru-RU"/>
              </w:rPr>
              <w:t>о</w:t>
            </w:r>
            <w:r w:rsidRPr="0063015A">
              <w:rPr>
                <w:rFonts w:ascii="Arial" w:hAnsi="Arial" w:cs="Arial"/>
                <w:sz w:val="12"/>
                <w:szCs w:val="12"/>
                <w:lang w:val="ru-RU"/>
              </w:rPr>
              <w:t>рий</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Сохранение отдельных естественных качеств окружающей природной среды путем ограничения хозяйственной деятел</w:t>
            </w:r>
            <w:r w:rsidRPr="0063015A">
              <w:rPr>
                <w:rFonts w:ascii="Arial" w:hAnsi="Arial" w:cs="Arial"/>
                <w:sz w:val="12"/>
                <w:szCs w:val="12"/>
              </w:rPr>
              <w:t>ь</w:t>
            </w:r>
            <w:r w:rsidRPr="0063015A">
              <w:rPr>
                <w:rFonts w:ascii="Arial" w:hAnsi="Arial" w:cs="Arial"/>
                <w:sz w:val="12"/>
                <w:szCs w:val="12"/>
              </w:rPr>
              <w:t>ности в данной зоне, в частности: создание и уход за запретными полосами, создание и уход за защитными лес</w:t>
            </w:r>
            <w:r w:rsidRPr="0063015A">
              <w:rPr>
                <w:rFonts w:ascii="Arial" w:hAnsi="Arial" w:cs="Arial"/>
                <w:sz w:val="12"/>
                <w:szCs w:val="12"/>
              </w:rPr>
              <w:t>а</w:t>
            </w:r>
            <w:r w:rsidRPr="0063015A">
              <w:rPr>
                <w:rFonts w:ascii="Arial" w:hAnsi="Arial" w:cs="Arial"/>
                <w:sz w:val="12"/>
                <w:szCs w:val="12"/>
              </w:rPr>
              <w:t>ми, в том числе городскими лесами, лесами в лесопарках, и иная хозяйственная деятельность, разрешенная в защи</w:t>
            </w:r>
            <w:r w:rsidRPr="0063015A">
              <w:rPr>
                <w:rFonts w:ascii="Arial" w:hAnsi="Arial" w:cs="Arial"/>
                <w:sz w:val="12"/>
                <w:szCs w:val="12"/>
              </w:rPr>
              <w:t>т</w:t>
            </w:r>
            <w:r w:rsidRPr="0063015A">
              <w:rPr>
                <w:rFonts w:ascii="Arial" w:hAnsi="Arial" w:cs="Arial"/>
                <w:sz w:val="12"/>
                <w:szCs w:val="12"/>
              </w:rPr>
              <w:t>ных лесах, соблюдение режима использования природных ресурсов в заказниках, сохранение свойств земель, явля</w:t>
            </w:r>
            <w:r w:rsidRPr="0063015A">
              <w:rPr>
                <w:rFonts w:ascii="Arial" w:hAnsi="Arial" w:cs="Arial"/>
                <w:sz w:val="12"/>
                <w:szCs w:val="12"/>
              </w:rPr>
              <w:t>ю</w:t>
            </w:r>
            <w:r w:rsidRPr="0063015A">
              <w:rPr>
                <w:rFonts w:ascii="Arial" w:hAnsi="Arial" w:cs="Arial"/>
                <w:sz w:val="12"/>
                <w:szCs w:val="12"/>
              </w:rPr>
              <w:t>щихся особо ценными</w:t>
            </w:r>
          </w:p>
        </w:tc>
        <w:tc>
          <w:tcPr>
            <w:tcW w:w="2082"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autoSpaceDN w:val="0"/>
              <w:adjustRightInd w:val="0"/>
              <w:jc w:val="center"/>
              <w:rPr>
                <w:rFonts w:ascii="Arial" w:hAnsi="Arial" w:cs="Arial"/>
                <w:sz w:val="12"/>
                <w:szCs w:val="12"/>
              </w:rPr>
            </w:pPr>
            <w:r w:rsidRPr="0063015A">
              <w:rPr>
                <w:rFonts w:ascii="Arial" w:hAnsi="Arial" w:cs="Arial"/>
                <w:sz w:val="12"/>
                <w:szCs w:val="12"/>
              </w:rPr>
              <w:t>9.1</w:t>
            </w:r>
          </w:p>
        </w:tc>
      </w:tr>
      <w:tr w:rsidR="00846F3D" w:rsidRPr="0063015A" w:rsidTr="00ED1E99">
        <w:trPr>
          <w:jc w:val="center"/>
        </w:trPr>
        <w:tc>
          <w:tcPr>
            <w:tcW w:w="184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Предоставление комм</w:t>
            </w:r>
            <w:r w:rsidRPr="0063015A">
              <w:rPr>
                <w:rFonts w:ascii="Arial" w:hAnsi="Arial" w:cs="Arial"/>
                <w:sz w:val="12"/>
                <w:szCs w:val="12"/>
              </w:rPr>
              <w:t>у</w:t>
            </w:r>
            <w:r w:rsidRPr="0063015A">
              <w:rPr>
                <w:rFonts w:ascii="Arial" w:hAnsi="Arial" w:cs="Arial"/>
                <w:sz w:val="12"/>
                <w:szCs w:val="12"/>
              </w:rPr>
              <w:t>нальных услуг</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зданий и сооружений, обеспечивающих поставку воды, тепла, электричества, газа, отвод канализацио</w:t>
            </w:r>
            <w:r w:rsidRPr="0063015A">
              <w:rPr>
                <w:rFonts w:ascii="Arial" w:hAnsi="Arial" w:cs="Arial"/>
                <w:sz w:val="12"/>
                <w:szCs w:val="12"/>
              </w:rPr>
              <w:t>н</w:t>
            </w:r>
            <w:r w:rsidRPr="0063015A">
              <w:rPr>
                <w:rFonts w:ascii="Arial" w:hAnsi="Arial" w:cs="Arial"/>
                <w:sz w:val="12"/>
                <w:szCs w:val="12"/>
              </w:rPr>
              <w:t>ных стоков, очистку и уборку объектов недвижимости (котельных, водозаборов, очистных сооружений, насосных ста</w:t>
            </w:r>
            <w:r w:rsidRPr="0063015A">
              <w:rPr>
                <w:rFonts w:ascii="Arial" w:hAnsi="Arial" w:cs="Arial"/>
                <w:sz w:val="12"/>
                <w:szCs w:val="12"/>
              </w:rPr>
              <w:t>н</w:t>
            </w:r>
            <w:r w:rsidRPr="0063015A">
              <w:rPr>
                <w:rFonts w:ascii="Arial" w:hAnsi="Arial" w:cs="Arial"/>
                <w:sz w:val="12"/>
                <w:szCs w:val="12"/>
              </w:rPr>
              <w:t>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w:t>
            </w:r>
            <w:r w:rsidRPr="0063015A">
              <w:rPr>
                <w:rFonts w:ascii="Arial" w:hAnsi="Arial" w:cs="Arial"/>
                <w:sz w:val="12"/>
                <w:szCs w:val="12"/>
              </w:rPr>
              <w:t>и</w:t>
            </w:r>
            <w:r w:rsidRPr="0063015A">
              <w:rPr>
                <w:rFonts w:ascii="Arial" w:hAnsi="Arial" w:cs="Arial"/>
                <w:sz w:val="12"/>
                <w:szCs w:val="12"/>
              </w:rPr>
              <w:t>мых для сбора и плавки снега)</w:t>
            </w:r>
          </w:p>
        </w:tc>
        <w:tc>
          <w:tcPr>
            <w:tcW w:w="2082"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3.1.1</w:t>
            </w:r>
          </w:p>
        </w:tc>
      </w:tr>
      <w:tr w:rsidR="00846F3D" w:rsidRPr="0063015A" w:rsidTr="00ED1E99">
        <w:trPr>
          <w:jc w:val="center"/>
        </w:trPr>
        <w:tc>
          <w:tcPr>
            <w:tcW w:w="184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Благоустройство территории</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декоративных, технических, планировочных, конструктивных устройств, элементов озеленения, разли</w:t>
            </w:r>
            <w:r w:rsidRPr="0063015A">
              <w:rPr>
                <w:rFonts w:ascii="Arial" w:hAnsi="Arial" w:cs="Arial"/>
                <w:sz w:val="12"/>
                <w:szCs w:val="12"/>
              </w:rPr>
              <w:t>ч</w:t>
            </w:r>
            <w:r w:rsidRPr="0063015A">
              <w:rPr>
                <w:rFonts w:ascii="Arial" w:hAnsi="Arial" w:cs="Arial"/>
                <w:sz w:val="12"/>
                <w:szCs w:val="12"/>
              </w:rPr>
              <w:t>ных видов оборудования и оформления, малых архитектурных форм, некапитальных нестационарных строений и сооруж</w:t>
            </w:r>
            <w:r w:rsidRPr="0063015A">
              <w:rPr>
                <w:rFonts w:ascii="Arial" w:hAnsi="Arial" w:cs="Arial"/>
                <w:sz w:val="12"/>
                <w:szCs w:val="12"/>
              </w:rPr>
              <w:t>е</w:t>
            </w:r>
            <w:r w:rsidRPr="0063015A">
              <w:rPr>
                <w:rFonts w:ascii="Arial" w:hAnsi="Arial" w:cs="Arial"/>
                <w:sz w:val="12"/>
                <w:szCs w:val="12"/>
              </w:rPr>
              <w:t>ний, информационных щитов и указателей, применяемых как составные части благоустройства территории, обществе</w:t>
            </w:r>
            <w:r w:rsidRPr="0063015A">
              <w:rPr>
                <w:rFonts w:ascii="Arial" w:hAnsi="Arial" w:cs="Arial"/>
                <w:sz w:val="12"/>
                <w:szCs w:val="12"/>
              </w:rPr>
              <w:t>н</w:t>
            </w:r>
            <w:r w:rsidRPr="0063015A">
              <w:rPr>
                <w:rFonts w:ascii="Arial" w:hAnsi="Arial" w:cs="Arial"/>
                <w:sz w:val="12"/>
                <w:szCs w:val="12"/>
              </w:rPr>
              <w:t>ных туалетов</w:t>
            </w:r>
          </w:p>
        </w:tc>
        <w:tc>
          <w:tcPr>
            <w:tcW w:w="2082"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12.0.2</w:t>
            </w:r>
          </w:p>
        </w:tc>
      </w:tr>
      <w:tr w:rsidR="00846F3D" w:rsidRPr="0063015A" w:rsidTr="00ED1E99">
        <w:trPr>
          <w:jc w:val="center"/>
        </w:trPr>
        <w:tc>
          <w:tcPr>
            <w:tcW w:w="184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spacing w:before="100" w:after="100"/>
              <w:ind w:left="60" w:right="60"/>
              <w:rPr>
                <w:rFonts w:ascii="Arial" w:hAnsi="Arial" w:cs="Arial"/>
                <w:sz w:val="12"/>
                <w:szCs w:val="12"/>
              </w:rPr>
            </w:pPr>
            <w:r w:rsidRPr="0063015A">
              <w:rPr>
                <w:rFonts w:ascii="Arial" w:hAnsi="Arial" w:cs="Arial"/>
                <w:sz w:val="12"/>
                <w:szCs w:val="12"/>
              </w:rPr>
              <w:t>Общее пользование во</w:t>
            </w:r>
            <w:r w:rsidRPr="0063015A">
              <w:rPr>
                <w:rFonts w:ascii="Arial" w:hAnsi="Arial" w:cs="Arial"/>
                <w:sz w:val="12"/>
                <w:szCs w:val="12"/>
              </w:rPr>
              <w:t>д</w:t>
            </w:r>
            <w:r w:rsidRPr="0063015A">
              <w:rPr>
                <w:rFonts w:ascii="Arial" w:hAnsi="Arial" w:cs="Arial"/>
                <w:sz w:val="12"/>
                <w:szCs w:val="12"/>
              </w:rPr>
              <w:t>ными объектами</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spacing w:before="100" w:after="100"/>
              <w:ind w:left="60" w:right="60"/>
              <w:rPr>
                <w:rFonts w:ascii="Arial" w:hAnsi="Arial" w:cs="Arial"/>
                <w:sz w:val="12"/>
                <w:szCs w:val="12"/>
              </w:rPr>
            </w:pPr>
            <w:r w:rsidRPr="0063015A">
              <w:rPr>
                <w:rStyle w:val="affffff6"/>
                <w:rFonts w:ascii="Arial" w:hAnsi="Arial" w:cs="Arial"/>
                <w:i w:val="0"/>
                <w:iCs w:val="0"/>
                <w:sz w:val="12"/>
                <w:szCs w:val="12"/>
              </w:rPr>
              <w:t>Использование земельных участков, примыкающих к водным объектам способами, необходимыми для осуществл</w:t>
            </w:r>
            <w:r w:rsidRPr="0063015A">
              <w:rPr>
                <w:rStyle w:val="affffff6"/>
                <w:rFonts w:ascii="Arial" w:hAnsi="Arial" w:cs="Arial"/>
                <w:i w:val="0"/>
                <w:iCs w:val="0"/>
                <w:sz w:val="12"/>
                <w:szCs w:val="12"/>
              </w:rPr>
              <w:t>е</w:t>
            </w:r>
            <w:r w:rsidRPr="0063015A">
              <w:rPr>
                <w:rStyle w:val="affffff6"/>
                <w:rFonts w:ascii="Arial" w:hAnsi="Arial" w:cs="Arial"/>
                <w:i w:val="0"/>
                <w:iCs w:val="0"/>
                <w:sz w:val="12"/>
                <w:szCs w:val="12"/>
              </w:rPr>
              <w:t>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w:t>
            </w:r>
            <w:r w:rsidRPr="0063015A">
              <w:rPr>
                <w:rStyle w:val="affffff6"/>
                <w:rFonts w:ascii="Arial" w:hAnsi="Arial" w:cs="Arial"/>
                <w:i w:val="0"/>
                <w:iCs w:val="0"/>
                <w:sz w:val="12"/>
                <w:szCs w:val="12"/>
              </w:rPr>
              <w:t>ъ</w:t>
            </w:r>
            <w:r w:rsidRPr="0063015A">
              <w:rPr>
                <w:rStyle w:val="affffff6"/>
                <w:rFonts w:ascii="Arial" w:hAnsi="Arial" w:cs="Arial"/>
                <w:i w:val="0"/>
                <w:iCs w:val="0"/>
                <w:sz w:val="12"/>
                <w:szCs w:val="12"/>
              </w:rPr>
              <w:t>ектах, водопой, если соответствующие запреты не установлены законодательством)</w:t>
            </w:r>
          </w:p>
        </w:tc>
        <w:tc>
          <w:tcPr>
            <w:tcW w:w="2082"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spacing w:before="100" w:after="100"/>
              <w:ind w:left="60" w:right="60"/>
              <w:jc w:val="center"/>
              <w:rPr>
                <w:rFonts w:ascii="Arial" w:hAnsi="Arial" w:cs="Arial"/>
                <w:sz w:val="12"/>
                <w:szCs w:val="12"/>
              </w:rPr>
            </w:pPr>
            <w:r w:rsidRPr="0063015A">
              <w:rPr>
                <w:rFonts w:ascii="Arial" w:hAnsi="Arial" w:cs="Arial"/>
                <w:sz w:val="12"/>
                <w:szCs w:val="12"/>
              </w:rPr>
              <w:t>11.1</w:t>
            </w:r>
          </w:p>
        </w:tc>
      </w:tr>
      <w:tr w:rsidR="00846F3D" w:rsidRPr="0063015A" w:rsidTr="00ED1E99">
        <w:trPr>
          <w:jc w:val="center"/>
        </w:trPr>
        <w:tc>
          <w:tcPr>
            <w:tcW w:w="184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spacing w:before="100" w:after="100"/>
              <w:ind w:left="60" w:right="60"/>
              <w:rPr>
                <w:rFonts w:ascii="Arial" w:hAnsi="Arial" w:cs="Arial"/>
                <w:sz w:val="12"/>
                <w:szCs w:val="12"/>
              </w:rPr>
            </w:pPr>
            <w:r w:rsidRPr="0063015A">
              <w:rPr>
                <w:rFonts w:ascii="Arial" w:hAnsi="Arial" w:cs="Arial"/>
                <w:sz w:val="12"/>
                <w:szCs w:val="12"/>
              </w:rPr>
              <w:t>Улично-дорожная сеть</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spacing w:before="100" w:after="100"/>
              <w:ind w:left="60" w:right="60"/>
              <w:rPr>
                <w:rStyle w:val="affffff6"/>
                <w:rFonts w:ascii="Arial" w:hAnsi="Arial" w:cs="Arial"/>
                <w:i w:val="0"/>
                <w:iCs w:val="0"/>
                <w:sz w:val="12"/>
                <w:szCs w:val="12"/>
              </w:rPr>
            </w:pPr>
            <w:r w:rsidRPr="0063015A">
              <w:rPr>
                <w:rStyle w:val="affffff6"/>
                <w:rFonts w:ascii="Arial" w:hAnsi="Arial" w:cs="Arial"/>
                <w:i w:val="0"/>
                <w:iCs w:val="0"/>
                <w:sz w:val="12"/>
                <w:szCs w:val="1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3015A">
              <w:rPr>
                <w:rStyle w:val="affffff6"/>
                <w:rFonts w:ascii="Arial" w:hAnsi="Arial" w:cs="Arial"/>
                <w:i w:val="0"/>
                <w:iCs w:val="0"/>
                <w:sz w:val="12"/>
                <w:szCs w:val="12"/>
              </w:rPr>
              <w:t>в</w:t>
            </w:r>
            <w:r w:rsidRPr="0063015A">
              <w:rPr>
                <w:rStyle w:val="affffff6"/>
                <w:rFonts w:ascii="Arial" w:hAnsi="Arial" w:cs="Arial"/>
                <w:i w:val="0"/>
                <w:iCs w:val="0"/>
                <w:sz w:val="12"/>
                <w:szCs w:val="12"/>
              </w:rPr>
              <w:t>е</w:t>
            </w:r>
            <w:r w:rsidRPr="0063015A">
              <w:rPr>
                <w:rStyle w:val="affffff6"/>
                <w:rFonts w:ascii="Arial" w:hAnsi="Arial" w:cs="Arial"/>
                <w:i w:val="0"/>
                <w:iCs w:val="0"/>
                <w:sz w:val="12"/>
                <w:szCs w:val="12"/>
              </w:rPr>
              <w:t>лотранспортной</w:t>
            </w:r>
            <w:proofErr w:type="spellEnd"/>
            <w:r w:rsidRPr="0063015A">
              <w:rPr>
                <w:rStyle w:val="affffff6"/>
                <w:rFonts w:ascii="Arial" w:hAnsi="Arial" w:cs="Arial"/>
                <w:i w:val="0"/>
                <w:iCs w:val="0"/>
                <w:sz w:val="12"/>
                <w:szCs w:val="12"/>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082"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spacing w:before="100" w:after="100"/>
              <w:ind w:left="60" w:right="60"/>
              <w:jc w:val="center"/>
              <w:rPr>
                <w:rFonts w:ascii="Arial" w:hAnsi="Arial" w:cs="Arial"/>
                <w:sz w:val="12"/>
                <w:szCs w:val="12"/>
              </w:rPr>
            </w:pPr>
            <w:r w:rsidRPr="0063015A">
              <w:rPr>
                <w:rFonts w:ascii="Arial" w:hAnsi="Arial" w:cs="Arial"/>
                <w:sz w:val="12"/>
                <w:szCs w:val="12"/>
              </w:rPr>
              <w:t>12.0.1</w:t>
            </w:r>
          </w:p>
        </w:tc>
      </w:tr>
    </w:tbl>
    <w:p w:rsidR="00846F3D" w:rsidRPr="00ED1E99" w:rsidRDefault="00846F3D" w:rsidP="00ED1E99">
      <w:pPr>
        <w:pStyle w:val="ConsNormal"/>
        <w:widowControl/>
        <w:tabs>
          <w:tab w:val="left" w:pos="900"/>
        </w:tabs>
        <w:spacing w:line="23" w:lineRule="atLeast"/>
        <w:ind w:firstLine="284"/>
        <w:jc w:val="both"/>
        <w:rPr>
          <w:rFonts w:cs="Arial"/>
          <w:b/>
          <w:sz w:val="16"/>
          <w:szCs w:val="16"/>
        </w:rPr>
      </w:pPr>
      <w:r w:rsidRPr="00ED1E99">
        <w:rPr>
          <w:rFonts w:cs="Arial"/>
          <w:b/>
          <w:sz w:val="16"/>
          <w:szCs w:val="16"/>
        </w:rPr>
        <w:t>Вспомогательные виды разрешенного использования:</w:t>
      </w:r>
    </w:p>
    <w:tbl>
      <w:tblPr>
        <w:tblW w:w="4708" w:type="pct"/>
        <w:jc w:val="center"/>
        <w:tblLayout w:type="fixed"/>
        <w:tblLook w:val="0000" w:firstRow="0" w:lastRow="0" w:firstColumn="0" w:lastColumn="0" w:noHBand="0" w:noVBand="0"/>
      </w:tblPr>
      <w:tblGrid>
        <w:gridCol w:w="1898"/>
        <w:gridCol w:w="7088"/>
        <w:gridCol w:w="2029"/>
      </w:tblGrid>
      <w:tr w:rsidR="00846F3D" w:rsidRPr="0063015A" w:rsidTr="00ED1E99">
        <w:trPr>
          <w:tblHeader/>
          <w:jc w:val="center"/>
        </w:trPr>
        <w:tc>
          <w:tcPr>
            <w:tcW w:w="1898" w:type="dxa"/>
            <w:tcBorders>
              <w:top w:val="single" w:sz="4" w:space="0" w:color="000000"/>
              <w:left w:val="single" w:sz="4" w:space="0" w:color="000000"/>
              <w:bottom w:val="single" w:sz="4" w:space="0" w:color="000000"/>
            </w:tcBorders>
            <w:shd w:val="clear" w:color="auto" w:fill="auto"/>
            <w:vAlign w:val="center"/>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Вид разрешенного испол</w:t>
            </w:r>
            <w:r w:rsidRPr="0063015A">
              <w:rPr>
                <w:rFonts w:ascii="Arial" w:hAnsi="Arial" w:cs="Arial"/>
                <w:sz w:val="12"/>
                <w:szCs w:val="12"/>
              </w:rPr>
              <w:t>ь</w:t>
            </w:r>
            <w:r w:rsidRPr="0063015A">
              <w:rPr>
                <w:rFonts w:ascii="Arial" w:hAnsi="Arial" w:cs="Arial"/>
                <w:sz w:val="12"/>
                <w:szCs w:val="12"/>
              </w:rPr>
              <w:t xml:space="preserve">зования </w:t>
            </w:r>
            <w:r w:rsidRPr="0063015A">
              <w:rPr>
                <w:rFonts w:ascii="Arial" w:hAnsi="Arial" w:cs="Arial"/>
                <w:sz w:val="12"/>
                <w:szCs w:val="12"/>
              </w:rPr>
              <w:br/>
              <w:t>земельных участков и объе</w:t>
            </w:r>
            <w:r w:rsidRPr="0063015A">
              <w:rPr>
                <w:rFonts w:ascii="Arial" w:hAnsi="Arial" w:cs="Arial"/>
                <w:sz w:val="12"/>
                <w:szCs w:val="12"/>
              </w:rPr>
              <w:t>к</w:t>
            </w:r>
            <w:r w:rsidRPr="0063015A">
              <w:rPr>
                <w:rFonts w:ascii="Arial" w:hAnsi="Arial" w:cs="Arial"/>
                <w:sz w:val="12"/>
                <w:szCs w:val="12"/>
              </w:rPr>
              <w:t xml:space="preserve">тов </w:t>
            </w:r>
            <w:r w:rsidRPr="0063015A">
              <w:rPr>
                <w:rFonts w:ascii="Arial" w:hAnsi="Arial" w:cs="Arial"/>
                <w:sz w:val="12"/>
                <w:szCs w:val="12"/>
              </w:rPr>
              <w:br/>
              <w:t>капитального строительс</w:t>
            </w:r>
            <w:r w:rsidRPr="0063015A">
              <w:rPr>
                <w:rFonts w:ascii="Arial" w:hAnsi="Arial" w:cs="Arial"/>
                <w:sz w:val="12"/>
                <w:szCs w:val="12"/>
              </w:rPr>
              <w:t>т</w:t>
            </w:r>
            <w:r w:rsidRPr="0063015A">
              <w:rPr>
                <w:rFonts w:ascii="Arial" w:hAnsi="Arial" w:cs="Arial"/>
                <w:sz w:val="12"/>
                <w:szCs w:val="12"/>
              </w:rPr>
              <w:t>ва</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Описание вида разрешенного использования земельного участка</w:t>
            </w:r>
          </w:p>
        </w:tc>
        <w:tc>
          <w:tcPr>
            <w:tcW w:w="2029"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pStyle w:val="affff9"/>
              <w:rPr>
                <w:rFonts w:ascii="Arial" w:hAnsi="Arial" w:cs="Arial"/>
                <w:sz w:val="12"/>
                <w:szCs w:val="12"/>
              </w:rPr>
            </w:pPr>
            <w:r w:rsidRPr="0063015A">
              <w:rPr>
                <w:rFonts w:ascii="Arial" w:hAnsi="Arial" w:cs="Arial"/>
                <w:sz w:val="12"/>
                <w:szCs w:val="12"/>
                <w:lang w:eastAsia="ru-RU"/>
              </w:rPr>
              <w:t>Код (числовое обозначение) вида разрешенного испол</w:t>
            </w:r>
            <w:r w:rsidRPr="0063015A">
              <w:rPr>
                <w:rFonts w:ascii="Arial" w:hAnsi="Arial" w:cs="Arial"/>
                <w:sz w:val="12"/>
                <w:szCs w:val="12"/>
                <w:lang w:eastAsia="ru-RU"/>
              </w:rPr>
              <w:t>ь</w:t>
            </w:r>
            <w:r w:rsidRPr="0063015A">
              <w:rPr>
                <w:rFonts w:ascii="Arial" w:hAnsi="Arial" w:cs="Arial"/>
                <w:sz w:val="12"/>
                <w:szCs w:val="12"/>
                <w:lang w:eastAsia="ru-RU"/>
              </w:rPr>
              <w:t>зования з</w:t>
            </w:r>
            <w:r w:rsidRPr="0063015A">
              <w:rPr>
                <w:rFonts w:ascii="Arial" w:hAnsi="Arial" w:cs="Arial"/>
                <w:sz w:val="12"/>
                <w:szCs w:val="12"/>
                <w:lang w:eastAsia="ru-RU"/>
              </w:rPr>
              <w:t>е</w:t>
            </w:r>
            <w:r w:rsidRPr="0063015A">
              <w:rPr>
                <w:rFonts w:ascii="Arial" w:hAnsi="Arial" w:cs="Arial"/>
                <w:sz w:val="12"/>
                <w:szCs w:val="12"/>
                <w:lang w:eastAsia="ru-RU"/>
              </w:rPr>
              <w:t>мельного участка, согласно классификатору видов разрешенного испол</w:t>
            </w:r>
            <w:r w:rsidRPr="0063015A">
              <w:rPr>
                <w:rFonts w:ascii="Arial" w:hAnsi="Arial" w:cs="Arial"/>
                <w:sz w:val="12"/>
                <w:szCs w:val="12"/>
                <w:lang w:eastAsia="ru-RU"/>
              </w:rPr>
              <w:t>ь</w:t>
            </w:r>
            <w:r w:rsidRPr="0063015A">
              <w:rPr>
                <w:rFonts w:ascii="Arial" w:hAnsi="Arial" w:cs="Arial"/>
                <w:sz w:val="12"/>
                <w:szCs w:val="12"/>
                <w:lang w:eastAsia="ru-RU"/>
              </w:rPr>
              <w:t>зования земельных участков</w:t>
            </w:r>
          </w:p>
        </w:tc>
      </w:tr>
      <w:tr w:rsidR="00846F3D" w:rsidRPr="0063015A" w:rsidTr="00ED1E99">
        <w:trPr>
          <w:jc w:val="center"/>
        </w:trPr>
        <w:tc>
          <w:tcPr>
            <w:tcW w:w="189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Предоставление коммунал</w:t>
            </w:r>
            <w:r w:rsidRPr="0063015A">
              <w:rPr>
                <w:rFonts w:ascii="Arial" w:hAnsi="Arial" w:cs="Arial"/>
                <w:sz w:val="12"/>
                <w:szCs w:val="12"/>
              </w:rPr>
              <w:t>ь</w:t>
            </w:r>
            <w:r w:rsidRPr="0063015A">
              <w:rPr>
                <w:rFonts w:ascii="Arial" w:hAnsi="Arial" w:cs="Arial"/>
                <w:sz w:val="12"/>
                <w:szCs w:val="12"/>
              </w:rPr>
              <w:t>ных услуг</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зданий и сооружений, обеспечивающих поставку воды, тепла, электричества, газа, отвод канализац</w:t>
            </w:r>
            <w:r w:rsidRPr="0063015A">
              <w:rPr>
                <w:rFonts w:ascii="Arial" w:hAnsi="Arial" w:cs="Arial"/>
                <w:sz w:val="12"/>
                <w:szCs w:val="12"/>
              </w:rPr>
              <w:t>и</w:t>
            </w:r>
            <w:r w:rsidRPr="0063015A">
              <w:rPr>
                <w:rFonts w:ascii="Arial" w:hAnsi="Arial" w:cs="Arial"/>
                <w:sz w:val="12"/>
                <w:szCs w:val="12"/>
              </w:rPr>
              <w:t>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w:t>
            </w:r>
            <w:r w:rsidRPr="0063015A">
              <w:rPr>
                <w:rFonts w:ascii="Arial" w:hAnsi="Arial" w:cs="Arial"/>
                <w:sz w:val="12"/>
                <w:szCs w:val="12"/>
              </w:rPr>
              <w:t>е</w:t>
            </w:r>
            <w:r w:rsidRPr="0063015A">
              <w:rPr>
                <w:rFonts w:ascii="Arial" w:hAnsi="Arial" w:cs="Arial"/>
                <w:sz w:val="12"/>
                <w:szCs w:val="12"/>
              </w:rPr>
              <w:t>фонных станций, канализаций, стоянок, гаражей и мастерских для обслуживания уборочной и аварийной техники, сооружений, необход</w:t>
            </w:r>
            <w:r w:rsidRPr="0063015A">
              <w:rPr>
                <w:rFonts w:ascii="Arial" w:hAnsi="Arial" w:cs="Arial"/>
                <w:sz w:val="12"/>
                <w:szCs w:val="12"/>
              </w:rPr>
              <w:t>и</w:t>
            </w:r>
            <w:r w:rsidRPr="0063015A">
              <w:rPr>
                <w:rFonts w:ascii="Arial" w:hAnsi="Arial" w:cs="Arial"/>
                <w:sz w:val="12"/>
                <w:szCs w:val="12"/>
              </w:rPr>
              <w:t>мых для сбора и плавки снега)</w:t>
            </w:r>
          </w:p>
        </w:tc>
        <w:tc>
          <w:tcPr>
            <w:tcW w:w="2029"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3.1.1</w:t>
            </w:r>
          </w:p>
        </w:tc>
      </w:tr>
      <w:tr w:rsidR="00846F3D" w:rsidRPr="0063015A" w:rsidTr="00ED1E99">
        <w:trPr>
          <w:jc w:val="center"/>
        </w:trPr>
        <w:tc>
          <w:tcPr>
            <w:tcW w:w="189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Спорт</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Размещение объектов капитального строительства в качестве спортивных клубов, спортивных залов, бассейнов, устро</w:t>
            </w:r>
            <w:r w:rsidRPr="0063015A">
              <w:rPr>
                <w:rFonts w:ascii="Arial" w:hAnsi="Arial" w:cs="Arial"/>
                <w:sz w:val="12"/>
                <w:szCs w:val="12"/>
              </w:rPr>
              <w:t>й</w:t>
            </w:r>
            <w:r w:rsidRPr="0063015A">
              <w:rPr>
                <w:rFonts w:ascii="Arial" w:hAnsi="Arial" w:cs="Arial"/>
                <w:sz w:val="12"/>
                <w:szCs w:val="12"/>
              </w:rPr>
              <w:t>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w:t>
            </w:r>
            <w:r w:rsidRPr="0063015A">
              <w:rPr>
                <w:rFonts w:ascii="Arial" w:hAnsi="Arial" w:cs="Arial"/>
                <w:sz w:val="12"/>
                <w:szCs w:val="12"/>
              </w:rPr>
              <w:t>н</w:t>
            </w:r>
            <w:r w:rsidRPr="0063015A">
              <w:rPr>
                <w:rFonts w:ascii="Arial" w:hAnsi="Arial" w:cs="Arial"/>
                <w:sz w:val="12"/>
                <w:szCs w:val="12"/>
              </w:rPr>
              <w:t>таря);</w:t>
            </w:r>
          </w:p>
          <w:p w:rsidR="00846F3D" w:rsidRPr="0063015A" w:rsidRDefault="00846F3D" w:rsidP="00846F3D">
            <w:pPr>
              <w:rPr>
                <w:rFonts w:ascii="Arial" w:hAnsi="Arial" w:cs="Arial"/>
                <w:sz w:val="12"/>
                <w:szCs w:val="12"/>
              </w:rPr>
            </w:pPr>
            <w:r w:rsidRPr="0063015A">
              <w:rPr>
                <w:rFonts w:ascii="Arial" w:hAnsi="Arial" w:cs="Arial"/>
                <w:sz w:val="12"/>
                <w:szCs w:val="12"/>
              </w:rPr>
              <w:t>размещение спортивных баз и лагерей</w:t>
            </w:r>
          </w:p>
        </w:tc>
        <w:tc>
          <w:tcPr>
            <w:tcW w:w="2029"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jc w:val="center"/>
              <w:rPr>
                <w:rFonts w:ascii="Arial" w:hAnsi="Arial" w:cs="Arial"/>
                <w:sz w:val="12"/>
                <w:szCs w:val="12"/>
              </w:rPr>
            </w:pPr>
            <w:r w:rsidRPr="0063015A">
              <w:rPr>
                <w:rFonts w:ascii="Arial" w:hAnsi="Arial" w:cs="Arial"/>
                <w:sz w:val="12"/>
                <w:szCs w:val="12"/>
              </w:rPr>
              <w:t>5.1</w:t>
            </w:r>
          </w:p>
        </w:tc>
      </w:tr>
    </w:tbl>
    <w:p w:rsidR="00846F3D" w:rsidRPr="00ED1E99" w:rsidRDefault="00846F3D" w:rsidP="00ED1E99">
      <w:pPr>
        <w:autoSpaceDN w:val="0"/>
        <w:adjustRightInd w:val="0"/>
        <w:ind w:firstLine="284"/>
        <w:rPr>
          <w:rFonts w:ascii="Arial" w:hAnsi="Arial" w:cs="Arial"/>
          <w:sz w:val="16"/>
          <w:szCs w:val="16"/>
        </w:rPr>
      </w:pPr>
      <w:hyperlink r:id="rId120" w:history="1">
        <w:r w:rsidRPr="00ED1E99">
          <w:rPr>
            <w:rFonts w:ascii="Arial" w:hAnsi="Arial" w:cs="Arial"/>
            <w:b/>
            <w:bCs/>
            <w:sz w:val="16"/>
            <w:szCs w:val="16"/>
          </w:rPr>
          <w:t>Предельные</w:t>
        </w:r>
      </w:hyperlink>
      <w:r w:rsidRPr="00ED1E99">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w:t>
      </w:r>
      <w:r w:rsidRPr="00ED1E99">
        <w:rPr>
          <w:rFonts w:ascii="Arial" w:hAnsi="Arial" w:cs="Arial"/>
          <w:b/>
          <w:bCs/>
          <w:sz w:val="16"/>
          <w:szCs w:val="16"/>
        </w:rPr>
        <w:t>и</w:t>
      </w:r>
      <w:r w:rsidRPr="00ED1E99">
        <w:rPr>
          <w:rFonts w:ascii="Arial" w:hAnsi="Arial" w:cs="Arial"/>
          <w:b/>
          <w:bCs/>
          <w:sz w:val="16"/>
          <w:szCs w:val="16"/>
        </w:rPr>
        <w:t>тельства</w:t>
      </w:r>
      <w:r w:rsidRPr="00ED1E99">
        <w:rPr>
          <w:rFonts w:ascii="Arial" w:hAnsi="Arial" w:cs="Arial"/>
          <w:b/>
          <w:sz w:val="16"/>
          <w:szCs w:val="16"/>
        </w:rPr>
        <w:t>:</w:t>
      </w:r>
    </w:p>
    <w:tbl>
      <w:tblPr>
        <w:tblW w:w="10879" w:type="dxa"/>
        <w:jc w:val="center"/>
        <w:tblLayout w:type="fixed"/>
        <w:tblLook w:val="0000" w:firstRow="0" w:lastRow="0" w:firstColumn="0" w:lastColumn="0" w:noHBand="0" w:noVBand="0"/>
      </w:tblPr>
      <w:tblGrid>
        <w:gridCol w:w="1348"/>
        <w:gridCol w:w="7423"/>
        <w:gridCol w:w="2108"/>
      </w:tblGrid>
      <w:tr w:rsidR="00846F3D" w:rsidRPr="0063015A" w:rsidTr="00ED1E99">
        <w:trPr>
          <w:tblHeader/>
          <w:jc w:val="center"/>
        </w:trPr>
        <w:tc>
          <w:tcPr>
            <w:tcW w:w="134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w:t>
            </w:r>
          </w:p>
        </w:tc>
        <w:tc>
          <w:tcPr>
            <w:tcW w:w="742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Предельные размеры и параметры</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Значения предельных разм</w:t>
            </w:r>
            <w:r w:rsidRPr="0063015A">
              <w:rPr>
                <w:rFonts w:ascii="Arial" w:hAnsi="Arial" w:cs="Arial"/>
                <w:sz w:val="12"/>
                <w:szCs w:val="12"/>
              </w:rPr>
              <w:t>е</w:t>
            </w:r>
            <w:r w:rsidRPr="0063015A">
              <w:rPr>
                <w:rFonts w:ascii="Arial" w:hAnsi="Arial" w:cs="Arial"/>
                <w:sz w:val="12"/>
                <w:szCs w:val="12"/>
              </w:rPr>
              <w:t>ров и пар</w:t>
            </w:r>
            <w:r w:rsidRPr="0063015A">
              <w:rPr>
                <w:rFonts w:ascii="Arial" w:hAnsi="Arial" w:cs="Arial"/>
                <w:sz w:val="12"/>
                <w:szCs w:val="12"/>
              </w:rPr>
              <w:t>а</w:t>
            </w:r>
            <w:r w:rsidRPr="0063015A">
              <w:rPr>
                <w:rFonts w:ascii="Arial" w:hAnsi="Arial" w:cs="Arial"/>
                <w:sz w:val="12"/>
                <w:szCs w:val="12"/>
              </w:rPr>
              <w:t>метров</w:t>
            </w:r>
          </w:p>
        </w:tc>
      </w:tr>
      <w:tr w:rsidR="00846F3D" w:rsidRPr="0063015A" w:rsidTr="00ED1E99">
        <w:trPr>
          <w:jc w:val="center"/>
        </w:trPr>
        <w:tc>
          <w:tcPr>
            <w:tcW w:w="134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1</w:t>
            </w:r>
          </w:p>
        </w:tc>
        <w:tc>
          <w:tcPr>
            <w:tcW w:w="742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Минимальная площадь земельных участков</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p>
        </w:tc>
      </w:tr>
      <w:tr w:rsidR="00846F3D" w:rsidRPr="0063015A" w:rsidTr="00ED1E99">
        <w:trPr>
          <w:jc w:val="center"/>
        </w:trPr>
        <w:tc>
          <w:tcPr>
            <w:tcW w:w="134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1.1.</w:t>
            </w:r>
          </w:p>
        </w:tc>
        <w:tc>
          <w:tcPr>
            <w:tcW w:w="742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С видом использования «Спорт»</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50 м2"/>
              </w:smartTagPr>
              <w:r w:rsidRPr="0063015A">
                <w:rPr>
                  <w:rFonts w:ascii="Arial" w:hAnsi="Arial" w:cs="Arial"/>
                  <w:sz w:val="12"/>
                  <w:szCs w:val="12"/>
                  <w:lang w:val="ru-RU"/>
                </w:rPr>
                <w:t>50 м2</w:t>
              </w:r>
            </w:smartTag>
          </w:p>
        </w:tc>
      </w:tr>
      <w:tr w:rsidR="00846F3D" w:rsidRPr="0063015A" w:rsidTr="00ED1E99">
        <w:trPr>
          <w:jc w:val="center"/>
        </w:trPr>
        <w:tc>
          <w:tcPr>
            <w:tcW w:w="134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1.2.</w:t>
            </w:r>
          </w:p>
        </w:tc>
        <w:tc>
          <w:tcPr>
            <w:tcW w:w="742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С видом использования «Туристическое обслуживание», «Санаторная деятельность»</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50 м2"/>
              </w:smartTagPr>
              <w:r w:rsidRPr="0063015A">
                <w:rPr>
                  <w:rFonts w:ascii="Arial" w:hAnsi="Arial" w:cs="Arial"/>
                  <w:sz w:val="12"/>
                  <w:szCs w:val="12"/>
                  <w:lang w:val="ru-RU"/>
                </w:rPr>
                <w:t>50 м2</w:t>
              </w:r>
            </w:smartTag>
          </w:p>
        </w:tc>
      </w:tr>
      <w:tr w:rsidR="00846F3D" w:rsidRPr="0063015A" w:rsidTr="00ED1E99">
        <w:trPr>
          <w:jc w:val="center"/>
        </w:trPr>
        <w:tc>
          <w:tcPr>
            <w:tcW w:w="134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1.3.</w:t>
            </w:r>
          </w:p>
        </w:tc>
        <w:tc>
          <w:tcPr>
            <w:tcW w:w="742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С другими видами использования</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 xml:space="preserve">не подлежит установлению </w:t>
            </w:r>
          </w:p>
        </w:tc>
      </w:tr>
      <w:tr w:rsidR="00846F3D" w:rsidRPr="0063015A" w:rsidTr="00ED1E99">
        <w:trPr>
          <w:jc w:val="center"/>
        </w:trPr>
        <w:tc>
          <w:tcPr>
            <w:tcW w:w="134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2</w:t>
            </w:r>
          </w:p>
        </w:tc>
        <w:tc>
          <w:tcPr>
            <w:tcW w:w="742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Максимальная площадь земельных участков</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p>
        </w:tc>
      </w:tr>
      <w:tr w:rsidR="00846F3D" w:rsidRPr="0063015A" w:rsidTr="00ED1E99">
        <w:trPr>
          <w:jc w:val="center"/>
        </w:trPr>
        <w:tc>
          <w:tcPr>
            <w:tcW w:w="134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2.1.</w:t>
            </w:r>
          </w:p>
        </w:tc>
        <w:tc>
          <w:tcPr>
            <w:tcW w:w="742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С видом использования «Спорт»</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20 000</w:t>
            </w:r>
          </w:p>
        </w:tc>
      </w:tr>
      <w:tr w:rsidR="00846F3D" w:rsidRPr="0063015A" w:rsidTr="00ED1E99">
        <w:trPr>
          <w:jc w:val="center"/>
        </w:trPr>
        <w:tc>
          <w:tcPr>
            <w:tcW w:w="134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2.2.</w:t>
            </w:r>
          </w:p>
        </w:tc>
        <w:tc>
          <w:tcPr>
            <w:tcW w:w="742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С другими видами использования</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 xml:space="preserve">не подлежит установлению </w:t>
            </w:r>
          </w:p>
        </w:tc>
      </w:tr>
      <w:tr w:rsidR="00846F3D" w:rsidRPr="0063015A" w:rsidTr="00ED1E99">
        <w:trPr>
          <w:jc w:val="center"/>
        </w:trPr>
        <w:tc>
          <w:tcPr>
            <w:tcW w:w="134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3</w:t>
            </w:r>
          </w:p>
        </w:tc>
        <w:tc>
          <w:tcPr>
            <w:tcW w:w="742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Минимальные отступы от границ земельных участков в целях определения мест допустимого размещ</w:t>
            </w:r>
            <w:r w:rsidRPr="0063015A">
              <w:rPr>
                <w:rFonts w:ascii="Arial" w:hAnsi="Arial" w:cs="Arial"/>
                <w:sz w:val="12"/>
                <w:szCs w:val="12"/>
                <w:lang w:val="ru-RU"/>
              </w:rPr>
              <w:t>е</w:t>
            </w:r>
            <w:r w:rsidRPr="0063015A">
              <w:rPr>
                <w:rFonts w:ascii="Arial" w:hAnsi="Arial" w:cs="Arial"/>
                <w:sz w:val="12"/>
                <w:szCs w:val="12"/>
                <w:lang w:val="ru-RU"/>
              </w:rPr>
              <w:t>ния зданий, строений, сооружений, за пред</w:t>
            </w:r>
            <w:r w:rsidRPr="0063015A">
              <w:rPr>
                <w:rFonts w:ascii="Arial" w:hAnsi="Arial" w:cs="Arial"/>
                <w:sz w:val="12"/>
                <w:szCs w:val="12"/>
                <w:lang w:val="ru-RU"/>
              </w:rPr>
              <w:t>е</w:t>
            </w:r>
            <w:r w:rsidRPr="0063015A">
              <w:rPr>
                <w:rFonts w:ascii="Arial" w:hAnsi="Arial" w:cs="Arial"/>
                <w:sz w:val="12"/>
                <w:szCs w:val="12"/>
                <w:lang w:val="ru-RU"/>
              </w:rPr>
              <w:t>лами которых запрещено строительство зданий, строений, сооружений</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p>
        </w:tc>
      </w:tr>
      <w:tr w:rsidR="00846F3D" w:rsidRPr="0063015A" w:rsidTr="00ED1E99">
        <w:trPr>
          <w:jc w:val="center"/>
        </w:trPr>
        <w:tc>
          <w:tcPr>
            <w:tcW w:w="134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3.1</w:t>
            </w:r>
          </w:p>
        </w:tc>
        <w:tc>
          <w:tcPr>
            <w:tcW w:w="742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w:t>
            </w:r>
            <w:r w:rsidRPr="0063015A">
              <w:rPr>
                <w:rFonts w:ascii="Arial" w:hAnsi="Arial" w:cs="Arial"/>
                <w:sz w:val="12"/>
                <w:szCs w:val="12"/>
                <w:lang w:val="ru-RU"/>
              </w:rPr>
              <w:t>о</w:t>
            </w:r>
            <w:r w:rsidRPr="0063015A">
              <w:rPr>
                <w:rFonts w:ascii="Arial" w:hAnsi="Arial" w:cs="Arial"/>
                <w:sz w:val="12"/>
                <w:szCs w:val="12"/>
                <w:lang w:val="ru-RU"/>
              </w:rPr>
              <w:t>вых сооружений</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0 м"/>
              </w:smartTagPr>
              <w:r w:rsidRPr="0063015A">
                <w:rPr>
                  <w:rFonts w:ascii="Arial" w:hAnsi="Arial" w:cs="Arial"/>
                  <w:sz w:val="12"/>
                  <w:szCs w:val="12"/>
                  <w:lang w:val="ru-RU"/>
                </w:rPr>
                <w:t>0 м</w:t>
              </w:r>
            </w:smartTag>
          </w:p>
        </w:tc>
      </w:tr>
      <w:tr w:rsidR="00846F3D" w:rsidRPr="0063015A" w:rsidTr="00ED1E99">
        <w:trPr>
          <w:jc w:val="center"/>
        </w:trPr>
        <w:tc>
          <w:tcPr>
            <w:tcW w:w="134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3.2</w:t>
            </w:r>
          </w:p>
        </w:tc>
        <w:tc>
          <w:tcPr>
            <w:tcW w:w="742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для хозяйственных построек</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1 м"/>
              </w:smartTagPr>
              <w:r w:rsidRPr="0063015A">
                <w:rPr>
                  <w:rFonts w:ascii="Arial" w:hAnsi="Arial" w:cs="Arial"/>
                  <w:sz w:val="12"/>
                  <w:szCs w:val="12"/>
                  <w:lang w:val="ru-RU"/>
                </w:rPr>
                <w:t>1 м</w:t>
              </w:r>
            </w:smartTag>
          </w:p>
        </w:tc>
      </w:tr>
      <w:tr w:rsidR="00846F3D" w:rsidRPr="0063015A" w:rsidTr="00ED1E99">
        <w:trPr>
          <w:jc w:val="center"/>
        </w:trPr>
        <w:tc>
          <w:tcPr>
            <w:tcW w:w="134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3.3</w:t>
            </w:r>
          </w:p>
        </w:tc>
        <w:tc>
          <w:tcPr>
            <w:tcW w:w="742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для других объектов капитального строительства</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3 м"/>
              </w:smartTagPr>
              <w:r w:rsidRPr="0063015A">
                <w:rPr>
                  <w:rFonts w:ascii="Arial" w:hAnsi="Arial" w:cs="Arial"/>
                  <w:sz w:val="12"/>
                  <w:szCs w:val="12"/>
                  <w:lang w:val="ru-RU"/>
                </w:rPr>
                <w:t>3 м</w:t>
              </w:r>
            </w:smartTag>
          </w:p>
        </w:tc>
      </w:tr>
      <w:tr w:rsidR="00846F3D" w:rsidRPr="0063015A" w:rsidTr="00ED1E99">
        <w:trPr>
          <w:jc w:val="center"/>
        </w:trPr>
        <w:tc>
          <w:tcPr>
            <w:tcW w:w="134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4</w:t>
            </w:r>
          </w:p>
        </w:tc>
        <w:tc>
          <w:tcPr>
            <w:tcW w:w="742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Минимальный отступ от красной линии в целях определения мест допустимого размещения зданий, строений, соор</w:t>
            </w:r>
            <w:r w:rsidRPr="0063015A">
              <w:rPr>
                <w:rFonts w:ascii="Arial" w:hAnsi="Arial" w:cs="Arial"/>
                <w:sz w:val="12"/>
                <w:szCs w:val="12"/>
                <w:lang w:val="ru-RU"/>
              </w:rPr>
              <w:t>у</w:t>
            </w:r>
            <w:r w:rsidRPr="0063015A">
              <w:rPr>
                <w:rFonts w:ascii="Arial" w:hAnsi="Arial" w:cs="Arial"/>
                <w:sz w:val="12"/>
                <w:szCs w:val="12"/>
                <w:lang w:val="ru-RU"/>
              </w:rPr>
              <w:t>жений, за пределами которых запрещено строительство зданий, строений, соор</w:t>
            </w:r>
            <w:r w:rsidRPr="0063015A">
              <w:rPr>
                <w:rFonts w:ascii="Arial" w:hAnsi="Arial" w:cs="Arial"/>
                <w:sz w:val="12"/>
                <w:szCs w:val="12"/>
                <w:lang w:val="ru-RU"/>
              </w:rPr>
              <w:t>у</w:t>
            </w:r>
            <w:r w:rsidRPr="0063015A">
              <w:rPr>
                <w:rFonts w:ascii="Arial" w:hAnsi="Arial" w:cs="Arial"/>
                <w:sz w:val="12"/>
                <w:szCs w:val="12"/>
                <w:lang w:val="ru-RU"/>
              </w:rPr>
              <w:t>жений</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p>
        </w:tc>
      </w:tr>
      <w:tr w:rsidR="00846F3D" w:rsidRPr="0063015A" w:rsidTr="00ED1E99">
        <w:trPr>
          <w:jc w:val="center"/>
        </w:trPr>
        <w:tc>
          <w:tcPr>
            <w:tcW w:w="134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4.1</w:t>
            </w:r>
          </w:p>
        </w:tc>
        <w:tc>
          <w:tcPr>
            <w:tcW w:w="742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w:t>
            </w:r>
            <w:r w:rsidRPr="0063015A">
              <w:rPr>
                <w:rFonts w:ascii="Arial" w:hAnsi="Arial" w:cs="Arial"/>
                <w:sz w:val="12"/>
                <w:szCs w:val="12"/>
                <w:lang w:val="ru-RU"/>
              </w:rPr>
              <w:t>о</w:t>
            </w:r>
            <w:r w:rsidRPr="0063015A">
              <w:rPr>
                <w:rFonts w:ascii="Arial" w:hAnsi="Arial" w:cs="Arial"/>
                <w:sz w:val="12"/>
                <w:szCs w:val="12"/>
                <w:lang w:val="ru-RU"/>
              </w:rPr>
              <w:t>вых сооружений</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0 м"/>
              </w:smartTagPr>
              <w:r w:rsidRPr="0063015A">
                <w:rPr>
                  <w:rFonts w:ascii="Arial" w:hAnsi="Arial" w:cs="Arial"/>
                  <w:sz w:val="12"/>
                  <w:szCs w:val="12"/>
                  <w:lang w:val="ru-RU"/>
                </w:rPr>
                <w:t>0 м</w:t>
              </w:r>
            </w:smartTag>
          </w:p>
        </w:tc>
      </w:tr>
      <w:tr w:rsidR="00846F3D" w:rsidRPr="0063015A" w:rsidTr="00ED1E99">
        <w:trPr>
          <w:jc w:val="center"/>
        </w:trPr>
        <w:tc>
          <w:tcPr>
            <w:tcW w:w="134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4.2</w:t>
            </w:r>
          </w:p>
        </w:tc>
        <w:tc>
          <w:tcPr>
            <w:tcW w:w="742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для других объектов капитального строительства</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5 м"/>
              </w:smartTagPr>
              <w:r w:rsidRPr="0063015A">
                <w:rPr>
                  <w:rFonts w:ascii="Arial" w:hAnsi="Arial" w:cs="Arial"/>
                  <w:sz w:val="12"/>
                  <w:szCs w:val="12"/>
                  <w:lang w:val="ru-RU"/>
                </w:rPr>
                <w:t>5 м</w:t>
              </w:r>
            </w:smartTag>
          </w:p>
        </w:tc>
      </w:tr>
      <w:tr w:rsidR="00846F3D" w:rsidRPr="0063015A" w:rsidTr="00ED1E99">
        <w:trPr>
          <w:jc w:val="center"/>
        </w:trPr>
        <w:tc>
          <w:tcPr>
            <w:tcW w:w="134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5</w:t>
            </w:r>
          </w:p>
        </w:tc>
        <w:tc>
          <w:tcPr>
            <w:tcW w:w="742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Предельная (максимальная) высота объектов капитального стро</w:t>
            </w:r>
            <w:r w:rsidRPr="0063015A">
              <w:rPr>
                <w:rFonts w:ascii="Arial" w:hAnsi="Arial" w:cs="Arial"/>
                <w:sz w:val="12"/>
                <w:szCs w:val="12"/>
                <w:lang w:val="ru-RU"/>
              </w:rPr>
              <w:t>и</w:t>
            </w:r>
            <w:r w:rsidRPr="0063015A">
              <w:rPr>
                <w:rFonts w:ascii="Arial" w:hAnsi="Arial" w:cs="Arial"/>
                <w:sz w:val="12"/>
                <w:szCs w:val="12"/>
                <w:lang w:val="ru-RU"/>
              </w:rPr>
              <w:t>тельства</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 xml:space="preserve">5 этажей, но не более </w:t>
            </w:r>
            <w:smartTag w:uri="urn:schemas-microsoft-com:office:smarttags" w:element="metricconverter">
              <w:smartTagPr>
                <w:attr w:name="ProductID" w:val="21 м"/>
              </w:smartTagPr>
              <w:r w:rsidRPr="0063015A">
                <w:rPr>
                  <w:rFonts w:ascii="Arial" w:hAnsi="Arial" w:cs="Arial"/>
                  <w:sz w:val="12"/>
                  <w:szCs w:val="12"/>
                  <w:lang w:val="ru-RU"/>
                </w:rPr>
                <w:t>21 м</w:t>
              </w:r>
            </w:smartTag>
          </w:p>
        </w:tc>
      </w:tr>
      <w:tr w:rsidR="00846F3D" w:rsidRPr="0063015A" w:rsidTr="00ED1E99">
        <w:trPr>
          <w:jc w:val="center"/>
        </w:trPr>
        <w:tc>
          <w:tcPr>
            <w:tcW w:w="134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6</w:t>
            </w:r>
          </w:p>
        </w:tc>
        <w:tc>
          <w:tcPr>
            <w:tcW w:w="742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Максимальный процент застройки в границах з</w:t>
            </w:r>
            <w:r w:rsidRPr="0063015A">
              <w:rPr>
                <w:rFonts w:ascii="Arial" w:hAnsi="Arial" w:cs="Arial"/>
                <w:sz w:val="12"/>
                <w:szCs w:val="12"/>
                <w:lang w:val="ru-RU"/>
              </w:rPr>
              <w:t>е</w:t>
            </w:r>
            <w:r w:rsidRPr="0063015A">
              <w:rPr>
                <w:rFonts w:ascii="Arial" w:hAnsi="Arial" w:cs="Arial"/>
                <w:sz w:val="12"/>
                <w:szCs w:val="12"/>
                <w:lang w:val="ru-RU"/>
              </w:rPr>
              <w:t>мельного участка</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p>
        </w:tc>
      </w:tr>
      <w:tr w:rsidR="00846F3D" w:rsidRPr="0063015A" w:rsidTr="00ED1E99">
        <w:trPr>
          <w:jc w:val="center"/>
        </w:trPr>
        <w:tc>
          <w:tcPr>
            <w:tcW w:w="134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6.1</w:t>
            </w:r>
          </w:p>
        </w:tc>
        <w:tc>
          <w:tcPr>
            <w:tcW w:w="742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с основным видом разрешенного и</w:t>
            </w:r>
            <w:r w:rsidRPr="0063015A">
              <w:rPr>
                <w:rFonts w:ascii="Arial" w:hAnsi="Arial" w:cs="Arial"/>
                <w:sz w:val="12"/>
                <w:szCs w:val="12"/>
                <w:lang w:val="ru-RU"/>
              </w:rPr>
              <w:t>с</w:t>
            </w:r>
            <w:r w:rsidRPr="0063015A">
              <w:rPr>
                <w:rFonts w:ascii="Arial" w:hAnsi="Arial" w:cs="Arial"/>
                <w:sz w:val="12"/>
                <w:szCs w:val="12"/>
                <w:lang w:val="ru-RU"/>
              </w:rPr>
              <w:t>пользования "</w:t>
            </w:r>
            <w:r w:rsidRPr="0063015A">
              <w:rPr>
                <w:rFonts w:ascii="Arial" w:hAnsi="Arial" w:cs="Arial"/>
                <w:sz w:val="12"/>
                <w:szCs w:val="12"/>
              </w:rPr>
              <w:t xml:space="preserve"> Предоставление коммунальных услуг</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100 %</w:t>
            </w:r>
          </w:p>
        </w:tc>
      </w:tr>
      <w:tr w:rsidR="00846F3D" w:rsidRPr="0063015A" w:rsidTr="00ED1E99">
        <w:trPr>
          <w:jc w:val="center"/>
        </w:trPr>
        <w:tc>
          <w:tcPr>
            <w:tcW w:w="134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6.2</w:t>
            </w:r>
          </w:p>
        </w:tc>
        <w:tc>
          <w:tcPr>
            <w:tcW w:w="742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с видом разрешенного использования "Охрана природных территорий","</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а) 5 % в случае, если для з</w:t>
            </w:r>
            <w:r w:rsidRPr="0063015A">
              <w:rPr>
                <w:rFonts w:ascii="Arial" w:hAnsi="Arial" w:cs="Arial"/>
                <w:sz w:val="12"/>
                <w:szCs w:val="12"/>
                <w:lang w:val="ru-RU"/>
              </w:rPr>
              <w:t>е</w:t>
            </w:r>
            <w:r w:rsidRPr="0063015A">
              <w:rPr>
                <w:rFonts w:ascii="Arial" w:hAnsi="Arial" w:cs="Arial"/>
                <w:sz w:val="12"/>
                <w:szCs w:val="12"/>
                <w:lang w:val="ru-RU"/>
              </w:rPr>
              <w:t>мельного уч</w:t>
            </w:r>
            <w:r w:rsidRPr="0063015A">
              <w:rPr>
                <w:rFonts w:ascii="Arial" w:hAnsi="Arial" w:cs="Arial"/>
                <w:sz w:val="12"/>
                <w:szCs w:val="12"/>
                <w:lang w:val="ru-RU"/>
              </w:rPr>
              <w:t>а</w:t>
            </w:r>
            <w:r w:rsidRPr="0063015A">
              <w:rPr>
                <w:rFonts w:ascii="Arial" w:hAnsi="Arial" w:cs="Arial"/>
                <w:sz w:val="12"/>
                <w:szCs w:val="12"/>
                <w:lang w:val="ru-RU"/>
              </w:rPr>
              <w:t>стка дополнительно к основному виду разреше</w:t>
            </w:r>
            <w:r w:rsidRPr="0063015A">
              <w:rPr>
                <w:rFonts w:ascii="Arial" w:hAnsi="Arial" w:cs="Arial"/>
                <w:sz w:val="12"/>
                <w:szCs w:val="12"/>
                <w:lang w:val="ru-RU"/>
              </w:rPr>
              <w:t>н</w:t>
            </w:r>
            <w:r w:rsidRPr="0063015A">
              <w:rPr>
                <w:rFonts w:ascii="Arial" w:hAnsi="Arial" w:cs="Arial"/>
                <w:sz w:val="12"/>
                <w:szCs w:val="12"/>
                <w:lang w:val="ru-RU"/>
              </w:rPr>
              <w:t>ного использования определен всп</w:t>
            </w:r>
            <w:r w:rsidRPr="0063015A">
              <w:rPr>
                <w:rFonts w:ascii="Arial" w:hAnsi="Arial" w:cs="Arial"/>
                <w:sz w:val="12"/>
                <w:szCs w:val="12"/>
                <w:lang w:val="ru-RU"/>
              </w:rPr>
              <w:t>о</w:t>
            </w:r>
            <w:r w:rsidRPr="0063015A">
              <w:rPr>
                <w:rFonts w:ascii="Arial" w:hAnsi="Arial" w:cs="Arial"/>
                <w:sz w:val="12"/>
                <w:szCs w:val="12"/>
                <w:lang w:val="ru-RU"/>
              </w:rPr>
              <w:t>могательный вид ра</w:t>
            </w:r>
            <w:r w:rsidRPr="0063015A">
              <w:rPr>
                <w:rFonts w:ascii="Arial" w:hAnsi="Arial" w:cs="Arial"/>
                <w:sz w:val="12"/>
                <w:szCs w:val="12"/>
                <w:lang w:val="ru-RU"/>
              </w:rPr>
              <w:t>з</w:t>
            </w:r>
            <w:r w:rsidRPr="0063015A">
              <w:rPr>
                <w:rFonts w:ascii="Arial" w:hAnsi="Arial" w:cs="Arial"/>
                <w:sz w:val="12"/>
                <w:szCs w:val="12"/>
                <w:lang w:val="ru-RU"/>
              </w:rPr>
              <w:t>решенного использования "</w:t>
            </w:r>
            <w:r w:rsidRPr="0063015A">
              <w:rPr>
                <w:rFonts w:ascii="Arial" w:hAnsi="Arial" w:cs="Arial"/>
                <w:sz w:val="12"/>
                <w:szCs w:val="12"/>
              </w:rPr>
              <w:t xml:space="preserve"> Предоставление коммунальных услуг</w:t>
            </w:r>
            <w:r w:rsidRPr="0063015A">
              <w:rPr>
                <w:rFonts w:ascii="Arial" w:hAnsi="Arial" w:cs="Arial"/>
                <w:sz w:val="12"/>
                <w:szCs w:val="12"/>
                <w:lang w:val="ru-RU"/>
              </w:rPr>
              <w:t>"</w:t>
            </w:r>
          </w:p>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б) 0 % в иных случаях</w:t>
            </w:r>
          </w:p>
        </w:tc>
      </w:tr>
      <w:tr w:rsidR="00846F3D" w:rsidRPr="0063015A" w:rsidTr="00ED1E99">
        <w:trPr>
          <w:jc w:val="center"/>
        </w:trPr>
        <w:tc>
          <w:tcPr>
            <w:tcW w:w="134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6.3</w:t>
            </w:r>
          </w:p>
        </w:tc>
        <w:tc>
          <w:tcPr>
            <w:tcW w:w="742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с другими видами разреше</w:t>
            </w:r>
            <w:r w:rsidRPr="0063015A">
              <w:rPr>
                <w:rFonts w:ascii="Arial" w:hAnsi="Arial" w:cs="Arial"/>
                <w:sz w:val="12"/>
                <w:szCs w:val="12"/>
                <w:lang w:val="ru-RU"/>
              </w:rPr>
              <w:t>н</w:t>
            </w:r>
            <w:r w:rsidRPr="0063015A">
              <w:rPr>
                <w:rFonts w:ascii="Arial" w:hAnsi="Arial" w:cs="Arial"/>
                <w:sz w:val="12"/>
                <w:szCs w:val="12"/>
                <w:lang w:val="ru-RU"/>
              </w:rPr>
              <w:t>ного использования</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70 %</w:t>
            </w:r>
          </w:p>
        </w:tc>
      </w:tr>
    </w:tbl>
    <w:p w:rsidR="00846F3D" w:rsidRPr="00ED1E99" w:rsidRDefault="00846F3D" w:rsidP="00ED1E99">
      <w:pPr>
        <w:pStyle w:val="ConsNormal"/>
        <w:widowControl/>
        <w:tabs>
          <w:tab w:val="left" w:pos="900"/>
        </w:tabs>
        <w:spacing w:line="23" w:lineRule="atLeast"/>
        <w:ind w:firstLine="284"/>
        <w:jc w:val="both"/>
        <w:rPr>
          <w:rFonts w:cs="Arial"/>
          <w:b/>
          <w:sz w:val="16"/>
          <w:szCs w:val="16"/>
        </w:rPr>
      </w:pPr>
      <w:r w:rsidRPr="00ED1E99">
        <w:rPr>
          <w:rFonts w:cs="Arial"/>
          <w:b/>
          <w:sz w:val="16"/>
          <w:szCs w:val="16"/>
        </w:rPr>
        <w:t>Р.3. ЗОНА ОБЪЕКТОВ ОТДЫХА, ТУРИЗМА И ЛЕЧЕБНО –РЕКРЕАЦИОННОГО НАЗНАЧЕНИЯ</w:t>
      </w:r>
    </w:p>
    <w:p w:rsidR="00846F3D" w:rsidRPr="00ED1E99" w:rsidRDefault="00846F3D" w:rsidP="00ED1E99">
      <w:pPr>
        <w:pStyle w:val="ConsNormal"/>
        <w:widowControl/>
        <w:tabs>
          <w:tab w:val="left" w:pos="900"/>
        </w:tabs>
        <w:spacing w:line="23" w:lineRule="atLeast"/>
        <w:ind w:firstLine="284"/>
        <w:jc w:val="both"/>
        <w:rPr>
          <w:rFonts w:cs="Arial"/>
          <w:b/>
          <w:sz w:val="16"/>
          <w:szCs w:val="16"/>
        </w:rPr>
      </w:pPr>
      <w:r w:rsidRPr="00ED1E99">
        <w:rPr>
          <w:rFonts w:cs="Arial"/>
          <w:b/>
          <w:sz w:val="16"/>
          <w:szCs w:val="16"/>
        </w:rPr>
        <w:t>Основные виды разрешенного использования:</w:t>
      </w:r>
    </w:p>
    <w:tbl>
      <w:tblPr>
        <w:tblW w:w="4841" w:type="pct"/>
        <w:jc w:val="center"/>
        <w:tblLayout w:type="fixed"/>
        <w:tblLook w:val="0000" w:firstRow="0" w:lastRow="0" w:firstColumn="0" w:lastColumn="0" w:noHBand="0" w:noVBand="0"/>
      </w:tblPr>
      <w:tblGrid>
        <w:gridCol w:w="1909"/>
        <w:gridCol w:w="7007"/>
        <w:gridCol w:w="2410"/>
      </w:tblGrid>
      <w:tr w:rsidR="00846F3D" w:rsidRPr="0063015A" w:rsidTr="00ED1E99">
        <w:trPr>
          <w:tblHeader/>
          <w:jc w:val="center"/>
        </w:trPr>
        <w:tc>
          <w:tcPr>
            <w:tcW w:w="1909" w:type="dxa"/>
            <w:tcBorders>
              <w:top w:val="single" w:sz="4" w:space="0" w:color="000000"/>
              <w:left w:val="single" w:sz="4" w:space="0" w:color="000000"/>
              <w:bottom w:val="single" w:sz="4" w:space="0" w:color="000000"/>
            </w:tcBorders>
            <w:shd w:val="clear" w:color="auto" w:fill="auto"/>
            <w:vAlign w:val="center"/>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Вид разрешенного испол</w:t>
            </w:r>
            <w:r w:rsidRPr="0063015A">
              <w:rPr>
                <w:rFonts w:ascii="Arial" w:hAnsi="Arial" w:cs="Arial"/>
                <w:sz w:val="12"/>
                <w:szCs w:val="12"/>
              </w:rPr>
              <w:t>ь</w:t>
            </w:r>
            <w:r w:rsidRPr="0063015A">
              <w:rPr>
                <w:rFonts w:ascii="Arial" w:hAnsi="Arial" w:cs="Arial"/>
                <w:sz w:val="12"/>
                <w:szCs w:val="12"/>
              </w:rPr>
              <w:t xml:space="preserve">зования </w:t>
            </w:r>
            <w:r w:rsidRPr="0063015A">
              <w:rPr>
                <w:rFonts w:ascii="Arial" w:hAnsi="Arial" w:cs="Arial"/>
                <w:sz w:val="12"/>
                <w:szCs w:val="12"/>
              </w:rPr>
              <w:br/>
              <w:t>земельных участков и объе</w:t>
            </w:r>
            <w:r w:rsidRPr="0063015A">
              <w:rPr>
                <w:rFonts w:ascii="Arial" w:hAnsi="Arial" w:cs="Arial"/>
                <w:sz w:val="12"/>
                <w:szCs w:val="12"/>
              </w:rPr>
              <w:t>к</w:t>
            </w:r>
            <w:r w:rsidRPr="0063015A">
              <w:rPr>
                <w:rFonts w:ascii="Arial" w:hAnsi="Arial" w:cs="Arial"/>
                <w:sz w:val="12"/>
                <w:szCs w:val="12"/>
              </w:rPr>
              <w:t xml:space="preserve">тов </w:t>
            </w:r>
            <w:r w:rsidRPr="0063015A">
              <w:rPr>
                <w:rFonts w:ascii="Arial" w:hAnsi="Arial" w:cs="Arial"/>
                <w:sz w:val="12"/>
                <w:szCs w:val="12"/>
              </w:rPr>
              <w:br/>
              <w:t>капитального строительс</w:t>
            </w:r>
            <w:r w:rsidRPr="0063015A">
              <w:rPr>
                <w:rFonts w:ascii="Arial" w:hAnsi="Arial" w:cs="Arial"/>
                <w:sz w:val="12"/>
                <w:szCs w:val="12"/>
              </w:rPr>
              <w:t>т</w:t>
            </w:r>
            <w:r w:rsidRPr="0063015A">
              <w:rPr>
                <w:rFonts w:ascii="Arial" w:hAnsi="Arial" w:cs="Arial"/>
                <w:sz w:val="12"/>
                <w:szCs w:val="12"/>
              </w:rPr>
              <w:t>ва</w:t>
            </w:r>
          </w:p>
        </w:tc>
        <w:tc>
          <w:tcPr>
            <w:tcW w:w="7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Описание вида разрешенного использования земельного участка</w:t>
            </w:r>
          </w:p>
        </w:tc>
        <w:tc>
          <w:tcPr>
            <w:tcW w:w="241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pStyle w:val="affff9"/>
              <w:rPr>
                <w:rFonts w:ascii="Arial" w:hAnsi="Arial" w:cs="Arial"/>
                <w:sz w:val="12"/>
                <w:szCs w:val="12"/>
              </w:rPr>
            </w:pPr>
            <w:r w:rsidRPr="0063015A">
              <w:rPr>
                <w:rFonts w:ascii="Arial" w:hAnsi="Arial" w:cs="Arial"/>
                <w:sz w:val="12"/>
                <w:szCs w:val="12"/>
                <w:lang w:eastAsia="ru-RU"/>
              </w:rPr>
              <w:t>Код (числовое обозначение) вида разрешенного использования земельного участка, согласно кла</w:t>
            </w:r>
            <w:r w:rsidRPr="0063015A">
              <w:rPr>
                <w:rFonts w:ascii="Arial" w:hAnsi="Arial" w:cs="Arial"/>
                <w:sz w:val="12"/>
                <w:szCs w:val="12"/>
                <w:lang w:eastAsia="ru-RU"/>
              </w:rPr>
              <w:t>с</w:t>
            </w:r>
            <w:r w:rsidRPr="0063015A">
              <w:rPr>
                <w:rFonts w:ascii="Arial" w:hAnsi="Arial" w:cs="Arial"/>
                <w:sz w:val="12"/>
                <w:szCs w:val="12"/>
                <w:lang w:eastAsia="ru-RU"/>
              </w:rPr>
              <w:t>сификатору видов разрешенного использования земельных учас</w:t>
            </w:r>
            <w:r w:rsidRPr="0063015A">
              <w:rPr>
                <w:rFonts w:ascii="Arial" w:hAnsi="Arial" w:cs="Arial"/>
                <w:sz w:val="12"/>
                <w:szCs w:val="12"/>
                <w:lang w:eastAsia="ru-RU"/>
              </w:rPr>
              <w:t>т</w:t>
            </w:r>
            <w:r w:rsidRPr="0063015A">
              <w:rPr>
                <w:rFonts w:ascii="Arial" w:hAnsi="Arial" w:cs="Arial"/>
                <w:sz w:val="12"/>
                <w:szCs w:val="12"/>
                <w:lang w:eastAsia="ru-RU"/>
              </w:rPr>
              <w:t>ков</w:t>
            </w:r>
          </w:p>
        </w:tc>
      </w:tr>
      <w:tr w:rsidR="00846F3D" w:rsidRPr="0063015A" w:rsidTr="00ED1E99">
        <w:trPr>
          <w:jc w:val="center"/>
        </w:trPr>
        <w:tc>
          <w:tcPr>
            <w:tcW w:w="1909"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bCs/>
                <w:sz w:val="12"/>
                <w:szCs w:val="12"/>
                <w:lang w:val="ru-RU" w:eastAsia="ru-RU"/>
              </w:rPr>
            </w:pPr>
            <w:r w:rsidRPr="0063015A">
              <w:rPr>
                <w:rFonts w:ascii="Arial" w:hAnsi="Arial" w:cs="Arial"/>
                <w:bCs/>
                <w:sz w:val="12"/>
                <w:szCs w:val="12"/>
                <w:lang w:val="ru-RU" w:eastAsia="ru-RU"/>
              </w:rPr>
              <w:t>Отдых (рекреация)</w:t>
            </w:r>
          </w:p>
        </w:tc>
        <w:tc>
          <w:tcPr>
            <w:tcW w:w="700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D1E99">
            <w:pPr>
              <w:autoSpaceDN w:val="0"/>
              <w:adjustRightInd w:val="0"/>
              <w:rPr>
                <w:rFonts w:ascii="Arial" w:hAnsi="Arial" w:cs="Arial"/>
                <w:sz w:val="12"/>
                <w:szCs w:val="12"/>
              </w:rPr>
            </w:pPr>
            <w:r w:rsidRPr="0063015A">
              <w:rPr>
                <w:rFonts w:ascii="Arial" w:hAnsi="Arial" w:cs="Arial"/>
                <w:sz w:val="12"/>
                <w:szCs w:val="1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r w:rsidR="00ED1E99">
              <w:rPr>
                <w:rFonts w:ascii="Arial" w:hAnsi="Arial" w:cs="Arial"/>
                <w:sz w:val="12"/>
                <w:szCs w:val="12"/>
              </w:rPr>
              <w:t xml:space="preserve"> </w:t>
            </w:r>
            <w:r w:rsidRPr="0063015A">
              <w:rPr>
                <w:rFonts w:ascii="Arial" w:hAnsi="Arial" w:cs="Arial"/>
                <w:sz w:val="12"/>
                <w:szCs w:val="12"/>
              </w:rPr>
              <w:t>создание и уход за парками, городскими лесами, садами и скверами, прудами, озерами, водохранилища</w:t>
            </w:r>
            <w:r w:rsidR="00ED1E99">
              <w:rPr>
                <w:rFonts w:ascii="Arial" w:hAnsi="Arial" w:cs="Arial"/>
                <w:sz w:val="12"/>
                <w:szCs w:val="12"/>
              </w:rPr>
              <w:t xml:space="preserve"> </w:t>
            </w:r>
            <w:r w:rsidRPr="0063015A">
              <w:rPr>
                <w:rFonts w:ascii="Arial" w:hAnsi="Arial" w:cs="Arial"/>
                <w:sz w:val="12"/>
                <w:szCs w:val="12"/>
              </w:rPr>
              <w:t>ми, пл</w:t>
            </w:r>
            <w:r w:rsidRPr="0063015A">
              <w:rPr>
                <w:rFonts w:ascii="Arial" w:hAnsi="Arial" w:cs="Arial"/>
                <w:sz w:val="12"/>
                <w:szCs w:val="12"/>
              </w:rPr>
              <w:t>я</w:t>
            </w:r>
            <w:r w:rsidRPr="0063015A">
              <w:rPr>
                <w:rFonts w:ascii="Arial" w:hAnsi="Arial" w:cs="Arial"/>
                <w:sz w:val="12"/>
                <w:szCs w:val="12"/>
              </w:rPr>
              <w:t>жами, береговыми полосами водных объектов общего пользования, а также обустройство мест отдыха в них.</w:t>
            </w:r>
            <w:r w:rsidR="00ED1E99">
              <w:rPr>
                <w:rFonts w:ascii="Arial" w:hAnsi="Arial" w:cs="Arial"/>
                <w:sz w:val="12"/>
                <w:szCs w:val="12"/>
              </w:rPr>
              <w:t xml:space="preserve"> </w:t>
            </w:r>
            <w:r w:rsidRPr="0063015A">
              <w:rPr>
                <w:rFonts w:ascii="Arial" w:hAnsi="Arial" w:cs="Arial"/>
                <w:sz w:val="12"/>
                <w:szCs w:val="12"/>
              </w:rPr>
              <w:t>Содержание данного вида разрешенного использования включает в себя содержание видов разрешенного использов</w:t>
            </w:r>
            <w:r w:rsidRPr="0063015A">
              <w:rPr>
                <w:rFonts w:ascii="Arial" w:hAnsi="Arial" w:cs="Arial"/>
                <w:sz w:val="12"/>
                <w:szCs w:val="12"/>
              </w:rPr>
              <w:t>а</w:t>
            </w:r>
            <w:r w:rsidRPr="0063015A">
              <w:rPr>
                <w:rFonts w:ascii="Arial" w:hAnsi="Arial" w:cs="Arial"/>
                <w:sz w:val="12"/>
                <w:szCs w:val="12"/>
              </w:rPr>
              <w:t xml:space="preserve">ния с </w:t>
            </w:r>
            <w:hyperlink r:id="rId121" w:history="1">
              <w:r w:rsidRPr="0063015A">
                <w:rPr>
                  <w:rFonts w:ascii="Arial" w:hAnsi="Arial" w:cs="Arial"/>
                  <w:sz w:val="12"/>
                  <w:szCs w:val="12"/>
                </w:rPr>
                <w:t>кодами 5.1</w:t>
              </w:r>
            </w:hyperlink>
            <w:r w:rsidRPr="0063015A">
              <w:rPr>
                <w:rFonts w:ascii="Arial" w:hAnsi="Arial" w:cs="Arial"/>
                <w:sz w:val="12"/>
                <w:szCs w:val="12"/>
              </w:rPr>
              <w:t xml:space="preserve"> - </w:t>
            </w:r>
            <w:hyperlink r:id="rId122" w:history="1">
              <w:r w:rsidRPr="0063015A">
                <w:rPr>
                  <w:rFonts w:ascii="Arial" w:hAnsi="Arial" w:cs="Arial"/>
                  <w:sz w:val="12"/>
                  <w:szCs w:val="12"/>
                </w:rPr>
                <w:t>5.5</w:t>
              </w:r>
            </w:hyperlink>
          </w:p>
        </w:tc>
        <w:tc>
          <w:tcPr>
            <w:tcW w:w="2410"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autoSpaceDN w:val="0"/>
              <w:adjustRightInd w:val="0"/>
              <w:jc w:val="center"/>
              <w:rPr>
                <w:rFonts w:ascii="Arial" w:hAnsi="Arial" w:cs="Arial"/>
                <w:sz w:val="12"/>
                <w:szCs w:val="12"/>
              </w:rPr>
            </w:pPr>
            <w:r w:rsidRPr="0063015A">
              <w:rPr>
                <w:rFonts w:ascii="Arial" w:hAnsi="Arial" w:cs="Arial"/>
                <w:sz w:val="12"/>
                <w:szCs w:val="12"/>
              </w:rPr>
              <w:t>5.0</w:t>
            </w:r>
          </w:p>
        </w:tc>
      </w:tr>
      <w:tr w:rsidR="00846F3D" w:rsidRPr="0063015A" w:rsidTr="00ED1E99">
        <w:trPr>
          <w:jc w:val="center"/>
        </w:trPr>
        <w:tc>
          <w:tcPr>
            <w:tcW w:w="1909"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bCs/>
                <w:sz w:val="12"/>
                <w:szCs w:val="12"/>
                <w:lang w:eastAsia="ru-RU"/>
              </w:rPr>
              <w:t>Спорт</w:t>
            </w:r>
          </w:p>
        </w:tc>
        <w:tc>
          <w:tcPr>
            <w:tcW w:w="700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Размещение объектов капитального строительства в качестве спортивных клубов, спортивных залов, бассейнов, ус</w:t>
            </w:r>
            <w:r w:rsidRPr="0063015A">
              <w:rPr>
                <w:rFonts w:ascii="Arial" w:hAnsi="Arial" w:cs="Arial"/>
                <w:sz w:val="12"/>
                <w:szCs w:val="12"/>
              </w:rPr>
              <w:t>т</w:t>
            </w:r>
            <w:r w:rsidRPr="0063015A">
              <w:rPr>
                <w:rFonts w:ascii="Arial" w:hAnsi="Arial" w:cs="Arial"/>
                <w:sz w:val="12"/>
                <w:szCs w:val="12"/>
              </w:rPr>
              <w:t>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размещение спортивных баз и лагерей</w:t>
            </w:r>
          </w:p>
        </w:tc>
        <w:tc>
          <w:tcPr>
            <w:tcW w:w="2410"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autoSpaceDN w:val="0"/>
              <w:adjustRightInd w:val="0"/>
              <w:jc w:val="center"/>
              <w:rPr>
                <w:rFonts w:ascii="Arial" w:hAnsi="Arial" w:cs="Arial"/>
                <w:sz w:val="12"/>
                <w:szCs w:val="12"/>
              </w:rPr>
            </w:pPr>
            <w:r w:rsidRPr="0063015A">
              <w:rPr>
                <w:rFonts w:ascii="Arial" w:hAnsi="Arial" w:cs="Arial"/>
                <w:sz w:val="12"/>
                <w:szCs w:val="12"/>
              </w:rPr>
              <w:t>5.1</w:t>
            </w:r>
          </w:p>
        </w:tc>
      </w:tr>
      <w:tr w:rsidR="00846F3D" w:rsidRPr="0063015A" w:rsidTr="00ED1E99">
        <w:trPr>
          <w:jc w:val="center"/>
        </w:trPr>
        <w:tc>
          <w:tcPr>
            <w:tcW w:w="1909"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Природно-познавательный т</w:t>
            </w:r>
            <w:r w:rsidRPr="0063015A">
              <w:rPr>
                <w:rFonts w:ascii="Arial" w:hAnsi="Arial" w:cs="Arial"/>
                <w:sz w:val="12"/>
                <w:szCs w:val="12"/>
              </w:rPr>
              <w:t>у</w:t>
            </w:r>
            <w:r w:rsidRPr="0063015A">
              <w:rPr>
                <w:rFonts w:ascii="Arial" w:hAnsi="Arial" w:cs="Arial"/>
                <w:sz w:val="12"/>
                <w:szCs w:val="12"/>
              </w:rPr>
              <w:t>ризм</w:t>
            </w:r>
          </w:p>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 xml:space="preserve"> </w:t>
            </w:r>
          </w:p>
        </w:tc>
        <w:tc>
          <w:tcPr>
            <w:tcW w:w="700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w:t>
            </w:r>
            <w:r w:rsidRPr="0063015A">
              <w:rPr>
                <w:rFonts w:ascii="Arial" w:hAnsi="Arial" w:cs="Arial"/>
                <w:sz w:val="12"/>
                <w:szCs w:val="12"/>
              </w:rPr>
              <w:t>и</w:t>
            </w:r>
            <w:r w:rsidRPr="0063015A">
              <w:rPr>
                <w:rFonts w:ascii="Arial" w:hAnsi="Arial" w:cs="Arial"/>
                <w:sz w:val="12"/>
                <w:szCs w:val="12"/>
              </w:rPr>
              <w:t>родной среде;</w:t>
            </w:r>
          </w:p>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 xml:space="preserve">осуществление необходимых природоохранных и </w:t>
            </w:r>
            <w:proofErr w:type="spellStart"/>
            <w:r w:rsidRPr="0063015A">
              <w:rPr>
                <w:rFonts w:ascii="Arial" w:hAnsi="Arial" w:cs="Arial"/>
                <w:sz w:val="12"/>
                <w:szCs w:val="12"/>
              </w:rPr>
              <w:t>природовосстановительных</w:t>
            </w:r>
            <w:proofErr w:type="spellEnd"/>
            <w:r w:rsidRPr="0063015A">
              <w:rPr>
                <w:rFonts w:ascii="Arial" w:hAnsi="Arial" w:cs="Arial"/>
                <w:sz w:val="12"/>
                <w:szCs w:val="12"/>
              </w:rPr>
              <w:t xml:space="preserve"> мероприятий</w:t>
            </w:r>
          </w:p>
        </w:tc>
        <w:tc>
          <w:tcPr>
            <w:tcW w:w="2410"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autoSpaceDN w:val="0"/>
              <w:adjustRightInd w:val="0"/>
              <w:jc w:val="center"/>
              <w:rPr>
                <w:rFonts w:ascii="Arial" w:hAnsi="Arial" w:cs="Arial"/>
                <w:sz w:val="12"/>
                <w:szCs w:val="12"/>
              </w:rPr>
            </w:pPr>
            <w:r w:rsidRPr="0063015A">
              <w:rPr>
                <w:rFonts w:ascii="Arial" w:hAnsi="Arial" w:cs="Arial"/>
                <w:sz w:val="12"/>
                <w:szCs w:val="12"/>
              </w:rPr>
              <w:t>5.2</w:t>
            </w:r>
          </w:p>
        </w:tc>
      </w:tr>
      <w:tr w:rsidR="00846F3D" w:rsidRPr="0063015A" w:rsidTr="00ED1E99">
        <w:trPr>
          <w:jc w:val="center"/>
        </w:trPr>
        <w:tc>
          <w:tcPr>
            <w:tcW w:w="1909"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bCs/>
                <w:sz w:val="12"/>
                <w:szCs w:val="12"/>
                <w:lang w:eastAsia="ru-RU"/>
              </w:rPr>
            </w:pPr>
            <w:r w:rsidRPr="0063015A">
              <w:rPr>
                <w:rFonts w:ascii="Arial" w:hAnsi="Arial" w:cs="Arial"/>
                <w:sz w:val="12"/>
                <w:szCs w:val="12"/>
                <w:lang w:val="ru-RU"/>
              </w:rPr>
              <w:t>Туристическое обслуживание</w:t>
            </w:r>
          </w:p>
        </w:tc>
        <w:tc>
          <w:tcPr>
            <w:tcW w:w="700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D1E99">
            <w:pPr>
              <w:autoSpaceDN w:val="0"/>
              <w:adjustRightInd w:val="0"/>
              <w:rPr>
                <w:rFonts w:ascii="Arial" w:hAnsi="Arial" w:cs="Arial"/>
                <w:sz w:val="12"/>
                <w:szCs w:val="12"/>
              </w:rPr>
            </w:pPr>
            <w:r w:rsidRPr="0063015A">
              <w:rPr>
                <w:rFonts w:ascii="Arial" w:hAnsi="Arial" w:cs="Arial"/>
                <w:sz w:val="12"/>
                <w:szCs w:val="12"/>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w:t>
            </w:r>
            <w:r w:rsidRPr="0063015A">
              <w:rPr>
                <w:rFonts w:ascii="Arial" w:hAnsi="Arial" w:cs="Arial"/>
                <w:sz w:val="12"/>
                <w:szCs w:val="12"/>
              </w:rPr>
              <w:t>е</w:t>
            </w:r>
            <w:r w:rsidRPr="0063015A">
              <w:rPr>
                <w:rFonts w:ascii="Arial" w:hAnsi="Arial" w:cs="Arial"/>
                <w:sz w:val="12"/>
                <w:szCs w:val="12"/>
              </w:rPr>
              <w:t>щения для временного проживания в них;</w:t>
            </w:r>
            <w:r w:rsidR="00ED1E99">
              <w:rPr>
                <w:rFonts w:ascii="Arial" w:hAnsi="Arial" w:cs="Arial"/>
                <w:sz w:val="12"/>
                <w:szCs w:val="12"/>
              </w:rPr>
              <w:t xml:space="preserve"> </w:t>
            </w:r>
            <w:r w:rsidRPr="0063015A">
              <w:rPr>
                <w:rFonts w:ascii="Arial" w:hAnsi="Arial" w:cs="Arial"/>
                <w:sz w:val="12"/>
                <w:szCs w:val="12"/>
              </w:rPr>
              <w:t>размещение детских лагерей</w:t>
            </w:r>
          </w:p>
        </w:tc>
        <w:tc>
          <w:tcPr>
            <w:tcW w:w="2410"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autoSpaceDN w:val="0"/>
              <w:adjustRightInd w:val="0"/>
              <w:jc w:val="center"/>
              <w:rPr>
                <w:rFonts w:ascii="Arial" w:hAnsi="Arial" w:cs="Arial"/>
                <w:sz w:val="12"/>
                <w:szCs w:val="12"/>
              </w:rPr>
            </w:pPr>
            <w:r w:rsidRPr="0063015A">
              <w:rPr>
                <w:rFonts w:ascii="Arial" w:hAnsi="Arial" w:cs="Arial"/>
                <w:sz w:val="12"/>
                <w:szCs w:val="12"/>
              </w:rPr>
              <w:t>5.2.1</w:t>
            </w:r>
          </w:p>
        </w:tc>
      </w:tr>
      <w:tr w:rsidR="00846F3D" w:rsidRPr="0063015A" w:rsidTr="00ED1E99">
        <w:trPr>
          <w:jc w:val="center"/>
        </w:trPr>
        <w:tc>
          <w:tcPr>
            <w:tcW w:w="1909"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Охота и рыбалка</w:t>
            </w:r>
          </w:p>
        </w:tc>
        <w:tc>
          <w:tcPr>
            <w:tcW w:w="700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Обустройство мест охоты и рыбалки, в том числе размещение дома охотника или рыболова, сооружений, необх</w:t>
            </w:r>
            <w:r w:rsidRPr="0063015A">
              <w:rPr>
                <w:rFonts w:ascii="Arial" w:hAnsi="Arial" w:cs="Arial"/>
                <w:sz w:val="12"/>
                <w:szCs w:val="12"/>
              </w:rPr>
              <w:t>о</w:t>
            </w:r>
            <w:r w:rsidRPr="0063015A">
              <w:rPr>
                <w:rFonts w:ascii="Arial" w:hAnsi="Arial" w:cs="Arial"/>
                <w:sz w:val="12"/>
                <w:szCs w:val="12"/>
              </w:rPr>
              <w:t>димых для восстановления и поддержания поголовья зверей или количества рыбы</w:t>
            </w:r>
          </w:p>
        </w:tc>
        <w:tc>
          <w:tcPr>
            <w:tcW w:w="2410"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autoSpaceDN w:val="0"/>
              <w:adjustRightInd w:val="0"/>
              <w:jc w:val="center"/>
              <w:rPr>
                <w:rFonts w:ascii="Arial" w:hAnsi="Arial" w:cs="Arial"/>
                <w:sz w:val="12"/>
                <w:szCs w:val="12"/>
              </w:rPr>
            </w:pPr>
            <w:r w:rsidRPr="0063015A">
              <w:rPr>
                <w:rFonts w:ascii="Arial" w:hAnsi="Arial" w:cs="Arial"/>
                <w:sz w:val="12"/>
                <w:szCs w:val="12"/>
              </w:rPr>
              <w:t>5.3</w:t>
            </w:r>
          </w:p>
        </w:tc>
      </w:tr>
      <w:tr w:rsidR="00846F3D" w:rsidRPr="0063015A" w:rsidTr="00ED1E99">
        <w:trPr>
          <w:jc w:val="center"/>
        </w:trPr>
        <w:tc>
          <w:tcPr>
            <w:tcW w:w="1909"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Причалы для маломерных судов</w:t>
            </w:r>
          </w:p>
        </w:tc>
        <w:tc>
          <w:tcPr>
            <w:tcW w:w="700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Размещение сооружений, предназначенных для причаливания, хранения и обслуживания яхт, катеров, лодок и других маломерных судов</w:t>
            </w:r>
          </w:p>
        </w:tc>
        <w:tc>
          <w:tcPr>
            <w:tcW w:w="2410"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autoSpaceDN w:val="0"/>
              <w:adjustRightInd w:val="0"/>
              <w:jc w:val="center"/>
              <w:rPr>
                <w:rFonts w:ascii="Arial" w:hAnsi="Arial" w:cs="Arial"/>
                <w:sz w:val="12"/>
                <w:szCs w:val="12"/>
              </w:rPr>
            </w:pPr>
            <w:r w:rsidRPr="0063015A">
              <w:rPr>
                <w:rFonts w:ascii="Arial" w:hAnsi="Arial" w:cs="Arial"/>
                <w:sz w:val="12"/>
                <w:szCs w:val="12"/>
              </w:rPr>
              <w:t>5.4</w:t>
            </w:r>
          </w:p>
        </w:tc>
      </w:tr>
      <w:tr w:rsidR="00846F3D" w:rsidRPr="0063015A" w:rsidTr="00ED1E99">
        <w:trPr>
          <w:jc w:val="center"/>
        </w:trPr>
        <w:tc>
          <w:tcPr>
            <w:tcW w:w="1909"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Поля для гольфа или конных прогулок</w:t>
            </w:r>
          </w:p>
          <w:p w:rsidR="00846F3D" w:rsidRPr="0063015A" w:rsidRDefault="00846F3D" w:rsidP="00846F3D">
            <w:pPr>
              <w:pStyle w:val="affff8"/>
              <w:rPr>
                <w:rFonts w:ascii="Arial" w:hAnsi="Arial" w:cs="Arial"/>
                <w:sz w:val="12"/>
                <w:szCs w:val="12"/>
                <w:lang w:val="ru-RU"/>
              </w:rPr>
            </w:pPr>
          </w:p>
        </w:tc>
        <w:tc>
          <w:tcPr>
            <w:tcW w:w="700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ED1E99">
            <w:pPr>
              <w:autoSpaceDN w:val="0"/>
              <w:adjustRightInd w:val="0"/>
              <w:rPr>
                <w:rFonts w:ascii="Arial" w:hAnsi="Arial" w:cs="Arial"/>
                <w:sz w:val="12"/>
                <w:szCs w:val="12"/>
              </w:rPr>
            </w:pPr>
            <w:r w:rsidRPr="0063015A">
              <w:rPr>
                <w:rFonts w:ascii="Arial" w:hAnsi="Arial" w:cs="Arial"/>
                <w:sz w:val="12"/>
                <w:szCs w:val="12"/>
              </w:rPr>
              <w:t>Обустройство мест для игры в гольф или осуществления конных прогулок, в том числе осуществление необход</w:t>
            </w:r>
            <w:r w:rsidRPr="0063015A">
              <w:rPr>
                <w:rFonts w:ascii="Arial" w:hAnsi="Arial" w:cs="Arial"/>
                <w:sz w:val="12"/>
                <w:szCs w:val="12"/>
              </w:rPr>
              <w:t>и</w:t>
            </w:r>
            <w:r w:rsidRPr="0063015A">
              <w:rPr>
                <w:rFonts w:ascii="Arial" w:hAnsi="Arial" w:cs="Arial"/>
                <w:sz w:val="12"/>
                <w:szCs w:val="12"/>
              </w:rPr>
              <w:t>мых земляных работ и вспомогательных сооружений;</w:t>
            </w:r>
            <w:r w:rsidR="00ED1E99">
              <w:rPr>
                <w:rFonts w:ascii="Arial" w:hAnsi="Arial" w:cs="Arial"/>
                <w:sz w:val="12"/>
                <w:szCs w:val="12"/>
              </w:rPr>
              <w:t xml:space="preserve"> </w:t>
            </w:r>
            <w:r w:rsidRPr="0063015A">
              <w:rPr>
                <w:rFonts w:ascii="Arial" w:hAnsi="Arial" w:cs="Arial"/>
                <w:sz w:val="12"/>
                <w:szCs w:val="12"/>
              </w:rPr>
              <w:t>размещение конноспортивных манежей, не предусматривающих устройство трибун</w:t>
            </w:r>
          </w:p>
        </w:tc>
        <w:tc>
          <w:tcPr>
            <w:tcW w:w="2410"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autoSpaceDN w:val="0"/>
              <w:adjustRightInd w:val="0"/>
              <w:jc w:val="center"/>
              <w:rPr>
                <w:rFonts w:ascii="Arial" w:hAnsi="Arial" w:cs="Arial"/>
                <w:sz w:val="12"/>
                <w:szCs w:val="12"/>
              </w:rPr>
            </w:pPr>
            <w:r w:rsidRPr="0063015A">
              <w:rPr>
                <w:rFonts w:ascii="Arial" w:hAnsi="Arial" w:cs="Arial"/>
                <w:sz w:val="12"/>
                <w:szCs w:val="12"/>
              </w:rPr>
              <w:t>5.5</w:t>
            </w:r>
          </w:p>
        </w:tc>
      </w:tr>
      <w:tr w:rsidR="00846F3D" w:rsidRPr="0063015A" w:rsidTr="00ED1E99">
        <w:trPr>
          <w:jc w:val="center"/>
        </w:trPr>
        <w:tc>
          <w:tcPr>
            <w:tcW w:w="1909"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Санаторная деятельность</w:t>
            </w:r>
          </w:p>
        </w:tc>
        <w:tc>
          <w:tcPr>
            <w:tcW w:w="700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Размещение санаториев и профилакториев, обеспечивающих оказание услуги по лечению и оздоровлению нас</w:t>
            </w:r>
            <w:r w:rsidRPr="0063015A">
              <w:rPr>
                <w:rFonts w:ascii="Arial" w:hAnsi="Arial" w:cs="Arial"/>
                <w:sz w:val="12"/>
                <w:szCs w:val="12"/>
              </w:rPr>
              <w:t>е</w:t>
            </w:r>
            <w:r w:rsidRPr="0063015A">
              <w:rPr>
                <w:rFonts w:ascii="Arial" w:hAnsi="Arial" w:cs="Arial"/>
                <w:sz w:val="12"/>
                <w:szCs w:val="12"/>
              </w:rPr>
              <w:t>ления;</w:t>
            </w:r>
          </w:p>
          <w:p w:rsidR="00846F3D" w:rsidRPr="0063015A" w:rsidRDefault="00846F3D" w:rsidP="00ED1E99">
            <w:pPr>
              <w:autoSpaceDN w:val="0"/>
              <w:adjustRightInd w:val="0"/>
              <w:rPr>
                <w:rFonts w:ascii="Arial" w:hAnsi="Arial" w:cs="Arial"/>
                <w:sz w:val="12"/>
                <w:szCs w:val="12"/>
              </w:rPr>
            </w:pPr>
            <w:r w:rsidRPr="0063015A">
              <w:rPr>
                <w:rFonts w:ascii="Arial" w:hAnsi="Arial" w:cs="Arial"/>
                <w:sz w:val="12"/>
                <w:szCs w:val="12"/>
              </w:rPr>
              <w:t>обустройство лечебно-оздоровительных местностей (пляжи, бюветы, места добычи целебной грязи);</w:t>
            </w:r>
            <w:r w:rsidR="00ED1E99">
              <w:rPr>
                <w:rFonts w:ascii="Arial" w:hAnsi="Arial" w:cs="Arial"/>
                <w:sz w:val="12"/>
                <w:szCs w:val="12"/>
              </w:rPr>
              <w:t xml:space="preserve"> </w:t>
            </w:r>
            <w:r w:rsidRPr="0063015A">
              <w:rPr>
                <w:rFonts w:ascii="Arial" w:hAnsi="Arial" w:cs="Arial"/>
                <w:sz w:val="12"/>
                <w:szCs w:val="12"/>
              </w:rPr>
              <w:t>размещение лечебно-оздоровительных лагерей</w:t>
            </w:r>
          </w:p>
        </w:tc>
        <w:tc>
          <w:tcPr>
            <w:tcW w:w="2410"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autoSpaceDN w:val="0"/>
              <w:adjustRightInd w:val="0"/>
              <w:jc w:val="center"/>
              <w:rPr>
                <w:rFonts w:ascii="Arial" w:hAnsi="Arial" w:cs="Arial"/>
                <w:sz w:val="12"/>
                <w:szCs w:val="12"/>
              </w:rPr>
            </w:pPr>
            <w:r w:rsidRPr="0063015A">
              <w:rPr>
                <w:rFonts w:ascii="Arial" w:hAnsi="Arial" w:cs="Arial"/>
                <w:sz w:val="12"/>
                <w:szCs w:val="12"/>
              </w:rPr>
              <w:t>9.2.1</w:t>
            </w:r>
          </w:p>
        </w:tc>
      </w:tr>
      <w:tr w:rsidR="00846F3D" w:rsidRPr="0063015A" w:rsidTr="00ED1E99">
        <w:trPr>
          <w:jc w:val="center"/>
        </w:trPr>
        <w:tc>
          <w:tcPr>
            <w:tcW w:w="1909"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Охрана природных террит</w:t>
            </w:r>
            <w:r w:rsidRPr="0063015A">
              <w:rPr>
                <w:rFonts w:ascii="Arial" w:hAnsi="Arial" w:cs="Arial"/>
                <w:sz w:val="12"/>
                <w:szCs w:val="12"/>
                <w:lang w:val="ru-RU"/>
              </w:rPr>
              <w:t>о</w:t>
            </w:r>
            <w:r w:rsidRPr="0063015A">
              <w:rPr>
                <w:rFonts w:ascii="Arial" w:hAnsi="Arial" w:cs="Arial"/>
                <w:sz w:val="12"/>
                <w:szCs w:val="12"/>
                <w:lang w:val="ru-RU"/>
              </w:rPr>
              <w:t>рий</w:t>
            </w:r>
          </w:p>
        </w:tc>
        <w:tc>
          <w:tcPr>
            <w:tcW w:w="700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Сохранение отдельных естественных качеств окружающей природной среды путем ограничения хозяйственной де</w:t>
            </w:r>
            <w:r w:rsidRPr="0063015A">
              <w:rPr>
                <w:rFonts w:ascii="Arial" w:hAnsi="Arial" w:cs="Arial"/>
                <w:sz w:val="12"/>
                <w:szCs w:val="12"/>
              </w:rPr>
              <w:t>я</w:t>
            </w:r>
            <w:r w:rsidRPr="0063015A">
              <w:rPr>
                <w:rFonts w:ascii="Arial" w:hAnsi="Arial" w:cs="Arial"/>
                <w:sz w:val="12"/>
                <w:szCs w:val="12"/>
              </w:rPr>
              <w:t>тельности в данной зоне, в частности: создание и уход за запретными полосами, создание и уход за защитными лес</w:t>
            </w:r>
            <w:r w:rsidRPr="0063015A">
              <w:rPr>
                <w:rFonts w:ascii="Arial" w:hAnsi="Arial" w:cs="Arial"/>
                <w:sz w:val="12"/>
                <w:szCs w:val="12"/>
              </w:rPr>
              <w:t>а</w:t>
            </w:r>
            <w:r w:rsidRPr="0063015A">
              <w:rPr>
                <w:rFonts w:ascii="Arial" w:hAnsi="Arial" w:cs="Arial"/>
                <w:sz w:val="12"/>
                <w:szCs w:val="12"/>
              </w:rPr>
              <w:t>ми, в том числе городскими лесами, лесами в лесопарках, и иная хозяйственная деятельность, разрешенная в защи</w:t>
            </w:r>
            <w:r w:rsidRPr="0063015A">
              <w:rPr>
                <w:rFonts w:ascii="Arial" w:hAnsi="Arial" w:cs="Arial"/>
                <w:sz w:val="12"/>
                <w:szCs w:val="12"/>
              </w:rPr>
              <w:t>т</w:t>
            </w:r>
            <w:r w:rsidRPr="0063015A">
              <w:rPr>
                <w:rFonts w:ascii="Arial" w:hAnsi="Arial" w:cs="Arial"/>
                <w:sz w:val="12"/>
                <w:szCs w:val="12"/>
              </w:rPr>
              <w:t>ных лесах, соблюдение режима использования природных ресурсов в заказниках, сохранение свойств земель, явля</w:t>
            </w:r>
            <w:r w:rsidRPr="0063015A">
              <w:rPr>
                <w:rFonts w:ascii="Arial" w:hAnsi="Arial" w:cs="Arial"/>
                <w:sz w:val="12"/>
                <w:szCs w:val="12"/>
              </w:rPr>
              <w:t>ю</w:t>
            </w:r>
            <w:r w:rsidRPr="0063015A">
              <w:rPr>
                <w:rFonts w:ascii="Arial" w:hAnsi="Arial" w:cs="Arial"/>
                <w:sz w:val="12"/>
                <w:szCs w:val="12"/>
              </w:rPr>
              <w:t>щихся особо ценными</w:t>
            </w:r>
          </w:p>
        </w:tc>
        <w:tc>
          <w:tcPr>
            <w:tcW w:w="2410" w:type="dxa"/>
            <w:tcBorders>
              <w:top w:val="single" w:sz="4" w:space="0" w:color="000000"/>
              <w:left w:val="single" w:sz="4" w:space="0" w:color="000000"/>
              <w:bottom w:val="single" w:sz="4" w:space="0" w:color="000000"/>
              <w:right w:val="single" w:sz="4" w:space="0" w:color="000000"/>
            </w:tcBorders>
            <w:vAlign w:val="center"/>
          </w:tcPr>
          <w:p w:rsidR="00846F3D" w:rsidRPr="0063015A" w:rsidRDefault="00846F3D" w:rsidP="00846F3D">
            <w:pPr>
              <w:autoSpaceDN w:val="0"/>
              <w:adjustRightInd w:val="0"/>
              <w:jc w:val="center"/>
              <w:rPr>
                <w:rFonts w:ascii="Arial" w:hAnsi="Arial" w:cs="Arial"/>
                <w:sz w:val="12"/>
                <w:szCs w:val="12"/>
              </w:rPr>
            </w:pPr>
            <w:r w:rsidRPr="0063015A">
              <w:rPr>
                <w:rFonts w:ascii="Arial" w:hAnsi="Arial" w:cs="Arial"/>
                <w:sz w:val="12"/>
                <w:szCs w:val="12"/>
              </w:rPr>
              <w:t>9.1</w:t>
            </w:r>
          </w:p>
        </w:tc>
      </w:tr>
      <w:tr w:rsidR="00846F3D" w:rsidRPr="0063015A" w:rsidTr="00ED1E99">
        <w:trPr>
          <w:jc w:val="center"/>
        </w:trPr>
        <w:tc>
          <w:tcPr>
            <w:tcW w:w="1909"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Предоставление коммунал</w:t>
            </w:r>
            <w:r w:rsidRPr="0063015A">
              <w:rPr>
                <w:rFonts w:ascii="Arial" w:hAnsi="Arial" w:cs="Arial"/>
                <w:sz w:val="12"/>
                <w:szCs w:val="12"/>
              </w:rPr>
              <w:t>ь</w:t>
            </w:r>
            <w:r w:rsidRPr="0063015A">
              <w:rPr>
                <w:rFonts w:ascii="Arial" w:hAnsi="Arial" w:cs="Arial"/>
                <w:sz w:val="12"/>
                <w:szCs w:val="12"/>
              </w:rPr>
              <w:t>ных услуг</w:t>
            </w:r>
          </w:p>
        </w:tc>
        <w:tc>
          <w:tcPr>
            <w:tcW w:w="700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зданий и сооружений, обеспечивающих поставку воды, тепла, электричества, газа, отвод канализацио</w:t>
            </w:r>
            <w:r w:rsidRPr="0063015A">
              <w:rPr>
                <w:rFonts w:ascii="Arial" w:hAnsi="Arial" w:cs="Arial"/>
                <w:sz w:val="12"/>
                <w:szCs w:val="12"/>
              </w:rPr>
              <w:t>н</w:t>
            </w:r>
            <w:r w:rsidRPr="0063015A">
              <w:rPr>
                <w:rFonts w:ascii="Arial" w:hAnsi="Arial" w:cs="Arial"/>
                <w:sz w:val="12"/>
                <w:szCs w:val="12"/>
              </w:rPr>
              <w:t>ных стоков, очистку и уборку объектов недвижимости (котельных, водозаборов, очистных сооружений, насосных ста</w:t>
            </w:r>
            <w:r w:rsidRPr="0063015A">
              <w:rPr>
                <w:rFonts w:ascii="Arial" w:hAnsi="Arial" w:cs="Arial"/>
                <w:sz w:val="12"/>
                <w:szCs w:val="12"/>
              </w:rPr>
              <w:t>н</w:t>
            </w:r>
            <w:r w:rsidRPr="0063015A">
              <w:rPr>
                <w:rFonts w:ascii="Arial" w:hAnsi="Arial" w:cs="Arial"/>
                <w:sz w:val="12"/>
                <w:szCs w:val="12"/>
              </w:rPr>
              <w:t>ций, водопроводов, линий электропередач, трансформаторных подстанций, газопроводов, линий связи, тел</w:t>
            </w:r>
            <w:r w:rsidRPr="0063015A">
              <w:rPr>
                <w:rFonts w:ascii="Arial" w:hAnsi="Arial" w:cs="Arial"/>
                <w:sz w:val="12"/>
                <w:szCs w:val="12"/>
              </w:rPr>
              <w:t>е</w:t>
            </w:r>
            <w:r w:rsidRPr="0063015A">
              <w:rPr>
                <w:rFonts w:ascii="Arial" w:hAnsi="Arial" w:cs="Arial"/>
                <w:sz w:val="12"/>
                <w:szCs w:val="12"/>
              </w:rPr>
              <w:t>фонных станций, канализаций, стоянок, гаражей и мастерских для обслуживания уборочной и аварийной техники, сооружений, необход</w:t>
            </w:r>
            <w:r w:rsidRPr="0063015A">
              <w:rPr>
                <w:rFonts w:ascii="Arial" w:hAnsi="Arial" w:cs="Arial"/>
                <w:sz w:val="12"/>
                <w:szCs w:val="12"/>
              </w:rPr>
              <w:t>и</w:t>
            </w:r>
            <w:r w:rsidRPr="0063015A">
              <w:rPr>
                <w:rFonts w:ascii="Arial" w:hAnsi="Arial" w:cs="Arial"/>
                <w:sz w:val="12"/>
                <w:szCs w:val="12"/>
              </w:rPr>
              <w:t>мых для сбора и плавки снега)</w:t>
            </w:r>
          </w:p>
        </w:tc>
        <w:tc>
          <w:tcPr>
            <w:tcW w:w="241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3.1.1</w:t>
            </w:r>
          </w:p>
        </w:tc>
      </w:tr>
      <w:tr w:rsidR="00846F3D" w:rsidRPr="0063015A" w:rsidTr="00ED1E99">
        <w:trPr>
          <w:jc w:val="center"/>
        </w:trPr>
        <w:tc>
          <w:tcPr>
            <w:tcW w:w="1909"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Благоустройство территории</w:t>
            </w:r>
          </w:p>
        </w:tc>
        <w:tc>
          <w:tcPr>
            <w:tcW w:w="700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декоративных, технических, планировочных, конструктивных устройств, элементов озеленения, ра</w:t>
            </w:r>
            <w:r w:rsidRPr="0063015A">
              <w:rPr>
                <w:rFonts w:ascii="Arial" w:hAnsi="Arial" w:cs="Arial"/>
                <w:sz w:val="12"/>
                <w:szCs w:val="12"/>
              </w:rPr>
              <w:t>з</w:t>
            </w:r>
            <w:r w:rsidRPr="0063015A">
              <w:rPr>
                <w:rFonts w:ascii="Arial" w:hAnsi="Arial" w:cs="Arial"/>
                <w:sz w:val="12"/>
                <w:szCs w:val="12"/>
              </w:rPr>
              <w:t>личных видов оборудования и оформления, малых архитектурных форм, некапитальных нестационарных строений и сооруж</w:t>
            </w:r>
            <w:r w:rsidRPr="0063015A">
              <w:rPr>
                <w:rFonts w:ascii="Arial" w:hAnsi="Arial" w:cs="Arial"/>
                <w:sz w:val="12"/>
                <w:szCs w:val="12"/>
              </w:rPr>
              <w:t>е</w:t>
            </w:r>
            <w:r w:rsidRPr="0063015A">
              <w:rPr>
                <w:rFonts w:ascii="Arial" w:hAnsi="Arial" w:cs="Arial"/>
                <w:sz w:val="12"/>
                <w:szCs w:val="12"/>
              </w:rPr>
              <w:t>ний, информационных щитов и указателей, применяемых как составные части благоустройства территории, общес</w:t>
            </w:r>
            <w:r w:rsidRPr="0063015A">
              <w:rPr>
                <w:rFonts w:ascii="Arial" w:hAnsi="Arial" w:cs="Arial"/>
                <w:sz w:val="12"/>
                <w:szCs w:val="12"/>
              </w:rPr>
              <w:t>т</w:t>
            </w:r>
            <w:r w:rsidRPr="0063015A">
              <w:rPr>
                <w:rFonts w:ascii="Arial" w:hAnsi="Arial" w:cs="Arial"/>
                <w:sz w:val="12"/>
                <w:szCs w:val="12"/>
              </w:rPr>
              <w:t>венных туалетов</w:t>
            </w:r>
          </w:p>
        </w:tc>
        <w:tc>
          <w:tcPr>
            <w:tcW w:w="241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12.0.2</w:t>
            </w:r>
          </w:p>
        </w:tc>
      </w:tr>
      <w:tr w:rsidR="00846F3D" w:rsidRPr="0063015A" w:rsidTr="00ED1E99">
        <w:trPr>
          <w:jc w:val="center"/>
        </w:trPr>
        <w:tc>
          <w:tcPr>
            <w:tcW w:w="1909"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spacing w:before="100" w:after="100"/>
              <w:ind w:left="60" w:right="60"/>
              <w:rPr>
                <w:rFonts w:ascii="Arial" w:hAnsi="Arial" w:cs="Arial"/>
                <w:sz w:val="12"/>
                <w:szCs w:val="12"/>
              </w:rPr>
            </w:pPr>
            <w:r w:rsidRPr="0063015A">
              <w:rPr>
                <w:rFonts w:ascii="Arial" w:hAnsi="Arial" w:cs="Arial"/>
                <w:sz w:val="12"/>
                <w:szCs w:val="12"/>
              </w:rPr>
              <w:t>Улично-дорожная сеть</w:t>
            </w:r>
          </w:p>
        </w:tc>
        <w:tc>
          <w:tcPr>
            <w:tcW w:w="700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spacing w:before="100" w:after="100"/>
              <w:ind w:left="60" w:right="60"/>
              <w:rPr>
                <w:rStyle w:val="affffff6"/>
                <w:rFonts w:ascii="Arial" w:hAnsi="Arial" w:cs="Arial"/>
                <w:i w:val="0"/>
                <w:iCs w:val="0"/>
                <w:sz w:val="12"/>
                <w:szCs w:val="12"/>
              </w:rPr>
            </w:pPr>
            <w:r w:rsidRPr="0063015A">
              <w:rPr>
                <w:rStyle w:val="affffff6"/>
                <w:rFonts w:ascii="Arial" w:hAnsi="Arial" w:cs="Arial"/>
                <w:i w:val="0"/>
                <w:iCs w:val="0"/>
                <w:sz w:val="12"/>
                <w:szCs w:val="1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w:t>
            </w:r>
            <w:r w:rsidRPr="0063015A">
              <w:rPr>
                <w:rStyle w:val="affffff6"/>
                <w:rFonts w:ascii="Arial" w:hAnsi="Arial" w:cs="Arial"/>
                <w:i w:val="0"/>
                <w:iCs w:val="0"/>
                <w:sz w:val="12"/>
                <w:szCs w:val="12"/>
              </w:rPr>
              <w:t>к</w:t>
            </w:r>
            <w:r w:rsidRPr="0063015A">
              <w:rPr>
                <w:rStyle w:val="affffff6"/>
                <w:rFonts w:ascii="Arial" w:hAnsi="Arial" w:cs="Arial"/>
                <w:i w:val="0"/>
                <w:iCs w:val="0"/>
                <w:sz w:val="12"/>
                <w:szCs w:val="12"/>
              </w:rPr>
              <w:t xml:space="preserve">тов </w:t>
            </w:r>
            <w:proofErr w:type="spellStart"/>
            <w:r w:rsidRPr="0063015A">
              <w:rPr>
                <w:rStyle w:val="affffff6"/>
                <w:rFonts w:ascii="Arial" w:hAnsi="Arial" w:cs="Arial"/>
                <w:i w:val="0"/>
                <w:iCs w:val="0"/>
                <w:sz w:val="12"/>
                <w:szCs w:val="12"/>
              </w:rPr>
              <w:t>велотранспортной</w:t>
            </w:r>
            <w:proofErr w:type="spellEnd"/>
            <w:r w:rsidRPr="0063015A">
              <w:rPr>
                <w:rStyle w:val="affffff6"/>
                <w:rFonts w:ascii="Arial" w:hAnsi="Arial" w:cs="Arial"/>
                <w:i w:val="0"/>
                <w:iCs w:val="0"/>
                <w:sz w:val="12"/>
                <w:szCs w:val="12"/>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w:t>
            </w:r>
            <w:r w:rsidRPr="0063015A">
              <w:rPr>
                <w:rStyle w:val="affffff6"/>
                <w:rFonts w:ascii="Arial" w:hAnsi="Arial" w:cs="Arial"/>
                <w:i w:val="0"/>
                <w:iCs w:val="0"/>
                <w:sz w:val="12"/>
                <w:szCs w:val="12"/>
              </w:rPr>
              <w:t>ь</w:t>
            </w:r>
            <w:r w:rsidRPr="0063015A">
              <w:rPr>
                <w:rStyle w:val="affffff6"/>
                <w:rFonts w:ascii="Arial" w:hAnsi="Arial" w:cs="Arial"/>
                <w:i w:val="0"/>
                <w:iCs w:val="0"/>
                <w:sz w:val="12"/>
                <w:szCs w:val="12"/>
              </w:rPr>
              <w:t>зования с кодами 2.7.1, 4.9, 7.2.3, а также некапитальных сооружений, предназначенных для охраны транспор</w:t>
            </w:r>
            <w:r w:rsidRPr="0063015A">
              <w:rPr>
                <w:rStyle w:val="affffff6"/>
                <w:rFonts w:ascii="Arial" w:hAnsi="Arial" w:cs="Arial"/>
                <w:i w:val="0"/>
                <w:iCs w:val="0"/>
                <w:sz w:val="12"/>
                <w:szCs w:val="12"/>
              </w:rPr>
              <w:t>т</w:t>
            </w:r>
            <w:r w:rsidRPr="0063015A">
              <w:rPr>
                <w:rStyle w:val="affffff6"/>
                <w:rFonts w:ascii="Arial" w:hAnsi="Arial" w:cs="Arial"/>
                <w:i w:val="0"/>
                <w:iCs w:val="0"/>
                <w:sz w:val="12"/>
                <w:szCs w:val="12"/>
              </w:rPr>
              <w:t>ных средств</w:t>
            </w:r>
          </w:p>
        </w:tc>
        <w:tc>
          <w:tcPr>
            <w:tcW w:w="2410"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spacing w:before="100" w:after="100"/>
              <w:ind w:left="60" w:right="60"/>
              <w:jc w:val="center"/>
              <w:rPr>
                <w:rFonts w:ascii="Arial" w:hAnsi="Arial" w:cs="Arial"/>
                <w:sz w:val="12"/>
                <w:szCs w:val="12"/>
              </w:rPr>
            </w:pPr>
            <w:r w:rsidRPr="0063015A">
              <w:rPr>
                <w:rFonts w:ascii="Arial" w:hAnsi="Arial" w:cs="Arial"/>
                <w:sz w:val="12"/>
                <w:szCs w:val="12"/>
              </w:rPr>
              <w:t>12.0.1</w:t>
            </w:r>
          </w:p>
        </w:tc>
      </w:tr>
    </w:tbl>
    <w:p w:rsidR="00846F3D" w:rsidRPr="00ED1E99" w:rsidRDefault="00846F3D" w:rsidP="00ED1E99">
      <w:pPr>
        <w:pStyle w:val="ConsNormal"/>
        <w:widowControl/>
        <w:tabs>
          <w:tab w:val="left" w:pos="900"/>
        </w:tabs>
        <w:spacing w:line="23" w:lineRule="atLeast"/>
        <w:ind w:firstLine="284"/>
        <w:jc w:val="both"/>
        <w:rPr>
          <w:rFonts w:cs="Arial"/>
          <w:b/>
          <w:sz w:val="16"/>
          <w:szCs w:val="16"/>
        </w:rPr>
      </w:pPr>
      <w:r w:rsidRPr="00ED1E99">
        <w:rPr>
          <w:rFonts w:cs="Arial"/>
          <w:b/>
          <w:sz w:val="16"/>
          <w:szCs w:val="16"/>
        </w:rPr>
        <w:t>Вспомогательные виды разрешенного использования:</w:t>
      </w:r>
    </w:p>
    <w:tbl>
      <w:tblPr>
        <w:tblW w:w="4791" w:type="pct"/>
        <w:jc w:val="center"/>
        <w:tblLayout w:type="fixed"/>
        <w:tblLook w:val="0000" w:firstRow="0" w:lastRow="0" w:firstColumn="0" w:lastColumn="0" w:noHBand="0" w:noVBand="0"/>
      </w:tblPr>
      <w:tblGrid>
        <w:gridCol w:w="1802"/>
        <w:gridCol w:w="7086"/>
        <w:gridCol w:w="2321"/>
      </w:tblGrid>
      <w:tr w:rsidR="00846F3D" w:rsidRPr="0063015A" w:rsidTr="00CE7CBB">
        <w:trPr>
          <w:tblHeader/>
          <w:jc w:val="center"/>
        </w:trPr>
        <w:tc>
          <w:tcPr>
            <w:tcW w:w="1802" w:type="dxa"/>
            <w:tcBorders>
              <w:top w:val="single" w:sz="4" w:space="0" w:color="000000"/>
              <w:left w:val="single" w:sz="4" w:space="0" w:color="000000"/>
              <w:bottom w:val="single" w:sz="4" w:space="0" w:color="000000"/>
            </w:tcBorders>
            <w:shd w:val="clear" w:color="auto" w:fill="auto"/>
            <w:vAlign w:val="center"/>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Вид разрешенного и</w:t>
            </w:r>
            <w:r w:rsidRPr="0063015A">
              <w:rPr>
                <w:rFonts w:ascii="Arial" w:hAnsi="Arial" w:cs="Arial"/>
                <w:sz w:val="12"/>
                <w:szCs w:val="12"/>
              </w:rPr>
              <w:t>с</w:t>
            </w:r>
            <w:r w:rsidRPr="0063015A">
              <w:rPr>
                <w:rFonts w:ascii="Arial" w:hAnsi="Arial" w:cs="Arial"/>
                <w:sz w:val="12"/>
                <w:szCs w:val="12"/>
              </w:rPr>
              <w:t xml:space="preserve">пользования </w:t>
            </w:r>
            <w:r w:rsidRPr="0063015A">
              <w:rPr>
                <w:rFonts w:ascii="Arial" w:hAnsi="Arial" w:cs="Arial"/>
                <w:sz w:val="12"/>
                <w:szCs w:val="12"/>
              </w:rPr>
              <w:br/>
              <w:t>земельных участков и объе</w:t>
            </w:r>
            <w:r w:rsidRPr="0063015A">
              <w:rPr>
                <w:rFonts w:ascii="Arial" w:hAnsi="Arial" w:cs="Arial"/>
                <w:sz w:val="12"/>
                <w:szCs w:val="12"/>
              </w:rPr>
              <w:t>к</w:t>
            </w:r>
            <w:r w:rsidRPr="0063015A">
              <w:rPr>
                <w:rFonts w:ascii="Arial" w:hAnsi="Arial" w:cs="Arial"/>
                <w:sz w:val="12"/>
                <w:szCs w:val="12"/>
              </w:rPr>
              <w:t xml:space="preserve">тов </w:t>
            </w:r>
            <w:r w:rsidRPr="0063015A">
              <w:rPr>
                <w:rFonts w:ascii="Arial" w:hAnsi="Arial" w:cs="Arial"/>
                <w:sz w:val="12"/>
                <w:szCs w:val="12"/>
              </w:rPr>
              <w:br/>
              <w:t>капитального строител</w:t>
            </w:r>
            <w:r w:rsidRPr="0063015A">
              <w:rPr>
                <w:rFonts w:ascii="Arial" w:hAnsi="Arial" w:cs="Arial"/>
                <w:sz w:val="12"/>
                <w:szCs w:val="12"/>
              </w:rPr>
              <w:t>ь</w:t>
            </w:r>
            <w:r w:rsidRPr="0063015A">
              <w:rPr>
                <w:rFonts w:ascii="Arial" w:hAnsi="Arial" w:cs="Arial"/>
                <w:sz w:val="12"/>
                <w:szCs w:val="12"/>
              </w:rPr>
              <w:t>ства</w:t>
            </w:r>
          </w:p>
        </w:tc>
        <w:tc>
          <w:tcPr>
            <w:tcW w:w="7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Описание вида разрешенного использования земельного участка</w:t>
            </w:r>
          </w:p>
        </w:tc>
        <w:tc>
          <w:tcPr>
            <w:tcW w:w="2321"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pStyle w:val="affff9"/>
              <w:rPr>
                <w:rFonts w:ascii="Arial" w:hAnsi="Arial" w:cs="Arial"/>
                <w:sz w:val="12"/>
                <w:szCs w:val="12"/>
              </w:rPr>
            </w:pPr>
            <w:r w:rsidRPr="0063015A">
              <w:rPr>
                <w:rFonts w:ascii="Arial" w:hAnsi="Arial" w:cs="Arial"/>
                <w:sz w:val="12"/>
                <w:szCs w:val="12"/>
                <w:lang w:eastAsia="ru-RU"/>
              </w:rPr>
              <w:t>Код (числовое обозначение) вида разрешенного использования з</w:t>
            </w:r>
            <w:r w:rsidRPr="0063015A">
              <w:rPr>
                <w:rFonts w:ascii="Arial" w:hAnsi="Arial" w:cs="Arial"/>
                <w:sz w:val="12"/>
                <w:szCs w:val="12"/>
                <w:lang w:eastAsia="ru-RU"/>
              </w:rPr>
              <w:t>е</w:t>
            </w:r>
            <w:r w:rsidRPr="0063015A">
              <w:rPr>
                <w:rFonts w:ascii="Arial" w:hAnsi="Arial" w:cs="Arial"/>
                <w:sz w:val="12"/>
                <w:szCs w:val="12"/>
                <w:lang w:eastAsia="ru-RU"/>
              </w:rPr>
              <w:t>мельного участка, согласно классификатору видов разреше</w:t>
            </w:r>
            <w:r w:rsidRPr="0063015A">
              <w:rPr>
                <w:rFonts w:ascii="Arial" w:hAnsi="Arial" w:cs="Arial"/>
                <w:sz w:val="12"/>
                <w:szCs w:val="12"/>
                <w:lang w:eastAsia="ru-RU"/>
              </w:rPr>
              <w:t>н</w:t>
            </w:r>
            <w:r w:rsidRPr="0063015A">
              <w:rPr>
                <w:rFonts w:ascii="Arial" w:hAnsi="Arial" w:cs="Arial"/>
                <w:sz w:val="12"/>
                <w:szCs w:val="12"/>
                <w:lang w:eastAsia="ru-RU"/>
              </w:rPr>
              <w:t>ного испол</w:t>
            </w:r>
            <w:r w:rsidRPr="0063015A">
              <w:rPr>
                <w:rFonts w:ascii="Arial" w:hAnsi="Arial" w:cs="Arial"/>
                <w:sz w:val="12"/>
                <w:szCs w:val="12"/>
                <w:lang w:eastAsia="ru-RU"/>
              </w:rPr>
              <w:t>ь</w:t>
            </w:r>
            <w:r w:rsidRPr="0063015A">
              <w:rPr>
                <w:rFonts w:ascii="Arial" w:hAnsi="Arial" w:cs="Arial"/>
                <w:sz w:val="12"/>
                <w:szCs w:val="12"/>
                <w:lang w:eastAsia="ru-RU"/>
              </w:rPr>
              <w:t>зования земельных участков</w:t>
            </w:r>
          </w:p>
        </w:tc>
      </w:tr>
      <w:tr w:rsidR="00846F3D" w:rsidRPr="0063015A" w:rsidTr="00CE7CBB">
        <w:trPr>
          <w:jc w:val="center"/>
        </w:trPr>
        <w:tc>
          <w:tcPr>
            <w:tcW w:w="1802"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Предоставление комм</w:t>
            </w:r>
            <w:r w:rsidRPr="0063015A">
              <w:rPr>
                <w:rFonts w:ascii="Arial" w:hAnsi="Arial" w:cs="Arial"/>
                <w:sz w:val="12"/>
                <w:szCs w:val="12"/>
              </w:rPr>
              <w:t>у</w:t>
            </w:r>
            <w:r w:rsidRPr="0063015A">
              <w:rPr>
                <w:rFonts w:ascii="Arial" w:hAnsi="Arial" w:cs="Arial"/>
                <w:sz w:val="12"/>
                <w:szCs w:val="12"/>
              </w:rPr>
              <w:t>нальных услуг</w:t>
            </w:r>
          </w:p>
        </w:tc>
        <w:tc>
          <w:tcPr>
            <w:tcW w:w="708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зданий и сооружений, обеспечивающих поставку воды, тепла, электричества, газа, отвод канализацио</w:t>
            </w:r>
            <w:r w:rsidRPr="0063015A">
              <w:rPr>
                <w:rFonts w:ascii="Arial" w:hAnsi="Arial" w:cs="Arial"/>
                <w:sz w:val="12"/>
                <w:szCs w:val="12"/>
              </w:rPr>
              <w:t>н</w:t>
            </w:r>
            <w:r w:rsidRPr="0063015A">
              <w:rPr>
                <w:rFonts w:ascii="Arial" w:hAnsi="Arial" w:cs="Arial"/>
                <w:sz w:val="12"/>
                <w:szCs w:val="12"/>
              </w:rPr>
              <w:t>ных стоков, очистку и уборку объектов недвижимости (котельных, водозаборов, очистных сооружений, насосных ста</w:t>
            </w:r>
            <w:r w:rsidRPr="0063015A">
              <w:rPr>
                <w:rFonts w:ascii="Arial" w:hAnsi="Arial" w:cs="Arial"/>
                <w:sz w:val="12"/>
                <w:szCs w:val="12"/>
              </w:rPr>
              <w:t>н</w:t>
            </w:r>
            <w:r w:rsidRPr="0063015A">
              <w:rPr>
                <w:rFonts w:ascii="Arial" w:hAnsi="Arial" w:cs="Arial"/>
                <w:sz w:val="12"/>
                <w:szCs w:val="12"/>
              </w:rPr>
              <w:t>ций, водопроводов, линий электропередач, трансформаторных подстанций, газопроводов, линий связи, тел</w:t>
            </w:r>
            <w:r w:rsidRPr="0063015A">
              <w:rPr>
                <w:rFonts w:ascii="Arial" w:hAnsi="Arial" w:cs="Arial"/>
                <w:sz w:val="12"/>
                <w:szCs w:val="12"/>
              </w:rPr>
              <w:t>е</w:t>
            </w:r>
            <w:r w:rsidRPr="0063015A">
              <w:rPr>
                <w:rFonts w:ascii="Arial" w:hAnsi="Arial" w:cs="Arial"/>
                <w:sz w:val="12"/>
                <w:szCs w:val="12"/>
              </w:rPr>
              <w:t>фонных станций, канализаций, стоянок, гаражей и мастерских для обслуживания уборочной и аварийной техники, сооружений, необход</w:t>
            </w:r>
            <w:r w:rsidRPr="0063015A">
              <w:rPr>
                <w:rFonts w:ascii="Arial" w:hAnsi="Arial" w:cs="Arial"/>
                <w:sz w:val="12"/>
                <w:szCs w:val="12"/>
              </w:rPr>
              <w:t>и</w:t>
            </w:r>
            <w:r w:rsidRPr="0063015A">
              <w:rPr>
                <w:rFonts w:ascii="Arial" w:hAnsi="Arial" w:cs="Arial"/>
                <w:sz w:val="12"/>
                <w:szCs w:val="12"/>
              </w:rPr>
              <w:t>мых для сбора и плавки снега)</w:t>
            </w:r>
          </w:p>
        </w:tc>
        <w:tc>
          <w:tcPr>
            <w:tcW w:w="2321"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3.1.1</w:t>
            </w:r>
          </w:p>
        </w:tc>
      </w:tr>
      <w:tr w:rsidR="00846F3D" w:rsidRPr="0063015A" w:rsidTr="00CE7CBB">
        <w:trPr>
          <w:jc w:val="center"/>
        </w:trPr>
        <w:tc>
          <w:tcPr>
            <w:tcW w:w="1802"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Спорт</w:t>
            </w:r>
          </w:p>
        </w:tc>
        <w:tc>
          <w:tcPr>
            <w:tcW w:w="7085"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autoSpaceDN w:val="0"/>
              <w:adjustRightInd w:val="0"/>
              <w:rPr>
                <w:rFonts w:ascii="Arial" w:hAnsi="Arial" w:cs="Arial"/>
                <w:sz w:val="12"/>
                <w:szCs w:val="12"/>
              </w:rPr>
            </w:pPr>
            <w:r w:rsidRPr="0063015A">
              <w:rPr>
                <w:rFonts w:ascii="Arial" w:hAnsi="Arial" w:cs="Arial"/>
                <w:sz w:val="12"/>
                <w:szCs w:val="12"/>
              </w:rPr>
              <w:t>Размещение объектов капитального строительства в качестве спортивных клубов, спортивных залов, бассейнов, устро</w:t>
            </w:r>
            <w:r w:rsidRPr="0063015A">
              <w:rPr>
                <w:rFonts w:ascii="Arial" w:hAnsi="Arial" w:cs="Arial"/>
                <w:sz w:val="12"/>
                <w:szCs w:val="12"/>
              </w:rPr>
              <w:t>й</w:t>
            </w:r>
            <w:r w:rsidRPr="0063015A">
              <w:rPr>
                <w:rFonts w:ascii="Arial" w:hAnsi="Arial" w:cs="Arial"/>
                <w:sz w:val="12"/>
                <w:szCs w:val="12"/>
              </w:rPr>
              <w:t>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w:t>
            </w:r>
            <w:r w:rsidRPr="0063015A">
              <w:rPr>
                <w:rFonts w:ascii="Arial" w:hAnsi="Arial" w:cs="Arial"/>
                <w:sz w:val="12"/>
                <w:szCs w:val="12"/>
              </w:rPr>
              <w:t>н</w:t>
            </w:r>
            <w:r w:rsidRPr="0063015A">
              <w:rPr>
                <w:rFonts w:ascii="Arial" w:hAnsi="Arial" w:cs="Arial"/>
                <w:sz w:val="12"/>
                <w:szCs w:val="12"/>
              </w:rPr>
              <w:t>таря);</w:t>
            </w:r>
          </w:p>
          <w:p w:rsidR="00846F3D" w:rsidRPr="0063015A" w:rsidRDefault="00846F3D" w:rsidP="00846F3D">
            <w:pPr>
              <w:rPr>
                <w:rFonts w:ascii="Arial" w:hAnsi="Arial" w:cs="Arial"/>
                <w:sz w:val="12"/>
                <w:szCs w:val="12"/>
              </w:rPr>
            </w:pPr>
            <w:r w:rsidRPr="0063015A">
              <w:rPr>
                <w:rFonts w:ascii="Arial" w:hAnsi="Arial" w:cs="Arial"/>
                <w:sz w:val="12"/>
                <w:szCs w:val="12"/>
              </w:rPr>
              <w:t>размещение спортивных баз и лагерей</w:t>
            </w:r>
          </w:p>
        </w:tc>
        <w:tc>
          <w:tcPr>
            <w:tcW w:w="2321"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jc w:val="center"/>
              <w:rPr>
                <w:rFonts w:ascii="Arial" w:hAnsi="Arial" w:cs="Arial"/>
                <w:sz w:val="12"/>
                <w:szCs w:val="12"/>
              </w:rPr>
            </w:pPr>
            <w:r w:rsidRPr="0063015A">
              <w:rPr>
                <w:rFonts w:ascii="Arial" w:hAnsi="Arial" w:cs="Arial"/>
                <w:sz w:val="12"/>
                <w:szCs w:val="12"/>
              </w:rPr>
              <w:t>5.1</w:t>
            </w:r>
          </w:p>
        </w:tc>
      </w:tr>
    </w:tbl>
    <w:p w:rsidR="00846F3D" w:rsidRPr="00ED1E99" w:rsidRDefault="00846F3D" w:rsidP="00ED1E99">
      <w:pPr>
        <w:autoSpaceDN w:val="0"/>
        <w:adjustRightInd w:val="0"/>
        <w:ind w:firstLine="284"/>
        <w:rPr>
          <w:rFonts w:ascii="Arial" w:hAnsi="Arial" w:cs="Arial"/>
          <w:sz w:val="16"/>
          <w:szCs w:val="16"/>
        </w:rPr>
      </w:pPr>
      <w:hyperlink r:id="rId123" w:history="1">
        <w:r w:rsidRPr="00ED1E99">
          <w:rPr>
            <w:rFonts w:ascii="Arial" w:hAnsi="Arial" w:cs="Arial"/>
            <w:b/>
            <w:bCs/>
            <w:sz w:val="16"/>
            <w:szCs w:val="16"/>
          </w:rPr>
          <w:t>Предельные</w:t>
        </w:r>
      </w:hyperlink>
      <w:r w:rsidRPr="00ED1E99">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строител</w:t>
      </w:r>
      <w:r w:rsidRPr="00ED1E99">
        <w:rPr>
          <w:rFonts w:ascii="Arial" w:hAnsi="Arial" w:cs="Arial"/>
          <w:b/>
          <w:bCs/>
          <w:sz w:val="16"/>
          <w:szCs w:val="16"/>
        </w:rPr>
        <w:t>ь</w:t>
      </w:r>
      <w:r w:rsidRPr="00ED1E99">
        <w:rPr>
          <w:rFonts w:ascii="Arial" w:hAnsi="Arial" w:cs="Arial"/>
          <w:b/>
          <w:bCs/>
          <w:sz w:val="16"/>
          <w:szCs w:val="16"/>
        </w:rPr>
        <w:t>ства, реконструкции объектов капитального строительства</w:t>
      </w:r>
      <w:r w:rsidRPr="00ED1E99">
        <w:rPr>
          <w:rFonts w:ascii="Arial" w:hAnsi="Arial" w:cs="Arial"/>
          <w:b/>
          <w:sz w:val="16"/>
          <w:szCs w:val="16"/>
        </w:rPr>
        <w:t>:</w:t>
      </w:r>
    </w:p>
    <w:tbl>
      <w:tblPr>
        <w:tblW w:w="11399" w:type="dxa"/>
        <w:jc w:val="center"/>
        <w:tblLayout w:type="fixed"/>
        <w:tblLook w:val="0000" w:firstRow="0" w:lastRow="0" w:firstColumn="0" w:lastColumn="0" w:noHBand="0" w:noVBand="0"/>
      </w:tblPr>
      <w:tblGrid>
        <w:gridCol w:w="448"/>
        <w:gridCol w:w="6377"/>
        <w:gridCol w:w="4574"/>
      </w:tblGrid>
      <w:tr w:rsidR="00846F3D" w:rsidRPr="0063015A" w:rsidTr="00CE7CBB">
        <w:trPr>
          <w:tblHeader/>
          <w:jc w:val="center"/>
        </w:trPr>
        <w:tc>
          <w:tcPr>
            <w:tcW w:w="44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9"/>
              <w:rPr>
                <w:rFonts w:ascii="Arial" w:hAnsi="Arial" w:cs="Arial"/>
                <w:sz w:val="12"/>
                <w:szCs w:val="12"/>
              </w:rPr>
            </w:pPr>
            <w:bookmarkStart w:id="74" w:name="_Toc421696751"/>
            <w:r w:rsidRPr="0063015A">
              <w:rPr>
                <w:rFonts w:ascii="Arial" w:hAnsi="Arial" w:cs="Arial"/>
                <w:sz w:val="12"/>
                <w:szCs w:val="12"/>
              </w:rPr>
              <w:t>№</w:t>
            </w:r>
          </w:p>
        </w:tc>
        <w:tc>
          <w:tcPr>
            <w:tcW w:w="637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Предельные размеры и параметры</w:t>
            </w:r>
          </w:p>
        </w:tc>
        <w:tc>
          <w:tcPr>
            <w:tcW w:w="4574"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Значения предельных размеров и п</w:t>
            </w:r>
            <w:r w:rsidRPr="0063015A">
              <w:rPr>
                <w:rFonts w:ascii="Arial" w:hAnsi="Arial" w:cs="Arial"/>
                <w:sz w:val="12"/>
                <w:szCs w:val="12"/>
              </w:rPr>
              <w:t>а</w:t>
            </w:r>
            <w:r w:rsidRPr="0063015A">
              <w:rPr>
                <w:rFonts w:ascii="Arial" w:hAnsi="Arial" w:cs="Arial"/>
                <w:sz w:val="12"/>
                <w:szCs w:val="12"/>
              </w:rPr>
              <w:t>раметров</w:t>
            </w:r>
          </w:p>
        </w:tc>
      </w:tr>
      <w:tr w:rsidR="00846F3D" w:rsidRPr="0063015A" w:rsidTr="00CE7CBB">
        <w:trPr>
          <w:jc w:val="center"/>
        </w:trPr>
        <w:tc>
          <w:tcPr>
            <w:tcW w:w="44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1</w:t>
            </w:r>
          </w:p>
        </w:tc>
        <w:tc>
          <w:tcPr>
            <w:tcW w:w="637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Минимальная площадь земельных участков</w:t>
            </w:r>
          </w:p>
        </w:tc>
        <w:tc>
          <w:tcPr>
            <w:tcW w:w="4574"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p>
        </w:tc>
      </w:tr>
      <w:tr w:rsidR="00846F3D" w:rsidRPr="0063015A" w:rsidTr="00CE7CBB">
        <w:trPr>
          <w:jc w:val="center"/>
        </w:trPr>
        <w:tc>
          <w:tcPr>
            <w:tcW w:w="44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1.1.</w:t>
            </w:r>
          </w:p>
        </w:tc>
        <w:tc>
          <w:tcPr>
            <w:tcW w:w="637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С видом использования «Спорт»</w:t>
            </w:r>
          </w:p>
        </w:tc>
        <w:tc>
          <w:tcPr>
            <w:tcW w:w="4574"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50 м2"/>
              </w:smartTagPr>
              <w:r w:rsidRPr="0063015A">
                <w:rPr>
                  <w:rFonts w:ascii="Arial" w:hAnsi="Arial" w:cs="Arial"/>
                  <w:sz w:val="12"/>
                  <w:szCs w:val="12"/>
                  <w:lang w:val="ru-RU"/>
                </w:rPr>
                <w:t>50 м2</w:t>
              </w:r>
            </w:smartTag>
          </w:p>
        </w:tc>
      </w:tr>
      <w:tr w:rsidR="00846F3D" w:rsidRPr="0063015A" w:rsidTr="00CE7CBB">
        <w:trPr>
          <w:jc w:val="center"/>
        </w:trPr>
        <w:tc>
          <w:tcPr>
            <w:tcW w:w="44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1.2.</w:t>
            </w:r>
          </w:p>
        </w:tc>
        <w:tc>
          <w:tcPr>
            <w:tcW w:w="637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С видом использования «Туристическое обслуживание», «Санаторная деятельность»</w:t>
            </w:r>
          </w:p>
        </w:tc>
        <w:tc>
          <w:tcPr>
            <w:tcW w:w="4574"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50 м2"/>
              </w:smartTagPr>
              <w:r w:rsidRPr="0063015A">
                <w:rPr>
                  <w:rFonts w:ascii="Arial" w:hAnsi="Arial" w:cs="Arial"/>
                  <w:sz w:val="12"/>
                  <w:szCs w:val="12"/>
                  <w:lang w:val="ru-RU"/>
                </w:rPr>
                <w:t>50 м2</w:t>
              </w:r>
            </w:smartTag>
          </w:p>
        </w:tc>
      </w:tr>
      <w:tr w:rsidR="00846F3D" w:rsidRPr="0063015A" w:rsidTr="00CE7CBB">
        <w:trPr>
          <w:jc w:val="center"/>
        </w:trPr>
        <w:tc>
          <w:tcPr>
            <w:tcW w:w="44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1.3.</w:t>
            </w:r>
          </w:p>
        </w:tc>
        <w:tc>
          <w:tcPr>
            <w:tcW w:w="637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С другими видами использования</w:t>
            </w:r>
          </w:p>
        </w:tc>
        <w:tc>
          <w:tcPr>
            <w:tcW w:w="4574"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 xml:space="preserve">не подлежит установлению </w:t>
            </w:r>
          </w:p>
        </w:tc>
      </w:tr>
      <w:tr w:rsidR="00846F3D" w:rsidRPr="0063015A" w:rsidTr="00CE7CBB">
        <w:trPr>
          <w:jc w:val="center"/>
        </w:trPr>
        <w:tc>
          <w:tcPr>
            <w:tcW w:w="44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2</w:t>
            </w:r>
          </w:p>
        </w:tc>
        <w:tc>
          <w:tcPr>
            <w:tcW w:w="637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Максимальная площадь земельных участков</w:t>
            </w:r>
          </w:p>
        </w:tc>
        <w:tc>
          <w:tcPr>
            <w:tcW w:w="4574"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p>
        </w:tc>
      </w:tr>
      <w:tr w:rsidR="00846F3D" w:rsidRPr="0063015A" w:rsidTr="00CE7CBB">
        <w:trPr>
          <w:jc w:val="center"/>
        </w:trPr>
        <w:tc>
          <w:tcPr>
            <w:tcW w:w="44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2.1.</w:t>
            </w:r>
          </w:p>
        </w:tc>
        <w:tc>
          <w:tcPr>
            <w:tcW w:w="637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С видом использования «Спорт»</w:t>
            </w:r>
          </w:p>
        </w:tc>
        <w:tc>
          <w:tcPr>
            <w:tcW w:w="4574"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20 000</w:t>
            </w:r>
          </w:p>
        </w:tc>
      </w:tr>
      <w:tr w:rsidR="00846F3D" w:rsidRPr="0063015A" w:rsidTr="00CE7CBB">
        <w:trPr>
          <w:jc w:val="center"/>
        </w:trPr>
        <w:tc>
          <w:tcPr>
            <w:tcW w:w="44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2.2.</w:t>
            </w:r>
          </w:p>
        </w:tc>
        <w:tc>
          <w:tcPr>
            <w:tcW w:w="637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С другими видами использования</w:t>
            </w:r>
          </w:p>
        </w:tc>
        <w:tc>
          <w:tcPr>
            <w:tcW w:w="4574"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 xml:space="preserve">не подлежит установлению </w:t>
            </w:r>
          </w:p>
        </w:tc>
      </w:tr>
      <w:tr w:rsidR="00846F3D" w:rsidRPr="0063015A" w:rsidTr="00CE7CBB">
        <w:trPr>
          <w:jc w:val="center"/>
        </w:trPr>
        <w:tc>
          <w:tcPr>
            <w:tcW w:w="44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3</w:t>
            </w:r>
          </w:p>
        </w:tc>
        <w:tc>
          <w:tcPr>
            <w:tcW w:w="637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Минимальные отступы от границ земельных участков в целях определения мест допустимого ра</w:t>
            </w:r>
            <w:r w:rsidRPr="0063015A">
              <w:rPr>
                <w:rFonts w:ascii="Arial" w:hAnsi="Arial" w:cs="Arial"/>
                <w:sz w:val="12"/>
                <w:szCs w:val="12"/>
                <w:lang w:val="ru-RU"/>
              </w:rPr>
              <w:t>з</w:t>
            </w:r>
            <w:r w:rsidRPr="0063015A">
              <w:rPr>
                <w:rFonts w:ascii="Arial" w:hAnsi="Arial" w:cs="Arial"/>
                <w:sz w:val="12"/>
                <w:szCs w:val="12"/>
                <w:lang w:val="ru-RU"/>
              </w:rPr>
              <w:t>мещения зданий, строений, сооружений, за пред</w:t>
            </w:r>
            <w:r w:rsidRPr="0063015A">
              <w:rPr>
                <w:rFonts w:ascii="Arial" w:hAnsi="Arial" w:cs="Arial"/>
                <w:sz w:val="12"/>
                <w:szCs w:val="12"/>
                <w:lang w:val="ru-RU"/>
              </w:rPr>
              <w:t>е</w:t>
            </w:r>
            <w:r w:rsidRPr="0063015A">
              <w:rPr>
                <w:rFonts w:ascii="Arial" w:hAnsi="Arial" w:cs="Arial"/>
                <w:sz w:val="12"/>
                <w:szCs w:val="12"/>
                <w:lang w:val="ru-RU"/>
              </w:rPr>
              <w:t>лами которых запрещено строительство зданий, строений, сооружений</w:t>
            </w:r>
          </w:p>
        </w:tc>
        <w:tc>
          <w:tcPr>
            <w:tcW w:w="4574"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p>
        </w:tc>
      </w:tr>
      <w:tr w:rsidR="00846F3D" w:rsidRPr="0063015A" w:rsidTr="00CE7CBB">
        <w:trPr>
          <w:jc w:val="center"/>
        </w:trPr>
        <w:tc>
          <w:tcPr>
            <w:tcW w:w="44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3.1</w:t>
            </w:r>
          </w:p>
        </w:tc>
        <w:tc>
          <w:tcPr>
            <w:tcW w:w="637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для объектов инженерно-технического обеспечения, автостоянок, автомобильных дорог, пешеходных дор</w:t>
            </w:r>
            <w:r w:rsidRPr="0063015A">
              <w:rPr>
                <w:rFonts w:ascii="Arial" w:hAnsi="Arial" w:cs="Arial"/>
                <w:sz w:val="12"/>
                <w:szCs w:val="12"/>
                <w:lang w:val="ru-RU"/>
              </w:rPr>
              <w:t>о</w:t>
            </w:r>
            <w:r w:rsidRPr="0063015A">
              <w:rPr>
                <w:rFonts w:ascii="Arial" w:hAnsi="Arial" w:cs="Arial"/>
                <w:sz w:val="12"/>
                <w:szCs w:val="12"/>
                <w:lang w:val="ru-RU"/>
              </w:rPr>
              <w:t>жек и тротуаров, велосипедных дорожек, пешеходных переходов, мостовых соор</w:t>
            </w:r>
            <w:r w:rsidRPr="0063015A">
              <w:rPr>
                <w:rFonts w:ascii="Arial" w:hAnsi="Arial" w:cs="Arial"/>
                <w:sz w:val="12"/>
                <w:szCs w:val="12"/>
                <w:lang w:val="ru-RU"/>
              </w:rPr>
              <w:t>у</w:t>
            </w:r>
            <w:r w:rsidRPr="0063015A">
              <w:rPr>
                <w:rFonts w:ascii="Arial" w:hAnsi="Arial" w:cs="Arial"/>
                <w:sz w:val="12"/>
                <w:szCs w:val="12"/>
                <w:lang w:val="ru-RU"/>
              </w:rPr>
              <w:t>жений</w:t>
            </w:r>
          </w:p>
        </w:tc>
        <w:tc>
          <w:tcPr>
            <w:tcW w:w="4574"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0 м"/>
              </w:smartTagPr>
              <w:r w:rsidRPr="0063015A">
                <w:rPr>
                  <w:rFonts w:ascii="Arial" w:hAnsi="Arial" w:cs="Arial"/>
                  <w:sz w:val="12"/>
                  <w:szCs w:val="12"/>
                  <w:lang w:val="ru-RU"/>
                </w:rPr>
                <w:t>0 м</w:t>
              </w:r>
            </w:smartTag>
          </w:p>
        </w:tc>
      </w:tr>
      <w:tr w:rsidR="00846F3D" w:rsidRPr="0063015A" w:rsidTr="00CE7CBB">
        <w:trPr>
          <w:jc w:val="center"/>
        </w:trPr>
        <w:tc>
          <w:tcPr>
            <w:tcW w:w="44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3.2</w:t>
            </w:r>
          </w:p>
        </w:tc>
        <w:tc>
          <w:tcPr>
            <w:tcW w:w="637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для хозяйственных построек</w:t>
            </w:r>
          </w:p>
        </w:tc>
        <w:tc>
          <w:tcPr>
            <w:tcW w:w="4574"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1 м"/>
              </w:smartTagPr>
              <w:r w:rsidRPr="0063015A">
                <w:rPr>
                  <w:rFonts w:ascii="Arial" w:hAnsi="Arial" w:cs="Arial"/>
                  <w:sz w:val="12"/>
                  <w:szCs w:val="12"/>
                  <w:lang w:val="ru-RU"/>
                </w:rPr>
                <w:t>1 м</w:t>
              </w:r>
            </w:smartTag>
          </w:p>
        </w:tc>
      </w:tr>
      <w:tr w:rsidR="00846F3D" w:rsidRPr="0063015A" w:rsidTr="00CE7CBB">
        <w:trPr>
          <w:jc w:val="center"/>
        </w:trPr>
        <w:tc>
          <w:tcPr>
            <w:tcW w:w="44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3.3</w:t>
            </w:r>
          </w:p>
        </w:tc>
        <w:tc>
          <w:tcPr>
            <w:tcW w:w="637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для других объектов капитального строительства</w:t>
            </w:r>
          </w:p>
        </w:tc>
        <w:tc>
          <w:tcPr>
            <w:tcW w:w="4574"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3 м"/>
              </w:smartTagPr>
              <w:r w:rsidRPr="0063015A">
                <w:rPr>
                  <w:rFonts w:ascii="Arial" w:hAnsi="Arial" w:cs="Arial"/>
                  <w:sz w:val="12"/>
                  <w:szCs w:val="12"/>
                  <w:lang w:val="ru-RU"/>
                </w:rPr>
                <w:t>3 м</w:t>
              </w:r>
            </w:smartTag>
          </w:p>
        </w:tc>
      </w:tr>
      <w:tr w:rsidR="00846F3D" w:rsidRPr="0063015A" w:rsidTr="00CE7CBB">
        <w:trPr>
          <w:jc w:val="center"/>
        </w:trPr>
        <w:tc>
          <w:tcPr>
            <w:tcW w:w="44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4</w:t>
            </w:r>
          </w:p>
        </w:tc>
        <w:tc>
          <w:tcPr>
            <w:tcW w:w="637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Минимальный отступ от красной линии в целях определения мест допустимого разм</w:t>
            </w:r>
            <w:r w:rsidRPr="0063015A">
              <w:rPr>
                <w:rFonts w:ascii="Arial" w:hAnsi="Arial" w:cs="Arial"/>
                <w:sz w:val="12"/>
                <w:szCs w:val="12"/>
                <w:lang w:val="ru-RU"/>
              </w:rPr>
              <w:t>е</w:t>
            </w:r>
            <w:r w:rsidRPr="0063015A">
              <w:rPr>
                <w:rFonts w:ascii="Arial" w:hAnsi="Arial" w:cs="Arial"/>
                <w:sz w:val="12"/>
                <w:szCs w:val="12"/>
                <w:lang w:val="ru-RU"/>
              </w:rPr>
              <w:t>щения зданий, строений, сооружений, за пределами которых запрещено строительство зданий, строений, сооруж</w:t>
            </w:r>
            <w:r w:rsidRPr="0063015A">
              <w:rPr>
                <w:rFonts w:ascii="Arial" w:hAnsi="Arial" w:cs="Arial"/>
                <w:sz w:val="12"/>
                <w:szCs w:val="12"/>
                <w:lang w:val="ru-RU"/>
              </w:rPr>
              <w:t>е</w:t>
            </w:r>
            <w:r w:rsidRPr="0063015A">
              <w:rPr>
                <w:rFonts w:ascii="Arial" w:hAnsi="Arial" w:cs="Arial"/>
                <w:sz w:val="12"/>
                <w:szCs w:val="12"/>
                <w:lang w:val="ru-RU"/>
              </w:rPr>
              <w:t>ний</w:t>
            </w:r>
          </w:p>
        </w:tc>
        <w:tc>
          <w:tcPr>
            <w:tcW w:w="4574"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p>
        </w:tc>
      </w:tr>
      <w:tr w:rsidR="00846F3D" w:rsidRPr="0063015A" w:rsidTr="00CE7CBB">
        <w:trPr>
          <w:jc w:val="center"/>
        </w:trPr>
        <w:tc>
          <w:tcPr>
            <w:tcW w:w="44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4.1</w:t>
            </w:r>
          </w:p>
        </w:tc>
        <w:tc>
          <w:tcPr>
            <w:tcW w:w="637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для объектов инженерно-технического обеспечения, автостоянок, автомобильных дорог, пешеходных дор</w:t>
            </w:r>
            <w:r w:rsidRPr="0063015A">
              <w:rPr>
                <w:rFonts w:ascii="Arial" w:hAnsi="Arial" w:cs="Arial"/>
                <w:sz w:val="12"/>
                <w:szCs w:val="12"/>
                <w:lang w:val="ru-RU"/>
              </w:rPr>
              <w:t>о</w:t>
            </w:r>
            <w:r w:rsidRPr="0063015A">
              <w:rPr>
                <w:rFonts w:ascii="Arial" w:hAnsi="Arial" w:cs="Arial"/>
                <w:sz w:val="12"/>
                <w:szCs w:val="12"/>
                <w:lang w:val="ru-RU"/>
              </w:rPr>
              <w:t>жек и тротуаров, велосипедных дорожек, пешеходных переходов, мостовых соор</w:t>
            </w:r>
            <w:r w:rsidRPr="0063015A">
              <w:rPr>
                <w:rFonts w:ascii="Arial" w:hAnsi="Arial" w:cs="Arial"/>
                <w:sz w:val="12"/>
                <w:szCs w:val="12"/>
                <w:lang w:val="ru-RU"/>
              </w:rPr>
              <w:t>у</w:t>
            </w:r>
            <w:r w:rsidRPr="0063015A">
              <w:rPr>
                <w:rFonts w:ascii="Arial" w:hAnsi="Arial" w:cs="Arial"/>
                <w:sz w:val="12"/>
                <w:szCs w:val="12"/>
                <w:lang w:val="ru-RU"/>
              </w:rPr>
              <w:t>жений</w:t>
            </w:r>
          </w:p>
        </w:tc>
        <w:tc>
          <w:tcPr>
            <w:tcW w:w="4574"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0 м"/>
              </w:smartTagPr>
              <w:r w:rsidRPr="0063015A">
                <w:rPr>
                  <w:rFonts w:ascii="Arial" w:hAnsi="Arial" w:cs="Arial"/>
                  <w:sz w:val="12"/>
                  <w:szCs w:val="12"/>
                  <w:lang w:val="ru-RU"/>
                </w:rPr>
                <w:t>0 м</w:t>
              </w:r>
            </w:smartTag>
          </w:p>
        </w:tc>
      </w:tr>
      <w:tr w:rsidR="00846F3D" w:rsidRPr="0063015A" w:rsidTr="00CE7CBB">
        <w:trPr>
          <w:jc w:val="center"/>
        </w:trPr>
        <w:tc>
          <w:tcPr>
            <w:tcW w:w="44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4.2</w:t>
            </w:r>
          </w:p>
        </w:tc>
        <w:tc>
          <w:tcPr>
            <w:tcW w:w="637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для других объектов капитального строительства</w:t>
            </w:r>
          </w:p>
        </w:tc>
        <w:tc>
          <w:tcPr>
            <w:tcW w:w="4574"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5 м"/>
              </w:smartTagPr>
              <w:r w:rsidRPr="0063015A">
                <w:rPr>
                  <w:rFonts w:ascii="Arial" w:hAnsi="Arial" w:cs="Arial"/>
                  <w:sz w:val="12"/>
                  <w:szCs w:val="12"/>
                  <w:lang w:val="ru-RU"/>
                </w:rPr>
                <w:t>5 м</w:t>
              </w:r>
            </w:smartTag>
          </w:p>
        </w:tc>
      </w:tr>
      <w:tr w:rsidR="00846F3D" w:rsidRPr="0063015A" w:rsidTr="00CE7CBB">
        <w:trPr>
          <w:jc w:val="center"/>
        </w:trPr>
        <w:tc>
          <w:tcPr>
            <w:tcW w:w="44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5</w:t>
            </w:r>
          </w:p>
        </w:tc>
        <w:tc>
          <w:tcPr>
            <w:tcW w:w="637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Предельная (максимальная) высота объектов капитального стро</w:t>
            </w:r>
            <w:r w:rsidRPr="0063015A">
              <w:rPr>
                <w:rFonts w:ascii="Arial" w:hAnsi="Arial" w:cs="Arial"/>
                <w:sz w:val="12"/>
                <w:szCs w:val="12"/>
                <w:lang w:val="ru-RU"/>
              </w:rPr>
              <w:t>и</w:t>
            </w:r>
            <w:r w:rsidRPr="0063015A">
              <w:rPr>
                <w:rFonts w:ascii="Arial" w:hAnsi="Arial" w:cs="Arial"/>
                <w:sz w:val="12"/>
                <w:szCs w:val="12"/>
                <w:lang w:val="ru-RU"/>
              </w:rPr>
              <w:t>тельства</w:t>
            </w:r>
          </w:p>
        </w:tc>
        <w:tc>
          <w:tcPr>
            <w:tcW w:w="4574"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 xml:space="preserve">5 этажей, но не более </w:t>
            </w:r>
            <w:smartTag w:uri="urn:schemas-microsoft-com:office:smarttags" w:element="metricconverter">
              <w:smartTagPr>
                <w:attr w:name="ProductID" w:val="21 м"/>
              </w:smartTagPr>
              <w:r w:rsidRPr="0063015A">
                <w:rPr>
                  <w:rFonts w:ascii="Arial" w:hAnsi="Arial" w:cs="Arial"/>
                  <w:sz w:val="12"/>
                  <w:szCs w:val="12"/>
                  <w:lang w:val="ru-RU"/>
                </w:rPr>
                <w:t>21 м</w:t>
              </w:r>
            </w:smartTag>
          </w:p>
        </w:tc>
      </w:tr>
      <w:tr w:rsidR="00846F3D" w:rsidRPr="0063015A" w:rsidTr="00CE7CBB">
        <w:trPr>
          <w:jc w:val="center"/>
        </w:trPr>
        <w:tc>
          <w:tcPr>
            <w:tcW w:w="44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6</w:t>
            </w:r>
          </w:p>
        </w:tc>
        <w:tc>
          <w:tcPr>
            <w:tcW w:w="637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Максимальный процент застройки в границах з</w:t>
            </w:r>
            <w:r w:rsidRPr="0063015A">
              <w:rPr>
                <w:rFonts w:ascii="Arial" w:hAnsi="Arial" w:cs="Arial"/>
                <w:sz w:val="12"/>
                <w:szCs w:val="12"/>
                <w:lang w:val="ru-RU"/>
              </w:rPr>
              <w:t>е</w:t>
            </w:r>
            <w:r w:rsidRPr="0063015A">
              <w:rPr>
                <w:rFonts w:ascii="Arial" w:hAnsi="Arial" w:cs="Arial"/>
                <w:sz w:val="12"/>
                <w:szCs w:val="12"/>
                <w:lang w:val="ru-RU"/>
              </w:rPr>
              <w:t>мельного участка</w:t>
            </w:r>
          </w:p>
        </w:tc>
        <w:tc>
          <w:tcPr>
            <w:tcW w:w="4574"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p>
        </w:tc>
      </w:tr>
      <w:tr w:rsidR="00846F3D" w:rsidRPr="0063015A" w:rsidTr="00CE7CBB">
        <w:trPr>
          <w:jc w:val="center"/>
        </w:trPr>
        <w:tc>
          <w:tcPr>
            <w:tcW w:w="44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6.1</w:t>
            </w:r>
          </w:p>
        </w:tc>
        <w:tc>
          <w:tcPr>
            <w:tcW w:w="637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с основным видом разрешенного и</w:t>
            </w:r>
            <w:r w:rsidRPr="0063015A">
              <w:rPr>
                <w:rFonts w:ascii="Arial" w:hAnsi="Arial" w:cs="Arial"/>
                <w:sz w:val="12"/>
                <w:szCs w:val="12"/>
                <w:lang w:val="ru-RU"/>
              </w:rPr>
              <w:t>с</w:t>
            </w:r>
            <w:r w:rsidRPr="0063015A">
              <w:rPr>
                <w:rFonts w:ascii="Arial" w:hAnsi="Arial" w:cs="Arial"/>
                <w:sz w:val="12"/>
                <w:szCs w:val="12"/>
                <w:lang w:val="ru-RU"/>
              </w:rPr>
              <w:t>пользования "</w:t>
            </w:r>
            <w:r w:rsidRPr="0063015A">
              <w:rPr>
                <w:rFonts w:ascii="Arial" w:hAnsi="Arial" w:cs="Arial"/>
                <w:sz w:val="12"/>
                <w:szCs w:val="12"/>
              </w:rPr>
              <w:t>Предоставление коммунальных услуг</w:t>
            </w:r>
            <w:r w:rsidRPr="0063015A">
              <w:rPr>
                <w:rFonts w:ascii="Arial" w:hAnsi="Arial" w:cs="Arial"/>
                <w:sz w:val="12"/>
                <w:szCs w:val="12"/>
                <w:lang w:val="ru-RU"/>
              </w:rPr>
              <w:t>"</w:t>
            </w:r>
          </w:p>
        </w:tc>
        <w:tc>
          <w:tcPr>
            <w:tcW w:w="4574"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100 %</w:t>
            </w:r>
          </w:p>
        </w:tc>
      </w:tr>
      <w:tr w:rsidR="00846F3D" w:rsidRPr="0063015A" w:rsidTr="00CE7CBB">
        <w:trPr>
          <w:jc w:val="center"/>
        </w:trPr>
        <w:tc>
          <w:tcPr>
            <w:tcW w:w="44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6.2</w:t>
            </w:r>
          </w:p>
        </w:tc>
        <w:tc>
          <w:tcPr>
            <w:tcW w:w="637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с видом разрешенного использования "Охрана природных территорий","</w:t>
            </w:r>
          </w:p>
        </w:tc>
        <w:tc>
          <w:tcPr>
            <w:tcW w:w="4574"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а) 5 % в случае, если для земельного участка дополнительно к осно</w:t>
            </w:r>
            <w:r w:rsidRPr="0063015A">
              <w:rPr>
                <w:rFonts w:ascii="Arial" w:hAnsi="Arial" w:cs="Arial"/>
                <w:sz w:val="12"/>
                <w:szCs w:val="12"/>
                <w:lang w:val="ru-RU"/>
              </w:rPr>
              <w:t>в</w:t>
            </w:r>
            <w:r w:rsidRPr="0063015A">
              <w:rPr>
                <w:rFonts w:ascii="Arial" w:hAnsi="Arial" w:cs="Arial"/>
                <w:sz w:val="12"/>
                <w:szCs w:val="12"/>
                <w:lang w:val="ru-RU"/>
              </w:rPr>
              <w:t>ному виду разрешенного использования определен вспомогательный вид разр</w:t>
            </w:r>
            <w:r w:rsidRPr="0063015A">
              <w:rPr>
                <w:rFonts w:ascii="Arial" w:hAnsi="Arial" w:cs="Arial"/>
                <w:sz w:val="12"/>
                <w:szCs w:val="12"/>
                <w:lang w:val="ru-RU"/>
              </w:rPr>
              <w:t>е</w:t>
            </w:r>
            <w:r w:rsidRPr="0063015A">
              <w:rPr>
                <w:rFonts w:ascii="Arial" w:hAnsi="Arial" w:cs="Arial"/>
                <w:sz w:val="12"/>
                <w:szCs w:val="12"/>
                <w:lang w:val="ru-RU"/>
              </w:rPr>
              <w:t>шенного использования "</w:t>
            </w:r>
            <w:r w:rsidRPr="0063015A">
              <w:rPr>
                <w:rFonts w:ascii="Arial" w:hAnsi="Arial" w:cs="Arial"/>
                <w:sz w:val="12"/>
                <w:szCs w:val="12"/>
              </w:rPr>
              <w:t>Предоставление коммунальных услуг</w:t>
            </w:r>
            <w:r w:rsidRPr="0063015A">
              <w:rPr>
                <w:rFonts w:ascii="Arial" w:hAnsi="Arial" w:cs="Arial"/>
                <w:sz w:val="12"/>
                <w:szCs w:val="12"/>
                <w:lang w:val="ru-RU"/>
              </w:rPr>
              <w:t>"</w:t>
            </w:r>
          </w:p>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б) 0 % в иных случаях</w:t>
            </w:r>
          </w:p>
        </w:tc>
      </w:tr>
      <w:tr w:rsidR="00846F3D" w:rsidRPr="0063015A" w:rsidTr="00CE7CBB">
        <w:trPr>
          <w:jc w:val="center"/>
        </w:trPr>
        <w:tc>
          <w:tcPr>
            <w:tcW w:w="44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6.3</w:t>
            </w:r>
          </w:p>
        </w:tc>
        <w:tc>
          <w:tcPr>
            <w:tcW w:w="637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с другими видами разреше</w:t>
            </w:r>
            <w:r w:rsidRPr="0063015A">
              <w:rPr>
                <w:rFonts w:ascii="Arial" w:hAnsi="Arial" w:cs="Arial"/>
                <w:sz w:val="12"/>
                <w:szCs w:val="12"/>
                <w:lang w:val="ru-RU"/>
              </w:rPr>
              <w:t>н</w:t>
            </w:r>
            <w:r w:rsidRPr="0063015A">
              <w:rPr>
                <w:rFonts w:ascii="Arial" w:hAnsi="Arial" w:cs="Arial"/>
                <w:sz w:val="12"/>
                <w:szCs w:val="12"/>
                <w:lang w:val="ru-RU"/>
              </w:rPr>
              <w:t>ного использования</w:t>
            </w:r>
          </w:p>
        </w:tc>
        <w:tc>
          <w:tcPr>
            <w:tcW w:w="4574"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70 %</w:t>
            </w:r>
          </w:p>
        </w:tc>
      </w:tr>
    </w:tbl>
    <w:bookmarkEnd w:id="74"/>
    <w:p w:rsidR="00846F3D" w:rsidRPr="00ED1E99" w:rsidRDefault="00846F3D" w:rsidP="00ED1E99">
      <w:pPr>
        <w:pStyle w:val="ConsNormal"/>
        <w:widowControl/>
        <w:tabs>
          <w:tab w:val="left" w:pos="900"/>
        </w:tabs>
        <w:spacing w:line="23" w:lineRule="atLeast"/>
        <w:ind w:firstLine="284"/>
        <w:jc w:val="both"/>
        <w:rPr>
          <w:rFonts w:cs="Arial"/>
          <w:b/>
          <w:sz w:val="16"/>
          <w:szCs w:val="16"/>
        </w:rPr>
      </w:pPr>
      <w:r w:rsidRPr="00ED1E99">
        <w:rPr>
          <w:rFonts w:cs="Arial"/>
          <w:b/>
          <w:sz w:val="16"/>
          <w:szCs w:val="16"/>
        </w:rPr>
        <w:t>Зоны специального назначения:</w:t>
      </w:r>
    </w:p>
    <w:p w:rsidR="00846F3D" w:rsidRPr="00ED1E99" w:rsidRDefault="00846F3D" w:rsidP="00ED1E99">
      <w:pPr>
        <w:pStyle w:val="ConsNormal"/>
        <w:widowControl/>
        <w:tabs>
          <w:tab w:val="left" w:pos="-1701"/>
          <w:tab w:val="left" w:pos="0"/>
          <w:tab w:val="left" w:pos="900"/>
        </w:tabs>
        <w:spacing w:line="23" w:lineRule="atLeast"/>
        <w:ind w:firstLine="284"/>
        <w:jc w:val="both"/>
        <w:rPr>
          <w:rFonts w:cs="Arial"/>
          <w:b/>
          <w:sz w:val="16"/>
          <w:szCs w:val="16"/>
        </w:rPr>
      </w:pPr>
      <w:r w:rsidRPr="00ED1E99">
        <w:rPr>
          <w:rFonts w:cs="Arial"/>
          <w:b/>
          <w:sz w:val="16"/>
          <w:szCs w:val="16"/>
        </w:rPr>
        <w:t>КЛ. ЗОНА КЛАДБИЩ</w:t>
      </w:r>
    </w:p>
    <w:p w:rsidR="00846F3D" w:rsidRPr="00ED1E99" w:rsidRDefault="00846F3D" w:rsidP="00ED1E99">
      <w:pPr>
        <w:pStyle w:val="ConsNormal"/>
        <w:tabs>
          <w:tab w:val="left" w:pos="-426"/>
        </w:tabs>
        <w:spacing w:line="23" w:lineRule="atLeast"/>
        <w:ind w:firstLine="284"/>
        <w:jc w:val="both"/>
        <w:rPr>
          <w:rFonts w:cs="Arial"/>
          <w:b/>
          <w:sz w:val="16"/>
          <w:szCs w:val="16"/>
        </w:rPr>
      </w:pPr>
      <w:r w:rsidRPr="00ED1E99">
        <w:rPr>
          <w:rFonts w:cs="Arial"/>
          <w:b/>
          <w:sz w:val="16"/>
          <w:szCs w:val="16"/>
        </w:rPr>
        <w:t>Основные виды разрешенного использования:</w:t>
      </w:r>
    </w:p>
    <w:tbl>
      <w:tblPr>
        <w:tblW w:w="4764" w:type="pct"/>
        <w:jc w:val="center"/>
        <w:tblLayout w:type="fixed"/>
        <w:tblLook w:val="0000" w:firstRow="0" w:lastRow="0" w:firstColumn="0" w:lastColumn="0" w:noHBand="0" w:noVBand="0"/>
      </w:tblPr>
      <w:tblGrid>
        <w:gridCol w:w="3262"/>
        <w:gridCol w:w="5066"/>
        <w:gridCol w:w="2818"/>
      </w:tblGrid>
      <w:tr w:rsidR="00846F3D" w:rsidRPr="0063015A" w:rsidTr="00CE7CBB">
        <w:trPr>
          <w:jc w:val="center"/>
        </w:trPr>
        <w:tc>
          <w:tcPr>
            <w:tcW w:w="3261" w:type="dxa"/>
            <w:tcBorders>
              <w:top w:val="single" w:sz="4" w:space="0" w:color="000000"/>
              <w:left w:val="single" w:sz="4" w:space="0" w:color="000000"/>
              <w:bottom w:val="single" w:sz="4" w:space="0" w:color="000000"/>
            </w:tcBorders>
            <w:shd w:val="clear" w:color="auto" w:fill="auto"/>
            <w:vAlign w:val="center"/>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Виды разрешенного использования земельных участков и объектов капитального строительс</w:t>
            </w:r>
            <w:r w:rsidRPr="0063015A">
              <w:rPr>
                <w:rFonts w:ascii="Arial" w:hAnsi="Arial" w:cs="Arial"/>
                <w:sz w:val="12"/>
                <w:szCs w:val="12"/>
              </w:rPr>
              <w:t>т</w:t>
            </w:r>
            <w:r w:rsidRPr="0063015A">
              <w:rPr>
                <w:rFonts w:ascii="Arial" w:hAnsi="Arial" w:cs="Arial"/>
                <w:sz w:val="12"/>
                <w:szCs w:val="12"/>
              </w:rPr>
              <w:t>ва, код согласно класс</w:t>
            </w:r>
            <w:r w:rsidRPr="0063015A">
              <w:rPr>
                <w:rFonts w:ascii="Arial" w:hAnsi="Arial" w:cs="Arial"/>
                <w:sz w:val="12"/>
                <w:szCs w:val="12"/>
              </w:rPr>
              <w:t>и</w:t>
            </w:r>
            <w:r w:rsidRPr="0063015A">
              <w:rPr>
                <w:rFonts w:ascii="Arial" w:hAnsi="Arial" w:cs="Arial"/>
                <w:sz w:val="12"/>
                <w:szCs w:val="12"/>
              </w:rPr>
              <w:t>фикатору</w:t>
            </w:r>
          </w:p>
        </w:tc>
        <w:tc>
          <w:tcPr>
            <w:tcW w:w="5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Объекты капитального строительства, разрешенные для размещения на з</w:t>
            </w:r>
            <w:r w:rsidRPr="0063015A">
              <w:rPr>
                <w:rFonts w:ascii="Arial" w:hAnsi="Arial" w:cs="Arial"/>
                <w:sz w:val="12"/>
                <w:szCs w:val="12"/>
              </w:rPr>
              <w:t>е</w:t>
            </w:r>
            <w:r w:rsidRPr="0063015A">
              <w:rPr>
                <w:rFonts w:ascii="Arial" w:hAnsi="Arial" w:cs="Arial"/>
                <w:sz w:val="12"/>
                <w:szCs w:val="12"/>
              </w:rPr>
              <w:t>мельных участках</w:t>
            </w:r>
          </w:p>
        </w:tc>
        <w:tc>
          <w:tcPr>
            <w:tcW w:w="2818"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pStyle w:val="affff9"/>
              <w:rPr>
                <w:rFonts w:ascii="Arial" w:hAnsi="Arial" w:cs="Arial"/>
                <w:sz w:val="12"/>
                <w:szCs w:val="12"/>
              </w:rPr>
            </w:pPr>
            <w:r w:rsidRPr="0063015A">
              <w:rPr>
                <w:rFonts w:ascii="Arial" w:hAnsi="Arial" w:cs="Arial"/>
                <w:sz w:val="12"/>
                <w:szCs w:val="12"/>
                <w:lang w:eastAsia="ru-RU"/>
              </w:rPr>
              <w:t>Код (числовое обозначение) вида разр</w:t>
            </w:r>
            <w:r w:rsidRPr="0063015A">
              <w:rPr>
                <w:rFonts w:ascii="Arial" w:hAnsi="Arial" w:cs="Arial"/>
                <w:sz w:val="12"/>
                <w:szCs w:val="12"/>
                <w:lang w:eastAsia="ru-RU"/>
              </w:rPr>
              <w:t>е</w:t>
            </w:r>
            <w:r w:rsidRPr="0063015A">
              <w:rPr>
                <w:rFonts w:ascii="Arial" w:hAnsi="Arial" w:cs="Arial"/>
                <w:sz w:val="12"/>
                <w:szCs w:val="12"/>
                <w:lang w:eastAsia="ru-RU"/>
              </w:rPr>
              <w:t>шенного использования земельного уч</w:t>
            </w:r>
            <w:r w:rsidRPr="0063015A">
              <w:rPr>
                <w:rFonts w:ascii="Arial" w:hAnsi="Arial" w:cs="Arial"/>
                <w:sz w:val="12"/>
                <w:szCs w:val="12"/>
                <w:lang w:eastAsia="ru-RU"/>
              </w:rPr>
              <w:t>а</w:t>
            </w:r>
            <w:r w:rsidRPr="0063015A">
              <w:rPr>
                <w:rFonts w:ascii="Arial" w:hAnsi="Arial" w:cs="Arial"/>
                <w:sz w:val="12"/>
                <w:szCs w:val="12"/>
                <w:lang w:eastAsia="ru-RU"/>
              </w:rPr>
              <w:t>стка, согласно классификатору видов разрешенного использования земельных участков</w:t>
            </w:r>
          </w:p>
        </w:tc>
      </w:tr>
      <w:tr w:rsidR="00846F3D" w:rsidRPr="0063015A" w:rsidTr="00CE7CBB">
        <w:trPr>
          <w:jc w:val="center"/>
        </w:trPr>
        <w:tc>
          <w:tcPr>
            <w:tcW w:w="3261"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bCs/>
                <w:sz w:val="12"/>
                <w:szCs w:val="12"/>
              </w:rPr>
              <w:t>Ритуальная деятельность</w:t>
            </w:r>
          </w:p>
        </w:tc>
        <w:tc>
          <w:tcPr>
            <w:tcW w:w="5066"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bCs/>
                <w:sz w:val="12"/>
                <w:szCs w:val="12"/>
              </w:rPr>
            </w:pPr>
            <w:r w:rsidRPr="0063015A">
              <w:rPr>
                <w:rFonts w:ascii="Arial" w:hAnsi="Arial" w:cs="Arial"/>
                <w:bCs/>
                <w:sz w:val="12"/>
                <w:szCs w:val="12"/>
              </w:rPr>
              <w:t>Размещение кладбищ, крематориев и мест захоронения;</w:t>
            </w:r>
          </w:p>
          <w:p w:rsidR="00846F3D" w:rsidRPr="0063015A" w:rsidRDefault="00846F3D" w:rsidP="00846F3D">
            <w:pPr>
              <w:pStyle w:val="affff8"/>
              <w:rPr>
                <w:rFonts w:ascii="Arial" w:hAnsi="Arial" w:cs="Arial"/>
                <w:bCs/>
                <w:sz w:val="12"/>
                <w:szCs w:val="12"/>
              </w:rPr>
            </w:pPr>
            <w:r w:rsidRPr="0063015A">
              <w:rPr>
                <w:rFonts w:ascii="Arial" w:hAnsi="Arial" w:cs="Arial"/>
                <w:bCs/>
                <w:sz w:val="12"/>
                <w:szCs w:val="12"/>
              </w:rPr>
              <w:t>размещение соответствующих культовых сооружений</w:t>
            </w:r>
          </w:p>
          <w:p w:rsidR="00846F3D" w:rsidRPr="0063015A" w:rsidRDefault="00846F3D" w:rsidP="00846F3D">
            <w:pPr>
              <w:pStyle w:val="affff8"/>
              <w:rPr>
                <w:rFonts w:ascii="Arial" w:hAnsi="Arial" w:cs="Arial"/>
                <w:sz w:val="12"/>
                <w:szCs w:val="12"/>
                <w:lang w:val="ru-RU"/>
              </w:rPr>
            </w:pPr>
          </w:p>
        </w:tc>
        <w:tc>
          <w:tcPr>
            <w:tcW w:w="2818"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autoSpaceDN w:val="0"/>
              <w:adjustRightInd w:val="0"/>
              <w:jc w:val="center"/>
              <w:rPr>
                <w:rFonts w:ascii="Arial" w:hAnsi="Arial" w:cs="Arial"/>
                <w:sz w:val="12"/>
                <w:szCs w:val="12"/>
              </w:rPr>
            </w:pPr>
            <w:r w:rsidRPr="0063015A">
              <w:rPr>
                <w:rFonts w:ascii="Arial" w:hAnsi="Arial" w:cs="Arial"/>
                <w:sz w:val="12"/>
                <w:szCs w:val="12"/>
              </w:rPr>
              <w:t>12.1</w:t>
            </w:r>
          </w:p>
        </w:tc>
      </w:tr>
      <w:tr w:rsidR="00846F3D" w:rsidRPr="0063015A" w:rsidTr="00CE7CBB">
        <w:trPr>
          <w:jc w:val="center"/>
        </w:trPr>
        <w:tc>
          <w:tcPr>
            <w:tcW w:w="3261"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Благоустройство территории</w:t>
            </w:r>
          </w:p>
        </w:tc>
        <w:tc>
          <w:tcPr>
            <w:tcW w:w="5066"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w:t>
            </w:r>
            <w:r w:rsidRPr="0063015A">
              <w:rPr>
                <w:rFonts w:ascii="Arial" w:hAnsi="Arial" w:cs="Arial"/>
                <w:sz w:val="12"/>
                <w:szCs w:val="12"/>
              </w:rPr>
              <w:t>и</w:t>
            </w:r>
            <w:r w:rsidRPr="0063015A">
              <w:rPr>
                <w:rFonts w:ascii="Arial" w:hAnsi="Arial" w:cs="Arial"/>
                <w:sz w:val="12"/>
                <w:szCs w:val="12"/>
              </w:rPr>
              <w:t>тектурных форм, некапитальных нестационарных строений и сооружений, информ</w:t>
            </w:r>
            <w:r w:rsidRPr="0063015A">
              <w:rPr>
                <w:rFonts w:ascii="Arial" w:hAnsi="Arial" w:cs="Arial"/>
                <w:sz w:val="12"/>
                <w:szCs w:val="12"/>
              </w:rPr>
              <w:t>а</w:t>
            </w:r>
            <w:r w:rsidRPr="0063015A">
              <w:rPr>
                <w:rFonts w:ascii="Arial" w:hAnsi="Arial" w:cs="Arial"/>
                <w:sz w:val="12"/>
                <w:szCs w:val="12"/>
              </w:rPr>
              <w:t>ционных щитов и указателей, применяемых как соста</w:t>
            </w:r>
            <w:r w:rsidRPr="0063015A">
              <w:rPr>
                <w:rFonts w:ascii="Arial" w:hAnsi="Arial" w:cs="Arial"/>
                <w:sz w:val="12"/>
                <w:szCs w:val="12"/>
              </w:rPr>
              <w:t>в</w:t>
            </w:r>
            <w:r w:rsidRPr="0063015A">
              <w:rPr>
                <w:rFonts w:ascii="Arial" w:hAnsi="Arial" w:cs="Arial"/>
                <w:sz w:val="12"/>
                <w:szCs w:val="12"/>
              </w:rPr>
              <w:t>ные части благоустройства территории, общественных туалетов</w:t>
            </w:r>
          </w:p>
        </w:tc>
        <w:tc>
          <w:tcPr>
            <w:tcW w:w="2818"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12.0.2</w:t>
            </w:r>
          </w:p>
        </w:tc>
      </w:tr>
      <w:tr w:rsidR="00846F3D" w:rsidRPr="0063015A" w:rsidTr="00CE7CBB">
        <w:trPr>
          <w:jc w:val="center"/>
        </w:trPr>
        <w:tc>
          <w:tcPr>
            <w:tcW w:w="3261"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spacing w:before="100" w:after="100"/>
              <w:ind w:left="60" w:right="60"/>
              <w:rPr>
                <w:rFonts w:ascii="Arial" w:hAnsi="Arial" w:cs="Arial"/>
                <w:sz w:val="12"/>
                <w:szCs w:val="12"/>
              </w:rPr>
            </w:pPr>
            <w:r w:rsidRPr="0063015A">
              <w:rPr>
                <w:rFonts w:ascii="Arial" w:hAnsi="Arial" w:cs="Arial"/>
                <w:sz w:val="12"/>
                <w:szCs w:val="12"/>
              </w:rPr>
              <w:t>Склады</w:t>
            </w:r>
          </w:p>
        </w:tc>
        <w:tc>
          <w:tcPr>
            <w:tcW w:w="5066"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spacing w:before="100" w:after="100"/>
              <w:ind w:left="60" w:right="60"/>
              <w:rPr>
                <w:rFonts w:ascii="Arial" w:hAnsi="Arial" w:cs="Arial"/>
                <w:sz w:val="12"/>
                <w:szCs w:val="12"/>
              </w:rPr>
            </w:pPr>
            <w:r w:rsidRPr="0063015A">
              <w:rPr>
                <w:rFonts w:ascii="Arial" w:hAnsi="Arial" w:cs="Arial"/>
                <w:sz w:val="12"/>
                <w:szCs w:val="12"/>
              </w:rPr>
              <w:t>Размещение сооружений, имеющих назначение по временному хранению, распр</w:t>
            </w:r>
            <w:r w:rsidRPr="0063015A">
              <w:rPr>
                <w:rFonts w:ascii="Arial" w:hAnsi="Arial" w:cs="Arial"/>
                <w:sz w:val="12"/>
                <w:szCs w:val="12"/>
              </w:rPr>
              <w:t>е</w:t>
            </w:r>
            <w:r w:rsidRPr="0063015A">
              <w:rPr>
                <w:rFonts w:ascii="Arial" w:hAnsi="Arial" w:cs="Arial"/>
                <w:sz w:val="12"/>
                <w:szCs w:val="12"/>
              </w:rPr>
              <w:t>делению и перевалке грузов (за исключением хранения стратегич</w:t>
            </w:r>
            <w:r w:rsidRPr="0063015A">
              <w:rPr>
                <w:rFonts w:ascii="Arial" w:hAnsi="Arial" w:cs="Arial"/>
                <w:sz w:val="12"/>
                <w:szCs w:val="12"/>
              </w:rPr>
              <w:t>е</w:t>
            </w:r>
            <w:r w:rsidRPr="0063015A">
              <w:rPr>
                <w:rFonts w:ascii="Arial" w:hAnsi="Arial" w:cs="Arial"/>
                <w:sz w:val="12"/>
                <w:szCs w:val="12"/>
              </w:rPr>
              <w:t>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w:t>
            </w:r>
            <w:r w:rsidRPr="0063015A">
              <w:rPr>
                <w:rFonts w:ascii="Arial" w:hAnsi="Arial" w:cs="Arial"/>
                <w:sz w:val="12"/>
                <w:szCs w:val="12"/>
              </w:rPr>
              <w:t>и</w:t>
            </w:r>
            <w:r w:rsidRPr="0063015A">
              <w:rPr>
                <w:rFonts w:ascii="Arial" w:hAnsi="Arial" w:cs="Arial"/>
                <w:sz w:val="12"/>
                <w:szCs w:val="12"/>
              </w:rPr>
              <w:t>лища и нефтеналивные станции, газовые хранилища и обслуживающие их газ</w:t>
            </w:r>
            <w:r w:rsidRPr="0063015A">
              <w:rPr>
                <w:rFonts w:ascii="Arial" w:hAnsi="Arial" w:cs="Arial"/>
                <w:sz w:val="12"/>
                <w:szCs w:val="12"/>
              </w:rPr>
              <w:t>о</w:t>
            </w:r>
            <w:r w:rsidRPr="0063015A">
              <w:rPr>
                <w:rFonts w:ascii="Arial" w:hAnsi="Arial" w:cs="Arial"/>
                <w:sz w:val="12"/>
                <w:szCs w:val="12"/>
              </w:rPr>
              <w:t>конденсатные и газоперекачивающие станции, элев</w:t>
            </w:r>
            <w:r w:rsidRPr="0063015A">
              <w:rPr>
                <w:rFonts w:ascii="Arial" w:hAnsi="Arial" w:cs="Arial"/>
                <w:sz w:val="12"/>
                <w:szCs w:val="12"/>
              </w:rPr>
              <w:t>а</w:t>
            </w:r>
            <w:r w:rsidRPr="0063015A">
              <w:rPr>
                <w:rFonts w:ascii="Arial" w:hAnsi="Arial" w:cs="Arial"/>
                <w:sz w:val="12"/>
                <w:szCs w:val="12"/>
              </w:rPr>
              <w:t>торы и продовольственные склады, за исключением железнодорожных пер</w:t>
            </w:r>
            <w:r w:rsidRPr="0063015A">
              <w:rPr>
                <w:rFonts w:ascii="Arial" w:hAnsi="Arial" w:cs="Arial"/>
                <w:sz w:val="12"/>
                <w:szCs w:val="12"/>
              </w:rPr>
              <w:t>е</w:t>
            </w:r>
            <w:r w:rsidRPr="0063015A">
              <w:rPr>
                <w:rFonts w:ascii="Arial" w:hAnsi="Arial" w:cs="Arial"/>
                <w:sz w:val="12"/>
                <w:szCs w:val="12"/>
              </w:rPr>
              <w:t>валочных складов</w:t>
            </w:r>
          </w:p>
        </w:tc>
        <w:tc>
          <w:tcPr>
            <w:tcW w:w="2818"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spacing w:before="100" w:after="100"/>
              <w:ind w:left="60" w:right="60"/>
              <w:jc w:val="center"/>
              <w:rPr>
                <w:rFonts w:ascii="Arial" w:hAnsi="Arial" w:cs="Arial"/>
                <w:sz w:val="12"/>
                <w:szCs w:val="12"/>
              </w:rPr>
            </w:pPr>
            <w:r w:rsidRPr="0063015A">
              <w:rPr>
                <w:rFonts w:ascii="Arial" w:hAnsi="Arial" w:cs="Arial"/>
                <w:sz w:val="12"/>
                <w:szCs w:val="12"/>
              </w:rPr>
              <w:t>6.9</w:t>
            </w:r>
          </w:p>
        </w:tc>
      </w:tr>
      <w:tr w:rsidR="00846F3D" w:rsidRPr="0063015A" w:rsidTr="00CE7CBB">
        <w:trPr>
          <w:jc w:val="center"/>
        </w:trPr>
        <w:tc>
          <w:tcPr>
            <w:tcW w:w="3261"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spacing w:before="100" w:after="100"/>
              <w:ind w:left="60" w:right="60"/>
              <w:rPr>
                <w:rFonts w:ascii="Arial" w:hAnsi="Arial" w:cs="Arial"/>
                <w:sz w:val="12"/>
                <w:szCs w:val="12"/>
              </w:rPr>
            </w:pPr>
            <w:r w:rsidRPr="0063015A">
              <w:rPr>
                <w:rFonts w:ascii="Arial" w:hAnsi="Arial" w:cs="Arial"/>
                <w:sz w:val="12"/>
                <w:szCs w:val="12"/>
              </w:rPr>
              <w:t>Деловое управление</w:t>
            </w:r>
          </w:p>
        </w:tc>
        <w:tc>
          <w:tcPr>
            <w:tcW w:w="5066"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spacing w:before="100" w:after="100"/>
              <w:ind w:left="60" w:right="60"/>
              <w:rPr>
                <w:rFonts w:ascii="Arial" w:hAnsi="Arial" w:cs="Arial"/>
                <w:sz w:val="12"/>
                <w:szCs w:val="12"/>
              </w:rPr>
            </w:pPr>
            <w:r w:rsidRPr="0063015A">
              <w:rPr>
                <w:rFonts w:ascii="Arial" w:hAnsi="Arial" w:cs="Arial"/>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w:t>
            </w:r>
            <w:r w:rsidRPr="0063015A">
              <w:rPr>
                <w:rFonts w:ascii="Arial" w:hAnsi="Arial" w:cs="Arial"/>
                <w:sz w:val="12"/>
                <w:szCs w:val="12"/>
              </w:rPr>
              <w:t>ь</w:t>
            </w:r>
            <w:r w:rsidRPr="0063015A">
              <w:rPr>
                <w:rFonts w:ascii="Arial" w:hAnsi="Arial" w:cs="Arial"/>
                <w:sz w:val="12"/>
                <w:szCs w:val="12"/>
              </w:rPr>
              <w:t>ным управлением и оказанием услуг, а также с целью обеспеч</w:t>
            </w:r>
            <w:r w:rsidRPr="0063015A">
              <w:rPr>
                <w:rFonts w:ascii="Arial" w:hAnsi="Arial" w:cs="Arial"/>
                <w:sz w:val="12"/>
                <w:szCs w:val="12"/>
              </w:rPr>
              <w:t>е</w:t>
            </w:r>
            <w:r w:rsidRPr="0063015A">
              <w:rPr>
                <w:rFonts w:ascii="Arial" w:hAnsi="Arial" w:cs="Arial"/>
                <w:sz w:val="12"/>
                <w:szCs w:val="12"/>
              </w:rPr>
              <w:t>ния совершения сделок, не требующих передачи товара в момент их совершения между организ</w:t>
            </w:r>
            <w:r w:rsidRPr="0063015A">
              <w:rPr>
                <w:rFonts w:ascii="Arial" w:hAnsi="Arial" w:cs="Arial"/>
                <w:sz w:val="12"/>
                <w:szCs w:val="12"/>
              </w:rPr>
              <w:t>а</w:t>
            </w:r>
            <w:r w:rsidRPr="0063015A">
              <w:rPr>
                <w:rFonts w:ascii="Arial" w:hAnsi="Arial" w:cs="Arial"/>
                <w:sz w:val="12"/>
                <w:szCs w:val="12"/>
              </w:rPr>
              <w:t>циями, в том числе биржевая деятельность (за исключением банковской и страх</w:t>
            </w:r>
            <w:r w:rsidRPr="0063015A">
              <w:rPr>
                <w:rFonts w:ascii="Arial" w:hAnsi="Arial" w:cs="Arial"/>
                <w:sz w:val="12"/>
                <w:szCs w:val="12"/>
              </w:rPr>
              <w:t>о</w:t>
            </w:r>
            <w:r w:rsidRPr="0063015A">
              <w:rPr>
                <w:rFonts w:ascii="Arial" w:hAnsi="Arial" w:cs="Arial"/>
                <w:sz w:val="12"/>
                <w:szCs w:val="12"/>
              </w:rPr>
              <w:t>вой деятельности)</w:t>
            </w:r>
          </w:p>
        </w:tc>
        <w:tc>
          <w:tcPr>
            <w:tcW w:w="2818"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spacing w:before="100" w:after="100"/>
              <w:ind w:left="60" w:right="60"/>
              <w:jc w:val="center"/>
              <w:rPr>
                <w:rFonts w:ascii="Arial" w:hAnsi="Arial" w:cs="Arial"/>
                <w:sz w:val="12"/>
                <w:szCs w:val="12"/>
              </w:rPr>
            </w:pPr>
            <w:r w:rsidRPr="0063015A">
              <w:rPr>
                <w:rFonts w:ascii="Arial" w:hAnsi="Arial" w:cs="Arial"/>
                <w:sz w:val="12"/>
                <w:szCs w:val="12"/>
              </w:rPr>
              <w:t>4.1</w:t>
            </w:r>
          </w:p>
        </w:tc>
      </w:tr>
    </w:tbl>
    <w:p w:rsidR="00846F3D" w:rsidRPr="00ED1E99" w:rsidRDefault="00846F3D" w:rsidP="00ED1E99">
      <w:pPr>
        <w:autoSpaceDN w:val="0"/>
        <w:adjustRightInd w:val="0"/>
        <w:ind w:firstLine="284"/>
        <w:rPr>
          <w:rFonts w:ascii="Arial" w:hAnsi="Arial" w:cs="Arial"/>
          <w:sz w:val="16"/>
          <w:szCs w:val="16"/>
        </w:rPr>
      </w:pPr>
      <w:hyperlink r:id="rId124" w:history="1">
        <w:r w:rsidRPr="00ED1E99">
          <w:rPr>
            <w:rFonts w:ascii="Arial" w:hAnsi="Arial" w:cs="Arial"/>
            <w:b/>
            <w:bCs/>
            <w:sz w:val="16"/>
            <w:szCs w:val="16"/>
          </w:rPr>
          <w:t>Предельные</w:t>
        </w:r>
      </w:hyperlink>
      <w:r w:rsidRPr="00ED1E99">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строител</w:t>
      </w:r>
      <w:r w:rsidRPr="00ED1E99">
        <w:rPr>
          <w:rFonts w:ascii="Arial" w:hAnsi="Arial" w:cs="Arial"/>
          <w:b/>
          <w:bCs/>
          <w:sz w:val="16"/>
          <w:szCs w:val="16"/>
        </w:rPr>
        <w:t>ь</w:t>
      </w:r>
      <w:r w:rsidRPr="00ED1E99">
        <w:rPr>
          <w:rFonts w:ascii="Arial" w:hAnsi="Arial" w:cs="Arial"/>
          <w:b/>
          <w:bCs/>
          <w:sz w:val="16"/>
          <w:szCs w:val="16"/>
        </w:rPr>
        <w:t>ства, реконструкции объектов капитального строительства</w:t>
      </w:r>
      <w:r w:rsidRPr="00ED1E99">
        <w:rPr>
          <w:rFonts w:ascii="Arial" w:hAnsi="Arial" w:cs="Arial"/>
          <w:b/>
          <w:sz w:val="16"/>
          <w:szCs w:val="16"/>
        </w:rPr>
        <w:t>:</w:t>
      </w:r>
    </w:p>
    <w:tbl>
      <w:tblPr>
        <w:tblW w:w="11321" w:type="dxa"/>
        <w:jc w:val="center"/>
        <w:tblLayout w:type="fixed"/>
        <w:tblLook w:val="0000" w:firstRow="0" w:lastRow="0" w:firstColumn="0" w:lastColumn="0" w:noHBand="0" w:noVBand="0"/>
      </w:tblPr>
      <w:tblGrid>
        <w:gridCol w:w="497"/>
        <w:gridCol w:w="8033"/>
        <w:gridCol w:w="2791"/>
      </w:tblGrid>
      <w:tr w:rsidR="00846F3D" w:rsidRPr="0063015A" w:rsidTr="00CE7CBB">
        <w:trPr>
          <w:tblHeade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w:t>
            </w:r>
          </w:p>
        </w:tc>
        <w:tc>
          <w:tcPr>
            <w:tcW w:w="803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Предельные размеры и параметры</w:t>
            </w:r>
          </w:p>
        </w:tc>
        <w:tc>
          <w:tcPr>
            <w:tcW w:w="2791"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Значения предельных размеров и пар</w:t>
            </w:r>
            <w:r w:rsidRPr="0063015A">
              <w:rPr>
                <w:rFonts w:ascii="Arial" w:hAnsi="Arial" w:cs="Arial"/>
                <w:sz w:val="12"/>
                <w:szCs w:val="12"/>
              </w:rPr>
              <w:t>а</w:t>
            </w:r>
            <w:r w:rsidRPr="0063015A">
              <w:rPr>
                <w:rFonts w:ascii="Arial" w:hAnsi="Arial" w:cs="Arial"/>
                <w:sz w:val="12"/>
                <w:szCs w:val="12"/>
              </w:rPr>
              <w:t>метров</w:t>
            </w:r>
          </w:p>
        </w:tc>
      </w:tr>
      <w:tr w:rsidR="00846F3D" w:rsidRPr="0063015A" w:rsidTr="00CE7CBB">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1</w:t>
            </w:r>
          </w:p>
        </w:tc>
        <w:tc>
          <w:tcPr>
            <w:tcW w:w="803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rPr>
            </w:pPr>
            <w:r w:rsidRPr="0063015A">
              <w:rPr>
                <w:rFonts w:ascii="Arial" w:hAnsi="Arial" w:cs="Arial"/>
                <w:sz w:val="12"/>
                <w:szCs w:val="12"/>
                <w:lang w:val="ru-RU"/>
              </w:rPr>
              <w:t>Минимальная площадь земельных участков</w:t>
            </w:r>
          </w:p>
        </w:tc>
        <w:tc>
          <w:tcPr>
            <w:tcW w:w="2791"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p>
        </w:tc>
      </w:tr>
      <w:tr w:rsidR="00846F3D" w:rsidRPr="0063015A" w:rsidTr="00CE7CBB">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1.1.</w:t>
            </w:r>
          </w:p>
        </w:tc>
        <w:tc>
          <w:tcPr>
            <w:tcW w:w="803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Кладбищ</w:t>
            </w:r>
          </w:p>
        </w:tc>
        <w:tc>
          <w:tcPr>
            <w:tcW w:w="2791"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50 м"/>
              </w:smartTagPr>
              <w:r w:rsidRPr="0063015A">
                <w:rPr>
                  <w:rFonts w:ascii="Arial" w:hAnsi="Arial" w:cs="Arial"/>
                  <w:sz w:val="12"/>
                  <w:szCs w:val="12"/>
                  <w:lang w:val="ru-RU"/>
                </w:rPr>
                <w:t>50 м</w:t>
              </w:r>
            </w:smartTag>
          </w:p>
        </w:tc>
      </w:tr>
      <w:tr w:rsidR="00846F3D" w:rsidRPr="0063015A" w:rsidTr="00CE7CBB">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2</w:t>
            </w:r>
          </w:p>
        </w:tc>
        <w:tc>
          <w:tcPr>
            <w:tcW w:w="803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Максимальная площадь земельных участков</w:t>
            </w:r>
          </w:p>
        </w:tc>
        <w:tc>
          <w:tcPr>
            <w:tcW w:w="2791"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p>
        </w:tc>
      </w:tr>
      <w:tr w:rsidR="00846F3D" w:rsidRPr="0063015A" w:rsidTr="00CE7CBB">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2.1.</w:t>
            </w:r>
          </w:p>
        </w:tc>
        <w:tc>
          <w:tcPr>
            <w:tcW w:w="803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С видом использования «Ритуальная деятельность»</w:t>
            </w:r>
          </w:p>
        </w:tc>
        <w:tc>
          <w:tcPr>
            <w:tcW w:w="2791"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400 000 м2"/>
              </w:smartTagPr>
              <w:r w:rsidRPr="0063015A">
                <w:rPr>
                  <w:rFonts w:ascii="Arial" w:hAnsi="Arial" w:cs="Arial"/>
                  <w:sz w:val="12"/>
                  <w:szCs w:val="12"/>
                  <w:lang w:val="ru-RU"/>
                </w:rPr>
                <w:t>400 000 м2</w:t>
              </w:r>
            </w:smartTag>
          </w:p>
        </w:tc>
      </w:tr>
      <w:tr w:rsidR="00846F3D" w:rsidRPr="0063015A" w:rsidTr="00CE7CBB">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3</w:t>
            </w:r>
          </w:p>
        </w:tc>
        <w:tc>
          <w:tcPr>
            <w:tcW w:w="803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Минимальные отступы от границ земельных участков в целях определения мест допустимого размещения зданий, стро</w:t>
            </w:r>
            <w:r w:rsidRPr="0063015A">
              <w:rPr>
                <w:rFonts w:ascii="Arial" w:hAnsi="Arial" w:cs="Arial"/>
                <w:sz w:val="12"/>
                <w:szCs w:val="12"/>
                <w:lang w:val="ru-RU"/>
              </w:rPr>
              <w:t>е</w:t>
            </w:r>
            <w:r w:rsidRPr="0063015A">
              <w:rPr>
                <w:rFonts w:ascii="Arial" w:hAnsi="Arial" w:cs="Arial"/>
                <w:sz w:val="12"/>
                <w:szCs w:val="12"/>
                <w:lang w:val="ru-RU"/>
              </w:rPr>
              <w:t>ний, сооружений, за пред</w:t>
            </w:r>
            <w:r w:rsidRPr="0063015A">
              <w:rPr>
                <w:rFonts w:ascii="Arial" w:hAnsi="Arial" w:cs="Arial"/>
                <w:sz w:val="12"/>
                <w:szCs w:val="12"/>
                <w:lang w:val="ru-RU"/>
              </w:rPr>
              <w:t>е</w:t>
            </w:r>
            <w:r w:rsidRPr="0063015A">
              <w:rPr>
                <w:rFonts w:ascii="Arial" w:hAnsi="Arial" w:cs="Arial"/>
                <w:sz w:val="12"/>
                <w:szCs w:val="12"/>
                <w:lang w:val="ru-RU"/>
              </w:rPr>
              <w:t>лами которых запрещено строительство зданий, строений, сооружений</w:t>
            </w:r>
          </w:p>
        </w:tc>
        <w:tc>
          <w:tcPr>
            <w:tcW w:w="2791"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p>
        </w:tc>
      </w:tr>
      <w:tr w:rsidR="00846F3D" w:rsidRPr="0063015A" w:rsidTr="00CE7CBB">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3.1</w:t>
            </w:r>
          </w:p>
        </w:tc>
        <w:tc>
          <w:tcPr>
            <w:tcW w:w="803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для объектов инженерно-технического обеспечения, автостоянок, автомобильных дорог, пешеходных дорожек и тротуаров, велосипе</w:t>
            </w:r>
            <w:r w:rsidRPr="0063015A">
              <w:rPr>
                <w:rFonts w:ascii="Arial" w:hAnsi="Arial" w:cs="Arial"/>
                <w:sz w:val="12"/>
                <w:szCs w:val="12"/>
                <w:lang w:val="ru-RU"/>
              </w:rPr>
              <w:t>д</w:t>
            </w:r>
            <w:r w:rsidRPr="0063015A">
              <w:rPr>
                <w:rFonts w:ascii="Arial" w:hAnsi="Arial" w:cs="Arial"/>
                <w:sz w:val="12"/>
                <w:szCs w:val="12"/>
                <w:lang w:val="ru-RU"/>
              </w:rPr>
              <w:t>ных дорожек, пешеходных переходов, мост</w:t>
            </w:r>
            <w:r w:rsidRPr="0063015A">
              <w:rPr>
                <w:rFonts w:ascii="Arial" w:hAnsi="Arial" w:cs="Arial"/>
                <w:sz w:val="12"/>
                <w:szCs w:val="12"/>
                <w:lang w:val="ru-RU"/>
              </w:rPr>
              <w:t>о</w:t>
            </w:r>
            <w:r w:rsidRPr="0063015A">
              <w:rPr>
                <w:rFonts w:ascii="Arial" w:hAnsi="Arial" w:cs="Arial"/>
                <w:sz w:val="12"/>
                <w:szCs w:val="12"/>
                <w:lang w:val="ru-RU"/>
              </w:rPr>
              <w:t>вых сооружений</w:t>
            </w:r>
          </w:p>
        </w:tc>
        <w:tc>
          <w:tcPr>
            <w:tcW w:w="2791"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0 м"/>
              </w:smartTagPr>
              <w:r w:rsidRPr="0063015A">
                <w:rPr>
                  <w:rFonts w:ascii="Arial" w:hAnsi="Arial" w:cs="Arial"/>
                  <w:sz w:val="12"/>
                  <w:szCs w:val="12"/>
                  <w:lang w:val="ru-RU"/>
                </w:rPr>
                <w:t>0 м</w:t>
              </w:r>
            </w:smartTag>
          </w:p>
        </w:tc>
      </w:tr>
      <w:tr w:rsidR="00846F3D" w:rsidRPr="0063015A" w:rsidTr="00CE7CBB">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p>
        </w:tc>
        <w:tc>
          <w:tcPr>
            <w:tcW w:w="803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Минимальные отступы от стен зданий и сооружений до границ земельных участков иных объектов</w:t>
            </w:r>
          </w:p>
        </w:tc>
        <w:tc>
          <w:tcPr>
            <w:tcW w:w="2791"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1 м"/>
              </w:smartTagPr>
              <w:r w:rsidRPr="0063015A">
                <w:rPr>
                  <w:rFonts w:ascii="Arial" w:hAnsi="Arial" w:cs="Arial"/>
                  <w:sz w:val="12"/>
                  <w:szCs w:val="12"/>
                </w:rPr>
                <w:t>1 м</w:t>
              </w:r>
            </w:smartTag>
          </w:p>
        </w:tc>
      </w:tr>
      <w:tr w:rsidR="00846F3D" w:rsidRPr="0063015A" w:rsidTr="00CE7CBB">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4</w:t>
            </w:r>
          </w:p>
        </w:tc>
        <w:tc>
          <w:tcPr>
            <w:tcW w:w="803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Минимальный отступ от красной линии в целях определения мест допустимого размещения зданий, строений, сооруж</w:t>
            </w:r>
            <w:r w:rsidRPr="0063015A">
              <w:rPr>
                <w:rFonts w:ascii="Arial" w:hAnsi="Arial" w:cs="Arial"/>
                <w:sz w:val="12"/>
                <w:szCs w:val="12"/>
                <w:lang w:val="ru-RU"/>
              </w:rPr>
              <w:t>е</w:t>
            </w:r>
            <w:r w:rsidRPr="0063015A">
              <w:rPr>
                <w:rFonts w:ascii="Arial" w:hAnsi="Arial" w:cs="Arial"/>
                <w:sz w:val="12"/>
                <w:szCs w:val="12"/>
                <w:lang w:val="ru-RU"/>
              </w:rPr>
              <w:t>ний, за пределами которых запрещено строительство зданий, строений, соор</w:t>
            </w:r>
            <w:r w:rsidRPr="0063015A">
              <w:rPr>
                <w:rFonts w:ascii="Arial" w:hAnsi="Arial" w:cs="Arial"/>
                <w:sz w:val="12"/>
                <w:szCs w:val="12"/>
                <w:lang w:val="ru-RU"/>
              </w:rPr>
              <w:t>у</w:t>
            </w:r>
            <w:r w:rsidRPr="0063015A">
              <w:rPr>
                <w:rFonts w:ascii="Arial" w:hAnsi="Arial" w:cs="Arial"/>
                <w:sz w:val="12"/>
                <w:szCs w:val="12"/>
                <w:lang w:val="ru-RU"/>
              </w:rPr>
              <w:t>жений</w:t>
            </w:r>
          </w:p>
        </w:tc>
        <w:tc>
          <w:tcPr>
            <w:tcW w:w="2791"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p>
        </w:tc>
      </w:tr>
      <w:tr w:rsidR="00846F3D" w:rsidRPr="0063015A" w:rsidTr="00CE7CBB">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4.1</w:t>
            </w:r>
          </w:p>
        </w:tc>
        <w:tc>
          <w:tcPr>
            <w:tcW w:w="803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для объектов инженерно-технического обеспечения, автостоянок, автомобильных дорог, пешеходных дорожек и тротуаров, велосипе</w:t>
            </w:r>
            <w:r w:rsidRPr="0063015A">
              <w:rPr>
                <w:rFonts w:ascii="Arial" w:hAnsi="Arial" w:cs="Arial"/>
                <w:sz w:val="12"/>
                <w:szCs w:val="12"/>
                <w:lang w:val="ru-RU"/>
              </w:rPr>
              <w:t>д</w:t>
            </w:r>
            <w:r w:rsidRPr="0063015A">
              <w:rPr>
                <w:rFonts w:ascii="Arial" w:hAnsi="Arial" w:cs="Arial"/>
                <w:sz w:val="12"/>
                <w:szCs w:val="12"/>
                <w:lang w:val="ru-RU"/>
              </w:rPr>
              <w:t>ных дорожек, пешеходных переходов, мост</w:t>
            </w:r>
            <w:r w:rsidRPr="0063015A">
              <w:rPr>
                <w:rFonts w:ascii="Arial" w:hAnsi="Arial" w:cs="Arial"/>
                <w:sz w:val="12"/>
                <w:szCs w:val="12"/>
                <w:lang w:val="ru-RU"/>
              </w:rPr>
              <w:t>о</w:t>
            </w:r>
            <w:r w:rsidRPr="0063015A">
              <w:rPr>
                <w:rFonts w:ascii="Arial" w:hAnsi="Arial" w:cs="Arial"/>
                <w:sz w:val="12"/>
                <w:szCs w:val="12"/>
                <w:lang w:val="ru-RU"/>
              </w:rPr>
              <w:t>вых сооружений</w:t>
            </w:r>
          </w:p>
        </w:tc>
        <w:tc>
          <w:tcPr>
            <w:tcW w:w="2791"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0 м"/>
              </w:smartTagPr>
              <w:r w:rsidRPr="0063015A">
                <w:rPr>
                  <w:rFonts w:ascii="Arial" w:hAnsi="Arial" w:cs="Arial"/>
                  <w:sz w:val="12"/>
                  <w:szCs w:val="12"/>
                  <w:lang w:val="ru-RU"/>
                </w:rPr>
                <w:t>0 м</w:t>
              </w:r>
            </w:smartTag>
          </w:p>
        </w:tc>
      </w:tr>
      <w:tr w:rsidR="00846F3D" w:rsidRPr="0063015A" w:rsidTr="00CE7CBB">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p>
        </w:tc>
        <w:tc>
          <w:tcPr>
            <w:tcW w:w="803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p>
        </w:tc>
        <w:tc>
          <w:tcPr>
            <w:tcW w:w="2791"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p>
        </w:tc>
      </w:tr>
      <w:tr w:rsidR="00846F3D" w:rsidRPr="0063015A" w:rsidTr="00CE7CBB">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5</w:t>
            </w:r>
          </w:p>
        </w:tc>
        <w:tc>
          <w:tcPr>
            <w:tcW w:w="803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Предельная (максимальная) высота объектов капитального стро</w:t>
            </w:r>
            <w:r w:rsidRPr="0063015A">
              <w:rPr>
                <w:rFonts w:ascii="Arial" w:hAnsi="Arial" w:cs="Arial"/>
                <w:sz w:val="12"/>
                <w:szCs w:val="12"/>
                <w:lang w:val="ru-RU"/>
              </w:rPr>
              <w:t>и</w:t>
            </w:r>
            <w:r w:rsidRPr="0063015A">
              <w:rPr>
                <w:rFonts w:ascii="Arial" w:hAnsi="Arial" w:cs="Arial"/>
                <w:sz w:val="12"/>
                <w:szCs w:val="12"/>
                <w:lang w:val="ru-RU"/>
              </w:rPr>
              <w:t>тельства</w:t>
            </w:r>
          </w:p>
        </w:tc>
        <w:tc>
          <w:tcPr>
            <w:tcW w:w="2791"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p>
        </w:tc>
      </w:tr>
      <w:tr w:rsidR="00846F3D" w:rsidRPr="0063015A" w:rsidTr="00CE7CBB">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5.1</w:t>
            </w:r>
          </w:p>
        </w:tc>
        <w:tc>
          <w:tcPr>
            <w:tcW w:w="803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объектов для отправления религиозных обр</w:t>
            </w:r>
            <w:r w:rsidRPr="0063015A">
              <w:rPr>
                <w:rFonts w:ascii="Arial" w:hAnsi="Arial" w:cs="Arial"/>
                <w:sz w:val="12"/>
                <w:szCs w:val="12"/>
                <w:lang w:val="ru-RU"/>
              </w:rPr>
              <w:t>я</w:t>
            </w:r>
            <w:r w:rsidRPr="0063015A">
              <w:rPr>
                <w:rFonts w:ascii="Arial" w:hAnsi="Arial" w:cs="Arial"/>
                <w:sz w:val="12"/>
                <w:szCs w:val="12"/>
                <w:lang w:val="ru-RU"/>
              </w:rPr>
              <w:t>дов</w:t>
            </w:r>
          </w:p>
        </w:tc>
        <w:tc>
          <w:tcPr>
            <w:tcW w:w="2791"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15 м"/>
              </w:smartTagPr>
              <w:r w:rsidRPr="0063015A">
                <w:rPr>
                  <w:rFonts w:ascii="Arial" w:hAnsi="Arial" w:cs="Arial"/>
                  <w:sz w:val="12"/>
                  <w:szCs w:val="12"/>
                  <w:lang w:val="ru-RU"/>
                </w:rPr>
                <w:t>15 м</w:t>
              </w:r>
            </w:smartTag>
          </w:p>
        </w:tc>
      </w:tr>
      <w:tr w:rsidR="00846F3D" w:rsidRPr="0063015A" w:rsidTr="00CE7CBB">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5.2</w:t>
            </w:r>
          </w:p>
        </w:tc>
        <w:tc>
          <w:tcPr>
            <w:tcW w:w="803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других объектов капитального строительства</w:t>
            </w:r>
          </w:p>
        </w:tc>
        <w:tc>
          <w:tcPr>
            <w:tcW w:w="2791"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4 м"/>
              </w:smartTagPr>
              <w:r w:rsidRPr="0063015A">
                <w:rPr>
                  <w:rFonts w:ascii="Arial" w:hAnsi="Arial" w:cs="Arial"/>
                  <w:sz w:val="12"/>
                  <w:szCs w:val="12"/>
                  <w:lang w:val="ru-RU"/>
                </w:rPr>
                <w:t>4 м</w:t>
              </w:r>
            </w:smartTag>
          </w:p>
        </w:tc>
      </w:tr>
      <w:tr w:rsidR="00846F3D" w:rsidRPr="0063015A" w:rsidTr="00CE7CBB">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6</w:t>
            </w:r>
          </w:p>
        </w:tc>
        <w:tc>
          <w:tcPr>
            <w:tcW w:w="8033"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Максимальный процент застройки в границах з</w:t>
            </w:r>
            <w:r w:rsidRPr="0063015A">
              <w:rPr>
                <w:rFonts w:ascii="Arial" w:hAnsi="Arial" w:cs="Arial"/>
                <w:sz w:val="12"/>
                <w:szCs w:val="12"/>
                <w:lang w:val="ru-RU"/>
              </w:rPr>
              <w:t>е</w:t>
            </w:r>
            <w:r w:rsidRPr="0063015A">
              <w:rPr>
                <w:rFonts w:ascii="Arial" w:hAnsi="Arial" w:cs="Arial"/>
                <w:sz w:val="12"/>
                <w:szCs w:val="12"/>
                <w:lang w:val="ru-RU"/>
              </w:rPr>
              <w:t>мельного участка</w:t>
            </w:r>
          </w:p>
        </w:tc>
        <w:tc>
          <w:tcPr>
            <w:tcW w:w="2791"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30 %</w:t>
            </w:r>
          </w:p>
        </w:tc>
      </w:tr>
    </w:tbl>
    <w:p w:rsidR="00846F3D" w:rsidRPr="00ED1E99" w:rsidRDefault="00846F3D" w:rsidP="00ED1E99">
      <w:pPr>
        <w:pStyle w:val="ConsNormal"/>
        <w:widowControl/>
        <w:tabs>
          <w:tab w:val="left" w:pos="720"/>
          <w:tab w:val="left" w:pos="800"/>
        </w:tabs>
        <w:ind w:firstLine="284"/>
        <w:jc w:val="both"/>
        <w:rPr>
          <w:rFonts w:cs="Arial"/>
          <w:b/>
          <w:sz w:val="16"/>
          <w:szCs w:val="16"/>
        </w:rPr>
      </w:pPr>
      <w:r w:rsidRPr="00ED1E99">
        <w:rPr>
          <w:rFonts w:cs="Arial"/>
          <w:b/>
          <w:color w:val="000000"/>
          <w:sz w:val="16"/>
          <w:szCs w:val="16"/>
        </w:rPr>
        <w:t xml:space="preserve">КО. </w:t>
      </w:r>
      <w:r w:rsidRPr="00ED1E99">
        <w:rPr>
          <w:rFonts w:cs="Arial"/>
          <w:b/>
          <w:sz w:val="16"/>
          <w:szCs w:val="16"/>
        </w:rPr>
        <w:t>ЗОНА КАНАЛИЗАЦИОННЫХ ОЧИСТНЫХ СООРУЖЕНИЙ</w:t>
      </w:r>
    </w:p>
    <w:p w:rsidR="00846F3D" w:rsidRPr="00ED1E99" w:rsidRDefault="00846F3D" w:rsidP="00ED1E99">
      <w:pPr>
        <w:pStyle w:val="ConsNormal"/>
        <w:tabs>
          <w:tab w:val="left" w:pos="-1843"/>
          <w:tab w:val="left" w:pos="-1134"/>
          <w:tab w:val="left" w:pos="-993"/>
          <w:tab w:val="left" w:pos="-426"/>
        </w:tabs>
        <w:ind w:firstLine="284"/>
        <w:jc w:val="both"/>
        <w:rPr>
          <w:rFonts w:cs="Arial"/>
          <w:b/>
          <w:sz w:val="16"/>
          <w:szCs w:val="16"/>
        </w:rPr>
      </w:pPr>
      <w:r w:rsidRPr="00ED1E99">
        <w:rPr>
          <w:rFonts w:cs="Arial"/>
          <w:b/>
          <w:sz w:val="16"/>
          <w:szCs w:val="16"/>
        </w:rPr>
        <w:t>Основные виды разрешенного использования:</w:t>
      </w:r>
    </w:p>
    <w:tbl>
      <w:tblPr>
        <w:tblW w:w="4901" w:type="pct"/>
        <w:jc w:val="center"/>
        <w:tblLayout w:type="fixed"/>
        <w:tblLook w:val="0000" w:firstRow="0" w:lastRow="0" w:firstColumn="0" w:lastColumn="0" w:noHBand="0" w:noVBand="0"/>
      </w:tblPr>
      <w:tblGrid>
        <w:gridCol w:w="3198"/>
        <w:gridCol w:w="5717"/>
        <w:gridCol w:w="2551"/>
      </w:tblGrid>
      <w:tr w:rsidR="00846F3D" w:rsidRPr="0063015A" w:rsidTr="00CE7CBB">
        <w:trPr>
          <w:tblHeader/>
          <w:jc w:val="center"/>
        </w:trPr>
        <w:tc>
          <w:tcPr>
            <w:tcW w:w="3198" w:type="dxa"/>
            <w:tcBorders>
              <w:top w:val="single" w:sz="4" w:space="0" w:color="000000"/>
              <w:left w:val="single" w:sz="4" w:space="0" w:color="000000"/>
              <w:bottom w:val="single" w:sz="4" w:space="0" w:color="000000"/>
            </w:tcBorders>
            <w:shd w:val="clear" w:color="auto" w:fill="auto"/>
            <w:vAlign w:val="center"/>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Виды разрешенного использования земельных участков и объектов капитального строительс</w:t>
            </w:r>
            <w:r w:rsidRPr="0063015A">
              <w:rPr>
                <w:rFonts w:ascii="Arial" w:hAnsi="Arial" w:cs="Arial"/>
                <w:sz w:val="12"/>
                <w:szCs w:val="12"/>
              </w:rPr>
              <w:t>т</w:t>
            </w:r>
            <w:r w:rsidRPr="0063015A">
              <w:rPr>
                <w:rFonts w:ascii="Arial" w:hAnsi="Arial" w:cs="Arial"/>
                <w:sz w:val="12"/>
                <w:szCs w:val="12"/>
              </w:rPr>
              <w:t>ва, код согласно класс</w:t>
            </w:r>
            <w:r w:rsidRPr="0063015A">
              <w:rPr>
                <w:rFonts w:ascii="Arial" w:hAnsi="Arial" w:cs="Arial"/>
                <w:sz w:val="12"/>
                <w:szCs w:val="12"/>
              </w:rPr>
              <w:t>и</w:t>
            </w:r>
            <w:r w:rsidRPr="0063015A">
              <w:rPr>
                <w:rFonts w:ascii="Arial" w:hAnsi="Arial" w:cs="Arial"/>
                <w:sz w:val="12"/>
                <w:szCs w:val="12"/>
              </w:rPr>
              <w:t>фикатору</w:t>
            </w:r>
          </w:p>
        </w:tc>
        <w:tc>
          <w:tcPr>
            <w:tcW w:w="5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Объекты капитального строительства, разрешенные для размещения на земельных уч</w:t>
            </w:r>
            <w:r w:rsidRPr="0063015A">
              <w:rPr>
                <w:rFonts w:ascii="Arial" w:hAnsi="Arial" w:cs="Arial"/>
                <w:sz w:val="12"/>
                <w:szCs w:val="12"/>
              </w:rPr>
              <w:t>а</w:t>
            </w:r>
            <w:r w:rsidRPr="0063015A">
              <w:rPr>
                <w:rFonts w:ascii="Arial" w:hAnsi="Arial" w:cs="Arial"/>
                <w:sz w:val="12"/>
                <w:szCs w:val="12"/>
              </w:rPr>
              <w:t>стках</w:t>
            </w:r>
          </w:p>
        </w:tc>
        <w:tc>
          <w:tcPr>
            <w:tcW w:w="2551"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pStyle w:val="affff9"/>
              <w:rPr>
                <w:rFonts w:ascii="Arial" w:hAnsi="Arial" w:cs="Arial"/>
                <w:sz w:val="12"/>
                <w:szCs w:val="12"/>
              </w:rPr>
            </w:pPr>
            <w:r w:rsidRPr="0063015A">
              <w:rPr>
                <w:rFonts w:ascii="Arial" w:hAnsi="Arial" w:cs="Arial"/>
                <w:sz w:val="12"/>
                <w:szCs w:val="12"/>
                <w:lang w:eastAsia="ru-RU"/>
              </w:rPr>
              <w:t>Код (числовое обозначение) вида разрешенного использования з</w:t>
            </w:r>
            <w:r w:rsidRPr="0063015A">
              <w:rPr>
                <w:rFonts w:ascii="Arial" w:hAnsi="Arial" w:cs="Arial"/>
                <w:sz w:val="12"/>
                <w:szCs w:val="12"/>
                <w:lang w:eastAsia="ru-RU"/>
              </w:rPr>
              <w:t>е</w:t>
            </w:r>
            <w:r w:rsidRPr="0063015A">
              <w:rPr>
                <w:rFonts w:ascii="Arial" w:hAnsi="Arial" w:cs="Arial"/>
                <w:sz w:val="12"/>
                <w:szCs w:val="12"/>
                <w:lang w:eastAsia="ru-RU"/>
              </w:rPr>
              <w:t>мельного участка, согласно класс</w:t>
            </w:r>
            <w:r w:rsidRPr="0063015A">
              <w:rPr>
                <w:rFonts w:ascii="Arial" w:hAnsi="Arial" w:cs="Arial"/>
                <w:sz w:val="12"/>
                <w:szCs w:val="12"/>
                <w:lang w:eastAsia="ru-RU"/>
              </w:rPr>
              <w:t>и</w:t>
            </w:r>
            <w:r w:rsidRPr="0063015A">
              <w:rPr>
                <w:rFonts w:ascii="Arial" w:hAnsi="Arial" w:cs="Arial"/>
                <w:sz w:val="12"/>
                <w:szCs w:val="12"/>
                <w:lang w:eastAsia="ru-RU"/>
              </w:rPr>
              <w:t>фикатору видов разрешенного и</w:t>
            </w:r>
            <w:r w:rsidRPr="0063015A">
              <w:rPr>
                <w:rFonts w:ascii="Arial" w:hAnsi="Arial" w:cs="Arial"/>
                <w:sz w:val="12"/>
                <w:szCs w:val="12"/>
                <w:lang w:eastAsia="ru-RU"/>
              </w:rPr>
              <w:t>с</w:t>
            </w:r>
            <w:r w:rsidRPr="0063015A">
              <w:rPr>
                <w:rFonts w:ascii="Arial" w:hAnsi="Arial" w:cs="Arial"/>
                <w:sz w:val="12"/>
                <w:szCs w:val="12"/>
                <w:lang w:eastAsia="ru-RU"/>
              </w:rPr>
              <w:t>пользования з</w:t>
            </w:r>
            <w:r w:rsidRPr="0063015A">
              <w:rPr>
                <w:rFonts w:ascii="Arial" w:hAnsi="Arial" w:cs="Arial"/>
                <w:sz w:val="12"/>
                <w:szCs w:val="12"/>
                <w:lang w:eastAsia="ru-RU"/>
              </w:rPr>
              <w:t>е</w:t>
            </w:r>
            <w:r w:rsidRPr="0063015A">
              <w:rPr>
                <w:rFonts w:ascii="Arial" w:hAnsi="Arial" w:cs="Arial"/>
                <w:sz w:val="12"/>
                <w:szCs w:val="12"/>
                <w:lang w:eastAsia="ru-RU"/>
              </w:rPr>
              <w:t>мельных участков</w:t>
            </w:r>
          </w:p>
        </w:tc>
      </w:tr>
      <w:tr w:rsidR="00846F3D" w:rsidRPr="0063015A" w:rsidTr="00CE7CBB">
        <w:trPr>
          <w:jc w:val="center"/>
        </w:trPr>
        <w:tc>
          <w:tcPr>
            <w:tcW w:w="319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Предоставление коммунальных услуг</w:t>
            </w:r>
          </w:p>
        </w:tc>
        <w:tc>
          <w:tcPr>
            <w:tcW w:w="571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w:t>
            </w:r>
            <w:r w:rsidRPr="0063015A">
              <w:rPr>
                <w:rFonts w:ascii="Arial" w:hAnsi="Arial" w:cs="Arial"/>
                <w:sz w:val="12"/>
                <w:szCs w:val="12"/>
              </w:rPr>
              <w:t>о</w:t>
            </w:r>
            <w:r w:rsidRPr="0063015A">
              <w:rPr>
                <w:rFonts w:ascii="Arial" w:hAnsi="Arial" w:cs="Arial"/>
                <w:sz w:val="12"/>
                <w:szCs w:val="12"/>
              </w:rPr>
              <w:t>ров, очистных сооружений, насосных станций, водопроводов, линий электропередач, трансфо</w:t>
            </w:r>
            <w:r w:rsidRPr="0063015A">
              <w:rPr>
                <w:rFonts w:ascii="Arial" w:hAnsi="Arial" w:cs="Arial"/>
                <w:sz w:val="12"/>
                <w:szCs w:val="12"/>
              </w:rPr>
              <w:t>р</w:t>
            </w:r>
            <w:r w:rsidRPr="0063015A">
              <w:rPr>
                <w:rFonts w:ascii="Arial" w:hAnsi="Arial" w:cs="Arial"/>
                <w:sz w:val="12"/>
                <w:szCs w:val="12"/>
              </w:rPr>
              <w:t>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w:t>
            </w:r>
            <w:r w:rsidRPr="0063015A">
              <w:rPr>
                <w:rFonts w:ascii="Arial" w:hAnsi="Arial" w:cs="Arial"/>
                <w:sz w:val="12"/>
                <w:szCs w:val="12"/>
              </w:rPr>
              <w:t>о</w:t>
            </w:r>
            <w:r w:rsidRPr="0063015A">
              <w:rPr>
                <w:rFonts w:ascii="Arial" w:hAnsi="Arial" w:cs="Arial"/>
                <w:sz w:val="12"/>
                <w:szCs w:val="12"/>
              </w:rPr>
              <w:t>димых для сбора и плавки снега)</w:t>
            </w:r>
          </w:p>
        </w:tc>
        <w:tc>
          <w:tcPr>
            <w:tcW w:w="2551"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3.1.1</w:t>
            </w:r>
          </w:p>
        </w:tc>
      </w:tr>
      <w:tr w:rsidR="00846F3D" w:rsidRPr="0063015A" w:rsidTr="00CE7CBB">
        <w:trPr>
          <w:jc w:val="center"/>
        </w:trPr>
        <w:tc>
          <w:tcPr>
            <w:tcW w:w="3198"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Благоустройство территории</w:t>
            </w:r>
          </w:p>
        </w:tc>
        <w:tc>
          <w:tcPr>
            <w:tcW w:w="5717"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декоративных, технических, планировочных, конструктивных устройств, эл</w:t>
            </w:r>
            <w:r w:rsidRPr="0063015A">
              <w:rPr>
                <w:rFonts w:ascii="Arial" w:hAnsi="Arial" w:cs="Arial"/>
                <w:sz w:val="12"/>
                <w:szCs w:val="12"/>
              </w:rPr>
              <w:t>е</w:t>
            </w:r>
            <w:r w:rsidRPr="0063015A">
              <w:rPr>
                <w:rFonts w:ascii="Arial" w:hAnsi="Arial" w:cs="Arial"/>
                <w:sz w:val="12"/>
                <w:szCs w:val="12"/>
              </w:rPr>
              <w:t>ментов озеленения, различных видов оборудования и оформления, малых архитектурных форм, нек</w:t>
            </w:r>
            <w:r w:rsidRPr="0063015A">
              <w:rPr>
                <w:rFonts w:ascii="Arial" w:hAnsi="Arial" w:cs="Arial"/>
                <w:sz w:val="12"/>
                <w:szCs w:val="12"/>
              </w:rPr>
              <w:t>а</w:t>
            </w:r>
            <w:r w:rsidRPr="0063015A">
              <w:rPr>
                <w:rFonts w:ascii="Arial" w:hAnsi="Arial" w:cs="Arial"/>
                <w:sz w:val="12"/>
                <w:szCs w:val="12"/>
              </w:rPr>
              <w:t>питальных нестационарных строений и соор</w:t>
            </w:r>
            <w:r w:rsidRPr="0063015A">
              <w:rPr>
                <w:rFonts w:ascii="Arial" w:hAnsi="Arial" w:cs="Arial"/>
                <w:sz w:val="12"/>
                <w:szCs w:val="12"/>
              </w:rPr>
              <w:t>у</w:t>
            </w:r>
            <w:r w:rsidRPr="0063015A">
              <w:rPr>
                <w:rFonts w:ascii="Arial" w:hAnsi="Arial" w:cs="Arial"/>
                <w:sz w:val="12"/>
                <w:szCs w:val="12"/>
              </w:rPr>
              <w:t>жений, информационных щитов и указателей, применяемых как составные части благоустройства территории, общественных туалетов</w:t>
            </w:r>
          </w:p>
        </w:tc>
        <w:tc>
          <w:tcPr>
            <w:tcW w:w="2551"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12.0.2</w:t>
            </w:r>
          </w:p>
        </w:tc>
      </w:tr>
    </w:tbl>
    <w:p w:rsidR="00846F3D" w:rsidRPr="00ED1E99" w:rsidRDefault="00846F3D" w:rsidP="00ED1E99">
      <w:pPr>
        <w:autoSpaceDN w:val="0"/>
        <w:adjustRightInd w:val="0"/>
        <w:ind w:firstLine="284"/>
        <w:rPr>
          <w:rFonts w:ascii="Arial" w:hAnsi="Arial" w:cs="Arial"/>
          <w:sz w:val="16"/>
          <w:szCs w:val="16"/>
        </w:rPr>
      </w:pPr>
      <w:hyperlink r:id="rId125" w:history="1">
        <w:r w:rsidRPr="00ED1E99">
          <w:rPr>
            <w:rFonts w:ascii="Arial" w:hAnsi="Arial" w:cs="Arial"/>
            <w:b/>
            <w:bCs/>
            <w:sz w:val="16"/>
            <w:szCs w:val="16"/>
          </w:rPr>
          <w:t>Предельные</w:t>
        </w:r>
      </w:hyperlink>
      <w:r w:rsidRPr="00ED1E99">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строител</w:t>
      </w:r>
      <w:r w:rsidRPr="00ED1E99">
        <w:rPr>
          <w:rFonts w:ascii="Arial" w:hAnsi="Arial" w:cs="Arial"/>
          <w:b/>
          <w:bCs/>
          <w:sz w:val="16"/>
          <w:szCs w:val="16"/>
        </w:rPr>
        <w:t>ь</w:t>
      </w:r>
      <w:r w:rsidRPr="00ED1E99">
        <w:rPr>
          <w:rFonts w:ascii="Arial" w:hAnsi="Arial" w:cs="Arial"/>
          <w:b/>
          <w:bCs/>
          <w:sz w:val="16"/>
          <w:szCs w:val="16"/>
        </w:rPr>
        <w:t>ства, реконструкции объектов капитального строительства</w:t>
      </w:r>
      <w:r w:rsidRPr="00ED1E99">
        <w:rPr>
          <w:rFonts w:ascii="Arial" w:hAnsi="Arial" w:cs="Arial"/>
          <w:b/>
          <w:sz w:val="16"/>
          <w:szCs w:val="16"/>
        </w:rPr>
        <w:t>:</w:t>
      </w:r>
    </w:p>
    <w:tbl>
      <w:tblPr>
        <w:tblW w:w="11166" w:type="dxa"/>
        <w:jc w:val="center"/>
        <w:tblLayout w:type="fixed"/>
        <w:tblLook w:val="0000" w:firstRow="0" w:lastRow="0" w:firstColumn="0" w:lastColumn="0" w:noHBand="0" w:noVBand="0"/>
      </w:tblPr>
      <w:tblGrid>
        <w:gridCol w:w="497"/>
        <w:gridCol w:w="8065"/>
        <w:gridCol w:w="2604"/>
      </w:tblGrid>
      <w:tr w:rsidR="00846F3D" w:rsidRPr="0063015A" w:rsidTr="00CE7CBB">
        <w:trPr>
          <w:tblHeade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w:t>
            </w:r>
          </w:p>
        </w:tc>
        <w:tc>
          <w:tcPr>
            <w:tcW w:w="806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Предельные размеры и параметры</w:t>
            </w: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Значения предельных размеров и пар</w:t>
            </w:r>
            <w:r w:rsidRPr="0063015A">
              <w:rPr>
                <w:rFonts w:ascii="Arial" w:hAnsi="Arial" w:cs="Arial"/>
                <w:sz w:val="12"/>
                <w:szCs w:val="12"/>
              </w:rPr>
              <w:t>а</w:t>
            </w:r>
            <w:r w:rsidRPr="0063015A">
              <w:rPr>
                <w:rFonts w:ascii="Arial" w:hAnsi="Arial" w:cs="Arial"/>
                <w:sz w:val="12"/>
                <w:szCs w:val="12"/>
              </w:rPr>
              <w:t>метров</w:t>
            </w:r>
          </w:p>
        </w:tc>
      </w:tr>
      <w:tr w:rsidR="00846F3D" w:rsidRPr="0063015A" w:rsidTr="00CE7CBB">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1</w:t>
            </w:r>
          </w:p>
        </w:tc>
        <w:tc>
          <w:tcPr>
            <w:tcW w:w="806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Минимальная площадь земельных участков</w:t>
            </w: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 xml:space="preserve">не подлежит установлению </w:t>
            </w:r>
          </w:p>
        </w:tc>
      </w:tr>
      <w:tr w:rsidR="00846F3D" w:rsidRPr="0063015A" w:rsidTr="00CE7CBB">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2</w:t>
            </w:r>
          </w:p>
        </w:tc>
        <w:tc>
          <w:tcPr>
            <w:tcW w:w="806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Максимальная площадь земельных участков</w:t>
            </w: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не подлежит установлению</w:t>
            </w:r>
          </w:p>
        </w:tc>
      </w:tr>
      <w:tr w:rsidR="00846F3D" w:rsidRPr="0063015A" w:rsidTr="00CE7CBB">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3</w:t>
            </w:r>
          </w:p>
        </w:tc>
        <w:tc>
          <w:tcPr>
            <w:tcW w:w="806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Минимальные отступы от границ земельных участков в целях определения мест допу</w:t>
            </w:r>
            <w:r w:rsidRPr="0063015A">
              <w:rPr>
                <w:rFonts w:ascii="Arial" w:hAnsi="Arial" w:cs="Arial"/>
                <w:sz w:val="12"/>
                <w:szCs w:val="12"/>
                <w:lang w:val="ru-RU"/>
              </w:rPr>
              <w:t>с</w:t>
            </w:r>
            <w:r w:rsidRPr="0063015A">
              <w:rPr>
                <w:rFonts w:ascii="Arial" w:hAnsi="Arial" w:cs="Arial"/>
                <w:sz w:val="12"/>
                <w:szCs w:val="12"/>
                <w:lang w:val="ru-RU"/>
              </w:rPr>
              <w:t>тимого размещения зданий, строений, сооружений, за пред</w:t>
            </w:r>
            <w:r w:rsidRPr="0063015A">
              <w:rPr>
                <w:rFonts w:ascii="Arial" w:hAnsi="Arial" w:cs="Arial"/>
                <w:sz w:val="12"/>
                <w:szCs w:val="12"/>
                <w:lang w:val="ru-RU"/>
              </w:rPr>
              <w:t>е</w:t>
            </w:r>
            <w:r w:rsidRPr="0063015A">
              <w:rPr>
                <w:rFonts w:ascii="Arial" w:hAnsi="Arial" w:cs="Arial"/>
                <w:sz w:val="12"/>
                <w:szCs w:val="12"/>
                <w:lang w:val="ru-RU"/>
              </w:rPr>
              <w:t>лами которых запрещено строительство зданий, строений, сооружений</w:t>
            </w: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p>
        </w:tc>
      </w:tr>
      <w:tr w:rsidR="00846F3D" w:rsidRPr="0063015A" w:rsidTr="00CE7CBB">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3.1</w:t>
            </w:r>
          </w:p>
        </w:tc>
        <w:tc>
          <w:tcPr>
            <w:tcW w:w="806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для объектов инженерно-технического обеспечения, автостоянок, автомобильных дорог, пешеходных дорожек и тротуаров, велосипе</w:t>
            </w:r>
            <w:r w:rsidRPr="0063015A">
              <w:rPr>
                <w:rFonts w:ascii="Arial" w:hAnsi="Arial" w:cs="Arial"/>
                <w:sz w:val="12"/>
                <w:szCs w:val="12"/>
                <w:lang w:val="ru-RU"/>
              </w:rPr>
              <w:t>д</w:t>
            </w:r>
            <w:r w:rsidRPr="0063015A">
              <w:rPr>
                <w:rFonts w:ascii="Arial" w:hAnsi="Arial" w:cs="Arial"/>
                <w:sz w:val="12"/>
                <w:szCs w:val="12"/>
                <w:lang w:val="ru-RU"/>
              </w:rPr>
              <w:t>ных дорожек, пешеходных переходов, мост</w:t>
            </w:r>
            <w:r w:rsidRPr="0063015A">
              <w:rPr>
                <w:rFonts w:ascii="Arial" w:hAnsi="Arial" w:cs="Arial"/>
                <w:sz w:val="12"/>
                <w:szCs w:val="12"/>
                <w:lang w:val="ru-RU"/>
              </w:rPr>
              <w:t>о</w:t>
            </w:r>
            <w:r w:rsidRPr="0063015A">
              <w:rPr>
                <w:rFonts w:ascii="Arial" w:hAnsi="Arial" w:cs="Arial"/>
                <w:sz w:val="12"/>
                <w:szCs w:val="12"/>
                <w:lang w:val="ru-RU"/>
              </w:rPr>
              <w:t>вых сооружений</w:t>
            </w: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0 м"/>
              </w:smartTagPr>
              <w:r w:rsidRPr="0063015A">
                <w:rPr>
                  <w:rFonts w:ascii="Arial" w:hAnsi="Arial" w:cs="Arial"/>
                  <w:sz w:val="12"/>
                  <w:szCs w:val="12"/>
                  <w:lang w:val="ru-RU"/>
                </w:rPr>
                <w:t>0 м</w:t>
              </w:r>
            </w:smartTag>
          </w:p>
        </w:tc>
      </w:tr>
      <w:tr w:rsidR="00846F3D" w:rsidRPr="0063015A" w:rsidTr="00CE7CBB">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3.2</w:t>
            </w:r>
          </w:p>
        </w:tc>
        <w:tc>
          <w:tcPr>
            <w:tcW w:w="806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для хозяйственных построек</w:t>
            </w: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1 м"/>
              </w:smartTagPr>
              <w:r w:rsidRPr="0063015A">
                <w:rPr>
                  <w:rFonts w:ascii="Arial" w:hAnsi="Arial" w:cs="Arial"/>
                  <w:sz w:val="12"/>
                  <w:szCs w:val="12"/>
                  <w:lang w:val="ru-RU"/>
                </w:rPr>
                <w:t>1 м</w:t>
              </w:r>
            </w:smartTag>
          </w:p>
        </w:tc>
      </w:tr>
      <w:tr w:rsidR="00846F3D" w:rsidRPr="0063015A" w:rsidTr="00CE7CBB">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3.3</w:t>
            </w:r>
          </w:p>
        </w:tc>
        <w:tc>
          <w:tcPr>
            <w:tcW w:w="806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для других объектов капитального строительства</w:t>
            </w: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3 м"/>
              </w:smartTagPr>
              <w:r w:rsidRPr="0063015A">
                <w:rPr>
                  <w:rFonts w:ascii="Arial" w:hAnsi="Arial" w:cs="Arial"/>
                  <w:sz w:val="12"/>
                  <w:szCs w:val="12"/>
                  <w:lang w:val="ru-RU"/>
                </w:rPr>
                <w:t>3 м</w:t>
              </w:r>
            </w:smartTag>
          </w:p>
        </w:tc>
      </w:tr>
      <w:tr w:rsidR="00846F3D" w:rsidRPr="0063015A" w:rsidTr="00CE7CBB">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4</w:t>
            </w:r>
          </w:p>
        </w:tc>
        <w:tc>
          <w:tcPr>
            <w:tcW w:w="806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Минимальный отступ от красной линии в целях определения мест допустимого размещения зданий, строений, с</w:t>
            </w:r>
            <w:r w:rsidRPr="0063015A">
              <w:rPr>
                <w:rFonts w:ascii="Arial" w:hAnsi="Arial" w:cs="Arial"/>
                <w:sz w:val="12"/>
                <w:szCs w:val="12"/>
                <w:lang w:val="ru-RU"/>
              </w:rPr>
              <w:t>о</w:t>
            </w:r>
            <w:r w:rsidRPr="0063015A">
              <w:rPr>
                <w:rFonts w:ascii="Arial" w:hAnsi="Arial" w:cs="Arial"/>
                <w:sz w:val="12"/>
                <w:szCs w:val="12"/>
                <w:lang w:val="ru-RU"/>
              </w:rPr>
              <w:t>оружений, за пределами которых запрещено строительство зданий, строений, соор</w:t>
            </w:r>
            <w:r w:rsidRPr="0063015A">
              <w:rPr>
                <w:rFonts w:ascii="Arial" w:hAnsi="Arial" w:cs="Arial"/>
                <w:sz w:val="12"/>
                <w:szCs w:val="12"/>
                <w:lang w:val="ru-RU"/>
              </w:rPr>
              <w:t>у</w:t>
            </w:r>
            <w:r w:rsidRPr="0063015A">
              <w:rPr>
                <w:rFonts w:ascii="Arial" w:hAnsi="Arial" w:cs="Arial"/>
                <w:sz w:val="12"/>
                <w:szCs w:val="12"/>
                <w:lang w:val="ru-RU"/>
              </w:rPr>
              <w:t>жений</w:t>
            </w: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p>
        </w:tc>
      </w:tr>
      <w:tr w:rsidR="00846F3D" w:rsidRPr="0063015A" w:rsidTr="00CE7CBB">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4.1</w:t>
            </w:r>
          </w:p>
        </w:tc>
        <w:tc>
          <w:tcPr>
            <w:tcW w:w="806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для объектов инженерно-технического обеспечения, автостоянок, автомобильных дорог, пешеходных дорожек и тротуаров, велосипе</w:t>
            </w:r>
            <w:r w:rsidRPr="0063015A">
              <w:rPr>
                <w:rFonts w:ascii="Arial" w:hAnsi="Arial" w:cs="Arial"/>
                <w:sz w:val="12"/>
                <w:szCs w:val="12"/>
                <w:lang w:val="ru-RU"/>
              </w:rPr>
              <w:t>д</w:t>
            </w:r>
            <w:r w:rsidRPr="0063015A">
              <w:rPr>
                <w:rFonts w:ascii="Arial" w:hAnsi="Arial" w:cs="Arial"/>
                <w:sz w:val="12"/>
                <w:szCs w:val="12"/>
                <w:lang w:val="ru-RU"/>
              </w:rPr>
              <w:t>ных дорожек, пешеходных переходов, мост</w:t>
            </w:r>
            <w:r w:rsidRPr="0063015A">
              <w:rPr>
                <w:rFonts w:ascii="Arial" w:hAnsi="Arial" w:cs="Arial"/>
                <w:sz w:val="12"/>
                <w:szCs w:val="12"/>
                <w:lang w:val="ru-RU"/>
              </w:rPr>
              <w:t>о</w:t>
            </w:r>
            <w:r w:rsidRPr="0063015A">
              <w:rPr>
                <w:rFonts w:ascii="Arial" w:hAnsi="Arial" w:cs="Arial"/>
                <w:sz w:val="12"/>
                <w:szCs w:val="12"/>
                <w:lang w:val="ru-RU"/>
              </w:rPr>
              <w:t>вых сооружений</w:t>
            </w: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0 м"/>
              </w:smartTagPr>
              <w:r w:rsidRPr="0063015A">
                <w:rPr>
                  <w:rFonts w:ascii="Arial" w:hAnsi="Arial" w:cs="Arial"/>
                  <w:sz w:val="12"/>
                  <w:szCs w:val="12"/>
                  <w:lang w:val="ru-RU"/>
                </w:rPr>
                <w:t>0 м</w:t>
              </w:r>
            </w:smartTag>
          </w:p>
        </w:tc>
      </w:tr>
      <w:tr w:rsidR="00846F3D" w:rsidRPr="0063015A" w:rsidTr="00CE7CBB">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4.3</w:t>
            </w:r>
          </w:p>
        </w:tc>
        <w:tc>
          <w:tcPr>
            <w:tcW w:w="806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для других объектов капитального строительства</w:t>
            </w: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5 м"/>
              </w:smartTagPr>
              <w:r w:rsidRPr="0063015A">
                <w:rPr>
                  <w:rFonts w:ascii="Arial" w:hAnsi="Arial" w:cs="Arial"/>
                  <w:sz w:val="12"/>
                  <w:szCs w:val="12"/>
                  <w:lang w:val="ru-RU"/>
                </w:rPr>
                <w:t>5 м</w:t>
              </w:r>
            </w:smartTag>
          </w:p>
        </w:tc>
      </w:tr>
      <w:tr w:rsidR="00846F3D" w:rsidRPr="0063015A" w:rsidTr="00CE7CBB">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5</w:t>
            </w:r>
          </w:p>
        </w:tc>
        <w:tc>
          <w:tcPr>
            <w:tcW w:w="806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Предельная (максимальная) высота объектов капитального стро</w:t>
            </w:r>
            <w:r w:rsidRPr="0063015A">
              <w:rPr>
                <w:rFonts w:ascii="Arial" w:hAnsi="Arial" w:cs="Arial"/>
                <w:sz w:val="12"/>
                <w:szCs w:val="12"/>
                <w:lang w:val="ru-RU"/>
              </w:rPr>
              <w:t>и</w:t>
            </w:r>
            <w:r w:rsidRPr="0063015A">
              <w:rPr>
                <w:rFonts w:ascii="Arial" w:hAnsi="Arial" w:cs="Arial"/>
                <w:sz w:val="12"/>
                <w:szCs w:val="12"/>
                <w:lang w:val="ru-RU"/>
              </w:rPr>
              <w:t>тельства</w:t>
            </w: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15 м"/>
              </w:smartTagPr>
              <w:r w:rsidRPr="0063015A">
                <w:rPr>
                  <w:rFonts w:ascii="Arial" w:hAnsi="Arial" w:cs="Arial"/>
                  <w:sz w:val="12"/>
                  <w:szCs w:val="12"/>
                  <w:lang w:val="ru-RU"/>
                </w:rPr>
                <w:t>15 м</w:t>
              </w:r>
            </w:smartTag>
          </w:p>
        </w:tc>
      </w:tr>
      <w:tr w:rsidR="00846F3D" w:rsidRPr="0063015A" w:rsidTr="00CE7CBB">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6</w:t>
            </w:r>
          </w:p>
        </w:tc>
        <w:tc>
          <w:tcPr>
            <w:tcW w:w="806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Максимальный процент застройки в границах з</w:t>
            </w:r>
            <w:r w:rsidRPr="0063015A">
              <w:rPr>
                <w:rFonts w:ascii="Arial" w:hAnsi="Arial" w:cs="Arial"/>
                <w:sz w:val="12"/>
                <w:szCs w:val="12"/>
                <w:lang w:val="ru-RU"/>
              </w:rPr>
              <w:t>е</w:t>
            </w:r>
            <w:r w:rsidRPr="0063015A">
              <w:rPr>
                <w:rFonts w:ascii="Arial" w:hAnsi="Arial" w:cs="Arial"/>
                <w:sz w:val="12"/>
                <w:szCs w:val="12"/>
                <w:lang w:val="ru-RU"/>
              </w:rPr>
              <w:t>мельного участка</w:t>
            </w: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p>
        </w:tc>
      </w:tr>
      <w:tr w:rsidR="00846F3D" w:rsidRPr="0063015A" w:rsidTr="00CE7CBB">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6.1</w:t>
            </w:r>
          </w:p>
        </w:tc>
        <w:tc>
          <w:tcPr>
            <w:tcW w:w="8065"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с основным видом разрешенного и</w:t>
            </w:r>
            <w:r w:rsidRPr="0063015A">
              <w:rPr>
                <w:rFonts w:ascii="Arial" w:hAnsi="Arial" w:cs="Arial"/>
                <w:sz w:val="12"/>
                <w:szCs w:val="12"/>
                <w:lang w:val="ru-RU"/>
              </w:rPr>
              <w:t>с</w:t>
            </w:r>
            <w:r w:rsidRPr="0063015A">
              <w:rPr>
                <w:rFonts w:ascii="Arial" w:hAnsi="Arial" w:cs="Arial"/>
                <w:sz w:val="12"/>
                <w:szCs w:val="12"/>
                <w:lang w:val="ru-RU"/>
              </w:rPr>
              <w:t>пользования "</w:t>
            </w:r>
            <w:r w:rsidRPr="0063015A">
              <w:rPr>
                <w:rFonts w:ascii="Arial" w:hAnsi="Arial" w:cs="Arial"/>
                <w:sz w:val="12"/>
                <w:szCs w:val="12"/>
              </w:rPr>
              <w:t>Предоставление коммунальных услуг</w:t>
            </w:r>
            <w:r w:rsidRPr="0063015A">
              <w:rPr>
                <w:rFonts w:ascii="Arial" w:hAnsi="Arial" w:cs="Arial"/>
                <w:sz w:val="12"/>
                <w:szCs w:val="12"/>
                <w:lang w:val="ru-RU"/>
              </w:rPr>
              <w:t xml:space="preserve"> "</w:t>
            </w: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100 %</w:t>
            </w:r>
          </w:p>
        </w:tc>
      </w:tr>
    </w:tbl>
    <w:p w:rsidR="00846F3D" w:rsidRPr="0063015A" w:rsidRDefault="00ED1E99" w:rsidP="00ED1E99">
      <w:pPr>
        <w:pStyle w:val="ConsNormal"/>
        <w:widowControl/>
        <w:tabs>
          <w:tab w:val="left" w:pos="720"/>
          <w:tab w:val="left" w:pos="800"/>
        </w:tabs>
        <w:spacing w:line="360" w:lineRule="auto"/>
        <w:ind w:firstLine="284"/>
        <w:jc w:val="both"/>
        <w:rPr>
          <w:rFonts w:cs="Arial"/>
          <w:b/>
          <w:sz w:val="12"/>
          <w:szCs w:val="12"/>
        </w:rPr>
      </w:pPr>
      <w:r>
        <w:rPr>
          <w:rFonts w:cs="Arial"/>
          <w:b/>
          <w:sz w:val="12"/>
          <w:szCs w:val="12"/>
        </w:rPr>
        <w:t>РО.</w:t>
      </w:r>
      <w:r w:rsidR="00846F3D" w:rsidRPr="0063015A">
        <w:rPr>
          <w:rFonts w:cs="Arial"/>
          <w:b/>
          <w:sz w:val="12"/>
          <w:szCs w:val="12"/>
        </w:rPr>
        <w:t xml:space="preserve"> ЗОНА РЕЖИМНЫХ ОБЪЕКТОВ</w:t>
      </w:r>
    </w:p>
    <w:p w:rsidR="00846F3D" w:rsidRPr="0063015A" w:rsidRDefault="00846F3D" w:rsidP="00ED1E99">
      <w:pPr>
        <w:pStyle w:val="ConsNormal"/>
        <w:widowControl/>
        <w:tabs>
          <w:tab w:val="left" w:pos="720"/>
          <w:tab w:val="left" w:pos="800"/>
        </w:tabs>
        <w:spacing w:line="360" w:lineRule="auto"/>
        <w:ind w:firstLine="284"/>
        <w:jc w:val="both"/>
        <w:rPr>
          <w:rFonts w:cs="Arial"/>
          <w:b/>
          <w:sz w:val="12"/>
          <w:szCs w:val="12"/>
        </w:rPr>
      </w:pPr>
      <w:r w:rsidRPr="0063015A">
        <w:rPr>
          <w:rFonts w:cs="Arial"/>
          <w:b/>
          <w:sz w:val="12"/>
          <w:szCs w:val="12"/>
        </w:rPr>
        <w:t>Основные виды разрешенного использования</w:t>
      </w:r>
    </w:p>
    <w:tbl>
      <w:tblPr>
        <w:tblW w:w="11198" w:type="dxa"/>
        <w:tblInd w:w="12" w:type="dxa"/>
        <w:tblCellMar>
          <w:left w:w="0" w:type="dxa"/>
          <w:right w:w="0" w:type="dxa"/>
        </w:tblCellMar>
        <w:tblLook w:val="04A0" w:firstRow="1" w:lastRow="0" w:firstColumn="1" w:lastColumn="0" w:noHBand="0" w:noVBand="1"/>
      </w:tblPr>
      <w:tblGrid>
        <w:gridCol w:w="1417"/>
        <w:gridCol w:w="7088"/>
        <w:gridCol w:w="2693"/>
      </w:tblGrid>
      <w:tr w:rsidR="00846F3D" w:rsidRPr="0063015A" w:rsidTr="00CE7CBB">
        <w:trPr>
          <w:trHeight w:val="20"/>
        </w:trPr>
        <w:tc>
          <w:tcPr>
            <w:tcW w:w="1417" w:type="dxa"/>
            <w:tcBorders>
              <w:top w:val="single" w:sz="8" w:space="0" w:color="000000"/>
              <w:left w:val="single" w:sz="8" w:space="0" w:color="000000"/>
              <w:bottom w:val="nil"/>
              <w:right w:val="single" w:sz="8" w:space="0" w:color="000000"/>
            </w:tcBorders>
            <w:shd w:val="clear" w:color="auto" w:fill="auto"/>
          </w:tcPr>
          <w:p w:rsidR="00846F3D" w:rsidRPr="0063015A" w:rsidRDefault="00846F3D" w:rsidP="00ED1E99">
            <w:pPr>
              <w:ind w:left="132" w:right="239"/>
              <w:rPr>
                <w:rFonts w:ascii="Arial" w:hAnsi="Arial" w:cs="Arial"/>
                <w:b/>
                <w:sz w:val="12"/>
                <w:szCs w:val="12"/>
              </w:rPr>
            </w:pPr>
            <w:r w:rsidRPr="0063015A">
              <w:rPr>
                <w:rFonts w:ascii="Arial" w:hAnsi="Arial" w:cs="Arial"/>
                <w:b/>
                <w:sz w:val="12"/>
                <w:szCs w:val="12"/>
              </w:rPr>
              <w:t>Виды разреше</w:t>
            </w:r>
            <w:r w:rsidRPr="0063015A">
              <w:rPr>
                <w:rFonts w:ascii="Arial" w:hAnsi="Arial" w:cs="Arial"/>
                <w:b/>
                <w:sz w:val="12"/>
                <w:szCs w:val="12"/>
              </w:rPr>
              <w:t>н</w:t>
            </w:r>
            <w:r w:rsidRPr="0063015A">
              <w:rPr>
                <w:rFonts w:ascii="Arial" w:hAnsi="Arial" w:cs="Arial"/>
                <w:b/>
                <w:sz w:val="12"/>
                <w:szCs w:val="12"/>
              </w:rPr>
              <w:t>ного использ</w:t>
            </w:r>
            <w:r w:rsidRPr="0063015A">
              <w:rPr>
                <w:rFonts w:ascii="Arial" w:hAnsi="Arial" w:cs="Arial"/>
                <w:b/>
                <w:sz w:val="12"/>
                <w:szCs w:val="12"/>
              </w:rPr>
              <w:t>о</w:t>
            </w:r>
            <w:r w:rsidRPr="0063015A">
              <w:rPr>
                <w:rFonts w:ascii="Arial" w:hAnsi="Arial" w:cs="Arial"/>
                <w:b/>
                <w:sz w:val="12"/>
                <w:szCs w:val="12"/>
              </w:rPr>
              <w:t>вания земел</w:t>
            </w:r>
            <w:r w:rsidRPr="0063015A">
              <w:rPr>
                <w:rFonts w:ascii="Arial" w:hAnsi="Arial" w:cs="Arial"/>
                <w:b/>
                <w:sz w:val="12"/>
                <w:szCs w:val="12"/>
              </w:rPr>
              <w:t>ь</w:t>
            </w:r>
            <w:r w:rsidRPr="0063015A">
              <w:rPr>
                <w:rFonts w:ascii="Arial" w:hAnsi="Arial" w:cs="Arial"/>
                <w:b/>
                <w:sz w:val="12"/>
                <w:szCs w:val="12"/>
              </w:rPr>
              <w:t>ных участков и объектов кап</w:t>
            </w:r>
            <w:r w:rsidRPr="0063015A">
              <w:rPr>
                <w:rFonts w:ascii="Arial" w:hAnsi="Arial" w:cs="Arial"/>
                <w:b/>
                <w:sz w:val="12"/>
                <w:szCs w:val="12"/>
              </w:rPr>
              <w:t>и</w:t>
            </w:r>
            <w:r w:rsidRPr="0063015A">
              <w:rPr>
                <w:rFonts w:ascii="Arial" w:hAnsi="Arial" w:cs="Arial"/>
                <w:b/>
                <w:sz w:val="12"/>
                <w:szCs w:val="12"/>
              </w:rPr>
              <w:t>тального стро</w:t>
            </w:r>
            <w:r w:rsidRPr="0063015A">
              <w:rPr>
                <w:rFonts w:ascii="Arial" w:hAnsi="Arial" w:cs="Arial"/>
                <w:b/>
                <w:sz w:val="12"/>
                <w:szCs w:val="12"/>
              </w:rPr>
              <w:t>и</w:t>
            </w:r>
            <w:r w:rsidRPr="0063015A">
              <w:rPr>
                <w:rFonts w:ascii="Arial" w:hAnsi="Arial" w:cs="Arial"/>
                <w:b/>
                <w:sz w:val="12"/>
                <w:szCs w:val="12"/>
              </w:rPr>
              <w:t>тельства, код согласно кла</w:t>
            </w:r>
            <w:r w:rsidRPr="0063015A">
              <w:rPr>
                <w:rFonts w:ascii="Arial" w:hAnsi="Arial" w:cs="Arial"/>
                <w:b/>
                <w:sz w:val="12"/>
                <w:szCs w:val="12"/>
              </w:rPr>
              <w:t>с</w:t>
            </w:r>
            <w:r w:rsidRPr="0063015A">
              <w:rPr>
                <w:rFonts w:ascii="Arial" w:hAnsi="Arial" w:cs="Arial"/>
                <w:b/>
                <w:sz w:val="12"/>
                <w:szCs w:val="12"/>
              </w:rPr>
              <w:t>сифик</w:t>
            </w:r>
            <w:r w:rsidRPr="0063015A">
              <w:rPr>
                <w:rFonts w:ascii="Arial" w:hAnsi="Arial" w:cs="Arial"/>
                <w:b/>
                <w:sz w:val="12"/>
                <w:szCs w:val="12"/>
              </w:rPr>
              <w:t>а</w:t>
            </w:r>
            <w:r w:rsidRPr="0063015A">
              <w:rPr>
                <w:rFonts w:ascii="Arial" w:hAnsi="Arial" w:cs="Arial"/>
                <w:b/>
                <w:sz w:val="12"/>
                <w:szCs w:val="12"/>
              </w:rPr>
              <w:t>тору</w:t>
            </w:r>
          </w:p>
        </w:tc>
        <w:tc>
          <w:tcPr>
            <w:tcW w:w="7088" w:type="dxa"/>
            <w:tcBorders>
              <w:top w:val="single" w:sz="8" w:space="0" w:color="000000"/>
              <w:left w:val="single" w:sz="8" w:space="0" w:color="000000"/>
              <w:bottom w:val="nil"/>
              <w:right w:val="single" w:sz="8" w:space="0" w:color="000000"/>
            </w:tcBorders>
            <w:shd w:val="clear" w:color="auto" w:fill="auto"/>
          </w:tcPr>
          <w:p w:rsidR="00846F3D" w:rsidRPr="0063015A" w:rsidRDefault="00846F3D" w:rsidP="00ED1E99">
            <w:pPr>
              <w:ind w:left="132" w:right="239"/>
              <w:rPr>
                <w:rFonts w:ascii="Arial" w:hAnsi="Arial" w:cs="Arial"/>
                <w:b/>
                <w:sz w:val="12"/>
                <w:szCs w:val="12"/>
              </w:rPr>
            </w:pPr>
            <w:r w:rsidRPr="0063015A">
              <w:rPr>
                <w:rFonts w:ascii="Arial" w:hAnsi="Arial" w:cs="Arial"/>
                <w:b/>
                <w:sz w:val="12"/>
                <w:szCs w:val="12"/>
              </w:rPr>
              <w:t>Объекты капитального строительства, разрешенные для размещения на земельных уч</w:t>
            </w:r>
            <w:r w:rsidRPr="0063015A">
              <w:rPr>
                <w:rFonts w:ascii="Arial" w:hAnsi="Arial" w:cs="Arial"/>
                <w:b/>
                <w:sz w:val="12"/>
                <w:szCs w:val="12"/>
              </w:rPr>
              <w:t>а</w:t>
            </w:r>
            <w:r w:rsidRPr="0063015A">
              <w:rPr>
                <w:rFonts w:ascii="Arial" w:hAnsi="Arial" w:cs="Arial"/>
                <w:b/>
                <w:sz w:val="12"/>
                <w:szCs w:val="12"/>
              </w:rPr>
              <w:t>стках</w:t>
            </w:r>
          </w:p>
        </w:tc>
        <w:tc>
          <w:tcPr>
            <w:tcW w:w="2693" w:type="dxa"/>
            <w:tcBorders>
              <w:top w:val="single" w:sz="8" w:space="0" w:color="000000"/>
              <w:left w:val="single" w:sz="8" w:space="0" w:color="000000"/>
              <w:bottom w:val="nil"/>
              <w:right w:val="single" w:sz="8" w:space="0" w:color="000000"/>
            </w:tcBorders>
          </w:tcPr>
          <w:p w:rsidR="00846F3D" w:rsidRPr="0063015A" w:rsidRDefault="00846F3D" w:rsidP="00ED1E99">
            <w:pPr>
              <w:ind w:left="132" w:right="239"/>
              <w:jc w:val="center"/>
              <w:rPr>
                <w:rFonts w:ascii="Arial" w:hAnsi="Arial" w:cs="Arial"/>
                <w:b/>
                <w:sz w:val="12"/>
                <w:szCs w:val="12"/>
              </w:rPr>
            </w:pPr>
            <w:r w:rsidRPr="0063015A">
              <w:rPr>
                <w:rFonts w:ascii="Arial" w:hAnsi="Arial" w:cs="Arial"/>
                <w:b/>
                <w:sz w:val="12"/>
                <w:szCs w:val="12"/>
              </w:rPr>
              <w:t>Код (числовое обозначение) вида разрешенного использования з</w:t>
            </w:r>
            <w:r w:rsidRPr="0063015A">
              <w:rPr>
                <w:rFonts w:ascii="Arial" w:hAnsi="Arial" w:cs="Arial"/>
                <w:b/>
                <w:sz w:val="12"/>
                <w:szCs w:val="12"/>
              </w:rPr>
              <w:t>е</w:t>
            </w:r>
            <w:r w:rsidRPr="0063015A">
              <w:rPr>
                <w:rFonts w:ascii="Arial" w:hAnsi="Arial" w:cs="Arial"/>
                <w:b/>
                <w:sz w:val="12"/>
                <w:szCs w:val="12"/>
              </w:rPr>
              <w:t>мельного участка, согласно класс</w:t>
            </w:r>
            <w:r w:rsidRPr="0063015A">
              <w:rPr>
                <w:rFonts w:ascii="Arial" w:hAnsi="Arial" w:cs="Arial"/>
                <w:b/>
                <w:sz w:val="12"/>
                <w:szCs w:val="12"/>
              </w:rPr>
              <w:t>и</w:t>
            </w:r>
            <w:r w:rsidRPr="0063015A">
              <w:rPr>
                <w:rFonts w:ascii="Arial" w:hAnsi="Arial" w:cs="Arial"/>
                <w:b/>
                <w:sz w:val="12"/>
                <w:szCs w:val="12"/>
              </w:rPr>
              <w:t>фикатору видов разрешенного и</w:t>
            </w:r>
            <w:r w:rsidRPr="0063015A">
              <w:rPr>
                <w:rFonts w:ascii="Arial" w:hAnsi="Arial" w:cs="Arial"/>
                <w:b/>
                <w:sz w:val="12"/>
                <w:szCs w:val="12"/>
              </w:rPr>
              <w:t>с</w:t>
            </w:r>
            <w:r w:rsidRPr="0063015A">
              <w:rPr>
                <w:rFonts w:ascii="Arial" w:hAnsi="Arial" w:cs="Arial"/>
                <w:b/>
                <w:sz w:val="12"/>
                <w:szCs w:val="12"/>
              </w:rPr>
              <w:t>пользования земельных участков</w:t>
            </w:r>
          </w:p>
        </w:tc>
      </w:tr>
      <w:tr w:rsidR="00846F3D" w:rsidRPr="0063015A" w:rsidTr="00CE7CBB">
        <w:trPr>
          <w:trHeight w:val="20"/>
        </w:trPr>
        <w:tc>
          <w:tcPr>
            <w:tcW w:w="1417" w:type="dxa"/>
            <w:tcBorders>
              <w:top w:val="single" w:sz="8" w:space="0" w:color="000000"/>
              <w:left w:val="single" w:sz="8" w:space="0" w:color="000000"/>
              <w:bottom w:val="nil"/>
              <w:right w:val="single" w:sz="8" w:space="0" w:color="000000"/>
            </w:tcBorders>
            <w:shd w:val="clear" w:color="auto" w:fill="auto"/>
          </w:tcPr>
          <w:p w:rsidR="00846F3D" w:rsidRPr="0063015A" w:rsidRDefault="00846F3D" w:rsidP="00ED1E99">
            <w:pPr>
              <w:rPr>
                <w:rFonts w:ascii="Arial" w:hAnsi="Arial" w:cs="Arial"/>
                <w:sz w:val="12"/>
                <w:szCs w:val="12"/>
              </w:rPr>
            </w:pPr>
            <w:r w:rsidRPr="0063015A">
              <w:rPr>
                <w:rFonts w:ascii="Arial" w:hAnsi="Arial" w:cs="Arial"/>
                <w:sz w:val="12"/>
                <w:szCs w:val="12"/>
              </w:rPr>
              <w:t>Хранение автотран</w:t>
            </w:r>
            <w:r w:rsidRPr="0063015A">
              <w:rPr>
                <w:rFonts w:ascii="Arial" w:hAnsi="Arial" w:cs="Arial"/>
                <w:sz w:val="12"/>
                <w:szCs w:val="12"/>
              </w:rPr>
              <w:t>с</w:t>
            </w:r>
            <w:r w:rsidRPr="0063015A">
              <w:rPr>
                <w:rFonts w:ascii="Arial" w:hAnsi="Arial" w:cs="Arial"/>
                <w:sz w:val="12"/>
                <w:szCs w:val="12"/>
              </w:rPr>
              <w:t>порта</w:t>
            </w:r>
          </w:p>
        </w:tc>
        <w:tc>
          <w:tcPr>
            <w:tcW w:w="7088" w:type="dxa"/>
            <w:tcBorders>
              <w:top w:val="single" w:sz="8" w:space="0" w:color="000000"/>
              <w:left w:val="single" w:sz="8" w:space="0" w:color="000000"/>
              <w:bottom w:val="nil"/>
              <w:right w:val="single" w:sz="8" w:space="0" w:color="000000"/>
            </w:tcBorders>
            <w:shd w:val="clear" w:color="auto" w:fill="auto"/>
          </w:tcPr>
          <w:p w:rsidR="00846F3D" w:rsidRPr="0063015A" w:rsidRDefault="00846F3D" w:rsidP="00ED1E99">
            <w:pPr>
              <w:rPr>
                <w:rFonts w:ascii="Arial" w:hAnsi="Arial" w:cs="Arial"/>
                <w:sz w:val="12"/>
                <w:szCs w:val="12"/>
              </w:rPr>
            </w:pPr>
            <w:r w:rsidRPr="0063015A">
              <w:rPr>
                <w:rFonts w:ascii="Arial" w:hAnsi="Arial" w:cs="Arial"/>
                <w:sz w:val="12"/>
                <w:szCs w:val="12"/>
              </w:rPr>
              <w:t>Размещение отдельно стоящих и пристроенных гаражей, в том числе подземных, предназначенных для хранения авт</w:t>
            </w:r>
            <w:r w:rsidRPr="0063015A">
              <w:rPr>
                <w:rFonts w:ascii="Arial" w:hAnsi="Arial" w:cs="Arial"/>
                <w:sz w:val="12"/>
                <w:szCs w:val="12"/>
              </w:rPr>
              <w:t>о</w:t>
            </w:r>
            <w:r w:rsidRPr="0063015A">
              <w:rPr>
                <w:rFonts w:ascii="Arial" w:hAnsi="Arial" w:cs="Arial"/>
                <w:sz w:val="12"/>
                <w:szCs w:val="12"/>
              </w:rPr>
              <w:t xml:space="preserve">транспорта, в том числе с разделением на </w:t>
            </w:r>
            <w:proofErr w:type="spellStart"/>
            <w:r w:rsidRPr="0063015A">
              <w:rPr>
                <w:rFonts w:ascii="Arial" w:hAnsi="Arial" w:cs="Arial"/>
                <w:sz w:val="12"/>
                <w:szCs w:val="12"/>
              </w:rPr>
              <w:t>машино</w:t>
            </w:r>
            <w:proofErr w:type="spellEnd"/>
            <w:r w:rsidRPr="0063015A">
              <w:rPr>
                <w:rFonts w:ascii="Arial" w:hAnsi="Arial" w:cs="Arial"/>
                <w:sz w:val="12"/>
                <w:szCs w:val="12"/>
              </w:rPr>
              <w:t xml:space="preserve">-места, за исключением гаражей, размещение которых предусмотрено содержанием вида разрешенного использования с </w:t>
            </w:r>
            <w:hyperlink r:id="rId126" w:history="1">
              <w:r w:rsidRPr="0063015A">
                <w:rPr>
                  <w:rFonts w:ascii="Arial" w:hAnsi="Arial" w:cs="Arial"/>
                  <w:sz w:val="12"/>
                  <w:szCs w:val="12"/>
                </w:rPr>
                <w:t>кодом 4.9</w:t>
              </w:r>
            </w:hyperlink>
          </w:p>
        </w:tc>
        <w:tc>
          <w:tcPr>
            <w:tcW w:w="2693" w:type="dxa"/>
            <w:tcBorders>
              <w:top w:val="single" w:sz="8" w:space="0" w:color="000000"/>
              <w:left w:val="single" w:sz="8" w:space="0" w:color="000000"/>
              <w:bottom w:val="nil"/>
              <w:right w:val="single" w:sz="8" w:space="0" w:color="000000"/>
            </w:tcBorders>
          </w:tcPr>
          <w:p w:rsidR="00846F3D" w:rsidRPr="0063015A" w:rsidRDefault="00846F3D" w:rsidP="00ED1E99">
            <w:pPr>
              <w:jc w:val="center"/>
              <w:rPr>
                <w:rFonts w:ascii="Arial" w:hAnsi="Arial" w:cs="Arial"/>
                <w:sz w:val="12"/>
                <w:szCs w:val="12"/>
              </w:rPr>
            </w:pPr>
            <w:r w:rsidRPr="0063015A">
              <w:rPr>
                <w:rFonts w:ascii="Arial" w:hAnsi="Arial" w:cs="Arial"/>
                <w:sz w:val="12"/>
                <w:szCs w:val="12"/>
              </w:rPr>
              <w:t>2.7.1</w:t>
            </w:r>
          </w:p>
        </w:tc>
      </w:tr>
      <w:tr w:rsidR="00846F3D" w:rsidRPr="0063015A" w:rsidTr="00CE7CBB">
        <w:trPr>
          <w:trHeight w:val="20"/>
        </w:trPr>
        <w:tc>
          <w:tcPr>
            <w:tcW w:w="1417" w:type="dxa"/>
            <w:tcBorders>
              <w:top w:val="single" w:sz="8" w:space="0" w:color="000000"/>
              <w:left w:val="single" w:sz="8" w:space="0" w:color="000000"/>
              <w:bottom w:val="nil"/>
              <w:right w:val="single" w:sz="8" w:space="0" w:color="000000"/>
            </w:tcBorders>
            <w:shd w:val="clear" w:color="auto" w:fill="auto"/>
          </w:tcPr>
          <w:p w:rsidR="00846F3D" w:rsidRPr="0063015A" w:rsidRDefault="00846F3D" w:rsidP="00ED1E99">
            <w:pPr>
              <w:rPr>
                <w:rFonts w:ascii="Arial" w:hAnsi="Arial" w:cs="Arial"/>
                <w:sz w:val="12"/>
                <w:szCs w:val="12"/>
              </w:rPr>
            </w:pPr>
            <w:r w:rsidRPr="0063015A">
              <w:rPr>
                <w:rFonts w:ascii="Arial" w:hAnsi="Arial" w:cs="Arial"/>
                <w:sz w:val="12"/>
                <w:szCs w:val="12"/>
              </w:rPr>
              <w:t>Предоставление комм</w:t>
            </w:r>
            <w:r w:rsidRPr="0063015A">
              <w:rPr>
                <w:rFonts w:ascii="Arial" w:hAnsi="Arial" w:cs="Arial"/>
                <w:sz w:val="12"/>
                <w:szCs w:val="12"/>
              </w:rPr>
              <w:t>у</w:t>
            </w:r>
            <w:r w:rsidRPr="0063015A">
              <w:rPr>
                <w:rFonts w:ascii="Arial" w:hAnsi="Arial" w:cs="Arial"/>
                <w:sz w:val="12"/>
                <w:szCs w:val="12"/>
              </w:rPr>
              <w:t>нальных услуг</w:t>
            </w:r>
          </w:p>
        </w:tc>
        <w:tc>
          <w:tcPr>
            <w:tcW w:w="7088" w:type="dxa"/>
            <w:tcBorders>
              <w:top w:val="single" w:sz="8" w:space="0" w:color="000000"/>
              <w:left w:val="single" w:sz="8" w:space="0" w:color="000000"/>
              <w:bottom w:val="nil"/>
              <w:right w:val="single" w:sz="8" w:space="0" w:color="000000"/>
            </w:tcBorders>
            <w:shd w:val="clear" w:color="auto" w:fill="auto"/>
          </w:tcPr>
          <w:p w:rsidR="00846F3D" w:rsidRPr="0063015A" w:rsidRDefault="00846F3D" w:rsidP="00ED1E99">
            <w:pPr>
              <w:rPr>
                <w:rFonts w:ascii="Arial" w:hAnsi="Arial" w:cs="Arial"/>
                <w:sz w:val="12"/>
                <w:szCs w:val="12"/>
              </w:rPr>
            </w:pPr>
            <w:r w:rsidRPr="0063015A">
              <w:rPr>
                <w:rFonts w:ascii="Arial" w:hAnsi="Arial" w:cs="Arial"/>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w:t>
            </w:r>
            <w:r w:rsidRPr="0063015A">
              <w:rPr>
                <w:rFonts w:ascii="Arial" w:hAnsi="Arial" w:cs="Arial"/>
                <w:sz w:val="12"/>
                <w:szCs w:val="12"/>
              </w:rPr>
              <w:t>о</w:t>
            </w:r>
            <w:r w:rsidRPr="0063015A">
              <w:rPr>
                <w:rFonts w:ascii="Arial" w:hAnsi="Arial" w:cs="Arial"/>
                <w:sz w:val="12"/>
                <w:szCs w:val="12"/>
              </w:rPr>
              <w:t>проводов, линий электропередач, трансформаторных подстанций, газопроводов, линий связи, телефонных станций, канал</w:t>
            </w:r>
            <w:r w:rsidRPr="0063015A">
              <w:rPr>
                <w:rFonts w:ascii="Arial" w:hAnsi="Arial" w:cs="Arial"/>
                <w:sz w:val="12"/>
                <w:szCs w:val="12"/>
              </w:rPr>
              <w:t>и</w:t>
            </w:r>
            <w:r w:rsidRPr="0063015A">
              <w:rPr>
                <w:rFonts w:ascii="Arial" w:hAnsi="Arial" w:cs="Arial"/>
                <w:sz w:val="12"/>
                <w:szCs w:val="12"/>
              </w:rPr>
              <w:t>заций, стоянок, гаражей и мастерских для обслуживания уборочной и аварийной техники, сооружений, необходимых для сбора и плавки снега)</w:t>
            </w:r>
          </w:p>
        </w:tc>
        <w:tc>
          <w:tcPr>
            <w:tcW w:w="2693" w:type="dxa"/>
            <w:tcBorders>
              <w:top w:val="single" w:sz="8" w:space="0" w:color="000000"/>
              <w:left w:val="single" w:sz="8" w:space="0" w:color="000000"/>
              <w:bottom w:val="nil"/>
              <w:right w:val="single" w:sz="8" w:space="0" w:color="000000"/>
            </w:tcBorders>
          </w:tcPr>
          <w:p w:rsidR="00846F3D" w:rsidRPr="0063015A" w:rsidRDefault="00846F3D" w:rsidP="00ED1E99">
            <w:pPr>
              <w:jc w:val="center"/>
              <w:rPr>
                <w:rFonts w:ascii="Arial" w:hAnsi="Arial" w:cs="Arial"/>
                <w:sz w:val="12"/>
                <w:szCs w:val="12"/>
              </w:rPr>
            </w:pPr>
            <w:r w:rsidRPr="0063015A">
              <w:rPr>
                <w:rFonts w:ascii="Arial" w:hAnsi="Arial" w:cs="Arial"/>
                <w:sz w:val="12"/>
                <w:szCs w:val="12"/>
              </w:rPr>
              <w:t>3.1.1</w:t>
            </w:r>
          </w:p>
        </w:tc>
      </w:tr>
      <w:tr w:rsidR="00846F3D" w:rsidRPr="0063015A" w:rsidTr="00CE7CBB">
        <w:trPr>
          <w:trHeight w:val="20"/>
        </w:trPr>
        <w:tc>
          <w:tcPr>
            <w:tcW w:w="1417" w:type="dxa"/>
            <w:tcBorders>
              <w:top w:val="single" w:sz="8" w:space="0" w:color="000000"/>
              <w:left w:val="single" w:sz="8" w:space="0" w:color="000000"/>
              <w:bottom w:val="nil"/>
              <w:right w:val="single" w:sz="8" w:space="0" w:color="000000"/>
            </w:tcBorders>
            <w:shd w:val="clear" w:color="auto" w:fill="auto"/>
          </w:tcPr>
          <w:p w:rsidR="00846F3D" w:rsidRPr="0063015A" w:rsidRDefault="00846F3D" w:rsidP="00ED1E99">
            <w:pPr>
              <w:rPr>
                <w:rFonts w:ascii="Arial" w:hAnsi="Arial" w:cs="Arial"/>
                <w:sz w:val="12"/>
                <w:szCs w:val="12"/>
              </w:rPr>
            </w:pPr>
            <w:r w:rsidRPr="0063015A">
              <w:rPr>
                <w:rFonts w:ascii="Arial" w:hAnsi="Arial" w:cs="Arial"/>
                <w:sz w:val="12"/>
                <w:szCs w:val="12"/>
              </w:rPr>
              <w:t>Служебные гаражи</w:t>
            </w:r>
          </w:p>
        </w:tc>
        <w:tc>
          <w:tcPr>
            <w:tcW w:w="7088" w:type="dxa"/>
            <w:tcBorders>
              <w:top w:val="single" w:sz="8" w:space="0" w:color="000000"/>
              <w:left w:val="single" w:sz="8" w:space="0" w:color="000000"/>
              <w:bottom w:val="nil"/>
              <w:right w:val="single" w:sz="8" w:space="0" w:color="000000"/>
            </w:tcBorders>
            <w:shd w:val="clear" w:color="auto" w:fill="auto"/>
          </w:tcPr>
          <w:p w:rsidR="00846F3D" w:rsidRPr="0063015A" w:rsidRDefault="00846F3D" w:rsidP="00ED1E99">
            <w:pPr>
              <w:rPr>
                <w:rFonts w:ascii="Arial" w:hAnsi="Arial" w:cs="Arial"/>
                <w:sz w:val="12"/>
                <w:szCs w:val="12"/>
              </w:rPr>
            </w:pPr>
            <w:r w:rsidRPr="0063015A">
              <w:rPr>
                <w:rFonts w:ascii="Arial" w:hAnsi="Arial" w:cs="Arial"/>
                <w:sz w:val="12"/>
                <w:szCs w:val="1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27" w:history="1">
              <w:r w:rsidRPr="0063015A">
                <w:rPr>
                  <w:rFonts w:ascii="Arial" w:hAnsi="Arial" w:cs="Arial"/>
                  <w:sz w:val="12"/>
                  <w:szCs w:val="12"/>
                </w:rPr>
                <w:t>кодами 3.0</w:t>
              </w:r>
            </w:hyperlink>
            <w:r w:rsidRPr="0063015A">
              <w:rPr>
                <w:rFonts w:ascii="Arial" w:hAnsi="Arial" w:cs="Arial"/>
                <w:sz w:val="12"/>
                <w:szCs w:val="12"/>
              </w:rPr>
              <w:t xml:space="preserve">, </w:t>
            </w:r>
            <w:hyperlink r:id="rId128" w:history="1">
              <w:r w:rsidRPr="0063015A">
                <w:rPr>
                  <w:rFonts w:ascii="Arial" w:hAnsi="Arial" w:cs="Arial"/>
                  <w:sz w:val="12"/>
                  <w:szCs w:val="12"/>
                </w:rPr>
                <w:t>4.0</w:t>
              </w:r>
            </w:hyperlink>
            <w:r w:rsidRPr="0063015A">
              <w:rPr>
                <w:rFonts w:ascii="Arial" w:hAnsi="Arial" w:cs="Arial"/>
                <w:sz w:val="12"/>
                <w:szCs w:val="12"/>
              </w:rPr>
              <w:t>, а также для стоянки и хранения транспортных средств общего пол</w:t>
            </w:r>
            <w:r w:rsidRPr="0063015A">
              <w:rPr>
                <w:rFonts w:ascii="Arial" w:hAnsi="Arial" w:cs="Arial"/>
                <w:sz w:val="12"/>
                <w:szCs w:val="12"/>
              </w:rPr>
              <w:t>ь</w:t>
            </w:r>
            <w:r w:rsidRPr="0063015A">
              <w:rPr>
                <w:rFonts w:ascii="Arial" w:hAnsi="Arial" w:cs="Arial"/>
                <w:sz w:val="12"/>
                <w:szCs w:val="12"/>
              </w:rPr>
              <w:t>зования, в том числе в депо</w:t>
            </w:r>
          </w:p>
        </w:tc>
        <w:tc>
          <w:tcPr>
            <w:tcW w:w="2693" w:type="dxa"/>
            <w:tcBorders>
              <w:top w:val="single" w:sz="8" w:space="0" w:color="000000"/>
              <w:left w:val="single" w:sz="8" w:space="0" w:color="000000"/>
              <w:bottom w:val="nil"/>
              <w:right w:val="single" w:sz="8" w:space="0" w:color="000000"/>
            </w:tcBorders>
          </w:tcPr>
          <w:p w:rsidR="00846F3D" w:rsidRPr="0063015A" w:rsidRDefault="00846F3D" w:rsidP="00ED1E99">
            <w:pPr>
              <w:jc w:val="center"/>
              <w:rPr>
                <w:rFonts w:ascii="Arial" w:hAnsi="Arial" w:cs="Arial"/>
                <w:sz w:val="12"/>
                <w:szCs w:val="12"/>
              </w:rPr>
            </w:pPr>
            <w:r w:rsidRPr="0063015A">
              <w:rPr>
                <w:rFonts w:ascii="Arial" w:hAnsi="Arial" w:cs="Arial"/>
                <w:sz w:val="12"/>
                <w:szCs w:val="12"/>
              </w:rPr>
              <w:t>4.9</w:t>
            </w:r>
          </w:p>
        </w:tc>
      </w:tr>
      <w:tr w:rsidR="00846F3D" w:rsidRPr="0063015A" w:rsidTr="00CE7CBB">
        <w:trPr>
          <w:trHeight w:val="20"/>
        </w:trPr>
        <w:tc>
          <w:tcPr>
            <w:tcW w:w="1417" w:type="dxa"/>
            <w:tcBorders>
              <w:top w:val="single" w:sz="8" w:space="0" w:color="000000"/>
              <w:left w:val="single" w:sz="8" w:space="0" w:color="000000"/>
              <w:bottom w:val="nil"/>
              <w:right w:val="single" w:sz="8" w:space="0" w:color="000000"/>
            </w:tcBorders>
            <w:shd w:val="clear" w:color="auto" w:fill="auto"/>
          </w:tcPr>
          <w:p w:rsidR="00846F3D" w:rsidRPr="0063015A" w:rsidRDefault="00846F3D" w:rsidP="00ED1E99">
            <w:pPr>
              <w:rPr>
                <w:rFonts w:ascii="Arial" w:hAnsi="Arial" w:cs="Arial"/>
                <w:sz w:val="12"/>
                <w:szCs w:val="12"/>
              </w:rPr>
            </w:pPr>
            <w:r w:rsidRPr="0063015A">
              <w:rPr>
                <w:rFonts w:ascii="Arial" w:hAnsi="Arial" w:cs="Arial"/>
                <w:sz w:val="12"/>
                <w:szCs w:val="12"/>
              </w:rPr>
              <w:t>Строительная промы</w:t>
            </w:r>
            <w:r w:rsidRPr="0063015A">
              <w:rPr>
                <w:rFonts w:ascii="Arial" w:hAnsi="Arial" w:cs="Arial"/>
                <w:sz w:val="12"/>
                <w:szCs w:val="12"/>
              </w:rPr>
              <w:t>ш</w:t>
            </w:r>
            <w:r w:rsidRPr="0063015A">
              <w:rPr>
                <w:rFonts w:ascii="Arial" w:hAnsi="Arial" w:cs="Arial"/>
                <w:sz w:val="12"/>
                <w:szCs w:val="12"/>
              </w:rPr>
              <w:t>ле</w:t>
            </w:r>
            <w:r w:rsidRPr="0063015A">
              <w:rPr>
                <w:rFonts w:ascii="Arial" w:hAnsi="Arial" w:cs="Arial"/>
                <w:sz w:val="12"/>
                <w:szCs w:val="12"/>
              </w:rPr>
              <w:t>н</w:t>
            </w:r>
            <w:r w:rsidRPr="0063015A">
              <w:rPr>
                <w:rFonts w:ascii="Arial" w:hAnsi="Arial" w:cs="Arial"/>
                <w:sz w:val="12"/>
                <w:szCs w:val="12"/>
              </w:rPr>
              <w:t>ность</w:t>
            </w:r>
          </w:p>
        </w:tc>
        <w:tc>
          <w:tcPr>
            <w:tcW w:w="7088" w:type="dxa"/>
            <w:tcBorders>
              <w:top w:val="single" w:sz="8" w:space="0" w:color="000000"/>
              <w:left w:val="single" w:sz="8" w:space="0" w:color="000000"/>
              <w:bottom w:val="nil"/>
              <w:right w:val="single" w:sz="8" w:space="0" w:color="000000"/>
            </w:tcBorders>
            <w:shd w:val="clear" w:color="auto" w:fill="auto"/>
          </w:tcPr>
          <w:p w:rsidR="00846F3D" w:rsidRPr="0063015A" w:rsidRDefault="00846F3D" w:rsidP="00ED1E99">
            <w:pPr>
              <w:rPr>
                <w:rFonts w:ascii="Arial" w:hAnsi="Arial" w:cs="Arial"/>
                <w:sz w:val="12"/>
                <w:szCs w:val="12"/>
              </w:rPr>
            </w:pPr>
            <w:r w:rsidRPr="0063015A">
              <w:rPr>
                <w:rFonts w:ascii="Arial" w:hAnsi="Arial" w:cs="Arial"/>
                <w:sz w:val="12"/>
                <w:szCs w:val="12"/>
              </w:rPr>
              <w:t>Размещение объектов капитального строительства, предназначенных для производства: строительных материалов (кирп</w:t>
            </w:r>
            <w:r w:rsidRPr="0063015A">
              <w:rPr>
                <w:rFonts w:ascii="Arial" w:hAnsi="Arial" w:cs="Arial"/>
                <w:sz w:val="12"/>
                <w:szCs w:val="12"/>
              </w:rPr>
              <w:t>и</w:t>
            </w:r>
            <w:r w:rsidRPr="0063015A">
              <w:rPr>
                <w:rFonts w:ascii="Arial" w:hAnsi="Arial" w:cs="Arial"/>
                <w:sz w:val="12"/>
                <w:szCs w:val="12"/>
              </w:rPr>
              <w:t>чей, пиломатериалов, цемента, крепежных материалов), бытового и строительного газового и сантехнического оборудов</w:t>
            </w:r>
            <w:r w:rsidRPr="0063015A">
              <w:rPr>
                <w:rFonts w:ascii="Arial" w:hAnsi="Arial" w:cs="Arial"/>
                <w:sz w:val="12"/>
                <w:szCs w:val="12"/>
              </w:rPr>
              <w:t>а</w:t>
            </w:r>
            <w:r w:rsidRPr="0063015A">
              <w:rPr>
                <w:rFonts w:ascii="Arial" w:hAnsi="Arial" w:cs="Arial"/>
                <w:sz w:val="12"/>
                <w:szCs w:val="12"/>
              </w:rPr>
              <w:t>ния, лифтов и подъемников, столярной продукции, сборных домов или их частей и тому подо</w:t>
            </w:r>
            <w:r w:rsidRPr="0063015A">
              <w:rPr>
                <w:rFonts w:ascii="Arial" w:hAnsi="Arial" w:cs="Arial"/>
                <w:sz w:val="12"/>
                <w:szCs w:val="12"/>
              </w:rPr>
              <w:t>б</w:t>
            </w:r>
            <w:r w:rsidRPr="0063015A">
              <w:rPr>
                <w:rFonts w:ascii="Arial" w:hAnsi="Arial" w:cs="Arial"/>
                <w:sz w:val="12"/>
                <w:szCs w:val="12"/>
              </w:rPr>
              <w:t>ной продукции</w:t>
            </w:r>
          </w:p>
        </w:tc>
        <w:tc>
          <w:tcPr>
            <w:tcW w:w="2693" w:type="dxa"/>
            <w:tcBorders>
              <w:top w:val="single" w:sz="8" w:space="0" w:color="000000"/>
              <w:left w:val="single" w:sz="8" w:space="0" w:color="000000"/>
              <w:bottom w:val="nil"/>
              <w:right w:val="single" w:sz="8" w:space="0" w:color="000000"/>
            </w:tcBorders>
          </w:tcPr>
          <w:p w:rsidR="00846F3D" w:rsidRPr="0063015A" w:rsidRDefault="00846F3D" w:rsidP="00ED1E99">
            <w:pPr>
              <w:jc w:val="center"/>
              <w:rPr>
                <w:rFonts w:ascii="Arial" w:hAnsi="Arial" w:cs="Arial"/>
                <w:sz w:val="12"/>
                <w:szCs w:val="12"/>
              </w:rPr>
            </w:pPr>
            <w:r w:rsidRPr="0063015A">
              <w:rPr>
                <w:rFonts w:ascii="Arial" w:hAnsi="Arial" w:cs="Arial"/>
                <w:sz w:val="12"/>
                <w:szCs w:val="12"/>
              </w:rPr>
              <w:t>6.6</w:t>
            </w:r>
          </w:p>
        </w:tc>
      </w:tr>
      <w:tr w:rsidR="00846F3D" w:rsidRPr="0063015A" w:rsidTr="00CE7CBB">
        <w:trPr>
          <w:trHeight w:val="20"/>
        </w:trPr>
        <w:tc>
          <w:tcPr>
            <w:tcW w:w="1417" w:type="dxa"/>
            <w:tcBorders>
              <w:top w:val="single" w:sz="8" w:space="0" w:color="000000"/>
              <w:left w:val="single" w:sz="8" w:space="0" w:color="000000"/>
              <w:bottom w:val="nil"/>
              <w:right w:val="single" w:sz="8" w:space="0" w:color="000000"/>
            </w:tcBorders>
            <w:shd w:val="clear" w:color="auto" w:fill="auto"/>
          </w:tcPr>
          <w:p w:rsidR="00846F3D" w:rsidRPr="0063015A" w:rsidRDefault="00846F3D" w:rsidP="00ED1E99">
            <w:pPr>
              <w:rPr>
                <w:rFonts w:ascii="Arial" w:hAnsi="Arial" w:cs="Arial"/>
                <w:sz w:val="12"/>
                <w:szCs w:val="12"/>
              </w:rPr>
            </w:pPr>
            <w:r w:rsidRPr="0063015A">
              <w:rPr>
                <w:rFonts w:ascii="Arial" w:hAnsi="Arial" w:cs="Arial"/>
                <w:sz w:val="12"/>
                <w:szCs w:val="12"/>
              </w:rPr>
              <w:t>Склады</w:t>
            </w:r>
          </w:p>
        </w:tc>
        <w:tc>
          <w:tcPr>
            <w:tcW w:w="7088" w:type="dxa"/>
            <w:tcBorders>
              <w:top w:val="single" w:sz="8" w:space="0" w:color="000000"/>
              <w:left w:val="single" w:sz="8" w:space="0" w:color="000000"/>
              <w:bottom w:val="nil"/>
              <w:right w:val="single" w:sz="8" w:space="0" w:color="000000"/>
            </w:tcBorders>
            <w:shd w:val="clear" w:color="auto" w:fill="auto"/>
          </w:tcPr>
          <w:p w:rsidR="00846F3D" w:rsidRPr="0063015A" w:rsidRDefault="00846F3D" w:rsidP="00ED1E99">
            <w:pPr>
              <w:rPr>
                <w:rFonts w:ascii="Arial" w:hAnsi="Arial" w:cs="Arial"/>
                <w:sz w:val="12"/>
                <w:szCs w:val="12"/>
              </w:rPr>
            </w:pPr>
            <w:r w:rsidRPr="0063015A">
              <w:rPr>
                <w:rFonts w:ascii="Arial" w:hAnsi="Arial" w:cs="Arial"/>
                <w:sz w:val="12"/>
                <w:szCs w:val="12"/>
              </w:rPr>
              <w:t>Размещение сооружений, имеющих назначение по временному хранению, распределению и перевалке грузов (за исключ</w:t>
            </w:r>
            <w:r w:rsidRPr="0063015A">
              <w:rPr>
                <w:rFonts w:ascii="Arial" w:hAnsi="Arial" w:cs="Arial"/>
                <w:sz w:val="12"/>
                <w:szCs w:val="12"/>
              </w:rPr>
              <w:t>е</w:t>
            </w:r>
            <w:r w:rsidRPr="0063015A">
              <w:rPr>
                <w:rFonts w:ascii="Arial" w:hAnsi="Arial" w:cs="Arial"/>
                <w:sz w:val="12"/>
                <w:szCs w:val="12"/>
              </w:rPr>
              <w:t>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w:t>
            </w:r>
            <w:r w:rsidRPr="0063015A">
              <w:rPr>
                <w:rFonts w:ascii="Arial" w:hAnsi="Arial" w:cs="Arial"/>
                <w:sz w:val="12"/>
                <w:szCs w:val="12"/>
              </w:rPr>
              <w:t>а</w:t>
            </w:r>
            <w:r w:rsidRPr="0063015A">
              <w:rPr>
                <w:rFonts w:ascii="Arial" w:hAnsi="Arial" w:cs="Arial"/>
                <w:sz w:val="12"/>
                <w:szCs w:val="12"/>
              </w:rPr>
              <w:t>ды, за исключением железнодорожных перевалочных складов</w:t>
            </w:r>
          </w:p>
        </w:tc>
        <w:tc>
          <w:tcPr>
            <w:tcW w:w="2693" w:type="dxa"/>
            <w:tcBorders>
              <w:top w:val="single" w:sz="8" w:space="0" w:color="000000"/>
              <w:left w:val="single" w:sz="8" w:space="0" w:color="000000"/>
              <w:bottom w:val="nil"/>
              <w:right w:val="single" w:sz="8" w:space="0" w:color="000000"/>
            </w:tcBorders>
          </w:tcPr>
          <w:p w:rsidR="00846F3D" w:rsidRPr="0063015A" w:rsidRDefault="00846F3D" w:rsidP="00ED1E99">
            <w:pPr>
              <w:jc w:val="center"/>
              <w:rPr>
                <w:rFonts w:ascii="Arial" w:hAnsi="Arial" w:cs="Arial"/>
                <w:sz w:val="12"/>
                <w:szCs w:val="12"/>
              </w:rPr>
            </w:pPr>
            <w:r w:rsidRPr="0063015A">
              <w:rPr>
                <w:rFonts w:ascii="Arial" w:hAnsi="Arial" w:cs="Arial"/>
                <w:sz w:val="12"/>
                <w:szCs w:val="12"/>
              </w:rPr>
              <w:t>6.9</w:t>
            </w:r>
          </w:p>
        </w:tc>
      </w:tr>
      <w:tr w:rsidR="00846F3D" w:rsidRPr="0063015A" w:rsidTr="00CE7CBB">
        <w:trPr>
          <w:trHeight w:val="20"/>
        </w:trPr>
        <w:tc>
          <w:tcPr>
            <w:tcW w:w="1417" w:type="dxa"/>
            <w:tcBorders>
              <w:top w:val="single" w:sz="8" w:space="0" w:color="000000"/>
              <w:left w:val="single" w:sz="8" w:space="0" w:color="000000"/>
              <w:bottom w:val="nil"/>
              <w:right w:val="single" w:sz="8" w:space="0" w:color="000000"/>
            </w:tcBorders>
          </w:tcPr>
          <w:p w:rsidR="00846F3D" w:rsidRPr="0063015A" w:rsidRDefault="00846F3D" w:rsidP="00ED1E99">
            <w:pPr>
              <w:ind w:left="60" w:right="60"/>
              <w:rPr>
                <w:rFonts w:ascii="Arial" w:hAnsi="Arial" w:cs="Arial"/>
                <w:sz w:val="12"/>
                <w:szCs w:val="12"/>
              </w:rPr>
            </w:pPr>
            <w:r w:rsidRPr="0063015A">
              <w:rPr>
                <w:rFonts w:ascii="Arial" w:hAnsi="Arial" w:cs="Arial"/>
                <w:sz w:val="12"/>
                <w:szCs w:val="12"/>
              </w:rPr>
              <w:t>Обеспечение обороны и без</w:t>
            </w:r>
            <w:r w:rsidRPr="0063015A">
              <w:rPr>
                <w:rFonts w:ascii="Arial" w:hAnsi="Arial" w:cs="Arial"/>
                <w:sz w:val="12"/>
                <w:szCs w:val="12"/>
              </w:rPr>
              <w:t>о</w:t>
            </w:r>
            <w:r w:rsidRPr="0063015A">
              <w:rPr>
                <w:rFonts w:ascii="Arial" w:hAnsi="Arial" w:cs="Arial"/>
                <w:sz w:val="12"/>
                <w:szCs w:val="12"/>
              </w:rPr>
              <w:t>пасности</w:t>
            </w:r>
          </w:p>
        </w:tc>
        <w:tc>
          <w:tcPr>
            <w:tcW w:w="7088" w:type="dxa"/>
            <w:tcBorders>
              <w:top w:val="single" w:sz="8" w:space="0" w:color="000000"/>
              <w:left w:val="single" w:sz="8" w:space="0" w:color="000000"/>
              <w:bottom w:val="nil"/>
              <w:right w:val="single" w:sz="8" w:space="0" w:color="000000"/>
            </w:tcBorders>
          </w:tcPr>
          <w:p w:rsidR="00846F3D" w:rsidRPr="0063015A" w:rsidRDefault="00846F3D" w:rsidP="00ED1E99">
            <w:pPr>
              <w:ind w:left="60" w:right="60"/>
              <w:rPr>
                <w:rFonts w:ascii="Arial" w:hAnsi="Arial" w:cs="Arial"/>
                <w:sz w:val="12"/>
                <w:szCs w:val="12"/>
              </w:rPr>
            </w:pPr>
            <w:r w:rsidRPr="0063015A">
              <w:rPr>
                <w:rFonts w:ascii="Arial" w:hAnsi="Arial" w:cs="Arial"/>
                <w:sz w:val="12"/>
                <w:szCs w:val="12"/>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w:t>
            </w:r>
            <w:r w:rsidRPr="0063015A">
              <w:rPr>
                <w:rFonts w:ascii="Arial" w:hAnsi="Arial" w:cs="Arial"/>
                <w:sz w:val="12"/>
                <w:szCs w:val="12"/>
              </w:rPr>
              <w:t>о</w:t>
            </w:r>
            <w:r w:rsidRPr="0063015A">
              <w:rPr>
                <w:rFonts w:ascii="Arial" w:hAnsi="Arial" w:cs="Arial"/>
                <w:sz w:val="12"/>
                <w:szCs w:val="12"/>
              </w:rPr>
              <w:t>инских учений и других мероприятий, направленных на обеспечение боевой гото</w:t>
            </w:r>
            <w:r w:rsidRPr="0063015A">
              <w:rPr>
                <w:rFonts w:ascii="Arial" w:hAnsi="Arial" w:cs="Arial"/>
                <w:sz w:val="12"/>
                <w:szCs w:val="12"/>
              </w:rPr>
              <w:t>в</w:t>
            </w:r>
            <w:r w:rsidRPr="0063015A">
              <w:rPr>
                <w:rFonts w:ascii="Arial" w:hAnsi="Arial" w:cs="Arial"/>
                <w:sz w:val="12"/>
                <w:szCs w:val="12"/>
              </w:rPr>
              <w:t>ности воинских частей;</w:t>
            </w:r>
          </w:p>
          <w:p w:rsidR="00846F3D" w:rsidRPr="0063015A" w:rsidRDefault="00846F3D" w:rsidP="00ED1E99">
            <w:pPr>
              <w:ind w:left="60" w:right="60"/>
              <w:rPr>
                <w:rFonts w:ascii="Arial" w:hAnsi="Arial" w:cs="Arial"/>
                <w:sz w:val="12"/>
                <w:szCs w:val="12"/>
              </w:rPr>
            </w:pPr>
            <w:r w:rsidRPr="0063015A">
              <w:rPr>
                <w:rFonts w:ascii="Arial" w:hAnsi="Arial" w:cs="Arial"/>
                <w:sz w:val="12"/>
                <w:szCs w:val="12"/>
              </w:rPr>
              <w:t>размещение зданий военных училищ, военных институтов, военных университетов, военных акад</w:t>
            </w:r>
            <w:r w:rsidRPr="0063015A">
              <w:rPr>
                <w:rFonts w:ascii="Arial" w:hAnsi="Arial" w:cs="Arial"/>
                <w:sz w:val="12"/>
                <w:szCs w:val="12"/>
              </w:rPr>
              <w:t>е</w:t>
            </w:r>
            <w:r w:rsidRPr="0063015A">
              <w:rPr>
                <w:rFonts w:ascii="Arial" w:hAnsi="Arial" w:cs="Arial"/>
                <w:sz w:val="12"/>
                <w:szCs w:val="12"/>
              </w:rPr>
              <w:t>мий;</w:t>
            </w:r>
          </w:p>
          <w:p w:rsidR="00846F3D" w:rsidRPr="0063015A" w:rsidRDefault="00846F3D" w:rsidP="00ED1E99">
            <w:pPr>
              <w:ind w:left="60" w:right="60"/>
              <w:rPr>
                <w:rFonts w:ascii="Arial" w:hAnsi="Arial" w:cs="Arial"/>
                <w:sz w:val="12"/>
                <w:szCs w:val="12"/>
              </w:rPr>
            </w:pPr>
            <w:r w:rsidRPr="0063015A">
              <w:rPr>
                <w:rFonts w:ascii="Arial" w:hAnsi="Arial" w:cs="Arial"/>
                <w:sz w:val="12"/>
                <w:szCs w:val="12"/>
              </w:rPr>
              <w:t>размещение объектов, обеспечивающих осуществление таможенной деятельности</w:t>
            </w:r>
          </w:p>
        </w:tc>
        <w:tc>
          <w:tcPr>
            <w:tcW w:w="2693" w:type="dxa"/>
            <w:tcBorders>
              <w:top w:val="single" w:sz="8" w:space="0" w:color="000000"/>
              <w:left w:val="single" w:sz="8" w:space="0" w:color="000000"/>
              <w:bottom w:val="nil"/>
              <w:right w:val="single" w:sz="8" w:space="0" w:color="000000"/>
            </w:tcBorders>
          </w:tcPr>
          <w:p w:rsidR="00846F3D" w:rsidRPr="0063015A" w:rsidRDefault="00846F3D" w:rsidP="00ED1E99">
            <w:pPr>
              <w:jc w:val="center"/>
              <w:rPr>
                <w:rFonts w:ascii="Arial" w:hAnsi="Arial" w:cs="Arial"/>
                <w:sz w:val="12"/>
                <w:szCs w:val="12"/>
              </w:rPr>
            </w:pPr>
            <w:r w:rsidRPr="0063015A">
              <w:rPr>
                <w:rFonts w:ascii="Arial" w:hAnsi="Arial" w:cs="Arial"/>
                <w:sz w:val="12"/>
                <w:szCs w:val="12"/>
              </w:rPr>
              <w:t>8.0</w:t>
            </w:r>
          </w:p>
        </w:tc>
      </w:tr>
      <w:tr w:rsidR="00846F3D" w:rsidRPr="0063015A" w:rsidTr="00CE7CBB">
        <w:trPr>
          <w:trHeight w:val="20"/>
        </w:trPr>
        <w:tc>
          <w:tcPr>
            <w:tcW w:w="11198" w:type="dxa"/>
            <w:gridSpan w:val="3"/>
            <w:tcBorders>
              <w:top w:val="nil"/>
              <w:left w:val="single" w:sz="8" w:space="0" w:color="000000"/>
              <w:bottom w:val="single" w:sz="8" w:space="0" w:color="000000"/>
              <w:right w:val="single" w:sz="8" w:space="0" w:color="000000"/>
            </w:tcBorders>
          </w:tcPr>
          <w:p w:rsidR="00846F3D" w:rsidRPr="0063015A" w:rsidRDefault="00846F3D" w:rsidP="00ED1E99">
            <w:pPr>
              <w:rPr>
                <w:rFonts w:ascii="Arial" w:hAnsi="Arial" w:cs="Arial"/>
                <w:color w:val="000000"/>
                <w:sz w:val="12"/>
                <w:szCs w:val="12"/>
              </w:rPr>
            </w:pPr>
          </w:p>
        </w:tc>
      </w:tr>
      <w:tr w:rsidR="00846F3D" w:rsidRPr="0063015A" w:rsidTr="00CE7CBB">
        <w:trPr>
          <w:trHeight w:val="20"/>
        </w:trPr>
        <w:tc>
          <w:tcPr>
            <w:tcW w:w="1417" w:type="dxa"/>
            <w:tcBorders>
              <w:top w:val="single" w:sz="8" w:space="0" w:color="000000"/>
              <w:left w:val="single" w:sz="8" w:space="0" w:color="000000"/>
              <w:bottom w:val="single" w:sz="8" w:space="0" w:color="000000"/>
              <w:right w:val="single" w:sz="8" w:space="0" w:color="000000"/>
            </w:tcBorders>
          </w:tcPr>
          <w:p w:rsidR="00846F3D" w:rsidRPr="0063015A" w:rsidRDefault="00846F3D" w:rsidP="00ED1E99">
            <w:pPr>
              <w:rPr>
                <w:rFonts w:ascii="Arial" w:hAnsi="Arial" w:cs="Arial"/>
                <w:sz w:val="12"/>
                <w:szCs w:val="12"/>
              </w:rPr>
            </w:pPr>
            <w:r w:rsidRPr="0063015A">
              <w:rPr>
                <w:rFonts w:ascii="Arial" w:hAnsi="Arial" w:cs="Arial"/>
                <w:sz w:val="12"/>
                <w:szCs w:val="12"/>
              </w:rPr>
              <w:t>Обеспечение вооруже</w:t>
            </w:r>
            <w:r w:rsidRPr="0063015A">
              <w:rPr>
                <w:rFonts w:ascii="Arial" w:hAnsi="Arial" w:cs="Arial"/>
                <w:sz w:val="12"/>
                <w:szCs w:val="12"/>
              </w:rPr>
              <w:t>н</w:t>
            </w:r>
            <w:r w:rsidRPr="0063015A">
              <w:rPr>
                <w:rFonts w:ascii="Arial" w:hAnsi="Arial" w:cs="Arial"/>
                <w:sz w:val="12"/>
                <w:szCs w:val="12"/>
              </w:rPr>
              <w:t>ных сил</w:t>
            </w:r>
          </w:p>
        </w:tc>
        <w:tc>
          <w:tcPr>
            <w:tcW w:w="7088" w:type="dxa"/>
            <w:tcBorders>
              <w:top w:val="single" w:sz="8" w:space="0" w:color="000000"/>
              <w:left w:val="single" w:sz="8" w:space="0" w:color="000000"/>
              <w:bottom w:val="single" w:sz="8" w:space="0" w:color="000000"/>
              <w:right w:val="single" w:sz="8" w:space="0" w:color="000000"/>
            </w:tcBorders>
          </w:tcPr>
          <w:p w:rsidR="00846F3D" w:rsidRPr="0063015A" w:rsidRDefault="00846F3D" w:rsidP="00ED1E99">
            <w:pPr>
              <w:rPr>
                <w:rFonts w:ascii="Arial" w:hAnsi="Arial" w:cs="Arial"/>
                <w:sz w:val="12"/>
                <w:szCs w:val="12"/>
              </w:rPr>
            </w:pPr>
            <w:r w:rsidRPr="0063015A">
              <w:rPr>
                <w:rFonts w:ascii="Arial" w:hAnsi="Arial" w:cs="Arial"/>
                <w:sz w:val="12"/>
                <w:szCs w:val="12"/>
              </w:rPr>
              <w:t>Размещение объектов капитального строительства, предназначенных для разработки, испытания, произво</w:t>
            </w:r>
            <w:r w:rsidRPr="0063015A">
              <w:rPr>
                <w:rFonts w:ascii="Arial" w:hAnsi="Arial" w:cs="Arial"/>
                <w:sz w:val="12"/>
                <w:szCs w:val="12"/>
              </w:rPr>
              <w:t>д</w:t>
            </w:r>
            <w:r w:rsidRPr="0063015A">
              <w:rPr>
                <w:rFonts w:ascii="Arial" w:hAnsi="Arial" w:cs="Arial"/>
                <w:sz w:val="12"/>
                <w:szCs w:val="12"/>
              </w:rPr>
              <w:t>ства ремонта или уничтожения вооружения, техники военного назначения и боеприпасов;</w:t>
            </w:r>
          </w:p>
          <w:p w:rsidR="00846F3D" w:rsidRPr="0063015A" w:rsidRDefault="00846F3D" w:rsidP="00ED1E99">
            <w:pPr>
              <w:rPr>
                <w:rFonts w:ascii="Arial" w:hAnsi="Arial" w:cs="Arial"/>
                <w:sz w:val="12"/>
                <w:szCs w:val="12"/>
              </w:rPr>
            </w:pPr>
            <w:r w:rsidRPr="0063015A">
              <w:rPr>
                <w:rFonts w:ascii="Arial" w:hAnsi="Arial" w:cs="Arial"/>
                <w:sz w:val="12"/>
                <w:szCs w:val="12"/>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w:t>
            </w:r>
            <w:r w:rsidRPr="0063015A">
              <w:rPr>
                <w:rFonts w:ascii="Arial" w:hAnsi="Arial" w:cs="Arial"/>
                <w:sz w:val="12"/>
                <w:szCs w:val="12"/>
              </w:rPr>
              <w:t>а</w:t>
            </w:r>
            <w:r w:rsidRPr="0063015A">
              <w:rPr>
                <w:rFonts w:ascii="Arial" w:hAnsi="Arial" w:cs="Arial"/>
                <w:sz w:val="12"/>
                <w:szCs w:val="12"/>
              </w:rPr>
              <w:t>сов;</w:t>
            </w:r>
          </w:p>
          <w:p w:rsidR="00846F3D" w:rsidRPr="0063015A" w:rsidRDefault="00846F3D" w:rsidP="00ED1E99">
            <w:pPr>
              <w:rPr>
                <w:rFonts w:ascii="Arial" w:hAnsi="Arial" w:cs="Arial"/>
                <w:sz w:val="12"/>
                <w:szCs w:val="12"/>
              </w:rPr>
            </w:pPr>
            <w:r w:rsidRPr="0063015A">
              <w:rPr>
                <w:rFonts w:ascii="Arial" w:hAnsi="Arial" w:cs="Arial"/>
                <w:sz w:val="12"/>
                <w:szCs w:val="12"/>
              </w:rPr>
              <w:t>размещение объектов капитального строительства, необходимых для создания и хранения запасов материальных ценн</w:t>
            </w:r>
            <w:r w:rsidRPr="0063015A">
              <w:rPr>
                <w:rFonts w:ascii="Arial" w:hAnsi="Arial" w:cs="Arial"/>
                <w:sz w:val="12"/>
                <w:szCs w:val="12"/>
              </w:rPr>
              <w:t>о</w:t>
            </w:r>
            <w:r w:rsidRPr="0063015A">
              <w:rPr>
                <w:rFonts w:ascii="Arial" w:hAnsi="Arial" w:cs="Arial"/>
                <w:sz w:val="12"/>
                <w:szCs w:val="12"/>
              </w:rPr>
              <w:t>стей в государственном и мобилизационном резервах (хранилища, склады и другие объекты);</w:t>
            </w:r>
          </w:p>
          <w:p w:rsidR="00846F3D" w:rsidRPr="0063015A" w:rsidRDefault="00846F3D" w:rsidP="00ED1E99">
            <w:pPr>
              <w:rPr>
                <w:rFonts w:ascii="Arial" w:hAnsi="Arial" w:cs="Arial"/>
                <w:sz w:val="12"/>
                <w:szCs w:val="12"/>
              </w:rPr>
            </w:pPr>
            <w:r w:rsidRPr="0063015A">
              <w:rPr>
                <w:rFonts w:ascii="Arial" w:hAnsi="Arial" w:cs="Arial"/>
                <w:sz w:val="12"/>
                <w:szCs w:val="12"/>
              </w:rPr>
              <w:t>размещение объектов, для обеспечения безопасности которых были созданы закрытые администр</w:t>
            </w:r>
            <w:r w:rsidRPr="0063015A">
              <w:rPr>
                <w:rFonts w:ascii="Arial" w:hAnsi="Arial" w:cs="Arial"/>
                <w:sz w:val="12"/>
                <w:szCs w:val="12"/>
              </w:rPr>
              <w:t>а</w:t>
            </w:r>
            <w:r w:rsidRPr="0063015A">
              <w:rPr>
                <w:rFonts w:ascii="Arial" w:hAnsi="Arial" w:cs="Arial"/>
                <w:sz w:val="12"/>
                <w:szCs w:val="12"/>
              </w:rPr>
              <w:t>тивно-территориальные образования</w:t>
            </w:r>
          </w:p>
        </w:tc>
        <w:tc>
          <w:tcPr>
            <w:tcW w:w="2693" w:type="dxa"/>
            <w:tcBorders>
              <w:top w:val="single" w:sz="8" w:space="0" w:color="000000"/>
              <w:left w:val="single" w:sz="8" w:space="0" w:color="000000"/>
              <w:bottom w:val="single" w:sz="8" w:space="0" w:color="000000"/>
              <w:right w:val="single" w:sz="8" w:space="0" w:color="000000"/>
            </w:tcBorders>
          </w:tcPr>
          <w:p w:rsidR="00846F3D" w:rsidRPr="0063015A" w:rsidRDefault="00846F3D" w:rsidP="00ED1E99">
            <w:pPr>
              <w:jc w:val="center"/>
              <w:rPr>
                <w:rFonts w:ascii="Arial" w:hAnsi="Arial" w:cs="Arial"/>
                <w:sz w:val="12"/>
                <w:szCs w:val="12"/>
              </w:rPr>
            </w:pPr>
            <w:r w:rsidRPr="0063015A">
              <w:rPr>
                <w:rFonts w:ascii="Arial" w:hAnsi="Arial" w:cs="Arial"/>
                <w:sz w:val="12"/>
                <w:szCs w:val="12"/>
              </w:rPr>
              <w:t>8.1</w:t>
            </w:r>
          </w:p>
        </w:tc>
      </w:tr>
      <w:tr w:rsidR="00846F3D" w:rsidRPr="0063015A" w:rsidTr="00CE7CBB">
        <w:trPr>
          <w:trHeight w:val="20"/>
        </w:trPr>
        <w:tc>
          <w:tcPr>
            <w:tcW w:w="1417" w:type="dxa"/>
            <w:tcBorders>
              <w:top w:val="single" w:sz="8" w:space="0" w:color="000000"/>
              <w:left w:val="single" w:sz="8" w:space="0" w:color="000000"/>
              <w:bottom w:val="single" w:sz="8" w:space="0" w:color="000000"/>
              <w:right w:val="single" w:sz="8" w:space="0" w:color="000000"/>
            </w:tcBorders>
          </w:tcPr>
          <w:p w:rsidR="00846F3D" w:rsidRPr="0063015A" w:rsidRDefault="00846F3D" w:rsidP="00ED1E99">
            <w:pPr>
              <w:rPr>
                <w:rFonts w:ascii="Arial" w:hAnsi="Arial" w:cs="Arial"/>
                <w:sz w:val="12"/>
                <w:szCs w:val="12"/>
              </w:rPr>
            </w:pPr>
            <w:r w:rsidRPr="0063015A">
              <w:rPr>
                <w:rFonts w:ascii="Arial" w:hAnsi="Arial" w:cs="Arial"/>
                <w:sz w:val="12"/>
                <w:szCs w:val="12"/>
              </w:rPr>
              <w:t>Охрана Государстве</w:t>
            </w:r>
            <w:r w:rsidRPr="0063015A">
              <w:rPr>
                <w:rFonts w:ascii="Arial" w:hAnsi="Arial" w:cs="Arial"/>
                <w:sz w:val="12"/>
                <w:szCs w:val="12"/>
              </w:rPr>
              <w:t>н</w:t>
            </w:r>
            <w:r w:rsidRPr="0063015A">
              <w:rPr>
                <w:rFonts w:ascii="Arial" w:hAnsi="Arial" w:cs="Arial"/>
                <w:sz w:val="12"/>
                <w:szCs w:val="12"/>
              </w:rPr>
              <w:t>ной границы Российской Фед</w:t>
            </w:r>
            <w:r w:rsidRPr="0063015A">
              <w:rPr>
                <w:rFonts w:ascii="Arial" w:hAnsi="Arial" w:cs="Arial"/>
                <w:sz w:val="12"/>
                <w:szCs w:val="12"/>
              </w:rPr>
              <w:t>е</w:t>
            </w:r>
            <w:r w:rsidRPr="0063015A">
              <w:rPr>
                <w:rFonts w:ascii="Arial" w:hAnsi="Arial" w:cs="Arial"/>
                <w:sz w:val="12"/>
                <w:szCs w:val="12"/>
              </w:rPr>
              <w:t>рации</w:t>
            </w:r>
          </w:p>
        </w:tc>
        <w:tc>
          <w:tcPr>
            <w:tcW w:w="7088" w:type="dxa"/>
            <w:tcBorders>
              <w:top w:val="single" w:sz="8" w:space="0" w:color="000000"/>
              <w:left w:val="single" w:sz="8" w:space="0" w:color="000000"/>
              <w:bottom w:val="single" w:sz="8" w:space="0" w:color="000000"/>
              <w:right w:val="single" w:sz="8" w:space="0" w:color="000000"/>
            </w:tcBorders>
          </w:tcPr>
          <w:p w:rsidR="00846F3D" w:rsidRPr="0063015A" w:rsidRDefault="00846F3D" w:rsidP="00ED1E99">
            <w:pPr>
              <w:rPr>
                <w:rFonts w:ascii="Arial" w:hAnsi="Arial" w:cs="Arial"/>
                <w:sz w:val="12"/>
                <w:szCs w:val="12"/>
              </w:rPr>
            </w:pPr>
            <w:r w:rsidRPr="0063015A">
              <w:rPr>
                <w:rFonts w:ascii="Arial" w:hAnsi="Arial" w:cs="Arial"/>
                <w:sz w:val="12"/>
                <w:szCs w:val="12"/>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w:t>
            </w:r>
            <w:r w:rsidRPr="0063015A">
              <w:rPr>
                <w:rFonts w:ascii="Arial" w:hAnsi="Arial" w:cs="Arial"/>
                <w:sz w:val="12"/>
                <w:szCs w:val="12"/>
              </w:rPr>
              <w:t>с</w:t>
            </w:r>
            <w:r w:rsidRPr="0063015A">
              <w:rPr>
                <w:rFonts w:ascii="Arial" w:hAnsi="Arial" w:cs="Arial"/>
                <w:sz w:val="12"/>
                <w:szCs w:val="12"/>
              </w:rPr>
              <w:t>ка через Государственную границу Российской Федерации</w:t>
            </w:r>
          </w:p>
        </w:tc>
        <w:tc>
          <w:tcPr>
            <w:tcW w:w="2693" w:type="dxa"/>
            <w:tcBorders>
              <w:top w:val="single" w:sz="8" w:space="0" w:color="000000"/>
              <w:left w:val="single" w:sz="8" w:space="0" w:color="000000"/>
              <w:bottom w:val="single" w:sz="8" w:space="0" w:color="000000"/>
              <w:right w:val="single" w:sz="8" w:space="0" w:color="000000"/>
            </w:tcBorders>
          </w:tcPr>
          <w:p w:rsidR="00846F3D" w:rsidRPr="0063015A" w:rsidRDefault="00846F3D" w:rsidP="00ED1E99">
            <w:pPr>
              <w:jc w:val="center"/>
              <w:rPr>
                <w:rFonts w:ascii="Arial" w:hAnsi="Arial" w:cs="Arial"/>
                <w:sz w:val="12"/>
                <w:szCs w:val="12"/>
              </w:rPr>
            </w:pPr>
            <w:r w:rsidRPr="0063015A">
              <w:rPr>
                <w:rFonts w:ascii="Arial" w:hAnsi="Arial" w:cs="Arial"/>
                <w:sz w:val="12"/>
                <w:szCs w:val="12"/>
              </w:rPr>
              <w:t>8.2</w:t>
            </w:r>
          </w:p>
        </w:tc>
      </w:tr>
      <w:tr w:rsidR="00846F3D" w:rsidRPr="0063015A" w:rsidTr="00CE7CBB">
        <w:trPr>
          <w:trHeight w:val="20"/>
        </w:trPr>
        <w:tc>
          <w:tcPr>
            <w:tcW w:w="1417" w:type="dxa"/>
            <w:tcBorders>
              <w:top w:val="single" w:sz="8" w:space="0" w:color="000000"/>
              <w:left w:val="single" w:sz="8" w:space="0" w:color="000000"/>
              <w:bottom w:val="nil"/>
              <w:right w:val="single" w:sz="8" w:space="0" w:color="000000"/>
            </w:tcBorders>
          </w:tcPr>
          <w:p w:rsidR="00846F3D" w:rsidRPr="0063015A" w:rsidRDefault="00846F3D" w:rsidP="00ED1E99">
            <w:pPr>
              <w:rPr>
                <w:rFonts w:ascii="Arial" w:hAnsi="Arial" w:cs="Arial"/>
                <w:sz w:val="12"/>
                <w:szCs w:val="12"/>
              </w:rPr>
            </w:pPr>
            <w:r w:rsidRPr="0063015A">
              <w:rPr>
                <w:rFonts w:ascii="Arial" w:hAnsi="Arial" w:cs="Arial"/>
                <w:sz w:val="12"/>
                <w:szCs w:val="12"/>
              </w:rPr>
              <w:t>Обеспечение внутре</w:t>
            </w:r>
            <w:r w:rsidRPr="0063015A">
              <w:rPr>
                <w:rFonts w:ascii="Arial" w:hAnsi="Arial" w:cs="Arial"/>
                <w:sz w:val="12"/>
                <w:szCs w:val="12"/>
              </w:rPr>
              <w:t>н</w:t>
            </w:r>
            <w:r w:rsidRPr="0063015A">
              <w:rPr>
                <w:rFonts w:ascii="Arial" w:hAnsi="Arial" w:cs="Arial"/>
                <w:sz w:val="12"/>
                <w:szCs w:val="12"/>
              </w:rPr>
              <w:t>него прав</w:t>
            </w:r>
            <w:r w:rsidRPr="0063015A">
              <w:rPr>
                <w:rFonts w:ascii="Arial" w:hAnsi="Arial" w:cs="Arial"/>
                <w:sz w:val="12"/>
                <w:szCs w:val="12"/>
              </w:rPr>
              <w:t>о</w:t>
            </w:r>
            <w:r w:rsidRPr="0063015A">
              <w:rPr>
                <w:rFonts w:ascii="Arial" w:hAnsi="Arial" w:cs="Arial"/>
                <w:sz w:val="12"/>
                <w:szCs w:val="12"/>
              </w:rPr>
              <w:t>порядка</w:t>
            </w:r>
          </w:p>
        </w:tc>
        <w:tc>
          <w:tcPr>
            <w:tcW w:w="7088" w:type="dxa"/>
            <w:tcBorders>
              <w:top w:val="single" w:sz="8" w:space="0" w:color="000000"/>
              <w:left w:val="single" w:sz="8" w:space="0" w:color="000000"/>
              <w:bottom w:val="nil"/>
              <w:right w:val="single" w:sz="8" w:space="0" w:color="000000"/>
            </w:tcBorders>
          </w:tcPr>
          <w:p w:rsidR="00846F3D" w:rsidRPr="0063015A" w:rsidRDefault="00846F3D" w:rsidP="00ED1E99">
            <w:pPr>
              <w:rPr>
                <w:rFonts w:ascii="Arial" w:hAnsi="Arial" w:cs="Arial"/>
                <w:sz w:val="12"/>
                <w:szCs w:val="12"/>
              </w:rPr>
            </w:pPr>
            <w:r w:rsidRPr="0063015A">
              <w:rPr>
                <w:rFonts w:ascii="Arial" w:hAnsi="Arial" w:cs="Arial"/>
                <w:sz w:val="12"/>
                <w:szCs w:val="1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63015A">
              <w:rPr>
                <w:rFonts w:ascii="Arial" w:hAnsi="Arial" w:cs="Arial"/>
                <w:sz w:val="12"/>
                <w:szCs w:val="12"/>
              </w:rPr>
              <w:t>Росгвардии</w:t>
            </w:r>
            <w:proofErr w:type="spellEnd"/>
            <w:r w:rsidRPr="0063015A">
              <w:rPr>
                <w:rFonts w:ascii="Arial" w:hAnsi="Arial" w:cs="Arial"/>
                <w:sz w:val="12"/>
                <w:szCs w:val="12"/>
              </w:rPr>
              <w:t xml:space="preserve"> и спасательных служб, в которых существует воен</w:t>
            </w:r>
            <w:r w:rsidRPr="0063015A">
              <w:rPr>
                <w:rFonts w:ascii="Arial" w:hAnsi="Arial" w:cs="Arial"/>
                <w:sz w:val="12"/>
                <w:szCs w:val="12"/>
              </w:rPr>
              <w:t>и</w:t>
            </w:r>
            <w:r w:rsidRPr="0063015A">
              <w:rPr>
                <w:rFonts w:ascii="Arial" w:hAnsi="Arial" w:cs="Arial"/>
                <w:sz w:val="12"/>
                <w:szCs w:val="12"/>
              </w:rPr>
              <w:t>зированная служба;</w:t>
            </w:r>
          </w:p>
          <w:p w:rsidR="00846F3D" w:rsidRPr="0063015A" w:rsidRDefault="00846F3D" w:rsidP="00ED1E99">
            <w:pPr>
              <w:rPr>
                <w:rFonts w:ascii="Arial" w:hAnsi="Arial" w:cs="Arial"/>
                <w:sz w:val="12"/>
                <w:szCs w:val="12"/>
              </w:rPr>
            </w:pPr>
            <w:r w:rsidRPr="0063015A">
              <w:rPr>
                <w:rFonts w:ascii="Arial" w:hAnsi="Arial" w:cs="Arial"/>
                <w:sz w:val="12"/>
                <w:szCs w:val="12"/>
              </w:rPr>
              <w:t>размещение объектов гражданской обороны, за исключением объектов гражданской обороны, являющихся частями прои</w:t>
            </w:r>
            <w:r w:rsidRPr="0063015A">
              <w:rPr>
                <w:rFonts w:ascii="Arial" w:hAnsi="Arial" w:cs="Arial"/>
                <w:sz w:val="12"/>
                <w:szCs w:val="12"/>
              </w:rPr>
              <w:t>з</w:t>
            </w:r>
            <w:r w:rsidRPr="0063015A">
              <w:rPr>
                <w:rFonts w:ascii="Arial" w:hAnsi="Arial" w:cs="Arial"/>
                <w:sz w:val="12"/>
                <w:szCs w:val="12"/>
              </w:rPr>
              <w:t>водственных зданий</w:t>
            </w:r>
          </w:p>
        </w:tc>
        <w:tc>
          <w:tcPr>
            <w:tcW w:w="2693" w:type="dxa"/>
            <w:tcBorders>
              <w:top w:val="single" w:sz="8" w:space="0" w:color="000000"/>
              <w:left w:val="single" w:sz="8" w:space="0" w:color="000000"/>
              <w:bottom w:val="nil"/>
              <w:right w:val="single" w:sz="8" w:space="0" w:color="000000"/>
            </w:tcBorders>
          </w:tcPr>
          <w:p w:rsidR="00846F3D" w:rsidRPr="0063015A" w:rsidRDefault="00846F3D" w:rsidP="00ED1E99">
            <w:pPr>
              <w:jc w:val="center"/>
              <w:rPr>
                <w:rFonts w:ascii="Arial" w:hAnsi="Arial" w:cs="Arial"/>
                <w:sz w:val="12"/>
                <w:szCs w:val="12"/>
              </w:rPr>
            </w:pPr>
            <w:r w:rsidRPr="0063015A">
              <w:rPr>
                <w:rFonts w:ascii="Arial" w:hAnsi="Arial" w:cs="Arial"/>
                <w:sz w:val="12"/>
                <w:szCs w:val="12"/>
              </w:rPr>
              <w:t>8.3</w:t>
            </w:r>
          </w:p>
        </w:tc>
      </w:tr>
      <w:tr w:rsidR="00846F3D" w:rsidRPr="0063015A" w:rsidTr="00CE7CBB">
        <w:trPr>
          <w:trHeight w:val="20"/>
        </w:trPr>
        <w:tc>
          <w:tcPr>
            <w:tcW w:w="11198" w:type="dxa"/>
            <w:gridSpan w:val="3"/>
            <w:tcBorders>
              <w:top w:val="nil"/>
              <w:left w:val="single" w:sz="8" w:space="0" w:color="000000"/>
              <w:bottom w:val="single" w:sz="8" w:space="0" w:color="000000"/>
              <w:right w:val="single" w:sz="8" w:space="0" w:color="000000"/>
            </w:tcBorders>
          </w:tcPr>
          <w:p w:rsidR="00846F3D" w:rsidRPr="0063015A" w:rsidRDefault="00846F3D" w:rsidP="00ED1E99">
            <w:pPr>
              <w:rPr>
                <w:rFonts w:ascii="Arial" w:hAnsi="Arial" w:cs="Arial"/>
                <w:color w:val="000000"/>
                <w:sz w:val="12"/>
                <w:szCs w:val="12"/>
              </w:rPr>
            </w:pPr>
          </w:p>
        </w:tc>
      </w:tr>
      <w:tr w:rsidR="00846F3D" w:rsidRPr="0063015A" w:rsidTr="00CE7CBB">
        <w:trPr>
          <w:trHeight w:val="20"/>
        </w:trPr>
        <w:tc>
          <w:tcPr>
            <w:tcW w:w="1417" w:type="dxa"/>
            <w:tcBorders>
              <w:top w:val="single" w:sz="8" w:space="0" w:color="000000"/>
              <w:left w:val="single" w:sz="8" w:space="0" w:color="000000"/>
              <w:bottom w:val="single" w:sz="8" w:space="0" w:color="000000"/>
              <w:right w:val="single" w:sz="8" w:space="0" w:color="000000"/>
            </w:tcBorders>
          </w:tcPr>
          <w:p w:rsidR="00846F3D" w:rsidRPr="0063015A" w:rsidRDefault="00846F3D" w:rsidP="00ED1E99">
            <w:pPr>
              <w:rPr>
                <w:rFonts w:ascii="Arial" w:hAnsi="Arial" w:cs="Arial"/>
                <w:sz w:val="12"/>
                <w:szCs w:val="12"/>
              </w:rPr>
            </w:pPr>
            <w:r w:rsidRPr="0063015A">
              <w:rPr>
                <w:rFonts w:ascii="Arial" w:hAnsi="Arial" w:cs="Arial"/>
                <w:sz w:val="12"/>
                <w:szCs w:val="12"/>
              </w:rPr>
              <w:t>Обеспечение деятел</w:t>
            </w:r>
            <w:r w:rsidRPr="0063015A">
              <w:rPr>
                <w:rFonts w:ascii="Arial" w:hAnsi="Arial" w:cs="Arial"/>
                <w:sz w:val="12"/>
                <w:szCs w:val="12"/>
              </w:rPr>
              <w:t>ь</w:t>
            </w:r>
            <w:r w:rsidRPr="0063015A">
              <w:rPr>
                <w:rFonts w:ascii="Arial" w:hAnsi="Arial" w:cs="Arial"/>
                <w:sz w:val="12"/>
                <w:szCs w:val="12"/>
              </w:rPr>
              <w:t>ности по исполнению наказаний</w:t>
            </w:r>
          </w:p>
        </w:tc>
        <w:tc>
          <w:tcPr>
            <w:tcW w:w="7088" w:type="dxa"/>
            <w:tcBorders>
              <w:top w:val="single" w:sz="8" w:space="0" w:color="000000"/>
              <w:left w:val="single" w:sz="8" w:space="0" w:color="000000"/>
              <w:bottom w:val="single" w:sz="8" w:space="0" w:color="000000"/>
              <w:right w:val="single" w:sz="8" w:space="0" w:color="000000"/>
            </w:tcBorders>
          </w:tcPr>
          <w:p w:rsidR="00846F3D" w:rsidRPr="0063015A" w:rsidRDefault="00846F3D" w:rsidP="00ED1E99">
            <w:pPr>
              <w:rPr>
                <w:rFonts w:ascii="Arial" w:hAnsi="Arial" w:cs="Arial"/>
                <w:sz w:val="12"/>
                <w:szCs w:val="12"/>
              </w:rPr>
            </w:pPr>
            <w:r w:rsidRPr="0063015A">
              <w:rPr>
                <w:rFonts w:ascii="Arial" w:hAnsi="Arial" w:cs="Arial"/>
                <w:sz w:val="12"/>
                <w:szCs w:val="12"/>
              </w:rPr>
              <w:t>Размещение объектов капитального строительства для создания мест лишения свободы (следственные изоляторы, тюр</w:t>
            </w:r>
            <w:r w:rsidRPr="0063015A">
              <w:rPr>
                <w:rFonts w:ascii="Arial" w:hAnsi="Arial" w:cs="Arial"/>
                <w:sz w:val="12"/>
                <w:szCs w:val="12"/>
              </w:rPr>
              <w:t>ь</w:t>
            </w:r>
            <w:r w:rsidRPr="0063015A">
              <w:rPr>
                <w:rFonts w:ascii="Arial" w:hAnsi="Arial" w:cs="Arial"/>
                <w:sz w:val="12"/>
                <w:szCs w:val="12"/>
              </w:rPr>
              <w:t>мы, поселения)</w:t>
            </w:r>
          </w:p>
        </w:tc>
        <w:tc>
          <w:tcPr>
            <w:tcW w:w="2693" w:type="dxa"/>
            <w:tcBorders>
              <w:top w:val="single" w:sz="8" w:space="0" w:color="000000"/>
              <w:left w:val="single" w:sz="8" w:space="0" w:color="000000"/>
              <w:bottom w:val="single" w:sz="8" w:space="0" w:color="000000"/>
              <w:right w:val="single" w:sz="8" w:space="0" w:color="000000"/>
            </w:tcBorders>
          </w:tcPr>
          <w:p w:rsidR="00846F3D" w:rsidRPr="0063015A" w:rsidRDefault="00846F3D" w:rsidP="00ED1E99">
            <w:pPr>
              <w:jc w:val="center"/>
              <w:rPr>
                <w:rFonts w:ascii="Arial" w:hAnsi="Arial" w:cs="Arial"/>
                <w:sz w:val="12"/>
                <w:szCs w:val="12"/>
              </w:rPr>
            </w:pPr>
            <w:r w:rsidRPr="0063015A">
              <w:rPr>
                <w:rFonts w:ascii="Arial" w:hAnsi="Arial" w:cs="Arial"/>
                <w:sz w:val="12"/>
                <w:szCs w:val="12"/>
              </w:rPr>
              <w:t>8.4</w:t>
            </w:r>
          </w:p>
        </w:tc>
      </w:tr>
      <w:tr w:rsidR="00846F3D" w:rsidRPr="0063015A" w:rsidTr="00CE7CBB">
        <w:trPr>
          <w:trHeight w:val="20"/>
        </w:trPr>
        <w:tc>
          <w:tcPr>
            <w:tcW w:w="1417" w:type="dxa"/>
            <w:tcBorders>
              <w:top w:val="single" w:sz="8" w:space="0" w:color="000000"/>
              <w:left w:val="single" w:sz="8" w:space="0" w:color="000000"/>
              <w:bottom w:val="single" w:sz="8" w:space="0" w:color="000000"/>
              <w:right w:val="single" w:sz="8" w:space="0" w:color="000000"/>
            </w:tcBorders>
          </w:tcPr>
          <w:p w:rsidR="00846F3D" w:rsidRPr="0063015A" w:rsidRDefault="00846F3D" w:rsidP="00ED1E99">
            <w:pPr>
              <w:rPr>
                <w:rFonts w:ascii="Arial" w:hAnsi="Arial" w:cs="Arial"/>
                <w:sz w:val="12"/>
                <w:szCs w:val="12"/>
              </w:rPr>
            </w:pPr>
            <w:r w:rsidRPr="0063015A">
              <w:rPr>
                <w:rFonts w:ascii="Arial" w:hAnsi="Arial" w:cs="Arial"/>
                <w:sz w:val="12"/>
                <w:szCs w:val="12"/>
              </w:rPr>
              <w:t>Благоустройство терр</w:t>
            </w:r>
            <w:r w:rsidRPr="0063015A">
              <w:rPr>
                <w:rFonts w:ascii="Arial" w:hAnsi="Arial" w:cs="Arial"/>
                <w:sz w:val="12"/>
                <w:szCs w:val="12"/>
              </w:rPr>
              <w:t>и</w:t>
            </w:r>
            <w:r w:rsidRPr="0063015A">
              <w:rPr>
                <w:rFonts w:ascii="Arial" w:hAnsi="Arial" w:cs="Arial"/>
                <w:sz w:val="12"/>
                <w:szCs w:val="12"/>
              </w:rPr>
              <w:t>тории</w:t>
            </w:r>
          </w:p>
        </w:tc>
        <w:tc>
          <w:tcPr>
            <w:tcW w:w="7088" w:type="dxa"/>
            <w:tcBorders>
              <w:top w:val="single" w:sz="8" w:space="0" w:color="000000"/>
              <w:left w:val="single" w:sz="8" w:space="0" w:color="000000"/>
              <w:bottom w:val="single" w:sz="8" w:space="0" w:color="000000"/>
              <w:right w:val="single" w:sz="8" w:space="0" w:color="000000"/>
            </w:tcBorders>
          </w:tcPr>
          <w:p w:rsidR="00846F3D" w:rsidRPr="0063015A" w:rsidRDefault="00846F3D" w:rsidP="00ED1E99">
            <w:pPr>
              <w:rPr>
                <w:rFonts w:ascii="Arial" w:hAnsi="Arial" w:cs="Arial"/>
                <w:sz w:val="12"/>
                <w:szCs w:val="12"/>
              </w:rPr>
            </w:pPr>
            <w:r w:rsidRPr="0063015A">
              <w:rPr>
                <w:rFonts w:ascii="Arial" w:hAnsi="Arial" w:cs="Arial"/>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w:t>
            </w:r>
            <w:r w:rsidRPr="0063015A">
              <w:rPr>
                <w:rFonts w:ascii="Arial" w:hAnsi="Arial" w:cs="Arial"/>
                <w:sz w:val="12"/>
                <w:szCs w:val="12"/>
              </w:rPr>
              <w:t>т</w:t>
            </w:r>
            <w:r w:rsidRPr="0063015A">
              <w:rPr>
                <w:rFonts w:ascii="Arial" w:hAnsi="Arial" w:cs="Arial"/>
                <w:sz w:val="12"/>
                <w:szCs w:val="12"/>
              </w:rPr>
              <w:t>ва территории, общественных туалетов</w:t>
            </w:r>
          </w:p>
        </w:tc>
        <w:tc>
          <w:tcPr>
            <w:tcW w:w="2693" w:type="dxa"/>
            <w:tcBorders>
              <w:top w:val="single" w:sz="8" w:space="0" w:color="000000"/>
              <w:left w:val="single" w:sz="8" w:space="0" w:color="000000"/>
              <w:bottom w:val="single" w:sz="8" w:space="0" w:color="000000"/>
              <w:right w:val="single" w:sz="8" w:space="0" w:color="000000"/>
            </w:tcBorders>
          </w:tcPr>
          <w:p w:rsidR="00846F3D" w:rsidRPr="0063015A" w:rsidRDefault="00846F3D" w:rsidP="00ED1E99">
            <w:pPr>
              <w:jc w:val="center"/>
              <w:rPr>
                <w:rFonts w:ascii="Arial" w:hAnsi="Arial" w:cs="Arial"/>
                <w:sz w:val="12"/>
                <w:szCs w:val="12"/>
              </w:rPr>
            </w:pPr>
            <w:r w:rsidRPr="0063015A">
              <w:rPr>
                <w:rFonts w:ascii="Arial" w:hAnsi="Arial" w:cs="Arial"/>
                <w:sz w:val="12"/>
                <w:szCs w:val="12"/>
              </w:rPr>
              <w:t>12.0.2</w:t>
            </w:r>
          </w:p>
        </w:tc>
      </w:tr>
      <w:tr w:rsidR="00846F3D" w:rsidRPr="0063015A" w:rsidTr="00CE7CBB">
        <w:trPr>
          <w:trHeight w:val="20"/>
        </w:trPr>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846F3D" w:rsidRPr="0063015A" w:rsidRDefault="00846F3D" w:rsidP="00ED1E99">
            <w:pPr>
              <w:ind w:left="60" w:right="60"/>
              <w:rPr>
                <w:rFonts w:ascii="Arial" w:hAnsi="Arial" w:cs="Arial"/>
                <w:sz w:val="12"/>
                <w:szCs w:val="12"/>
              </w:rPr>
            </w:pPr>
            <w:r w:rsidRPr="0063015A">
              <w:rPr>
                <w:rFonts w:ascii="Arial" w:hAnsi="Arial" w:cs="Arial"/>
                <w:sz w:val="12"/>
                <w:szCs w:val="12"/>
              </w:rPr>
              <w:t>Объекты культурно-досуговой деятельн</w:t>
            </w:r>
            <w:r w:rsidRPr="0063015A">
              <w:rPr>
                <w:rFonts w:ascii="Arial" w:hAnsi="Arial" w:cs="Arial"/>
                <w:sz w:val="12"/>
                <w:szCs w:val="12"/>
              </w:rPr>
              <w:t>о</w:t>
            </w:r>
            <w:r w:rsidRPr="0063015A">
              <w:rPr>
                <w:rFonts w:ascii="Arial" w:hAnsi="Arial" w:cs="Arial"/>
                <w:sz w:val="12"/>
                <w:szCs w:val="12"/>
              </w:rPr>
              <w:t>сти</w:t>
            </w:r>
          </w:p>
        </w:tc>
        <w:tc>
          <w:tcPr>
            <w:tcW w:w="7088" w:type="dxa"/>
            <w:tcBorders>
              <w:top w:val="single" w:sz="8" w:space="0" w:color="000000"/>
              <w:left w:val="single" w:sz="8" w:space="0" w:color="000000"/>
              <w:bottom w:val="single" w:sz="8" w:space="0" w:color="000000"/>
              <w:right w:val="single" w:sz="8" w:space="0" w:color="000000"/>
            </w:tcBorders>
            <w:shd w:val="clear" w:color="auto" w:fill="auto"/>
          </w:tcPr>
          <w:p w:rsidR="00846F3D" w:rsidRPr="0063015A" w:rsidRDefault="00846F3D" w:rsidP="00ED1E99">
            <w:pPr>
              <w:ind w:left="60" w:right="60"/>
              <w:rPr>
                <w:rFonts w:ascii="Arial" w:hAnsi="Arial" w:cs="Arial"/>
                <w:sz w:val="12"/>
                <w:szCs w:val="12"/>
              </w:rPr>
            </w:pPr>
            <w:r w:rsidRPr="0063015A">
              <w:rPr>
                <w:rFonts w:ascii="Arial" w:hAnsi="Arial" w:cs="Arial"/>
                <w:sz w:val="12"/>
                <w:szCs w:val="1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w:t>
            </w:r>
            <w:r w:rsidRPr="0063015A">
              <w:rPr>
                <w:rFonts w:ascii="Arial" w:hAnsi="Arial" w:cs="Arial"/>
                <w:sz w:val="12"/>
                <w:szCs w:val="12"/>
              </w:rPr>
              <w:t>е</w:t>
            </w:r>
            <w:r w:rsidRPr="0063015A">
              <w:rPr>
                <w:rFonts w:ascii="Arial" w:hAnsi="Arial" w:cs="Arial"/>
                <w:sz w:val="12"/>
                <w:szCs w:val="12"/>
              </w:rPr>
              <w:t>тариев</w:t>
            </w:r>
          </w:p>
        </w:tc>
        <w:tc>
          <w:tcPr>
            <w:tcW w:w="2693" w:type="dxa"/>
            <w:tcBorders>
              <w:top w:val="single" w:sz="8" w:space="0" w:color="000000"/>
              <w:left w:val="single" w:sz="8" w:space="0" w:color="000000"/>
              <w:bottom w:val="single" w:sz="8" w:space="0" w:color="000000"/>
              <w:right w:val="single" w:sz="8" w:space="0" w:color="000000"/>
            </w:tcBorders>
          </w:tcPr>
          <w:p w:rsidR="00846F3D" w:rsidRPr="0063015A" w:rsidRDefault="00846F3D" w:rsidP="00ED1E99">
            <w:pPr>
              <w:ind w:left="60" w:right="60"/>
              <w:jc w:val="center"/>
              <w:rPr>
                <w:rFonts w:ascii="Arial" w:hAnsi="Arial" w:cs="Arial"/>
                <w:sz w:val="12"/>
                <w:szCs w:val="12"/>
              </w:rPr>
            </w:pPr>
            <w:r w:rsidRPr="0063015A">
              <w:rPr>
                <w:rFonts w:ascii="Arial" w:hAnsi="Arial" w:cs="Arial"/>
                <w:sz w:val="12"/>
                <w:szCs w:val="12"/>
              </w:rPr>
              <w:t>3.6.1</w:t>
            </w:r>
          </w:p>
        </w:tc>
      </w:tr>
      <w:tr w:rsidR="00846F3D" w:rsidRPr="0063015A" w:rsidTr="00CE7CBB">
        <w:trPr>
          <w:trHeight w:val="20"/>
        </w:trPr>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846F3D" w:rsidRPr="0063015A" w:rsidRDefault="00846F3D" w:rsidP="00ED1E99">
            <w:pPr>
              <w:ind w:left="60" w:right="60"/>
              <w:rPr>
                <w:rFonts w:ascii="Arial" w:hAnsi="Arial" w:cs="Arial"/>
                <w:sz w:val="12"/>
                <w:szCs w:val="12"/>
              </w:rPr>
            </w:pPr>
            <w:r w:rsidRPr="0063015A">
              <w:rPr>
                <w:rFonts w:ascii="Arial" w:hAnsi="Arial" w:cs="Arial"/>
                <w:sz w:val="12"/>
                <w:szCs w:val="12"/>
              </w:rPr>
              <w:t>Деловое управление</w:t>
            </w:r>
          </w:p>
        </w:tc>
        <w:tc>
          <w:tcPr>
            <w:tcW w:w="7088" w:type="dxa"/>
            <w:tcBorders>
              <w:top w:val="single" w:sz="8" w:space="0" w:color="000000"/>
              <w:left w:val="single" w:sz="8" w:space="0" w:color="000000"/>
              <w:bottom w:val="single" w:sz="8" w:space="0" w:color="000000"/>
              <w:right w:val="single" w:sz="8" w:space="0" w:color="000000"/>
            </w:tcBorders>
            <w:shd w:val="clear" w:color="auto" w:fill="auto"/>
          </w:tcPr>
          <w:p w:rsidR="00846F3D" w:rsidRPr="0063015A" w:rsidRDefault="00846F3D" w:rsidP="00ED1E99">
            <w:pPr>
              <w:ind w:left="60" w:right="60"/>
              <w:rPr>
                <w:rFonts w:ascii="Arial" w:hAnsi="Arial" w:cs="Arial"/>
                <w:sz w:val="12"/>
                <w:szCs w:val="12"/>
              </w:rPr>
            </w:pPr>
            <w:r w:rsidRPr="0063015A">
              <w:rPr>
                <w:rFonts w:ascii="Arial" w:hAnsi="Arial" w:cs="Arial"/>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w:t>
            </w:r>
            <w:r w:rsidRPr="0063015A">
              <w:rPr>
                <w:rFonts w:ascii="Arial" w:hAnsi="Arial" w:cs="Arial"/>
                <w:sz w:val="12"/>
                <w:szCs w:val="12"/>
              </w:rPr>
              <w:t>р</w:t>
            </w:r>
            <w:r w:rsidRPr="0063015A">
              <w:rPr>
                <w:rFonts w:ascii="Arial" w:hAnsi="Arial" w:cs="Arial"/>
                <w:sz w:val="12"/>
                <w:szCs w:val="12"/>
              </w:rPr>
              <w:t>шения сделок, не требующих передачи товара в момент их совершения между организаци</w:t>
            </w:r>
            <w:r w:rsidRPr="0063015A">
              <w:rPr>
                <w:rFonts w:ascii="Arial" w:hAnsi="Arial" w:cs="Arial"/>
                <w:sz w:val="12"/>
                <w:szCs w:val="12"/>
              </w:rPr>
              <w:t>я</w:t>
            </w:r>
            <w:r w:rsidRPr="0063015A">
              <w:rPr>
                <w:rFonts w:ascii="Arial" w:hAnsi="Arial" w:cs="Arial"/>
                <w:sz w:val="12"/>
                <w:szCs w:val="12"/>
              </w:rPr>
              <w:t>ми, в том числе биржевая деятельность (за исключением банковской и страховой деятельности)</w:t>
            </w:r>
          </w:p>
        </w:tc>
        <w:tc>
          <w:tcPr>
            <w:tcW w:w="2693" w:type="dxa"/>
            <w:tcBorders>
              <w:top w:val="single" w:sz="8" w:space="0" w:color="000000"/>
              <w:left w:val="single" w:sz="8" w:space="0" w:color="000000"/>
              <w:bottom w:val="single" w:sz="8" w:space="0" w:color="000000"/>
              <w:right w:val="single" w:sz="8" w:space="0" w:color="000000"/>
            </w:tcBorders>
          </w:tcPr>
          <w:p w:rsidR="00846F3D" w:rsidRPr="0063015A" w:rsidRDefault="00846F3D" w:rsidP="00ED1E99">
            <w:pPr>
              <w:ind w:left="60" w:right="60"/>
              <w:jc w:val="center"/>
              <w:rPr>
                <w:rFonts w:ascii="Arial" w:hAnsi="Arial" w:cs="Arial"/>
                <w:sz w:val="12"/>
                <w:szCs w:val="12"/>
              </w:rPr>
            </w:pPr>
            <w:r w:rsidRPr="0063015A">
              <w:rPr>
                <w:rFonts w:ascii="Arial" w:hAnsi="Arial" w:cs="Arial"/>
                <w:sz w:val="12"/>
                <w:szCs w:val="12"/>
              </w:rPr>
              <w:t>4.1</w:t>
            </w:r>
          </w:p>
        </w:tc>
      </w:tr>
      <w:tr w:rsidR="00846F3D" w:rsidRPr="0063015A" w:rsidTr="00CE7CBB">
        <w:trPr>
          <w:trHeight w:val="20"/>
        </w:trPr>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846F3D" w:rsidRPr="0063015A" w:rsidRDefault="00846F3D" w:rsidP="00ED1E99">
            <w:pPr>
              <w:ind w:left="60" w:right="60"/>
              <w:rPr>
                <w:rFonts w:ascii="Arial" w:hAnsi="Arial" w:cs="Arial"/>
                <w:sz w:val="12"/>
                <w:szCs w:val="12"/>
              </w:rPr>
            </w:pPr>
            <w:r w:rsidRPr="0063015A">
              <w:rPr>
                <w:rFonts w:ascii="Arial" w:hAnsi="Arial" w:cs="Arial"/>
                <w:sz w:val="12"/>
                <w:szCs w:val="12"/>
              </w:rPr>
              <w:t>Общественное упра</w:t>
            </w:r>
            <w:r w:rsidRPr="0063015A">
              <w:rPr>
                <w:rFonts w:ascii="Arial" w:hAnsi="Arial" w:cs="Arial"/>
                <w:sz w:val="12"/>
                <w:szCs w:val="12"/>
              </w:rPr>
              <w:t>в</w:t>
            </w:r>
            <w:r w:rsidRPr="0063015A">
              <w:rPr>
                <w:rFonts w:ascii="Arial" w:hAnsi="Arial" w:cs="Arial"/>
                <w:sz w:val="12"/>
                <w:szCs w:val="12"/>
              </w:rPr>
              <w:t>ление</w:t>
            </w:r>
          </w:p>
        </w:tc>
        <w:tc>
          <w:tcPr>
            <w:tcW w:w="7088" w:type="dxa"/>
            <w:tcBorders>
              <w:top w:val="single" w:sz="8" w:space="0" w:color="000000"/>
              <w:left w:val="single" w:sz="8" w:space="0" w:color="000000"/>
              <w:bottom w:val="single" w:sz="8" w:space="0" w:color="000000"/>
              <w:right w:val="single" w:sz="8" w:space="0" w:color="000000"/>
            </w:tcBorders>
            <w:shd w:val="clear" w:color="auto" w:fill="auto"/>
          </w:tcPr>
          <w:p w:rsidR="00846F3D" w:rsidRPr="0063015A" w:rsidRDefault="00846F3D" w:rsidP="00ED1E99">
            <w:pPr>
              <w:ind w:left="60" w:right="60"/>
              <w:rPr>
                <w:rFonts w:ascii="Arial" w:hAnsi="Arial" w:cs="Arial"/>
                <w:sz w:val="12"/>
                <w:szCs w:val="12"/>
              </w:rPr>
            </w:pPr>
            <w:r w:rsidRPr="0063015A">
              <w:rPr>
                <w:rFonts w:ascii="Arial" w:hAnsi="Arial" w:cs="Arial"/>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w:t>
            </w:r>
            <w:r w:rsidRPr="0063015A">
              <w:rPr>
                <w:rFonts w:ascii="Arial" w:hAnsi="Arial" w:cs="Arial"/>
                <w:sz w:val="12"/>
                <w:szCs w:val="12"/>
              </w:rPr>
              <w:t>и</w:t>
            </w:r>
            <w:r w:rsidRPr="0063015A">
              <w:rPr>
                <w:rFonts w:ascii="Arial" w:hAnsi="Arial" w:cs="Arial"/>
                <w:sz w:val="12"/>
                <w:szCs w:val="12"/>
              </w:rPr>
              <w:t>вающих их деятельность;</w:t>
            </w:r>
          </w:p>
          <w:p w:rsidR="00846F3D" w:rsidRPr="0063015A" w:rsidRDefault="00846F3D" w:rsidP="00ED1E99">
            <w:pPr>
              <w:ind w:left="60" w:right="60"/>
              <w:rPr>
                <w:rFonts w:ascii="Arial" w:hAnsi="Arial" w:cs="Arial"/>
                <w:sz w:val="12"/>
                <w:szCs w:val="12"/>
              </w:rPr>
            </w:pPr>
            <w:r w:rsidRPr="0063015A">
              <w:rPr>
                <w:rFonts w:ascii="Arial" w:hAnsi="Arial" w:cs="Arial"/>
                <w:sz w:val="12"/>
                <w:szCs w:val="12"/>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w:t>
            </w:r>
            <w:r w:rsidRPr="0063015A">
              <w:rPr>
                <w:rFonts w:ascii="Arial" w:hAnsi="Arial" w:cs="Arial"/>
                <w:sz w:val="12"/>
                <w:szCs w:val="12"/>
              </w:rPr>
              <w:t>т</w:t>
            </w:r>
            <w:r w:rsidRPr="0063015A">
              <w:rPr>
                <w:rFonts w:ascii="Arial" w:hAnsi="Arial" w:cs="Arial"/>
                <w:sz w:val="12"/>
                <w:szCs w:val="12"/>
              </w:rPr>
              <w:t xml:space="preserve">раслевому или политическому признаку; </w:t>
            </w:r>
          </w:p>
          <w:p w:rsidR="00846F3D" w:rsidRPr="0063015A" w:rsidRDefault="00846F3D" w:rsidP="00ED1E99">
            <w:pPr>
              <w:ind w:left="60" w:right="60"/>
              <w:rPr>
                <w:rFonts w:ascii="Arial" w:hAnsi="Arial" w:cs="Arial"/>
                <w:sz w:val="12"/>
                <w:szCs w:val="12"/>
              </w:rPr>
            </w:pPr>
            <w:r w:rsidRPr="0063015A">
              <w:rPr>
                <w:rFonts w:ascii="Arial" w:hAnsi="Arial" w:cs="Arial"/>
                <w:sz w:val="12"/>
                <w:szCs w:val="12"/>
              </w:rPr>
              <w:t>размещение объектов капитального строительства для дипломатических представительства иностранных гос</w:t>
            </w:r>
            <w:r w:rsidRPr="0063015A">
              <w:rPr>
                <w:rFonts w:ascii="Arial" w:hAnsi="Arial" w:cs="Arial"/>
                <w:sz w:val="12"/>
                <w:szCs w:val="12"/>
              </w:rPr>
              <w:t>у</w:t>
            </w:r>
            <w:r w:rsidRPr="0063015A">
              <w:rPr>
                <w:rFonts w:ascii="Arial" w:hAnsi="Arial" w:cs="Arial"/>
                <w:sz w:val="12"/>
                <w:szCs w:val="12"/>
              </w:rPr>
              <w:t>дарств и консульских учреждений в Российской Федерации</w:t>
            </w:r>
          </w:p>
        </w:tc>
        <w:tc>
          <w:tcPr>
            <w:tcW w:w="2693" w:type="dxa"/>
            <w:tcBorders>
              <w:top w:val="single" w:sz="8" w:space="0" w:color="000000"/>
              <w:left w:val="single" w:sz="8" w:space="0" w:color="000000"/>
              <w:bottom w:val="single" w:sz="8" w:space="0" w:color="000000"/>
              <w:right w:val="single" w:sz="8" w:space="0" w:color="000000"/>
            </w:tcBorders>
          </w:tcPr>
          <w:p w:rsidR="00846F3D" w:rsidRPr="0063015A" w:rsidRDefault="00846F3D" w:rsidP="00ED1E99">
            <w:pPr>
              <w:ind w:left="60" w:right="60"/>
              <w:jc w:val="center"/>
              <w:rPr>
                <w:rFonts w:ascii="Arial" w:hAnsi="Arial" w:cs="Arial"/>
                <w:sz w:val="12"/>
                <w:szCs w:val="12"/>
              </w:rPr>
            </w:pPr>
            <w:r w:rsidRPr="0063015A">
              <w:rPr>
                <w:rFonts w:ascii="Arial" w:hAnsi="Arial" w:cs="Arial"/>
                <w:sz w:val="12"/>
                <w:szCs w:val="12"/>
              </w:rPr>
              <w:t>3.8</w:t>
            </w:r>
          </w:p>
        </w:tc>
      </w:tr>
      <w:tr w:rsidR="00846F3D" w:rsidRPr="0063015A" w:rsidTr="00CE7CBB">
        <w:trPr>
          <w:trHeight w:val="20"/>
        </w:trPr>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846F3D" w:rsidRPr="0063015A" w:rsidRDefault="00846F3D" w:rsidP="00ED1E99">
            <w:pPr>
              <w:ind w:left="60" w:right="60"/>
              <w:rPr>
                <w:rFonts w:ascii="Arial" w:hAnsi="Arial" w:cs="Arial"/>
                <w:sz w:val="12"/>
                <w:szCs w:val="12"/>
              </w:rPr>
            </w:pPr>
            <w:r w:rsidRPr="0063015A">
              <w:rPr>
                <w:rFonts w:ascii="Arial" w:hAnsi="Arial" w:cs="Arial"/>
                <w:sz w:val="12"/>
                <w:szCs w:val="12"/>
              </w:rPr>
              <w:t>Деловое управление</w:t>
            </w:r>
          </w:p>
        </w:tc>
        <w:tc>
          <w:tcPr>
            <w:tcW w:w="7088" w:type="dxa"/>
            <w:tcBorders>
              <w:top w:val="single" w:sz="8" w:space="0" w:color="000000"/>
              <w:left w:val="single" w:sz="8" w:space="0" w:color="000000"/>
              <w:bottom w:val="single" w:sz="8" w:space="0" w:color="000000"/>
              <w:right w:val="single" w:sz="8" w:space="0" w:color="000000"/>
            </w:tcBorders>
            <w:shd w:val="clear" w:color="auto" w:fill="auto"/>
          </w:tcPr>
          <w:p w:rsidR="00846F3D" w:rsidRPr="0063015A" w:rsidRDefault="00846F3D" w:rsidP="00ED1E99">
            <w:pPr>
              <w:ind w:left="60" w:right="60"/>
              <w:rPr>
                <w:rFonts w:ascii="Arial" w:hAnsi="Arial" w:cs="Arial"/>
                <w:sz w:val="12"/>
                <w:szCs w:val="12"/>
              </w:rPr>
            </w:pPr>
            <w:r w:rsidRPr="0063015A">
              <w:rPr>
                <w:rFonts w:ascii="Arial" w:hAnsi="Arial" w:cs="Arial"/>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w:t>
            </w:r>
            <w:r w:rsidRPr="0063015A">
              <w:rPr>
                <w:rFonts w:ascii="Arial" w:hAnsi="Arial" w:cs="Arial"/>
                <w:sz w:val="12"/>
                <w:szCs w:val="12"/>
              </w:rPr>
              <w:t>р</w:t>
            </w:r>
            <w:r w:rsidRPr="0063015A">
              <w:rPr>
                <w:rFonts w:ascii="Arial" w:hAnsi="Arial" w:cs="Arial"/>
                <w:sz w:val="12"/>
                <w:szCs w:val="12"/>
              </w:rPr>
              <w:t>шения сделок, не требующих передачи товара в момент их совершения между организаци</w:t>
            </w:r>
            <w:r w:rsidRPr="0063015A">
              <w:rPr>
                <w:rFonts w:ascii="Arial" w:hAnsi="Arial" w:cs="Arial"/>
                <w:sz w:val="12"/>
                <w:szCs w:val="12"/>
              </w:rPr>
              <w:t>я</w:t>
            </w:r>
            <w:r w:rsidRPr="0063015A">
              <w:rPr>
                <w:rFonts w:ascii="Arial" w:hAnsi="Arial" w:cs="Arial"/>
                <w:sz w:val="12"/>
                <w:szCs w:val="12"/>
              </w:rPr>
              <w:t>ми, в том числе биржевая деятельность (за исключением банковской и страховой деятельности)</w:t>
            </w:r>
          </w:p>
        </w:tc>
        <w:tc>
          <w:tcPr>
            <w:tcW w:w="2693" w:type="dxa"/>
            <w:tcBorders>
              <w:top w:val="single" w:sz="8" w:space="0" w:color="000000"/>
              <w:left w:val="single" w:sz="8" w:space="0" w:color="000000"/>
              <w:bottom w:val="single" w:sz="8" w:space="0" w:color="000000"/>
              <w:right w:val="single" w:sz="8" w:space="0" w:color="000000"/>
            </w:tcBorders>
          </w:tcPr>
          <w:p w:rsidR="00846F3D" w:rsidRPr="0063015A" w:rsidRDefault="00846F3D" w:rsidP="00ED1E99">
            <w:pPr>
              <w:ind w:left="60" w:right="60"/>
              <w:jc w:val="center"/>
              <w:rPr>
                <w:rFonts w:ascii="Arial" w:hAnsi="Arial" w:cs="Arial"/>
                <w:sz w:val="12"/>
                <w:szCs w:val="12"/>
              </w:rPr>
            </w:pPr>
            <w:r w:rsidRPr="0063015A">
              <w:rPr>
                <w:rFonts w:ascii="Arial" w:hAnsi="Arial" w:cs="Arial"/>
                <w:sz w:val="12"/>
                <w:szCs w:val="12"/>
              </w:rPr>
              <w:t>4.1</w:t>
            </w:r>
          </w:p>
        </w:tc>
      </w:tr>
    </w:tbl>
    <w:p w:rsidR="00846F3D" w:rsidRPr="00ED1E99" w:rsidRDefault="00846F3D" w:rsidP="00ED1E99">
      <w:pPr>
        <w:pStyle w:val="ConsNormal"/>
        <w:tabs>
          <w:tab w:val="left" w:pos="900"/>
        </w:tabs>
        <w:ind w:firstLine="284"/>
        <w:jc w:val="both"/>
        <w:rPr>
          <w:rFonts w:cs="Arial"/>
          <w:sz w:val="16"/>
          <w:szCs w:val="16"/>
        </w:rPr>
      </w:pPr>
      <w:r w:rsidRPr="00ED1E99">
        <w:rPr>
          <w:rFonts w:cs="Arial"/>
          <w:b/>
          <w:sz w:val="16"/>
          <w:szCs w:val="16"/>
        </w:rPr>
        <w:t xml:space="preserve">Условно разрешенные виды использования </w:t>
      </w:r>
      <w:r w:rsidRPr="00ED1E99">
        <w:rPr>
          <w:rFonts w:cs="Arial"/>
          <w:sz w:val="16"/>
          <w:szCs w:val="16"/>
        </w:rPr>
        <w:t>не подлежат установлению.</w:t>
      </w:r>
    </w:p>
    <w:p w:rsidR="00846F3D" w:rsidRPr="00ED1E99" w:rsidRDefault="00846F3D" w:rsidP="00ED1E99">
      <w:pPr>
        <w:pStyle w:val="ConsNormal"/>
        <w:tabs>
          <w:tab w:val="num" w:pos="-1620"/>
          <w:tab w:val="left" w:pos="900"/>
        </w:tabs>
        <w:ind w:firstLine="284"/>
        <w:jc w:val="both"/>
        <w:rPr>
          <w:rFonts w:cs="Arial"/>
          <w:b/>
          <w:sz w:val="16"/>
          <w:szCs w:val="16"/>
        </w:rPr>
      </w:pPr>
      <w:r w:rsidRPr="00ED1E99">
        <w:rPr>
          <w:rFonts w:cs="Arial"/>
          <w:b/>
          <w:sz w:val="16"/>
          <w:szCs w:val="16"/>
        </w:rPr>
        <w:t>Вспомогательные виды разрешенного использования</w:t>
      </w:r>
    </w:p>
    <w:tbl>
      <w:tblPr>
        <w:tblW w:w="4599" w:type="pct"/>
        <w:jc w:val="center"/>
        <w:tblLayout w:type="fixed"/>
        <w:tblLook w:val="0000" w:firstRow="0" w:lastRow="0" w:firstColumn="0" w:lastColumn="0" w:noHBand="0" w:noVBand="0"/>
      </w:tblPr>
      <w:tblGrid>
        <w:gridCol w:w="3731"/>
        <w:gridCol w:w="4318"/>
        <w:gridCol w:w="2711"/>
      </w:tblGrid>
      <w:tr w:rsidR="00846F3D" w:rsidRPr="0063015A" w:rsidTr="00ED1E99">
        <w:trPr>
          <w:tblHeader/>
          <w:jc w:val="center"/>
        </w:trPr>
        <w:tc>
          <w:tcPr>
            <w:tcW w:w="3731" w:type="dxa"/>
            <w:tcBorders>
              <w:top w:val="single" w:sz="4" w:space="0" w:color="000000"/>
              <w:left w:val="single" w:sz="4" w:space="0" w:color="000000"/>
              <w:bottom w:val="single" w:sz="4" w:space="0" w:color="000000"/>
            </w:tcBorders>
            <w:shd w:val="clear" w:color="auto" w:fill="auto"/>
            <w:vAlign w:val="center"/>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Виды разрешенного использования земельных участков и объектов капитал</w:t>
            </w:r>
            <w:r w:rsidRPr="0063015A">
              <w:rPr>
                <w:rFonts w:ascii="Arial" w:hAnsi="Arial" w:cs="Arial"/>
                <w:sz w:val="12"/>
                <w:szCs w:val="12"/>
              </w:rPr>
              <w:t>ь</w:t>
            </w:r>
            <w:r w:rsidRPr="0063015A">
              <w:rPr>
                <w:rFonts w:ascii="Arial" w:hAnsi="Arial" w:cs="Arial"/>
                <w:sz w:val="12"/>
                <w:szCs w:val="12"/>
              </w:rPr>
              <w:t>ного строительства, код согласно класс</w:t>
            </w:r>
            <w:r w:rsidRPr="0063015A">
              <w:rPr>
                <w:rFonts w:ascii="Arial" w:hAnsi="Arial" w:cs="Arial"/>
                <w:sz w:val="12"/>
                <w:szCs w:val="12"/>
              </w:rPr>
              <w:t>и</w:t>
            </w:r>
            <w:r w:rsidRPr="0063015A">
              <w:rPr>
                <w:rFonts w:ascii="Arial" w:hAnsi="Arial" w:cs="Arial"/>
                <w:sz w:val="12"/>
                <w:szCs w:val="12"/>
              </w:rPr>
              <w:t>фикатору</w:t>
            </w:r>
          </w:p>
        </w:tc>
        <w:tc>
          <w:tcPr>
            <w:tcW w:w="4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Объекты капитального строительства, разрешенные для размещ</w:t>
            </w:r>
            <w:r w:rsidRPr="0063015A">
              <w:rPr>
                <w:rFonts w:ascii="Arial" w:hAnsi="Arial" w:cs="Arial"/>
                <w:sz w:val="12"/>
                <w:szCs w:val="12"/>
              </w:rPr>
              <w:t>е</w:t>
            </w:r>
            <w:r w:rsidRPr="0063015A">
              <w:rPr>
                <w:rFonts w:ascii="Arial" w:hAnsi="Arial" w:cs="Arial"/>
                <w:sz w:val="12"/>
                <w:szCs w:val="12"/>
              </w:rPr>
              <w:t>ния на земельных участках</w:t>
            </w:r>
          </w:p>
        </w:tc>
        <w:tc>
          <w:tcPr>
            <w:tcW w:w="2711"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pStyle w:val="affff9"/>
              <w:rPr>
                <w:rFonts w:ascii="Arial" w:hAnsi="Arial" w:cs="Arial"/>
                <w:sz w:val="12"/>
                <w:szCs w:val="12"/>
              </w:rPr>
            </w:pPr>
            <w:r w:rsidRPr="0063015A">
              <w:rPr>
                <w:rFonts w:ascii="Arial" w:hAnsi="Arial" w:cs="Arial"/>
                <w:sz w:val="12"/>
                <w:szCs w:val="12"/>
                <w:lang w:eastAsia="ru-RU"/>
              </w:rPr>
              <w:t>Код (числовое обозначение) вида ра</w:t>
            </w:r>
            <w:r w:rsidRPr="0063015A">
              <w:rPr>
                <w:rFonts w:ascii="Arial" w:hAnsi="Arial" w:cs="Arial"/>
                <w:sz w:val="12"/>
                <w:szCs w:val="12"/>
                <w:lang w:eastAsia="ru-RU"/>
              </w:rPr>
              <w:t>з</w:t>
            </w:r>
            <w:r w:rsidRPr="0063015A">
              <w:rPr>
                <w:rFonts w:ascii="Arial" w:hAnsi="Arial" w:cs="Arial"/>
                <w:sz w:val="12"/>
                <w:szCs w:val="12"/>
                <w:lang w:eastAsia="ru-RU"/>
              </w:rPr>
              <w:t>решенн</w:t>
            </w:r>
            <w:r w:rsidRPr="0063015A">
              <w:rPr>
                <w:rFonts w:ascii="Arial" w:hAnsi="Arial" w:cs="Arial"/>
                <w:sz w:val="12"/>
                <w:szCs w:val="12"/>
                <w:lang w:eastAsia="ru-RU"/>
              </w:rPr>
              <w:t>о</w:t>
            </w:r>
            <w:r w:rsidRPr="0063015A">
              <w:rPr>
                <w:rFonts w:ascii="Arial" w:hAnsi="Arial" w:cs="Arial"/>
                <w:sz w:val="12"/>
                <w:szCs w:val="12"/>
                <w:lang w:eastAsia="ru-RU"/>
              </w:rPr>
              <w:t>го использования земельного участка, согла</w:t>
            </w:r>
            <w:r w:rsidRPr="0063015A">
              <w:rPr>
                <w:rFonts w:ascii="Arial" w:hAnsi="Arial" w:cs="Arial"/>
                <w:sz w:val="12"/>
                <w:szCs w:val="12"/>
                <w:lang w:eastAsia="ru-RU"/>
              </w:rPr>
              <w:t>с</w:t>
            </w:r>
            <w:r w:rsidRPr="0063015A">
              <w:rPr>
                <w:rFonts w:ascii="Arial" w:hAnsi="Arial" w:cs="Arial"/>
                <w:sz w:val="12"/>
                <w:szCs w:val="12"/>
                <w:lang w:eastAsia="ru-RU"/>
              </w:rPr>
              <w:t>но классификатору видов разрешенного использования земел</w:t>
            </w:r>
            <w:r w:rsidRPr="0063015A">
              <w:rPr>
                <w:rFonts w:ascii="Arial" w:hAnsi="Arial" w:cs="Arial"/>
                <w:sz w:val="12"/>
                <w:szCs w:val="12"/>
                <w:lang w:eastAsia="ru-RU"/>
              </w:rPr>
              <w:t>ь</w:t>
            </w:r>
            <w:r w:rsidRPr="0063015A">
              <w:rPr>
                <w:rFonts w:ascii="Arial" w:hAnsi="Arial" w:cs="Arial"/>
                <w:sz w:val="12"/>
                <w:szCs w:val="12"/>
                <w:lang w:eastAsia="ru-RU"/>
              </w:rPr>
              <w:t>ных участков</w:t>
            </w:r>
          </w:p>
        </w:tc>
      </w:tr>
      <w:tr w:rsidR="00846F3D" w:rsidRPr="0063015A" w:rsidTr="00ED1E99">
        <w:trPr>
          <w:jc w:val="center"/>
        </w:trPr>
        <w:tc>
          <w:tcPr>
            <w:tcW w:w="3731"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Предоставление коммунальных услуг</w:t>
            </w:r>
          </w:p>
        </w:tc>
        <w:tc>
          <w:tcPr>
            <w:tcW w:w="4318"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w:t>
            </w:r>
            <w:r w:rsidRPr="0063015A">
              <w:rPr>
                <w:rFonts w:ascii="Arial" w:hAnsi="Arial" w:cs="Arial"/>
                <w:sz w:val="12"/>
                <w:szCs w:val="12"/>
              </w:rPr>
              <w:t>а</w:t>
            </w:r>
            <w:r w:rsidRPr="0063015A">
              <w:rPr>
                <w:rFonts w:ascii="Arial" w:hAnsi="Arial" w:cs="Arial"/>
                <w:sz w:val="12"/>
                <w:szCs w:val="12"/>
              </w:rPr>
              <w:t>боров, очистных сооружений, насосных станций, водопроводов, линий электропередач, трансформаторных подстанций, газопроводов, линий связи, телефо</w:t>
            </w:r>
            <w:r w:rsidRPr="0063015A">
              <w:rPr>
                <w:rFonts w:ascii="Arial" w:hAnsi="Arial" w:cs="Arial"/>
                <w:sz w:val="12"/>
                <w:szCs w:val="12"/>
              </w:rPr>
              <w:t>н</w:t>
            </w:r>
            <w:r w:rsidRPr="0063015A">
              <w:rPr>
                <w:rFonts w:ascii="Arial" w:hAnsi="Arial" w:cs="Arial"/>
                <w:sz w:val="12"/>
                <w:szCs w:val="12"/>
              </w:rPr>
              <w:t>ных станций, канализаций, стоянок, гаражей и мастерских для обслуж</w:t>
            </w:r>
            <w:r w:rsidRPr="0063015A">
              <w:rPr>
                <w:rFonts w:ascii="Arial" w:hAnsi="Arial" w:cs="Arial"/>
                <w:sz w:val="12"/>
                <w:szCs w:val="12"/>
              </w:rPr>
              <w:t>и</w:t>
            </w:r>
            <w:r w:rsidRPr="0063015A">
              <w:rPr>
                <w:rFonts w:ascii="Arial" w:hAnsi="Arial" w:cs="Arial"/>
                <w:sz w:val="12"/>
                <w:szCs w:val="12"/>
              </w:rPr>
              <w:t>вания уборочной и аварийной техники, сооружений, необходимых для сбора и плавки снега)</w:t>
            </w:r>
          </w:p>
        </w:tc>
        <w:tc>
          <w:tcPr>
            <w:tcW w:w="2711"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jc w:val="center"/>
              <w:rPr>
                <w:rFonts w:ascii="Arial" w:hAnsi="Arial" w:cs="Arial"/>
                <w:sz w:val="12"/>
                <w:szCs w:val="12"/>
              </w:rPr>
            </w:pPr>
            <w:r w:rsidRPr="0063015A">
              <w:rPr>
                <w:rFonts w:ascii="Arial" w:hAnsi="Arial" w:cs="Arial"/>
                <w:sz w:val="12"/>
                <w:szCs w:val="12"/>
              </w:rPr>
              <w:t>3.1.1</w:t>
            </w:r>
          </w:p>
        </w:tc>
      </w:tr>
    </w:tbl>
    <w:p w:rsidR="00846F3D" w:rsidRPr="00ED1E99" w:rsidRDefault="00846F3D" w:rsidP="00ED1E99">
      <w:pPr>
        <w:autoSpaceDN w:val="0"/>
        <w:adjustRightInd w:val="0"/>
        <w:ind w:firstLine="284"/>
        <w:rPr>
          <w:rFonts w:ascii="Arial" w:hAnsi="Arial" w:cs="Arial"/>
          <w:sz w:val="16"/>
          <w:szCs w:val="16"/>
        </w:rPr>
      </w:pPr>
      <w:hyperlink r:id="rId129" w:history="1">
        <w:r w:rsidRPr="00ED1E99">
          <w:rPr>
            <w:rFonts w:ascii="Arial" w:hAnsi="Arial" w:cs="Arial"/>
            <w:b/>
            <w:bCs/>
            <w:sz w:val="16"/>
            <w:szCs w:val="16"/>
          </w:rPr>
          <w:t>Предельные</w:t>
        </w:r>
      </w:hyperlink>
      <w:r w:rsidRPr="00ED1E99">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строител</w:t>
      </w:r>
      <w:r w:rsidRPr="00ED1E99">
        <w:rPr>
          <w:rFonts w:ascii="Arial" w:hAnsi="Arial" w:cs="Arial"/>
          <w:b/>
          <w:bCs/>
          <w:sz w:val="16"/>
          <w:szCs w:val="16"/>
        </w:rPr>
        <w:t>ь</w:t>
      </w:r>
      <w:r w:rsidRPr="00ED1E99">
        <w:rPr>
          <w:rFonts w:ascii="Arial" w:hAnsi="Arial" w:cs="Arial"/>
          <w:b/>
          <w:bCs/>
          <w:sz w:val="16"/>
          <w:szCs w:val="16"/>
        </w:rPr>
        <w:t>ства, реконструкции объектов капитального строительства</w:t>
      </w:r>
      <w:r w:rsidRPr="00ED1E99">
        <w:rPr>
          <w:rFonts w:ascii="Arial" w:hAnsi="Arial" w:cs="Arial"/>
          <w:b/>
          <w:sz w:val="16"/>
          <w:szCs w:val="16"/>
        </w:rPr>
        <w:t>:</w:t>
      </w:r>
    </w:p>
    <w:tbl>
      <w:tblPr>
        <w:tblW w:w="10739" w:type="dxa"/>
        <w:jc w:val="center"/>
        <w:tblLayout w:type="fixed"/>
        <w:tblLook w:val="0000" w:firstRow="0" w:lastRow="0" w:firstColumn="0" w:lastColumn="0" w:noHBand="0" w:noVBand="0"/>
      </w:tblPr>
      <w:tblGrid>
        <w:gridCol w:w="497"/>
        <w:gridCol w:w="6946"/>
        <w:gridCol w:w="3296"/>
      </w:tblGrid>
      <w:tr w:rsidR="00846F3D" w:rsidRPr="0063015A" w:rsidTr="00ED1E99">
        <w:trPr>
          <w:tblHeade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w:t>
            </w:r>
          </w:p>
        </w:tc>
        <w:tc>
          <w:tcPr>
            <w:tcW w:w="6946"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Предельные размеры и параметры</w:t>
            </w: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Значения предельных размеров и п</w:t>
            </w:r>
            <w:r w:rsidRPr="0063015A">
              <w:rPr>
                <w:rFonts w:ascii="Arial" w:hAnsi="Arial" w:cs="Arial"/>
                <w:sz w:val="12"/>
                <w:szCs w:val="12"/>
              </w:rPr>
              <w:t>а</w:t>
            </w:r>
            <w:r w:rsidRPr="0063015A">
              <w:rPr>
                <w:rFonts w:ascii="Arial" w:hAnsi="Arial" w:cs="Arial"/>
                <w:sz w:val="12"/>
                <w:szCs w:val="12"/>
              </w:rPr>
              <w:t>раметров</w:t>
            </w:r>
          </w:p>
        </w:tc>
      </w:tr>
      <w:tr w:rsidR="00846F3D" w:rsidRPr="0063015A" w:rsidTr="00ED1E99">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1</w:t>
            </w:r>
          </w:p>
        </w:tc>
        <w:tc>
          <w:tcPr>
            <w:tcW w:w="6946"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Минимальная площадь земельных участков</w:t>
            </w: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 xml:space="preserve">не подлежит установлению </w:t>
            </w:r>
          </w:p>
        </w:tc>
      </w:tr>
      <w:tr w:rsidR="00846F3D" w:rsidRPr="0063015A" w:rsidTr="00ED1E99">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2</w:t>
            </w:r>
          </w:p>
        </w:tc>
        <w:tc>
          <w:tcPr>
            <w:tcW w:w="6946"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Максимальная площадь земельных участков</w:t>
            </w: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p>
        </w:tc>
      </w:tr>
      <w:tr w:rsidR="00846F3D" w:rsidRPr="0063015A" w:rsidTr="00ED1E99">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2.1.</w:t>
            </w:r>
          </w:p>
        </w:tc>
        <w:tc>
          <w:tcPr>
            <w:tcW w:w="6946"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eastAsia="ru-RU"/>
              </w:rPr>
            </w:pPr>
            <w:r w:rsidRPr="0063015A">
              <w:rPr>
                <w:rFonts w:ascii="Arial" w:hAnsi="Arial" w:cs="Arial"/>
                <w:b w:val="0"/>
                <w:sz w:val="12"/>
                <w:szCs w:val="12"/>
                <w:lang w:val="ru-RU"/>
              </w:rPr>
              <w:t>С видом использования «Предоставление коммунальных услуг»</w:t>
            </w: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10000 м2"/>
              </w:smartTagPr>
              <w:r w:rsidRPr="0063015A">
                <w:rPr>
                  <w:rFonts w:ascii="Arial" w:hAnsi="Arial" w:cs="Arial"/>
                  <w:sz w:val="12"/>
                  <w:szCs w:val="12"/>
                  <w:lang w:val="ru-RU"/>
                </w:rPr>
                <w:t>10000 м2</w:t>
              </w:r>
            </w:smartTag>
          </w:p>
        </w:tc>
      </w:tr>
      <w:tr w:rsidR="00846F3D" w:rsidRPr="0063015A" w:rsidTr="00ED1E99">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2.2.</w:t>
            </w:r>
          </w:p>
        </w:tc>
        <w:tc>
          <w:tcPr>
            <w:tcW w:w="6946"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С другими видами использования</w:t>
            </w: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 xml:space="preserve">не подлежит установлению </w:t>
            </w:r>
          </w:p>
        </w:tc>
      </w:tr>
      <w:tr w:rsidR="00846F3D" w:rsidRPr="0063015A" w:rsidTr="00ED1E99">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3</w:t>
            </w:r>
          </w:p>
        </w:tc>
        <w:tc>
          <w:tcPr>
            <w:tcW w:w="6946"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Минимальные отступы от границ земельных участков в целях определения мест допу</w:t>
            </w:r>
            <w:r w:rsidRPr="0063015A">
              <w:rPr>
                <w:rFonts w:ascii="Arial" w:hAnsi="Arial" w:cs="Arial"/>
                <w:sz w:val="12"/>
                <w:szCs w:val="12"/>
                <w:lang w:val="ru-RU"/>
              </w:rPr>
              <w:t>с</w:t>
            </w:r>
            <w:r w:rsidRPr="0063015A">
              <w:rPr>
                <w:rFonts w:ascii="Arial" w:hAnsi="Arial" w:cs="Arial"/>
                <w:sz w:val="12"/>
                <w:szCs w:val="12"/>
                <w:lang w:val="ru-RU"/>
              </w:rPr>
              <w:t>тимого размещения зданий, строений, сооружений, за пределами которых запрещено строительство зданий, строений, сооруж</w:t>
            </w:r>
            <w:r w:rsidRPr="0063015A">
              <w:rPr>
                <w:rFonts w:ascii="Arial" w:hAnsi="Arial" w:cs="Arial"/>
                <w:sz w:val="12"/>
                <w:szCs w:val="12"/>
                <w:lang w:val="ru-RU"/>
              </w:rPr>
              <w:t>е</w:t>
            </w:r>
            <w:r w:rsidRPr="0063015A">
              <w:rPr>
                <w:rFonts w:ascii="Arial" w:hAnsi="Arial" w:cs="Arial"/>
                <w:sz w:val="12"/>
                <w:szCs w:val="12"/>
                <w:lang w:val="ru-RU"/>
              </w:rPr>
              <w:t>ний</w:t>
            </w: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p>
        </w:tc>
      </w:tr>
      <w:tr w:rsidR="00846F3D" w:rsidRPr="0063015A" w:rsidTr="00ED1E99">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3.1</w:t>
            </w:r>
          </w:p>
        </w:tc>
        <w:tc>
          <w:tcPr>
            <w:tcW w:w="6946"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w:t>
            </w:r>
            <w:r w:rsidRPr="0063015A">
              <w:rPr>
                <w:rFonts w:ascii="Arial" w:hAnsi="Arial" w:cs="Arial"/>
                <w:sz w:val="12"/>
                <w:szCs w:val="12"/>
                <w:lang w:val="ru-RU"/>
              </w:rPr>
              <w:t>о</w:t>
            </w:r>
            <w:r w:rsidRPr="0063015A">
              <w:rPr>
                <w:rFonts w:ascii="Arial" w:hAnsi="Arial" w:cs="Arial"/>
                <w:sz w:val="12"/>
                <w:szCs w:val="12"/>
                <w:lang w:val="ru-RU"/>
              </w:rPr>
              <w:t>вых сооружений</w:t>
            </w: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0 м"/>
              </w:smartTagPr>
              <w:r w:rsidRPr="0063015A">
                <w:rPr>
                  <w:rFonts w:ascii="Arial" w:hAnsi="Arial" w:cs="Arial"/>
                  <w:sz w:val="12"/>
                  <w:szCs w:val="12"/>
                  <w:lang w:val="ru-RU"/>
                </w:rPr>
                <w:t>0 м</w:t>
              </w:r>
            </w:smartTag>
          </w:p>
        </w:tc>
      </w:tr>
      <w:tr w:rsidR="00846F3D" w:rsidRPr="0063015A" w:rsidTr="00ED1E99">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3.2</w:t>
            </w:r>
          </w:p>
        </w:tc>
        <w:tc>
          <w:tcPr>
            <w:tcW w:w="6946"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для хозяйственных построек</w:t>
            </w: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1 м"/>
              </w:smartTagPr>
              <w:r w:rsidRPr="0063015A">
                <w:rPr>
                  <w:rFonts w:ascii="Arial" w:hAnsi="Arial" w:cs="Arial"/>
                  <w:sz w:val="12"/>
                  <w:szCs w:val="12"/>
                  <w:lang w:val="ru-RU"/>
                </w:rPr>
                <w:t>1 м</w:t>
              </w:r>
            </w:smartTag>
          </w:p>
        </w:tc>
      </w:tr>
      <w:tr w:rsidR="00846F3D" w:rsidRPr="0063015A" w:rsidTr="00ED1E99">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3.3</w:t>
            </w:r>
          </w:p>
        </w:tc>
        <w:tc>
          <w:tcPr>
            <w:tcW w:w="6946"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для других объектов капитального строительства</w:t>
            </w: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3 м"/>
              </w:smartTagPr>
              <w:r w:rsidRPr="0063015A">
                <w:rPr>
                  <w:rFonts w:ascii="Arial" w:hAnsi="Arial" w:cs="Arial"/>
                  <w:sz w:val="12"/>
                  <w:szCs w:val="12"/>
                  <w:lang w:val="ru-RU"/>
                </w:rPr>
                <w:t>3 м</w:t>
              </w:r>
            </w:smartTag>
          </w:p>
        </w:tc>
      </w:tr>
      <w:tr w:rsidR="00846F3D" w:rsidRPr="0063015A" w:rsidTr="00ED1E99">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4</w:t>
            </w:r>
          </w:p>
        </w:tc>
        <w:tc>
          <w:tcPr>
            <w:tcW w:w="6946"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Минимальный отступ от красной линии в целях определения мест допустимого разм</w:t>
            </w:r>
            <w:r w:rsidRPr="0063015A">
              <w:rPr>
                <w:rFonts w:ascii="Arial" w:hAnsi="Arial" w:cs="Arial"/>
                <w:sz w:val="12"/>
                <w:szCs w:val="12"/>
                <w:lang w:val="ru-RU"/>
              </w:rPr>
              <w:t>е</w:t>
            </w:r>
            <w:r w:rsidRPr="0063015A">
              <w:rPr>
                <w:rFonts w:ascii="Arial" w:hAnsi="Arial" w:cs="Arial"/>
                <w:sz w:val="12"/>
                <w:szCs w:val="12"/>
                <w:lang w:val="ru-RU"/>
              </w:rPr>
              <w:t>щения зданий, строений, сооружений, за пределами которых запрещено строительство зданий, строений, соор</w:t>
            </w:r>
            <w:r w:rsidRPr="0063015A">
              <w:rPr>
                <w:rFonts w:ascii="Arial" w:hAnsi="Arial" w:cs="Arial"/>
                <w:sz w:val="12"/>
                <w:szCs w:val="12"/>
                <w:lang w:val="ru-RU"/>
              </w:rPr>
              <w:t>у</w:t>
            </w:r>
            <w:r w:rsidRPr="0063015A">
              <w:rPr>
                <w:rFonts w:ascii="Arial" w:hAnsi="Arial" w:cs="Arial"/>
                <w:sz w:val="12"/>
                <w:szCs w:val="12"/>
                <w:lang w:val="ru-RU"/>
              </w:rPr>
              <w:t>жений</w:t>
            </w: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p>
        </w:tc>
      </w:tr>
      <w:tr w:rsidR="00846F3D" w:rsidRPr="0063015A" w:rsidTr="00ED1E99">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4.1</w:t>
            </w:r>
          </w:p>
        </w:tc>
        <w:tc>
          <w:tcPr>
            <w:tcW w:w="6946"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w:t>
            </w:r>
            <w:r w:rsidRPr="0063015A">
              <w:rPr>
                <w:rFonts w:ascii="Arial" w:hAnsi="Arial" w:cs="Arial"/>
                <w:sz w:val="12"/>
                <w:szCs w:val="12"/>
                <w:lang w:val="ru-RU"/>
              </w:rPr>
              <w:t>о</w:t>
            </w:r>
            <w:r w:rsidRPr="0063015A">
              <w:rPr>
                <w:rFonts w:ascii="Arial" w:hAnsi="Arial" w:cs="Arial"/>
                <w:sz w:val="12"/>
                <w:szCs w:val="12"/>
                <w:lang w:val="ru-RU"/>
              </w:rPr>
              <w:t>вых сооружений</w:t>
            </w: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0 м"/>
              </w:smartTagPr>
              <w:r w:rsidRPr="0063015A">
                <w:rPr>
                  <w:rFonts w:ascii="Arial" w:hAnsi="Arial" w:cs="Arial"/>
                  <w:sz w:val="12"/>
                  <w:szCs w:val="12"/>
                  <w:lang w:val="ru-RU"/>
                </w:rPr>
                <w:t>0 м</w:t>
              </w:r>
            </w:smartTag>
          </w:p>
        </w:tc>
      </w:tr>
      <w:tr w:rsidR="00846F3D" w:rsidRPr="0063015A" w:rsidTr="00ED1E99">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4.2</w:t>
            </w:r>
          </w:p>
        </w:tc>
        <w:tc>
          <w:tcPr>
            <w:tcW w:w="6946"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для других объектов капитального строительства</w:t>
            </w: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5 м"/>
              </w:smartTagPr>
              <w:r w:rsidRPr="0063015A">
                <w:rPr>
                  <w:rFonts w:ascii="Arial" w:hAnsi="Arial" w:cs="Arial"/>
                  <w:sz w:val="12"/>
                  <w:szCs w:val="12"/>
                  <w:lang w:val="ru-RU"/>
                </w:rPr>
                <w:t>5 м</w:t>
              </w:r>
            </w:smartTag>
          </w:p>
        </w:tc>
      </w:tr>
      <w:tr w:rsidR="00846F3D" w:rsidRPr="0063015A" w:rsidTr="00ED1E99">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5</w:t>
            </w:r>
          </w:p>
        </w:tc>
        <w:tc>
          <w:tcPr>
            <w:tcW w:w="6946"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Предельная (максимальная) высота объектов капитального стро</w:t>
            </w:r>
            <w:r w:rsidRPr="0063015A">
              <w:rPr>
                <w:rFonts w:ascii="Arial" w:hAnsi="Arial" w:cs="Arial"/>
                <w:sz w:val="12"/>
                <w:szCs w:val="12"/>
                <w:lang w:val="ru-RU"/>
              </w:rPr>
              <w:t>и</w:t>
            </w:r>
            <w:r w:rsidRPr="0063015A">
              <w:rPr>
                <w:rFonts w:ascii="Arial" w:hAnsi="Arial" w:cs="Arial"/>
                <w:sz w:val="12"/>
                <w:szCs w:val="12"/>
                <w:lang w:val="ru-RU"/>
              </w:rPr>
              <w:t>тельства</w:t>
            </w: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Не подлежит установлению</w:t>
            </w:r>
          </w:p>
        </w:tc>
      </w:tr>
      <w:tr w:rsidR="00846F3D" w:rsidRPr="0063015A" w:rsidTr="00ED1E99">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6</w:t>
            </w:r>
          </w:p>
        </w:tc>
        <w:tc>
          <w:tcPr>
            <w:tcW w:w="6946"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Максимальный процент застройки в границах з</w:t>
            </w:r>
            <w:r w:rsidRPr="0063015A">
              <w:rPr>
                <w:rFonts w:ascii="Arial" w:hAnsi="Arial" w:cs="Arial"/>
                <w:sz w:val="12"/>
                <w:szCs w:val="12"/>
                <w:lang w:val="ru-RU"/>
              </w:rPr>
              <w:t>е</w:t>
            </w:r>
            <w:r w:rsidRPr="0063015A">
              <w:rPr>
                <w:rFonts w:ascii="Arial" w:hAnsi="Arial" w:cs="Arial"/>
                <w:sz w:val="12"/>
                <w:szCs w:val="12"/>
                <w:lang w:val="ru-RU"/>
              </w:rPr>
              <w:t>мельного участка</w:t>
            </w: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p>
        </w:tc>
      </w:tr>
      <w:tr w:rsidR="00846F3D" w:rsidRPr="0063015A" w:rsidTr="00ED1E99">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6.1</w:t>
            </w:r>
          </w:p>
        </w:tc>
        <w:tc>
          <w:tcPr>
            <w:tcW w:w="6946"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с основным видом разрешенного и</w:t>
            </w:r>
            <w:r w:rsidRPr="0063015A">
              <w:rPr>
                <w:rFonts w:ascii="Arial" w:hAnsi="Arial" w:cs="Arial"/>
                <w:sz w:val="12"/>
                <w:szCs w:val="12"/>
                <w:lang w:val="ru-RU"/>
              </w:rPr>
              <w:t>с</w:t>
            </w:r>
            <w:r w:rsidRPr="0063015A">
              <w:rPr>
                <w:rFonts w:ascii="Arial" w:hAnsi="Arial" w:cs="Arial"/>
                <w:sz w:val="12"/>
                <w:szCs w:val="12"/>
                <w:lang w:val="ru-RU"/>
              </w:rPr>
              <w:t>пользования " Предоставление коммунальных услуг"</w:t>
            </w: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100 %</w:t>
            </w:r>
          </w:p>
        </w:tc>
      </w:tr>
      <w:tr w:rsidR="00846F3D" w:rsidRPr="0063015A" w:rsidTr="00ED1E99">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6.2.</w:t>
            </w:r>
          </w:p>
        </w:tc>
        <w:tc>
          <w:tcPr>
            <w:tcW w:w="6946"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Иные виды</w:t>
            </w: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80 %</w:t>
            </w:r>
          </w:p>
        </w:tc>
      </w:tr>
    </w:tbl>
    <w:p w:rsidR="00846F3D" w:rsidRPr="00ED1E99" w:rsidRDefault="00ED1E99" w:rsidP="00ED1E99">
      <w:pPr>
        <w:pStyle w:val="ConsNormal"/>
        <w:widowControl/>
        <w:tabs>
          <w:tab w:val="left" w:pos="720"/>
          <w:tab w:val="left" w:pos="800"/>
        </w:tabs>
        <w:ind w:firstLine="284"/>
        <w:jc w:val="both"/>
        <w:rPr>
          <w:rFonts w:cs="Arial"/>
          <w:b/>
          <w:sz w:val="16"/>
          <w:szCs w:val="16"/>
        </w:rPr>
      </w:pPr>
      <w:r>
        <w:rPr>
          <w:rFonts w:cs="Arial"/>
          <w:b/>
          <w:sz w:val="16"/>
          <w:szCs w:val="16"/>
        </w:rPr>
        <w:t xml:space="preserve">БО. </w:t>
      </w:r>
      <w:r w:rsidR="00846F3D" w:rsidRPr="00ED1E99">
        <w:rPr>
          <w:rFonts w:cs="Arial"/>
          <w:b/>
          <w:sz w:val="16"/>
          <w:szCs w:val="16"/>
        </w:rPr>
        <w:t>ЗОНА ПОЛИГОНА ТВЕРДЫХ БЫТОВЫХ ОТХОДОВ</w:t>
      </w:r>
    </w:p>
    <w:p w:rsidR="00846F3D" w:rsidRPr="00ED1E99" w:rsidRDefault="00846F3D" w:rsidP="00ED1E99">
      <w:pPr>
        <w:ind w:left="60" w:right="60" w:firstLine="224"/>
        <w:rPr>
          <w:rFonts w:ascii="Arial" w:hAnsi="Arial" w:cs="Arial"/>
          <w:snapToGrid w:val="0"/>
          <w:sz w:val="16"/>
          <w:szCs w:val="16"/>
        </w:rPr>
      </w:pPr>
      <w:r w:rsidRPr="00ED1E99">
        <w:rPr>
          <w:rFonts w:ascii="Arial" w:hAnsi="Arial" w:cs="Arial"/>
          <w:snapToGrid w:val="0"/>
          <w:sz w:val="16"/>
          <w:szCs w:val="16"/>
        </w:rPr>
        <w:t>Данная зона выделена для обеспечения правовых условий формирования территорий, на которых осуществляется специализированная деятел</w:t>
      </w:r>
      <w:r w:rsidRPr="00ED1E99">
        <w:rPr>
          <w:rFonts w:ascii="Arial" w:hAnsi="Arial" w:cs="Arial"/>
          <w:snapToGrid w:val="0"/>
          <w:sz w:val="16"/>
          <w:szCs w:val="16"/>
        </w:rPr>
        <w:t>ь</w:t>
      </w:r>
      <w:r w:rsidRPr="00ED1E99">
        <w:rPr>
          <w:rFonts w:ascii="Arial" w:hAnsi="Arial" w:cs="Arial"/>
          <w:snapToGrid w:val="0"/>
          <w:sz w:val="16"/>
          <w:szCs w:val="16"/>
        </w:rPr>
        <w:t xml:space="preserve">ность по </w:t>
      </w:r>
      <w:r w:rsidRPr="00ED1E99">
        <w:rPr>
          <w:rFonts w:ascii="Arial" w:hAnsi="Arial" w:cs="Arial"/>
          <w:sz w:val="16"/>
          <w:szCs w:val="16"/>
        </w:rPr>
        <w:t>размещению, хранению, захорон</w:t>
      </w:r>
      <w:r w:rsidRPr="00ED1E99">
        <w:rPr>
          <w:rFonts w:ascii="Arial" w:hAnsi="Arial" w:cs="Arial"/>
          <w:sz w:val="16"/>
          <w:szCs w:val="16"/>
        </w:rPr>
        <w:t>е</w:t>
      </w:r>
      <w:r w:rsidRPr="00ED1E99">
        <w:rPr>
          <w:rFonts w:ascii="Arial" w:hAnsi="Arial" w:cs="Arial"/>
          <w:sz w:val="16"/>
          <w:szCs w:val="16"/>
        </w:rPr>
        <w:t>нию, утилизации, накоплении, обработке, обезвреживанию отходов производства и потребления</w:t>
      </w:r>
      <w:r w:rsidRPr="00ED1E99">
        <w:rPr>
          <w:rFonts w:ascii="Arial" w:hAnsi="Arial" w:cs="Arial"/>
          <w:snapToGrid w:val="0"/>
          <w:sz w:val="16"/>
          <w:szCs w:val="16"/>
        </w:rPr>
        <w:t>.</w:t>
      </w:r>
    </w:p>
    <w:p w:rsidR="00846F3D" w:rsidRPr="00ED1E99" w:rsidRDefault="00846F3D" w:rsidP="00ED1E99">
      <w:pPr>
        <w:pStyle w:val="ConsNormal"/>
        <w:tabs>
          <w:tab w:val="left" w:pos="900"/>
        </w:tabs>
        <w:ind w:firstLine="0"/>
        <w:jc w:val="both"/>
        <w:rPr>
          <w:rFonts w:cs="Arial"/>
          <w:b/>
          <w:sz w:val="16"/>
          <w:szCs w:val="16"/>
        </w:rPr>
      </w:pPr>
      <w:r w:rsidRPr="00ED1E99">
        <w:rPr>
          <w:rFonts w:cs="Arial"/>
          <w:b/>
          <w:sz w:val="16"/>
          <w:szCs w:val="16"/>
        </w:rPr>
        <w:t>Основные виды разрешенного использования:</w:t>
      </w:r>
    </w:p>
    <w:tbl>
      <w:tblPr>
        <w:tblW w:w="4729" w:type="pct"/>
        <w:jc w:val="center"/>
        <w:tblLayout w:type="fixed"/>
        <w:tblLook w:val="0000" w:firstRow="0" w:lastRow="0" w:firstColumn="0" w:lastColumn="0" w:noHBand="0" w:noVBand="0"/>
      </w:tblPr>
      <w:tblGrid>
        <w:gridCol w:w="3177"/>
        <w:gridCol w:w="4836"/>
        <w:gridCol w:w="3051"/>
      </w:tblGrid>
      <w:tr w:rsidR="00846F3D" w:rsidRPr="0063015A" w:rsidTr="00ED1E99">
        <w:trPr>
          <w:tblHeader/>
          <w:jc w:val="center"/>
        </w:trPr>
        <w:tc>
          <w:tcPr>
            <w:tcW w:w="3177" w:type="dxa"/>
            <w:tcBorders>
              <w:top w:val="single" w:sz="4" w:space="0" w:color="000000"/>
              <w:left w:val="single" w:sz="4" w:space="0" w:color="000000"/>
              <w:bottom w:val="single" w:sz="4" w:space="0" w:color="000000"/>
            </w:tcBorders>
            <w:shd w:val="clear" w:color="auto" w:fill="auto"/>
            <w:vAlign w:val="center"/>
          </w:tcPr>
          <w:p w:rsidR="00846F3D" w:rsidRPr="0063015A" w:rsidRDefault="00846F3D" w:rsidP="00846F3D">
            <w:pPr>
              <w:pStyle w:val="affff9"/>
              <w:jc w:val="both"/>
              <w:rPr>
                <w:rFonts w:ascii="Arial" w:hAnsi="Arial" w:cs="Arial"/>
                <w:sz w:val="12"/>
                <w:szCs w:val="12"/>
              </w:rPr>
            </w:pPr>
            <w:r w:rsidRPr="0063015A">
              <w:rPr>
                <w:rFonts w:ascii="Arial" w:hAnsi="Arial" w:cs="Arial"/>
                <w:sz w:val="12"/>
                <w:szCs w:val="12"/>
              </w:rPr>
              <w:t>Виды разрешенного использования земельных участков и объектов капитального строительс</w:t>
            </w:r>
            <w:r w:rsidRPr="0063015A">
              <w:rPr>
                <w:rFonts w:ascii="Arial" w:hAnsi="Arial" w:cs="Arial"/>
                <w:sz w:val="12"/>
                <w:szCs w:val="12"/>
              </w:rPr>
              <w:t>т</w:t>
            </w:r>
            <w:r w:rsidRPr="0063015A">
              <w:rPr>
                <w:rFonts w:ascii="Arial" w:hAnsi="Arial" w:cs="Arial"/>
                <w:sz w:val="12"/>
                <w:szCs w:val="12"/>
              </w:rPr>
              <w:t>ва, код согласно класс</w:t>
            </w:r>
            <w:r w:rsidRPr="0063015A">
              <w:rPr>
                <w:rFonts w:ascii="Arial" w:hAnsi="Arial" w:cs="Arial"/>
                <w:sz w:val="12"/>
                <w:szCs w:val="12"/>
              </w:rPr>
              <w:t>и</w:t>
            </w:r>
            <w:r w:rsidRPr="0063015A">
              <w:rPr>
                <w:rFonts w:ascii="Arial" w:hAnsi="Arial" w:cs="Arial"/>
                <w:sz w:val="12"/>
                <w:szCs w:val="12"/>
              </w:rPr>
              <w:t>фикатору</w:t>
            </w: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F3D" w:rsidRPr="0063015A" w:rsidRDefault="00846F3D" w:rsidP="00846F3D">
            <w:pPr>
              <w:pStyle w:val="affff9"/>
              <w:jc w:val="both"/>
              <w:rPr>
                <w:rFonts w:ascii="Arial" w:hAnsi="Arial" w:cs="Arial"/>
                <w:sz w:val="12"/>
                <w:szCs w:val="12"/>
              </w:rPr>
            </w:pPr>
            <w:r w:rsidRPr="0063015A">
              <w:rPr>
                <w:rFonts w:ascii="Arial" w:hAnsi="Arial" w:cs="Arial"/>
                <w:sz w:val="12"/>
                <w:szCs w:val="12"/>
              </w:rPr>
              <w:t>Объекты капитального строительства, разрешенные для размещения на з</w:t>
            </w:r>
            <w:r w:rsidRPr="0063015A">
              <w:rPr>
                <w:rFonts w:ascii="Arial" w:hAnsi="Arial" w:cs="Arial"/>
                <w:sz w:val="12"/>
                <w:szCs w:val="12"/>
              </w:rPr>
              <w:t>е</w:t>
            </w:r>
            <w:r w:rsidRPr="0063015A">
              <w:rPr>
                <w:rFonts w:ascii="Arial" w:hAnsi="Arial" w:cs="Arial"/>
                <w:sz w:val="12"/>
                <w:szCs w:val="12"/>
              </w:rPr>
              <w:t>мельных участках</w:t>
            </w:r>
          </w:p>
        </w:tc>
        <w:tc>
          <w:tcPr>
            <w:tcW w:w="3051"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pStyle w:val="affff9"/>
              <w:jc w:val="both"/>
              <w:rPr>
                <w:rFonts w:ascii="Arial" w:hAnsi="Arial" w:cs="Arial"/>
                <w:sz w:val="12"/>
                <w:szCs w:val="12"/>
              </w:rPr>
            </w:pPr>
            <w:r w:rsidRPr="0063015A">
              <w:rPr>
                <w:rFonts w:ascii="Arial" w:hAnsi="Arial" w:cs="Arial"/>
                <w:sz w:val="12"/>
                <w:szCs w:val="12"/>
                <w:lang w:eastAsia="ru-RU"/>
              </w:rPr>
              <w:t>Код (числовое обозначение) вида разреше</w:t>
            </w:r>
            <w:r w:rsidRPr="0063015A">
              <w:rPr>
                <w:rFonts w:ascii="Arial" w:hAnsi="Arial" w:cs="Arial"/>
                <w:sz w:val="12"/>
                <w:szCs w:val="12"/>
                <w:lang w:eastAsia="ru-RU"/>
              </w:rPr>
              <w:t>н</w:t>
            </w:r>
            <w:r w:rsidRPr="0063015A">
              <w:rPr>
                <w:rFonts w:ascii="Arial" w:hAnsi="Arial" w:cs="Arial"/>
                <w:sz w:val="12"/>
                <w:szCs w:val="12"/>
                <w:lang w:eastAsia="ru-RU"/>
              </w:rPr>
              <w:t>ного использования земельного уч</w:t>
            </w:r>
            <w:r w:rsidRPr="0063015A">
              <w:rPr>
                <w:rFonts w:ascii="Arial" w:hAnsi="Arial" w:cs="Arial"/>
                <w:sz w:val="12"/>
                <w:szCs w:val="12"/>
                <w:lang w:eastAsia="ru-RU"/>
              </w:rPr>
              <w:t>а</w:t>
            </w:r>
            <w:r w:rsidRPr="0063015A">
              <w:rPr>
                <w:rFonts w:ascii="Arial" w:hAnsi="Arial" w:cs="Arial"/>
                <w:sz w:val="12"/>
                <w:szCs w:val="12"/>
                <w:lang w:eastAsia="ru-RU"/>
              </w:rPr>
              <w:t>стка, согласно классификатору видов разрешенн</w:t>
            </w:r>
            <w:r w:rsidRPr="0063015A">
              <w:rPr>
                <w:rFonts w:ascii="Arial" w:hAnsi="Arial" w:cs="Arial"/>
                <w:sz w:val="12"/>
                <w:szCs w:val="12"/>
                <w:lang w:eastAsia="ru-RU"/>
              </w:rPr>
              <w:t>о</w:t>
            </w:r>
            <w:r w:rsidRPr="0063015A">
              <w:rPr>
                <w:rFonts w:ascii="Arial" w:hAnsi="Arial" w:cs="Arial"/>
                <w:sz w:val="12"/>
                <w:szCs w:val="12"/>
                <w:lang w:eastAsia="ru-RU"/>
              </w:rPr>
              <w:t>го использования земельных участков</w:t>
            </w:r>
          </w:p>
        </w:tc>
      </w:tr>
      <w:tr w:rsidR="00846F3D" w:rsidRPr="0063015A" w:rsidTr="00ED1E99">
        <w:trPr>
          <w:jc w:val="center"/>
        </w:trPr>
        <w:tc>
          <w:tcPr>
            <w:tcW w:w="317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Специальная деятельность</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rPr>
                <w:rFonts w:ascii="Arial" w:hAnsi="Arial" w:cs="Arial"/>
                <w:sz w:val="12"/>
                <w:szCs w:val="12"/>
              </w:rPr>
            </w:pPr>
            <w:r w:rsidRPr="0063015A">
              <w:rPr>
                <w:rFonts w:ascii="Arial" w:hAnsi="Arial" w:cs="Arial"/>
                <w:sz w:val="12"/>
                <w:szCs w:val="12"/>
              </w:rPr>
              <w:t>Размещение, хранение, захоронение, утилизация, накопление, обработка, обе</w:t>
            </w:r>
            <w:r w:rsidRPr="0063015A">
              <w:rPr>
                <w:rFonts w:ascii="Arial" w:hAnsi="Arial" w:cs="Arial"/>
                <w:sz w:val="12"/>
                <w:szCs w:val="12"/>
              </w:rPr>
              <w:t>з</w:t>
            </w:r>
            <w:r w:rsidRPr="0063015A">
              <w:rPr>
                <w:rFonts w:ascii="Arial" w:hAnsi="Arial" w:cs="Arial"/>
                <w:sz w:val="12"/>
                <w:szCs w:val="12"/>
              </w:rPr>
              <w:t>вреживание отходов производства и потребления, медицинских отходов, биол</w:t>
            </w:r>
            <w:r w:rsidRPr="0063015A">
              <w:rPr>
                <w:rFonts w:ascii="Arial" w:hAnsi="Arial" w:cs="Arial"/>
                <w:sz w:val="12"/>
                <w:szCs w:val="12"/>
              </w:rPr>
              <w:t>о</w:t>
            </w:r>
            <w:r w:rsidRPr="0063015A">
              <w:rPr>
                <w:rFonts w:ascii="Arial" w:hAnsi="Arial" w:cs="Arial"/>
                <w:sz w:val="12"/>
                <w:szCs w:val="12"/>
              </w:rPr>
              <w:t>гических отходов, радиоактивных отходов, веществ, разрушающих озоновый слой, а также размещение объектов размещения отходов, захоронения, хран</w:t>
            </w:r>
            <w:r w:rsidRPr="0063015A">
              <w:rPr>
                <w:rFonts w:ascii="Arial" w:hAnsi="Arial" w:cs="Arial"/>
                <w:sz w:val="12"/>
                <w:szCs w:val="12"/>
              </w:rPr>
              <w:t>е</w:t>
            </w:r>
            <w:r w:rsidRPr="0063015A">
              <w:rPr>
                <w:rFonts w:ascii="Arial" w:hAnsi="Arial" w:cs="Arial"/>
                <w:sz w:val="12"/>
                <w:szCs w:val="12"/>
              </w:rPr>
              <w:t>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3051" w:type="dxa"/>
            <w:tcBorders>
              <w:top w:val="single" w:sz="4" w:space="0" w:color="000000"/>
              <w:left w:val="single" w:sz="4" w:space="0" w:color="000000"/>
              <w:bottom w:val="single" w:sz="4" w:space="0" w:color="000000"/>
              <w:right w:val="single" w:sz="4" w:space="0" w:color="000000"/>
            </w:tcBorders>
          </w:tcPr>
          <w:p w:rsidR="00846F3D" w:rsidRPr="0063015A" w:rsidRDefault="00846F3D" w:rsidP="00846F3D">
            <w:pPr>
              <w:rPr>
                <w:rFonts w:ascii="Arial" w:hAnsi="Arial" w:cs="Arial"/>
                <w:sz w:val="12"/>
                <w:szCs w:val="12"/>
              </w:rPr>
            </w:pPr>
            <w:r w:rsidRPr="0063015A">
              <w:rPr>
                <w:rFonts w:ascii="Arial" w:hAnsi="Arial" w:cs="Arial"/>
                <w:sz w:val="12"/>
                <w:szCs w:val="12"/>
              </w:rPr>
              <w:t>12.2</w:t>
            </w:r>
          </w:p>
        </w:tc>
      </w:tr>
    </w:tbl>
    <w:p w:rsidR="00846F3D" w:rsidRPr="00846F3D" w:rsidRDefault="00846F3D" w:rsidP="00846F3D">
      <w:pPr>
        <w:pStyle w:val="ConsNormal"/>
        <w:tabs>
          <w:tab w:val="left" w:pos="900"/>
        </w:tabs>
        <w:ind w:firstLine="284"/>
        <w:jc w:val="both"/>
        <w:rPr>
          <w:rFonts w:cs="Arial"/>
          <w:b/>
          <w:sz w:val="16"/>
          <w:szCs w:val="16"/>
        </w:rPr>
      </w:pPr>
      <w:r w:rsidRPr="00846F3D">
        <w:rPr>
          <w:rFonts w:cs="Arial"/>
          <w:b/>
          <w:sz w:val="16"/>
          <w:szCs w:val="16"/>
        </w:rPr>
        <w:t xml:space="preserve">Условно разрешенные виды использования </w:t>
      </w:r>
      <w:r w:rsidRPr="00846F3D">
        <w:rPr>
          <w:rFonts w:cs="Arial"/>
          <w:sz w:val="16"/>
          <w:szCs w:val="16"/>
        </w:rPr>
        <w:t>не подлежат установлению.</w:t>
      </w:r>
    </w:p>
    <w:p w:rsidR="00846F3D" w:rsidRPr="00846F3D" w:rsidRDefault="00846F3D" w:rsidP="00846F3D">
      <w:pPr>
        <w:pStyle w:val="ConsNormal"/>
        <w:tabs>
          <w:tab w:val="num" w:pos="-1620"/>
          <w:tab w:val="left" w:pos="900"/>
        </w:tabs>
        <w:ind w:firstLine="284"/>
        <w:jc w:val="both"/>
        <w:rPr>
          <w:rFonts w:cs="Arial"/>
          <w:sz w:val="16"/>
          <w:szCs w:val="16"/>
        </w:rPr>
      </w:pPr>
      <w:r w:rsidRPr="00846F3D">
        <w:rPr>
          <w:rFonts w:cs="Arial"/>
          <w:b/>
          <w:sz w:val="16"/>
          <w:szCs w:val="16"/>
        </w:rPr>
        <w:t xml:space="preserve">Вспомогательные виды разрешенного использования </w:t>
      </w:r>
      <w:r w:rsidRPr="00846F3D">
        <w:rPr>
          <w:rFonts w:cs="Arial"/>
          <w:sz w:val="16"/>
          <w:szCs w:val="16"/>
        </w:rPr>
        <w:t>не подлежат установлению.</w:t>
      </w:r>
    </w:p>
    <w:p w:rsidR="00846F3D" w:rsidRPr="00846F3D" w:rsidRDefault="00846F3D" w:rsidP="00846F3D">
      <w:pPr>
        <w:autoSpaceDN w:val="0"/>
        <w:adjustRightInd w:val="0"/>
        <w:ind w:firstLine="284"/>
        <w:rPr>
          <w:rFonts w:ascii="Arial" w:hAnsi="Arial" w:cs="Arial"/>
          <w:sz w:val="16"/>
          <w:szCs w:val="16"/>
        </w:rPr>
      </w:pPr>
      <w:hyperlink r:id="rId130" w:history="1">
        <w:r w:rsidRPr="00846F3D">
          <w:rPr>
            <w:rFonts w:ascii="Arial" w:hAnsi="Arial" w:cs="Arial"/>
            <w:b/>
            <w:bCs/>
            <w:sz w:val="16"/>
            <w:szCs w:val="16"/>
          </w:rPr>
          <w:t>Предельные</w:t>
        </w:r>
      </w:hyperlink>
      <w:r w:rsidRPr="00846F3D">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строител</w:t>
      </w:r>
      <w:r w:rsidRPr="00846F3D">
        <w:rPr>
          <w:rFonts w:ascii="Arial" w:hAnsi="Arial" w:cs="Arial"/>
          <w:b/>
          <w:bCs/>
          <w:sz w:val="16"/>
          <w:szCs w:val="16"/>
        </w:rPr>
        <w:t>ь</w:t>
      </w:r>
      <w:r w:rsidRPr="00846F3D">
        <w:rPr>
          <w:rFonts w:ascii="Arial" w:hAnsi="Arial" w:cs="Arial"/>
          <w:b/>
          <w:bCs/>
          <w:sz w:val="16"/>
          <w:szCs w:val="16"/>
        </w:rPr>
        <w:t>ства, реконструкции объектов капитального строительства</w:t>
      </w:r>
      <w:r w:rsidRPr="00846F3D">
        <w:rPr>
          <w:rFonts w:ascii="Arial" w:hAnsi="Arial" w:cs="Arial"/>
          <w:b/>
          <w:sz w:val="16"/>
          <w:szCs w:val="16"/>
        </w:rPr>
        <w:t>:</w:t>
      </w:r>
    </w:p>
    <w:tbl>
      <w:tblPr>
        <w:tblW w:w="11004" w:type="dxa"/>
        <w:jc w:val="center"/>
        <w:tblLayout w:type="fixed"/>
        <w:tblLook w:val="0000" w:firstRow="0" w:lastRow="0" w:firstColumn="0" w:lastColumn="0" w:noHBand="0" w:noVBand="0"/>
      </w:tblPr>
      <w:tblGrid>
        <w:gridCol w:w="497"/>
        <w:gridCol w:w="7477"/>
        <w:gridCol w:w="3030"/>
      </w:tblGrid>
      <w:tr w:rsidR="00846F3D" w:rsidRPr="0063015A" w:rsidTr="00846F3D">
        <w:trPr>
          <w:tblHeade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w:t>
            </w:r>
          </w:p>
        </w:tc>
        <w:tc>
          <w:tcPr>
            <w:tcW w:w="747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Предельные размеры и параметры</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9"/>
              <w:rPr>
                <w:rFonts w:ascii="Arial" w:hAnsi="Arial" w:cs="Arial"/>
                <w:sz w:val="12"/>
                <w:szCs w:val="12"/>
              </w:rPr>
            </w:pPr>
            <w:r w:rsidRPr="0063015A">
              <w:rPr>
                <w:rFonts w:ascii="Arial" w:hAnsi="Arial" w:cs="Arial"/>
                <w:sz w:val="12"/>
                <w:szCs w:val="12"/>
              </w:rPr>
              <w:t>Значения предельных размеров и пар</w:t>
            </w:r>
            <w:r w:rsidRPr="0063015A">
              <w:rPr>
                <w:rFonts w:ascii="Arial" w:hAnsi="Arial" w:cs="Arial"/>
                <w:sz w:val="12"/>
                <w:szCs w:val="12"/>
              </w:rPr>
              <w:t>а</w:t>
            </w:r>
            <w:r w:rsidRPr="0063015A">
              <w:rPr>
                <w:rFonts w:ascii="Arial" w:hAnsi="Arial" w:cs="Arial"/>
                <w:sz w:val="12"/>
                <w:szCs w:val="12"/>
              </w:rPr>
              <w:t>метров</w:t>
            </w:r>
          </w:p>
        </w:tc>
      </w:tr>
      <w:tr w:rsidR="00846F3D" w:rsidRPr="0063015A" w:rsidTr="00846F3D">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1</w:t>
            </w:r>
          </w:p>
        </w:tc>
        <w:tc>
          <w:tcPr>
            <w:tcW w:w="747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Минимальная площадь земельных участков</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 xml:space="preserve">не подлежит установлению </w:t>
            </w:r>
          </w:p>
        </w:tc>
      </w:tr>
      <w:tr w:rsidR="00846F3D" w:rsidRPr="0063015A" w:rsidTr="00846F3D">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2</w:t>
            </w:r>
          </w:p>
        </w:tc>
        <w:tc>
          <w:tcPr>
            <w:tcW w:w="747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Максимальная площадь земельных участков</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p>
        </w:tc>
      </w:tr>
      <w:tr w:rsidR="00846F3D" w:rsidRPr="0063015A" w:rsidTr="00846F3D">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2.1.</w:t>
            </w:r>
          </w:p>
        </w:tc>
        <w:tc>
          <w:tcPr>
            <w:tcW w:w="747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С видом использования «</w:t>
            </w:r>
            <w:r w:rsidRPr="0063015A">
              <w:rPr>
                <w:rFonts w:ascii="Arial" w:hAnsi="Arial" w:cs="Arial"/>
                <w:b w:val="0"/>
                <w:sz w:val="12"/>
                <w:szCs w:val="12"/>
              </w:rPr>
              <w:t>Специальная деятельность</w:t>
            </w:r>
            <w:r w:rsidRPr="0063015A">
              <w:rPr>
                <w:rFonts w:ascii="Arial" w:hAnsi="Arial" w:cs="Arial"/>
                <w:b w:val="0"/>
                <w:sz w:val="12"/>
                <w:szCs w:val="12"/>
                <w:lang w:val="ru-RU"/>
              </w:rPr>
              <w:t>»</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100 000 м2"/>
              </w:smartTagPr>
              <w:r w:rsidRPr="0063015A">
                <w:rPr>
                  <w:rFonts w:ascii="Arial" w:hAnsi="Arial" w:cs="Arial"/>
                  <w:sz w:val="12"/>
                  <w:szCs w:val="12"/>
                  <w:lang w:val="ru-RU"/>
                </w:rPr>
                <w:t>100 000 м2</w:t>
              </w:r>
            </w:smartTag>
          </w:p>
        </w:tc>
      </w:tr>
      <w:tr w:rsidR="00846F3D" w:rsidRPr="0063015A" w:rsidTr="00846F3D">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2.2.</w:t>
            </w:r>
          </w:p>
        </w:tc>
        <w:tc>
          <w:tcPr>
            <w:tcW w:w="747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b w:val="0"/>
                <w:sz w:val="12"/>
                <w:szCs w:val="12"/>
                <w:lang w:val="ru-RU"/>
              </w:rPr>
            </w:pPr>
            <w:r w:rsidRPr="0063015A">
              <w:rPr>
                <w:rFonts w:ascii="Arial" w:hAnsi="Arial" w:cs="Arial"/>
                <w:b w:val="0"/>
                <w:sz w:val="12"/>
                <w:szCs w:val="12"/>
                <w:lang w:val="ru-RU"/>
              </w:rPr>
              <w:t>С другими видами использования</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 xml:space="preserve">не подлежит установлению </w:t>
            </w:r>
          </w:p>
        </w:tc>
      </w:tr>
      <w:tr w:rsidR="00846F3D" w:rsidRPr="0063015A" w:rsidTr="00846F3D">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3</w:t>
            </w:r>
          </w:p>
        </w:tc>
        <w:tc>
          <w:tcPr>
            <w:tcW w:w="747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Минимальные отступы от границ земельных участков в целях определения мест допустимого ра</w:t>
            </w:r>
            <w:r w:rsidRPr="0063015A">
              <w:rPr>
                <w:rFonts w:ascii="Arial" w:hAnsi="Arial" w:cs="Arial"/>
                <w:sz w:val="12"/>
                <w:szCs w:val="12"/>
                <w:lang w:val="ru-RU"/>
              </w:rPr>
              <w:t>з</w:t>
            </w:r>
            <w:r w:rsidRPr="0063015A">
              <w:rPr>
                <w:rFonts w:ascii="Arial" w:hAnsi="Arial" w:cs="Arial"/>
                <w:sz w:val="12"/>
                <w:szCs w:val="12"/>
                <w:lang w:val="ru-RU"/>
              </w:rPr>
              <w:t>мещения зданий, строений, сооружений, за пределами которых запрещено строительство зданий, строений, сооруж</w:t>
            </w:r>
            <w:r w:rsidRPr="0063015A">
              <w:rPr>
                <w:rFonts w:ascii="Arial" w:hAnsi="Arial" w:cs="Arial"/>
                <w:sz w:val="12"/>
                <w:szCs w:val="12"/>
                <w:lang w:val="ru-RU"/>
              </w:rPr>
              <w:t>е</w:t>
            </w:r>
            <w:r w:rsidRPr="0063015A">
              <w:rPr>
                <w:rFonts w:ascii="Arial" w:hAnsi="Arial" w:cs="Arial"/>
                <w:sz w:val="12"/>
                <w:szCs w:val="12"/>
                <w:lang w:val="ru-RU"/>
              </w:rPr>
              <w:t>ний</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p>
        </w:tc>
      </w:tr>
      <w:tr w:rsidR="00846F3D" w:rsidRPr="0063015A" w:rsidTr="00846F3D">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3.1</w:t>
            </w:r>
          </w:p>
        </w:tc>
        <w:tc>
          <w:tcPr>
            <w:tcW w:w="747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для объектов инженерно-технического обеспечения, автостоянок, автомобильных дорог, пешеходных дор</w:t>
            </w:r>
            <w:r w:rsidRPr="0063015A">
              <w:rPr>
                <w:rFonts w:ascii="Arial" w:hAnsi="Arial" w:cs="Arial"/>
                <w:sz w:val="12"/>
                <w:szCs w:val="12"/>
                <w:lang w:val="ru-RU"/>
              </w:rPr>
              <w:t>о</w:t>
            </w:r>
            <w:r w:rsidRPr="0063015A">
              <w:rPr>
                <w:rFonts w:ascii="Arial" w:hAnsi="Arial" w:cs="Arial"/>
                <w:sz w:val="12"/>
                <w:szCs w:val="12"/>
                <w:lang w:val="ru-RU"/>
              </w:rPr>
              <w:t>жек и тротуаров, велосипедных дорожек, пешеходных переходов, мост</w:t>
            </w:r>
            <w:r w:rsidRPr="0063015A">
              <w:rPr>
                <w:rFonts w:ascii="Arial" w:hAnsi="Arial" w:cs="Arial"/>
                <w:sz w:val="12"/>
                <w:szCs w:val="12"/>
                <w:lang w:val="ru-RU"/>
              </w:rPr>
              <w:t>о</w:t>
            </w:r>
            <w:r w:rsidRPr="0063015A">
              <w:rPr>
                <w:rFonts w:ascii="Arial" w:hAnsi="Arial" w:cs="Arial"/>
                <w:sz w:val="12"/>
                <w:szCs w:val="12"/>
                <w:lang w:val="ru-RU"/>
              </w:rPr>
              <w:t>вых сооружений</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0 м"/>
              </w:smartTagPr>
              <w:r w:rsidRPr="0063015A">
                <w:rPr>
                  <w:rFonts w:ascii="Arial" w:hAnsi="Arial" w:cs="Arial"/>
                  <w:sz w:val="12"/>
                  <w:szCs w:val="12"/>
                  <w:lang w:val="ru-RU"/>
                </w:rPr>
                <w:t>0 м</w:t>
              </w:r>
            </w:smartTag>
          </w:p>
        </w:tc>
      </w:tr>
      <w:tr w:rsidR="00846F3D" w:rsidRPr="0063015A" w:rsidTr="00846F3D">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3.2</w:t>
            </w:r>
          </w:p>
        </w:tc>
        <w:tc>
          <w:tcPr>
            <w:tcW w:w="747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для хозяйственных построек</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1 м"/>
              </w:smartTagPr>
              <w:r w:rsidRPr="0063015A">
                <w:rPr>
                  <w:rFonts w:ascii="Arial" w:hAnsi="Arial" w:cs="Arial"/>
                  <w:sz w:val="12"/>
                  <w:szCs w:val="12"/>
                  <w:lang w:val="ru-RU"/>
                </w:rPr>
                <w:t>1 м</w:t>
              </w:r>
            </w:smartTag>
          </w:p>
        </w:tc>
      </w:tr>
      <w:tr w:rsidR="00846F3D" w:rsidRPr="0063015A" w:rsidTr="00846F3D">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3.3</w:t>
            </w:r>
          </w:p>
        </w:tc>
        <w:tc>
          <w:tcPr>
            <w:tcW w:w="747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для других объектов капитального строительства</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3 м"/>
              </w:smartTagPr>
              <w:r w:rsidRPr="0063015A">
                <w:rPr>
                  <w:rFonts w:ascii="Arial" w:hAnsi="Arial" w:cs="Arial"/>
                  <w:sz w:val="12"/>
                  <w:szCs w:val="12"/>
                  <w:lang w:val="ru-RU"/>
                </w:rPr>
                <w:t>3 м</w:t>
              </w:r>
            </w:smartTag>
          </w:p>
        </w:tc>
      </w:tr>
      <w:tr w:rsidR="00846F3D" w:rsidRPr="0063015A" w:rsidTr="00846F3D">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4</w:t>
            </w:r>
          </w:p>
        </w:tc>
        <w:tc>
          <w:tcPr>
            <w:tcW w:w="747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Минимальный отступ от красной линии в целях определения мест допустимого размещения зданий, строений, соор</w:t>
            </w:r>
            <w:r w:rsidRPr="0063015A">
              <w:rPr>
                <w:rFonts w:ascii="Arial" w:hAnsi="Arial" w:cs="Arial"/>
                <w:sz w:val="12"/>
                <w:szCs w:val="12"/>
                <w:lang w:val="ru-RU"/>
              </w:rPr>
              <w:t>у</w:t>
            </w:r>
            <w:r w:rsidRPr="0063015A">
              <w:rPr>
                <w:rFonts w:ascii="Arial" w:hAnsi="Arial" w:cs="Arial"/>
                <w:sz w:val="12"/>
                <w:szCs w:val="12"/>
                <w:lang w:val="ru-RU"/>
              </w:rPr>
              <w:t>жений, за пределами которых запрещено строительство зданий, строений, сооруж</w:t>
            </w:r>
            <w:r w:rsidRPr="0063015A">
              <w:rPr>
                <w:rFonts w:ascii="Arial" w:hAnsi="Arial" w:cs="Arial"/>
                <w:sz w:val="12"/>
                <w:szCs w:val="12"/>
                <w:lang w:val="ru-RU"/>
              </w:rPr>
              <w:t>е</w:t>
            </w:r>
            <w:r w:rsidRPr="0063015A">
              <w:rPr>
                <w:rFonts w:ascii="Arial" w:hAnsi="Arial" w:cs="Arial"/>
                <w:sz w:val="12"/>
                <w:szCs w:val="12"/>
                <w:lang w:val="ru-RU"/>
              </w:rPr>
              <w:t>ний</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p>
        </w:tc>
      </w:tr>
      <w:tr w:rsidR="00846F3D" w:rsidRPr="0063015A" w:rsidTr="00846F3D">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4.1</w:t>
            </w:r>
          </w:p>
        </w:tc>
        <w:tc>
          <w:tcPr>
            <w:tcW w:w="747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для объектов инженерно-технического обеспечения, автостоянок, автомобильных дорог, пешеходных дор</w:t>
            </w:r>
            <w:r w:rsidRPr="0063015A">
              <w:rPr>
                <w:rFonts w:ascii="Arial" w:hAnsi="Arial" w:cs="Arial"/>
                <w:sz w:val="12"/>
                <w:szCs w:val="12"/>
                <w:lang w:val="ru-RU"/>
              </w:rPr>
              <w:t>о</w:t>
            </w:r>
            <w:r w:rsidRPr="0063015A">
              <w:rPr>
                <w:rFonts w:ascii="Arial" w:hAnsi="Arial" w:cs="Arial"/>
                <w:sz w:val="12"/>
                <w:szCs w:val="12"/>
                <w:lang w:val="ru-RU"/>
              </w:rPr>
              <w:t>жек и тротуаров, велосипедных дорожек, пешеходных переходов, мост</w:t>
            </w:r>
            <w:r w:rsidRPr="0063015A">
              <w:rPr>
                <w:rFonts w:ascii="Arial" w:hAnsi="Arial" w:cs="Arial"/>
                <w:sz w:val="12"/>
                <w:szCs w:val="12"/>
                <w:lang w:val="ru-RU"/>
              </w:rPr>
              <w:t>о</w:t>
            </w:r>
            <w:r w:rsidRPr="0063015A">
              <w:rPr>
                <w:rFonts w:ascii="Arial" w:hAnsi="Arial" w:cs="Arial"/>
                <w:sz w:val="12"/>
                <w:szCs w:val="12"/>
                <w:lang w:val="ru-RU"/>
              </w:rPr>
              <w:t>вых сооружений</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0 м"/>
              </w:smartTagPr>
              <w:r w:rsidRPr="0063015A">
                <w:rPr>
                  <w:rFonts w:ascii="Arial" w:hAnsi="Arial" w:cs="Arial"/>
                  <w:sz w:val="12"/>
                  <w:szCs w:val="12"/>
                  <w:lang w:val="ru-RU"/>
                </w:rPr>
                <w:t>0 м</w:t>
              </w:r>
            </w:smartTag>
          </w:p>
        </w:tc>
      </w:tr>
      <w:tr w:rsidR="00846F3D" w:rsidRPr="0063015A" w:rsidTr="00846F3D">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4.2</w:t>
            </w:r>
          </w:p>
        </w:tc>
        <w:tc>
          <w:tcPr>
            <w:tcW w:w="747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для объектов похоронного назначения (кладбищ)</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6 м"/>
              </w:smartTagPr>
              <w:r w:rsidRPr="0063015A">
                <w:rPr>
                  <w:rFonts w:ascii="Arial" w:hAnsi="Arial" w:cs="Arial"/>
                  <w:sz w:val="12"/>
                  <w:szCs w:val="12"/>
                  <w:lang w:val="ru-RU"/>
                </w:rPr>
                <w:t>6 м</w:t>
              </w:r>
            </w:smartTag>
          </w:p>
        </w:tc>
      </w:tr>
      <w:tr w:rsidR="00846F3D" w:rsidRPr="0063015A" w:rsidTr="00846F3D">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4.3</w:t>
            </w:r>
          </w:p>
        </w:tc>
        <w:tc>
          <w:tcPr>
            <w:tcW w:w="747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для других объектов капитального строительства</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5 м"/>
              </w:smartTagPr>
              <w:r w:rsidRPr="0063015A">
                <w:rPr>
                  <w:rFonts w:ascii="Arial" w:hAnsi="Arial" w:cs="Arial"/>
                  <w:sz w:val="12"/>
                  <w:szCs w:val="12"/>
                  <w:lang w:val="ru-RU"/>
                </w:rPr>
                <w:t>5 м</w:t>
              </w:r>
            </w:smartTag>
          </w:p>
        </w:tc>
      </w:tr>
      <w:tr w:rsidR="00846F3D" w:rsidRPr="0063015A" w:rsidTr="00846F3D">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5</w:t>
            </w:r>
          </w:p>
        </w:tc>
        <w:tc>
          <w:tcPr>
            <w:tcW w:w="747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Предельная (максимальная) высота объектов капитального стро</w:t>
            </w:r>
            <w:r w:rsidRPr="0063015A">
              <w:rPr>
                <w:rFonts w:ascii="Arial" w:hAnsi="Arial" w:cs="Arial"/>
                <w:sz w:val="12"/>
                <w:szCs w:val="12"/>
                <w:lang w:val="ru-RU"/>
              </w:rPr>
              <w:t>и</w:t>
            </w:r>
            <w:r w:rsidRPr="0063015A">
              <w:rPr>
                <w:rFonts w:ascii="Arial" w:hAnsi="Arial" w:cs="Arial"/>
                <w:sz w:val="12"/>
                <w:szCs w:val="12"/>
                <w:lang w:val="ru-RU"/>
              </w:rPr>
              <w:t>тельства</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p>
        </w:tc>
      </w:tr>
      <w:tr w:rsidR="00846F3D" w:rsidRPr="0063015A" w:rsidTr="00846F3D">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5.1</w:t>
            </w:r>
          </w:p>
        </w:tc>
        <w:tc>
          <w:tcPr>
            <w:tcW w:w="747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объектов для отправления религиозных обр</w:t>
            </w:r>
            <w:r w:rsidRPr="0063015A">
              <w:rPr>
                <w:rFonts w:ascii="Arial" w:hAnsi="Arial" w:cs="Arial"/>
                <w:sz w:val="12"/>
                <w:szCs w:val="12"/>
                <w:lang w:val="ru-RU"/>
              </w:rPr>
              <w:t>я</w:t>
            </w:r>
            <w:r w:rsidRPr="0063015A">
              <w:rPr>
                <w:rFonts w:ascii="Arial" w:hAnsi="Arial" w:cs="Arial"/>
                <w:sz w:val="12"/>
                <w:szCs w:val="12"/>
                <w:lang w:val="ru-RU"/>
              </w:rPr>
              <w:t>дов</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15 м"/>
              </w:smartTagPr>
              <w:r w:rsidRPr="0063015A">
                <w:rPr>
                  <w:rFonts w:ascii="Arial" w:hAnsi="Arial" w:cs="Arial"/>
                  <w:sz w:val="12"/>
                  <w:szCs w:val="12"/>
                  <w:lang w:val="ru-RU"/>
                </w:rPr>
                <w:t>15 м</w:t>
              </w:r>
            </w:smartTag>
          </w:p>
        </w:tc>
      </w:tr>
      <w:tr w:rsidR="00846F3D" w:rsidRPr="0063015A" w:rsidTr="00846F3D">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5.2</w:t>
            </w:r>
          </w:p>
        </w:tc>
        <w:tc>
          <w:tcPr>
            <w:tcW w:w="747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других объектов капитального строительства</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smartTag w:uri="urn:schemas-microsoft-com:office:smarttags" w:element="metricconverter">
              <w:smartTagPr>
                <w:attr w:name="ProductID" w:val="4 м"/>
              </w:smartTagPr>
              <w:r w:rsidRPr="0063015A">
                <w:rPr>
                  <w:rFonts w:ascii="Arial" w:hAnsi="Arial" w:cs="Arial"/>
                  <w:sz w:val="12"/>
                  <w:szCs w:val="12"/>
                  <w:lang w:val="ru-RU"/>
                </w:rPr>
                <w:t>4 м</w:t>
              </w:r>
            </w:smartTag>
          </w:p>
        </w:tc>
      </w:tr>
      <w:tr w:rsidR="00846F3D" w:rsidRPr="0063015A" w:rsidTr="00846F3D">
        <w:trPr>
          <w:jc w:val="center"/>
        </w:trPr>
        <w:tc>
          <w:tcPr>
            <w:tcW w:w="49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6</w:t>
            </w:r>
          </w:p>
        </w:tc>
        <w:tc>
          <w:tcPr>
            <w:tcW w:w="7477" w:type="dxa"/>
            <w:tcBorders>
              <w:top w:val="single" w:sz="4" w:space="0" w:color="000000"/>
              <w:left w:val="single" w:sz="4" w:space="0" w:color="000000"/>
              <w:bottom w:val="single" w:sz="4" w:space="0" w:color="000000"/>
            </w:tcBorders>
            <w:shd w:val="clear" w:color="auto" w:fill="auto"/>
          </w:tcPr>
          <w:p w:rsidR="00846F3D" w:rsidRPr="0063015A" w:rsidRDefault="00846F3D" w:rsidP="00846F3D">
            <w:pPr>
              <w:pStyle w:val="affffa"/>
              <w:rPr>
                <w:rFonts w:ascii="Arial" w:hAnsi="Arial" w:cs="Arial"/>
                <w:sz w:val="12"/>
                <w:szCs w:val="12"/>
                <w:lang w:val="ru-RU"/>
              </w:rPr>
            </w:pPr>
            <w:r w:rsidRPr="0063015A">
              <w:rPr>
                <w:rFonts w:ascii="Arial" w:hAnsi="Arial" w:cs="Arial"/>
                <w:sz w:val="12"/>
                <w:szCs w:val="12"/>
                <w:lang w:val="ru-RU"/>
              </w:rPr>
              <w:t>Максимальный процент застройки в границах з</w:t>
            </w:r>
            <w:r w:rsidRPr="0063015A">
              <w:rPr>
                <w:rFonts w:ascii="Arial" w:hAnsi="Arial" w:cs="Arial"/>
                <w:sz w:val="12"/>
                <w:szCs w:val="12"/>
                <w:lang w:val="ru-RU"/>
              </w:rPr>
              <w:t>е</w:t>
            </w:r>
            <w:r w:rsidRPr="0063015A">
              <w:rPr>
                <w:rFonts w:ascii="Arial" w:hAnsi="Arial" w:cs="Arial"/>
                <w:sz w:val="12"/>
                <w:szCs w:val="12"/>
                <w:lang w:val="ru-RU"/>
              </w:rPr>
              <w:t>мельного участка</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846F3D" w:rsidRPr="0063015A" w:rsidRDefault="00846F3D" w:rsidP="00846F3D">
            <w:pPr>
              <w:pStyle w:val="affff8"/>
              <w:rPr>
                <w:rFonts w:ascii="Arial" w:hAnsi="Arial" w:cs="Arial"/>
                <w:sz w:val="12"/>
                <w:szCs w:val="12"/>
                <w:lang w:val="ru-RU"/>
              </w:rPr>
            </w:pPr>
            <w:r w:rsidRPr="0063015A">
              <w:rPr>
                <w:rFonts w:ascii="Arial" w:hAnsi="Arial" w:cs="Arial"/>
                <w:sz w:val="12"/>
                <w:szCs w:val="12"/>
                <w:lang w:val="ru-RU"/>
              </w:rPr>
              <w:t>100 %</w:t>
            </w:r>
          </w:p>
        </w:tc>
      </w:tr>
    </w:tbl>
    <w:p w:rsidR="00846F3D" w:rsidRPr="00846F3D" w:rsidRDefault="00846F3D" w:rsidP="00846F3D">
      <w:pPr>
        <w:pStyle w:val="1"/>
        <w:tabs>
          <w:tab w:val="left" w:pos="708"/>
        </w:tabs>
        <w:spacing w:line="23" w:lineRule="atLeast"/>
        <w:ind w:firstLine="284"/>
        <w:jc w:val="both"/>
        <w:rPr>
          <w:rFonts w:ascii="Arial" w:hAnsi="Arial" w:cs="Arial"/>
          <w:sz w:val="16"/>
          <w:szCs w:val="16"/>
        </w:rPr>
      </w:pPr>
      <w:bookmarkStart w:id="75" w:name="_Toc17365048"/>
      <w:r w:rsidRPr="00846F3D">
        <w:rPr>
          <w:rFonts w:ascii="Arial" w:hAnsi="Arial" w:cs="Arial"/>
          <w:sz w:val="16"/>
          <w:szCs w:val="16"/>
        </w:rPr>
        <w:t>Статья 29.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75"/>
    </w:p>
    <w:p w:rsidR="00846F3D" w:rsidRPr="00846F3D" w:rsidRDefault="00846F3D" w:rsidP="00846F3D">
      <w:pPr>
        <w:tabs>
          <w:tab w:val="left" w:pos="900"/>
          <w:tab w:val="left" w:pos="1040"/>
        </w:tabs>
        <w:spacing w:line="23" w:lineRule="atLeast"/>
        <w:ind w:firstLine="284"/>
        <w:rPr>
          <w:rFonts w:ascii="Arial" w:hAnsi="Arial" w:cs="Arial"/>
          <w:color w:val="000000"/>
          <w:sz w:val="16"/>
          <w:szCs w:val="16"/>
        </w:rPr>
      </w:pPr>
      <w:r w:rsidRPr="00846F3D">
        <w:rPr>
          <w:rFonts w:ascii="Arial" w:hAnsi="Arial" w:cs="Arial"/>
          <w:color w:val="000000"/>
          <w:sz w:val="16"/>
          <w:szCs w:val="16"/>
        </w:rPr>
        <w:t>На территории Валдайского городского поселения установлены следующие зоны с особыми условиями использования территорий, применительно к которым градостроительные регламенты устанавл</w:t>
      </w:r>
      <w:r w:rsidRPr="00846F3D">
        <w:rPr>
          <w:rFonts w:ascii="Arial" w:hAnsi="Arial" w:cs="Arial"/>
          <w:color w:val="000000"/>
          <w:sz w:val="16"/>
          <w:szCs w:val="16"/>
        </w:rPr>
        <w:t>и</w:t>
      </w:r>
      <w:r w:rsidRPr="00846F3D">
        <w:rPr>
          <w:rFonts w:ascii="Arial" w:hAnsi="Arial" w:cs="Arial"/>
          <w:color w:val="000000"/>
          <w:sz w:val="16"/>
          <w:szCs w:val="16"/>
        </w:rPr>
        <w:t>ваются в соответствии с законодательством Российской Федерации:</w:t>
      </w:r>
    </w:p>
    <w:p w:rsidR="00846F3D" w:rsidRPr="00846F3D" w:rsidRDefault="00846F3D" w:rsidP="00846F3D">
      <w:pPr>
        <w:pStyle w:val="ConsNormal"/>
        <w:widowControl/>
        <w:numPr>
          <w:ilvl w:val="0"/>
          <w:numId w:val="6"/>
        </w:numPr>
        <w:tabs>
          <w:tab w:val="left" w:pos="0"/>
        </w:tabs>
        <w:suppressAutoHyphens/>
        <w:autoSpaceDE w:val="0"/>
        <w:ind w:left="0" w:firstLine="284"/>
        <w:jc w:val="both"/>
        <w:rPr>
          <w:rFonts w:cs="Arial"/>
          <w:sz w:val="16"/>
          <w:szCs w:val="16"/>
        </w:rPr>
      </w:pPr>
      <w:r w:rsidRPr="00846F3D">
        <w:rPr>
          <w:rFonts w:cs="Arial"/>
          <w:sz w:val="16"/>
          <w:szCs w:val="16"/>
        </w:rPr>
        <w:t>Санитарно-защитная зона</w:t>
      </w:r>
    </w:p>
    <w:p w:rsidR="00846F3D" w:rsidRPr="00846F3D" w:rsidRDefault="00846F3D" w:rsidP="00846F3D">
      <w:pPr>
        <w:pStyle w:val="ConsNormal"/>
        <w:widowControl/>
        <w:numPr>
          <w:ilvl w:val="0"/>
          <w:numId w:val="6"/>
        </w:numPr>
        <w:tabs>
          <w:tab w:val="left" w:pos="0"/>
        </w:tabs>
        <w:suppressAutoHyphens/>
        <w:autoSpaceDE w:val="0"/>
        <w:ind w:left="0" w:firstLine="284"/>
        <w:jc w:val="both"/>
        <w:rPr>
          <w:rFonts w:cs="Arial"/>
          <w:sz w:val="16"/>
          <w:szCs w:val="16"/>
        </w:rPr>
      </w:pPr>
      <w:r w:rsidRPr="00846F3D">
        <w:rPr>
          <w:rFonts w:cs="Arial"/>
          <w:sz w:val="16"/>
          <w:szCs w:val="16"/>
        </w:rPr>
        <w:t>Прибрежная защитная полоса</w:t>
      </w:r>
    </w:p>
    <w:p w:rsidR="00846F3D" w:rsidRPr="00846F3D" w:rsidRDefault="00846F3D" w:rsidP="00846F3D">
      <w:pPr>
        <w:pStyle w:val="ConsNormal"/>
        <w:widowControl/>
        <w:numPr>
          <w:ilvl w:val="0"/>
          <w:numId w:val="6"/>
        </w:numPr>
        <w:tabs>
          <w:tab w:val="left" w:pos="0"/>
        </w:tabs>
        <w:suppressAutoHyphens/>
        <w:autoSpaceDE w:val="0"/>
        <w:ind w:left="0" w:firstLine="284"/>
        <w:jc w:val="both"/>
        <w:rPr>
          <w:rFonts w:cs="Arial"/>
          <w:sz w:val="16"/>
          <w:szCs w:val="16"/>
        </w:rPr>
      </w:pPr>
      <w:proofErr w:type="spellStart"/>
      <w:r w:rsidRPr="00846F3D">
        <w:rPr>
          <w:rFonts w:cs="Arial"/>
          <w:sz w:val="16"/>
          <w:szCs w:val="16"/>
        </w:rPr>
        <w:t>Водоохранная</w:t>
      </w:r>
      <w:proofErr w:type="spellEnd"/>
      <w:r w:rsidRPr="00846F3D">
        <w:rPr>
          <w:rFonts w:cs="Arial"/>
          <w:sz w:val="16"/>
          <w:szCs w:val="16"/>
        </w:rPr>
        <w:t xml:space="preserve"> зона</w:t>
      </w:r>
    </w:p>
    <w:p w:rsidR="00846F3D" w:rsidRPr="00846F3D" w:rsidRDefault="00846F3D" w:rsidP="00846F3D">
      <w:pPr>
        <w:pStyle w:val="ConsNormal"/>
        <w:widowControl/>
        <w:numPr>
          <w:ilvl w:val="0"/>
          <w:numId w:val="6"/>
        </w:numPr>
        <w:tabs>
          <w:tab w:val="left" w:pos="0"/>
        </w:tabs>
        <w:suppressAutoHyphens/>
        <w:autoSpaceDE w:val="0"/>
        <w:ind w:left="0" w:firstLine="284"/>
        <w:jc w:val="both"/>
        <w:rPr>
          <w:rFonts w:cs="Arial"/>
          <w:sz w:val="16"/>
          <w:szCs w:val="16"/>
        </w:rPr>
      </w:pPr>
      <w:r w:rsidRPr="00846F3D">
        <w:rPr>
          <w:rFonts w:cs="Arial"/>
          <w:sz w:val="16"/>
          <w:szCs w:val="16"/>
        </w:rPr>
        <w:t>Охранная зона линий электропередачи</w:t>
      </w:r>
    </w:p>
    <w:p w:rsidR="00846F3D" w:rsidRPr="00846F3D" w:rsidRDefault="00846F3D" w:rsidP="00846F3D">
      <w:pPr>
        <w:pStyle w:val="ConsNormal"/>
        <w:widowControl/>
        <w:numPr>
          <w:ilvl w:val="0"/>
          <w:numId w:val="6"/>
        </w:numPr>
        <w:tabs>
          <w:tab w:val="left" w:pos="0"/>
        </w:tabs>
        <w:suppressAutoHyphens/>
        <w:autoSpaceDE w:val="0"/>
        <w:ind w:left="0" w:firstLine="284"/>
        <w:jc w:val="both"/>
        <w:rPr>
          <w:rFonts w:cs="Arial"/>
          <w:sz w:val="16"/>
          <w:szCs w:val="16"/>
        </w:rPr>
      </w:pPr>
      <w:r w:rsidRPr="00846F3D">
        <w:rPr>
          <w:rFonts w:cs="Arial"/>
          <w:sz w:val="16"/>
          <w:szCs w:val="16"/>
        </w:rPr>
        <w:t xml:space="preserve">Зона санитарной охраны источников водоснабжения (второй пояс) </w:t>
      </w:r>
    </w:p>
    <w:p w:rsidR="00846F3D" w:rsidRPr="00846F3D" w:rsidRDefault="00846F3D" w:rsidP="00846F3D">
      <w:pPr>
        <w:pStyle w:val="ConsNormal"/>
        <w:widowControl/>
        <w:numPr>
          <w:ilvl w:val="0"/>
          <w:numId w:val="6"/>
        </w:numPr>
        <w:tabs>
          <w:tab w:val="left" w:pos="0"/>
        </w:tabs>
        <w:suppressAutoHyphens/>
        <w:autoSpaceDE w:val="0"/>
        <w:ind w:left="0" w:firstLine="284"/>
        <w:jc w:val="both"/>
        <w:rPr>
          <w:rFonts w:cs="Arial"/>
          <w:sz w:val="16"/>
          <w:szCs w:val="16"/>
        </w:rPr>
      </w:pPr>
      <w:r w:rsidRPr="00846F3D">
        <w:rPr>
          <w:rFonts w:cs="Arial"/>
          <w:sz w:val="16"/>
          <w:szCs w:val="16"/>
        </w:rPr>
        <w:t>Зона санитарной охраны источников водоснабжения (третий пояс)</w:t>
      </w:r>
    </w:p>
    <w:p w:rsidR="00846F3D" w:rsidRPr="00846F3D" w:rsidRDefault="00846F3D" w:rsidP="00846F3D">
      <w:pPr>
        <w:pStyle w:val="ConsNormal"/>
        <w:widowControl/>
        <w:numPr>
          <w:ilvl w:val="0"/>
          <w:numId w:val="6"/>
        </w:numPr>
        <w:tabs>
          <w:tab w:val="left" w:pos="0"/>
        </w:tabs>
        <w:suppressAutoHyphens/>
        <w:autoSpaceDE w:val="0"/>
        <w:ind w:left="0" w:firstLine="284"/>
        <w:jc w:val="both"/>
        <w:rPr>
          <w:rFonts w:cs="Arial"/>
          <w:sz w:val="16"/>
          <w:szCs w:val="16"/>
        </w:rPr>
      </w:pPr>
      <w:r w:rsidRPr="00846F3D">
        <w:rPr>
          <w:rFonts w:cs="Arial"/>
          <w:sz w:val="16"/>
          <w:szCs w:val="16"/>
        </w:rPr>
        <w:t>Санитарно-защитная зона кладбищ</w:t>
      </w:r>
    </w:p>
    <w:p w:rsidR="00846F3D" w:rsidRPr="00846F3D" w:rsidRDefault="00846F3D" w:rsidP="00846F3D">
      <w:pPr>
        <w:pStyle w:val="ConsNormal"/>
        <w:widowControl/>
        <w:numPr>
          <w:ilvl w:val="0"/>
          <w:numId w:val="6"/>
        </w:numPr>
        <w:tabs>
          <w:tab w:val="left" w:pos="0"/>
        </w:tabs>
        <w:suppressAutoHyphens/>
        <w:autoSpaceDE w:val="0"/>
        <w:ind w:left="0" w:firstLine="284"/>
        <w:jc w:val="both"/>
        <w:rPr>
          <w:rFonts w:cs="Arial"/>
          <w:sz w:val="16"/>
          <w:szCs w:val="16"/>
        </w:rPr>
      </w:pPr>
      <w:r w:rsidRPr="00846F3D">
        <w:rPr>
          <w:rFonts w:cs="Arial"/>
          <w:sz w:val="16"/>
          <w:szCs w:val="16"/>
        </w:rPr>
        <w:t>Охранная зона магистрального газопровода</w:t>
      </w:r>
    </w:p>
    <w:p w:rsidR="00846F3D" w:rsidRPr="00846F3D" w:rsidRDefault="00846F3D" w:rsidP="00846F3D">
      <w:pPr>
        <w:pStyle w:val="ConsNormal"/>
        <w:widowControl/>
        <w:numPr>
          <w:ilvl w:val="0"/>
          <w:numId w:val="6"/>
        </w:numPr>
        <w:tabs>
          <w:tab w:val="left" w:pos="0"/>
        </w:tabs>
        <w:suppressAutoHyphens/>
        <w:autoSpaceDE w:val="0"/>
        <w:ind w:left="0" w:firstLine="284"/>
        <w:jc w:val="both"/>
        <w:rPr>
          <w:rFonts w:cs="Arial"/>
          <w:sz w:val="16"/>
          <w:szCs w:val="16"/>
        </w:rPr>
      </w:pPr>
      <w:r w:rsidRPr="00846F3D">
        <w:rPr>
          <w:rFonts w:cs="Arial"/>
          <w:sz w:val="16"/>
          <w:szCs w:val="16"/>
        </w:rPr>
        <w:t>Граница территории объектов культурного наследия</w:t>
      </w:r>
    </w:p>
    <w:p w:rsidR="00846F3D" w:rsidRPr="00846F3D" w:rsidRDefault="00846F3D" w:rsidP="00846F3D">
      <w:pPr>
        <w:pStyle w:val="ConsNormal"/>
        <w:widowControl/>
        <w:numPr>
          <w:ilvl w:val="0"/>
          <w:numId w:val="6"/>
        </w:numPr>
        <w:tabs>
          <w:tab w:val="left" w:pos="0"/>
        </w:tabs>
        <w:suppressAutoHyphens/>
        <w:autoSpaceDE w:val="0"/>
        <w:ind w:left="0" w:firstLine="284"/>
        <w:jc w:val="both"/>
        <w:rPr>
          <w:rFonts w:cs="Arial"/>
          <w:sz w:val="16"/>
          <w:szCs w:val="16"/>
        </w:rPr>
      </w:pPr>
      <w:r w:rsidRPr="00846F3D">
        <w:rPr>
          <w:rFonts w:cs="Arial"/>
          <w:sz w:val="16"/>
          <w:szCs w:val="16"/>
        </w:rPr>
        <w:t>Зона затопляемости.</w:t>
      </w:r>
    </w:p>
    <w:p w:rsidR="00846F3D" w:rsidRPr="00846F3D" w:rsidRDefault="00846F3D" w:rsidP="00846F3D">
      <w:pPr>
        <w:numPr>
          <w:ilvl w:val="2"/>
          <w:numId w:val="4"/>
        </w:numPr>
        <w:tabs>
          <w:tab w:val="clear" w:pos="2160"/>
          <w:tab w:val="num" w:pos="851"/>
        </w:tabs>
        <w:suppressAutoHyphens/>
        <w:autoSpaceDE w:val="0"/>
        <w:spacing w:line="23" w:lineRule="atLeast"/>
        <w:ind w:left="0" w:firstLine="284"/>
        <w:jc w:val="both"/>
        <w:rPr>
          <w:rFonts w:ascii="Arial" w:hAnsi="Arial" w:cs="Arial"/>
          <w:b/>
          <w:bCs/>
          <w:sz w:val="16"/>
          <w:szCs w:val="16"/>
        </w:rPr>
      </w:pPr>
      <w:r w:rsidRPr="00846F3D">
        <w:rPr>
          <w:rFonts w:ascii="Arial" w:hAnsi="Arial" w:cs="Arial"/>
          <w:b/>
          <w:bCs/>
          <w:sz w:val="16"/>
          <w:szCs w:val="16"/>
        </w:rPr>
        <w:t>Санитарно-защитная зона.</w:t>
      </w:r>
    </w:p>
    <w:p w:rsidR="00846F3D" w:rsidRPr="00846F3D" w:rsidRDefault="00846F3D" w:rsidP="00846F3D">
      <w:pPr>
        <w:spacing w:line="23" w:lineRule="atLeast"/>
        <w:ind w:firstLine="284"/>
        <w:rPr>
          <w:rFonts w:ascii="Arial" w:hAnsi="Arial" w:cs="Arial"/>
          <w:sz w:val="16"/>
          <w:szCs w:val="16"/>
        </w:rPr>
      </w:pPr>
      <w:r w:rsidRPr="00846F3D">
        <w:rPr>
          <w:rFonts w:ascii="Arial" w:hAnsi="Arial" w:cs="Arial"/>
          <w:sz w:val="16"/>
          <w:szCs w:val="16"/>
        </w:rPr>
        <w:t xml:space="preserve">В соответствии с </w:t>
      </w:r>
      <w:r w:rsidRPr="00846F3D">
        <w:rPr>
          <w:rFonts w:ascii="Arial" w:hAnsi="Arial" w:cs="Arial"/>
          <w:b/>
          <w:sz w:val="16"/>
          <w:szCs w:val="16"/>
        </w:rPr>
        <w:t>СанПиН 2.2.1/2.1.1.1200-03</w:t>
      </w:r>
      <w:r w:rsidRPr="00846F3D">
        <w:rPr>
          <w:rFonts w:ascii="Arial" w:hAnsi="Arial" w:cs="Arial"/>
          <w:sz w:val="16"/>
          <w:szCs w:val="16"/>
        </w:rPr>
        <w:t xml:space="preserve">, </w:t>
      </w:r>
      <w:r w:rsidRPr="00846F3D">
        <w:rPr>
          <w:rFonts w:ascii="Arial" w:hAnsi="Arial" w:cs="Arial"/>
          <w:b/>
          <w:sz w:val="16"/>
          <w:szCs w:val="16"/>
        </w:rPr>
        <w:t xml:space="preserve">утвержденным Постановлением Главного государственного санитарного врача Российской Федерации «О введении в действие СанПиН 2.2.1/2.1.1.1200-03», от 25 сентября </w:t>
      </w:r>
      <w:smartTag w:uri="urn:schemas-microsoft-com:office:smarttags" w:element="metricconverter">
        <w:smartTagPr>
          <w:attr w:name="ProductID" w:val="2007 г"/>
        </w:smartTagPr>
        <w:r w:rsidRPr="00846F3D">
          <w:rPr>
            <w:rFonts w:ascii="Arial" w:hAnsi="Arial" w:cs="Arial"/>
            <w:b/>
            <w:sz w:val="16"/>
            <w:szCs w:val="16"/>
          </w:rPr>
          <w:t>2007 г</w:t>
        </w:r>
      </w:smartTag>
      <w:r w:rsidRPr="00846F3D">
        <w:rPr>
          <w:rFonts w:ascii="Arial" w:hAnsi="Arial" w:cs="Arial"/>
          <w:b/>
          <w:sz w:val="16"/>
          <w:szCs w:val="16"/>
        </w:rPr>
        <w:t>. N 74 зарегистрированным в Минюсте Российской Ф</w:t>
      </w:r>
      <w:r w:rsidRPr="00846F3D">
        <w:rPr>
          <w:rFonts w:ascii="Arial" w:hAnsi="Arial" w:cs="Arial"/>
          <w:b/>
          <w:sz w:val="16"/>
          <w:szCs w:val="16"/>
        </w:rPr>
        <w:t>е</w:t>
      </w:r>
      <w:r w:rsidRPr="00846F3D">
        <w:rPr>
          <w:rFonts w:ascii="Arial" w:hAnsi="Arial" w:cs="Arial"/>
          <w:b/>
          <w:sz w:val="16"/>
          <w:szCs w:val="16"/>
        </w:rPr>
        <w:t xml:space="preserve">дерации 25 января </w:t>
      </w:r>
      <w:smartTag w:uri="urn:schemas-microsoft-com:office:smarttags" w:element="metricconverter">
        <w:smartTagPr>
          <w:attr w:name="ProductID" w:val="2008 г"/>
        </w:smartTagPr>
        <w:r w:rsidRPr="00846F3D">
          <w:rPr>
            <w:rFonts w:ascii="Arial" w:hAnsi="Arial" w:cs="Arial"/>
            <w:b/>
            <w:sz w:val="16"/>
            <w:szCs w:val="16"/>
          </w:rPr>
          <w:t>2008 г</w:t>
        </w:r>
      </w:smartTag>
      <w:r w:rsidRPr="00846F3D">
        <w:rPr>
          <w:rFonts w:ascii="Arial" w:hAnsi="Arial" w:cs="Arial"/>
          <w:b/>
          <w:sz w:val="16"/>
          <w:szCs w:val="16"/>
        </w:rPr>
        <w:t xml:space="preserve">. N 10995 , </w:t>
      </w:r>
      <w:r w:rsidRPr="00846F3D">
        <w:rPr>
          <w:rFonts w:ascii="Arial" w:hAnsi="Arial" w:cs="Arial"/>
          <w:sz w:val="16"/>
          <w:szCs w:val="16"/>
        </w:rPr>
        <w:t xml:space="preserve">в санитарно-защитной зоне не допускается размещать: </w:t>
      </w:r>
    </w:p>
    <w:p w:rsidR="00846F3D" w:rsidRPr="00846F3D" w:rsidRDefault="00846F3D" w:rsidP="00846F3D">
      <w:pPr>
        <w:autoSpaceDN w:val="0"/>
        <w:adjustRightInd w:val="0"/>
        <w:spacing w:line="23" w:lineRule="atLeast"/>
        <w:ind w:firstLine="284"/>
        <w:outlineLvl w:val="1"/>
        <w:rPr>
          <w:rFonts w:ascii="Arial" w:hAnsi="Arial" w:cs="Arial"/>
          <w:sz w:val="16"/>
          <w:szCs w:val="16"/>
        </w:rPr>
      </w:pPr>
      <w:r w:rsidRPr="00846F3D">
        <w:rPr>
          <w:rFonts w:ascii="Arial" w:hAnsi="Arial" w:cs="Arial"/>
          <w:sz w:val="16"/>
          <w:szCs w:val="16"/>
        </w:rPr>
        <w:t>жилую застройку, включая отдельные жилые дома, ландшафтно-рекреационные зоны, зоны отдыха, территории курортов, санаториев и домов о</w:t>
      </w:r>
      <w:r w:rsidRPr="00846F3D">
        <w:rPr>
          <w:rFonts w:ascii="Arial" w:hAnsi="Arial" w:cs="Arial"/>
          <w:sz w:val="16"/>
          <w:szCs w:val="16"/>
        </w:rPr>
        <w:t>т</w:t>
      </w:r>
      <w:r w:rsidRPr="00846F3D">
        <w:rPr>
          <w:rFonts w:ascii="Arial" w:hAnsi="Arial" w:cs="Arial"/>
          <w:sz w:val="16"/>
          <w:szCs w:val="16"/>
        </w:rPr>
        <w:t>дыха, территории садоводческих товариществ и коттеджной застройки, садово-огородных участков, а также другие территории с нормируемыми пок</w:t>
      </w:r>
      <w:r w:rsidRPr="00846F3D">
        <w:rPr>
          <w:rFonts w:ascii="Arial" w:hAnsi="Arial" w:cs="Arial"/>
          <w:sz w:val="16"/>
          <w:szCs w:val="16"/>
        </w:rPr>
        <w:t>а</w:t>
      </w:r>
      <w:r w:rsidRPr="00846F3D">
        <w:rPr>
          <w:rFonts w:ascii="Arial" w:hAnsi="Arial" w:cs="Arial"/>
          <w:sz w:val="16"/>
          <w:szCs w:val="16"/>
        </w:rPr>
        <w:t>зателями качества среды обитания; спортивные сооружения, детские площадки, образов</w:t>
      </w:r>
      <w:r w:rsidRPr="00846F3D">
        <w:rPr>
          <w:rFonts w:ascii="Arial" w:hAnsi="Arial" w:cs="Arial"/>
          <w:sz w:val="16"/>
          <w:szCs w:val="16"/>
        </w:rPr>
        <w:t>а</w:t>
      </w:r>
      <w:r w:rsidRPr="00846F3D">
        <w:rPr>
          <w:rFonts w:ascii="Arial" w:hAnsi="Arial" w:cs="Arial"/>
          <w:sz w:val="16"/>
          <w:szCs w:val="16"/>
        </w:rPr>
        <w:t>тельные и детские учреждения, лечебно-профилактические и оздоровительные учреждения общего пользования.</w:t>
      </w:r>
    </w:p>
    <w:p w:rsidR="00846F3D" w:rsidRPr="00846F3D" w:rsidRDefault="00846F3D" w:rsidP="00846F3D">
      <w:pPr>
        <w:autoSpaceDN w:val="0"/>
        <w:adjustRightInd w:val="0"/>
        <w:spacing w:line="23" w:lineRule="atLeast"/>
        <w:ind w:firstLine="284"/>
        <w:outlineLvl w:val="1"/>
        <w:rPr>
          <w:rFonts w:ascii="Arial" w:hAnsi="Arial" w:cs="Arial"/>
          <w:sz w:val="16"/>
          <w:szCs w:val="16"/>
        </w:rPr>
      </w:pPr>
      <w:r w:rsidRPr="00846F3D">
        <w:rPr>
          <w:rFonts w:ascii="Arial" w:hAnsi="Arial" w:cs="Arial"/>
          <w:sz w:val="16"/>
          <w:szCs w:val="16"/>
        </w:rPr>
        <w:t>В санитарно-защитной зоне и на территории объектов других отраслей промышленности не допускается размещать объекты по производству л</w:t>
      </w:r>
      <w:r w:rsidRPr="00846F3D">
        <w:rPr>
          <w:rFonts w:ascii="Arial" w:hAnsi="Arial" w:cs="Arial"/>
          <w:sz w:val="16"/>
          <w:szCs w:val="16"/>
        </w:rPr>
        <w:t>е</w:t>
      </w:r>
      <w:r w:rsidRPr="00846F3D">
        <w:rPr>
          <w:rFonts w:ascii="Arial" w:hAnsi="Arial" w:cs="Arial"/>
          <w:sz w:val="16"/>
          <w:szCs w:val="16"/>
        </w:rPr>
        <w:t>карственных веществ, лекарственных средств и (или) лекарственных форм, склады сырья и полупродуктов для фармацевтических предприятий; объе</w:t>
      </w:r>
      <w:r w:rsidRPr="00846F3D">
        <w:rPr>
          <w:rFonts w:ascii="Arial" w:hAnsi="Arial" w:cs="Arial"/>
          <w:sz w:val="16"/>
          <w:szCs w:val="16"/>
        </w:rPr>
        <w:t>к</w:t>
      </w:r>
      <w:r w:rsidRPr="00846F3D">
        <w:rPr>
          <w:rFonts w:ascii="Arial" w:hAnsi="Arial" w:cs="Arial"/>
          <w:sz w:val="16"/>
          <w:szCs w:val="16"/>
        </w:rPr>
        <w:t>ты пищевых отраслей промышленности, оптовые склады продовольственного сырья и пищевых проду</w:t>
      </w:r>
      <w:r w:rsidRPr="00846F3D">
        <w:rPr>
          <w:rFonts w:ascii="Arial" w:hAnsi="Arial" w:cs="Arial"/>
          <w:sz w:val="16"/>
          <w:szCs w:val="16"/>
        </w:rPr>
        <w:t>к</w:t>
      </w:r>
      <w:r w:rsidRPr="00846F3D">
        <w:rPr>
          <w:rFonts w:ascii="Arial" w:hAnsi="Arial" w:cs="Arial"/>
          <w:sz w:val="16"/>
          <w:szCs w:val="16"/>
        </w:rPr>
        <w:t>тов, комплексы водопроводных сооружений для подготовки и хранения питьевой воды, которые могут повлиять на качество продукции.</w:t>
      </w:r>
    </w:p>
    <w:p w:rsidR="00846F3D" w:rsidRPr="00846F3D" w:rsidRDefault="00846F3D" w:rsidP="00846F3D">
      <w:pPr>
        <w:spacing w:line="23" w:lineRule="atLeast"/>
        <w:ind w:firstLine="284"/>
        <w:rPr>
          <w:rFonts w:ascii="Arial" w:hAnsi="Arial" w:cs="Arial"/>
          <w:sz w:val="16"/>
          <w:szCs w:val="16"/>
        </w:rPr>
      </w:pPr>
      <w:r w:rsidRPr="00846F3D">
        <w:rPr>
          <w:rFonts w:ascii="Arial" w:hAnsi="Arial" w:cs="Arial"/>
          <w:sz w:val="16"/>
          <w:szCs w:val="16"/>
        </w:rPr>
        <w:t>В санитарно-защитной зоне объектов пищевых отраслей промышленности, оптовых складов продовольственного сырья и пищевой продукции, пр</w:t>
      </w:r>
      <w:r w:rsidRPr="00846F3D">
        <w:rPr>
          <w:rFonts w:ascii="Arial" w:hAnsi="Arial" w:cs="Arial"/>
          <w:sz w:val="16"/>
          <w:szCs w:val="16"/>
        </w:rPr>
        <w:t>о</w:t>
      </w:r>
      <w:r w:rsidRPr="00846F3D">
        <w:rPr>
          <w:rFonts w:ascii="Arial" w:hAnsi="Arial" w:cs="Arial"/>
          <w:sz w:val="16"/>
          <w:szCs w:val="16"/>
        </w:rPr>
        <w:t>изводства лекарственных веществ, лекарственных средств и (или) лекарственных форм, складов сырья и полупродуктов для фармацевтических пре</w:t>
      </w:r>
      <w:r w:rsidRPr="00846F3D">
        <w:rPr>
          <w:rFonts w:ascii="Arial" w:hAnsi="Arial" w:cs="Arial"/>
          <w:sz w:val="16"/>
          <w:szCs w:val="16"/>
        </w:rPr>
        <w:t>д</w:t>
      </w:r>
      <w:r w:rsidRPr="00846F3D">
        <w:rPr>
          <w:rFonts w:ascii="Arial" w:hAnsi="Arial" w:cs="Arial"/>
          <w:sz w:val="16"/>
          <w:szCs w:val="16"/>
        </w:rPr>
        <w:t>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46F3D" w:rsidRPr="00846F3D" w:rsidRDefault="00846F3D" w:rsidP="00846F3D">
      <w:pPr>
        <w:spacing w:line="23" w:lineRule="atLeast"/>
        <w:ind w:firstLine="284"/>
        <w:rPr>
          <w:rFonts w:ascii="Arial" w:hAnsi="Arial" w:cs="Arial"/>
          <w:sz w:val="16"/>
          <w:szCs w:val="16"/>
        </w:rPr>
      </w:pPr>
      <w:r w:rsidRPr="00846F3D">
        <w:rPr>
          <w:rFonts w:ascii="Arial" w:hAnsi="Arial" w:cs="Arial"/>
          <w:sz w:val="16"/>
          <w:szCs w:val="16"/>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w:t>
      </w:r>
      <w:r w:rsidRPr="00846F3D">
        <w:rPr>
          <w:rFonts w:ascii="Arial" w:hAnsi="Arial" w:cs="Arial"/>
          <w:sz w:val="16"/>
          <w:szCs w:val="16"/>
        </w:rPr>
        <w:t>т</w:t>
      </w:r>
      <w:r w:rsidRPr="00846F3D">
        <w:rPr>
          <w:rFonts w:ascii="Arial" w:hAnsi="Arial" w:cs="Arial"/>
          <w:sz w:val="16"/>
          <w:szCs w:val="16"/>
        </w:rPr>
        <w:t>вующей обоснованной корректировки границ санитарно-защитной зоны.</w:t>
      </w:r>
    </w:p>
    <w:p w:rsidR="00846F3D" w:rsidRPr="00846F3D" w:rsidRDefault="00846F3D" w:rsidP="00846F3D">
      <w:pPr>
        <w:pStyle w:val="ConsNormal"/>
        <w:widowControl/>
        <w:numPr>
          <w:ilvl w:val="2"/>
          <w:numId w:val="4"/>
        </w:numPr>
        <w:tabs>
          <w:tab w:val="clear" w:pos="2160"/>
          <w:tab w:val="num" w:pos="851"/>
        </w:tabs>
        <w:suppressAutoHyphens/>
        <w:autoSpaceDE w:val="0"/>
        <w:spacing w:line="23" w:lineRule="atLeast"/>
        <w:ind w:left="0" w:firstLine="284"/>
        <w:jc w:val="both"/>
        <w:rPr>
          <w:rFonts w:cs="Arial"/>
          <w:b/>
          <w:color w:val="000000"/>
          <w:sz w:val="16"/>
          <w:szCs w:val="16"/>
        </w:rPr>
      </w:pPr>
      <w:r w:rsidRPr="00846F3D">
        <w:rPr>
          <w:rFonts w:cs="Arial"/>
          <w:b/>
          <w:color w:val="000000"/>
          <w:sz w:val="16"/>
          <w:szCs w:val="16"/>
        </w:rPr>
        <w:t>Прибрежная защитная полоса.</w:t>
      </w:r>
    </w:p>
    <w:p w:rsidR="00846F3D" w:rsidRPr="00846F3D" w:rsidRDefault="00846F3D" w:rsidP="00846F3D">
      <w:pPr>
        <w:pStyle w:val="ConsNormal"/>
        <w:widowControl/>
        <w:spacing w:line="23" w:lineRule="atLeast"/>
        <w:ind w:firstLine="284"/>
        <w:jc w:val="both"/>
        <w:rPr>
          <w:rFonts w:cs="Arial"/>
          <w:bCs/>
          <w:color w:val="000000"/>
          <w:sz w:val="16"/>
          <w:szCs w:val="16"/>
        </w:rPr>
      </w:pPr>
      <w:r w:rsidRPr="00846F3D">
        <w:rPr>
          <w:rFonts w:cs="Arial"/>
          <w:bCs/>
          <w:color w:val="000000"/>
          <w:sz w:val="16"/>
          <w:szCs w:val="16"/>
        </w:rPr>
        <w:t xml:space="preserve">В соответствии с </w:t>
      </w:r>
      <w:r w:rsidRPr="00846F3D">
        <w:rPr>
          <w:rFonts w:cs="Arial"/>
          <w:b/>
          <w:bCs/>
          <w:color w:val="000000"/>
          <w:sz w:val="16"/>
          <w:szCs w:val="16"/>
        </w:rPr>
        <w:t>частью 17 ст. 65 Водного кодекса Российской Федерации</w:t>
      </w:r>
      <w:r w:rsidRPr="00846F3D">
        <w:rPr>
          <w:rFonts w:cs="Arial"/>
          <w:color w:val="000000"/>
          <w:sz w:val="16"/>
          <w:szCs w:val="16"/>
        </w:rPr>
        <w:t xml:space="preserve"> </w:t>
      </w:r>
      <w:r w:rsidRPr="00846F3D">
        <w:rPr>
          <w:rFonts w:cs="Arial"/>
          <w:bCs/>
          <w:color w:val="000000"/>
          <w:sz w:val="16"/>
          <w:szCs w:val="16"/>
        </w:rPr>
        <w:t>в границах прибрежной защитной полосы запрещаются:</w:t>
      </w:r>
    </w:p>
    <w:p w:rsidR="00846F3D" w:rsidRPr="00846F3D" w:rsidRDefault="00846F3D" w:rsidP="00846F3D">
      <w:pPr>
        <w:pStyle w:val="ConsNormal"/>
        <w:spacing w:line="23" w:lineRule="atLeast"/>
        <w:ind w:firstLine="284"/>
        <w:jc w:val="both"/>
        <w:rPr>
          <w:rFonts w:cs="Arial"/>
          <w:color w:val="000000"/>
          <w:sz w:val="16"/>
          <w:szCs w:val="16"/>
        </w:rPr>
      </w:pPr>
      <w:r w:rsidRPr="00846F3D">
        <w:rPr>
          <w:rFonts w:cs="Arial"/>
          <w:color w:val="000000"/>
          <w:sz w:val="16"/>
          <w:szCs w:val="16"/>
        </w:rPr>
        <w:t>1) использование сточных вод для удобрения почв;</w:t>
      </w:r>
    </w:p>
    <w:p w:rsidR="00846F3D" w:rsidRPr="00846F3D" w:rsidRDefault="00846F3D" w:rsidP="00846F3D">
      <w:pPr>
        <w:pStyle w:val="ConsNormal"/>
        <w:spacing w:line="23" w:lineRule="atLeast"/>
        <w:ind w:firstLine="284"/>
        <w:jc w:val="both"/>
        <w:rPr>
          <w:rFonts w:cs="Arial"/>
          <w:color w:val="000000"/>
          <w:sz w:val="16"/>
          <w:szCs w:val="16"/>
        </w:rPr>
      </w:pPr>
      <w:r w:rsidRPr="00846F3D">
        <w:rPr>
          <w:rFonts w:cs="Arial"/>
          <w:color w:val="000000"/>
          <w:sz w:val="16"/>
          <w:szCs w:val="16"/>
        </w:rPr>
        <w:t>2) размещение кладбищ, скотомогильников, мест захоронения отходов производства и потребления, радиоактивных, химических, взрывчатых, то</w:t>
      </w:r>
      <w:r w:rsidRPr="00846F3D">
        <w:rPr>
          <w:rFonts w:cs="Arial"/>
          <w:color w:val="000000"/>
          <w:sz w:val="16"/>
          <w:szCs w:val="16"/>
        </w:rPr>
        <w:t>к</w:t>
      </w:r>
      <w:r w:rsidRPr="00846F3D">
        <w:rPr>
          <w:rFonts w:cs="Arial"/>
          <w:color w:val="000000"/>
          <w:sz w:val="16"/>
          <w:szCs w:val="16"/>
        </w:rPr>
        <w:t>сичных, отравляющих и ядовитых веществ;</w:t>
      </w:r>
    </w:p>
    <w:p w:rsidR="00846F3D" w:rsidRPr="00846F3D" w:rsidRDefault="00846F3D" w:rsidP="00846F3D">
      <w:pPr>
        <w:pStyle w:val="ConsNormal"/>
        <w:spacing w:line="23" w:lineRule="atLeast"/>
        <w:ind w:firstLine="284"/>
        <w:jc w:val="both"/>
        <w:rPr>
          <w:rFonts w:cs="Arial"/>
          <w:color w:val="000000"/>
          <w:sz w:val="16"/>
          <w:szCs w:val="16"/>
        </w:rPr>
      </w:pPr>
      <w:r w:rsidRPr="00846F3D">
        <w:rPr>
          <w:rFonts w:cs="Arial"/>
          <w:color w:val="000000"/>
          <w:sz w:val="16"/>
          <w:szCs w:val="16"/>
        </w:rPr>
        <w:t>3) осуществление авиационных мер по борьбе с вредителями и болезнями растений;</w:t>
      </w:r>
    </w:p>
    <w:p w:rsidR="00846F3D" w:rsidRPr="00846F3D" w:rsidRDefault="00846F3D" w:rsidP="00846F3D">
      <w:pPr>
        <w:pStyle w:val="ConsNormal"/>
        <w:spacing w:line="23" w:lineRule="atLeast"/>
        <w:ind w:firstLine="284"/>
        <w:jc w:val="both"/>
        <w:rPr>
          <w:rFonts w:cs="Arial"/>
          <w:color w:val="000000"/>
          <w:sz w:val="16"/>
          <w:szCs w:val="16"/>
        </w:rPr>
      </w:pPr>
      <w:r w:rsidRPr="00846F3D">
        <w:rPr>
          <w:rFonts w:cs="Arial"/>
          <w:color w:val="000000"/>
          <w:sz w:val="16"/>
          <w:szCs w:val="16"/>
        </w:rPr>
        <w:t>4) движение и стоянка транспортных средств (кроме специальных транспортных средств), за исключением их движения по дорогам и стоянки на д</w:t>
      </w:r>
      <w:r w:rsidRPr="00846F3D">
        <w:rPr>
          <w:rFonts w:cs="Arial"/>
          <w:color w:val="000000"/>
          <w:sz w:val="16"/>
          <w:szCs w:val="16"/>
        </w:rPr>
        <w:t>о</w:t>
      </w:r>
      <w:r w:rsidRPr="00846F3D">
        <w:rPr>
          <w:rFonts w:cs="Arial"/>
          <w:color w:val="000000"/>
          <w:sz w:val="16"/>
          <w:szCs w:val="16"/>
        </w:rPr>
        <w:t>рогах и в специально оборудованных местах, имеющих твердое покрытие».</w:t>
      </w:r>
    </w:p>
    <w:p w:rsidR="00846F3D" w:rsidRPr="00846F3D" w:rsidRDefault="00846F3D" w:rsidP="00846F3D">
      <w:pPr>
        <w:pStyle w:val="ConsNormal"/>
        <w:spacing w:line="23" w:lineRule="atLeast"/>
        <w:ind w:firstLine="284"/>
        <w:jc w:val="both"/>
        <w:rPr>
          <w:rFonts w:cs="Arial"/>
          <w:color w:val="000000"/>
          <w:sz w:val="16"/>
          <w:szCs w:val="16"/>
        </w:rPr>
      </w:pPr>
      <w:r w:rsidRPr="00846F3D">
        <w:rPr>
          <w:rFonts w:cs="Arial"/>
          <w:color w:val="000000"/>
          <w:sz w:val="16"/>
          <w:szCs w:val="16"/>
        </w:rPr>
        <w:t xml:space="preserve">5) распашка земель; </w:t>
      </w:r>
    </w:p>
    <w:p w:rsidR="00846F3D" w:rsidRPr="00846F3D" w:rsidRDefault="00846F3D" w:rsidP="00846F3D">
      <w:pPr>
        <w:pStyle w:val="ConsNormal"/>
        <w:spacing w:line="23" w:lineRule="atLeast"/>
        <w:ind w:firstLine="284"/>
        <w:jc w:val="both"/>
        <w:rPr>
          <w:rFonts w:cs="Arial"/>
          <w:color w:val="000000"/>
          <w:sz w:val="16"/>
          <w:szCs w:val="16"/>
        </w:rPr>
      </w:pPr>
      <w:r w:rsidRPr="00846F3D">
        <w:rPr>
          <w:rFonts w:cs="Arial"/>
          <w:color w:val="000000"/>
          <w:sz w:val="16"/>
          <w:szCs w:val="16"/>
        </w:rPr>
        <w:t xml:space="preserve">6) размещение отвалов размываемых грунтов; </w:t>
      </w:r>
    </w:p>
    <w:p w:rsidR="00846F3D" w:rsidRPr="00846F3D" w:rsidRDefault="00846F3D" w:rsidP="00846F3D">
      <w:pPr>
        <w:pStyle w:val="ConsNormal"/>
        <w:spacing w:line="23" w:lineRule="atLeast"/>
        <w:ind w:firstLine="284"/>
        <w:jc w:val="both"/>
        <w:rPr>
          <w:rFonts w:cs="Arial"/>
          <w:color w:val="000000"/>
          <w:sz w:val="16"/>
          <w:szCs w:val="16"/>
        </w:rPr>
      </w:pPr>
      <w:r w:rsidRPr="00846F3D">
        <w:rPr>
          <w:rFonts w:cs="Arial"/>
          <w:color w:val="000000"/>
          <w:sz w:val="16"/>
          <w:szCs w:val="16"/>
        </w:rPr>
        <w:t>7) выпас сельскохозяйственных животных и организация для них летних лагерей, ванн.</w:t>
      </w:r>
    </w:p>
    <w:p w:rsidR="00846F3D" w:rsidRPr="00846F3D" w:rsidRDefault="00846F3D" w:rsidP="00846F3D">
      <w:pPr>
        <w:pStyle w:val="ConsNormal"/>
        <w:widowControl/>
        <w:numPr>
          <w:ilvl w:val="2"/>
          <w:numId w:val="4"/>
        </w:numPr>
        <w:tabs>
          <w:tab w:val="clear" w:pos="2160"/>
          <w:tab w:val="left" w:pos="851"/>
          <w:tab w:val="num" w:pos="1560"/>
        </w:tabs>
        <w:suppressAutoHyphens/>
        <w:autoSpaceDE w:val="0"/>
        <w:spacing w:line="23" w:lineRule="atLeast"/>
        <w:ind w:left="0" w:firstLine="284"/>
        <w:jc w:val="both"/>
        <w:rPr>
          <w:rFonts w:cs="Arial"/>
          <w:b/>
          <w:color w:val="000000"/>
          <w:sz w:val="16"/>
          <w:szCs w:val="16"/>
        </w:rPr>
      </w:pPr>
      <w:proofErr w:type="spellStart"/>
      <w:r w:rsidRPr="00846F3D">
        <w:rPr>
          <w:rFonts w:cs="Arial"/>
          <w:b/>
          <w:color w:val="000000"/>
          <w:sz w:val="16"/>
          <w:szCs w:val="16"/>
        </w:rPr>
        <w:t>Водоохранная</w:t>
      </w:r>
      <w:proofErr w:type="spellEnd"/>
      <w:r w:rsidRPr="00846F3D">
        <w:rPr>
          <w:rFonts w:cs="Arial"/>
          <w:b/>
          <w:color w:val="000000"/>
          <w:sz w:val="16"/>
          <w:szCs w:val="16"/>
        </w:rPr>
        <w:t xml:space="preserve"> зона.</w:t>
      </w:r>
    </w:p>
    <w:p w:rsidR="00846F3D" w:rsidRPr="00846F3D" w:rsidRDefault="00846F3D" w:rsidP="00846F3D">
      <w:pPr>
        <w:pStyle w:val="ConsNormal"/>
        <w:widowControl/>
        <w:tabs>
          <w:tab w:val="left" w:pos="1040"/>
        </w:tabs>
        <w:spacing w:line="23" w:lineRule="atLeast"/>
        <w:ind w:firstLine="284"/>
        <w:jc w:val="both"/>
        <w:rPr>
          <w:rFonts w:cs="Arial"/>
          <w:bCs/>
          <w:color w:val="000000"/>
          <w:sz w:val="16"/>
          <w:szCs w:val="16"/>
        </w:rPr>
      </w:pPr>
      <w:r w:rsidRPr="00846F3D">
        <w:rPr>
          <w:rFonts w:cs="Arial"/>
          <w:bCs/>
          <w:color w:val="000000"/>
          <w:sz w:val="16"/>
          <w:szCs w:val="16"/>
        </w:rPr>
        <w:t xml:space="preserve">В соответствии с </w:t>
      </w:r>
      <w:r w:rsidRPr="00846F3D">
        <w:rPr>
          <w:rFonts w:cs="Arial"/>
          <w:b/>
          <w:bCs/>
          <w:color w:val="000000"/>
          <w:sz w:val="16"/>
          <w:szCs w:val="16"/>
        </w:rPr>
        <w:t>частью 15 ст. 65 Водного кодекса Российской Федерации</w:t>
      </w:r>
      <w:r w:rsidRPr="00846F3D">
        <w:rPr>
          <w:rFonts w:cs="Arial"/>
          <w:color w:val="000000"/>
          <w:sz w:val="16"/>
          <w:szCs w:val="16"/>
        </w:rPr>
        <w:t xml:space="preserve"> </w:t>
      </w:r>
      <w:r w:rsidRPr="00846F3D">
        <w:rPr>
          <w:rFonts w:cs="Arial"/>
          <w:bCs/>
          <w:color w:val="000000"/>
          <w:sz w:val="16"/>
          <w:szCs w:val="16"/>
        </w:rPr>
        <w:t xml:space="preserve">в границах </w:t>
      </w:r>
      <w:proofErr w:type="spellStart"/>
      <w:r w:rsidRPr="00846F3D">
        <w:rPr>
          <w:rFonts w:cs="Arial"/>
          <w:bCs/>
          <w:color w:val="000000"/>
          <w:sz w:val="16"/>
          <w:szCs w:val="16"/>
        </w:rPr>
        <w:t>водоохранных</w:t>
      </w:r>
      <w:proofErr w:type="spellEnd"/>
      <w:r w:rsidRPr="00846F3D">
        <w:rPr>
          <w:rFonts w:cs="Arial"/>
          <w:bCs/>
          <w:color w:val="000000"/>
          <w:sz w:val="16"/>
          <w:szCs w:val="16"/>
        </w:rPr>
        <w:t xml:space="preserve"> зон запрещаются:</w:t>
      </w:r>
    </w:p>
    <w:p w:rsidR="00846F3D" w:rsidRPr="00846F3D" w:rsidRDefault="00846F3D" w:rsidP="00846F3D">
      <w:pPr>
        <w:pStyle w:val="ConsNormal"/>
        <w:tabs>
          <w:tab w:val="left" w:pos="1040"/>
        </w:tabs>
        <w:spacing w:line="23" w:lineRule="atLeast"/>
        <w:ind w:firstLine="284"/>
        <w:jc w:val="both"/>
        <w:rPr>
          <w:rFonts w:cs="Arial"/>
          <w:color w:val="000000"/>
          <w:sz w:val="16"/>
          <w:szCs w:val="16"/>
        </w:rPr>
      </w:pPr>
      <w:r w:rsidRPr="00846F3D">
        <w:rPr>
          <w:rFonts w:cs="Arial"/>
          <w:color w:val="000000"/>
          <w:sz w:val="16"/>
          <w:szCs w:val="16"/>
        </w:rPr>
        <w:t>1) использование сточных вод для удобрения почв;</w:t>
      </w:r>
    </w:p>
    <w:p w:rsidR="00846F3D" w:rsidRPr="00846F3D" w:rsidRDefault="00846F3D" w:rsidP="00846F3D">
      <w:pPr>
        <w:pStyle w:val="ConsNormal"/>
        <w:tabs>
          <w:tab w:val="left" w:pos="1040"/>
        </w:tabs>
        <w:spacing w:line="23" w:lineRule="atLeast"/>
        <w:ind w:firstLine="284"/>
        <w:jc w:val="both"/>
        <w:rPr>
          <w:rFonts w:cs="Arial"/>
          <w:color w:val="000000"/>
          <w:sz w:val="16"/>
          <w:szCs w:val="16"/>
        </w:rPr>
      </w:pPr>
      <w:r w:rsidRPr="00846F3D">
        <w:rPr>
          <w:rFonts w:cs="Arial"/>
          <w:color w:val="000000"/>
          <w:sz w:val="16"/>
          <w:szCs w:val="16"/>
        </w:rPr>
        <w:t>2) размещение кладбищ, скотомогильников, мест захоронения отходов производства и потребления, радиоактивных, химических, взрывчатых, то</w:t>
      </w:r>
      <w:r w:rsidRPr="00846F3D">
        <w:rPr>
          <w:rFonts w:cs="Arial"/>
          <w:color w:val="000000"/>
          <w:sz w:val="16"/>
          <w:szCs w:val="16"/>
        </w:rPr>
        <w:t>к</w:t>
      </w:r>
      <w:r w:rsidRPr="00846F3D">
        <w:rPr>
          <w:rFonts w:cs="Arial"/>
          <w:color w:val="000000"/>
          <w:sz w:val="16"/>
          <w:szCs w:val="16"/>
        </w:rPr>
        <w:t>сичных, отравляющих и ядовитых веществ;</w:t>
      </w:r>
    </w:p>
    <w:p w:rsidR="00846F3D" w:rsidRPr="00846F3D" w:rsidRDefault="00846F3D" w:rsidP="00846F3D">
      <w:pPr>
        <w:pStyle w:val="ConsNormal"/>
        <w:tabs>
          <w:tab w:val="left" w:pos="1040"/>
        </w:tabs>
        <w:spacing w:line="23" w:lineRule="atLeast"/>
        <w:ind w:firstLine="284"/>
        <w:jc w:val="both"/>
        <w:rPr>
          <w:rFonts w:cs="Arial"/>
          <w:color w:val="000000"/>
          <w:sz w:val="16"/>
          <w:szCs w:val="16"/>
        </w:rPr>
      </w:pPr>
      <w:r w:rsidRPr="00846F3D">
        <w:rPr>
          <w:rFonts w:cs="Arial"/>
          <w:color w:val="000000"/>
          <w:sz w:val="16"/>
          <w:szCs w:val="16"/>
        </w:rPr>
        <w:t>3) осуществление авиационных мер по борьбе с вредителями и болезнями растений;</w:t>
      </w:r>
    </w:p>
    <w:p w:rsidR="00846F3D" w:rsidRPr="00846F3D" w:rsidRDefault="00846F3D" w:rsidP="00846F3D">
      <w:pPr>
        <w:pStyle w:val="ConsNormal"/>
        <w:tabs>
          <w:tab w:val="left" w:pos="1040"/>
        </w:tabs>
        <w:spacing w:line="23" w:lineRule="atLeast"/>
        <w:ind w:firstLine="284"/>
        <w:jc w:val="both"/>
        <w:rPr>
          <w:rFonts w:cs="Arial"/>
          <w:color w:val="000000"/>
          <w:sz w:val="16"/>
          <w:szCs w:val="16"/>
        </w:rPr>
      </w:pPr>
      <w:r w:rsidRPr="00846F3D">
        <w:rPr>
          <w:rFonts w:cs="Arial"/>
          <w:color w:val="000000"/>
          <w:sz w:val="16"/>
          <w:szCs w:val="16"/>
        </w:rPr>
        <w:t>4) движение и стоянка транспортных средств (кроме специальных транспортных средств), за исключением их движения по дорогам и стоянки на д</w:t>
      </w:r>
      <w:r w:rsidRPr="00846F3D">
        <w:rPr>
          <w:rFonts w:cs="Arial"/>
          <w:color w:val="000000"/>
          <w:sz w:val="16"/>
          <w:szCs w:val="16"/>
        </w:rPr>
        <w:t>о</w:t>
      </w:r>
      <w:r w:rsidRPr="00846F3D">
        <w:rPr>
          <w:rFonts w:cs="Arial"/>
          <w:color w:val="000000"/>
          <w:sz w:val="16"/>
          <w:szCs w:val="16"/>
        </w:rPr>
        <w:t>рогах и в специально оборудованных местах, имеющих твердое покрытие.</w:t>
      </w:r>
    </w:p>
    <w:p w:rsidR="00846F3D" w:rsidRPr="00846F3D" w:rsidRDefault="00846F3D" w:rsidP="00846F3D">
      <w:pPr>
        <w:pStyle w:val="ConsNormal"/>
        <w:widowControl/>
        <w:numPr>
          <w:ilvl w:val="2"/>
          <w:numId w:val="4"/>
        </w:numPr>
        <w:tabs>
          <w:tab w:val="clear" w:pos="2160"/>
          <w:tab w:val="left" w:pos="851"/>
          <w:tab w:val="num" w:pos="1560"/>
        </w:tabs>
        <w:suppressAutoHyphens/>
        <w:autoSpaceDE w:val="0"/>
        <w:spacing w:line="23" w:lineRule="atLeast"/>
        <w:ind w:left="0" w:firstLine="284"/>
        <w:jc w:val="both"/>
        <w:rPr>
          <w:rFonts w:cs="Arial"/>
          <w:b/>
          <w:color w:val="000000"/>
          <w:sz w:val="16"/>
          <w:szCs w:val="16"/>
        </w:rPr>
      </w:pPr>
      <w:r w:rsidRPr="00846F3D">
        <w:rPr>
          <w:rFonts w:cs="Arial"/>
          <w:b/>
          <w:color w:val="000000"/>
          <w:sz w:val="16"/>
          <w:szCs w:val="16"/>
        </w:rPr>
        <w:t>Охранная зона линий электропередачи.</w:t>
      </w:r>
    </w:p>
    <w:p w:rsidR="00846F3D" w:rsidRPr="00846F3D" w:rsidRDefault="00846F3D" w:rsidP="00846F3D">
      <w:pPr>
        <w:spacing w:line="23" w:lineRule="atLeast"/>
        <w:ind w:firstLine="284"/>
        <w:rPr>
          <w:rFonts w:ascii="Arial" w:hAnsi="Arial" w:cs="Arial"/>
          <w:sz w:val="16"/>
          <w:szCs w:val="16"/>
        </w:rPr>
      </w:pPr>
      <w:r w:rsidRPr="00846F3D">
        <w:rPr>
          <w:rFonts w:ascii="Arial" w:hAnsi="Arial" w:cs="Arial"/>
          <w:sz w:val="16"/>
          <w:szCs w:val="16"/>
        </w:rPr>
        <w:t xml:space="preserve">В  соответствии с </w:t>
      </w:r>
      <w:r w:rsidRPr="00846F3D">
        <w:rPr>
          <w:rFonts w:ascii="Arial" w:hAnsi="Arial" w:cs="Arial"/>
          <w:b/>
          <w:sz w:val="16"/>
          <w:szCs w:val="16"/>
        </w:rPr>
        <w:t>Правилами установления охранных зон объектов электросетевого хозяйства и особых условий использования земел</w:t>
      </w:r>
      <w:r w:rsidRPr="00846F3D">
        <w:rPr>
          <w:rFonts w:ascii="Arial" w:hAnsi="Arial" w:cs="Arial"/>
          <w:b/>
          <w:sz w:val="16"/>
          <w:szCs w:val="16"/>
        </w:rPr>
        <w:t>ь</w:t>
      </w:r>
      <w:r w:rsidRPr="00846F3D">
        <w:rPr>
          <w:rFonts w:ascii="Arial" w:hAnsi="Arial" w:cs="Arial"/>
          <w:b/>
          <w:sz w:val="16"/>
          <w:szCs w:val="16"/>
        </w:rPr>
        <w:t xml:space="preserve">ных участков, расположенных в границах таких зон, </w:t>
      </w:r>
      <w:r w:rsidRPr="00846F3D">
        <w:rPr>
          <w:rFonts w:ascii="Arial" w:hAnsi="Arial" w:cs="Arial"/>
          <w:sz w:val="16"/>
          <w:szCs w:val="16"/>
        </w:rPr>
        <w:t>утвержденными Постановлением Правительства РФ № 160 от 24 февраля 2009 года, в охра</w:t>
      </w:r>
      <w:r w:rsidRPr="00846F3D">
        <w:rPr>
          <w:rFonts w:ascii="Arial" w:hAnsi="Arial" w:cs="Arial"/>
          <w:sz w:val="16"/>
          <w:szCs w:val="16"/>
        </w:rPr>
        <w:t>н</w:t>
      </w:r>
      <w:r w:rsidRPr="00846F3D">
        <w:rPr>
          <w:rFonts w:ascii="Arial" w:hAnsi="Arial" w:cs="Arial"/>
          <w:sz w:val="16"/>
          <w:szCs w:val="16"/>
        </w:rPr>
        <w:t>ных зонах линий электропередачи напряжением свыше 1000 вольт, запрещается:</w:t>
      </w:r>
    </w:p>
    <w:p w:rsidR="00846F3D" w:rsidRPr="00846F3D" w:rsidRDefault="00846F3D" w:rsidP="00846F3D">
      <w:pPr>
        <w:tabs>
          <w:tab w:val="left" w:pos="1040"/>
        </w:tabs>
        <w:autoSpaceDN w:val="0"/>
        <w:adjustRightInd w:val="0"/>
        <w:spacing w:line="23" w:lineRule="atLeast"/>
        <w:ind w:firstLine="284"/>
        <w:rPr>
          <w:rFonts w:ascii="Arial" w:hAnsi="Arial" w:cs="Arial"/>
          <w:bCs/>
          <w:sz w:val="16"/>
          <w:szCs w:val="16"/>
        </w:rPr>
      </w:pPr>
      <w:r w:rsidRPr="00846F3D">
        <w:rPr>
          <w:rFonts w:ascii="Arial" w:hAnsi="Arial" w:cs="Arial"/>
          <w:bCs/>
          <w:sz w:val="16"/>
          <w:szCs w:val="16"/>
        </w:rPr>
        <w:t>-  складировать или размещать хранилища любых, в том числе горюче-смазочных, материалов;</w:t>
      </w:r>
    </w:p>
    <w:p w:rsidR="00846F3D" w:rsidRPr="00846F3D" w:rsidRDefault="00846F3D" w:rsidP="00846F3D">
      <w:pPr>
        <w:tabs>
          <w:tab w:val="left" w:pos="1040"/>
        </w:tabs>
        <w:autoSpaceDN w:val="0"/>
        <w:adjustRightInd w:val="0"/>
        <w:spacing w:line="23" w:lineRule="atLeast"/>
        <w:ind w:firstLine="284"/>
        <w:rPr>
          <w:rFonts w:ascii="Arial" w:hAnsi="Arial" w:cs="Arial"/>
          <w:bCs/>
          <w:sz w:val="16"/>
          <w:szCs w:val="16"/>
        </w:rPr>
      </w:pPr>
      <w:r w:rsidRPr="00846F3D">
        <w:rPr>
          <w:rFonts w:ascii="Arial" w:hAnsi="Arial" w:cs="Arial"/>
          <w:bCs/>
          <w:sz w:val="16"/>
          <w:szCs w:val="16"/>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w:t>
      </w:r>
      <w:r w:rsidRPr="00846F3D">
        <w:rPr>
          <w:rFonts w:ascii="Arial" w:hAnsi="Arial" w:cs="Arial"/>
          <w:bCs/>
          <w:sz w:val="16"/>
          <w:szCs w:val="16"/>
        </w:rPr>
        <w:t>а</w:t>
      </w:r>
      <w:r w:rsidRPr="00846F3D">
        <w:rPr>
          <w:rFonts w:ascii="Arial" w:hAnsi="Arial" w:cs="Arial"/>
          <w:bCs/>
          <w:sz w:val="16"/>
          <w:szCs w:val="16"/>
        </w:rPr>
        <w:t>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w:t>
      </w:r>
      <w:r w:rsidRPr="00846F3D">
        <w:rPr>
          <w:rFonts w:ascii="Arial" w:hAnsi="Arial" w:cs="Arial"/>
          <w:bCs/>
          <w:sz w:val="16"/>
          <w:szCs w:val="16"/>
        </w:rPr>
        <w:t>е</w:t>
      </w:r>
      <w:r w:rsidRPr="00846F3D">
        <w:rPr>
          <w:rFonts w:ascii="Arial" w:hAnsi="Arial" w:cs="Arial"/>
          <w:bCs/>
          <w:sz w:val="16"/>
          <w:szCs w:val="16"/>
        </w:rPr>
        <w:t>редачи);</w:t>
      </w:r>
    </w:p>
    <w:p w:rsidR="00846F3D" w:rsidRPr="00846F3D" w:rsidRDefault="00846F3D" w:rsidP="00846F3D">
      <w:pPr>
        <w:tabs>
          <w:tab w:val="left" w:pos="1040"/>
        </w:tabs>
        <w:autoSpaceDN w:val="0"/>
        <w:adjustRightInd w:val="0"/>
        <w:spacing w:line="23" w:lineRule="atLeast"/>
        <w:ind w:firstLine="284"/>
        <w:rPr>
          <w:rFonts w:ascii="Arial" w:hAnsi="Arial" w:cs="Arial"/>
          <w:bCs/>
          <w:sz w:val="16"/>
          <w:szCs w:val="16"/>
        </w:rPr>
      </w:pPr>
      <w:r w:rsidRPr="00846F3D">
        <w:rPr>
          <w:rFonts w:ascii="Arial" w:hAnsi="Arial" w:cs="Arial"/>
          <w:bCs/>
          <w:sz w:val="16"/>
          <w:szCs w:val="16"/>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846F3D" w:rsidRPr="00846F3D" w:rsidRDefault="00846F3D" w:rsidP="00846F3D">
      <w:pPr>
        <w:tabs>
          <w:tab w:val="left" w:pos="1040"/>
        </w:tabs>
        <w:autoSpaceDN w:val="0"/>
        <w:adjustRightInd w:val="0"/>
        <w:spacing w:line="23" w:lineRule="atLeast"/>
        <w:ind w:firstLine="284"/>
        <w:rPr>
          <w:rFonts w:ascii="Arial" w:hAnsi="Arial" w:cs="Arial"/>
          <w:bCs/>
          <w:sz w:val="16"/>
          <w:szCs w:val="16"/>
        </w:rPr>
      </w:pPr>
      <w:r w:rsidRPr="00846F3D">
        <w:rPr>
          <w:rFonts w:ascii="Arial" w:hAnsi="Arial" w:cs="Arial"/>
          <w:bCs/>
          <w:sz w:val="16"/>
          <w:szCs w:val="16"/>
        </w:rPr>
        <w:t>-  бросать якоря с судов и осуществлять их проход с отданными якорями, цепями, лотами, волокушами и тралами (в охранных зонах подводных к</w:t>
      </w:r>
      <w:r w:rsidRPr="00846F3D">
        <w:rPr>
          <w:rFonts w:ascii="Arial" w:hAnsi="Arial" w:cs="Arial"/>
          <w:bCs/>
          <w:sz w:val="16"/>
          <w:szCs w:val="16"/>
        </w:rPr>
        <w:t>а</w:t>
      </w:r>
      <w:r w:rsidRPr="00846F3D">
        <w:rPr>
          <w:rFonts w:ascii="Arial" w:hAnsi="Arial" w:cs="Arial"/>
          <w:bCs/>
          <w:sz w:val="16"/>
          <w:szCs w:val="16"/>
        </w:rPr>
        <w:t>бельных линий электропередачи);</w:t>
      </w:r>
    </w:p>
    <w:p w:rsidR="00846F3D" w:rsidRPr="00846F3D" w:rsidRDefault="00846F3D" w:rsidP="00846F3D">
      <w:pPr>
        <w:tabs>
          <w:tab w:val="left" w:pos="1040"/>
        </w:tabs>
        <w:autoSpaceDN w:val="0"/>
        <w:adjustRightInd w:val="0"/>
        <w:spacing w:line="23" w:lineRule="atLeast"/>
        <w:ind w:firstLine="284"/>
        <w:rPr>
          <w:rFonts w:ascii="Arial" w:hAnsi="Arial" w:cs="Arial"/>
          <w:bCs/>
          <w:sz w:val="16"/>
          <w:szCs w:val="16"/>
        </w:rPr>
      </w:pPr>
      <w:r w:rsidRPr="00846F3D">
        <w:rPr>
          <w:rFonts w:ascii="Arial" w:hAnsi="Arial" w:cs="Arial"/>
          <w:bCs/>
          <w:sz w:val="16"/>
          <w:szCs w:val="16"/>
        </w:rPr>
        <w:t>-  осуществлять проход судов с поднятыми стрелами кранов и других механизмов (в охранных зонах воздушных линий электропередачи).</w:t>
      </w:r>
    </w:p>
    <w:p w:rsidR="00846F3D" w:rsidRPr="00846F3D" w:rsidRDefault="00846F3D" w:rsidP="00846F3D">
      <w:pPr>
        <w:tabs>
          <w:tab w:val="left" w:pos="1040"/>
        </w:tabs>
        <w:autoSpaceDN w:val="0"/>
        <w:adjustRightInd w:val="0"/>
        <w:spacing w:line="23" w:lineRule="atLeast"/>
        <w:ind w:firstLine="284"/>
        <w:rPr>
          <w:rFonts w:ascii="Arial" w:hAnsi="Arial" w:cs="Arial"/>
          <w:bCs/>
          <w:sz w:val="16"/>
          <w:szCs w:val="16"/>
        </w:rPr>
      </w:pPr>
      <w:r w:rsidRPr="00846F3D">
        <w:rPr>
          <w:rFonts w:ascii="Arial" w:hAnsi="Arial" w:cs="Arial"/>
          <w:bCs/>
          <w:sz w:val="16"/>
          <w:szCs w:val="16"/>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846F3D" w:rsidRPr="00846F3D" w:rsidRDefault="00846F3D" w:rsidP="00846F3D">
      <w:pPr>
        <w:tabs>
          <w:tab w:val="left" w:pos="1040"/>
        </w:tabs>
        <w:autoSpaceDN w:val="0"/>
        <w:adjustRightInd w:val="0"/>
        <w:spacing w:line="23" w:lineRule="atLeast"/>
        <w:ind w:firstLine="284"/>
        <w:rPr>
          <w:rFonts w:ascii="Arial" w:hAnsi="Arial" w:cs="Arial"/>
          <w:bCs/>
          <w:sz w:val="16"/>
          <w:szCs w:val="16"/>
        </w:rPr>
      </w:pPr>
      <w:r w:rsidRPr="00846F3D">
        <w:rPr>
          <w:rFonts w:ascii="Arial" w:hAnsi="Arial" w:cs="Arial"/>
          <w:bCs/>
          <w:sz w:val="16"/>
          <w:szCs w:val="16"/>
        </w:rPr>
        <w:t>- строительство, капитальный ремонт, реконструкция или снос зданий и сооружений;</w:t>
      </w:r>
    </w:p>
    <w:p w:rsidR="00846F3D" w:rsidRPr="00846F3D" w:rsidRDefault="00846F3D" w:rsidP="00846F3D">
      <w:pPr>
        <w:tabs>
          <w:tab w:val="left" w:pos="1040"/>
        </w:tabs>
        <w:autoSpaceDN w:val="0"/>
        <w:adjustRightInd w:val="0"/>
        <w:spacing w:line="23" w:lineRule="atLeast"/>
        <w:ind w:firstLine="284"/>
        <w:rPr>
          <w:rFonts w:ascii="Arial" w:hAnsi="Arial" w:cs="Arial"/>
          <w:bCs/>
          <w:sz w:val="16"/>
          <w:szCs w:val="16"/>
        </w:rPr>
      </w:pPr>
      <w:r w:rsidRPr="00846F3D">
        <w:rPr>
          <w:rFonts w:ascii="Arial" w:hAnsi="Arial" w:cs="Arial"/>
          <w:bCs/>
          <w:sz w:val="16"/>
          <w:szCs w:val="16"/>
        </w:rPr>
        <w:t>- горные, взрывные, мелиоративные работы, в том числе связанные с временным затоплением земель;</w:t>
      </w:r>
    </w:p>
    <w:p w:rsidR="00846F3D" w:rsidRPr="00846F3D" w:rsidRDefault="00846F3D" w:rsidP="00846F3D">
      <w:pPr>
        <w:tabs>
          <w:tab w:val="left" w:pos="1040"/>
        </w:tabs>
        <w:autoSpaceDN w:val="0"/>
        <w:adjustRightInd w:val="0"/>
        <w:spacing w:line="23" w:lineRule="atLeast"/>
        <w:ind w:firstLine="284"/>
        <w:rPr>
          <w:rFonts w:ascii="Arial" w:hAnsi="Arial" w:cs="Arial"/>
          <w:bCs/>
          <w:sz w:val="16"/>
          <w:szCs w:val="16"/>
        </w:rPr>
      </w:pPr>
      <w:r w:rsidRPr="00846F3D">
        <w:rPr>
          <w:rFonts w:ascii="Arial" w:hAnsi="Arial" w:cs="Arial"/>
          <w:bCs/>
          <w:sz w:val="16"/>
          <w:szCs w:val="16"/>
        </w:rPr>
        <w:t>-  посадка и вырубка деревьев и кустарников;</w:t>
      </w:r>
    </w:p>
    <w:p w:rsidR="00846F3D" w:rsidRPr="00846F3D" w:rsidRDefault="00846F3D" w:rsidP="00846F3D">
      <w:pPr>
        <w:tabs>
          <w:tab w:val="left" w:pos="1040"/>
        </w:tabs>
        <w:autoSpaceDN w:val="0"/>
        <w:adjustRightInd w:val="0"/>
        <w:spacing w:line="23" w:lineRule="atLeast"/>
        <w:ind w:firstLine="284"/>
        <w:rPr>
          <w:rFonts w:ascii="Arial" w:hAnsi="Arial" w:cs="Arial"/>
          <w:bCs/>
          <w:sz w:val="16"/>
          <w:szCs w:val="16"/>
        </w:rPr>
      </w:pPr>
      <w:r w:rsidRPr="00846F3D">
        <w:rPr>
          <w:rFonts w:ascii="Arial" w:hAnsi="Arial" w:cs="Arial"/>
          <w:bCs/>
          <w:sz w:val="16"/>
          <w:szCs w:val="16"/>
        </w:rPr>
        <w:t>- дноуглубительные, землечерпальные и погрузочно-разгрузочные работы, добыча рыбы, других водных животных и растений придонными оруди</w:t>
      </w:r>
      <w:r w:rsidRPr="00846F3D">
        <w:rPr>
          <w:rFonts w:ascii="Arial" w:hAnsi="Arial" w:cs="Arial"/>
          <w:bCs/>
          <w:sz w:val="16"/>
          <w:szCs w:val="16"/>
        </w:rPr>
        <w:t>я</w:t>
      </w:r>
      <w:r w:rsidRPr="00846F3D">
        <w:rPr>
          <w:rFonts w:ascii="Arial" w:hAnsi="Arial" w:cs="Arial"/>
          <w:bCs/>
          <w:sz w:val="16"/>
          <w:szCs w:val="16"/>
        </w:rPr>
        <w:t>ми лова, устройство водопоев, колка и заготовка льда (в охранных зонах подводных кабельных линий электропередачи);</w:t>
      </w:r>
    </w:p>
    <w:p w:rsidR="00846F3D" w:rsidRPr="00846F3D" w:rsidRDefault="00846F3D" w:rsidP="00846F3D">
      <w:pPr>
        <w:tabs>
          <w:tab w:val="left" w:pos="1040"/>
        </w:tabs>
        <w:autoSpaceDN w:val="0"/>
        <w:adjustRightInd w:val="0"/>
        <w:spacing w:line="23" w:lineRule="atLeast"/>
        <w:ind w:firstLine="284"/>
        <w:rPr>
          <w:rFonts w:ascii="Arial" w:hAnsi="Arial" w:cs="Arial"/>
          <w:bCs/>
          <w:sz w:val="16"/>
          <w:szCs w:val="16"/>
        </w:rPr>
      </w:pPr>
      <w:r w:rsidRPr="00846F3D">
        <w:rPr>
          <w:rFonts w:ascii="Arial" w:hAnsi="Arial" w:cs="Arial"/>
          <w:bCs/>
          <w:sz w:val="16"/>
          <w:szCs w:val="16"/>
        </w:rPr>
        <w:t>-  проход судов, у которых расстояние по вертикали от верхнего крайнего габарита с грузом или без груза до нижней точки провеса проводов пер</w:t>
      </w:r>
      <w:r w:rsidRPr="00846F3D">
        <w:rPr>
          <w:rFonts w:ascii="Arial" w:hAnsi="Arial" w:cs="Arial"/>
          <w:bCs/>
          <w:sz w:val="16"/>
          <w:szCs w:val="16"/>
        </w:rPr>
        <w:t>е</w:t>
      </w:r>
      <w:r w:rsidRPr="00846F3D">
        <w:rPr>
          <w:rFonts w:ascii="Arial" w:hAnsi="Arial" w:cs="Arial"/>
          <w:bCs/>
          <w:sz w:val="16"/>
          <w:szCs w:val="16"/>
        </w:rPr>
        <w:t>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846F3D" w:rsidRPr="00846F3D" w:rsidRDefault="00846F3D" w:rsidP="00846F3D">
      <w:pPr>
        <w:tabs>
          <w:tab w:val="left" w:pos="1040"/>
        </w:tabs>
        <w:autoSpaceDN w:val="0"/>
        <w:adjustRightInd w:val="0"/>
        <w:spacing w:line="23" w:lineRule="atLeast"/>
        <w:ind w:firstLine="284"/>
        <w:rPr>
          <w:rFonts w:ascii="Arial" w:hAnsi="Arial" w:cs="Arial"/>
          <w:bCs/>
          <w:sz w:val="16"/>
          <w:szCs w:val="16"/>
        </w:rPr>
      </w:pPr>
      <w:r w:rsidRPr="00846F3D">
        <w:rPr>
          <w:rFonts w:ascii="Arial" w:hAnsi="Arial" w:cs="Arial"/>
          <w:bCs/>
          <w:sz w:val="16"/>
          <w:szCs w:val="16"/>
        </w:rPr>
        <w:t xml:space="preserve">-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846F3D">
          <w:rPr>
            <w:rFonts w:ascii="Arial" w:hAnsi="Arial" w:cs="Arial"/>
            <w:bCs/>
            <w:sz w:val="16"/>
            <w:szCs w:val="16"/>
          </w:rPr>
          <w:t>4,5 метра</w:t>
        </w:r>
      </w:smartTag>
      <w:r w:rsidRPr="00846F3D">
        <w:rPr>
          <w:rFonts w:ascii="Arial" w:hAnsi="Arial" w:cs="Arial"/>
          <w:bCs/>
          <w:sz w:val="16"/>
          <w:szCs w:val="16"/>
        </w:rPr>
        <w:t xml:space="preserve"> (в охранных зонах воздушных линий электропередачи);</w:t>
      </w:r>
    </w:p>
    <w:p w:rsidR="00846F3D" w:rsidRPr="00846F3D" w:rsidRDefault="00846F3D" w:rsidP="00846F3D">
      <w:pPr>
        <w:tabs>
          <w:tab w:val="left" w:pos="1040"/>
        </w:tabs>
        <w:autoSpaceDN w:val="0"/>
        <w:adjustRightInd w:val="0"/>
        <w:spacing w:line="23" w:lineRule="atLeast"/>
        <w:ind w:firstLine="284"/>
        <w:rPr>
          <w:rFonts w:ascii="Arial" w:hAnsi="Arial" w:cs="Arial"/>
          <w:bCs/>
          <w:sz w:val="16"/>
          <w:szCs w:val="16"/>
        </w:rPr>
      </w:pPr>
      <w:r w:rsidRPr="00846F3D">
        <w:rPr>
          <w:rFonts w:ascii="Arial" w:hAnsi="Arial" w:cs="Arial"/>
          <w:bCs/>
          <w:sz w:val="16"/>
          <w:szCs w:val="16"/>
        </w:rPr>
        <w:t xml:space="preserve">-  земляные работы на глубине более </w:t>
      </w:r>
      <w:smartTag w:uri="urn:schemas-microsoft-com:office:smarttags" w:element="metricconverter">
        <w:smartTagPr>
          <w:attr w:name="ProductID" w:val="0,3 метра"/>
        </w:smartTagPr>
        <w:r w:rsidRPr="00846F3D">
          <w:rPr>
            <w:rFonts w:ascii="Arial" w:hAnsi="Arial" w:cs="Arial"/>
            <w:bCs/>
            <w:sz w:val="16"/>
            <w:szCs w:val="16"/>
          </w:rPr>
          <w:t>0,3 метра</w:t>
        </w:r>
      </w:smartTag>
      <w:r w:rsidRPr="00846F3D">
        <w:rPr>
          <w:rFonts w:ascii="Arial" w:hAnsi="Arial" w:cs="Arial"/>
          <w:bCs/>
          <w:sz w:val="16"/>
          <w:szCs w:val="16"/>
        </w:rPr>
        <w:t xml:space="preserve"> (на вспахиваемых землях на глубине более </w:t>
      </w:r>
      <w:smartTag w:uri="urn:schemas-microsoft-com:office:smarttags" w:element="metricconverter">
        <w:smartTagPr>
          <w:attr w:name="ProductID" w:val="0,45 метра"/>
        </w:smartTagPr>
        <w:r w:rsidRPr="00846F3D">
          <w:rPr>
            <w:rFonts w:ascii="Arial" w:hAnsi="Arial" w:cs="Arial"/>
            <w:bCs/>
            <w:sz w:val="16"/>
            <w:szCs w:val="16"/>
          </w:rPr>
          <w:t>0,45 метра</w:t>
        </w:r>
      </w:smartTag>
      <w:r w:rsidRPr="00846F3D">
        <w:rPr>
          <w:rFonts w:ascii="Arial" w:hAnsi="Arial" w:cs="Arial"/>
          <w:bCs/>
          <w:sz w:val="16"/>
          <w:szCs w:val="16"/>
        </w:rPr>
        <w:t>), а также планировка грунта (в охранных з</w:t>
      </w:r>
      <w:r w:rsidRPr="00846F3D">
        <w:rPr>
          <w:rFonts w:ascii="Arial" w:hAnsi="Arial" w:cs="Arial"/>
          <w:bCs/>
          <w:sz w:val="16"/>
          <w:szCs w:val="16"/>
        </w:rPr>
        <w:t>о</w:t>
      </w:r>
      <w:r w:rsidRPr="00846F3D">
        <w:rPr>
          <w:rFonts w:ascii="Arial" w:hAnsi="Arial" w:cs="Arial"/>
          <w:bCs/>
          <w:sz w:val="16"/>
          <w:szCs w:val="16"/>
        </w:rPr>
        <w:t>нах подземных кабельных линий электроперед</w:t>
      </w:r>
      <w:r w:rsidRPr="00846F3D">
        <w:rPr>
          <w:rFonts w:ascii="Arial" w:hAnsi="Arial" w:cs="Arial"/>
          <w:bCs/>
          <w:sz w:val="16"/>
          <w:szCs w:val="16"/>
        </w:rPr>
        <w:t>а</w:t>
      </w:r>
      <w:r w:rsidRPr="00846F3D">
        <w:rPr>
          <w:rFonts w:ascii="Arial" w:hAnsi="Arial" w:cs="Arial"/>
          <w:bCs/>
          <w:sz w:val="16"/>
          <w:szCs w:val="16"/>
        </w:rPr>
        <w:t>чи);</w:t>
      </w:r>
    </w:p>
    <w:p w:rsidR="00846F3D" w:rsidRPr="00846F3D" w:rsidRDefault="00846F3D" w:rsidP="00846F3D">
      <w:pPr>
        <w:tabs>
          <w:tab w:val="left" w:pos="1040"/>
        </w:tabs>
        <w:autoSpaceDN w:val="0"/>
        <w:adjustRightInd w:val="0"/>
        <w:spacing w:line="23" w:lineRule="atLeast"/>
        <w:ind w:firstLine="284"/>
        <w:rPr>
          <w:rFonts w:ascii="Arial" w:hAnsi="Arial" w:cs="Arial"/>
          <w:bCs/>
          <w:sz w:val="16"/>
          <w:szCs w:val="16"/>
        </w:rPr>
      </w:pPr>
      <w:r w:rsidRPr="00846F3D">
        <w:rPr>
          <w:rFonts w:ascii="Arial" w:hAnsi="Arial" w:cs="Arial"/>
          <w:bCs/>
          <w:sz w:val="16"/>
          <w:szCs w:val="16"/>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846F3D">
          <w:rPr>
            <w:rFonts w:ascii="Arial" w:hAnsi="Arial" w:cs="Arial"/>
            <w:bCs/>
            <w:sz w:val="16"/>
            <w:szCs w:val="16"/>
          </w:rPr>
          <w:t>3 метров</w:t>
        </w:r>
      </w:smartTag>
      <w:r w:rsidRPr="00846F3D">
        <w:rPr>
          <w:rFonts w:ascii="Arial" w:hAnsi="Arial" w:cs="Arial"/>
          <w:bCs/>
          <w:sz w:val="16"/>
          <w:szCs w:val="16"/>
        </w:rPr>
        <w:t xml:space="preserve"> (в охранных зонах воздушных линий электропередачи);</w:t>
      </w:r>
    </w:p>
    <w:p w:rsidR="00846F3D" w:rsidRPr="00846F3D" w:rsidRDefault="00846F3D" w:rsidP="00846F3D">
      <w:pPr>
        <w:tabs>
          <w:tab w:val="left" w:pos="1040"/>
        </w:tabs>
        <w:autoSpaceDN w:val="0"/>
        <w:adjustRightInd w:val="0"/>
        <w:spacing w:line="23" w:lineRule="atLeast"/>
        <w:ind w:firstLine="284"/>
        <w:rPr>
          <w:rFonts w:ascii="Arial" w:hAnsi="Arial" w:cs="Arial"/>
          <w:bCs/>
          <w:sz w:val="16"/>
          <w:szCs w:val="16"/>
        </w:rPr>
      </w:pPr>
      <w:r w:rsidRPr="00846F3D">
        <w:rPr>
          <w:rFonts w:ascii="Arial" w:hAnsi="Arial" w:cs="Arial"/>
          <w:bCs/>
          <w:sz w:val="16"/>
          <w:szCs w:val="16"/>
        </w:rPr>
        <w:t xml:space="preserve">-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846F3D">
          <w:rPr>
            <w:rFonts w:ascii="Arial" w:hAnsi="Arial" w:cs="Arial"/>
            <w:bCs/>
            <w:sz w:val="16"/>
            <w:szCs w:val="16"/>
          </w:rPr>
          <w:t>4 метров</w:t>
        </w:r>
      </w:smartTag>
      <w:r w:rsidRPr="00846F3D">
        <w:rPr>
          <w:rFonts w:ascii="Arial" w:hAnsi="Arial" w:cs="Arial"/>
          <w:bCs/>
          <w:sz w:val="16"/>
          <w:szCs w:val="16"/>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846F3D" w:rsidRPr="00846F3D" w:rsidRDefault="00846F3D" w:rsidP="00846F3D">
      <w:pPr>
        <w:pStyle w:val="ConsNormal"/>
        <w:widowControl/>
        <w:numPr>
          <w:ilvl w:val="2"/>
          <w:numId w:val="4"/>
        </w:numPr>
        <w:tabs>
          <w:tab w:val="clear" w:pos="2160"/>
          <w:tab w:val="left" w:pos="851"/>
          <w:tab w:val="num" w:pos="1560"/>
        </w:tabs>
        <w:suppressAutoHyphens/>
        <w:autoSpaceDE w:val="0"/>
        <w:spacing w:line="23" w:lineRule="atLeast"/>
        <w:ind w:left="0" w:firstLine="284"/>
        <w:jc w:val="both"/>
        <w:rPr>
          <w:rFonts w:cs="Arial"/>
          <w:b/>
          <w:sz w:val="16"/>
          <w:szCs w:val="16"/>
        </w:rPr>
      </w:pPr>
      <w:r w:rsidRPr="00846F3D">
        <w:rPr>
          <w:rFonts w:cs="Arial"/>
          <w:b/>
          <w:sz w:val="16"/>
          <w:szCs w:val="16"/>
        </w:rPr>
        <w:t>Зона санитарной охраны источников водоснабжения (1 пояс).</w:t>
      </w:r>
    </w:p>
    <w:p w:rsidR="00846F3D" w:rsidRPr="00846F3D" w:rsidRDefault="00846F3D" w:rsidP="00846F3D">
      <w:pPr>
        <w:autoSpaceDN w:val="0"/>
        <w:adjustRightInd w:val="0"/>
        <w:spacing w:line="23" w:lineRule="atLeast"/>
        <w:ind w:firstLine="284"/>
        <w:outlineLvl w:val="2"/>
        <w:rPr>
          <w:rFonts w:ascii="Arial" w:hAnsi="Arial" w:cs="Arial"/>
          <w:bCs/>
          <w:sz w:val="16"/>
          <w:szCs w:val="16"/>
        </w:rPr>
      </w:pPr>
      <w:r w:rsidRPr="00846F3D">
        <w:rPr>
          <w:rFonts w:ascii="Arial" w:hAnsi="Arial" w:cs="Arial"/>
          <w:bCs/>
          <w:sz w:val="16"/>
          <w:szCs w:val="16"/>
        </w:rPr>
        <w:t xml:space="preserve">В соответствии с </w:t>
      </w:r>
      <w:r w:rsidRPr="00846F3D">
        <w:rPr>
          <w:rFonts w:ascii="Arial" w:hAnsi="Arial" w:cs="Arial"/>
          <w:b/>
          <w:bCs/>
          <w:sz w:val="16"/>
          <w:szCs w:val="16"/>
        </w:rPr>
        <w:t>"СанПиН 2.1.4.1110-02. 2.1.4. Питьевая вода и водоснабжение населенных мест. Зоны санитарной охраны источников в</w:t>
      </w:r>
      <w:r w:rsidRPr="00846F3D">
        <w:rPr>
          <w:rFonts w:ascii="Arial" w:hAnsi="Arial" w:cs="Arial"/>
          <w:b/>
          <w:bCs/>
          <w:sz w:val="16"/>
          <w:szCs w:val="16"/>
        </w:rPr>
        <w:t>о</w:t>
      </w:r>
      <w:r w:rsidRPr="00846F3D">
        <w:rPr>
          <w:rFonts w:ascii="Arial" w:hAnsi="Arial" w:cs="Arial"/>
          <w:b/>
          <w:bCs/>
          <w:sz w:val="16"/>
          <w:szCs w:val="16"/>
        </w:rPr>
        <w:t>доснабжения и водопроводов питьевого назначения. Санитарные правила и нормы"</w:t>
      </w:r>
      <w:r w:rsidRPr="00846F3D">
        <w:rPr>
          <w:rFonts w:ascii="Arial" w:hAnsi="Arial" w:cs="Arial"/>
          <w:bCs/>
          <w:sz w:val="16"/>
          <w:szCs w:val="16"/>
        </w:rPr>
        <w:t>, утвержденным Главным государственным санитарным вр</w:t>
      </w:r>
      <w:r w:rsidRPr="00846F3D">
        <w:rPr>
          <w:rFonts w:ascii="Arial" w:hAnsi="Arial" w:cs="Arial"/>
          <w:bCs/>
          <w:sz w:val="16"/>
          <w:szCs w:val="16"/>
        </w:rPr>
        <w:t>а</w:t>
      </w:r>
      <w:r w:rsidRPr="00846F3D">
        <w:rPr>
          <w:rFonts w:ascii="Arial" w:hAnsi="Arial" w:cs="Arial"/>
          <w:bCs/>
          <w:sz w:val="16"/>
          <w:szCs w:val="16"/>
        </w:rPr>
        <w:t>чом РФ 26.02.2002, в первом поясе зон санитарной охраны устанавливаются следующие огранич</w:t>
      </w:r>
      <w:r w:rsidRPr="00846F3D">
        <w:rPr>
          <w:rFonts w:ascii="Arial" w:hAnsi="Arial" w:cs="Arial"/>
          <w:bCs/>
          <w:sz w:val="16"/>
          <w:szCs w:val="16"/>
        </w:rPr>
        <w:t>е</w:t>
      </w:r>
      <w:r w:rsidRPr="00846F3D">
        <w:rPr>
          <w:rFonts w:ascii="Arial" w:hAnsi="Arial" w:cs="Arial"/>
          <w:bCs/>
          <w:sz w:val="16"/>
          <w:szCs w:val="16"/>
        </w:rPr>
        <w:t>ния.</w:t>
      </w:r>
    </w:p>
    <w:p w:rsidR="00846F3D" w:rsidRPr="00846F3D" w:rsidRDefault="00846F3D" w:rsidP="00846F3D">
      <w:pPr>
        <w:autoSpaceDN w:val="0"/>
        <w:adjustRightInd w:val="0"/>
        <w:spacing w:line="23" w:lineRule="atLeast"/>
        <w:ind w:firstLine="284"/>
        <w:outlineLvl w:val="2"/>
        <w:rPr>
          <w:rFonts w:ascii="Arial" w:hAnsi="Arial" w:cs="Arial"/>
          <w:bCs/>
          <w:sz w:val="16"/>
          <w:szCs w:val="16"/>
        </w:rPr>
      </w:pPr>
      <w:r w:rsidRPr="00846F3D">
        <w:rPr>
          <w:rFonts w:ascii="Arial" w:hAnsi="Arial" w:cs="Arial"/>
          <w:bCs/>
          <w:sz w:val="16"/>
          <w:szCs w:val="16"/>
        </w:rPr>
        <w:t>Не допускается посадка высокоствольных деревьев, все виды строительства, не имеющие непосредственного отношения к эксплуатации, реконс</w:t>
      </w:r>
      <w:r w:rsidRPr="00846F3D">
        <w:rPr>
          <w:rFonts w:ascii="Arial" w:hAnsi="Arial" w:cs="Arial"/>
          <w:bCs/>
          <w:sz w:val="16"/>
          <w:szCs w:val="16"/>
        </w:rPr>
        <w:t>т</w:t>
      </w:r>
      <w:r w:rsidRPr="00846F3D">
        <w:rPr>
          <w:rFonts w:ascii="Arial" w:hAnsi="Arial" w:cs="Arial"/>
          <w:bCs/>
          <w:sz w:val="16"/>
          <w:szCs w:val="16"/>
        </w:rPr>
        <w:t>рукции и расширению водопроводных с</w:t>
      </w:r>
      <w:r w:rsidRPr="00846F3D">
        <w:rPr>
          <w:rFonts w:ascii="Arial" w:hAnsi="Arial" w:cs="Arial"/>
          <w:bCs/>
          <w:sz w:val="16"/>
          <w:szCs w:val="16"/>
        </w:rPr>
        <w:t>о</w:t>
      </w:r>
      <w:r w:rsidRPr="00846F3D">
        <w:rPr>
          <w:rFonts w:ascii="Arial" w:hAnsi="Arial" w:cs="Arial"/>
          <w:bCs/>
          <w:sz w:val="16"/>
          <w:szCs w:val="16"/>
        </w:rPr>
        <w:t>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846F3D" w:rsidRPr="00846F3D" w:rsidRDefault="00846F3D" w:rsidP="00846F3D">
      <w:pPr>
        <w:autoSpaceDN w:val="0"/>
        <w:adjustRightInd w:val="0"/>
        <w:spacing w:line="23" w:lineRule="atLeast"/>
        <w:ind w:firstLine="284"/>
        <w:outlineLvl w:val="2"/>
        <w:rPr>
          <w:rFonts w:ascii="Arial" w:hAnsi="Arial" w:cs="Arial"/>
          <w:bCs/>
          <w:sz w:val="16"/>
          <w:szCs w:val="16"/>
        </w:rPr>
      </w:pPr>
      <w:r w:rsidRPr="00846F3D">
        <w:rPr>
          <w:rFonts w:ascii="Arial" w:hAnsi="Arial" w:cs="Arial"/>
          <w:bCs/>
          <w:sz w:val="16"/>
          <w:szCs w:val="16"/>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w:t>
      </w:r>
      <w:r w:rsidRPr="00846F3D">
        <w:rPr>
          <w:rFonts w:ascii="Arial" w:hAnsi="Arial" w:cs="Arial"/>
          <w:bCs/>
          <w:sz w:val="16"/>
          <w:szCs w:val="16"/>
        </w:rPr>
        <w:t>я</w:t>
      </w:r>
      <w:r w:rsidRPr="00846F3D">
        <w:rPr>
          <w:rFonts w:ascii="Arial" w:hAnsi="Arial" w:cs="Arial"/>
          <w:bCs/>
          <w:sz w:val="16"/>
          <w:szCs w:val="16"/>
        </w:rPr>
        <w:t>са.</w:t>
      </w:r>
    </w:p>
    <w:p w:rsidR="00846F3D" w:rsidRPr="00846F3D" w:rsidRDefault="00846F3D" w:rsidP="00846F3D">
      <w:pPr>
        <w:autoSpaceDN w:val="0"/>
        <w:adjustRightInd w:val="0"/>
        <w:spacing w:line="23" w:lineRule="atLeast"/>
        <w:ind w:firstLine="284"/>
        <w:outlineLvl w:val="2"/>
        <w:rPr>
          <w:rFonts w:ascii="Arial" w:hAnsi="Arial" w:cs="Arial"/>
          <w:bCs/>
          <w:sz w:val="16"/>
          <w:szCs w:val="16"/>
        </w:rPr>
      </w:pPr>
      <w:r w:rsidRPr="00846F3D">
        <w:rPr>
          <w:rFonts w:ascii="Arial" w:hAnsi="Arial" w:cs="Arial"/>
          <w:bCs/>
          <w:sz w:val="16"/>
          <w:szCs w:val="16"/>
        </w:rPr>
        <w:t>В исключительных случаях при отсутствии канализации должны устраиваться водонепроницаемые приемники нечистот и бытовых отходов, расп</w:t>
      </w:r>
      <w:r w:rsidRPr="00846F3D">
        <w:rPr>
          <w:rFonts w:ascii="Arial" w:hAnsi="Arial" w:cs="Arial"/>
          <w:bCs/>
          <w:sz w:val="16"/>
          <w:szCs w:val="16"/>
        </w:rPr>
        <w:t>о</w:t>
      </w:r>
      <w:r w:rsidRPr="00846F3D">
        <w:rPr>
          <w:rFonts w:ascii="Arial" w:hAnsi="Arial" w:cs="Arial"/>
          <w:bCs/>
          <w:sz w:val="16"/>
          <w:szCs w:val="16"/>
        </w:rPr>
        <w:t>ложенные в местах, исключающих загрязнение территории первого пояса ЗСО при их вывозе.</w:t>
      </w:r>
    </w:p>
    <w:p w:rsidR="00846F3D" w:rsidRPr="00846F3D" w:rsidRDefault="00846F3D" w:rsidP="00846F3D">
      <w:pPr>
        <w:pStyle w:val="ConsNormal"/>
        <w:widowControl/>
        <w:numPr>
          <w:ilvl w:val="2"/>
          <w:numId w:val="4"/>
        </w:numPr>
        <w:tabs>
          <w:tab w:val="clear" w:pos="2160"/>
          <w:tab w:val="left" w:pos="851"/>
          <w:tab w:val="num" w:pos="1560"/>
        </w:tabs>
        <w:suppressAutoHyphens/>
        <w:autoSpaceDE w:val="0"/>
        <w:spacing w:line="23" w:lineRule="atLeast"/>
        <w:ind w:left="0" w:firstLine="284"/>
        <w:jc w:val="both"/>
        <w:rPr>
          <w:rFonts w:cs="Arial"/>
          <w:b/>
          <w:bCs/>
          <w:sz w:val="16"/>
          <w:szCs w:val="16"/>
        </w:rPr>
      </w:pPr>
      <w:r w:rsidRPr="00846F3D">
        <w:rPr>
          <w:rFonts w:cs="Arial"/>
          <w:b/>
          <w:sz w:val="16"/>
          <w:szCs w:val="16"/>
        </w:rPr>
        <w:t>Зоны санитарной охраны источников водоснабжения  (2 пояс)</w:t>
      </w:r>
    </w:p>
    <w:p w:rsidR="00846F3D" w:rsidRPr="00846F3D" w:rsidRDefault="00846F3D" w:rsidP="00846F3D">
      <w:pPr>
        <w:pStyle w:val="ConsPlusNormal"/>
        <w:tabs>
          <w:tab w:val="left" w:pos="160"/>
          <w:tab w:val="left" w:pos="800"/>
          <w:tab w:val="left" w:pos="1040"/>
          <w:tab w:val="left" w:pos="1211"/>
        </w:tabs>
        <w:spacing w:line="23" w:lineRule="atLeast"/>
        <w:ind w:firstLine="284"/>
        <w:jc w:val="both"/>
        <w:rPr>
          <w:bCs/>
          <w:color w:val="000000"/>
          <w:sz w:val="16"/>
          <w:szCs w:val="16"/>
        </w:rPr>
      </w:pPr>
      <w:r w:rsidRPr="00846F3D">
        <w:rPr>
          <w:bCs/>
          <w:color w:val="000000"/>
          <w:sz w:val="16"/>
          <w:szCs w:val="16"/>
        </w:rPr>
        <w:t>В соответствии с</w:t>
      </w:r>
      <w:r w:rsidRPr="00846F3D">
        <w:rPr>
          <w:b/>
          <w:bCs/>
          <w:color w:val="000000"/>
          <w:sz w:val="16"/>
          <w:szCs w:val="16"/>
        </w:rPr>
        <w:t xml:space="preserve"> Санитарными правилами и нормами «Зоны санитарной охраны источников водоснабжения и водопроводов питьевого назначения. </w:t>
      </w:r>
      <w:proofErr w:type="spellStart"/>
      <w:r w:rsidRPr="00846F3D">
        <w:rPr>
          <w:b/>
          <w:bCs/>
          <w:color w:val="000000"/>
          <w:sz w:val="16"/>
          <w:szCs w:val="16"/>
        </w:rPr>
        <w:t>СанПин</w:t>
      </w:r>
      <w:proofErr w:type="spellEnd"/>
      <w:r w:rsidRPr="00846F3D">
        <w:rPr>
          <w:b/>
          <w:bCs/>
          <w:color w:val="000000"/>
          <w:sz w:val="16"/>
          <w:szCs w:val="16"/>
        </w:rPr>
        <w:t xml:space="preserve"> 2.1.4.1110-02», утвержденными Постановлением Главного государственного санитарного врача РФ от 14.03.2002, зарег</w:t>
      </w:r>
      <w:r w:rsidRPr="00846F3D">
        <w:rPr>
          <w:b/>
          <w:bCs/>
          <w:color w:val="000000"/>
          <w:sz w:val="16"/>
          <w:szCs w:val="16"/>
        </w:rPr>
        <w:t>и</w:t>
      </w:r>
      <w:r w:rsidRPr="00846F3D">
        <w:rPr>
          <w:b/>
          <w:bCs/>
          <w:color w:val="000000"/>
          <w:sz w:val="16"/>
          <w:szCs w:val="16"/>
        </w:rPr>
        <w:t xml:space="preserve">стрированными в Минюсте РФ 24 апреля </w:t>
      </w:r>
      <w:smartTag w:uri="urn:schemas-microsoft-com:office:smarttags" w:element="metricconverter">
        <w:smartTagPr>
          <w:attr w:name="ProductID" w:val="2002 г"/>
        </w:smartTagPr>
        <w:r w:rsidRPr="00846F3D">
          <w:rPr>
            <w:b/>
            <w:bCs/>
            <w:color w:val="000000"/>
            <w:sz w:val="16"/>
            <w:szCs w:val="16"/>
          </w:rPr>
          <w:t>2002 г</w:t>
        </w:r>
      </w:smartTag>
      <w:r w:rsidRPr="00846F3D">
        <w:rPr>
          <w:b/>
          <w:bCs/>
          <w:color w:val="000000"/>
          <w:sz w:val="16"/>
          <w:szCs w:val="16"/>
        </w:rPr>
        <w:t>. за № 3399</w:t>
      </w:r>
      <w:r w:rsidRPr="00846F3D">
        <w:rPr>
          <w:bCs/>
          <w:color w:val="000000"/>
          <w:sz w:val="16"/>
          <w:szCs w:val="16"/>
        </w:rPr>
        <w:t xml:space="preserve">, на территории </w:t>
      </w:r>
      <w:r w:rsidRPr="00846F3D">
        <w:rPr>
          <w:bCs/>
          <w:color w:val="000000"/>
          <w:sz w:val="16"/>
          <w:szCs w:val="16"/>
          <w:lang w:val="en-US"/>
        </w:rPr>
        <w:t>II</w:t>
      </w:r>
      <w:r w:rsidRPr="00846F3D">
        <w:rPr>
          <w:bCs/>
          <w:color w:val="000000"/>
          <w:sz w:val="16"/>
          <w:szCs w:val="16"/>
        </w:rPr>
        <w:t xml:space="preserve"> пояса зоны санита</w:t>
      </w:r>
      <w:r w:rsidRPr="00846F3D">
        <w:rPr>
          <w:bCs/>
          <w:color w:val="000000"/>
          <w:sz w:val="16"/>
          <w:szCs w:val="16"/>
        </w:rPr>
        <w:t>р</w:t>
      </w:r>
      <w:r w:rsidRPr="00846F3D">
        <w:rPr>
          <w:bCs/>
          <w:color w:val="000000"/>
          <w:sz w:val="16"/>
          <w:szCs w:val="16"/>
        </w:rPr>
        <w:t>ной охраны артезианской скважины не допускается:</w:t>
      </w:r>
    </w:p>
    <w:p w:rsidR="00846F3D" w:rsidRPr="00846F3D" w:rsidRDefault="00846F3D" w:rsidP="00846F3D">
      <w:pPr>
        <w:tabs>
          <w:tab w:val="left" w:pos="160"/>
          <w:tab w:val="left" w:pos="800"/>
          <w:tab w:val="left" w:pos="1040"/>
        </w:tabs>
        <w:autoSpaceDN w:val="0"/>
        <w:adjustRightInd w:val="0"/>
        <w:spacing w:line="23" w:lineRule="atLeast"/>
        <w:ind w:firstLine="284"/>
        <w:outlineLvl w:val="2"/>
        <w:rPr>
          <w:rFonts w:ascii="Arial" w:hAnsi="Arial" w:cs="Arial"/>
          <w:sz w:val="16"/>
          <w:szCs w:val="16"/>
        </w:rPr>
      </w:pPr>
      <w:r w:rsidRPr="00846F3D">
        <w:rPr>
          <w:rFonts w:ascii="Arial" w:hAnsi="Arial" w:cs="Arial"/>
          <w:sz w:val="16"/>
          <w:szCs w:val="16"/>
        </w:rPr>
        <w:t>- закачка отработанных вод в подземные горизонты, подземного складирования твердых отходов и разработки недр земли.</w:t>
      </w:r>
    </w:p>
    <w:p w:rsidR="00846F3D" w:rsidRPr="00846F3D" w:rsidRDefault="00846F3D" w:rsidP="00846F3D">
      <w:pPr>
        <w:tabs>
          <w:tab w:val="left" w:pos="160"/>
          <w:tab w:val="left" w:pos="800"/>
          <w:tab w:val="left" w:pos="1040"/>
        </w:tabs>
        <w:autoSpaceDN w:val="0"/>
        <w:adjustRightInd w:val="0"/>
        <w:spacing w:line="23" w:lineRule="atLeast"/>
        <w:ind w:firstLine="284"/>
        <w:outlineLvl w:val="2"/>
        <w:rPr>
          <w:rFonts w:ascii="Arial" w:hAnsi="Arial" w:cs="Arial"/>
          <w:sz w:val="16"/>
          <w:szCs w:val="16"/>
        </w:rPr>
      </w:pPr>
      <w:r w:rsidRPr="00846F3D">
        <w:rPr>
          <w:rFonts w:ascii="Arial" w:hAnsi="Arial" w:cs="Arial"/>
          <w:sz w:val="16"/>
          <w:szCs w:val="16"/>
        </w:rPr>
        <w:t xml:space="preserve">- размещение складов горюче - смазочных материалов, ядохимикатов и минеральных удобрений, накопителей </w:t>
      </w:r>
      <w:proofErr w:type="spellStart"/>
      <w:r w:rsidRPr="00846F3D">
        <w:rPr>
          <w:rFonts w:ascii="Arial" w:hAnsi="Arial" w:cs="Arial"/>
          <w:sz w:val="16"/>
          <w:szCs w:val="16"/>
        </w:rPr>
        <w:t>промстоков</w:t>
      </w:r>
      <w:proofErr w:type="spellEnd"/>
      <w:r w:rsidRPr="00846F3D">
        <w:rPr>
          <w:rFonts w:ascii="Arial" w:hAnsi="Arial" w:cs="Arial"/>
          <w:sz w:val="16"/>
          <w:szCs w:val="16"/>
        </w:rPr>
        <w:t xml:space="preserve">, </w:t>
      </w:r>
      <w:proofErr w:type="spellStart"/>
      <w:r w:rsidRPr="00846F3D">
        <w:rPr>
          <w:rFonts w:ascii="Arial" w:hAnsi="Arial" w:cs="Arial"/>
          <w:sz w:val="16"/>
          <w:szCs w:val="16"/>
        </w:rPr>
        <w:t>шламохранилищ</w:t>
      </w:r>
      <w:proofErr w:type="spellEnd"/>
      <w:r w:rsidRPr="00846F3D">
        <w:rPr>
          <w:rFonts w:ascii="Arial" w:hAnsi="Arial" w:cs="Arial"/>
          <w:sz w:val="16"/>
          <w:szCs w:val="16"/>
        </w:rPr>
        <w:t xml:space="preserve"> и др</w:t>
      </w:r>
      <w:r w:rsidRPr="00846F3D">
        <w:rPr>
          <w:rFonts w:ascii="Arial" w:hAnsi="Arial" w:cs="Arial"/>
          <w:sz w:val="16"/>
          <w:szCs w:val="16"/>
        </w:rPr>
        <w:t>у</w:t>
      </w:r>
      <w:r w:rsidRPr="00846F3D">
        <w:rPr>
          <w:rFonts w:ascii="Arial" w:hAnsi="Arial" w:cs="Arial"/>
          <w:sz w:val="16"/>
          <w:szCs w:val="16"/>
        </w:rPr>
        <w:t>гих объектов, обусловливающих опасность хим</w:t>
      </w:r>
      <w:r w:rsidRPr="00846F3D">
        <w:rPr>
          <w:rFonts w:ascii="Arial" w:hAnsi="Arial" w:cs="Arial"/>
          <w:sz w:val="16"/>
          <w:szCs w:val="16"/>
        </w:rPr>
        <w:t>и</w:t>
      </w:r>
      <w:r w:rsidRPr="00846F3D">
        <w:rPr>
          <w:rFonts w:ascii="Arial" w:hAnsi="Arial" w:cs="Arial"/>
          <w:sz w:val="16"/>
          <w:szCs w:val="16"/>
        </w:rPr>
        <w:t>ческого загрязнения подземных вод.</w:t>
      </w:r>
    </w:p>
    <w:p w:rsidR="00846F3D" w:rsidRPr="00846F3D" w:rsidRDefault="00846F3D" w:rsidP="00846F3D">
      <w:pPr>
        <w:tabs>
          <w:tab w:val="left" w:pos="160"/>
          <w:tab w:val="left" w:pos="800"/>
          <w:tab w:val="left" w:pos="1040"/>
        </w:tabs>
        <w:autoSpaceDN w:val="0"/>
        <w:adjustRightInd w:val="0"/>
        <w:spacing w:line="23" w:lineRule="atLeast"/>
        <w:ind w:firstLine="284"/>
        <w:outlineLvl w:val="2"/>
        <w:rPr>
          <w:rFonts w:ascii="Arial" w:hAnsi="Arial" w:cs="Arial"/>
          <w:sz w:val="16"/>
          <w:szCs w:val="16"/>
        </w:rPr>
      </w:pPr>
      <w:r w:rsidRPr="00846F3D">
        <w:rPr>
          <w:rFonts w:ascii="Arial" w:hAnsi="Arial" w:cs="Arial"/>
          <w:sz w:val="16"/>
          <w:szCs w:val="16"/>
        </w:rPr>
        <w:t>- размещение кладбищ, скотомогильников, полей ассенизации, полей фильтрации, навозохранилищ, силосных траншей, животноводческих и пт</w:t>
      </w:r>
      <w:r w:rsidRPr="00846F3D">
        <w:rPr>
          <w:rFonts w:ascii="Arial" w:hAnsi="Arial" w:cs="Arial"/>
          <w:sz w:val="16"/>
          <w:szCs w:val="16"/>
        </w:rPr>
        <w:t>и</w:t>
      </w:r>
      <w:r w:rsidRPr="00846F3D">
        <w:rPr>
          <w:rFonts w:ascii="Arial" w:hAnsi="Arial" w:cs="Arial"/>
          <w:sz w:val="16"/>
          <w:szCs w:val="16"/>
        </w:rPr>
        <w:t>цеводческих предприятий и других объектов, об</w:t>
      </w:r>
      <w:r w:rsidRPr="00846F3D">
        <w:rPr>
          <w:rFonts w:ascii="Arial" w:hAnsi="Arial" w:cs="Arial"/>
          <w:sz w:val="16"/>
          <w:szCs w:val="16"/>
        </w:rPr>
        <w:t>у</w:t>
      </w:r>
      <w:r w:rsidRPr="00846F3D">
        <w:rPr>
          <w:rFonts w:ascii="Arial" w:hAnsi="Arial" w:cs="Arial"/>
          <w:sz w:val="16"/>
          <w:szCs w:val="16"/>
        </w:rPr>
        <w:t>словливающих опасность микробного загрязнения подземных вод;</w:t>
      </w:r>
    </w:p>
    <w:p w:rsidR="00846F3D" w:rsidRPr="00846F3D" w:rsidRDefault="00846F3D" w:rsidP="00846F3D">
      <w:pPr>
        <w:tabs>
          <w:tab w:val="left" w:pos="160"/>
          <w:tab w:val="left" w:pos="800"/>
          <w:tab w:val="left" w:pos="1040"/>
        </w:tabs>
        <w:autoSpaceDN w:val="0"/>
        <w:adjustRightInd w:val="0"/>
        <w:spacing w:line="23" w:lineRule="atLeast"/>
        <w:ind w:firstLine="284"/>
        <w:outlineLvl w:val="2"/>
        <w:rPr>
          <w:rFonts w:ascii="Arial" w:hAnsi="Arial" w:cs="Arial"/>
          <w:sz w:val="16"/>
          <w:szCs w:val="16"/>
        </w:rPr>
      </w:pPr>
      <w:r w:rsidRPr="00846F3D">
        <w:rPr>
          <w:rFonts w:ascii="Arial" w:hAnsi="Arial" w:cs="Arial"/>
          <w:sz w:val="16"/>
          <w:szCs w:val="16"/>
        </w:rPr>
        <w:t>- применение удобрений и ядохимикатов;</w:t>
      </w:r>
    </w:p>
    <w:p w:rsidR="00846F3D" w:rsidRPr="00846F3D" w:rsidRDefault="00846F3D" w:rsidP="00846F3D">
      <w:pPr>
        <w:tabs>
          <w:tab w:val="left" w:pos="160"/>
          <w:tab w:val="left" w:pos="800"/>
          <w:tab w:val="left" w:pos="1040"/>
        </w:tabs>
        <w:autoSpaceDN w:val="0"/>
        <w:adjustRightInd w:val="0"/>
        <w:spacing w:line="23" w:lineRule="atLeast"/>
        <w:ind w:firstLine="284"/>
        <w:outlineLvl w:val="2"/>
        <w:rPr>
          <w:rFonts w:ascii="Arial" w:hAnsi="Arial" w:cs="Arial"/>
          <w:sz w:val="16"/>
          <w:szCs w:val="16"/>
        </w:rPr>
      </w:pPr>
      <w:r w:rsidRPr="00846F3D">
        <w:rPr>
          <w:rFonts w:ascii="Arial" w:hAnsi="Arial" w:cs="Arial"/>
          <w:sz w:val="16"/>
          <w:szCs w:val="16"/>
        </w:rPr>
        <w:t>- рубка леса главного пользования и реконструкции.</w:t>
      </w:r>
    </w:p>
    <w:p w:rsidR="00846F3D" w:rsidRPr="00846F3D" w:rsidRDefault="00846F3D" w:rsidP="00846F3D">
      <w:pPr>
        <w:pStyle w:val="ConsNormal"/>
        <w:widowControl/>
        <w:numPr>
          <w:ilvl w:val="2"/>
          <w:numId w:val="4"/>
        </w:numPr>
        <w:tabs>
          <w:tab w:val="clear" w:pos="2160"/>
          <w:tab w:val="left" w:pos="851"/>
          <w:tab w:val="num" w:pos="1560"/>
        </w:tabs>
        <w:suppressAutoHyphens/>
        <w:autoSpaceDE w:val="0"/>
        <w:spacing w:line="23" w:lineRule="atLeast"/>
        <w:ind w:left="0" w:firstLine="284"/>
        <w:jc w:val="both"/>
        <w:rPr>
          <w:rFonts w:cs="Arial"/>
          <w:b/>
          <w:color w:val="000000"/>
          <w:sz w:val="16"/>
          <w:szCs w:val="16"/>
        </w:rPr>
      </w:pPr>
      <w:r w:rsidRPr="00846F3D">
        <w:rPr>
          <w:rFonts w:cs="Arial"/>
          <w:b/>
          <w:color w:val="000000"/>
          <w:sz w:val="16"/>
          <w:szCs w:val="16"/>
        </w:rPr>
        <w:t>Санитарно-защитная зона кладбищ.</w:t>
      </w:r>
    </w:p>
    <w:p w:rsidR="00846F3D" w:rsidRPr="00846F3D" w:rsidRDefault="00846F3D" w:rsidP="00846F3D">
      <w:pPr>
        <w:spacing w:line="23" w:lineRule="atLeast"/>
        <w:ind w:firstLine="284"/>
        <w:rPr>
          <w:rFonts w:ascii="Arial" w:hAnsi="Arial" w:cs="Arial"/>
          <w:bCs/>
          <w:sz w:val="16"/>
          <w:szCs w:val="16"/>
        </w:rPr>
      </w:pPr>
      <w:r w:rsidRPr="00846F3D">
        <w:rPr>
          <w:rFonts w:ascii="Arial" w:hAnsi="Arial" w:cs="Arial"/>
          <w:bCs/>
          <w:sz w:val="16"/>
          <w:szCs w:val="16"/>
        </w:rPr>
        <w:t xml:space="preserve">В соответствии </w:t>
      </w:r>
      <w:r w:rsidRPr="00846F3D">
        <w:rPr>
          <w:rFonts w:ascii="Arial" w:hAnsi="Arial" w:cs="Arial"/>
          <w:b/>
          <w:bCs/>
          <w:sz w:val="16"/>
          <w:szCs w:val="16"/>
        </w:rPr>
        <w:t>Санитарными правилами и нормами «Гигиенические требования к размещению, устройству и содержанию кладбищ, зд</w:t>
      </w:r>
      <w:r w:rsidRPr="00846F3D">
        <w:rPr>
          <w:rFonts w:ascii="Arial" w:hAnsi="Arial" w:cs="Arial"/>
          <w:b/>
          <w:bCs/>
          <w:sz w:val="16"/>
          <w:szCs w:val="16"/>
        </w:rPr>
        <w:t>а</w:t>
      </w:r>
      <w:r w:rsidRPr="00846F3D">
        <w:rPr>
          <w:rFonts w:ascii="Arial" w:hAnsi="Arial" w:cs="Arial"/>
          <w:b/>
          <w:bCs/>
          <w:sz w:val="16"/>
          <w:szCs w:val="16"/>
        </w:rPr>
        <w:t>ний и сооружений похоронного назначения. Са</w:t>
      </w:r>
      <w:r w:rsidRPr="00846F3D">
        <w:rPr>
          <w:rFonts w:ascii="Arial" w:hAnsi="Arial" w:cs="Arial"/>
          <w:b/>
          <w:bCs/>
          <w:sz w:val="16"/>
          <w:szCs w:val="16"/>
        </w:rPr>
        <w:t>н</w:t>
      </w:r>
      <w:r w:rsidRPr="00846F3D">
        <w:rPr>
          <w:rFonts w:ascii="Arial" w:hAnsi="Arial" w:cs="Arial"/>
          <w:b/>
          <w:bCs/>
          <w:sz w:val="16"/>
          <w:szCs w:val="16"/>
        </w:rPr>
        <w:t xml:space="preserve">ПиН </w:t>
      </w:r>
      <w:r w:rsidRPr="00846F3D">
        <w:rPr>
          <w:rFonts w:ascii="Arial" w:hAnsi="Arial" w:cs="Arial"/>
          <w:b/>
          <w:sz w:val="16"/>
          <w:szCs w:val="16"/>
        </w:rPr>
        <w:t>2.1.2882-11</w:t>
      </w:r>
      <w:r w:rsidRPr="00846F3D">
        <w:rPr>
          <w:rFonts w:ascii="Arial" w:hAnsi="Arial" w:cs="Arial"/>
          <w:b/>
          <w:bCs/>
          <w:sz w:val="16"/>
          <w:szCs w:val="16"/>
        </w:rPr>
        <w:t xml:space="preserve">» </w:t>
      </w:r>
      <w:r w:rsidRPr="00846F3D">
        <w:rPr>
          <w:rFonts w:ascii="Arial" w:hAnsi="Arial" w:cs="Arial"/>
          <w:bCs/>
          <w:sz w:val="16"/>
          <w:szCs w:val="16"/>
        </w:rPr>
        <w:t>в санитарно-защитной зоне кладбища запрещается:</w:t>
      </w:r>
    </w:p>
    <w:p w:rsidR="00846F3D" w:rsidRPr="00846F3D" w:rsidRDefault="00846F3D" w:rsidP="00846F3D">
      <w:pPr>
        <w:spacing w:line="23" w:lineRule="atLeast"/>
        <w:ind w:firstLine="284"/>
        <w:rPr>
          <w:rFonts w:ascii="Arial" w:hAnsi="Arial" w:cs="Arial"/>
          <w:sz w:val="16"/>
          <w:szCs w:val="16"/>
        </w:rPr>
      </w:pPr>
      <w:r w:rsidRPr="00846F3D">
        <w:rPr>
          <w:rFonts w:ascii="Arial" w:hAnsi="Arial" w:cs="Arial"/>
          <w:bCs/>
          <w:sz w:val="16"/>
          <w:szCs w:val="16"/>
        </w:rPr>
        <w:t xml:space="preserve">- </w:t>
      </w:r>
      <w:r w:rsidRPr="00846F3D">
        <w:rPr>
          <w:rFonts w:ascii="Arial" w:hAnsi="Arial" w:cs="Arial"/>
          <w:sz w:val="16"/>
          <w:szCs w:val="16"/>
        </w:rPr>
        <w:t>строительство зданий и сооружений, не связанных с обслуживанием объектов похоронного назначения, за исключением культовых и обрядовых объектов.</w:t>
      </w:r>
    </w:p>
    <w:p w:rsidR="00846F3D" w:rsidRPr="00846F3D" w:rsidRDefault="00846F3D" w:rsidP="009D434C">
      <w:pPr>
        <w:pStyle w:val="ConsNormal"/>
        <w:widowControl/>
        <w:numPr>
          <w:ilvl w:val="2"/>
          <w:numId w:val="4"/>
        </w:numPr>
        <w:tabs>
          <w:tab w:val="clear" w:pos="2160"/>
          <w:tab w:val="num" w:pos="709"/>
          <w:tab w:val="left" w:pos="851"/>
        </w:tabs>
        <w:suppressAutoHyphens/>
        <w:autoSpaceDE w:val="0"/>
        <w:ind w:left="0" w:firstLine="0"/>
        <w:rPr>
          <w:rFonts w:cs="Arial"/>
          <w:b/>
          <w:color w:val="000000"/>
          <w:sz w:val="16"/>
          <w:szCs w:val="16"/>
        </w:rPr>
      </w:pPr>
      <w:bookmarkStart w:id="76" w:name="Par0"/>
      <w:bookmarkEnd w:id="76"/>
      <w:r w:rsidRPr="00846F3D">
        <w:rPr>
          <w:rFonts w:cs="Arial"/>
          <w:b/>
          <w:color w:val="000000"/>
          <w:sz w:val="16"/>
          <w:szCs w:val="16"/>
        </w:rPr>
        <w:t xml:space="preserve">Охранная зона </w:t>
      </w:r>
      <w:r w:rsidRPr="00846F3D">
        <w:rPr>
          <w:rFonts w:cs="Arial"/>
          <w:b/>
          <w:sz w:val="16"/>
          <w:szCs w:val="16"/>
        </w:rPr>
        <w:t>магистрального газопровода</w:t>
      </w:r>
    </w:p>
    <w:p w:rsidR="00846F3D" w:rsidRPr="00846F3D" w:rsidRDefault="00846F3D" w:rsidP="009D434C">
      <w:pPr>
        <w:pStyle w:val="1"/>
        <w:shd w:val="clear" w:color="auto" w:fill="FFFFFF"/>
        <w:ind w:left="340" w:firstLine="284"/>
        <w:jc w:val="both"/>
        <w:rPr>
          <w:rFonts w:ascii="Arial" w:hAnsi="Arial" w:cs="Arial"/>
          <w:sz w:val="16"/>
          <w:szCs w:val="16"/>
        </w:rPr>
      </w:pPr>
      <w:r w:rsidRPr="00846F3D">
        <w:rPr>
          <w:rFonts w:ascii="Arial" w:hAnsi="Arial" w:cs="Arial"/>
          <w:sz w:val="16"/>
          <w:szCs w:val="16"/>
        </w:rPr>
        <w:t xml:space="preserve">Согласно Правилам охраны магистральных трубопроводов (утв. постановлением Госгортехнадзора РФ от 24 апреля </w:t>
      </w:r>
      <w:smartTag w:uri="urn:schemas-microsoft-com:office:smarttags" w:element="metricconverter">
        <w:smartTagPr>
          <w:attr w:name="ProductID" w:val="1992 г"/>
        </w:smartTagPr>
        <w:r w:rsidRPr="00846F3D">
          <w:rPr>
            <w:rFonts w:ascii="Arial" w:hAnsi="Arial" w:cs="Arial"/>
            <w:sz w:val="16"/>
            <w:szCs w:val="16"/>
          </w:rPr>
          <w:t>1992 г</w:t>
        </w:r>
      </w:smartTag>
      <w:r w:rsidRPr="00846F3D">
        <w:rPr>
          <w:rFonts w:ascii="Arial" w:hAnsi="Arial" w:cs="Arial"/>
          <w:sz w:val="16"/>
          <w:szCs w:val="16"/>
        </w:rPr>
        <w:t xml:space="preserve">. N 9) (утв. Заместителем Министра топлива и энергетики 29 апреля </w:t>
      </w:r>
      <w:smartTag w:uri="urn:schemas-microsoft-com:office:smarttags" w:element="metricconverter">
        <w:smartTagPr>
          <w:attr w:name="ProductID" w:val="1992 г"/>
        </w:smartTagPr>
        <w:r w:rsidRPr="00846F3D">
          <w:rPr>
            <w:rFonts w:ascii="Arial" w:hAnsi="Arial" w:cs="Arial"/>
            <w:sz w:val="16"/>
            <w:szCs w:val="16"/>
          </w:rPr>
          <w:t>1992 г</w:t>
        </w:r>
      </w:smartTag>
      <w:r w:rsidRPr="00846F3D">
        <w:rPr>
          <w:rFonts w:ascii="Arial" w:hAnsi="Arial" w:cs="Arial"/>
          <w:sz w:val="16"/>
          <w:szCs w:val="16"/>
        </w:rPr>
        <w:t xml:space="preserve">.) (в редакции постановления Госгортехнадзора РФ от 23 ноября </w:t>
      </w:r>
      <w:smartTag w:uri="urn:schemas-microsoft-com:office:smarttags" w:element="metricconverter">
        <w:smartTagPr>
          <w:attr w:name="ProductID" w:val="1994 г"/>
        </w:smartTagPr>
        <w:r w:rsidRPr="00846F3D">
          <w:rPr>
            <w:rFonts w:ascii="Arial" w:hAnsi="Arial" w:cs="Arial"/>
            <w:sz w:val="16"/>
            <w:szCs w:val="16"/>
          </w:rPr>
          <w:t>1994 г</w:t>
        </w:r>
      </w:smartTag>
      <w:r w:rsidRPr="00846F3D">
        <w:rPr>
          <w:rFonts w:ascii="Arial" w:hAnsi="Arial" w:cs="Arial"/>
          <w:sz w:val="16"/>
          <w:szCs w:val="16"/>
        </w:rPr>
        <w:t>. N 61):</w:t>
      </w:r>
    </w:p>
    <w:p w:rsidR="00846F3D" w:rsidRPr="00846F3D" w:rsidRDefault="00846F3D" w:rsidP="00846F3D">
      <w:pPr>
        <w:autoSpaceDN w:val="0"/>
        <w:adjustRightInd w:val="0"/>
        <w:spacing w:line="23" w:lineRule="atLeast"/>
        <w:ind w:firstLine="284"/>
        <w:outlineLvl w:val="2"/>
        <w:rPr>
          <w:rFonts w:ascii="Arial" w:hAnsi="Arial" w:cs="Arial"/>
          <w:bCs/>
          <w:sz w:val="16"/>
          <w:szCs w:val="16"/>
        </w:rPr>
      </w:pPr>
      <w:r w:rsidRPr="00846F3D">
        <w:rPr>
          <w:rFonts w:ascii="Arial" w:hAnsi="Arial" w:cs="Arial"/>
          <w:color w:val="464C55"/>
          <w:sz w:val="16"/>
          <w:szCs w:val="16"/>
        </w:rPr>
        <w:t xml:space="preserve"> </w:t>
      </w:r>
      <w:r w:rsidRPr="00846F3D">
        <w:rPr>
          <w:rFonts w:ascii="Arial" w:hAnsi="Arial" w:cs="Arial"/>
          <w:bCs/>
          <w:sz w:val="16"/>
          <w:szCs w:val="16"/>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w:t>
      </w:r>
      <w:r w:rsidRPr="00846F3D">
        <w:rPr>
          <w:rFonts w:ascii="Arial" w:hAnsi="Arial" w:cs="Arial"/>
          <w:bCs/>
          <w:sz w:val="16"/>
          <w:szCs w:val="16"/>
        </w:rPr>
        <w:t>т</w:t>
      </w:r>
      <w:r w:rsidRPr="00846F3D">
        <w:rPr>
          <w:rFonts w:ascii="Arial" w:hAnsi="Arial" w:cs="Arial"/>
          <w:bCs/>
          <w:sz w:val="16"/>
          <w:szCs w:val="16"/>
        </w:rPr>
        <w:t>ности:</w:t>
      </w:r>
    </w:p>
    <w:p w:rsidR="00846F3D" w:rsidRPr="00846F3D" w:rsidRDefault="00846F3D" w:rsidP="00846F3D">
      <w:pPr>
        <w:autoSpaceDN w:val="0"/>
        <w:adjustRightInd w:val="0"/>
        <w:spacing w:line="23" w:lineRule="atLeast"/>
        <w:ind w:firstLine="284"/>
        <w:outlineLvl w:val="2"/>
        <w:rPr>
          <w:rFonts w:ascii="Arial" w:hAnsi="Arial" w:cs="Arial"/>
          <w:bCs/>
          <w:sz w:val="16"/>
          <w:szCs w:val="16"/>
        </w:rPr>
      </w:pPr>
      <w:r w:rsidRPr="00846F3D">
        <w:rPr>
          <w:rFonts w:ascii="Arial" w:hAnsi="Arial" w:cs="Arial"/>
          <w:bCs/>
          <w:sz w:val="16"/>
          <w:szCs w:val="16"/>
        </w:rPr>
        <w:t>а) перемещать, засыпать и ломать опознавательные и сигнальные знаки, контрольно-измерительные пункты;</w:t>
      </w:r>
    </w:p>
    <w:p w:rsidR="00846F3D" w:rsidRPr="00846F3D" w:rsidRDefault="00846F3D" w:rsidP="00846F3D">
      <w:pPr>
        <w:autoSpaceDN w:val="0"/>
        <w:adjustRightInd w:val="0"/>
        <w:spacing w:line="23" w:lineRule="atLeast"/>
        <w:ind w:firstLine="284"/>
        <w:outlineLvl w:val="2"/>
        <w:rPr>
          <w:rFonts w:ascii="Arial" w:hAnsi="Arial" w:cs="Arial"/>
          <w:bCs/>
          <w:sz w:val="16"/>
          <w:szCs w:val="16"/>
        </w:rPr>
      </w:pPr>
      <w:r w:rsidRPr="00846F3D">
        <w:rPr>
          <w:rFonts w:ascii="Arial" w:hAnsi="Arial" w:cs="Arial"/>
          <w:bCs/>
          <w:sz w:val="16"/>
          <w:szCs w:val="16"/>
        </w:rPr>
        <w:t>б) открывать люки, калитки и двери необслуживаемых усилительных пунктов кабельной связи, ограждений узлов линейной арматуры, станций к</w:t>
      </w:r>
      <w:r w:rsidRPr="00846F3D">
        <w:rPr>
          <w:rFonts w:ascii="Arial" w:hAnsi="Arial" w:cs="Arial"/>
          <w:bCs/>
          <w:sz w:val="16"/>
          <w:szCs w:val="16"/>
        </w:rPr>
        <w:t>а</w:t>
      </w:r>
      <w:r w:rsidRPr="00846F3D">
        <w:rPr>
          <w:rFonts w:ascii="Arial" w:hAnsi="Arial" w:cs="Arial"/>
          <w:bCs/>
          <w:sz w:val="16"/>
          <w:szCs w:val="16"/>
        </w:rPr>
        <w:t>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846F3D" w:rsidRPr="00846F3D" w:rsidRDefault="00846F3D" w:rsidP="00846F3D">
      <w:pPr>
        <w:autoSpaceDN w:val="0"/>
        <w:adjustRightInd w:val="0"/>
        <w:spacing w:line="23" w:lineRule="atLeast"/>
        <w:ind w:firstLine="284"/>
        <w:outlineLvl w:val="2"/>
        <w:rPr>
          <w:rFonts w:ascii="Arial" w:hAnsi="Arial" w:cs="Arial"/>
          <w:bCs/>
          <w:sz w:val="16"/>
          <w:szCs w:val="16"/>
        </w:rPr>
      </w:pPr>
      <w:r w:rsidRPr="00846F3D">
        <w:rPr>
          <w:rFonts w:ascii="Arial" w:hAnsi="Arial" w:cs="Arial"/>
          <w:bCs/>
          <w:sz w:val="16"/>
          <w:szCs w:val="16"/>
        </w:rPr>
        <w:t>в) устраивать всякого рода свалки, выливать растворы кислот, солей и щелочей;</w:t>
      </w:r>
    </w:p>
    <w:p w:rsidR="00846F3D" w:rsidRPr="00846F3D" w:rsidRDefault="00846F3D" w:rsidP="00846F3D">
      <w:pPr>
        <w:autoSpaceDN w:val="0"/>
        <w:adjustRightInd w:val="0"/>
        <w:spacing w:line="23" w:lineRule="atLeast"/>
        <w:ind w:firstLine="284"/>
        <w:outlineLvl w:val="2"/>
        <w:rPr>
          <w:rFonts w:ascii="Arial" w:hAnsi="Arial" w:cs="Arial"/>
          <w:bCs/>
          <w:sz w:val="16"/>
          <w:szCs w:val="16"/>
        </w:rPr>
      </w:pPr>
      <w:r w:rsidRPr="00846F3D">
        <w:rPr>
          <w:rFonts w:ascii="Arial" w:hAnsi="Arial" w:cs="Arial"/>
          <w:bCs/>
          <w:sz w:val="16"/>
          <w:szCs w:val="16"/>
        </w:rPr>
        <w:t>г) разрушать берегоукрепительные сооружения, водопропускные устройства, земляные и иные сооружения (устройства), предохраняющие труб</w:t>
      </w:r>
      <w:r w:rsidRPr="00846F3D">
        <w:rPr>
          <w:rFonts w:ascii="Arial" w:hAnsi="Arial" w:cs="Arial"/>
          <w:bCs/>
          <w:sz w:val="16"/>
          <w:szCs w:val="16"/>
        </w:rPr>
        <w:t>о</w:t>
      </w:r>
      <w:r w:rsidRPr="00846F3D">
        <w:rPr>
          <w:rFonts w:ascii="Arial" w:hAnsi="Arial" w:cs="Arial"/>
          <w:bCs/>
          <w:sz w:val="16"/>
          <w:szCs w:val="16"/>
        </w:rPr>
        <w:t>проводы от разрушения, а прилегающую террит</w:t>
      </w:r>
      <w:r w:rsidRPr="00846F3D">
        <w:rPr>
          <w:rFonts w:ascii="Arial" w:hAnsi="Arial" w:cs="Arial"/>
          <w:bCs/>
          <w:sz w:val="16"/>
          <w:szCs w:val="16"/>
        </w:rPr>
        <w:t>о</w:t>
      </w:r>
      <w:r w:rsidRPr="00846F3D">
        <w:rPr>
          <w:rFonts w:ascii="Arial" w:hAnsi="Arial" w:cs="Arial"/>
          <w:bCs/>
          <w:sz w:val="16"/>
          <w:szCs w:val="16"/>
        </w:rPr>
        <w:t>рию и окружающую местность - от аварийного разлива транспортируемой продукции;</w:t>
      </w:r>
    </w:p>
    <w:p w:rsidR="00846F3D" w:rsidRPr="00846F3D" w:rsidRDefault="00846F3D" w:rsidP="00846F3D">
      <w:pPr>
        <w:autoSpaceDN w:val="0"/>
        <w:adjustRightInd w:val="0"/>
        <w:spacing w:line="23" w:lineRule="atLeast"/>
        <w:ind w:firstLine="284"/>
        <w:outlineLvl w:val="2"/>
        <w:rPr>
          <w:rFonts w:ascii="Arial" w:hAnsi="Arial" w:cs="Arial"/>
          <w:bCs/>
          <w:sz w:val="16"/>
          <w:szCs w:val="16"/>
        </w:rPr>
      </w:pPr>
      <w:r w:rsidRPr="00846F3D">
        <w:rPr>
          <w:rFonts w:ascii="Arial" w:hAnsi="Arial" w:cs="Arial"/>
          <w:bCs/>
          <w:sz w:val="16"/>
          <w:szCs w:val="16"/>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846F3D" w:rsidRPr="00846F3D" w:rsidRDefault="00846F3D" w:rsidP="00846F3D">
      <w:pPr>
        <w:autoSpaceDN w:val="0"/>
        <w:adjustRightInd w:val="0"/>
        <w:spacing w:line="23" w:lineRule="atLeast"/>
        <w:ind w:firstLine="284"/>
        <w:outlineLvl w:val="2"/>
        <w:rPr>
          <w:rFonts w:ascii="Arial" w:hAnsi="Arial" w:cs="Arial"/>
          <w:bCs/>
          <w:sz w:val="16"/>
          <w:szCs w:val="16"/>
        </w:rPr>
      </w:pPr>
      <w:r w:rsidRPr="00846F3D">
        <w:rPr>
          <w:rFonts w:ascii="Arial" w:hAnsi="Arial" w:cs="Arial"/>
          <w:bCs/>
          <w:sz w:val="16"/>
          <w:szCs w:val="16"/>
        </w:rPr>
        <w:t>е) разводить огонь и размещать какие-либо открытые или за крытые источники огня.</w:t>
      </w:r>
    </w:p>
    <w:p w:rsidR="00846F3D" w:rsidRPr="00846F3D" w:rsidRDefault="00846F3D" w:rsidP="00846F3D">
      <w:pPr>
        <w:autoSpaceDN w:val="0"/>
        <w:adjustRightInd w:val="0"/>
        <w:spacing w:line="23" w:lineRule="atLeast"/>
        <w:ind w:firstLine="284"/>
        <w:outlineLvl w:val="2"/>
        <w:rPr>
          <w:rFonts w:ascii="Arial" w:hAnsi="Arial" w:cs="Arial"/>
          <w:bCs/>
          <w:sz w:val="16"/>
          <w:szCs w:val="16"/>
        </w:rPr>
      </w:pPr>
      <w:r w:rsidRPr="00846F3D">
        <w:rPr>
          <w:rFonts w:ascii="Arial" w:hAnsi="Arial" w:cs="Arial"/>
          <w:bCs/>
          <w:sz w:val="16"/>
          <w:szCs w:val="16"/>
        </w:rPr>
        <w:t>В охранных зонах трубопроводов без письменного разрешения предприятий трубопроводного транспорта запрещается:</w:t>
      </w:r>
    </w:p>
    <w:p w:rsidR="00846F3D" w:rsidRPr="00846F3D" w:rsidRDefault="00846F3D" w:rsidP="00846F3D">
      <w:pPr>
        <w:autoSpaceDN w:val="0"/>
        <w:adjustRightInd w:val="0"/>
        <w:spacing w:line="23" w:lineRule="atLeast"/>
        <w:ind w:firstLine="284"/>
        <w:outlineLvl w:val="2"/>
        <w:rPr>
          <w:rFonts w:ascii="Arial" w:hAnsi="Arial" w:cs="Arial"/>
          <w:bCs/>
          <w:sz w:val="16"/>
          <w:szCs w:val="16"/>
        </w:rPr>
      </w:pPr>
      <w:r w:rsidRPr="00846F3D">
        <w:rPr>
          <w:rFonts w:ascii="Arial" w:hAnsi="Arial" w:cs="Arial"/>
          <w:bCs/>
          <w:sz w:val="16"/>
          <w:szCs w:val="16"/>
        </w:rPr>
        <w:t xml:space="preserve">а) возводить любые постройки и сооружения; на расстоянии ближе </w:t>
      </w:r>
      <w:smartTag w:uri="urn:schemas-microsoft-com:office:smarttags" w:element="metricconverter">
        <w:smartTagPr>
          <w:attr w:name="ProductID" w:val="1000 м"/>
        </w:smartTagPr>
        <w:r w:rsidRPr="00846F3D">
          <w:rPr>
            <w:rFonts w:ascii="Arial" w:hAnsi="Arial" w:cs="Arial"/>
            <w:bCs/>
            <w:sz w:val="16"/>
            <w:szCs w:val="16"/>
          </w:rPr>
          <w:t>1000 м</w:t>
        </w:r>
      </w:smartTag>
      <w:r w:rsidRPr="00846F3D">
        <w:rPr>
          <w:rFonts w:ascii="Arial" w:hAnsi="Arial" w:cs="Arial"/>
          <w:bCs/>
          <w:sz w:val="16"/>
          <w:szCs w:val="16"/>
        </w:rPr>
        <w:t xml:space="preserve"> от оси </w:t>
      </w:r>
      <w:proofErr w:type="spellStart"/>
      <w:r w:rsidRPr="00846F3D">
        <w:rPr>
          <w:rFonts w:ascii="Arial" w:hAnsi="Arial" w:cs="Arial"/>
          <w:bCs/>
          <w:sz w:val="16"/>
          <w:szCs w:val="16"/>
        </w:rPr>
        <w:t>аммиакопровода</w:t>
      </w:r>
      <w:proofErr w:type="spellEnd"/>
      <w:r w:rsidRPr="00846F3D">
        <w:rPr>
          <w:rFonts w:ascii="Arial" w:hAnsi="Arial" w:cs="Arial"/>
          <w:bCs/>
          <w:sz w:val="16"/>
          <w:szCs w:val="16"/>
        </w:rPr>
        <w:t xml:space="preserve"> запрещается: строить коллективные сады с ж</w:t>
      </w:r>
      <w:r w:rsidRPr="00846F3D">
        <w:rPr>
          <w:rFonts w:ascii="Arial" w:hAnsi="Arial" w:cs="Arial"/>
          <w:bCs/>
          <w:sz w:val="16"/>
          <w:szCs w:val="16"/>
        </w:rPr>
        <w:t>и</w:t>
      </w:r>
      <w:r w:rsidRPr="00846F3D">
        <w:rPr>
          <w:rFonts w:ascii="Arial" w:hAnsi="Arial" w:cs="Arial"/>
          <w:bCs/>
          <w:sz w:val="16"/>
          <w:szCs w:val="16"/>
        </w:rPr>
        <w:t>лыми домами, устраивать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 и станов любого назначения, за гоны для скота;</w:t>
      </w:r>
    </w:p>
    <w:p w:rsidR="00846F3D" w:rsidRPr="00846F3D" w:rsidRDefault="00846F3D" w:rsidP="00846F3D">
      <w:pPr>
        <w:autoSpaceDN w:val="0"/>
        <w:adjustRightInd w:val="0"/>
        <w:spacing w:line="23" w:lineRule="atLeast"/>
        <w:ind w:firstLine="284"/>
        <w:outlineLvl w:val="2"/>
        <w:rPr>
          <w:rFonts w:ascii="Arial" w:hAnsi="Arial" w:cs="Arial"/>
          <w:bCs/>
          <w:sz w:val="16"/>
          <w:szCs w:val="16"/>
        </w:rPr>
      </w:pPr>
      <w:r w:rsidRPr="00846F3D">
        <w:rPr>
          <w:rFonts w:ascii="Arial" w:hAnsi="Arial" w:cs="Arial"/>
          <w:bCs/>
          <w:sz w:val="16"/>
          <w:szCs w:val="16"/>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w:t>
      </w:r>
      <w:r w:rsidRPr="00846F3D">
        <w:rPr>
          <w:rFonts w:ascii="Arial" w:hAnsi="Arial" w:cs="Arial"/>
          <w:bCs/>
          <w:sz w:val="16"/>
          <w:szCs w:val="16"/>
        </w:rPr>
        <w:t>о</w:t>
      </w:r>
      <w:r w:rsidRPr="00846F3D">
        <w:rPr>
          <w:rFonts w:ascii="Arial" w:hAnsi="Arial" w:cs="Arial"/>
          <w:bCs/>
          <w:sz w:val="16"/>
          <w:szCs w:val="16"/>
        </w:rPr>
        <w:t>товку льда;</w:t>
      </w:r>
    </w:p>
    <w:p w:rsidR="00846F3D" w:rsidRPr="00846F3D" w:rsidRDefault="00846F3D" w:rsidP="00846F3D">
      <w:pPr>
        <w:autoSpaceDN w:val="0"/>
        <w:adjustRightInd w:val="0"/>
        <w:spacing w:line="23" w:lineRule="atLeast"/>
        <w:ind w:firstLine="284"/>
        <w:outlineLvl w:val="2"/>
        <w:rPr>
          <w:rFonts w:ascii="Arial" w:hAnsi="Arial" w:cs="Arial"/>
          <w:bCs/>
          <w:sz w:val="16"/>
          <w:szCs w:val="16"/>
        </w:rPr>
      </w:pPr>
      <w:r w:rsidRPr="00846F3D">
        <w:rPr>
          <w:rFonts w:ascii="Arial" w:hAnsi="Arial" w:cs="Arial"/>
          <w:bCs/>
          <w:sz w:val="16"/>
          <w:szCs w:val="16"/>
        </w:rPr>
        <w:t>в) сооружать проезды и переезды через трассы трубопроводов, устраивать стоянки автомобильного транспорта, тракторов и механизмов, разм</w:t>
      </w:r>
      <w:r w:rsidRPr="00846F3D">
        <w:rPr>
          <w:rFonts w:ascii="Arial" w:hAnsi="Arial" w:cs="Arial"/>
          <w:bCs/>
          <w:sz w:val="16"/>
          <w:szCs w:val="16"/>
        </w:rPr>
        <w:t>е</w:t>
      </w:r>
      <w:r w:rsidRPr="00846F3D">
        <w:rPr>
          <w:rFonts w:ascii="Arial" w:hAnsi="Arial" w:cs="Arial"/>
          <w:bCs/>
          <w:sz w:val="16"/>
          <w:szCs w:val="16"/>
        </w:rPr>
        <w:t>щать сады и огороды;</w:t>
      </w:r>
    </w:p>
    <w:p w:rsidR="00846F3D" w:rsidRPr="00846F3D" w:rsidRDefault="00846F3D" w:rsidP="00846F3D">
      <w:pPr>
        <w:autoSpaceDN w:val="0"/>
        <w:adjustRightInd w:val="0"/>
        <w:spacing w:line="23" w:lineRule="atLeast"/>
        <w:ind w:firstLine="284"/>
        <w:outlineLvl w:val="2"/>
        <w:rPr>
          <w:rFonts w:ascii="Arial" w:hAnsi="Arial" w:cs="Arial"/>
          <w:bCs/>
          <w:sz w:val="16"/>
          <w:szCs w:val="16"/>
        </w:rPr>
      </w:pPr>
      <w:r w:rsidRPr="00846F3D">
        <w:rPr>
          <w:rFonts w:ascii="Arial" w:hAnsi="Arial" w:cs="Arial"/>
          <w:bCs/>
          <w:sz w:val="16"/>
          <w:szCs w:val="16"/>
        </w:rPr>
        <w:t>г) производить мелиоративные земляные работы, сооружать оросительные и осушительные системы;</w:t>
      </w:r>
    </w:p>
    <w:p w:rsidR="00846F3D" w:rsidRPr="00846F3D" w:rsidRDefault="00846F3D" w:rsidP="00846F3D">
      <w:pPr>
        <w:autoSpaceDN w:val="0"/>
        <w:adjustRightInd w:val="0"/>
        <w:spacing w:line="23" w:lineRule="atLeast"/>
        <w:ind w:firstLine="284"/>
        <w:outlineLvl w:val="2"/>
        <w:rPr>
          <w:rFonts w:ascii="Arial" w:hAnsi="Arial" w:cs="Arial"/>
          <w:bCs/>
          <w:sz w:val="16"/>
          <w:szCs w:val="16"/>
        </w:rPr>
      </w:pPr>
      <w:r w:rsidRPr="00846F3D">
        <w:rPr>
          <w:rFonts w:ascii="Arial" w:hAnsi="Arial" w:cs="Arial"/>
          <w:bCs/>
          <w:sz w:val="16"/>
          <w:szCs w:val="16"/>
        </w:rPr>
        <w:t>д) производить всякого рода открытые и подземные, горные, строительные, монтажные и взрывные работы, планировку грунта.</w:t>
      </w:r>
    </w:p>
    <w:p w:rsidR="00846F3D" w:rsidRPr="00846F3D" w:rsidRDefault="00846F3D" w:rsidP="00846F3D">
      <w:pPr>
        <w:autoSpaceDN w:val="0"/>
        <w:adjustRightInd w:val="0"/>
        <w:spacing w:line="23" w:lineRule="atLeast"/>
        <w:ind w:firstLine="284"/>
        <w:outlineLvl w:val="2"/>
        <w:rPr>
          <w:rFonts w:ascii="Arial" w:hAnsi="Arial" w:cs="Arial"/>
          <w:bCs/>
          <w:sz w:val="16"/>
          <w:szCs w:val="16"/>
        </w:rPr>
      </w:pPr>
      <w:r w:rsidRPr="00846F3D">
        <w:rPr>
          <w:rFonts w:ascii="Arial" w:hAnsi="Arial" w:cs="Arial"/>
          <w:bCs/>
          <w:sz w:val="16"/>
          <w:szCs w:val="16"/>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w:t>
      </w:r>
      <w:r w:rsidRPr="00846F3D">
        <w:rPr>
          <w:rFonts w:ascii="Arial" w:hAnsi="Arial" w:cs="Arial"/>
          <w:bCs/>
          <w:sz w:val="16"/>
          <w:szCs w:val="16"/>
        </w:rPr>
        <w:t>а</w:t>
      </w:r>
      <w:r w:rsidRPr="00846F3D">
        <w:rPr>
          <w:rFonts w:ascii="Arial" w:hAnsi="Arial" w:cs="Arial"/>
          <w:bCs/>
          <w:sz w:val="16"/>
          <w:szCs w:val="16"/>
        </w:rPr>
        <w:t>териалов, предусмотренных действующими Едиными правилами безопасности при взрывных работах;</w:t>
      </w:r>
    </w:p>
    <w:p w:rsidR="00846F3D" w:rsidRPr="00846F3D" w:rsidRDefault="00846F3D" w:rsidP="00846F3D">
      <w:pPr>
        <w:autoSpaceDN w:val="0"/>
        <w:adjustRightInd w:val="0"/>
        <w:spacing w:line="23" w:lineRule="atLeast"/>
        <w:ind w:firstLine="284"/>
        <w:outlineLvl w:val="2"/>
        <w:rPr>
          <w:rFonts w:ascii="Arial" w:hAnsi="Arial" w:cs="Arial"/>
          <w:bCs/>
          <w:sz w:val="16"/>
          <w:szCs w:val="16"/>
        </w:rPr>
      </w:pPr>
      <w:r w:rsidRPr="00846F3D">
        <w:rPr>
          <w:rFonts w:ascii="Arial" w:hAnsi="Arial" w:cs="Arial"/>
          <w:bCs/>
          <w:sz w:val="16"/>
          <w:szCs w:val="16"/>
        </w:rPr>
        <w:t>е)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w:t>
      </w:r>
      <w:r w:rsidRPr="00846F3D">
        <w:rPr>
          <w:rFonts w:ascii="Arial" w:hAnsi="Arial" w:cs="Arial"/>
          <w:bCs/>
          <w:sz w:val="16"/>
          <w:szCs w:val="16"/>
        </w:rPr>
        <w:t>ч</w:t>
      </w:r>
      <w:r w:rsidRPr="00846F3D">
        <w:rPr>
          <w:rFonts w:ascii="Arial" w:hAnsi="Arial" w:cs="Arial"/>
          <w:bCs/>
          <w:sz w:val="16"/>
          <w:szCs w:val="16"/>
        </w:rPr>
        <w:t>венных образцов).</w:t>
      </w:r>
    </w:p>
    <w:p w:rsidR="00846F3D" w:rsidRPr="00846F3D" w:rsidRDefault="00846F3D" w:rsidP="00846F3D">
      <w:pPr>
        <w:autoSpaceDN w:val="0"/>
        <w:adjustRightInd w:val="0"/>
        <w:spacing w:line="23" w:lineRule="atLeast"/>
        <w:ind w:firstLine="284"/>
        <w:outlineLvl w:val="2"/>
        <w:rPr>
          <w:rFonts w:ascii="Arial" w:hAnsi="Arial" w:cs="Arial"/>
          <w:bCs/>
          <w:sz w:val="16"/>
          <w:szCs w:val="16"/>
        </w:rPr>
      </w:pPr>
      <w:r w:rsidRPr="00846F3D">
        <w:rPr>
          <w:rFonts w:ascii="Arial" w:hAnsi="Arial" w:cs="Arial"/>
          <w:bCs/>
          <w:sz w:val="16"/>
          <w:szCs w:val="16"/>
        </w:rPr>
        <w:t>Предприятия и организации, получившие письменное разрешение на ведение в охранных зонах трубопроводов работ, обязаны выполнять их с с</w:t>
      </w:r>
      <w:r w:rsidRPr="00846F3D">
        <w:rPr>
          <w:rFonts w:ascii="Arial" w:hAnsi="Arial" w:cs="Arial"/>
          <w:bCs/>
          <w:sz w:val="16"/>
          <w:szCs w:val="16"/>
        </w:rPr>
        <w:t>о</w:t>
      </w:r>
      <w:r w:rsidRPr="00846F3D">
        <w:rPr>
          <w:rFonts w:ascii="Arial" w:hAnsi="Arial" w:cs="Arial"/>
          <w:bCs/>
          <w:sz w:val="16"/>
          <w:szCs w:val="16"/>
        </w:rPr>
        <w:t>блюдением условий, обеспечивающих с</w:t>
      </w:r>
      <w:r w:rsidRPr="00846F3D">
        <w:rPr>
          <w:rFonts w:ascii="Arial" w:hAnsi="Arial" w:cs="Arial"/>
          <w:bCs/>
          <w:sz w:val="16"/>
          <w:szCs w:val="16"/>
        </w:rPr>
        <w:t>о</w:t>
      </w:r>
      <w:r w:rsidRPr="00846F3D">
        <w:rPr>
          <w:rFonts w:ascii="Arial" w:hAnsi="Arial" w:cs="Arial"/>
          <w:bCs/>
          <w:sz w:val="16"/>
          <w:szCs w:val="16"/>
        </w:rPr>
        <w:t>хранность трубопроводов и опознавательных знаков, и несут ответственность за повреждение последних.</w:t>
      </w:r>
    </w:p>
    <w:p w:rsidR="00846F3D" w:rsidRPr="00846F3D" w:rsidRDefault="00846F3D" w:rsidP="00846F3D">
      <w:pPr>
        <w:pStyle w:val="ConsNormal"/>
        <w:widowControl/>
        <w:numPr>
          <w:ilvl w:val="2"/>
          <w:numId w:val="4"/>
        </w:numPr>
        <w:tabs>
          <w:tab w:val="clear" w:pos="2160"/>
          <w:tab w:val="left" w:pos="851"/>
          <w:tab w:val="num" w:pos="1560"/>
        </w:tabs>
        <w:suppressAutoHyphens/>
        <w:autoSpaceDE w:val="0"/>
        <w:spacing w:line="23" w:lineRule="atLeast"/>
        <w:ind w:left="0" w:firstLine="284"/>
        <w:jc w:val="both"/>
        <w:rPr>
          <w:rFonts w:cs="Arial"/>
          <w:b/>
          <w:sz w:val="16"/>
          <w:szCs w:val="16"/>
        </w:rPr>
      </w:pPr>
      <w:r w:rsidRPr="00846F3D">
        <w:rPr>
          <w:rFonts w:cs="Arial"/>
          <w:b/>
          <w:color w:val="000000"/>
          <w:sz w:val="16"/>
          <w:szCs w:val="16"/>
        </w:rPr>
        <w:t>Граница территорий</w:t>
      </w:r>
      <w:r w:rsidRPr="00846F3D">
        <w:rPr>
          <w:rFonts w:cs="Arial"/>
          <w:b/>
          <w:sz w:val="16"/>
          <w:szCs w:val="16"/>
        </w:rPr>
        <w:t xml:space="preserve"> объектов культурного наследия.</w:t>
      </w:r>
    </w:p>
    <w:p w:rsidR="00846F3D" w:rsidRPr="00846F3D" w:rsidRDefault="00846F3D" w:rsidP="00846F3D">
      <w:pPr>
        <w:pStyle w:val="ConsPlusNormal"/>
        <w:spacing w:line="23" w:lineRule="atLeast"/>
        <w:ind w:firstLine="284"/>
        <w:jc w:val="both"/>
        <w:rPr>
          <w:bCs/>
          <w:sz w:val="16"/>
          <w:szCs w:val="16"/>
        </w:rPr>
      </w:pPr>
      <w:r w:rsidRPr="00846F3D">
        <w:rPr>
          <w:sz w:val="16"/>
          <w:szCs w:val="16"/>
        </w:rPr>
        <w:t xml:space="preserve">В соответствии со </w:t>
      </w:r>
      <w:r w:rsidRPr="00846F3D">
        <w:rPr>
          <w:b/>
          <w:sz w:val="16"/>
          <w:szCs w:val="16"/>
        </w:rPr>
        <w:t xml:space="preserve">ст.ст. 34 - 38  Федерального закона от 25 июня </w:t>
      </w:r>
      <w:smartTag w:uri="urn:schemas-microsoft-com:office:smarttags" w:element="metricconverter">
        <w:smartTagPr>
          <w:attr w:name="ProductID" w:val="2002 г"/>
        </w:smartTagPr>
        <w:r w:rsidRPr="00846F3D">
          <w:rPr>
            <w:b/>
            <w:sz w:val="16"/>
            <w:szCs w:val="16"/>
          </w:rPr>
          <w:t>2002 г</w:t>
        </w:r>
      </w:smartTag>
      <w:r w:rsidRPr="00846F3D">
        <w:rPr>
          <w:b/>
          <w:sz w:val="16"/>
          <w:szCs w:val="16"/>
        </w:rPr>
        <w:t>. № 73-ФЗ «Об объектах культурного наследия (памятниках истории и культуры) народов Российской Федерации»</w:t>
      </w:r>
      <w:r w:rsidRPr="00846F3D">
        <w:rPr>
          <w:sz w:val="16"/>
          <w:szCs w:val="16"/>
        </w:rPr>
        <w:t>: в</w:t>
      </w:r>
      <w:r w:rsidRPr="00846F3D">
        <w:rPr>
          <w:bCs/>
          <w:sz w:val="16"/>
          <w:szCs w:val="16"/>
        </w:rPr>
        <w:t xml:space="preserve"> целях обеспечения сохранности объекта культурного наследия в его исторической среде на сопр</w:t>
      </w:r>
      <w:r w:rsidRPr="00846F3D">
        <w:rPr>
          <w:bCs/>
          <w:sz w:val="16"/>
          <w:szCs w:val="16"/>
        </w:rPr>
        <w:t>я</w:t>
      </w:r>
      <w:r w:rsidRPr="00846F3D">
        <w:rPr>
          <w:bCs/>
          <w:sz w:val="16"/>
          <w:szCs w:val="16"/>
        </w:rPr>
        <w:t>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846F3D" w:rsidRPr="00846F3D" w:rsidRDefault="00846F3D" w:rsidP="00846F3D">
      <w:pPr>
        <w:autoSpaceDN w:val="0"/>
        <w:adjustRightInd w:val="0"/>
        <w:spacing w:line="23" w:lineRule="atLeast"/>
        <w:ind w:firstLine="284"/>
        <w:rPr>
          <w:rFonts w:ascii="Arial" w:hAnsi="Arial" w:cs="Arial"/>
          <w:bCs/>
          <w:sz w:val="16"/>
          <w:szCs w:val="16"/>
        </w:rPr>
      </w:pPr>
      <w:r w:rsidRPr="00846F3D">
        <w:rPr>
          <w:rFonts w:ascii="Arial" w:hAnsi="Arial" w:cs="Arial"/>
          <w:bCs/>
          <w:sz w:val="16"/>
          <w:szCs w:val="16"/>
        </w:rPr>
        <w:t>Необходимый состав зон охраны объекта культурного наследия определяется проектом зон охраны объекта культурного наследия.</w:t>
      </w:r>
    </w:p>
    <w:p w:rsidR="00846F3D" w:rsidRPr="00846F3D" w:rsidRDefault="00846F3D" w:rsidP="00846F3D">
      <w:pPr>
        <w:autoSpaceDN w:val="0"/>
        <w:adjustRightInd w:val="0"/>
        <w:spacing w:line="23" w:lineRule="atLeast"/>
        <w:ind w:firstLine="284"/>
        <w:rPr>
          <w:rFonts w:ascii="Arial" w:hAnsi="Arial" w:cs="Arial"/>
          <w:sz w:val="16"/>
          <w:szCs w:val="16"/>
        </w:rPr>
      </w:pPr>
      <w:r w:rsidRPr="00846F3D">
        <w:rPr>
          <w:rFonts w:ascii="Arial" w:hAnsi="Arial" w:cs="Arial"/>
          <w:sz w:val="16"/>
          <w:szCs w:val="16"/>
        </w:rPr>
        <w:t>Границы зон охраны объекта культурного наследия (за исключением границ зон охраны особо ценных объектов культурного наследия народов Ро</w:t>
      </w:r>
      <w:r w:rsidRPr="00846F3D">
        <w:rPr>
          <w:rFonts w:ascii="Arial" w:hAnsi="Arial" w:cs="Arial"/>
          <w:sz w:val="16"/>
          <w:szCs w:val="16"/>
        </w:rPr>
        <w:t>с</w:t>
      </w:r>
      <w:r w:rsidRPr="00846F3D">
        <w:rPr>
          <w:rFonts w:ascii="Arial" w:hAnsi="Arial" w:cs="Arial"/>
          <w:sz w:val="16"/>
          <w:szCs w:val="16"/>
        </w:rPr>
        <w:t>сийской Федерации и объектов культурного наследия, включенных в Список всемирного наследия), режимы использования земель и градостроител</w:t>
      </w:r>
      <w:r w:rsidRPr="00846F3D">
        <w:rPr>
          <w:rFonts w:ascii="Arial" w:hAnsi="Arial" w:cs="Arial"/>
          <w:sz w:val="16"/>
          <w:szCs w:val="16"/>
        </w:rPr>
        <w:t>ь</w:t>
      </w:r>
      <w:r w:rsidRPr="00846F3D">
        <w:rPr>
          <w:rFonts w:ascii="Arial" w:hAnsi="Arial" w:cs="Arial"/>
          <w:sz w:val="16"/>
          <w:szCs w:val="16"/>
        </w:rPr>
        <w:t>ные регламенты в границах данных зон утверждаются на основании проекта зон охраны объекта культурного наследия в отношении объектов культу</w:t>
      </w:r>
      <w:r w:rsidRPr="00846F3D">
        <w:rPr>
          <w:rFonts w:ascii="Arial" w:hAnsi="Arial" w:cs="Arial"/>
          <w:sz w:val="16"/>
          <w:szCs w:val="16"/>
        </w:rPr>
        <w:t>р</w:t>
      </w:r>
      <w:r w:rsidRPr="00846F3D">
        <w:rPr>
          <w:rFonts w:ascii="Arial" w:hAnsi="Arial" w:cs="Arial"/>
          <w:sz w:val="16"/>
          <w:szCs w:val="16"/>
        </w:rPr>
        <w:t>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w:t>
      </w:r>
      <w:r w:rsidRPr="00846F3D">
        <w:rPr>
          <w:rFonts w:ascii="Arial" w:hAnsi="Arial" w:cs="Arial"/>
          <w:sz w:val="16"/>
          <w:szCs w:val="16"/>
        </w:rPr>
        <w:t>е</w:t>
      </w:r>
      <w:r w:rsidRPr="00846F3D">
        <w:rPr>
          <w:rFonts w:ascii="Arial" w:hAnsi="Arial" w:cs="Arial"/>
          <w:sz w:val="16"/>
          <w:szCs w:val="16"/>
        </w:rPr>
        <w:t>стного (муниципального) значения - в порядке, уст</w:t>
      </w:r>
      <w:r w:rsidRPr="00846F3D">
        <w:rPr>
          <w:rFonts w:ascii="Arial" w:hAnsi="Arial" w:cs="Arial"/>
          <w:sz w:val="16"/>
          <w:szCs w:val="16"/>
        </w:rPr>
        <w:t>а</w:t>
      </w:r>
      <w:r w:rsidRPr="00846F3D">
        <w:rPr>
          <w:rFonts w:ascii="Arial" w:hAnsi="Arial" w:cs="Arial"/>
          <w:sz w:val="16"/>
          <w:szCs w:val="16"/>
        </w:rPr>
        <w:t>новленном законами субъектов Российской Федерации.</w:t>
      </w:r>
    </w:p>
    <w:p w:rsidR="00846F3D" w:rsidRPr="00846F3D" w:rsidRDefault="00846F3D" w:rsidP="00846F3D">
      <w:pPr>
        <w:pStyle w:val="ConsPlusNormal"/>
        <w:spacing w:line="23" w:lineRule="atLeast"/>
        <w:ind w:firstLine="284"/>
        <w:jc w:val="both"/>
        <w:rPr>
          <w:sz w:val="16"/>
          <w:szCs w:val="16"/>
        </w:rPr>
      </w:pPr>
      <w:r w:rsidRPr="00846F3D">
        <w:rPr>
          <w:bCs/>
          <w:sz w:val="16"/>
          <w:szCs w:val="16"/>
        </w:rPr>
        <w:t>Проектирование и проведение землеустроительных, земляных, строительных, мелиоративных, хозяйственных и иных работ на территории памя</w:t>
      </w:r>
      <w:r w:rsidRPr="00846F3D">
        <w:rPr>
          <w:bCs/>
          <w:sz w:val="16"/>
          <w:szCs w:val="16"/>
        </w:rPr>
        <w:t>т</w:t>
      </w:r>
      <w:r w:rsidRPr="00846F3D">
        <w:rPr>
          <w:bCs/>
          <w:sz w:val="16"/>
          <w:szCs w:val="16"/>
        </w:rPr>
        <w:t>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846F3D" w:rsidRPr="00846F3D" w:rsidRDefault="00846F3D" w:rsidP="00846F3D">
      <w:pPr>
        <w:autoSpaceDN w:val="0"/>
        <w:adjustRightInd w:val="0"/>
        <w:spacing w:line="23" w:lineRule="atLeast"/>
        <w:ind w:firstLine="284"/>
        <w:rPr>
          <w:rFonts w:ascii="Arial" w:hAnsi="Arial" w:cs="Arial"/>
          <w:sz w:val="16"/>
          <w:szCs w:val="16"/>
        </w:rPr>
      </w:pPr>
      <w:r w:rsidRPr="00846F3D">
        <w:rPr>
          <w:rFonts w:ascii="Arial" w:hAnsi="Arial" w:cs="Arial"/>
          <w:sz w:val="16"/>
          <w:szCs w:val="16"/>
        </w:rPr>
        <w:t>В случае угрозы нарушения целостности и сохранности объекта культурного наследия движение транспортных средств на территории данного об</w:t>
      </w:r>
      <w:r w:rsidRPr="00846F3D">
        <w:rPr>
          <w:rFonts w:ascii="Arial" w:hAnsi="Arial" w:cs="Arial"/>
          <w:sz w:val="16"/>
          <w:szCs w:val="16"/>
        </w:rPr>
        <w:t>ъ</w:t>
      </w:r>
      <w:r w:rsidRPr="00846F3D">
        <w:rPr>
          <w:rFonts w:ascii="Arial" w:hAnsi="Arial" w:cs="Arial"/>
          <w:sz w:val="16"/>
          <w:szCs w:val="16"/>
        </w:rPr>
        <w:t>екта или в его зонах охраны ограничивается или запрещается в порядке, установленном законом субъекта Российской Федерации.</w:t>
      </w:r>
    </w:p>
    <w:p w:rsidR="00846F3D" w:rsidRPr="00846F3D" w:rsidRDefault="00846F3D" w:rsidP="00846F3D">
      <w:pPr>
        <w:pStyle w:val="ConsNormal"/>
        <w:widowControl/>
        <w:numPr>
          <w:ilvl w:val="2"/>
          <w:numId w:val="4"/>
        </w:numPr>
        <w:tabs>
          <w:tab w:val="clear" w:pos="2160"/>
          <w:tab w:val="num" w:pos="709"/>
          <w:tab w:val="left" w:pos="851"/>
          <w:tab w:val="num" w:pos="1560"/>
        </w:tabs>
        <w:suppressAutoHyphens/>
        <w:autoSpaceDE w:val="0"/>
        <w:spacing w:line="23" w:lineRule="atLeast"/>
        <w:ind w:left="0" w:firstLine="284"/>
        <w:jc w:val="both"/>
        <w:rPr>
          <w:rFonts w:cs="Arial"/>
          <w:b/>
          <w:sz w:val="16"/>
          <w:szCs w:val="16"/>
        </w:rPr>
      </w:pPr>
      <w:r w:rsidRPr="00846F3D">
        <w:rPr>
          <w:rFonts w:cs="Arial"/>
          <w:b/>
          <w:color w:val="000000"/>
          <w:sz w:val="16"/>
          <w:szCs w:val="16"/>
        </w:rPr>
        <w:t>Зона затопляемости.</w:t>
      </w:r>
    </w:p>
    <w:p w:rsidR="0086102C" w:rsidRDefault="00846F3D" w:rsidP="008966EC">
      <w:pPr>
        <w:spacing w:line="23" w:lineRule="atLeast"/>
        <w:ind w:firstLine="284"/>
        <w:rPr>
          <w:rFonts w:ascii="Arial" w:hAnsi="Arial" w:cs="Arial"/>
          <w:b/>
          <w:sz w:val="16"/>
          <w:szCs w:val="16"/>
        </w:rPr>
      </w:pPr>
      <w:r w:rsidRPr="00846F3D">
        <w:rPr>
          <w:rFonts w:ascii="Arial" w:hAnsi="Arial" w:cs="Arial"/>
          <w:b/>
          <w:bCs/>
          <w:sz w:val="16"/>
          <w:szCs w:val="16"/>
        </w:rPr>
        <w:t xml:space="preserve">В соответствии с частью 4 статьи 67 Водного кодекса Российской Федерации </w:t>
      </w:r>
      <w:r w:rsidRPr="00846F3D">
        <w:rPr>
          <w:rFonts w:ascii="Arial" w:hAnsi="Arial" w:cs="Arial"/>
          <w:bCs/>
          <w:sz w:val="16"/>
          <w:szCs w:val="16"/>
        </w:rPr>
        <w:t>н</w:t>
      </w:r>
      <w:r w:rsidRPr="00846F3D">
        <w:rPr>
          <w:rFonts w:ascii="Arial" w:hAnsi="Arial" w:cs="Arial"/>
          <w:sz w:val="16"/>
          <w:szCs w:val="16"/>
        </w:rPr>
        <w:t>а территориях, подверженных затоплению, размещение новых населенных пунктов, кладбищ, скотом</w:t>
      </w:r>
      <w:r w:rsidRPr="00846F3D">
        <w:rPr>
          <w:rFonts w:ascii="Arial" w:hAnsi="Arial" w:cs="Arial"/>
          <w:sz w:val="16"/>
          <w:szCs w:val="16"/>
        </w:rPr>
        <w:t>о</w:t>
      </w:r>
      <w:r w:rsidRPr="00846F3D">
        <w:rPr>
          <w:rFonts w:ascii="Arial" w:hAnsi="Arial" w:cs="Arial"/>
          <w:sz w:val="16"/>
          <w:szCs w:val="16"/>
        </w:rPr>
        <w:t>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r w:rsidR="008966EC">
        <w:rPr>
          <w:noProof/>
        </w:rPr>
        <w:t xml:space="preserve"> </w:t>
      </w:r>
    </w:p>
    <w:p w:rsidR="0086102C" w:rsidRDefault="0086102C" w:rsidP="003D6058">
      <w:pPr>
        <w:shd w:val="clear" w:color="auto" w:fill="FFFFFF"/>
        <w:suppressAutoHyphens/>
        <w:spacing w:line="240" w:lineRule="exact"/>
        <w:jc w:val="center"/>
        <w:rPr>
          <w:rFonts w:ascii="Arial" w:hAnsi="Arial" w:cs="Arial"/>
          <w:b/>
          <w:sz w:val="16"/>
          <w:szCs w:val="16"/>
        </w:rPr>
      </w:pPr>
    </w:p>
    <w:p w:rsidR="0086102C" w:rsidRDefault="00606CCE" w:rsidP="003D6058">
      <w:pPr>
        <w:shd w:val="clear" w:color="auto" w:fill="FFFFFF"/>
        <w:suppressAutoHyphens/>
        <w:spacing w:line="240" w:lineRule="exact"/>
        <w:jc w:val="center"/>
        <w:rPr>
          <w:rFonts w:ascii="Arial" w:hAnsi="Arial" w:cs="Arial"/>
          <w:b/>
          <w:sz w:val="16"/>
          <w:szCs w:val="16"/>
        </w:rPr>
      </w:pPr>
      <w:r>
        <w:rPr>
          <w:noProof/>
        </w:rPr>
        <w:drawing>
          <wp:anchor distT="0" distB="0" distL="114300" distR="114300" simplePos="0" relativeHeight="251658752" behindDoc="0" locked="0" layoutInCell="1" allowOverlap="1">
            <wp:simplePos x="0" y="0"/>
            <wp:positionH relativeFrom="column">
              <wp:posOffset>2536190</wp:posOffset>
            </wp:positionH>
            <wp:positionV relativeFrom="paragraph">
              <wp:posOffset>12065</wp:posOffset>
            </wp:positionV>
            <wp:extent cx="2364105" cy="2239645"/>
            <wp:effectExtent l="0" t="0" r="0" b="0"/>
            <wp:wrapNone/>
            <wp:docPr id="1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1" cstate="print">
                      <a:extLst>
                        <a:ext uri="{28A0092B-C50C-407E-A947-70E740481C1C}">
                          <a14:useLocalDpi xmlns:a14="http://schemas.microsoft.com/office/drawing/2010/main" val="0"/>
                        </a:ext>
                      </a:extLst>
                    </a:blip>
                    <a:srcRect l="25748" t="12254" r="23770" b="7874"/>
                    <a:stretch>
                      <a:fillRect/>
                    </a:stretch>
                  </pic:blipFill>
                  <pic:spPr bwMode="auto">
                    <a:xfrm>
                      <a:off x="0" y="0"/>
                      <a:ext cx="2364105" cy="2239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102C" w:rsidRDefault="0086102C" w:rsidP="003D6058">
      <w:pPr>
        <w:shd w:val="clear" w:color="auto" w:fill="FFFFFF"/>
        <w:suppressAutoHyphens/>
        <w:spacing w:line="240" w:lineRule="exact"/>
        <w:jc w:val="center"/>
        <w:rPr>
          <w:rFonts w:ascii="Arial" w:hAnsi="Arial" w:cs="Arial"/>
          <w:b/>
          <w:sz w:val="16"/>
          <w:szCs w:val="16"/>
        </w:rPr>
      </w:pPr>
    </w:p>
    <w:p w:rsidR="0086102C" w:rsidRDefault="0086102C" w:rsidP="003D6058">
      <w:pPr>
        <w:shd w:val="clear" w:color="auto" w:fill="FFFFFF"/>
        <w:suppressAutoHyphens/>
        <w:spacing w:line="240" w:lineRule="exact"/>
        <w:jc w:val="center"/>
        <w:rPr>
          <w:rFonts w:ascii="Arial" w:hAnsi="Arial" w:cs="Arial"/>
          <w:b/>
          <w:sz w:val="16"/>
          <w:szCs w:val="16"/>
        </w:rPr>
      </w:pPr>
    </w:p>
    <w:p w:rsidR="0086102C" w:rsidRDefault="0086102C" w:rsidP="003D6058">
      <w:pPr>
        <w:shd w:val="clear" w:color="auto" w:fill="FFFFFF"/>
        <w:suppressAutoHyphens/>
        <w:spacing w:line="240" w:lineRule="exact"/>
        <w:jc w:val="center"/>
        <w:rPr>
          <w:rFonts w:ascii="Arial" w:hAnsi="Arial" w:cs="Arial"/>
          <w:b/>
          <w:sz w:val="16"/>
          <w:szCs w:val="16"/>
        </w:rPr>
      </w:pPr>
    </w:p>
    <w:p w:rsidR="0086102C" w:rsidRDefault="0086102C" w:rsidP="003D6058">
      <w:pPr>
        <w:shd w:val="clear" w:color="auto" w:fill="FFFFFF"/>
        <w:suppressAutoHyphens/>
        <w:spacing w:line="240" w:lineRule="exact"/>
        <w:jc w:val="center"/>
        <w:rPr>
          <w:rFonts w:ascii="Arial" w:hAnsi="Arial" w:cs="Arial"/>
          <w:b/>
          <w:sz w:val="16"/>
          <w:szCs w:val="16"/>
        </w:rPr>
      </w:pPr>
    </w:p>
    <w:p w:rsidR="0086102C" w:rsidRDefault="0086102C" w:rsidP="003D6058">
      <w:pPr>
        <w:shd w:val="clear" w:color="auto" w:fill="FFFFFF"/>
        <w:suppressAutoHyphens/>
        <w:spacing w:line="240" w:lineRule="exact"/>
        <w:jc w:val="center"/>
        <w:rPr>
          <w:rFonts w:ascii="Arial" w:hAnsi="Arial" w:cs="Arial"/>
          <w:b/>
          <w:sz w:val="16"/>
          <w:szCs w:val="16"/>
        </w:rPr>
      </w:pPr>
    </w:p>
    <w:p w:rsidR="0086102C" w:rsidRDefault="0086102C" w:rsidP="003D6058">
      <w:pPr>
        <w:shd w:val="clear" w:color="auto" w:fill="FFFFFF"/>
        <w:suppressAutoHyphens/>
        <w:spacing w:line="240" w:lineRule="exact"/>
        <w:jc w:val="center"/>
        <w:rPr>
          <w:rFonts w:ascii="Arial" w:hAnsi="Arial" w:cs="Arial"/>
          <w:b/>
          <w:sz w:val="16"/>
          <w:szCs w:val="16"/>
        </w:rPr>
      </w:pPr>
    </w:p>
    <w:p w:rsidR="0086102C" w:rsidRDefault="0086102C" w:rsidP="003D6058">
      <w:pPr>
        <w:shd w:val="clear" w:color="auto" w:fill="FFFFFF"/>
        <w:suppressAutoHyphens/>
        <w:spacing w:line="240" w:lineRule="exact"/>
        <w:jc w:val="center"/>
        <w:rPr>
          <w:rFonts w:ascii="Arial" w:hAnsi="Arial" w:cs="Arial"/>
          <w:b/>
          <w:sz w:val="16"/>
          <w:szCs w:val="16"/>
        </w:rPr>
      </w:pPr>
    </w:p>
    <w:p w:rsidR="0086102C" w:rsidRDefault="0086102C" w:rsidP="003D6058">
      <w:pPr>
        <w:shd w:val="clear" w:color="auto" w:fill="FFFFFF"/>
        <w:suppressAutoHyphens/>
        <w:spacing w:line="240" w:lineRule="exact"/>
        <w:jc w:val="center"/>
        <w:rPr>
          <w:rFonts w:ascii="Arial" w:hAnsi="Arial" w:cs="Arial"/>
          <w:b/>
          <w:sz w:val="16"/>
          <w:szCs w:val="16"/>
        </w:rPr>
      </w:pPr>
    </w:p>
    <w:p w:rsidR="0086102C" w:rsidRDefault="0086102C" w:rsidP="003D6058">
      <w:pPr>
        <w:shd w:val="clear" w:color="auto" w:fill="FFFFFF"/>
        <w:suppressAutoHyphens/>
        <w:spacing w:line="240" w:lineRule="exact"/>
        <w:jc w:val="center"/>
        <w:rPr>
          <w:rFonts w:ascii="Arial" w:hAnsi="Arial" w:cs="Arial"/>
          <w:b/>
          <w:sz w:val="16"/>
          <w:szCs w:val="16"/>
        </w:rPr>
      </w:pPr>
    </w:p>
    <w:p w:rsidR="0086102C" w:rsidRDefault="0086102C" w:rsidP="003D6058">
      <w:pPr>
        <w:shd w:val="clear" w:color="auto" w:fill="FFFFFF"/>
        <w:suppressAutoHyphens/>
        <w:spacing w:line="240" w:lineRule="exact"/>
        <w:jc w:val="center"/>
        <w:rPr>
          <w:rFonts w:ascii="Arial" w:hAnsi="Arial" w:cs="Arial"/>
          <w:b/>
          <w:sz w:val="16"/>
          <w:szCs w:val="16"/>
        </w:rPr>
      </w:pPr>
    </w:p>
    <w:p w:rsidR="0086102C" w:rsidRDefault="0086102C" w:rsidP="003D6058">
      <w:pPr>
        <w:shd w:val="clear" w:color="auto" w:fill="FFFFFF"/>
        <w:suppressAutoHyphens/>
        <w:spacing w:line="240" w:lineRule="exact"/>
        <w:jc w:val="center"/>
        <w:rPr>
          <w:rFonts w:ascii="Arial" w:hAnsi="Arial" w:cs="Arial"/>
          <w:b/>
          <w:sz w:val="16"/>
          <w:szCs w:val="16"/>
        </w:rPr>
      </w:pPr>
    </w:p>
    <w:p w:rsidR="0086102C" w:rsidRDefault="0086102C" w:rsidP="003D6058">
      <w:pPr>
        <w:shd w:val="clear" w:color="auto" w:fill="FFFFFF"/>
        <w:suppressAutoHyphens/>
        <w:spacing w:line="240" w:lineRule="exact"/>
        <w:jc w:val="center"/>
        <w:rPr>
          <w:rFonts w:ascii="Arial" w:hAnsi="Arial" w:cs="Arial"/>
          <w:b/>
          <w:sz w:val="16"/>
          <w:szCs w:val="16"/>
        </w:rPr>
      </w:pPr>
    </w:p>
    <w:p w:rsidR="0086102C" w:rsidRDefault="0086102C" w:rsidP="003D6058">
      <w:pPr>
        <w:shd w:val="clear" w:color="auto" w:fill="FFFFFF"/>
        <w:suppressAutoHyphens/>
        <w:spacing w:line="240" w:lineRule="exact"/>
        <w:jc w:val="center"/>
        <w:rPr>
          <w:rFonts w:ascii="Arial" w:hAnsi="Arial" w:cs="Arial"/>
          <w:b/>
          <w:sz w:val="16"/>
          <w:szCs w:val="16"/>
        </w:rPr>
      </w:pPr>
    </w:p>
    <w:p w:rsidR="0086102C" w:rsidRDefault="0086102C" w:rsidP="003D6058">
      <w:pPr>
        <w:shd w:val="clear" w:color="auto" w:fill="FFFFFF"/>
        <w:suppressAutoHyphens/>
        <w:spacing w:line="240" w:lineRule="exact"/>
        <w:jc w:val="center"/>
        <w:rPr>
          <w:rFonts w:ascii="Arial" w:hAnsi="Arial" w:cs="Arial"/>
          <w:b/>
          <w:sz w:val="16"/>
          <w:szCs w:val="16"/>
        </w:rPr>
      </w:pPr>
    </w:p>
    <w:p w:rsidR="004611A9" w:rsidRDefault="004611A9" w:rsidP="003D6058">
      <w:pPr>
        <w:shd w:val="clear" w:color="auto" w:fill="FFFFFF"/>
        <w:suppressAutoHyphens/>
        <w:spacing w:line="240" w:lineRule="exact"/>
        <w:jc w:val="center"/>
        <w:rPr>
          <w:rFonts w:ascii="Arial" w:hAnsi="Arial" w:cs="Arial"/>
          <w:b/>
          <w:sz w:val="16"/>
          <w:szCs w:val="16"/>
        </w:rPr>
      </w:pPr>
    </w:p>
    <w:p w:rsidR="00AF636F" w:rsidRDefault="00AF636F" w:rsidP="003D6058">
      <w:pPr>
        <w:shd w:val="clear" w:color="auto" w:fill="FFFFFF"/>
        <w:suppressAutoHyphens/>
        <w:spacing w:line="240" w:lineRule="exact"/>
        <w:jc w:val="center"/>
        <w:rPr>
          <w:rFonts w:ascii="Arial" w:hAnsi="Arial" w:cs="Arial"/>
          <w:b/>
          <w:sz w:val="16"/>
          <w:szCs w:val="16"/>
        </w:rPr>
      </w:pPr>
      <w:r>
        <w:rPr>
          <w:rFonts w:ascii="Arial" w:hAnsi="Arial" w:cs="Arial"/>
          <w:b/>
          <w:sz w:val="16"/>
          <w:szCs w:val="16"/>
        </w:rPr>
        <w:t>ПРОТОКОЛ</w:t>
      </w:r>
    </w:p>
    <w:p w:rsidR="006B64E0" w:rsidRDefault="00AF636F" w:rsidP="00AF636F">
      <w:pPr>
        <w:jc w:val="center"/>
        <w:rPr>
          <w:rFonts w:ascii="Arial" w:hAnsi="Arial" w:cs="Arial"/>
          <w:b/>
          <w:sz w:val="16"/>
          <w:szCs w:val="16"/>
        </w:rPr>
      </w:pPr>
      <w:r w:rsidRPr="00AC60F5">
        <w:rPr>
          <w:rFonts w:ascii="Arial" w:hAnsi="Arial" w:cs="Arial"/>
          <w:b/>
          <w:sz w:val="16"/>
          <w:szCs w:val="16"/>
        </w:rPr>
        <w:t xml:space="preserve">Протокол(ИТОГОВЫЙ ДОКУМЕНТ) проведения публичных слушаний по проекту планировки территории и проект межевания территории для размещения линейного объекта КЛ-10 кВ Л-1, Л-2 от ПС 110кВ «Валдай» в целях электроснабжения многофункционального спортивного </w:t>
      </w:r>
    </w:p>
    <w:p w:rsidR="00AF636F" w:rsidRDefault="00AF636F" w:rsidP="00AF636F">
      <w:pPr>
        <w:jc w:val="center"/>
        <w:rPr>
          <w:rFonts w:ascii="Arial" w:hAnsi="Arial" w:cs="Arial"/>
          <w:b/>
          <w:sz w:val="16"/>
          <w:szCs w:val="16"/>
        </w:rPr>
      </w:pPr>
      <w:r w:rsidRPr="00AC60F5">
        <w:rPr>
          <w:rFonts w:ascii="Arial" w:hAnsi="Arial" w:cs="Arial"/>
          <w:b/>
          <w:sz w:val="16"/>
          <w:szCs w:val="16"/>
        </w:rPr>
        <w:t>це</w:t>
      </w:r>
      <w:r w:rsidRPr="00AC60F5">
        <w:rPr>
          <w:rFonts w:ascii="Arial" w:hAnsi="Arial" w:cs="Arial"/>
          <w:b/>
          <w:sz w:val="16"/>
          <w:szCs w:val="16"/>
        </w:rPr>
        <w:t>н</w:t>
      </w:r>
      <w:r w:rsidRPr="00AC60F5">
        <w:rPr>
          <w:rFonts w:ascii="Arial" w:hAnsi="Arial" w:cs="Arial"/>
          <w:b/>
          <w:sz w:val="16"/>
          <w:szCs w:val="16"/>
        </w:rPr>
        <w:t>тра в г. Валдай Новгородской области</w:t>
      </w:r>
      <w:r>
        <w:rPr>
          <w:rFonts w:ascii="Arial" w:hAnsi="Arial" w:cs="Arial"/>
          <w:b/>
          <w:sz w:val="16"/>
          <w:szCs w:val="16"/>
        </w:rPr>
        <w:t xml:space="preserve"> </w:t>
      </w:r>
    </w:p>
    <w:p w:rsidR="00AF636F" w:rsidRPr="00AC60F5" w:rsidRDefault="00AF636F" w:rsidP="00AF636F">
      <w:pPr>
        <w:jc w:val="center"/>
        <w:rPr>
          <w:rFonts w:ascii="Arial" w:hAnsi="Arial" w:cs="Arial"/>
          <w:b/>
          <w:sz w:val="16"/>
          <w:szCs w:val="16"/>
        </w:rPr>
      </w:pPr>
      <w:r w:rsidRPr="00AC60F5">
        <w:rPr>
          <w:rFonts w:ascii="Arial" w:hAnsi="Arial" w:cs="Arial"/>
          <w:b/>
          <w:sz w:val="16"/>
          <w:szCs w:val="16"/>
        </w:rPr>
        <w:t>г.Валдай 25 января  2021 года</w:t>
      </w:r>
    </w:p>
    <w:p w:rsidR="00AF636F" w:rsidRPr="00AC60F5" w:rsidRDefault="00AF636F" w:rsidP="00AF636F">
      <w:pPr>
        <w:ind w:firstLine="284"/>
        <w:jc w:val="both"/>
        <w:rPr>
          <w:rFonts w:ascii="Arial" w:hAnsi="Arial" w:cs="Arial"/>
          <w:sz w:val="16"/>
          <w:szCs w:val="16"/>
        </w:rPr>
      </w:pPr>
      <w:r w:rsidRPr="00AC60F5">
        <w:rPr>
          <w:rFonts w:ascii="Arial" w:hAnsi="Arial" w:cs="Arial"/>
          <w:sz w:val="16"/>
          <w:szCs w:val="16"/>
        </w:rPr>
        <w:t>Присутствовали:</w:t>
      </w:r>
    </w:p>
    <w:p w:rsidR="00AF636F" w:rsidRPr="00AC60F5" w:rsidRDefault="00AF636F" w:rsidP="00AF636F">
      <w:pPr>
        <w:ind w:firstLine="284"/>
        <w:jc w:val="both"/>
        <w:rPr>
          <w:rFonts w:ascii="Arial" w:hAnsi="Arial" w:cs="Arial"/>
          <w:sz w:val="16"/>
          <w:szCs w:val="16"/>
        </w:rPr>
      </w:pPr>
      <w:r w:rsidRPr="00AC60F5">
        <w:rPr>
          <w:rFonts w:ascii="Arial" w:hAnsi="Arial" w:cs="Arial"/>
          <w:sz w:val="16"/>
          <w:szCs w:val="16"/>
        </w:rPr>
        <w:t>Гаврилов Е.А.- Заместитель Главы Администрации Валдайского муниципального района;</w:t>
      </w:r>
    </w:p>
    <w:p w:rsidR="00AF636F" w:rsidRPr="00AC60F5" w:rsidRDefault="00AF636F" w:rsidP="00AF636F">
      <w:pPr>
        <w:ind w:firstLine="284"/>
        <w:jc w:val="both"/>
        <w:rPr>
          <w:rFonts w:ascii="Arial" w:hAnsi="Arial" w:cs="Arial"/>
          <w:sz w:val="16"/>
          <w:szCs w:val="16"/>
        </w:rPr>
      </w:pPr>
      <w:r w:rsidRPr="00AC60F5">
        <w:rPr>
          <w:rFonts w:ascii="Arial" w:hAnsi="Arial" w:cs="Arial"/>
          <w:sz w:val="16"/>
          <w:szCs w:val="16"/>
        </w:rPr>
        <w:t>Рыбкин А.В.- заведующий отделом архитектуры, градостроительства и строительства Администрации Валдайского муниципального района;</w:t>
      </w:r>
    </w:p>
    <w:p w:rsidR="00AF636F" w:rsidRPr="00AC60F5" w:rsidRDefault="00AF636F" w:rsidP="00AF636F">
      <w:pPr>
        <w:ind w:firstLine="284"/>
        <w:jc w:val="both"/>
        <w:rPr>
          <w:rFonts w:ascii="Arial" w:hAnsi="Arial" w:cs="Arial"/>
          <w:sz w:val="16"/>
          <w:szCs w:val="16"/>
        </w:rPr>
      </w:pPr>
      <w:r w:rsidRPr="00AC60F5">
        <w:rPr>
          <w:rFonts w:ascii="Arial" w:hAnsi="Arial" w:cs="Arial"/>
          <w:sz w:val="16"/>
          <w:szCs w:val="16"/>
        </w:rPr>
        <w:t>Дмитриев А.С.- Главный служащий отдела архитектуры, градостроительства и строительства Администрации Валдайского муниципального района;</w:t>
      </w:r>
    </w:p>
    <w:p w:rsidR="00AF636F" w:rsidRPr="00AC60F5" w:rsidRDefault="00AF636F" w:rsidP="00AF636F">
      <w:pPr>
        <w:ind w:firstLine="284"/>
        <w:jc w:val="both"/>
        <w:rPr>
          <w:rFonts w:ascii="Arial" w:hAnsi="Arial" w:cs="Arial"/>
          <w:sz w:val="16"/>
          <w:szCs w:val="16"/>
        </w:rPr>
      </w:pPr>
      <w:r w:rsidRPr="00AC60F5">
        <w:rPr>
          <w:rFonts w:ascii="Arial" w:hAnsi="Arial" w:cs="Arial"/>
          <w:sz w:val="16"/>
          <w:szCs w:val="16"/>
        </w:rPr>
        <w:t>Присутствовали жители города, всего-4 человека.</w:t>
      </w:r>
    </w:p>
    <w:p w:rsidR="00AF636F" w:rsidRPr="00AC60F5" w:rsidRDefault="00AF636F" w:rsidP="00AF636F">
      <w:pPr>
        <w:ind w:firstLine="284"/>
        <w:jc w:val="both"/>
        <w:rPr>
          <w:rFonts w:ascii="Arial" w:hAnsi="Arial" w:cs="Arial"/>
          <w:sz w:val="16"/>
          <w:szCs w:val="16"/>
        </w:rPr>
      </w:pPr>
      <w:r w:rsidRPr="00AC60F5">
        <w:rPr>
          <w:rFonts w:ascii="Arial" w:hAnsi="Arial" w:cs="Arial"/>
          <w:sz w:val="16"/>
          <w:szCs w:val="16"/>
        </w:rPr>
        <w:t>Слушали:</w:t>
      </w:r>
    </w:p>
    <w:p w:rsidR="00AF636F" w:rsidRPr="00AC60F5" w:rsidRDefault="00AF636F" w:rsidP="00AF636F">
      <w:pPr>
        <w:ind w:firstLine="284"/>
        <w:jc w:val="both"/>
        <w:rPr>
          <w:rFonts w:ascii="Arial" w:hAnsi="Arial" w:cs="Arial"/>
          <w:sz w:val="16"/>
          <w:szCs w:val="16"/>
        </w:rPr>
      </w:pPr>
      <w:r w:rsidRPr="00AC60F5">
        <w:rPr>
          <w:rFonts w:ascii="Arial" w:hAnsi="Arial" w:cs="Arial"/>
          <w:sz w:val="16"/>
          <w:szCs w:val="16"/>
        </w:rPr>
        <w:t>Рыбкин А.В.- рассказал о поводе и теме проведения публичных слушаний, ответил на вопросы присутствующих.</w:t>
      </w:r>
    </w:p>
    <w:p w:rsidR="00AF636F" w:rsidRPr="00AC60F5" w:rsidRDefault="00AF636F" w:rsidP="00AF636F">
      <w:pPr>
        <w:ind w:firstLine="284"/>
        <w:jc w:val="both"/>
        <w:rPr>
          <w:rFonts w:ascii="Arial" w:hAnsi="Arial" w:cs="Arial"/>
          <w:sz w:val="16"/>
          <w:szCs w:val="16"/>
        </w:rPr>
      </w:pPr>
      <w:r w:rsidRPr="00AC60F5">
        <w:rPr>
          <w:rFonts w:ascii="Arial" w:hAnsi="Arial" w:cs="Arial"/>
          <w:sz w:val="16"/>
          <w:szCs w:val="16"/>
        </w:rPr>
        <w:t>Вопрос:</w:t>
      </w:r>
    </w:p>
    <w:p w:rsidR="00AF636F" w:rsidRPr="00AC60F5" w:rsidRDefault="00AF636F" w:rsidP="00AF636F">
      <w:pPr>
        <w:ind w:firstLine="284"/>
        <w:jc w:val="both"/>
        <w:rPr>
          <w:rFonts w:ascii="Arial" w:hAnsi="Arial" w:cs="Arial"/>
          <w:sz w:val="16"/>
          <w:szCs w:val="16"/>
        </w:rPr>
      </w:pPr>
      <w:r w:rsidRPr="00AC60F5">
        <w:rPr>
          <w:rFonts w:ascii="Arial" w:hAnsi="Arial" w:cs="Arial"/>
          <w:sz w:val="16"/>
          <w:szCs w:val="16"/>
        </w:rPr>
        <w:t>Для чего разработан проект?</w:t>
      </w:r>
    </w:p>
    <w:p w:rsidR="00AF636F" w:rsidRPr="00AC60F5" w:rsidRDefault="00AF636F" w:rsidP="00AF636F">
      <w:pPr>
        <w:ind w:firstLine="284"/>
        <w:jc w:val="both"/>
        <w:rPr>
          <w:rFonts w:ascii="Arial" w:hAnsi="Arial" w:cs="Arial"/>
          <w:sz w:val="16"/>
          <w:szCs w:val="16"/>
        </w:rPr>
      </w:pPr>
      <w:r w:rsidRPr="00AC60F5">
        <w:rPr>
          <w:rFonts w:ascii="Arial" w:hAnsi="Arial" w:cs="Arial"/>
          <w:sz w:val="16"/>
          <w:szCs w:val="16"/>
        </w:rPr>
        <w:t>Ответ:</w:t>
      </w:r>
    </w:p>
    <w:p w:rsidR="00AF636F" w:rsidRPr="00AC60F5" w:rsidRDefault="00AF636F" w:rsidP="00AF636F">
      <w:pPr>
        <w:ind w:firstLine="284"/>
        <w:jc w:val="both"/>
        <w:rPr>
          <w:rFonts w:ascii="Arial" w:hAnsi="Arial" w:cs="Arial"/>
          <w:sz w:val="16"/>
          <w:szCs w:val="16"/>
        </w:rPr>
      </w:pPr>
      <w:r w:rsidRPr="00AC60F5">
        <w:rPr>
          <w:rFonts w:ascii="Arial" w:hAnsi="Arial" w:cs="Arial"/>
          <w:sz w:val="16"/>
          <w:szCs w:val="16"/>
        </w:rPr>
        <w:t>Для резервного электроснабжения строящегося многофункционального спортивного центра с бассейном.</w:t>
      </w:r>
    </w:p>
    <w:p w:rsidR="00AF636F" w:rsidRPr="00AC60F5" w:rsidRDefault="00AF636F" w:rsidP="00AF636F">
      <w:pPr>
        <w:ind w:firstLine="284"/>
        <w:jc w:val="both"/>
        <w:rPr>
          <w:rFonts w:ascii="Arial" w:hAnsi="Arial" w:cs="Arial"/>
          <w:sz w:val="16"/>
          <w:szCs w:val="16"/>
        </w:rPr>
      </w:pPr>
      <w:r w:rsidRPr="00AC60F5">
        <w:rPr>
          <w:rFonts w:ascii="Arial" w:hAnsi="Arial" w:cs="Arial"/>
          <w:sz w:val="16"/>
          <w:szCs w:val="16"/>
        </w:rPr>
        <w:t>Вопрос:</w:t>
      </w:r>
    </w:p>
    <w:p w:rsidR="00AF636F" w:rsidRPr="00AC60F5" w:rsidRDefault="00AF636F" w:rsidP="00AF636F">
      <w:pPr>
        <w:ind w:firstLine="284"/>
        <w:jc w:val="both"/>
        <w:rPr>
          <w:rFonts w:ascii="Arial" w:hAnsi="Arial" w:cs="Arial"/>
          <w:sz w:val="16"/>
          <w:szCs w:val="16"/>
        </w:rPr>
      </w:pPr>
      <w:r w:rsidRPr="00AC60F5">
        <w:rPr>
          <w:rFonts w:ascii="Arial" w:hAnsi="Arial" w:cs="Arial"/>
          <w:sz w:val="16"/>
          <w:szCs w:val="16"/>
        </w:rPr>
        <w:t>Кода начнётся строительство?</w:t>
      </w:r>
    </w:p>
    <w:p w:rsidR="00AF636F" w:rsidRPr="00AC60F5" w:rsidRDefault="00AF636F" w:rsidP="00AF636F">
      <w:pPr>
        <w:ind w:firstLine="284"/>
        <w:jc w:val="both"/>
        <w:rPr>
          <w:rFonts w:ascii="Arial" w:hAnsi="Arial" w:cs="Arial"/>
          <w:sz w:val="16"/>
          <w:szCs w:val="16"/>
        </w:rPr>
      </w:pPr>
      <w:r w:rsidRPr="00AC60F5">
        <w:rPr>
          <w:rFonts w:ascii="Arial" w:hAnsi="Arial" w:cs="Arial"/>
          <w:sz w:val="16"/>
          <w:szCs w:val="16"/>
        </w:rPr>
        <w:t>Ответ: В ближайшее время и закончится до 1 апреля.</w:t>
      </w:r>
    </w:p>
    <w:p w:rsidR="00AF636F" w:rsidRPr="00AC60F5" w:rsidRDefault="00AF636F" w:rsidP="00AF636F">
      <w:pPr>
        <w:ind w:firstLine="284"/>
        <w:jc w:val="both"/>
        <w:rPr>
          <w:rFonts w:ascii="Arial" w:hAnsi="Arial" w:cs="Arial"/>
          <w:sz w:val="16"/>
          <w:szCs w:val="16"/>
        </w:rPr>
      </w:pPr>
      <w:r w:rsidRPr="00AC60F5">
        <w:rPr>
          <w:rFonts w:ascii="Arial" w:hAnsi="Arial" w:cs="Arial"/>
          <w:sz w:val="16"/>
          <w:szCs w:val="16"/>
        </w:rPr>
        <w:t>Решили:</w:t>
      </w:r>
    </w:p>
    <w:p w:rsidR="00AF636F" w:rsidRPr="00AC60F5" w:rsidRDefault="00AF636F" w:rsidP="00AF636F">
      <w:pPr>
        <w:ind w:firstLine="284"/>
        <w:jc w:val="both"/>
        <w:rPr>
          <w:rFonts w:ascii="Arial" w:hAnsi="Arial" w:cs="Arial"/>
          <w:sz w:val="16"/>
          <w:szCs w:val="16"/>
        </w:rPr>
      </w:pPr>
      <w:r>
        <w:rPr>
          <w:rFonts w:ascii="Arial" w:hAnsi="Arial" w:cs="Arial"/>
          <w:sz w:val="16"/>
          <w:szCs w:val="16"/>
        </w:rPr>
        <w:t xml:space="preserve">1. </w:t>
      </w:r>
      <w:r w:rsidRPr="00AC60F5">
        <w:rPr>
          <w:rFonts w:ascii="Arial" w:hAnsi="Arial" w:cs="Arial"/>
          <w:sz w:val="16"/>
          <w:szCs w:val="16"/>
        </w:rPr>
        <w:t>Считать публичные слушания состоявшимися.</w:t>
      </w:r>
    </w:p>
    <w:p w:rsidR="00AF636F" w:rsidRPr="00AC60F5" w:rsidRDefault="00AF636F" w:rsidP="00AF636F">
      <w:pPr>
        <w:ind w:firstLine="284"/>
        <w:jc w:val="both"/>
        <w:rPr>
          <w:rFonts w:ascii="Arial" w:hAnsi="Arial" w:cs="Arial"/>
          <w:sz w:val="16"/>
          <w:szCs w:val="16"/>
        </w:rPr>
      </w:pPr>
      <w:r w:rsidRPr="00AC60F5">
        <w:rPr>
          <w:rFonts w:ascii="Arial" w:hAnsi="Arial" w:cs="Arial"/>
          <w:sz w:val="16"/>
          <w:szCs w:val="16"/>
        </w:rPr>
        <w:t>2. Утвердить проект планировки территории и проект межевания территории для</w:t>
      </w:r>
      <w:r w:rsidRPr="00AC60F5">
        <w:rPr>
          <w:rFonts w:ascii="Arial" w:hAnsi="Arial" w:cs="Arial"/>
          <w:b/>
          <w:sz w:val="16"/>
          <w:szCs w:val="16"/>
        </w:rPr>
        <w:t xml:space="preserve"> </w:t>
      </w:r>
      <w:r w:rsidRPr="00AC60F5">
        <w:rPr>
          <w:rFonts w:ascii="Arial" w:hAnsi="Arial" w:cs="Arial"/>
          <w:sz w:val="16"/>
          <w:szCs w:val="16"/>
        </w:rPr>
        <w:t>размещения линейного объекта КЛ-10 кВ Л-1, Л-2 от ПС 110кВ «Валдай» в целях электроснабжения многофункционального спортивного центра в г. Валдай Новгородской области</w:t>
      </w:r>
    </w:p>
    <w:p w:rsidR="00AF636F" w:rsidRPr="00AC60F5" w:rsidRDefault="00AF636F" w:rsidP="00AF636F">
      <w:pPr>
        <w:ind w:firstLine="284"/>
        <w:jc w:val="both"/>
        <w:rPr>
          <w:rFonts w:ascii="Arial" w:hAnsi="Arial" w:cs="Arial"/>
          <w:sz w:val="16"/>
          <w:szCs w:val="16"/>
        </w:rPr>
      </w:pPr>
      <w:r w:rsidRPr="00AC60F5">
        <w:rPr>
          <w:rFonts w:ascii="Arial" w:hAnsi="Arial" w:cs="Arial"/>
          <w:sz w:val="16"/>
          <w:szCs w:val="16"/>
        </w:rPr>
        <w:t>3. Опубликовать протокол(итоговый документ) публичных слушаний в средствах массовой информации-бюллетене «Валдайский Вестник».</w:t>
      </w:r>
    </w:p>
    <w:p w:rsidR="00AF636F" w:rsidRDefault="00AF636F" w:rsidP="003D6058">
      <w:pPr>
        <w:shd w:val="clear" w:color="auto" w:fill="FFFFFF"/>
        <w:suppressAutoHyphens/>
        <w:spacing w:line="240" w:lineRule="exact"/>
        <w:jc w:val="center"/>
        <w:rPr>
          <w:rFonts w:ascii="Arial" w:hAnsi="Arial" w:cs="Arial"/>
          <w:b/>
          <w:sz w:val="16"/>
          <w:szCs w:val="16"/>
        </w:rPr>
      </w:pPr>
    </w:p>
    <w:p w:rsidR="008966EC" w:rsidRPr="00345DF1" w:rsidRDefault="008966EC" w:rsidP="008966EC">
      <w:pPr>
        <w:pStyle w:val="2"/>
        <w:rPr>
          <w:rFonts w:ascii="Arial" w:hAnsi="Arial" w:cs="Arial"/>
          <w:color w:val="000000"/>
          <w:sz w:val="16"/>
          <w:szCs w:val="16"/>
        </w:rPr>
      </w:pPr>
      <w:r w:rsidRPr="00345DF1">
        <w:rPr>
          <w:rFonts w:ascii="Arial" w:hAnsi="Arial" w:cs="Arial"/>
          <w:color w:val="000000"/>
          <w:sz w:val="16"/>
          <w:szCs w:val="16"/>
        </w:rPr>
        <w:t>АДМИНИСТРАЦИЯ ВАЛДАЙСКОГО МУНИЦИПАЛЬНОГО РАЙОНА</w:t>
      </w:r>
    </w:p>
    <w:p w:rsidR="008966EC" w:rsidRPr="00345DF1" w:rsidRDefault="008966EC" w:rsidP="008966EC">
      <w:pPr>
        <w:pStyle w:val="3"/>
        <w:rPr>
          <w:rFonts w:ascii="Arial" w:hAnsi="Arial" w:cs="Arial"/>
          <w:sz w:val="16"/>
          <w:szCs w:val="16"/>
        </w:rPr>
      </w:pPr>
      <w:r w:rsidRPr="00345DF1">
        <w:rPr>
          <w:rFonts w:ascii="Arial" w:hAnsi="Arial" w:cs="Arial"/>
          <w:sz w:val="16"/>
          <w:szCs w:val="16"/>
        </w:rPr>
        <w:t>П О С Т А Н О В Л Е Н И Е</w:t>
      </w:r>
    </w:p>
    <w:p w:rsidR="008966EC" w:rsidRPr="00345DF1" w:rsidRDefault="008966EC" w:rsidP="008966EC">
      <w:pPr>
        <w:jc w:val="center"/>
        <w:rPr>
          <w:rFonts w:ascii="Arial" w:hAnsi="Arial" w:cs="Arial"/>
          <w:color w:val="000000"/>
          <w:sz w:val="16"/>
          <w:szCs w:val="16"/>
        </w:rPr>
      </w:pPr>
      <w:r w:rsidRPr="00345DF1">
        <w:rPr>
          <w:rFonts w:ascii="Arial" w:hAnsi="Arial" w:cs="Arial"/>
          <w:color w:val="000000"/>
          <w:sz w:val="16"/>
          <w:szCs w:val="16"/>
        </w:rPr>
        <w:t>16.04.2021 № 648</w:t>
      </w:r>
    </w:p>
    <w:p w:rsidR="008966EC" w:rsidRPr="00345DF1" w:rsidRDefault="008966EC" w:rsidP="008966EC">
      <w:pPr>
        <w:jc w:val="center"/>
        <w:rPr>
          <w:rFonts w:ascii="Arial" w:hAnsi="Arial" w:cs="Arial"/>
          <w:b/>
          <w:sz w:val="16"/>
          <w:szCs w:val="16"/>
        </w:rPr>
      </w:pPr>
      <w:r w:rsidRPr="00345DF1">
        <w:rPr>
          <w:rFonts w:ascii="Arial" w:hAnsi="Arial" w:cs="Arial"/>
          <w:b/>
          <w:sz w:val="16"/>
          <w:szCs w:val="16"/>
        </w:rPr>
        <w:t>О внесении изменения в состав межведомственной рабочей группы</w:t>
      </w:r>
      <w:r>
        <w:rPr>
          <w:rFonts w:ascii="Arial" w:hAnsi="Arial" w:cs="Arial"/>
          <w:b/>
          <w:sz w:val="16"/>
          <w:szCs w:val="16"/>
        </w:rPr>
        <w:t xml:space="preserve"> </w:t>
      </w:r>
      <w:r w:rsidRPr="00345DF1">
        <w:rPr>
          <w:rFonts w:ascii="Arial" w:hAnsi="Arial" w:cs="Arial"/>
          <w:b/>
          <w:sz w:val="16"/>
          <w:szCs w:val="16"/>
        </w:rPr>
        <w:t xml:space="preserve">для координации работы по социальному сопровождению семей </w:t>
      </w:r>
    </w:p>
    <w:p w:rsidR="008966EC" w:rsidRPr="00345DF1" w:rsidRDefault="008966EC" w:rsidP="008966EC">
      <w:pPr>
        <w:jc w:val="center"/>
        <w:rPr>
          <w:rFonts w:ascii="Arial" w:hAnsi="Arial" w:cs="Arial"/>
          <w:b/>
          <w:sz w:val="16"/>
          <w:szCs w:val="16"/>
        </w:rPr>
      </w:pPr>
      <w:r w:rsidRPr="00345DF1">
        <w:rPr>
          <w:rFonts w:ascii="Arial" w:hAnsi="Arial" w:cs="Arial"/>
          <w:b/>
          <w:sz w:val="16"/>
          <w:szCs w:val="16"/>
        </w:rPr>
        <w:t>с детьми, в том чи</w:t>
      </w:r>
      <w:r w:rsidRPr="00345DF1">
        <w:rPr>
          <w:rFonts w:ascii="Arial" w:hAnsi="Arial" w:cs="Arial"/>
          <w:b/>
          <w:sz w:val="16"/>
          <w:szCs w:val="16"/>
        </w:rPr>
        <w:t>с</w:t>
      </w:r>
      <w:r w:rsidRPr="00345DF1">
        <w:rPr>
          <w:rFonts w:ascii="Arial" w:hAnsi="Arial" w:cs="Arial"/>
          <w:b/>
          <w:sz w:val="16"/>
          <w:szCs w:val="16"/>
        </w:rPr>
        <w:t>ле приемных и замещающих на территории</w:t>
      </w:r>
      <w:r>
        <w:rPr>
          <w:rFonts w:ascii="Arial" w:hAnsi="Arial" w:cs="Arial"/>
          <w:b/>
          <w:sz w:val="16"/>
          <w:szCs w:val="16"/>
        </w:rPr>
        <w:t xml:space="preserve"> </w:t>
      </w:r>
      <w:r w:rsidRPr="00345DF1">
        <w:rPr>
          <w:rFonts w:ascii="Arial" w:hAnsi="Arial" w:cs="Arial"/>
          <w:b/>
          <w:sz w:val="16"/>
          <w:szCs w:val="16"/>
        </w:rPr>
        <w:t>Валдайского муниципального района</w:t>
      </w:r>
    </w:p>
    <w:p w:rsidR="008966EC" w:rsidRPr="00345DF1" w:rsidRDefault="008966EC" w:rsidP="008966EC">
      <w:pPr>
        <w:ind w:firstLine="284"/>
        <w:jc w:val="both"/>
        <w:rPr>
          <w:rFonts w:ascii="Arial" w:hAnsi="Arial" w:cs="Arial"/>
          <w:b/>
          <w:sz w:val="16"/>
          <w:szCs w:val="16"/>
        </w:rPr>
      </w:pPr>
      <w:r w:rsidRPr="00345DF1">
        <w:rPr>
          <w:rFonts w:ascii="Arial" w:hAnsi="Arial" w:cs="Arial"/>
          <w:sz w:val="16"/>
          <w:szCs w:val="16"/>
        </w:rPr>
        <w:t xml:space="preserve">Администрация Валдайского муниципального района </w:t>
      </w:r>
      <w:r w:rsidRPr="00345DF1">
        <w:rPr>
          <w:rFonts w:ascii="Arial" w:hAnsi="Arial" w:cs="Arial"/>
          <w:b/>
          <w:sz w:val="16"/>
          <w:szCs w:val="16"/>
        </w:rPr>
        <w:t>ПОСТ</w:t>
      </w:r>
      <w:r w:rsidRPr="00345DF1">
        <w:rPr>
          <w:rFonts w:ascii="Arial" w:hAnsi="Arial" w:cs="Arial"/>
          <w:b/>
          <w:sz w:val="16"/>
          <w:szCs w:val="16"/>
        </w:rPr>
        <w:t>А</w:t>
      </w:r>
      <w:r w:rsidRPr="00345DF1">
        <w:rPr>
          <w:rFonts w:ascii="Arial" w:hAnsi="Arial" w:cs="Arial"/>
          <w:b/>
          <w:sz w:val="16"/>
          <w:szCs w:val="16"/>
        </w:rPr>
        <w:t>НОВЛЯЕТ:</w:t>
      </w:r>
    </w:p>
    <w:p w:rsidR="008966EC" w:rsidRPr="00345DF1" w:rsidRDefault="008966EC" w:rsidP="008966EC">
      <w:pPr>
        <w:ind w:firstLine="284"/>
        <w:jc w:val="both"/>
        <w:rPr>
          <w:rFonts w:ascii="Arial" w:hAnsi="Arial" w:cs="Arial"/>
          <w:sz w:val="16"/>
          <w:szCs w:val="16"/>
        </w:rPr>
      </w:pPr>
      <w:r w:rsidRPr="00345DF1">
        <w:rPr>
          <w:rFonts w:ascii="Arial" w:hAnsi="Arial" w:cs="Arial"/>
          <w:sz w:val="16"/>
          <w:szCs w:val="16"/>
        </w:rPr>
        <w:t>1. Внести изменение в состав межведомственной рабочей группы для координации работы по социальному сопровождению семей с детьми, в том числе приемных и замещающих на территории Валдайского муниципального района, утвержденный постановлением Администрации Валдайского м</w:t>
      </w:r>
      <w:r w:rsidRPr="00345DF1">
        <w:rPr>
          <w:rFonts w:ascii="Arial" w:hAnsi="Arial" w:cs="Arial"/>
          <w:sz w:val="16"/>
          <w:szCs w:val="16"/>
        </w:rPr>
        <w:t>у</w:t>
      </w:r>
      <w:r w:rsidRPr="00345DF1">
        <w:rPr>
          <w:rFonts w:ascii="Arial" w:hAnsi="Arial" w:cs="Arial"/>
          <w:sz w:val="16"/>
          <w:szCs w:val="16"/>
        </w:rPr>
        <w:t xml:space="preserve">ниципального района от 20.02.2015 № 287, </w:t>
      </w:r>
    </w:p>
    <w:p w:rsidR="008966EC" w:rsidRPr="00345DF1" w:rsidRDefault="008966EC" w:rsidP="008966EC">
      <w:pPr>
        <w:ind w:firstLine="284"/>
        <w:jc w:val="both"/>
        <w:rPr>
          <w:rFonts w:ascii="Arial" w:hAnsi="Arial" w:cs="Arial"/>
          <w:sz w:val="16"/>
          <w:szCs w:val="16"/>
        </w:rPr>
      </w:pPr>
      <w:r w:rsidRPr="00345DF1">
        <w:rPr>
          <w:rFonts w:ascii="Arial" w:hAnsi="Arial" w:cs="Arial"/>
          <w:sz w:val="16"/>
          <w:szCs w:val="16"/>
        </w:rPr>
        <w:t>1.1. Включить в качестве председателя Гаврилова Е.А., первого заместителя Главы администрации муниципал</w:t>
      </w:r>
      <w:r w:rsidRPr="00345DF1">
        <w:rPr>
          <w:rFonts w:ascii="Arial" w:hAnsi="Arial" w:cs="Arial"/>
          <w:sz w:val="16"/>
          <w:szCs w:val="16"/>
        </w:rPr>
        <w:t>ь</w:t>
      </w:r>
      <w:r w:rsidRPr="00345DF1">
        <w:rPr>
          <w:rFonts w:ascii="Arial" w:hAnsi="Arial" w:cs="Arial"/>
          <w:sz w:val="16"/>
          <w:szCs w:val="16"/>
        </w:rPr>
        <w:t>ного района, исключив Рудину О.Я.;</w:t>
      </w:r>
    </w:p>
    <w:p w:rsidR="008966EC" w:rsidRPr="00345DF1" w:rsidRDefault="008966EC" w:rsidP="008966EC">
      <w:pPr>
        <w:ind w:firstLine="284"/>
        <w:jc w:val="both"/>
        <w:rPr>
          <w:rFonts w:ascii="Arial" w:hAnsi="Arial" w:cs="Arial"/>
          <w:sz w:val="16"/>
          <w:szCs w:val="16"/>
        </w:rPr>
      </w:pPr>
      <w:r w:rsidRPr="00345DF1">
        <w:rPr>
          <w:rFonts w:ascii="Arial" w:hAnsi="Arial" w:cs="Arial"/>
          <w:sz w:val="16"/>
          <w:szCs w:val="16"/>
        </w:rPr>
        <w:t>1.2. Включить в качестве члена межведомственной рабочей группы Ковтуненко Н.И, районного педиатра государственного областного бю</w:t>
      </w:r>
      <w:r w:rsidRPr="00345DF1">
        <w:rPr>
          <w:rFonts w:ascii="Arial" w:hAnsi="Arial" w:cs="Arial"/>
          <w:sz w:val="16"/>
          <w:szCs w:val="16"/>
        </w:rPr>
        <w:t>д</w:t>
      </w:r>
      <w:r w:rsidRPr="00345DF1">
        <w:rPr>
          <w:rFonts w:ascii="Arial" w:hAnsi="Arial" w:cs="Arial"/>
          <w:sz w:val="16"/>
          <w:szCs w:val="16"/>
        </w:rPr>
        <w:t>жетного учреждения здравоохранения Валдайской районной центральной больницы (по соглас</w:t>
      </w:r>
      <w:r w:rsidRPr="00345DF1">
        <w:rPr>
          <w:rFonts w:ascii="Arial" w:hAnsi="Arial" w:cs="Arial"/>
          <w:sz w:val="16"/>
          <w:szCs w:val="16"/>
        </w:rPr>
        <w:t>о</w:t>
      </w:r>
      <w:r w:rsidRPr="00345DF1">
        <w:rPr>
          <w:rFonts w:ascii="Arial" w:hAnsi="Arial" w:cs="Arial"/>
          <w:sz w:val="16"/>
          <w:szCs w:val="16"/>
        </w:rPr>
        <w:t>ванию), исключив Асадову А.Л.</w:t>
      </w:r>
    </w:p>
    <w:p w:rsidR="008966EC" w:rsidRPr="00345DF1" w:rsidRDefault="008966EC" w:rsidP="008966EC">
      <w:pPr>
        <w:ind w:firstLine="284"/>
        <w:jc w:val="both"/>
        <w:rPr>
          <w:rFonts w:ascii="Arial" w:hAnsi="Arial" w:cs="Arial"/>
          <w:b/>
          <w:sz w:val="16"/>
          <w:szCs w:val="16"/>
        </w:rPr>
      </w:pPr>
      <w:r w:rsidRPr="00345DF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345DF1">
        <w:rPr>
          <w:rFonts w:ascii="Arial" w:hAnsi="Arial" w:cs="Arial"/>
          <w:sz w:val="16"/>
          <w:szCs w:val="16"/>
        </w:rPr>
        <w:t>и</w:t>
      </w:r>
      <w:r w:rsidRPr="00345DF1">
        <w:rPr>
          <w:rFonts w:ascii="Arial" w:hAnsi="Arial" w:cs="Arial"/>
          <w:sz w:val="16"/>
          <w:szCs w:val="16"/>
        </w:rPr>
        <w:t>пального района в сети «И</w:t>
      </w:r>
      <w:r w:rsidRPr="00345DF1">
        <w:rPr>
          <w:rFonts w:ascii="Arial" w:hAnsi="Arial" w:cs="Arial"/>
          <w:sz w:val="16"/>
          <w:szCs w:val="16"/>
        </w:rPr>
        <w:t>н</w:t>
      </w:r>
      <w:r w:rsidRPr="00345DF1">
        <w:rPr>
          <w:rFonts w:ascii="Arial" w:hAnsi="Arial" w:cs="Arial"/>
          <w:sz w:val="16"/>
          <w:szCs w:val="16"/>
        </w:rPr>
        <w:t>тернет».</w:t>
      </w:r>
    </w:p>
    <w:p w:rsidR="008966EC" w:rsidRPr="00345DF1" w:rsidRDefault="008966EC" w:rsidP="008966EC">
      <w:pPr>
        <w:pStyle w:val="a7"/>
        <w:tabs>
          <w:tab w:val="left" w:pos="240"/>
          <w:tab w:val="left" w:pos="6240"/>
          <w:tab w:val="left" w:pos="6840"/>
        </w:tabs>
        <w:ind w:right="-39"/>
        <w:rPr>
          <w:rFonts w:ascii="Arial" w:hAnsi="Arial" w:cs="Arial"/>
          <w:sz w:val="16"/>
          <w:szCs w:val="16"/>
        </w:rPr>
      </w:pPr>
    </w:p>
    <w:p w:rsidR="008966EC" w:rsidRDefault="008966EC" w:rsidP="008966EC">
      <w:pPr>
        <w:spacing w:line="240" w:lineRule="exact"/>
        <w:jc w:val="both"/>
        <w:rPr>
          <w:rFonts w:ascii="Arial" w:hAnsi="Arial" w:cs="Arial"/>
          <w:b/>
          <w:sz w:val="16"/>
          <w:szCs w:val="16"/>
        </w:rPr>
      </w:pPr>
      <w:r w:rsidRPr="00345DF1">
        <w:rPr>
          <w:rFonts w:ascii="Arial" w:hAnsi="Arial" w:cs="Arial"/>
          <w:b/>
          <w:sz w:val="16"/>
          <w:szCs w:val="16"/>
        </w:rPr>
        <w:t>Глава муниципального района</w:t>
      </w:r>
      <w:r w:rsidRPr="00345DF1">
        <w:rPr>
          <w:rFonts w:ascii="Arial" w:hAnsi="Arial" w:cs="Arial"/>
          <w:b/>
          <w:sz w:val="16"/>
          <w:szCs w:val="16"/>
        </w:rPr>
        <w:tab/>
      </w:r>
      <w:r w:rsidRPr="00345DF1">
        <w:rPr>
          <w:rFonts w:ascii="Arial" w:hAnsi="Arial" w:cs="Arial"/>
          <w:b/>
          <w:sz w:val="16"/>
          <w:szCs w:val="16"/>
        </w:rPr>
        <w:tab/>
      </w:r>
      <w:proofErr w:type="spellStart"/>
      <w:r w:rsidRPr="00345DF1">
        <w:rPr>
          <w:rFonts w:ascii="Arial" w:hAnsi="Arial" w:cs="Arial"/>
          <w:b/>
          <w:sz w:val="16"/>
          <w:szCs w:val="16"/>
        </w:rPr>
        <w:t>Ю.В.Стадэ</w:t>
      </w:r>
      <w:proofErr w:type="spellEnd"/>
    </w:p>
    <w:p w:rsidR="008966EC" w:rsidRPr="00345DF1" w:rsidRDefault="008966EC" w:rsidP="008966EC">
      <w:pPr>
        <w:spacing w:line="240" w:lineRule="exact"/>
        <w:jc w:val="both"/>
        <w:rPr>
          <w:rFonts w:ascii="Arial" w:hAnsi="Arial" w:cs="Arial"/>
          <w:sz w:val="16"/>
          <w:szCs w:val="16"/>
        </w:rPr>
      </w:pPr>
    </w:p>
    <w:p w:rsidR="008966EC" w:rsidRPr="00BB4679" w:rsidRDefault="008966EC" w:rsidP="008966EC">
      <w:pPr>
        <w:pStyle w:val="2"/>
        <w:rPr>
          <w:rFonts w:ascii="Arial" w:hAnsi="Arial" w:cs="Arial"/>
          <w:color w:val="000000"/>
          <w:sz w:val="16"/>
          <w:szCs w:val="16"/>
        </w:rPr>
      </w:pPr>
      <w:r w:rsidRPr="00BB4679">
        <w:rPr>
          <w:rFonts w:ascii="Arial" w:hAnsi="Arial" w:cs="Arial"/>
          <w:color w:val="000000"/>
          <w:sz w:val="16"/>
          <w:szCs w:val="16"/>
        </w:rPr>
        <w:t>АДМИНИСТРАЦИЯ ВАЛДАЙСКОГО МУНИЦИПАЛЬНОГО РАЙОНА</w:t>
      </w:r>
    </w:p>
    <w:p w:rsidR="008966EC" w:rsidRPr="00BB4679" w:rsidRDefault="008966EC" w:rsidP="008966EC">
      <w:pPr>
        <w:pStyle w:val="3"/>
        <w:rPr>
          <w:rFonts w:ascii="Arial" w:hAnsi="Arial" w:cs="Arial"/>
          <w:sz w:val="16"/>
          <w:szCs w:val="16"/>
        </w:rPr>
      </w:pPr>
      <w:r w:rsidRPr="00BB4679">
        <w:rPr>
          <w:rFonts w:ascii="Arial" w:hAnsi="Arial" w:cs="Arial"/>
          <w:sz w:val="16"/>
          <w:szCs w:val="16"/>
        </w:rPr>
        <w:t>П О С Т А Н О В Л Е Н И Е</w:t>
      </w:r>
    </w:p>
    <w:p w:rsidR="008966EC" w:rsidRPr="00BB4679" w:rsidRDefault="008966EC" w:rsidP="008966EC">
      <w:pPr>
        <w:jc w:val="center"/>
        <w:rPr>
          <w:rFonts w:ascii="Arial" w:hAnsi="Arial" w:cs="Arial"/>
          <w:color w:val="000000"/>
          <w:sz w:val="16"/>
          <w:szCs w:val="16"/>
        </w:rPr>
      </w:pPr>
      <w:r w:rsidRPr="00BB4679">
        <w:rPr>
          <w:rFonts w:ascii="Arial" w:hAnsi="Arial" w:cs="Arial"/>
          <w:color w:val="000000"/>
          <w:sz w:val="16"/>
          <w:szCs w:val="16"/>
        </w:rPr>
        <w:t>16.04.2021 № 649</w:t>
      </w:r>
    </w:p>
    <w:p w:rsidR="008966EC" w:rsidRPr="00BB4679" w:rsidRDefault="008966EC" w:rsidP="008966EC">
      <w:pPr>
        <w:jc w:val="center"/>
        <w:rPr>
          <w:rFonts w:ascii="Arial" w:eastAsia="Calibri" w:hAnsi="Arial" w:cs="Arial"/>
          <w:b/>
          <w:sz w:val="16"/>
          <w:szCs w:val="16"/>
          <w:lang w:eastAsia="en-US"/>
        </w:rPr>
      </w:pPr>
      <w:r w:rsidRPr="00BB4679">
        <w:rPr>
          <w:rFonts w:ascii="Arial" w:hAnsi="Arial" w:cs="Arial"/>
          <w:b/>
          <w:sz w:val="16"/>
          <w:szCs w:val="16"/>
        </w:rPr>
        <w:t xml:space="preserve">Об утверждении </w:t>
      </w:r>
      <w:r w:rsidRPr="00BB4679">
        <w:rPr>
          <w:rStyle w:val="aff0"/>
          <w:rFonts w:ascii="Arial" w:hAnsi="Arial" w:cs="Arial"/>
          <w:color w:val="000000"/>
          <w:sz w:val="16"/>
          <w:szCs w:val="16"/>
          <w:shd w:val="clear" w:color="auto" w:fill="FFFFFF"/>
        </w:rPr>
        <w:t>Плана мероприятий</w:t>
      </w:r>
      <w:r w:rsidRPr="00BB4679">
        <w:rPr>
          <w:rFonts w:ascii="Arial" w:eastAsia="Calibri" w:hAnsi="Arial" w:cs="Arial"/>
          <w:b/>
          <w:bCs/>
          <w:sz w:val="16"/>
          <w:szCs w:val="16"/>
          <w:lang w:eastAsia="en-US"/>
        </w:rPr>
        <w:t xml:space="preserve">, </w:t>
      </w:r>
      <w:r w:rsidRPr="00BB4679">
        <w:rPr>
          <w:rFonts w:ascii="Arial" w:eastAsia="Calibri" w:hAnsi="Arial" w:cs="Arial"/>
          <w:b/>
          <w:sz w:val="16"/>
          <w:szCs w:val="16"/>
          <w:lang w:eastAsia="en-US"/>
        </w:rPr>
        <w:t>посвященных 76-о</w:t>
      </w:r>
      <w:r w:rsidRPr="00BB4679">
        <w:rPr>
          <w:rFonts w:ascii="Arial" w:eastAsia="Calibri" w:hAnsi="Arial" w:cs="Arial"/>
          <w:b/>
          <w:sz w:val="16"/>
          <w:szCs w:val="16"/>
          <w:shd w:val="clear" w:color="auto" w:fill="FFFFFF"/>
          <w:lang w:eastAsia="en-US"/>
        </w:rPr>
        <w:t xml:space="preserve">й </w:t>
      </w:r>
      <w:r w:rsidRPr="00BB4679">
        <w:rPr>
          <w:rFonts w:ascii="Arial" w:eastAsia="Calibri" w:hAnsi="Arial" w:cs="Arial"/>
          <w:b/>
          <w:bCs/>
          <w:sz w:val="16"/>
          <w:szCs w:val="16"/>
          <w:shd w:val="clear" w:color="auto" w:fill="FFFFFF"/>
          <w:lang w:eastAsia="en-US"/>
        </w:rPr>
        <w:t>годовщине</w:t>
      </w:r>
      <w:r w:rsidRPr="00BB4679">
        <w:rPr>
          <w:rFonts w:ascii="Arial" w:eastAsia="Calibri" w:hAnsi="Arial" w:cs="Arial"/>
          <w:b/>
          <w:sz w:val="16"/>
          <w:szCs w:val="16"/>
          <w:shd w:val="clear" w:color="auto" w:fill="FFFFFF"/>
          <w:lang w:eastAsia="en-US"/>
        </w:rPr>
        <w:t> </w:t>
      </w:r>
      <w:r w:rsidRPr="00BB4679">
        <w:rPr>
          <w:rFonts w:ascii="Arial" w:eastAsia="Calibri" w:hAnsi="Arial" w:cs="Arial"/>
          <w:b/>
          <w:sz w:val="16"/>
          <w:szCs w:val="16"/>
          <w:lang w:eastAsia="en-US"/>
        </w:rPr>
        <w:t>Победы в Великой Отечественной войне</w:t>
      </w:r>
    </w:p>
    <w:p w:rsidR="008966EC" w:rsidRPr="00BB4679" w:rsidRDefault="008966EC" w:rsidP="008966EC">
      <w:pPr>
        <w:spacing w:line="200" w:lineRule="atLeast"/>
        <w:ind w:firstLine="284"/>
        <w:jc w:val="both"/>
        <w:rPr>
          <w:rFonts w:ascii="Arial" w:hAnsi="Arial" w:cs="Arial"/>
          <w:sz w:val="16"/>
          <w:szCs w:val="16"/>
        </w:rPr>
      </w:pPr>
      <w:r w:rsidRPr="00BB4679">
        <w:rPr>
          <w:rFonts w:ascii="Arial" w:hAnsi="Arial" w:cs="Arial"/>
          <w:sz w:val="16"/>
          <w:szCs w:val="16"/>
        </w:rPr>
        <w:t xml:space="preserve">В связи с празднованием 76-йгодовщиныПобеды в Великой Отечественной войне 1941-1945 годов Администрация Валдайского муниципального района </w:t>
      </w:r>
    </w:p>
    <w:p w:rsidR="008966EC" w:rsidRPr="00BB4679" w:rsidRDefault="008966EC" w:rsidP="008966EC">
      <w:pPr>
        <w:spacing w:line="200" w:lineRule="atLeast"/>
        <w:ind w:firstLine="284"/>
        <w:jc w:val="both"/>
        <w:rPr>
          <w:rFonts w:ascii="Arial" w:hAnsi="Arial" w:cs="Arial"/>
          <w:color w:val="000000"/>
          <w:sz w:val="16"/>
          <w:szCs w:val="16"/>
        </w:rPr>
      </w:pPr>
      <w:r w:rsidRPr="00BB4679">
        <w:rPr>
          <w:rFonts w:ascii="Arial" w:hAnsi="Arial" w:cs="Arial"/>
          <w:b/>
          <w:sz w:val="16"/>
          <w:szCs w:val="16"/>
        </w:rPr>
        <w:t>ПОСТАНОВЛЯЕТ:</w:t>
      </w:r>
    </w:p>
    <w:p w:rsidR="008966EC" w:rsidRPr="00BB4679" w:rsidRDefault="008966EC" w:rsidP="008966EC">
      <w:pPr>
        <w:ind w:firstLine="284"/>
        <w:jc w:val="both"/>
        <w:rPr>
          <w:rFonts w:ascii="Arial" w:hAnsi="Arial" w:cs="Arial"/>
          <w:b/>
          <w:sz w:val="16"/>
          <w:szCs w:val="16"/>
        </w:rPr>
      </w:pPr>
      <w:r w:rsidRPr="00BB4679">
        <w:rPr>
          <w:rFonts w:ascii="Arial" w:hAnsi="Arial" w:cs="Arial"/>
          <w:sz w:val="16"/>
          <w:szCs w:val="16"/>
        </w:rPr>
        <w:t xml:space="preserve">1. Утвердить прилагаемый </w:t>
      </w:r>
      <w:r w:rsidRPr="00BB4679">
        <w:rPr>
          <w:rStyle w:val="aff0"/>
          <w:rFonts w:ascii="Arial" w:hAnsi="Arial" w:cs="Arial"/>
          <w:b w:val="0"/>
          <w:color w:val="000000"/>
          <w:sz w:val="16"/>
          <w:szCs w:val="16"/>
          <w:shd w:val="clear" w:color="auto" w:fill="FFFFFF"/>
        </w:rPr>
        <w:t>План мероприятий, посвященных 76-ой годовщине Победы в Великой Отечественной войне</w:t>
      </w:r>
      <w:r w:rsidRPr="00BB4679">
        <w:rPr>
          <w:rFonts w:ascii="Arial" w:hAnsi="Arial" w:cs="Arial"/>
          <w:b/>
          <w:sz w:val="16"/>
          <w:szCs w:val="16"/>
        </w:rPr>
        <w:t xml:space="preserve">. </w:t>
      </w:r>
    </w:p>
    <w:p w:rsidR="008966EC" w:rsidRPr="00BB4679" w:rsidRDefault="008966EC" w:rsidP="008966EC">
      <w:pPr>
        <w:widowControl w:val="0"/>
        <w:autoSpaceDE w:val="0"/>
        <w:autoSpaceDN w:val="0"/>
        <w:adjustRightInd w:val="0"/>
        <w:ind w:firstLine="284"/>
        <w:jc w:val="both"/>
        <w:rPr>
          <w:rFonts w:ascii="Arial" w:hAnsi="Arial" w:cs="Arial"/>
          <w:sz w:val="16"/>
          <w:szCs w:val="16"/>
        </w:rPr>
      </w:pPr>
      <w:r w:rsidRPr="00BB467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BB4679">
        <w:rPr>
          <w:rFonts w:ascii="Arial" w:hAnsi="Arial" w:cs="Arial"/>
          <w:sz w:val="16"/>
          <w:szCs w:val="16"/>
        </w:rPr>
        <w:t>и</w:t>
      </w:r>
      <w:r w:rsidRPr="00BB4679">
        <w:rPr>
          <w:rFonts w:ascii="Arial" w:hAnsi="Arial" w:cs="Arial"/>
          <w:sz w:val="16"/>
          <w:szCs w:val="16"/>
        </w:rPr>
        <w:t>пальн</w:t>
      </w:r>
      <w:r w:rsidRPr="00BB4679">
        <w:rPr>
          <w:rFonts w:ascii="Arial" w:hAnsi="Arial" w:cs="Arial"/>
          <w:sz w:val="16"/>
          <w:szCs w:val="16"/>
        </w:rPr>
        <w:t>о</w:t>
      </w:r>
      <w:r w:rsidRPr="00BB4679">
        <w:rPr>
          <w:rFonts w:ascii="Arial" w:hAnsi="Arial" w:cs="Arial"/>
          <w:sz w:val="16"/>
          <w:szCs w:val="16"/>
        </w:rPr>
        <w:t>го района в сети «Интернет».</w:t>
      </w:r>
    </w:p>
    <w:p w:rsidR="008966EC" w:rsidRPr="00BB4679" w:rsidRDefault="008966EC" w:rsidP="008966EC">
      <w:pPr>
        <w:pStyle w:val="a7"/>
        <w:tabs>
          <w:tab w:val="left" w:pos="240"/>
          <w:tab w:val="left" w:pos="6240"/>
          <w:tab w:val="left" w:pos="6840"/>
        </w:tabs>
        <w:ind w:right="-39" w:firstLine="284"/>
        <w:rPr>
          <w:rFonts w:ascii="Arial" w:hAnsi="Arial" w:cs="Arial"/>
          <w:sz w:val="16"/>
          <w:szCs w:val="16"/>
        </w:rPr>
      </w:pPr>
    </w:p>
    <w:p w:rsidR="008966EC" w:rsidRPr="00BB4679" w:rsidRDefault="008966EC" w:rsidP="008966EC">
      <w:pPr>
        <w:spacing w:line="240" w:lineRule="exact"/>
        <w:ind w:firstLine="284"/>
        <w:jc w:val="both"/>
        <w:rPr>
          <w:rFonts w:ascii="Arial" w:hAnsi="Arial" w:cs="Arial"/>
          <w:b/>
          <w:sz w:val="16"/>
          <w:szCs w:val="16"/>
        </w:rPr>
      </w:pPr>
      <w:r w:rsidRPr="00BB4679">
        <w:rPr>
          <w:rFonts w:ascii="Arial" w:hAnsi="Arial" w:cs="Arial"/>
          <w:b/>
          <w:sz w:val="16"/>
          <w:szCs w:val="16"/>
        </w:rPr>
        <w:t>Глава муниципального района</w:t>
      </w:r>
      <w:r w:rsidRPr="00BB4679">
        <w:rPr>
          <w:rFonts w:ascii="Arial" w:hAnsi="Arial" w:cs="Arial"/>
          <w:b/>
          <w:sz w:val="16"/>
          <w:szCs w:val="16"/>
        </w:rPr>
        <w:tab/>
      </w:r>
      <w:r w:rsidRPr="00BB4679">
        <w:rPr>
          <w:rFonts w:ascii="Arial" w:hAnsi="Arial" w:cs="Arial"/>
          <w:b/>
          <w:sz w:val="16"/>
          <w:szCs w:val="16"/>
        </w:rPr>
        <w:tab/>
      </w:r>
      <w:proofErr w:type="spellStart"/>
      <w:r w:rsidRPr="00BB4679">
        <w:rPr>
          <w:rFonts w:ascii="Arial" w:hAnsi="Arial" w:cs="Arial"/>
          <w:b/>
          <w:sz w:val="16"/>
          <w:szCs w:val="16"/>
        </w:rPr>
        <w:t>Ю.В.Стадэ</w:t>
      </w:r>
      <w:proofErr w:type="spellEnd"/>
    </w:p>
    <w:p w:rsidR="008966EC" w:rsidRPr="008966EC" w:rsidRDefault="008966EC" w:rsidP="008966EC">
      <w:pPr>
        <w:ind w:left="8222"/>
        <w:jc w:val="center"/>
        <w:rPr>
          <w:rFonts w:ascii="Arial" w:hAnsi="Arial" w:cs="Arial"/>
          <w:sz w:val="16"/>
          <w:szCs w:val="16"/>
        </w:rPr>
      </w:pPr>
      <w:r w:rsidRPr="008966EC">
        <w:rPr>
          <w:rFonts w:ascii="Arial" w:hAnsi="Arial" w:cs="Arial"/>
          <w:sz w:val="16"/>
          <w:szCs w:val="16"/>
        </w:rPr>
        <w:t>УТВЕРЖДЕН</w:t>
      </w:r>
    </w:p>
    <w:p w:rsidR="008966EC" w:rsidRPr="008966EC" w:rsidRDefault="008966EC" w:rsidP="008966EC">
      <w:pPr>
        <w:ind w:left="8222"/>
        <w:jc w:val="center"/>
        <w:rPr>
          <w:rFonts w:ascii="Arial" w:hAnsi="Arial" w:cs="Arial"/>
          <w:sz w:val="16"/>
          <w:szCs w:val="16"/>
        </w:rPr>
      </w:pPr>
      <w:r w:rsidRPr="008966EC">
        <w:rPr>
          <w:rFonts w:ascii="Arial" w:hAnsi="Arial" w:cs="Arial"/>
          <w:sz w:val="16"/>
          <w:szCs w:val="16"/>
        </w:rPr>
        <w:t>постановлением Администрации</w:t>
      </w:r>
    </w:p>
    <w:p w:rsidR="008966EC" w:rsidRPr="008966EC" w:rsidRDefault="008966EC" w:rsidP="008966EC">
      <w:pPr>
        <w:ind w:left="8222"/>
        <w:jc w:val="center"/>
        <w:rPr>
          <w:rFonts w:ascii="Arial" w:hAnsi="Arial" w:cs="Arial"/>
          <w:sz w:val="16"/>
          <w:szCs w:val="16"/>
        </w:rPr>
      </w:pPr>
      <w:r w:rsidRPr="008966EC">
        <w:rPr>
          <w:rFonts w:ascii="Arial" w:hAnsi="Arial" w:cs="Arial"/>
          <w:sz w:val="16"/>
          <w:szCs w:val="16"/>
        </w:rPr>
        <w:t>муниципального района</w:t>
      </w:r>
    </w:p>
    <w:p w:rsidR="008966EC" w:rsidRPr="008966EC" w:rsidRDefault="008966EC" w:rsidP="008966EC">
      <w:pPr>
        <w:ind w:left="8222"/>
        <w:jc w:val="center"/>
        <w:rPr>
          <w:rFonts w:ascii="Arial" w:hAnsi="Arial" w:cs="Arial"/>
          <w:sz w:val="16"/>
          <w:szCs w:val="16"/>
        </w:rPr>
      </w:pPr>
      <w:r w:rsidRPr="008966EC">
        <w:rPr>
          <w:rFonts w:ascii="Arial" w:hAnsi="Arial" w:cs="Arial"/>
          <w:sz w:val="16"/>
          <w:szCs w:val="16"/>
        </w:rPr>
        <w:t>16.04.2021 № 649</w:t>
      </w:r>
    </w:p>
    <w:p w:rsidR="008966EC" w:rsidRPr="008966EC" w:rsidRDefault="008966EC" w:rsidP="008966EC">
      <w:pPr>
        <w:jc w:val="center"/>
        <w:rPr>
          <w:rFonts w:ascii="Arial" w:eastAsia="Calibri" w:hAnsi="Arial" w:cs="Arial"/>
          <w:b/>
          <w:sz w:val="16"/>
          <w:szCs w:val="16"/>
          <w:shd w:val="clear" w:color="auto" w:fill="FFFFFF"/>
          <w:lang w:eastAsia="en-US"/>
        </w:rPr>
      </w:pPr>
      <w:r w:rsidRPr="008966EC">
        <w:rPr>
          <w:rFonts w:ascii="Arial" w:eastAsia="Calibri" w:hAnsi="Arial" w:cs="Arial"/>
          <w:b/>
          <w:sz w:val="16"/>
          <w:szCs w:val="16"/>
          <w:lang w:eastAsia="en-US"/>
        </w:rPr>
        <w:t xml:space="preserve">План </w:t>
      </w:r>
      <w:r w:rsidRPr="008966EC">
        <w:rPr>
          <w:rFonts w:ascii="Arial" w:eastAsia="Calibri" w:hAnsi="Arial" w:cs="Arial"/>
          <w:b/>
          <w:bCs/>
          <w:sz w:val="16"/>
          <w:szCs w:val="16"/>
          <w:lang w:eastAsia="en-US"/>
        </w:rPr>
        <w:t xml:space="preserve">мероприятий, </w:t>
      </w:r>
      <w:r w:rsidRPr="008966EC">
        <w:rPr>
          <w:rFonts w:ascii="Arial" w:eastAsia="Calibri" w:hAnsi="Arial" w:cs="Arial"/>
          <w:b/>
          <w:sz w:val="16"/>
          <w:szCs w:val="16"/>
          <w:lang w:eastAsia="en-US"/>
        </w:rPr>
        <w:t>посвященных 76-</w:t>
      </w:r>
      <w:r w:rsidRPr="008966EC">
        <w:rPr>
          <w:rFonts w:ascii="Arial" w:eastAsia="Calibri" w:hAnsi="Arial" w:cs="Arial"/>
          <w:b/>
          <w:sz w:val="16"/>
          <w:szCs w:val="16"/>
          <w:shd w:val="clear" w:color="auto" w:fill="FFFFFF"/>
          <w:lang w:eastAsia="en-US"/>
        </w:rPr>
        <w:t xml:space="preserve">й </w:t>
      </w:r>
    </w:p>
    <w:p w:rsidR="008966EC" w:rsidRPr="008966EC" w:rsidRDefault="008966EC" w:rsidP="008966EC">
      <w:pPr>
        <w:jc w:val="center"/>
        <w:rPr>
          <w:rFonts w:ascii="Arial" w:eastAsia="Calibri" w:hAnsi="Arial" w:cs="Arial"/>
          <w:b/>
          <w:sz w:val="16"/>
          <w:szCs w:val="16"/>
          <w:lang w:eastAsia="en-US"/>
        </w:rPr>
      </w:pPr>
      <w:r w:rsidRPr="008966EC">
        <w:rPr>
          <w:rFonts w:ascii="Arial" w:eastAsia="Calibri" w:hAnsi="Arial" w:cs="Arial"/>
          <w:b/>
          <w:bCs/>
          <w:sz w:val="16"/>
          <w:szCs w:val="16"/>
          <w:shd w:val="clear" w:color="auto" w:fill="FFFFFF"/>
          <w:lang w:eastAsia="en-US"/>
        </w:rPr>
        <w:t>годовщине</w:t>
      </w:r>
      <w:r w:rsidRPr="008966EC">
        <w:rPr>
          <w:rFonts w:ascii="Arial" w:eastAsia="Calibri" w:hAnsi="Arial" w:cs="Arial"/>
          <w:b/>
          <w:sz w:val="16"/>
          <w:szCs w:val="16"/>
          <w:shd w:val="clear" w:color="auto" w:fill="FFFFFF"/>
          <w:lang w:eastAsia="en-US"/>
        </w:rPr>
        <w:t> </w:t>
      </w:r>
      <w:r w:rsidRPr="008966EC">
        <w:rPr>
          <w:rFonts w:ascii="Arial" w:eastAsia="Calibri" w:hAnsi="Arial" w:cs="Arial"/>
          <w:b/>
          <w:sz w:val="16"/>
          <w:szCs w:val="16"/>
          <w:lang w:eastAsia="en-US"/>
        </w:rPr>
        <w:t>Победы в Великой Отеч</w:t>
      </w:r>
      <w:r w:rsidRPr="008966EC">
        <w:rPr>
          <w:rFonts w:ascii="Arial" w:eastAsia="Calibri" w:hAnsi="Arial" w:cs="Arial"/>
          <w:b/>
          <w:sz w:val="16"/>
          <w:szCs w:val="16"/>
          <w:lang w:eastAsia="en-US"/>
        </w:rPr>
        <w:t>е</w:t>
      </w:r>
      <w:r w:rsidRPr="008966EC">
        <w:rPr>
          <w:rFonts w:ascii="Arial" w:eastAsia="Calibri" w:hAnsi="Arial" w:cs="Arial"/>
          <w:b/>
          <w:sz w:val="16"/>
          <w:szCs w:val="16"/>
          <w:lang w:eastAsia="en-US"/>
        </w:rPr>
        <w:t>ственной войне</w:t>
      </w:r>
    </w:p>
    <w:tbl>
      <w:tblPr>
        <w:tblW w:w="10377" w:type="dxa"/>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288"/>
        <w:gridCol w:w="1985"/>
        <w:gridCol w:w="2409"/>
        <w:gridCol w:w="2127"/>
      </w:tblGrid>
      <w:tr w:rsidR="008966EC" w:rsidRPr="00BB4679" w:rsidTr="008966EC">
        <w:trPr>
          <w:trHeight w:val="20"/>
        </w:trPr>
        <w:tc>
          <w:tcPr>
            <w:tcW w:w="568" w:type="dxa"/>
          </w:tcPr>
          <w:p w:rsidR="008966EC" w:rsidRPr="00BB4679" w:rsidRDefault="008966EC" w:rsidP="008966EC">
            <w:pPr>
              <w:jc w:val="center"/>
              <w:rPr>
                <w:rFonts w:ascii="Arial" w:eastAsia="Calibri" w:hAnsi="Arial" w:cs="Arial"/>
                <w:b/>
                <w:sz w:val="12"/>
                <w:szCs w:val="12"/>
                <w:lang w:eastAsia="en-US"/>
              </w:rPr>
            </w:pPr>
            <w:r w:rsidRPr="00BB4679">
              <w:rPr>
                <w:rFonts w:ascii="Arial" w:eastAsia="Calibri" w:hAnsi="Arial" w:cs="Arial"/>
                <w:b/>
                <w:sz w:val="12"/>
                <w:szCs w:val="12"/>
                <w:lang w:eastAsia="en-US"/>
              </w:rPr>
              <w:t>№ п/п</w:t>
            </w:r>
          </w:p>
        </w:tc>
        <w:tc>
          <w:tcPr>
            <w:tcW w:w="3288" w:type="dxa"/>
          </w:tcPr>
          <w:p w:rsidR="008966EC" w:rsidRPr="00BB4679" w:rsidRDefault="008966EC" w:rsidP="008966EC">
            <w:pPr>
              <w:jc w:val="center"/>
              <w:rPr>
                <w:rFonts w:ascii="Arial" w:eastAsia="Calibri" w:hAnsi="Arial" w:cs="Arial"/>
                <w:b/>
                <w:sz w:val="12"/>
                <w:szCs w:val="12"/>
                <w:lang w:eastAsia="en-US"/>
              </w:rPr>
            </w:pPr>
            <w:r w:rsidRPr="00BB4679">
              <w:rPr>
                <w:rFonts w:ascii="Arial" w:eastAsia="Calibri" w:hAnsi="Arial" w:cs="Arial"/>
                <w:b/>
                <w:sz w:val="12"/>
                <w:szCs w:val="12"/>
                <w:lang w:eastAsia="en-US"/>
              </w:rPr>
              <w:t>Наименование мер</w:t>
            </w:r>
            <w:r w:rsidRPr="00BB4679">
              <w:rPr>
                <w:rFonts w:ascii="Arial" w:eastAsia="Calibri" w:hAnsi="Arial" w:cs="Arial"/>
                <w:b/>
                <w:sz w:val="12"/>
                <w:szCs w:val="12"/>
                <w:lang w:eastAsia="en-US"/>
              </w:rPr>
              <w:t>о</w:t>
            </w:r>
            <w:r w:rsidRPr="00BB4679">
              <w:rPr>
                <w:rFonts w:ascii="Arial" w:eastAsia="Calibri" w:hAnsi="Arial" w:cs="Arial"/>
                <w:b/>
                <w:sz w:val="12"/>
                <w:szCs w:val="12"/>
                <w:lang w:eastAsia="en-US"/>
              </w:rPr>
              <w:t>приятия (с указанием форм проведения онлайн или о</w:t>
            </w:r>
            <w:r w:rsidRPr="00BB4679">
              <w:rPr>
                <w:rFonts w:ascii="Arial" w:eastAsia="Calibri" w:hAnsi="Arial" w:cs="Arial"/>
                <w:b/>
                <w:sz w:val="12"/>
                <w:szCs w:val="12"/>
                <w:lang w:eastAsia="en-US"/>
              </w:rPr>
              <w:t>ф</w:t>
            </w:r>
            <w:r w:rsidRPr="00BB4679">
              <w:rPr>
                <w:rFonts w:ascii="Arial" w:eastAsia="Calibri" w:hAnsi="Arial" w:cs="Arial"/>
                <w:b/>
                <w:sz w:val="12"/>
                <w:szCs w:val="12"/>
                <w:lang w:eastAsia="en-US"/>
              </w:rPr>
              <w:t>лайн)</w:t>
            </w:r>
          </w:p>
        </w:tc>
        <w:tc>
          <w:tcPr>
            <w:tcW w:w="1985" w:type="dxa"/>
          </w:tcPr>
          <w:p w:rsidR="008966EC" w:rsidRPr="00BB4679" w:rsidRDefault="008966EC" w:rsidP="008966EC">
            <w:pPr>
              <w:jc w:val="center"/>
              <w:rPr>
                <w:rFonts w:ascii="Arial" w:eastAsia="Calibri" w:hAnsi="Arial" w:cs="Arial"/>
                <w:b/>
                <w:sz w:val="12"/>
                <w:szCs w:val="12"/>
                <w:lang w:eastAsia="en-US"/>
              </w:rPr>
            </w:pPr>
            <w:r w:rsidRPr="00BB4679">
              <w:rPr>
                <w:rFonts w:ascii="Arial" w:eastAsia="Calibri" w:hAnsi="Arial" w:cs="Arial"/>
                <w:b/>
                <w:sz w:val="12"/>
                <w:szCs w:val="12"/>
                <w:lang w:eastAsia="en-US"/>
              </w:rPr>
              <w:t>Дата провед</w:t>
            </w:r>
            <w:r w:rsidRPr="00BB4679">
              <w:rPr>
                <w:rFonts w:ascii="Arial" w:eastAsia="Calibri" w:hAnsi="Arial" w:cs="Arial"/>
                <w:b/>
                <w:sz w:val="12"/>
                <w:szCs w:val="12"/>
                <w:lang w:eastAsia="en-US"/>
              </w:rPr>
              <w:t>е</w:t>
            </w:r>
            <w:r w:rsidRPr="00BB4679">
              <w:rPr>
                <w:rFonts w:ascii="Arial" w:eastAsia="Calibri" w:hAnsi="Arial" w:cs="Arial"/>
                <w:b/>
                <w:sz w:val="12"/>
                <w:szCs w:val="12"/>
                <w:lang w:eastAsia="en-US"/>
              </w:rPr>
              <w:t>ния</w:t>
            </w:r>
          </w:p>
        </w:tc>
        <w:tc>
          <w:tcPr>
            <w:tcW w:w="2409" w:type="dxa"/>
          </w:tcPr>
          <w:p w:rsidR="008966EC" w:rsidRPr="00BB4679" w:rsidRDefault="008966EC" w:rsidP="008966EC">
            <w:pPr>
              <w:jc w:val="center"/>
              <w:rPr>
                <w:rFonts w:ascii="Arial" w:eastAsia="Calibri" w:hAnsi="Arial" w:cs="Arial"/>
                <w:b/>
                <w:sz w:val="12"/>
                <w:szCs w:val="12"/>
                <w:lang w:eastAsia="en-US"/>
              </w:rPr>
            </w:pPr>
            <w:r w:rsidRPr="00BB4679">
              <w:rPr>
                <w:rFonts w:ascii="Arial" w:eastAsia="Calibri" w:hAnsi="Arial" w:cs="Arial"/>
                <w:b/>
                <w:sz w:val="12"/>
                <w:szCs w:val="12"/>
                <w:lang w:eastAsia="en-US"/>
              </w:rPr>
              <w:t>Место провед</w:t>
            </w:r>
            <w:r w:rsidRPr="00BB4679">
              <w:rPr>
                <w:rFonts w:ascii="Arial" w:eastAsia="Calibri" w:hAnsi="Arial" w:cs="Arial"/>
                <w:b/>
                <w:sz w:val="12"/>
                <w:szCs w:val="12"/>
                <w:lang w:eastAsia="en-US"/>
              </w:rPr>
              <w:t>е</w:t>
            </w:r>
            <w:r w:rsidRPr="00BB4679">
              <w:rPr>
                <w:rFonts w:ascii="Arial" w:eastAsia="Calibri" w:hAnsi="Arial" w:cs="Arial"/>
                <w:b/>
                <w:sz w:val="12"/>
                <w:szCs w:val="12"/>
                <w:lang w:eastAsia="en-US"/>
              </w:rPr>
              <w:t>ния</w:t>
            </w:r>
          </w:p>
        </w:tc>
        <w:tc>
          <w:tcPr>
            <w:tcW w:w="2127" w:type="dxa"/>
          </w:tcPr>
          <w:p w:rsidR="008966EC" w:rsidRPr="00BB4679" w:rsidRDefault="008966EC" w:rsidP="008966EC">
            <w:pPr>
              <w:jc w:val="center"/>
              <w:rPr>
                <w:rFonts w:ascii="Arial" w:eastAsia="Calibri" w:hAnsi="Arial" w:cs="Arial"/>
                <w:b/>
                <w:sz w:val="12"/>
                <w:szCs w:val="12"/>
                <w:lang w:eastAsia="en-US"/>
              </w:rPr>
            </w:pPr>
            <w:r w:rsidRPr="00BB4679">
              <w:rPr>
                <w:rFonts w:ascii="Arial" w:eastAsia="Calibri" w:hAnsi="Arial" w:cs="Arial"/>
                <w:b/>
                <w:sz w:val="12"/>
                <w:szCs w:val="12"/>
                <w:lang w:eastAsia="en-US"/>
              </w:rPr>
              <w:t>Ответственные</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1.</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Урок мужества «Воля к жизни» по книге Б. Полевого «Повесть о н</w:t>
            </w:r>
            <w:r w:rsidRPr="00BB4679">
              <w:rPr>
                <w:rFonts w:ascii="Arial" w:eastAsia="Calibri" w:hAnsi="Arial" w:cs="Arial"/>
                <w:sz w:val="12"/>
                <w:szCs w:val="12"/>
                <w:lang w:eastAsia="en-US"/>
              </w:rPr>
              <w:t>а</w:t>
            </w:r>
            <w:r w:rsidRPr="00BB4679">
              <w:rPr>
                <w:rFonts w:ascii="Arial" w:eastAsia="Calibri" w:hAnsi="Arial" w:cs="Arial"/>
                <w:sz w:val="12"/>
                <w:szCs w:val="12"/>
                <w:lang w:eastAsia="en-US"/>
              </w:rPr>
              <w:t>стоящем человеке»</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6 апреля</w:t>
            </w:r>
          </w:p>
        </w:tc>
        <w:tc>
          <w:tcPr>
            <w:tcW w:w="2409"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Детский филиал Библиотеки, Учебные заведения г</w:t>
            </w:r>
            <w:r w:rsidRPr="00BB4679">
              <w:rPr>
                <w:rFonts w:ascii="Arial" w:eastAsia="Calibri" w:hAnsi="Arial" w:cs="Arial"/>
                <w:sz w:val="12"/>
                <w:szCs w:val="12"/>
                <w:lang w:eastAsia="en-US"/>
              </w:rPr>
              <w:t>о</w:t>
            </w:r>
            <w:r w:rsidRPr="00BB4679">
              <w:rPr>
                <w:rFonts w:ascii="Arial" w:eastAsia="Calibri" w:hAnsi="Arial" w:cs="Arial"/>
                <w:sz w:val="12"/>
                <w:szCs w:val="12"/>
                <w:lang w:eastAsia="en-US"/>
              </w:rPr>
              <w:t>рода</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директор МБУК Библиотека</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2.</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Конкурс сочинений «Пишу тебе письмо в далекий 45…»</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6 апреля</w:t>
            </w:r>
          </w:p>
        </w:tc>
        <w:tc>
          <w:tcPr>
            <w:tcW w:w="2409"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Дворецкий филиал Библиот</w:t>
            </w:r>
            <w:r w:rsidRPr="00BB4679">
              <w:rPr>
                <w:rFonts w:ascii="Arial" w:eastAsia="Calibri" w:hAnsi="Arial" w:cs="Arial"/>
                <w:sz w:val="12"/>
                <w:szCs w:val="12"/>
                <w:lang w:eastAsia="en-US"/>
              </w:rPr>
              <w:t>е</w:t>
            </w:r>
            <w:r w:rsidRPr="00BB4679">
              <w:rPr>
                <w:rFonts w:ascii="Arial" w:eastAsia="Calibri" w:hAnsi="Arial" w:cs="Arial"/>
                <w:sz w:val="12"/>
                <w:szCs w:val="12"/>
                <w:lang w:eastAsia="en-US"/>
              </w:rPr>
              <w:t>ки</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директор МБУК Библиотека</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3.</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Акция «Бессмертный полк»</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6-9 апреля</w:t>
            </w:r>
          </w:p>
        </w:tc>
        <w:tc>
          <w:tcPr>
            <w:tcW w:w="2409"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 xml:space="preserve">Дворецкий, </w:t>
            </w:r>
            <w:proofErr w:type="spellStart"/>
            <w:r w:rsidRPr="00BB4679">
              <w:rPr>
                <w:rFonts w:ascii="Arial" w:eastAsia="Calibri" w:hAnsi="Arial" w:cs="Arial"/>
                <w:sz w:val="12"/>
                <w:szCs w:val="12"/>
                <w:lang w:eastAsia="en-US"/>
              </w:rPr>
              <w:t>Любницкий</w:t>
            </w:r>
            <w:proofErr w:type="spellEnd"/>
            <w:r w:rsidRPr="00BB4679">
              <w:rPr>
                <w:rFonts w:ascii="Arial" w:eastAsia="Calibri" w:hAnsi="Arial" w:cs="Arial"/>
                <w:sz w:val="12"/>
                <w:szCs w:val="12"/>
                <w:lang w:eastAsia="en-US"/>
              </w:rPr>
              <w:t xml:space="preserve"> филиалы Би</w:t>
            </w:r>
            <w:r w:rsidRPr="00BB4679">
              <w:rPr>
                <w:rFonts w:ascii="Arial" w:eastAsia="Calibri" w:hAnsi="Arial" w:cs="Arial"/>
                <w:sz w:val="12"/>
                <w:szCs w:val="12"/>
                <w:lang w:eastAsia="en-US"/>
              </w:rPr>
              <w:t>б</w:t>
            </w:r>
            <w:r w:rsidRPr="00BB4679">
              <w:rPr>
                <w:rFonts w:ascii="Arial" w:eastAsia="Calibri" w:hAnsi="Arial" w:cs="Arial"/>
                <w:sz w:val="12"/>
                <w:szCs w:val="12"/>
                <w:lang w:eastAsia="en-US"/>
              </w:rPr>
              <w:t>лиотеки</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директор МБУК Библиотека</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4.</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Час истории «Марш</w:t>
            </w:r>
            <w:r w:rsidRPr="00BB4679">
              <w:rPr>
                <w:rFonts w:ascii="Arial" w:eastAsia="Calibri" w:hAnsi="Arial" w:cs="Arial"/>
                <w:sz w:val="12"/>
                <w:szCs w:val="12"/>
                <w:lang w:eastAsia="en-US"/>
              </w:rPr>
              <w:t>а</w:t>
            </w:r>
            <w:r w:rsidRPr="00BB4679">
              <w:rPr>
                <w:rFonts w:ascii="Arial" w:eastAsia="Calibri" w:hAnsi="Arial" w:cs="Arial"/>
                <w:sz w:val="12"/>
                <w:szCs w:val="12"/>
                <w:lang w:eastAsia="en-US"/>
              </w:rPr>
              <w:t>лы Победы»</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апрель-май</w:t>
            </w:r>
          </w:p>
        </w:tc>
        <w:tc>
          <w:tcPr>
            <w:tcW w:w="2409" w:type="dxa"/>
          </w:tcPr>
          <w:p w:rsidR="008966EC" w:rsidRPr="00BB4679" w:rsidRDefault="008966EC" w:rsidP="008966EC">
            <w:pPr>
              <w:jc w:val="center"/>
              <w:rPr>
                <w:rFonts w:ascii="Arial" w:eastAsia="Calibri" w:hAnsi="Arial" w:cs="Arial"/>
                <w:sz w:val="12"/>
                <w:szCs w:val="12"/>
                <w:lang w:eastAsia="en-US"/>
              </w:rPr>
            </w:pPr>
            <w:proofErr w:type="spellStart"/>
            <w:r w:rsidRPr="00BB4679">
              <w:rPr>
                <w:rFonts w:ascii="Arial" w:eastAsia="Calibri" w:hAnsi="Arial" w:cs="Arial"/>
                <w:sz w:val="12"/>
                <w:szCs w:val="12"/>
                <w:lang w:eastAsia="en-US"/>
              </w:rPr>
              <w:t>Межпоселенческая</w:t>
            </w:r>
            <w:proofErr w:type="spellEnd"/>
            <w:r w:rsidRPr="00BB4679">
              <w:rPr>
                <w:rFonts w:ascii="Arial" w:eastAsia="Calibri" w:hAnsi="Arial" w:cs="Arial"/>
                <w:sz w:val="12"/>
                <w:szCs w:val="12"/>
                <w:lang w:eastAsia="en-US"/>
              </w:rPr>
              <w:t xml:space="preserve"> библи</w:t>
            </w:r>
            <w:r w:rsidRPr="00BB4679">
              <w:rPr>
                <w:rFonts w:ascii="Arial" w:eastAsia="Calibri" w:hAnsi="Arial" w:cs="Arial"/>
                <w:sz w:val="12"/>
                <w:szCs w:val="12"/>
                <w:lang w:eastAsia="en-US"/>
              </w:rPr>
              <w:t>о</w:t>
            </w:r>
            <w:r w:rsidRPr="00BB4679">
              <w:rPr>
                <w:rFonts w:ascii="Arial" w:eastAsia="Calibri" w:hAnsi="Arial" w:cs="Arial"/>
                <w:sz w:val="12"/>
                <w:szCs w:val="12"/>
                <w:lang w:eastAsia="en-US"/>
              </w:rPr>
              <w:t>тека</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директор МБУК Библиотека</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5.</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Литературный обзор «Ваша юность мужала в вихре  огненных лет»</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апрель-май</w:t>
            </w:r>
          </w:p>
        </w:tc>
        <w:tc>
          <w:tcPr>
            <w:tcW w:w="2409"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Детский филиал Библиотеки, учебные заведения г</w:t>
            </w:r>
            <w:r w:rsidRPr="00BB4679">
              <w:rPr>
                <w:rFonts w:ascii="Arial" w:eastAsia="Calibri" w:hAnsi="Arial" w:cs="Arial"/>
                <w:sz w:val="12"/>
                <w:szCs w:val="12"/>
                <w:lang w:eastAsia="en-US"/>
              </w:rPr>
              <w:t>о</w:t>
            </w:r>
            <w:r w:rsidRPr="00BB4679">
              <w:rPr>
                <w:rFonts w:ascii="Arial" w:eastAsia="Calibri" w:hAnsi="Arial" w:cs="Arial"/>
                <w:sz w:val="12"/>
                <w:szCs w:val="12"/>
                <w:lang w:eastAsia="en-US"/>
              </w:rPr>
              <w:t>рода</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директор МБУК Библиотека</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6.</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Литературный обзор «То детство моё в о</w:t>
            </w:r>
            <w:r w:rsidRPr="00BB4679">
              <w:rPr>
                <w:rFonts w:ascii="Arial" w:eastAsia="Calibri" w:hAnsi="Arial" w:cs="Arial"/>
                <w:sz w:val="12"/>
                <w:szCs w:val="12"/>
                <w:lang w:eastAsia="en-US"/>
              </w:rPr>
              <w:t>г</w:t>
            </w:r>
            <w:r w:rsidRPr="00BB4679">
              <w:rPr>
                <w:rFonts w:ascii="Arial" w:eastAsia="Calibri" w:hAnsi="Arial" w:cs="Arial"/>
                <w:sz w:val="12"/>
                <w:szCs w:val="12"/>
                <w:lang w:eastAsia="en-US"/>
              </w:rPr>
              <w:t>не»</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апрель-май</w:t>
            </w:r>
          </w:p>
        </w:tc>
        <w:tc>
          <w:tcPr>
            <w:tcW w:w="2409"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Детский филиал Библиотеки, учебные заведения г</w:t>
            </w:r>
            <w:r w:rsidRPr="00BB4679">
              <w:rPr>
                <w:rFonts w:ascii="Arial" w:eastAsia="Calibri" w:hAnsi="Arial" w:cs="Arial"/>
                <w:sz w:val="12"/>
                <w:szCs w:val="12"/>
                <w:lang w:eastAsia="en-US"/>
              </w:rPr>
              <w:t>о</w:t>
            </w:r>
            <w:r w:rsidRPr="00BB4679">
              <w:rPr>
                <w:rFonts w:ascii="Arial" w:eastAsia="Calibri" w:hAnsi="Arial" w:cs="Arial"/>
                <w:sz w:val="12"/>
                <w:szCs w:val="12"/>
                <w:lang w:eastAsia="en-US"/>
              </w:rPr>
              <w:t>рода</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директор МБУК Библиотека</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7.</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Акция «Голубь мира»</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апрель-май</w:t>
            </w:r>
          </w:p>
        </w:tc>
        <w:tc>
          <w:tcPr>
            <w:tcW w:w="2409" w:type="dxa"/>
          </w:tcPr>
          <w:p w:rsidR="008966EC" w:rsidRPr="00BB4679" w:rsidRDefault="008966EC" w:rsidP="008966EC">
            <w:pPr>
              <w:jc w:val="center"/>
              <w:rPr>
                <w:rFonts w:ascii="Arial" w:eastAsia="Calibri" w:hAnsi="Arial" w:cs="Arial"/>
                <w:sz w:val="12"/>
                <w:szCs w:val="12"/>
                <w:lang w:eastAsia="en-US"/>
              </w:rPr>
            </w:pPr>
            <w:proofErr w:type="spellStart"/>
            <w:r w:rsidRPr="00BB4679">
              <w:rPr>
                <w:rFonts w:ascii="Arial" w:eastAsia="Calibri" w:hAnsi="Arial" w:cs="Arial"/>
                <w:sz w:val="12"/>
                <w:szCs w:val="12"/>
                <w:lang w:eastAsia="en-US"/>
              </w:rPr>
              <w:t>Любницкий</w:t>
            </w:r>
            <w:proofErr w:type="spellEnd"/>
            <w:r w:rsidRPr="00BB4679">
              <w:rPr>
                <w:rFonts w:ascii="Arial" w:eastAsia="Calibri" w:hAnsi="Arial" w:cs="Arial"/>
                <w:sz w:val="12"/>
                <w:szCs w:val="12"/>
                <w:lang w:eastAsia="en-US"/>
              </w:rPr>
              <w:t xml:space="preserve"> филиал Би</w:t>
            </w:r>
            <w:r w:rsidRPr="00BB4679">
              <w:rPr>
                <w:rFonts w:ascii="Arial" w:eastAsia="Calibri" w:hAnsi="Arial" w:cs="Arial"/>
                <w:sz w:val="12"/>
                <w:szCs w:val="12"/>
                <w:lang w:eastAsia="en-US"/>
              </w:rPr>
              <w:t>б</w:t>
            </w:r>
            <w:r w:rsidRPr="00BB4679">
              <w:rPr>
                <w:rFonts w:ascii="Arial" w:eastAsia="Calibri" w:hAnsi="Arial" w:cs="Arial"/>
                <w:sz w:val="12"/>
                <w:szCs w:val="12"/>
                <w:lang w:eastAsia="en-US"/>
              </w:rPr>
              <w:t>лиотеки</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директор МБУК Библиотека</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8.</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Акция «Поздравь в</w:t>
            </w:r>
            <w:r w:rsidRPr="00BB4679">
              <w:rPr>
                <w:rFonts w:ascii="Arial" w:eastAsia="Calibri" w:hAnsi="Arial" w:cs="Arial"/>
                <w:sz w:val="12"/>
                <w:szCs w:val="12"/>
                <w:lang w:eastAsia="en-US"/>
              </w:rPr>
              <w:t>е</w:t>
            </w:r>
            <w:r w:rsidRPr="00BB4679">
              <w:rPr>
                <w:rFonts w:ascii="Arial" w:eastAsia="Calibri" w:hAnsi="Arial" w:cs="Arial"/>
                <w:sz w:val="12"/>
                <w:szCs w:val="12"/>
                <w:lang w:eastAsia="en-US"/>
              </w:rPr>
              <w:t>терана»</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апрель-май</w:t>
            </w:r>
          </w:p>
        </w:tc>
        <w:tc>
          <w:tcPr>
            <w:tcW w:w="2409" w:type="dxa"/>
          </w:tcPr>
          <w:p w:rsidR="008966EC" w:rsidRPr="00BB4679" w:rsidRDefault="008966EC" w:rsidP="008966EC">
            <w:pPr>
              <w:jc w:val="center"/>
              <w:rPr>
                <w:rFonts w:ascii="Arial" w:eastAsia="Calibri" w:hAnsi="Arial" w:cs="Arial"/>
                <w:sz w:val="12"/>
                <w:szCs w:val="12"/>
                <w:lang w:eastAsia="en-US"/>
              </w:rPr>
            </w:pPr>
            <w:proofErr w:type="spellStart"/>
            <w:r w:rsidRPr="00BB4679">
              <w:rPr>
                <w:rFonts w:ascii="Arial" w:eastAsia="Calibri" w:hAnsi="Arial" w:cs="Arial"/>
                <w:sz w:val="12"/>
                <w:szCs w:val="12"/>
                <w:lang w:eastAsia="en-US"/>
              </w:rPr>
              <w:t>Любницкий</w:t>
            </w:r>
            <w:proofErr w:type="spellEnd"/>
            <w:r w:rsidRPr="00BB4679">
              <w:rPr>
                <w:rFonts w:ascii="Arial" w:eastAsia="Calibri" w:hAnsi="Arial" w:cs="Arial"/>
                <w:sz w:val="12"/>
                <w:szCs w:val="12"/>
                <w:lang w:eastAsia="en-US"/>
              </w:rPr>
              <w:t xml:space="preserve"> филиал Би</w:t>
            </w:r>
            <w:r w:rsidRPr="00BB4679">
              <w:rPr>
                <w:rFonts w:ascii="Arial" w:eastAsia="Calibri" w:hAnsi="Arial" w:cs="Arial"/>
                <w:sz w:val="12"/>
                <w:szCs w:val="12"/>
                <w:lang w:eastAsia="en-US"/>
              </w:rPr>
              <w:t>б</w:t>
            </w:r>
            <w:r w:rsidRPr="00BB4679">
              <w:rPr>
                <w:rFonts w:ascii="Arial" w:eastAsia="Calibri" w:hAnsi="Arial" w:cs="Arial"/>
                <w:sz w:val="12"/>
                <w:szCs w:val="12"/>
                <w:lang w:eastAsia="en-US"/>
              </w:rPr>
              <w:t>лиотеки</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директор МБУК Библиотека</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9.</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Уроки мужества «Судьбы, опаленные войной» с участием сотрудников ОМВД по Валдайск</w:t>
            </w:r>
            <w:r w:rsidRPr="00BB4679">
              <w:rPr>
                <w:rFonts w:ascii="Arial" w:eastAsia="Calibri" w:hAnsi="Arial" w:cs="Arial"/>
                <w:sz w:val="12"/>
                <w:szCs w:val="12"/>
                <w:lang w:eastAsia="en-US"/>
              </w:rPr>
              <w:t>о</w:t>
            </w:r>
            <w:r w:rsidRPr="00BB4679">
              <w:rPr>
                <w:rFonts w:ascii="Arial" w:eastAsia="Calibri" w:hAnsi="Arial" w:cs="Arial"/>
                <w:sz w:val="12"/>
                <w:szCs w:val="12"/>
                <w:lang w:eastAsia="en-US"/>
              </w:rPr>
              <w:t xml:space="preserve">му району </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15,20 апр</w:t>
            </w:r>
            <w:r w:rsidRPr="00BB4679">
              <w:rPr>
                <w:rFonts w:ascii="Arial" w:eastAsia="Calibri" w:hAnsi="Arial" w:cs="Arial"/>
                <w:sz w:val="12"/>
                <w:szCs w:val="12"/>
                <w:lang w:eastAsia="en-US"/>
              </w:rPr>
              <w:t>е</w:t>
            </w:r>
            <w:r w:rsidRPr="00BB4679">
              <w:rPr>
                <w:rFonts w:ascii="Arial" w:eastAsia="Calibri" w:hAnsi="Arial" w:cs="Arial"/>
                <w:sz w:val="12"/>
                <w:szCs w:val="12"/>
                <w:lang w:eastAsia="en-US"/>
              </w:rPr>
              <w:t>ля</w:t>
            </w:r>
          </w:p>
        </w:tc>
        <w:tc>
          <w:tcPr>
            <w:tcW w:w="2409" w:type="dxa"/>
          </w:tcPr>
          <w:p w:rsidR="008966EC" w:rsidRPr="00BB4679" w:rsidRDefault="008966EC" w:rsidP="008966EC">
            <w:pPr>
              <w:jc w:val="center"/>
              <w:rPr>
                <w:rFonts w:ascii="Arial" w:eastAsia="Calibri" w:hAnsi="Arial" w:cs="Arial"/>
                <w:b/>
                <w:sz w:val="12"/>
                <w:szCs w:val="12"/>
                <w:lang w:eastAsia="en-US"/>
              </w:rPr>
            </w:pPr>
            <w:r w:rsidRPr="00BB4679">
              <w:rPr>
                <w:rFonts w:ascii="Arial" w:eastAsia="Calibri" w:hAnsi="Arial" w:cs="Arial"/>
                <w:sz w:val="12"/>
                <w:szCs w:val="12"/>
                <w:lang w:eastAsia="en-US"/>
              </w:rPr>
              <w:t xml:space="preserve">МАОУ «СШ №1 им. </w:t>
            </w:r>
            <w:proofErr w:type="spellStart"/>
            <w:r w:rsidRPr="00BB4679">
              <w:rPr>
                <w:rFonts w:ascii="Arial" w:eastAsia="Calibri" w:hAnsi="Arial" w:cs="Arial"/>
                <w:sz w:val="12"/>
                <w:szCs w:val="12"/>
                <w:lang w:eastAsia="en-US"/>
              </w:rPr>
              <w:t>М.Аверина</w:t>
            </w:r>
            <w:proofErr w:type="spellEnd"/>
            <w:r w:rsidRPr="00BB4679">
              <w:rPr>
                <w:rFonts w:ascii="Arial" w:eastAsia="Calibri" w:hAnsi="Arial" w:cs="Arial"/>
                <w:sz w:val="12"/>
                <w:szCs w:val="12"/>
                <w:lang w:eastAsia="en-US"/>
              </w:rPr>
              <w:t>»</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 xml:space="preserve">директор МАОУ «СШ №1 им. </w:t>
            </w:r>
            <w:proofErr w:type="spellStart"/>
            <w:r w:rsidRPr="00BB4679">
              <w:rPr>
                <w:rFonts w:ascii="Arial" w:eastAsia="Calibri" w:hAnsi="Arial" w:cs="Arial"/>
                <w:sz w:val="12"/>
                <w:szCs w:val="12"/>
                <w:lang w:eastAsia="en-US"/>
              </w:rPr>
              <w:t>М.Аверина</w:t>
            </w:r>
            <w:proofErr w:type="spellEnd"/>
            <w:r w:rsidRPr="00BB4679">
              <w:rPr>
                <w:rFonts w:ascii="Arial" w:eastAsia="Calibri" w:hAnsi="Arial" w:cs="Arial"/>
                <w:sz w:val="12"/>
                <w:szCs w:val="12"/>
                <w:lang w:eastAsia="en-US"/>
              </w:rPr>
              <w:t>»</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10.</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Организация и проведение районной акции «Георг</w:t>
            </w:r>
            <w:r w:rsidRPr="00BB4679">
              <w:rPr>
                <w:rFonts w:ascii="Arial" w:eastAsia="Calibri" w:hAnsi="Arial" w:cs="Arial"/>
                <w:sz w:val="12"/>
                <w:szCs w:val="12"/>
                <w:lang w:eastAsia="en-US"/>
              </w:rPr>
              <w:t>и</w:t>
            </w:r>
            <w:r w:rsidRPr="00BB4679">
              <w:rPr>
                <w:rFonts w:ascii="Arial" w:eastAsia="Calibri" w:hAnsi="Arial" w:cs="Arial"/>
                <w:sz w:val="12"/>
                <w:szCs w:val="12"/>
                <w:lang w:eastAsia="en-US"/>
              </w:rPr>
              <w:t>евская ленточка» и проводы поискового отряда «П</w:t>
            </w:r>
            <w:r w:rsidRPr="00BB4679">
              <w:rPr>
                <w:rFonts w:ascii="Arial" w:eastAsia="Calibri" w:hAnsi="Arial" w:cs="Arial"/>
                <w:sz w:val="12"/>
                <w:szCs w:val="12"/>
                <w:lang w:eastAsia="en-US"/>
              </w:rPr>
              <w:t>а</w:t>
            </w:r>
            <w:r w:rsidRPr="00BB4679">
              <w:rPr>
                <w:rFonts w:ascii="Arial" w:eastAsia="Calibri" w:hAnsi="Arial" w:cs="Arial"/>
                <w:sz w:val="12"/>
                <w:szCs w:val="12"/>
                <w:lang w:eastAsia="en-US"/>
              </w:rPr>
              <w:t xml:space="preserve">мять» на Вахту Памяти </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24 апреля</w:t>
            </w:r>
          </w:p>
        </w:tc>
        <w:tc>
          <w:tcPr>
            <w:tcW w:w="2409"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 xml:space="preserve">МАУ «МЦ «Юность» </w:t>
            </w:r>
            <w:proofErr w:type="spellStart"/>
            <w:r w:rsidRPr="00BB4679">
              <w:rPr>
                <w:rFonts w:ascii="Arial" w:eastAsia="Calibri" w:hAnsi="Arial" w:cs="Arial"/>
                <w:sz w:val="12"/>
                <w:szCs w:val="12"/>
                <w:lang w:eastAsia="en-US"/>
              </w:rPr>
              <w:t>им.Н.И.Филина</w:t>
            </w:r>
            <w:proofErr w:type="spellEnd"/>
            <w:r w:rsidRPr="00BB4679">
              <w:rPr>
                <w:rFonts w:ascii="Arial" w:eastAsia="Calibri" w:hAnsi="Arial" w:cs="Arial"/>
                <w:sz w:val="12"/>
                <w:szCs w:val="12"/>
                <w:lang w:eastAsia="en-US"/>
              </w:rPr>
              <w:t>»</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 xml:space="preserve">директор МАУ «МЦ «Юность» </w:t>
            </w:r>
            <w:proofErr w:type="spellStart"/>
            <w:r w:rsidRPr="00BB4679">
              <w:rPr>
                <w:rFonts w:ascii="Arial" w:eastAsia="Calibri" w:hAnsi="Arial" w:cs="Arial"/>
                <w:sz w:val="12"/>
                <w:szCs w:val="12"/>
                <w:lang w:eastAsia="en-US"/>
              </w:rPr>
              <w:t>им.Н.И.Филина</w:t>
            </w:r>
            <w:proofErr w:type="spellEnd"/>
            <w:r w:rsidRPr="00BB4679">
              <w:rPr>
                <w:rFonts w:ascii="Arial" w:eastAsia="Calibri" w:hAnsi="Arial" w:cs="Arial"/>
                <w:sz w:val="12"/>
                <w:szCs w:val="12"/>
                <w:lang w:eastAsia="en-US"/>
              </w:rPr>
              <w:t>»</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11.</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Проведение экскурсий по маршруту «Дорогами во</w:t>
            </w:r>
            <w:r w:rsidRPr="00BB4679">
              <w:rPr>
                <w:rFonts w:ascii="Arial" w:eastAsia="Calibri" w:hAnsi="Arial" w:cs="Arial"/>
                <w:sz w:val="12"/>
                <w:szCs w:val="12"/>
                <w:lang w:eastAsia="en-US"/>
              </w:rPr>
              <w:t>й</w:t>
            </w:r>
            <w:r w:rsidRPr="00BB4679">
              <w:rPr>
                <w:rFonts w:ascii="Arial" w:eastAsia="Calibri" w:hAnsi="Arial" w:cs="Arial"/>
                <w:sz w:val="12"/>
                <w:szCs w:val="12"/>
                <w:lang w:eastAsia="en-US"/>
              </w:rPr>
              <w:t>ны. Валдайский р</w:t>
            </w:r>
            <w:r w:rsidRPr="00BB4679">
              <w:rPr>
                <w:rFonts w:ascii="Arial" w:eastAsia="Calibri" w:hAnsi="Arial" w:cs="Arial"/>
                <w:sz w:val="12"/>
                <w:szCs w:val="12"/>
                <w:lang w:eastAsia="en-US"/>
              </w:rPr>
              <w:t>у</w:t>
            </w:r>
            <w:r w:rsidRPr="00BB4679">
              <w:rPr>
                <w:rFonts w:ascii="Arial" w:eastAsia="Calibri" w:hAnsi="Arial" w:cs="Arial"/>
                <w:sz w:val="12"/>
                <w:szCs w:val="12"/>
                <w:lang w:eastAsia="en-US"/>
              </w:rPr>
              <w:t xml:space="preserve">беж» (по заявкам) </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25 апреля –         9 мая</w:t>
            </w:r>
          </w:p>
        </w:tc>
        <w:tc>
          <w:tcPr>
            <w:tcW w:w="2409"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маршрут пр</w:t>
            </w:r>
            <w:r w:rsidRPr="00BB4679">
              <w:rPr>
                <w:rFonts w:ascii="Arial" w:eastAsia="Calibri" w:hAnsi="Arial" w:cs="Arial"/>
                <w:sz w:val="12"/>
                <w:szCs w:val="12"/>
                <w:lang w:eastAsia="en-US"/>
              </w:rPr>
              <w:t>о</w:t>
            </w:r>
            <w:r w:rsidRPr="00BB4679">
              <w:rPr>
                <w:rFonts w:ascii="Arial" w:eastAsia="Calibri" w:hAnsi="Arial" w:cs="Arial"/>
                <w:sz w:val="12"/>
                <w:szCs w:val="12"/>
                <w:lang w:eastAsia="en-US"/>
              </w:rPr>
              <w:t>екта</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 xml:space="preserve">директор МАУ «МЦ «Юность» </w:t>
            </w:r>
            <w:proofErr w:type="spellStart"/>
            <w:r w:rsidRPr="00BB4679">
              <w:rPr>
                <w:rFonts w:ascii="Arial" w:eastAsia="Calibri" w:hAnsi="Arial" w:cs="Arial"/>
                <w:sz w:val="12"/>
                <w:szCs w:val="12"/>
                <w:lang w:eastAsia="en-US"/>
              </w:rPr>
              <w:t>им.Н.И.Филина</w:t>
            </w:r>
            <w:proofErr w:type="spellEnd"/>
            <w:r w:rsidRPr="00BB4679">
              <w:rPr>
                <w:rFonts w:ascii="Arial" w:eastAsia="Calibri" w:hAnsi="Arial" w:cs="Arial"/>
                <w:sz w:val="12"/>
                <w:szCs w:val="12"/>
                <w:lang w:eastAsia="en-US"/>
              </w:rPr>
              <w:t>»</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12.</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Организация  и пров</w:t>
            </w:r>
            <w:r w:rsidRPr="00BB4679">
              <w:rPr>
                <w:rFonts w:ascii="Arial" w:eastAsia="Calibri" w:hAnsi="Arial" w:cs="Arial"/>
                <w:sz w:val="12"/>
                <w:szCs w:val="12"/>
                <w:lang w:eastAsia="en-US"/>
              </w:rPr>
              <w:t>е</w:t>
            </w:r>
            <w:r w:rsidRPr="00BB4679">
              <w:rPr>
                <w:rFonts w:ascii="Arial" w:eastAsia="Calibri" w:hAnsi="Arial" w:cs="Arial"/>
                <w:sz w:val="12"/>
                <w:szCs w:val="12"/>
                <w:lang w:eastAsia="en-US"/>
              </w:rPr>
              <w:t>дение волонтерской акции «Поклонимся великим тем годам…» (уборка госп</w:t>
            </w:r>
            <w:r w:rsidRPr="00BB4679">
              <w:rPr>
                <w:rFonts w:ascii="Arial" w:eastAsia="Calibri" w:hAnsi="Arial" w:cs="Arial"/>
                <w:sz w:val="12"/>
                <w:szCs w:val="12"/>
                <w:lang w:eastAsia="en-US"/>
              </w:rPr>
              <w:t>и</w:t>
            </w:r>
            <w:r w:rsidRPr="00BB4679">
              <w:rPr>
                <w:rFonts w:ascii="Arial" w:eastAsia="Calibri" w:hAnsi="Arial" w:cs="Arial"/>
                <w:sz w:val="12"/>
                <w:szCs w:val="12"/>
                <w:lang w:eastAsia="en-US"/>
              </w:rPr>
              <w:t>тальных и партизанских захоронений на террит</w:t>
            </w:r>
            <w:r w:rsidRPr="00BB4679">
              <w:rPr>
                <w:rFonts w:ascii="Arial" w:eastAsia="Calibri" w:hAnsi="Arial" w:cs="Arial"/>
                <w:sz w:val="12"/>
                <w:szCs w:val="12"/>
                <w:lang w:eastAsia="en-US"/>
              </w:rPr>
              <w:t>о</w:t>
            </w:r>
            <w:r w:rsidRPr="00BB4679">
              <w:rPr>
                <w:rFonts w:ascii="Arial" w:eastAsia="Calibri" w:hAnsi="Arial" w:cs="Arial"/>
                <w:sz w:val="12"/>
                <w:szCs w:val="12"/>
                <w:lang w:eastAsia="en-US"/>
              </w:rPr>
              <w:t xml:space="preserve">рии старого кладбища) </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22-23 а</w:t>
            </w:r>
            <w:r w:rsidRPr="00BB4679">
              <w:rPr>
                <w:rFonts w:ascii="Arial" w:eastAsia="Calibri" w:hAnsi="Arial" w:cs="Arial"/>
                <w:sz w:val="12"/>
                <w:szCs w:val="12"/>
                <w:lang w:eastAsia="en-US"/>
              </w:rPr>
              <w:t>п</w:t>
            </w:r>
            <w:r w:rsidRPr="00BB4679">
              <w:rPr>
                <w:rFonts w:ascii="Arial" w:eastAsia="Calibri" w:hAnsi="Arial" w:cs="Arial"/>
                <w:sz w:val="12"/>
                <w:szCs w:val="12"/>
                <w:lang w:eastAsia="en-US"/>
              </w:rPr>
              <w:t>реля</w:t>
            </w:r>
          </w:p>
        </w:tc>
        <w:tc>
          <w:tcPr>
            <w:tcW w:w="2409"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Старое кладб</w:t>
            </w:r>
            <w:r w:rsidRPr="00BB4679">
              <w:rPr>
                <w:rFonts w:ascii="Arial" w:eastAsia="Calibri" w:hAnsi="Arial" w:cs="Arial"/>
                <w:sz w:val="12"/>
                <w:szCs w:val="12"/>
                <w:lang w:eastAsia="en-US"/>
              </w:rPr>
              <w:t>и</w:t>
            </w:r>
            <w:r w:rsidRPr="00BB4679">
              <w:rPr>
                <w:rFonts w:ascii="Arial" w:eastAsia="Calibri" w:hAnsi="Arial" w:cs="Arial"/>
                <w:sz w:val="12"/>
                <w:szCs w:val="12"/>
                <w:lang w:eastAsia="en-US"/>
              </w:rPr>
              <w:t>ще. г. Валдай, ул. Луначарского, д.46</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 xml:space="preserve">директор МАУ «МЦ «Юность» </w:t>
            </w:r>
            <w:proofErr w:type="spellStart"/>
            <w:r w:rsidRPr="00BB4679">
              <w:rPr>
                <w:rFonts w:ascii="Arial" w:eastAsia="Calibri" w:hAnsi="Arial" w:cs="Arial"/>
                <w:sz w:val="12"/>
                <w:szCs w:val="12"/>
                <w:lang w:eastAsia="en-US"/>
              </w:rPr>
              <w:t>им.Н.И.Филина</w:t>
            </w:r>
            <w:proofErr w:type="spellEnd"/>
            <w:r w:rsidRPr="00BB4679">
              <w:rPr>
                <w:rFonts w:ascii="Arial" w:eastAsia="Calibri" w:hAnsi="Arial" w:cs="Arial"/>
                <w:sz w:val="12"/>
                <w:szCs w:val="12"/>
                <w:lang w:eastAsia="en-US"/>
              </w:rPr>
              <w:t>»</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13.</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Вечер - памяти «Герои земли Валдайской»</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28 апреля</w:t>
            </w:r>
          </w:p>
        </w:tc>
        <w:tc>
          <w:tcPr>
            <w:tcW w:w="2409"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Комплексный центр социальн</w:t>
            </w:r>
            <w:r w:rsidRPr="00BB4679">
              <w:rPr>
                <w:rFonts w:ascii="Arial" w:eastAsia="Calibri" w:hAnsi="Arial" w:cs="Arial"/>
                <w:sz w:val="12"/>
                <w:szCs w:val="12"/>
                <w:lang w:eastAsia="en-US"/>
              </w:rPr>
              <w:t>о</w:t>
            </w:r>
            <w:r w:rsidRPr="00BB4679">
              <w:rPr>
                <w:rFonts w:ascii="Arial" w:eastAsia="Calibri" w:hAnsi="Arial" w:cs="Arial"/>
                <w:sz w:val="12"/>
                <w:szCs w:val="12"/>
                <w:lang w:eastAsia="en-US"/>
              </w:rPr>
              <w:t xml:space="preserve">го обслуживания, </w:t>
            </w:r>
            <w:proofErr w:type="spellStart"/>
            <w:r w:rsidRPr="00BB4679">
              <w:rPr>
                <w:rFonts w:ascii="Arial" w:eastAsia="Calibri" w:hAnsi="Arial" w:cs="Arial"/>
                <w:sz w:val="12"/>
                <w:szCs w:val="12"/>
                <w:lang w:eastAsia="en-US"/>
              </w:rPr>
              <w:t>Межпоселенч</w:t>
            </w:r>
            <w:r w:rsidRPr="00BB4679">
              <w:rPr>
                <w:rFonts w:ascii="Arial" w:eastAsia="Calibri" w:hAnsi="Arial" w:cs="Arial"/>
                <w:sz w:val="12"/>
                <w:szCs w:val="12"/>
                <w:lang w:eastAsia="en-US"/>
              </w:rPr>
              <w:t>е</w:t>
            </w:r>
            <w:r w:rsidRPr="00BB4679">
              <w:rPr>
                <w:rFonts w:ascii="Arial" w:eastAsia="Calibri" w:hAnsi="Arial" w:cs="Arial"/>
                <w:sz w:val="12"/>
                <w:szCs w:val="12"/>
                <w:lang w:eastAsia="en-US"/>
              </w:rPr>
              <w:t>ская</w:t>
            </w:r>
            <w:proofErr w:type="spellEnd"/>
            <w:r w:rsidRPr="00BB4679">
              <w:rPr>
                <w:rFonts w:ascii="Arial" w:eastAsia="Calibri" w:hAnsi="Arial" w:cs="Arial"/>
                <w:sz w:val="12"/>
                <w:szCs w:val="12"/>
                <w:lang w:eastAsia="en-US"/>
              </w:rPr>
              <w:t xml:space="preserve"> библиотека</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директор МБУК Библиотека</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14.</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Организация и пров</w:t>
            </w:r>
            <w:r w:rsidRPr="00BB4679">
              <w:rPr>
                <w:rFonts w:ascii="Arial" w:eastAsia="Calibri" w:hAnsi="Arial" w:cs="Arial"/>
                <w:sz w:val="12"/>
                <w:szCs w:val="12"/>
                <w:lang w:eastAsia="en-US"/>
              </w:rPr>
              <w:t>е</w:t>
            </w:r>
            <w:r w:rsidRPr="00BB4679">
              <w:rPr>
                <w:rFonts w:ascii="Arial" w:eastAsia="Calibri" w:hAnsi="Arial" w:cs="Arial"/>
                <w:sz w:val="12"/>
                <w:szCs w:val="12"/>
                <w:lang w:eastAsia="en-US"/>
              </w:rPr>
              <w:t xml:space="preserve">дение районной акции «Участник Великой Отечественной войны – мой родственник» </w:t>
            </w:r>
          </w:p>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(офлайн и онлайн)</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15 апреля –         8 мая</w:t>
            </w:r>
          </w:p>
        </w:tc>
        <w:tc>
          <w:tcPr>
            <w:tcW w:w="2409"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 xml:space="preserve">МАУ «МЦ «Юность» </w:t>
            </w:r>
            <w:proofErr w:type="spellStart"/>
            <w:r w:rsidRPr="00BB4679">
              <w:rPr>
                <w:rFonts w:ascii="Arial" w:eastAsia="Calibri" w:hAnsi="Arial" w:cs="Arial"/>
                <w:sz w:val="12"/>
                <w:szCs w:val="12"/>
                <w:lang w:eastAsia="en-US"/>
              </w:rPr>
              <w:t>им.Н.И.Филина</w:t>
            </w:r>
            <w:proofErr w:type="spellEnd"/>
            <w:r w:rsidRPr="00BB4679">
              <w:rPr>
                <w:rFonts w:ascii="Arial" w:eastAsia="Calibri" w:hAnsi="Arial" w:cs="Arial"/>
                <w:sz w:val="12"/>
                <w:szCs w:val="12"/>
                <w:lang w:eastAsia="en-US"/>
              </w:rPr>
              <w:t>», улицы гор</w:t>
            </w:r>
            <w:r w:rsidRPr="00BB4679">
              <w:rPr>
                <w:rFonts w:ascii="Arial" w:eastAsia="Calibri" w:hAnsi="Arial" w:cs="Arial"/>
                <w:sz w:val="12"/>
                <w:szCs w:val="12"/>
                <w:lang w:eastAsia="en-US"/>
              </w:rPr>
              <w:t>о</w:t>
            </w:r>
            <w:r w:rsidRPr="00BB4679">
              <w:rPr>
                <w:rFonts w:ascii="Arial" w:eastAsia="Calibri" w:hAnsi="Arial" w:cs="Arial"/>
                <w:sz w:val="12"/>
                <w:szCs w:val="12"/>
                <w:lang w:eastAsia="en-US"/>
              </w:rPr>
              <w:t>да</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 xml:space="preserve">директор МАУ «МЦ «Юность» </w:t>
            </w:r>
            <w:proofErr w:type="spellStart"/>
            <w:r w:rsidRPr="00BB4679">
              <w:rPr>
                <w:rFonts w:ascii="Arial" w:eastAsia="Calibri" w:hAnsi="Arial" w:cs="Arial"/>
                <w:sz w:val="12"/>
                <w:szCs w:val="12"/>
                <w:lang w:eastAsia="en-US"/>
              </w:rPr>
              <w:t>им.Н.И.Филина</w:t>
            </w:r>
            <w:proofErr w:type="spellEnd"/>
            <w:r w:rsidRPr="00BB4679">
              <w:rPr>
                <w:rFonts w:ascii="Arial" w:eastAsia="Calibri" w:hAnsi="Arial" w:cs="Arial"/>
                <w:sz w:val="12"/>
                <w:szCs w:val="12"/>
                <w:lang w:eastAsia="en-US"/>
              </w:rPr>
              <w:t>»</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15.</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Проведение тематических уроков, посвяще</w:t>
            </w:r>
            <w:r w:rsidRPr="00BB4679">
              <w:rPr>
                <w:rFonts w:ascii="Arial" w:eastAsia="Calibri" w:hAnsi="Arial" w:cs="Arial"/>
                <w:sz w:val="12"/>
                <w:szCs w:val="12"/>
                <w:lang w:eastAsia="en-US"/>
              </w:rPr>
              <w:t>н</w:t>
            </w:r>
            <w:r w:rsidRPr="00BB4679">
              <w:rPr>
                <w:rFonts w:ascii="Arial" w:eastAsia="Calibri" w:hAnsi="Arial" w:cs="Arial"/>
                <w:sz w:val="12"/>
                <w:szCs w:val="12"/>
                <w:lang w:eastAsia="en-US"/>
              </w:rPr>
              <w:t>ных Великой От</w:t>
            </w:r>
            <w:r w:rsidRPr="00BB4679">
              <w:rPr>
                <w:rFonts w:ascii="Arial" w:eastAsia="Calibri" w:hAnsi="Arial" w:cs="Arial"/>
                <w:sz w:val="12"/>
                <w:szCs w:val="12"/>
                <w:lang w:eastAsia="en-US"/>
              </w:rPr>
              <w:t>е</w:t>
            </w:r>
            <w:r w:rsidRPr="00BB4679">
              <w:rPr>
                <w:rFonts w:ascii="Arial" w:eastAsia="Calibri" w:hAnsi="Arial" w:cs="Arial"/>
                <w:sz w:val="12"/>
                <w:szCs w:val="12"/>
                <w:lang w:eastAsia="en-US"/>
              </w:rPr>
              <w:t xml:space="preserve">чественной войне 1941-1945 годов и вкладу СССР в Победу во Второй мировой войне </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12 апреля –        8 мая</w:t>
            </w:r>
          </w:p>
        </w:tc>
        <w:tc>
          <w:tcPr>
            <w:tcW w:w="2409"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 xml:space="preserve">МАУ «МЦ «Юность» </w:t>
            </w:r>
            <w:proofErr w:type="spellStart"/>
            <w:r w:rsidRPr="00BB4679">
              <w:rPr>
                <w:rFonts w:ascii="Arial" w:eastAsia="Calibri" w:hAnsi="Arial" w:cs="Arial"/>
                <w:sz w:val="12"/>
                <w:szCs w:val="12"/>
                <w:lang w:eastAsia="en-US"/>
              </w:rPr>
              <w:t>им.Н.И.Филина</w:t>
            </w:r>
            <w:proofErr w:type="spellEnd"/>
            <w:r w:rsidRPr="00BB4679">
              <w:rPr>
                <w:rFonts w:ascii="Arial" w:eastAsia="Calibri" w:hAnsi="Arial" w:cs="Arial"/>
                <w:sz w:val="12"/>
                <w:szCs w:val="12"/>
                <w:lang w:eastAsia="en-US"/>
              </w:rPr>
              <w:t>», общеобразовательные учре</w:t>
            </w:r>
            <w:r w:rsidRPr="00BB4679">
              <w:rPr>
                <w:rFonts w:ascii="Arial" w:eastAsia="Calibri" w:hAnsi="Arial" w:cs="Arial"/>
                <w:sz w:val="12"/>
                <w:szCs w:val="12"/>
                <w:lang w:eastAsia="en-US"/>
              </w:rPr>
              <w:t>ж</w:t>
            </w:r>
            <w:r w:rsidRPr="00BB4679">
              <w:rPr>
                <w:rFonts w:ascii="Arial" w:eastAsia="Calibri" w:hAnsi="Arial" w:cs="Arial"/>
                <w:sz w:val="12"/>
                <w:szCs w:val="12"/>
                <w:lang w:eastAsia="en-US"/>
              </w:rPr>
              <w:t>дения</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 xml:space="preserve">директор МАУ «МЦ «Юность» </w:t>
            </w:r>
            <w:proofErr w:type="spellStart"/>
            <w:r w:rsidRPr="00BB4679">
              <w:rPr>
                <w:rFonts w:ascii="Arial" w:eastAsia="Calibri" w:hAnsi="Arial" w:cs="Arial"/>
                <w:sz w:val="12"/>
                <w:szCs w:val="12"/>
                <w:lang w:eastAsia="en-US"/>
              </w:rPr>
              <w:t>им.Н.И.Филина</w:t>
            </w:r>
            <w:proofErr w:type="spellEnd"/>
            <w:r w:rsidRPr="00BB4679">
              <w:rPr>
                <w:rFonts w:ascii="Arial" w:eastAsia="Calibri" w:hAnsi="Arial" w:cs="Arial"/>
                <w:sz w:val="12"/>
                <w:szCs w:val="12"/>
                <w:lang w:eastAsia="en-US"/>
              </w:rPr>
              <w:t>»</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16.</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Проведение экскурсий в комнате-музее  Боевой Славы имени Я.Ф. Павлова,  посв</w:t>
            </w:r>
            <w:r w:rsidRPr="00BB4679">
              <w:rPr>
                <w:rFonts w:ascii="Arial" w:eastAsia="Calibri" w:hAnsi="Arial" w:cs="Arial"/>
                <w:sz w:val="12"/>
                <w:szCs w:val="12"/>
                <w:lang w:eastAsia="en-US"/>
              </w:rPr>
              <w:t>я</w:t>
            </w:r>
            <w:r w:rsidRPr="00BB4679">
              <w:rPr>
                <w:rFonts w:ascii="Arial" w:eastAsia="Calibri" w:hAnsi="Arial" w:cs="Arial"/>
                <w:sz w:val="12"/>
                <w:szCs w:val="12"/>
                <w:lang w:eastAsia="en-US"/>
              </w:rPr>
              <w:t>щенных Великой Отечес</w:t>
            </w:r>
            <w:r w:rsidRPr="00BB4679">
              <w:rPr>
                <w:rFonts w:ascii="Arial" w:eastAsia="Calibri" w:hAnsi="Arial" w:cs="Arial"/>
                <w:sz w:val="12"/>
                <w:szCs w:val="12"/>
                <w:lang w:eastAsia="en-US"/>
              </w:rPr>
              <w:t>т</w:t>
            </w:r>
            <w:r w:rsidRPr="00BB4679">
              <w:rPr>
                <w:rFonts w:ascii="Arial" w:eastAsia="Calibri" w:hAnsi="Arial" w:cs="Arial"/>
                <w:sz w:val="12"/>
                <w:szCs w:val="12"/>
                <w:lang w:eastAsia="en-US"/>
              </w:rPr>
              <w:t xml:space="preserve">венной войне 1941- 1945 годов </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12 апреля –         8 мая</w:t>
            </w:r>
          </w:p>
        </w:tc>
        <w:tc>
          <w:tcPr>
            <w:tcW w:w="2409"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 xml:space="preserve">МАУ «МЦ «Юность» </w:t>
            </w:r>
            <w:proofErr w:type="spellStart"/>
            <w:r w:rsidRPr="00BB4679">
              <w:rPr>
                <w:rFonts w:ascii="Arial" w:eastAsia="Calibri" w:hAnsi="Arial" w:cs="Arial"/>
                <w:sz w:val="12"/>
                <w:szCs w:val="12"/>
                <w:lang w:eastAsia="en-US"/>
              </w:rPr>
              <w:t>им.Н.И.Филина</w:t>
            </w:r>
            <w:proofErr w:type="spellEnd"/>
            <w:r w:rsidRPr="00BB4679">
              <w:rPr>
                <w:rFonts w:ascii="Arial" w:eastAsia="Calibri" w:hAnsi="Arial" w:cs="Arial"/>
                <w:sz w:val="12"/>
                <w:szCs w:val="12"/>
                <w:lang w:eastAsia="en-US"/>
              </w:rPr>
              <w:t>»</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 xml:space="preserve">директор МАУ «МЦ «Юность» </w:t>
            </w:r>
            <w:proofErr w:type="spellStart"/>
            <w:r w:rsidRPr="00BB4679">
              <w:rPr>
                <w:rFonts w:ascii="Arial" w:eastAsia="Calibri" w:hAnsi="Arial" w:cs="Arial"/>
                <w:sz w:val="12"/>
                <w:szCs w:val="12"/>
                <w:lang w:eastAsia="en-US"/>
              </w:rPr>
              <w:t>им.Н.И.Филина</w:t>
            </w:r>
            <w:proofErr w:type="spellEnd"/>
            <w:r w:rsidRPr="00BB4679">
              <w:rPr>
                <w:rFonts w:ascii="Arial" w:eastAsia="Calibri" w:hAnsi="Arial" w:cs="Arial"/>
                <w:sz w:val="12"/>
                <w:szCs w:val="12"/>
                <w:lang w:eastAsia="en-US"/>
              </w:rPr>
              <w:t>»</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17.</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Изготовление стенгазеты и сувениров в дом прест</w:t>
            </w:r>
            <w:r w:rsidRPr="00BB4679">
              <w:rPr>
                <w:rFonts w:ascii="Arial" w:eastAsia="Calibri" w:hAnsi="Arial" w:cs="Arial"/>
                <w:sz w:val="12"/>
                <w:szCs w:val="12"/>
                <w:lang w:eastAsia="en-US"/>
              </w:rPr>
              <w:t>а</w:t>
            </w:r>
            <w:r w:rsidRPr="00BB4679">
              <w:rPr>
                <w:rFonts w:ascii="Arial" w:eastAsia="Calibri" w:hAnsi="Arial" w:cs="Arial"/>
                <w:sz w:val="12"/>
                <w:szCs w:val="12"/>
                <w:lang w:eastAsia="en-US"/>
              </w:rPr>
              <w:t>релых и ветеранам Великой Отечес</w:t>
            </w:r>
            <w:r w:rsidRPr="00BB4679">
              <w:rPr>
                <w:rFonts w:ascii="Arial" w:eastAsia="Calibri" w:hAnsi="Arial" w:cs="Arial"/>
                <w:sz w:val="12"/>
                <w:szCs w:val="12"/>
                <w:lang w:eastAsia="en-US"/>
              </w:rPr>
              <w:t>т</w:t>
            </w:r>
            <w:r w:rsidRPr="00BB4679">
              <w:rPr>
                <w:rFonts w:ascii="Arial" w:eastAsia="Calibri" w:hAnsi="Arial" w:cs="Arial"/>
                <w:sz w:val="12"/>
                <w:szCs w:val="12"/>
                <w:lang w:eastAsia="en-US"/>
              </w:rPr>
              <w:t xml:space="preserve">венной войны» </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12 апреля</w:t>
            </w:r>
          </w:p>
        </w:tc>
        <w:tc>
          <w:tcPr>
            <w:tcW w:w="2409"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 xml:space="preserve">МАОУ «СШ №7 </w:t>
            </w:r>
            <w:proofErr w:type="spellStart"/>
            <w:r w:rsidRPr="00BB4679">
              <w:rPr>
                <w:rFonts w:ascii="Arial" w:eastAsia="Calibri" w:hAnsi="Arial" w:cs="Arial"/>
                <w:sz w:val="12"/>
                <w:szCs w:val="12"/>
                <w:lang w:eastAsia="en-US"/>
              </w:rPr>
              <w:t>д.Ивантеево</w:t>
            </w:r>
            <w:proofErr w:type="spellEnd"/>
            <w:r w:rsidRPr="00BB4679">
              <w:rPr>
                <w:rFonts w:ascii="Arial" w:eastAsia="Calibri" w:hAnsi="Arial" w:cs="Arial"/>
                <w:sz w:val="12"/>
                <w:szCs w:val="12"/>
                <w:lang w:eastAsia="en-US"/>
              </w:rPr>
              <w:t>»</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 xml:space="preserve">директор МАОУ «СШ №7 </w:t>
            </w:r>
            <w:proofErr w:type="spellStart"/>
            <w:r w:rsidRPr="00BB4679">
              <w:rPr>
                <w:rFonts w:ascii="Arial" w:eastAsia="Calibri" w:hAnsi="Arial" w:cs="Arial"/>
                <w:sz w:val="12"/>
                <w:szCs w:val="12"/>
                <w:lang w:eastAsia="en-US"/>
              </w:rPr>
              <w:t>д.Ивантеево</w:t>
            </w:r>
            <w:proofErr w:type="spellEnd"/>
            <w:r w:rsidRPr="00BB4679">
              <w:rPr>
                <w:rFonts w:ascii="Arial" w:eastAsia="Calibri" w:hAnsi="Arial" w:cs="Arial"/>
                <w:sz w:val="12"/>
                <w:szCs w:val="12"/>
                <w:lang w:eastAsia="en-US"/>
              </w:rPr>
              <w:t>»</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18.</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Организация и пров</w:t>
            </w:r>
            <w:r w:rsidRPr="00BB4679">
              <w:rPr>
                <w:rFonts w:ascii="Arial" w:eastAsia="Calibri" w:hAnsi="Arial" w:cs="Arial"/>
                <w:sz w:val="12"/>
                <w:szCs w:val="12"/>
                <w:lang w:eastAsia="en-US"/>
              </w:rPr>
              <w:t>е</w:t>
            </w:r>
            <w:r w:rsidRPr="00BB4679">
              <w:rPr>
                <w:rFonts w:ascii="Arial" w:eastAsia="Calibri" w:hAnsi="Arial" w:cs="Arial"/>
                <w:sz w:val="12"/>
                <w:szCs w:val="12"/>
                <w:lang w:eastAsia="en-US"/>
              </w:rPr>
              <w:t>дение районных акций «Лес Победы», «Сад памяти»,  «Стена Пам</w:t>
            </w:r>
            <w:r w:rsidRPr="00BB4679">
              <w:rPr>
                <w:rFonts w:ascii="Arial" w:eastAsia="Calibri" w:hAnsi="Arial" w:cs="Arial"/>
                <w:sz w:val="12"/>
                <w:szCs w:val="12"/>
                <w:lang w:eastAsia="en-US"/>
              </w:rPr>
              <w:t>я</w:t>
            </w:r>
            <w:r w:rsidRPr="00BB4679">
              <w:rPr>
                <w:rFonts w:ascii="Arial" w:eastAsia="Calibri" w:hAnsi="Arial" w:cs="Arial"/>
                <w:sz w:val="12"/>
                <w:szCs w:val="12"/>
                <w:lang w:eastAsia="en-US"/>
              </w:rPr>
              <w:t>ти», «Письмо Победы», «Подвези ветерана», «С добрым у</w:t>
            </w:r>
            <w:r w:rsidRPr="00BB4679">
              <w:rPr>
                <w:rFonts w:ascii="Arial" w:eastAsia="Calibri" w:hAnsi="Arial" w:cs="Arial"/>
                <w:sz w:val="12"/>
                <w:szCs w:val="12"/>
                <w:lang w:eastAsia="en-US"/>
              </w:rPr>
              <w:t>т</w:t>
            </w:r>
            <w:r w:rsidRPr="00BB4679">
              <w:rPr>
                <w:rFonts w:ascii="Arial" w:eastAsia="Calibri" w:hAnsi="Arial" w:cs="Arial"/>
                <w:sz w:val="12"/>
                <w:szCs w:val="12"/>
                <w:lang w:eastAsia="en-US"/>
              </w:rPr>
              <w:t xml:space="preserve">ром, ветеран!» </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15 апреля – 9 мая</w:t>
            </w:r>
          </w:p>
        </w:tc>
        <w:tc>
          <w:tcPr>
            <w:tcW w:w="2409"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Летний сад, Аллея ветеранов, общ</w:t>
            </w:r>
            <w:r w:rsidRPr="00BB4679">
              <w:rPr>
                <w:rFonts w:ascii="Arial" w:eastAsia="Calibri" w:hAnsi="Arial" w:cs="Arial"/>
                <w:sz w:val="12"/>
                <w:szCs w:val="12"/>
                <w:lang w:eastAsia="en-US"/>
              </w:rPr>
              <w:t>е</w:t>
            </w:r>
            <w:r w:rsidRPr="00BB4679">
              <w:rPr>
                <w:rFonts w:ascii="Arial" w:eastAsia="Calibri" w:hAnsi="Arial" w:cs="Arial"/>
                <w:sz w:val="12"/>
                <w:szCs w:val="12"/>
                <w:lang w:eastAsia="en-US"/>
              </w:rPr>
              <w:t>образовательные учреждения,  улицы г</w:t>
            </w:r>
            <w:r w:rsidRPr="00BB4679">
              <w:rPr>
                <w:rFonts w:ascii="Arial" w:eastAsia="Calibri" w:hAnsi="Arial" w:cs="Arial"/>
                <w:sz w:val="12"/>
                <w:szCs w:val="12"/>
                <w:lang w:eastAsia="en-US"/>
              </w:rPr>
              <w:t>о</w:t>
            </w:r>
            <w:r w:rsidRPr="00BB4679">
              <w:rPr>
                <w:rFonts w:ascii="Arial" w:eastAsia="Calibri" w:hAnsi="Arial" w:cs="Arial"/>
                <w:sz w:val="12"/>
                <w:szCs w:val="12"/>
                <w:lang w:eastAsia="en-US"/>
              </w:rPr>
              <w:t>рода</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 xml:space="preserve">директор МАУ «МЦ «Юность» </w:t>
            </w:r>
            <w:proofErr w:type="spellStart"/>
            <w:r w:rsidRPr="00BB4679">
              <w:rPr>
                <w:rFonts w:ascii="Arial" w:eastAsia="Calibri" w:hAnsi="Arial" w:cs="Arial"/>
                <w:sz w:val="12"/>
                <w:szCs w:val="12"/>
                <w:lang w:eastAsia="en-US"/>
              </w:rPr>
              <w:t>им.Н.И.Филина</w:t>
            </w:r>
            <w:proofErr w:type="spellEnd"/>
            <w:r w:rsidRPr="00BB4679">
              <w:rPr>
                <w:rFonts w:ascii="Arial" w:eastAsia="Calibri" w:hAnsi="Arial" w:cs="Arial"/>
                <w:sz w:val="12"/>
                <w:szCs w:val="12"/>
                <w:lang w:eastAsia="en-US"/>
              </w:rPr>
              <w:t>»</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19.</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Конкурс рисунков и плакатов «В сердце кажд</w:t>
            </w:r>
            <w:r w:rsidRPr="00BB4679">
              <w:rPr>
                <w:rFonts w:ascii="Arial" w:eastAsia="Calibri" w:hAnsi="Arial" w:cs="Arial"/>
                <w:sz w:val="12"/>
                <w:szCs w:val="12"/>
                <w:lang w:eastAsia="en-US"/>
              </w:rPr>
              <w:t>о</w:t>
            </w:r>
            <w:r w:rsidRPr="00BB4679">
              <w:rPr>
                <w:rFonts w:ascii="Arial" w:eastAsia="Calibri" w:hAnsi="Arial" w:cs="Arial"/>
                <w:sz w:val="12"/>
                <w:szCs w:val="12"/>
                <w:lang w:eastAsia="en-US"/>
              </w:rPr>
              <w:t xml:space="preserve">го» </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19 апреля-7 мая</w:t>
            </w:r>
          </w:p>
        </w:tc>
        <w:tc>
          <w:tcPr>
            <w:tcW w:w="2409"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 xml:space="preserve">МАОУ «СШ №7 </w:t>
            </w:r>
            <w:proofErr w:type="spellStart"/>
            <w:r w:rsidRPr="00BB4679">
              <w:rPr>
                <w:rFonts w:ascii="Arial" w:eastAsia="Calibri" w:hAnsi="Arial" w:cs="Arial"/>
                <w:sz w:val="12"/>
                <w:szCs w:val="12"/>
                <w:lang w:eastAsia="en-US"/>
              </w:rPr>
              <w:t>д.Ивантеево</w:t>
            </w:r>
            <w:proofErr w:type="spellEnd"/>
            <w:r w:rsidRPr="00BB4679">
              <w:rPr>
                <w:rFonts w:ascii="Arial" w:eastAsia="Calibri" w:hAnsi="Arial" w:cs="Arial"/>
                <w:sz w:val="12"/>
                <w:szCs w:val="12"/>
                <w:lang w:eastAsia="en-US"/>
              </w:rPr>
              <w:t>»</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 xml:space="preserve">директор МАОУ «СШ №7 </w:t>
            </w:r>
            <w:proofErr w:type="spellStart"/>
            <w:r w:rsidRPr="00BB4679">
              <w:rPr>
                <w:rFonts w:ascii="Arial" w:eastAsia="Calibri" w:hAnsi="Arial" w:cs="Arial"/>
                <w:sz w:val="12"/>
                <w:szCs w:val="12"/>
                <w:lang w:eastAsia="en-US"/>
              </w:rPr>
              <w:t>д.Ивантеево</w:t>
            </w:r>
            <w:proofErr w:type="spellEnd"/>
            <w:r w:rsidRPr="00BB4679">
              <w:rPr>
                <w:rFonts w:ascii="Arial" w:eastAsia="Calibri" w:hAnsi="Arial" w:cs="Arial"/>
                <w:sz w:val="12"/>
                <w:szCs w:val="12"/>
                <w:lang w:eastAsia="en-US"/>
              </w:rPr>
              <w:t>»</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20.</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Праздничное мероприятие «Песни пам</w:t>
            </w:r>
            <w:r w:rsidRPr="00BB4679">
              <w:rPr>
                <w:rFonts w:ascii="Arial" w:eastAsia="Calibri" w:hAnsi="Arial" w:cs="Arial"/>
                <w:sz w:val="12"/>
                <w:szCs w:val="12"/>
                <w:lang w:eastAsia="en-US"/>
              </w:rPr>
              <w:t>я</w:t>
            </w:r>
            <w:r w:rsidRPr="00BB4679">
              <w:rPr>
                <w:rFonts w:ascii="Arial" w:eastAsia="Calibri" w:hAnsi="Arial" w:cs="Arial"/>
                <w:sz w:val="12"/>
                <w:szCs w:val="12"/>
                <w:lang w:eastAsia="en-US"/>
              </w:rPr>
              <w:t xml:space="preserve">ти» </w:t>
            </w:r>
          </w:p>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(онлайн)</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26 апреля-7 мая</w:t>
            </w:r>
          </w:p>
        </w:tc>
        <w:tc>
          <w:tcPr>
            <w:tcW w:w="2409"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 xml:space="preserve">МАОУ «СШ №7 </w:t>
            </w:r>
            <w:proofErr w:type="spellStart"/>
            <w:r w:rsidRPr="00BB4679">
              <w:rPr>
                <w:rFonts w:ascii="Arial" w:eastAsia="Calibri" w:hAnsi="Arial" w:cs="Arial"/>
                <w:sz w:val="12"/>
                <w:szCs w:val="12"/>
                <w:lang w:eastAsia="en-US"/>
              </w:rPr>
              <w:t>д.Ивантеево</w:t>
            </w:r>
            <w:proofErr w:type="spellEnd"/>
            <w:r w:rsidRPr="00BB4679">
              <w:rPr>
                <w:rFonts w:ascii="Arial" w:eastAsia="Calibri" w:hAnsi="Arial" w:cs="Arial"/>
                <w:sz w:val="12"/>
                <w:szCs w:val="12"/>
                <w:lang w:eastAsia="en-US"/>
              </w:rPr>
              <w:t>»</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 xml:space="preserve">директор МАОУ «СШ №7 </w:t>
            </w:r>
            <w:proofErr w:type="spellStart"/>
            <w:r w:rsidRPr="00BB4679">
              <w:rPr>
                <w:rFonts w:ascii="Arial" w:eastAsia="Calibri" w:hAnsi="Arial" w:cs="Arial"/>
                <w:sz w:val="12"/>
                <w:szCs w:val="12"/>
                <w:lang w:eastAsia="en-US"/>
              </w:rPr>
              <w:t>д.Ивантеево</w:t>
            </w:r>
            <w:proofErr w:type="spellEnd"/>
            <w:r w:rsidRPr="00BB4679">
              <w:rPr>
                <w:rFonts w:ascii="Arial" w:eastAsia="Calibri" w:hAnsi="Arial" w:cs="Arial"/>
                <w:sz w:val="12"/>
                <w:szCs w:val="12"/>
                <w:lang w:eastAsia="en-US"/>
              </w:rPr>
              <w:t>»</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21.</w:t>
            </w:r>
          </w:p>
        </w:tc>
        <w:tc>
          <w:tcPr>
            <w:tcW w:w="3288" w:type="dxa"/>
          </w:tcPr>
          <w:p w:rsidR="008966EC" w:rsidRPr="00BB4679" w:rsidRDefault="008966EC" w:rsidP="008966EC">
            <w:pPr>
              <w:suppressLineNumbers/>
              <w:suppressAutoHyphens/>
              <w:jc w:val="center"/>
              <w:rPr>
                <w:rFonts w:ascii="Arial" w:eastAsia="Calibri" w:hAnsi="Arial" w:cs="Arial"/>
                <w:sz w:val="12"/>
                <w:szCs w:val="12"/>
                <w:lang w:eastAsia="ar-SA"/>
              </w:rPr>
            </w:pPr>
            <w:r w:rsidRPr="00BB4679">
              <w:rPr>
                <w:rFonts w:ascii="Arial" w:eastAsia="Calibri" w:hAnsi="Arial" w:cs="Arial"/>
                <w:sz w:val="12"/>
                <w:szCs w:val="12"/>
                <w:lang w:eastAsia="ar-SA"/>
              </w:rPr>
              <w:t xml:space="preserve">Просмотр презентаций «9 Мая», «Никто не забыт и ничто не забыто» </w:t>
            </w:r>
          </w:p>
        </w:tc>
        <w:tc>
          <w:tcPr>
            <w:tcW w:w="1985" w:type="dxa"/>
          </w:tcPr>
          <w:p w:rsidR="008966EC" w:rsidRPr="00BB4679" w:rsidRDefault="008966EC" w:rsidP="008966EC">
            <w:pPr>
              <w:suppressLineNumbers/>
              <w:suppressAutoHyphens/>
              <w:jc w:val="center"/>
              <w:rPr>
                <w:rFonts w:ascii="Arial" w:eastAsia="Calibri" w:hAnsi="Arial" w:cs="Arial"/>
                <w:sz w:val="12"/>
                <w:szCs w:val="12"/>
                <w:lang w:eastAsia="ar-SA"/>
              </w:rPr>
            </w:pPr>
            <w:r w:rsidRPr="00BB4679">
              <w:rPr>
                <w:rFonts w:ascii="Arial" w:eastAsia="Calibri" w:hAnsi="Arial" w:cs="Arial"/>
                <w:sz w:val="12"/>
                <w:szCs w:val="12"/>
                <w:lang w:eastAsia="ar-SA"/>
              </w:rPr>
              <w:t>26-30 апреля</w:t>
            </w:r>
          </w:p>
        </w:tc>
        <w:tc>
          <w:tcPr>
            <w:tcW w:w="2409"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МАОУ «СШ №4 с.Яжелбицы» ДО «Б</w:t>
            </w:r>
            <w:r w:rsidRPr="00BB4679">
              <w:rPr>
                <w:rFonts w:ascii="Arial" w:eastAsia="Calibri" w:hAnsi="Arial" w:cs="Arial"/>
                <w:sz w:val="12"/>
                <w:szCs w:val="12"/>
                <w:lang w:eastAsia="en-US"/>
              </w:rPr>
              <w:t>е</w:t>
            </w:r>
            <w:r w:rsidRPr="00BB4679">
              <w:rPr>
                <w:rFonts w:ascii="Arial" w:eastAsia="Calibri" w:hAnsi="Arial" w:cs="Arial"/>
                <w:sz w:val="12"/>
                <w:szCs w:val="12"/>
                <w:lang w:eastAsia="en-US"/>
              </w:rPr>
              <w:t>рёзка»</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директор МАОУ «СШ №4 с.Яжелбицы»</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22.</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Оформление классных уголков «Я помню, я го</w:t>
            </w:r>
            <w:r w:rsidRPr="00BB4679">
              <w:rPr>
                <w:rFonts w:ascii="Arial" w:eastAsia="Calibri" w:hAnsi="Arial" w:cs="Arial"/>
                <w:sz w:val="12"/>
                <w:szCs w:val="12"/>
                <w:lang w:eastAsia="en-US"/>
              </w:rPr>
              <w:t>р</w:t>
            </w:r>
            <w:r w:rsidRPr="00BB4679">
              <w:rPr>
                <w:rFonts w:ascii="Arial" w:eastAsia="Calibri" w:hAnsi="Arial" w:cs="Arial"/>
                <w:sz w:val="12"/>
                <w:szCs w:val="12"/>
                <w:lang w:eastAsia="en-US"/>
              </w:rPr>
              <w:t xml:space="preserve">жусь…» </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до 29 а</w:t>
            </w:r>
            <w:r w:rsidRPr="00BB4679">
              <w:rPr>
                <w:rFonts w:ascii="Arial" w:eastAsia="Calibri" w:hAnsi="Arial" w:cs="Arial"/>
                <w:sz w:val="12"/>
                <w:szCs w:val="12"/>
                <w:lang w:eastAsia="en-US"/>
              </w:rPr>
              <w:t>п</w:t>
            </w:r>
            <w:r w:rsidRPr="00BB4679">
              <w:rPr>
                <w:rFonts w:ascii="Arial" w:eastAsia="Calibri" w:hAnsi="Arial" w:cs="Arial"/>
                <w:sz w:val="12"/>
                <w:szCs w:val="12"/>
                <w:lang w:eastAsia="en-US"/>
              </w:rPr>
              <w:t>реля</w:t>
            </w:r>
          </w:p>
        </w:tc>
        <w:tc>
          <w:tcPr>
            <w:tcW w:w="2409" w:type="dxa"/>
          </w:tcPr>
          <w:p w:rsidR="008966EC" w:rsidRPr="00BB4679" w:rsidRDefault="008966EC" w:rsidP="008966EC">
            <w:pPr>
              <w:jc w:val="center"/>
              <w:rPr>
                <w:rFonts w:ascii="Arial" w:eastAsia="Calibri" w:hAnsi="Arial" w:cs="Arial"/>
                <w:b/>
                <w:sz w:val="12"/>
                <w:szCs w:val="12"/>
                <w:lang w:eastAsia="en-US"/>
              </w:rPr>
            </w:pPr>
            <w:r w:rsidRPr="00BB4679">
              <w:rPr>
                <w:rFonts w:ascii="Arial" w:eastAsia="Calibri" w:hAnsi="Arial" w:cs="Arial"/>
                <w:sz w:val="12"/>
                <w:szCs w:val="12"/>
                <w:lang w:eastAsia="en-US"/>
              </w:rPr>
              <w:t xml:space="preserve">МАОУ «СШ №1 им. </w:t>
            </w:r>
            <w:proofErr w:type="spellStart"/>
            <w:r w:rsidRPr="00BB4679">
              <w:rPr>
                <w:rFonts w:ascii="Arial" w:eastAsia="Calibri" w:hAnsi="Arial" w:cs="Arial"/>
                <w:sz w:val="12"/>
                <w:szCs w:val="12"/>
                <w:lang w:eastAsia="en-US"/>
              </w:rPr>
              <w:t>М.Аверина</w:t>
            </w:r>
            <w:proofErr w:type="spellEnd"/>
            <w:r w:rsidRPr="00BB4679">
              <w:rPr>
                <w:rFonts w:ascii="Arial" w:eastAsia="Calibri" w:hAnsi="Arial" w:cs="Arial"/>
                <w:sz w:val="12"/>
                <w:szCs w:val="12"/>
                <w:lang w:eastAsia="en-US"/>
              </w:rPr>
              <w:t>»</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 xml:space="preserve">директор МАОУ «СШ №1 им. </w:t>
            </w:r>
            <w:proofErr w:type="spellStart"/>
            <w:r w:rsidRPr="00BB4679">
              <w:rPr>
                <w:rFonts w:ascii="Arial" w:eastAsia="Calibri" w:hAnsi="Arial" w:cs="Arial"/>
                <w:sz w:val="12"/>
                <w:szCs w:val="12"/>
                <w:lang w:eastAsia="en-US"/>
              </w:rPr>
              <w:t>М.Аверина</w:t>
            </w:r>
            <w:proofErr w:type="spellEnd"/>
            <w:r w:rsidRPr="00BB4679">
              <w:rPr>
                <w:rFonts w:ascii="Arial" w:eastAsia="Calibri" w:hAnsi="Arial" w:cs="Arial"/>
                <w:sz w:val="12"/>
                <w:szCs w:val="12"/>
                <w:lang w:eastAsia="en-US"/>
              </w:rPr>
              <w:t>»</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23.</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Конкурс рисунков «Праздник великой Поб</w:t>
            </w:r>
            <w:r w:rsidRPr="00BB4679">
              <w:rPr>
                <w:rFonts w:ascii="Arial" w:eastAsia="Calibri" w:hAnsi="Arial" w:cs="Arial"/>
                <w:sz w:val="12"/>
                <w:szCs w:val="12"/>
                <w:lang w:eastAsia="en-US"/>
              </w:rPr>
              <w:t>е</w:t>
            </w:r>
            <w:r w:rsidRPr="00BB4679">
              <w:rPr>
                <w:rFonts w:ascii="Arial" w:eastAsia="Calibri" w:hAnsi="Arial" w:cs="Arial"/>
                <w:sz w:val="12"/>
                <w:szCs w:val="12"/>
                <w:lang w:eastAsia="en-US"/>
              </w:rPr>
              <w:t xml:space="preserve">ды» </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с 1-10 мая</w:t>
            </w:r>
          </w:p>
        </w:tc>
        <w:tc>
          <w:tcPr>
            <w:tcW w:w="2409" w:type="dxa"/>
          </w:tcPr>
          <w:p w:rsidR="008966EC" w:rsidRPr="00BB4679" w:rsidRDefault="008966EC" w:rsidP="008966EC">
            <w:pPr>
              <w:jc w:val="center"/>
              <w:rPr>
                <w:rFonts w:ascii="Arial" w:eastAsia="Calibri" w:hAnsi="Arial" w:cs="Arial"/>
                <w:b/>
                <w:sz w:val="12"/>
                <w:szCs w:val="12"/>
                <w:lang w:eastAsia="en-US"/>
              </w:rPr>
            </w:pPr>
            <w:r w:rsidRPr="00BB4679">
              <w:rPr>
                <w:rFonts w:ascii="Arial" w:eastAsia="Calibri" w:hAnsi="Arial" w:cs="Arial"/>
                <w:sz w:val="12"/>
                <w:szCs w:val="12"/>
                <w:lang w:eastAsia="en-US"/>
              </w:rPr>
              <w:t xml:space="preserve">МАОУ «СШ №1 им. </w:t>
            </w:r>
            <w:proofErr w:type="spellStart"/>
            <w:r w:rsidRPr="00BB4679">
              <w:rPr>
                <w:rFonts w:ascii="Arial" w:eastAsia="Calibri" w:hAnsi="Arial" w:cs="Arial"/>
                <w:sz w:val="12"/>
                <w:szCs w:val="12"/>
                <w:lang w:eastAsia="en-US"/>
              </w:rPr>
              <w:t>М.Аверина</w:t>
            </w:r>
            <w:proofErr w:type="spellEnd"/>
            <w:r w:rsidRPr="00BB4679">
              <w:rPr>
                <w:rFonts w:ascii="Arial" w:eastAsia="Calibri" w:hAnsi="Arial" w:cs="Arial"/>
                <w:sz w:val="12"/>
                <w:szCs w:val="12"/>
                <w:lang w:eastAsia="en-US"/>
              </w:rPr>
              <w:t>» ДО «Светл</w:t>
            </w:r>
            <w:r w:rsidRPr="00BB4679">
              <w:rPr>
                <w:rFonts w:ascii="Arial" w:eastAsia="Calibri" w:hAnsi="Arial" w:cs="Arial"/>
                <w:sz w:val="12"/>
                <w:szCs w:val="12"/>
                <w:lang w:eastAsia="en-US"/>
              </w:rPr>
              <w:t>я</w:t>
            </w:r>
            <w:r w:rsidRPr="00BB4679">
              <w:rPr>
                <w:rFonts w:ascii="Arial" w:eastAsia="Calibri" w:hAnsi="Arial" w:cs="Arial"/>
                <w:sz w:val="12"/>
                <w:szCs w:val="12"/>
                <w:lang w:eastAsia="en-US"/>
              </w:rPr>
              <w:t>чок</w:t>
            </w:r>
            <w:r w:rsidRPr="00BB4679">
              <w:rPr>
                <w:rFonts w:ascii="Arial" w:eastAsia="Calibri" w:hAnsi="Arial" w:cs="Arial"/>
                <w:b/>
                <w:sz w:val="12"/>
                <w:szCs w:val="12"/>
                <w:lang w:eastAsia="en-US"/>
              </w:rPr>
              <w:t>»</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 xml:space="preserve">директор МАОУ «СШ №1 им. </w:t>
            </w:r>
            <w:proofErr w:type="spellStart"/>
            <w:r w:rsidRPr="00BB4679">
              <w:rPr>
                <w:rFonts w:ascii="Arial" w:eastAsia="Calibri" w:hAnsi="Arial" w:cs="Arial"/>
                <w:sz w:val="12"/>
                <w:szCs w:val="12"/>
                <w:lang w:eastAsia="en-US"/>
              </w:rPr>
              <w:t>М.Аверина</w:t>
            </w:r>
            <w:proofErr w:type="spellEnd"/>
            <w:r w:rsidRPr="00BB4679">
              <w:rPr>
                <w:rFonts w:ascii="Arial" w:eastAsia="Calibri" w:hAnsi="Arial" w:cs="Arial"/>
                <w:sz w:val="12"/>
                <w:szCs w:val="12"/>
                <w:lang w:eastAsia="en-US"/>
              </w:rPr>
              <w:t>»</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24.</w:t>
            </w:r>
          </w:p>
        </w:tc>
        <w:tc>
          <w:tcPr>
            <w:tcW w:w="3288" w:type="dxa"/>
          </w:tcPr>
          <w:p w:rsidR="008966EC" w:rsidRPr="00BB4679" w:rsidRDefault="008966EC" w:rsidP="008966EC">
            <w:pPr>
              <w:jc w:val="center"/>
              <w:rPr>
                <w:rFonts w:ascii="Arial" w:eastAsia="Calibri" w:hAnsi="Arial" w:cs="Arial"/>
                <w:b/>
                <w:sz w:val="12"/>
                <w:szCs w:val="12"/>
                <w:lang w:eastAsia="en-US"/>
              </w:rPr>
            </w:pPr>
            <w:r w:rsidRPr="00BB4679">
              <w:rPr>
                <w:rFonts w:ascii="Arial" w:eastAsia="Calibri" w:hAnsi="Arial" w:cs="Arial"/>
                <w:sz w:val="12"/>
                <w:szCs w:val="12"/>
                <w:lang w:eastAsia="en-US"/>
              </w:rPr>
              <w:t>Тематический час «Художники о Великой Отечес</w:t>
            </w:r>
            <w:r w:rsidRPr="00BB4679">
              <w:rPr>
                <w:rFonts w:ascii="Arial" w:eastAsia="Calibri" w:hAnsi="Arial" w:cs="Arial"/>
                <w:sz w:val="12"/>
                <w:szCs w:val="12"/>
                <w:lang w:eastAsia="en-US"/>
              </w:rPr>
              <w:t>т</w:t>
            </w:r>
            <w:r w:rsidRPr="00BB4679">
              <w:rPr>
                <w:rFonts w:ascii="Arial" w:eastAsia="Calibri" w:hAnsi="Arial" w:cs="Arial"/>
                <w:sz w:val="12"/>
                <w:szCs w:val="12"/>
                <w:lang w:eastAsia="en-US"/>
              </w:rPr>
              <w:t>венной войне»для обучающихся «Изост</w:t>
            </w:r>
            <w:r w:rsidRPr="00BB4679">
              <w:rPr>
                <w:rFonts w:ascii="Arial" w:eastAsia="Calibri" w:hAnsi="Arial" w:cs="Arial"/>
                <w:sz w:val="12"/>
                <w:szCs w:val="12"/>
                <w:lang w:eastAsia="en-US"/>
              </w:rPr>
              <w:t>у</w:t>
            </w:r>
            <w:r w:rsidRPr="00BB4679">
              <w:rPr>
                <w:rFonts w:ascii="Arial" w:eastAsia="Calibri" w:hAnsi="Arial" w:cs="Arial"/>
                <w:sz w:val="12"/>
                <w:szCs w:val="12"/>
                <w:lang w:eastAsia="en-US"/>
              </w:rPr>
              <w:t xml:space="preserve">дии» </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3-5 мая</w:t>
            </w:r>
          </w:p>
        </w:tc>
        <w:tc>
          <w:tcPr>
            <w:tcW w:w="2409" w:type="dxa"/>
          </w:tcPr>
          <w:p w:rsidR="008966EC" w:rsidRPr="00BB4679" w:rsidRDefault="008966EC" w:rsidP="008966EC">
            <w:pPr>
              <w:jc w:val="center"/>
              <w:rPr>
                <w:rFonts w:ascii="Arial" w:eastAsia="Calibri" w:hAnsi="Arial" w:cs="Arial"/>
                <w:b/>
                <w:sz w:val="12"/>
                <w:szCs w:val="12"/>
                <w:lang w:eastAsia="en-US"/>
              </w:rPr>
            </w:pPr>
            <w:r w:rsidRPr="00BB4679">
              <w:rPr>
                <w:rFonts w:ascii="Arial" w:eastAsia="Calibri" w:hAnsi="Arial" w:cs="Arial"/>
                <w:sz w:val="12"/>
                <w:szCs w:val="12"/>
                <w:lang w:eastAsia="en-US"/>
              </w:rPr>
              <w:t>МАУДО Центр «Пульс» г. Ва</w:t>
            </w:r>
            <w:r w:rsidRPr="00BB4679">
              <w:rPr>
                <w:rFonts w:ascii="Arial" w:eastAsia="Calibri" w:hAnsi="Arial" w:cs="Arial"/>
                <w:sz w:val="12"/>
                <w:szCs w:val="12"/>
                <w:lang w:eastAsia="en-US"/>
              </w:rPr>
              <w:t>л</w:t>
            </w:r>
            <w:r w:rsidRPr="00BB4679">
              <w:rPr>
                <w:rFonts w:ascii="Arial" w:eastAsia="Calibri" w:hAnsi="Arial" w:cs="Arial"/>
                <w:sz w:val="12"/>
                <w:szCs w:val="12"/>
                <w:lang w:eastAsia="en-US"/>
              </w:rPr>
              <w:t>дай»</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директор МАУДО «Центр «Пульс» г.Валдай»</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25.</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Мастер-класс по изг</w:t>
            </w:r>
            <w:r w:rsidRPr="00BB4679">
              <w:rPr>
                <w:rFonts w:ascii="Arial" w:eastAsia="Calibri" w:hAnsi="Arial" w:cs="Arial"/>
                <w:sz w:val="12"/>
                <w:szCs w:val="12"/>
                <w:lang w:eastAsia="en-US"/>
              </w:rPr>
              <w:t>о</w:t>
            </w:r>
            <w:r w:rsidRPr="00BB4679">
              <w:rPr>
                <w:rFonts w:ascii="Arial" w:eastAsia="Calibri" w:hAnsi="Arial" w:cs="Arial"/>
                <w:sz w:val="12"/>
                <w:szCs w:val="12"/>
                <w:lang w:eastAsia="en-US"/>
              </w:rPr>
              <w:t xml:space="preserve">товлению фронтового письма-треугольника </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3-7 мая</w:t>
            </w:r>
          </w:p>
        </w:tc>
        <w:tc>
          <w:tcPr>
            <w:tcW w:w="2409"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МАУДО Центр «Пульс» г. Ва</w:t>
            </w:r>
            <w:r w:rsidRPr="00BB4679">
              <w:rPr>
                <w:rFonts w:ascii="Arial" w:eastAsia="Calibri" w:hAnsi="Arial" w:cs="Arial"/>
                <w:sz w:val="12"/>
                <w:szCs w:val="12"/>
                <w:lang w:eastAsia="en-US"/>
              </w:rPr>
              <w:t>л</w:t>
            </w:r>
            <w:r w:rsidRPr="00BB4679">
              <w:rPr>
                <w:rFonts w:ascii="Arial" w:eastAsia="Calibri" w:hAnsi="Arial" w:cs="Arial"/>
                <w:sz w:val="12"/>
                <w:szCs w:val="12"/>
                <w:lang w:eastAsia="en-US"/>
              </w:rPr>
              <w:t>дай»</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директор МАУДО «Центр «Пульс» г.Валдай»</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26.</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Тематический час «Герои земли Новгоро</w:t>
            </w:r>
            <w:r w:rsidRPr="00BB4679">
              <w:rPr>
                <w:rFonts w:ascii="Arial" w:eastAsia="Calibri" w:hAnsi="Arial" w:cs="Arial"/>
                <w:sz w:val="12"/>
                <w:szCs w:val="12"/>
                <w:lang w:eastAsia="en-US"/>
              </w:rPr>
              <w:t>д</w:t>
            </w:r>
            <w:r w:rsidRPr="00BB4679">
              <w:rPr>
                <w:rFonts w:ascii="Arial" w:eastAsia="Calibri" w:hAnsi="Arial" w:cs="Arial"/>
                <w:sz w:val="12"/>
                <w:szCs w:val="12"/>
                <w:lang w:eastAsia="en-US"/>
              </w:rPr>
              <w:t xml:space="preserve">ской» </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3-7 мая</w:t>
            </w:r>
          </w:p>
        </w:tc>
        <w:tc>
          <w:tcPr>
            <w:tcW w:w="2409"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МАУДО Центр «Пульс» г. Ва</w:t>
            </w:r>
            <w:r w:rsidRPr="00BB4679">
              <w:rPr>
                <w:rFonts w:ascii="Arial" w:eastAsia="Calibri" w:hAnsi="Arial" w:cs="Arial"/>
                <w:sz w:val="12"/>
                <w:szCs w:val="12"/>
                <w:lang w:eastAsia="en-US"/>
              </w:rPr>
              <w:t>л</w:t>
            </w:r>
            <w:r w:rsidRPr="00BB4679">
              <w:rPr>
                <w:rFonts w:ascii="Arial" w:eastAsia="Calibri" w:hAnsi="Arial" w:cs="Arial"/>
                <w:sz w:val="12"/>
                <w:szCs w:val="12"/>
                <w:lang w:eastAsia="en-US"/>
              </w:rPr>
              <w:t>дай, МАОУ «СШ № 4» с.Яжелбицы</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директор МАУДО «Центр «Пульс» г.Валдай»</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27.</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 xml:space="preserve">Информационный час в социальной группе </w:t>
            </w:r>
            <w:proofErr w:type="spellStart"/>
            <w:r w:rsidRPr="00BB4679">
              <w:rPr>
                <w:rFonts w:ascii="Arial" w:eastAsia="Calibri" w:hAnsi="Arial" w:cs="Arial"/>
                <w:sz w:val="12"/>
                <w:szCs w:val="12"/>
                <w:lang w:eastAsia="en-US"/>
              </w:rPr>
              <w:t>ВКонтакте</w:t>
            </w:r>
            <w:proofErr w:type="spellEnd"/>
            <w:r w:rsidRPr="00BB4679">
              <w:rPr>
                <w:rFonts w:ascii="Arial" w:eastAsia="Calibri" w:hAnsi="Arial" w:cs="Arial"/>
                <w:sz w:val="12"/>
                <w:szCs w:val="12"/>
                <w:lang w:eastAsia="en-US"/>
              </w:rPr>
              <w:t xml:space="preserve"> «Я помню – я горжусь» (онлайн)</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3 мая</w:t>
            </w:r>
          </w:p>
        </w:tc>
        <w:tc>
          <w:tcPr>
            <w:tcW w:w="2409" w:type="dxa"/>
          </w:tcPr>
          <w:p w:rsidR="008966EC" w:rsidRPr="00BB4679" w:rsidRDefault="008966EC" w:rsidP="008966EC">
            <w:pPr>
              <w:jc w:val="center"/>
              <w:rPr>
                <w:rFonts w:ascii="Arial" w:eastAsia="Calibri" w:hAnsi="Arial" w:cs="Arial"/>
                <w:b/>
                <w:sz w:val="12"/>
                <w:szCs w:val="12"/>
                <w:lang w:eastAsia="en-US"/>
              </w:rPr>
            </w:pPr>
            <w:r w:rsidRPr="00BB4679">
              <w:rPr>
                <w:rFonts w:ascii="Arial" w:eastAsia="Calibri" w:hAnsi="Arial" w:cs="Arial"/>
                <w:sz w:val="12"/>
                <w:szCs w:val="12"/>
                <w:lang w:eastAsia="en-US"/>
              </w:rPr>
              <w:t xml:space="preserve">группа в </w:t>
            </w:r>
            <w:proofErr w:type="spellStart"/>
            <w:r w:rsidRPr="00BB4679">
              <w:rPr>
                <w:rFonts w:ascii="Arial" w:eastAsia="Calibri" w:hAnsi="Arial" w:cs="Arial"/>
                <w:sz w:val="12"/>
                <w:szCs w:val="12"/>
                <w:lang w:eastAsia="en-US"/>
              </w:rPr>
              <w:t>ВКонтакте</w:t>
            </w:r>
            <w:proofErr w:type="spellEnd"/>
            <w:r w:rsidRPr="00BB4679">
              <w:rPr>
                <w:rFonts w:ascii="Arial" w:eastAsia="Calibri" w:hAnsi="Arial" w:cs="Arial"/>
                <w:sz w:val="12"/>
                <w:szCs w:val="12"/>
                <w:lang w:eastAsia="en-US"/>
              </w:rPr>
              <w:t xml:space="preserve"> МАУДО Центр «Пульс» г. Ва</w:t>
            </w:r>
            <w:r w:rsidRPr="00BB4679">
              <w:rPr>
                <w:rFonts w:ascii="Arial" w:eastAsia="Calibri" w:hAnsi="Arial" w:cs="Arial"/>
                <w:sz w:val="12"/>
                <w:szCs w:val="12"/>
                <w:lang w:eastAsia="en-US"/>
              </w:rPr>
              <w:t>л</w:t>
            </w:r>
            <w:r w:rsidRPr="00BB4679">
              <w:rPr>
                <w:rFonts w:ascii="Arial" w:eastAsia="Calibri" w:hAnsi="Arial" w:cs="Arial"/>
                <w:sz w:val="12"/>
                <w:szCs w:val="12"/>
                <w:lang w:eastAsia="en-US"/>
              </w:rPr>
              <w:t>дай»</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директор МАУДО «Центр «Пульс» г.Валдай»</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28.</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 xml:space="preserve">Конкурс видеороликов среди 5-10 классов «Я помню, я горжусь!» </w:t>
            </w:r>
          </w:p>
        </w:tc>
        <w:tc>
          <w:tcPr>
            <w:tcW w:w="1985" w:type="dxa"/>
          </w:tcPr>
          <w:p w:rsidR="008966EC" w:rsidRPr="00BB4679" w:rsidRDefault="008966EC" w:rsidP="008966EC">
            <w:pPr>
              <w:jc w:val="center"/>
              <w:rPr>
                <w:rFonts w:ascii="Arial" w:eastAsia="Calibri" w:hAnsi="Arial" w:cs="Arial"/>
                <w:b/>
                <w:sz w:val="12"/>
                <w:szCs w:val="12"/>
                <w:lang w:eastAsia="en-US"/>
              </w:rPr>
            </w:pPr>
            <w:r w:rsidRPr="00BB4679">
              <w:rPr>
                <w:rFonts w:ascii="Arial" w:eastAsia="Calibri" w:hAnsi="Arial" w:cs="Arial"/>
                <w:sz w:val="12"/>
                <w:szCs w:val="12"/>
                <w:lang w:eastAsia="en-US"/>
              </w:rPr>
              <w:t>до 4 мая, тран</w:t>
            </w:r>
            <w:r w:rsidRPr="00BB4679">
              <w:rPr>
                <w:rFonts w:ascii="Arial" w:eastAsia="Calibri" w:hAnsi="Arial" w:cs="Arial"/>
                <w:sz w:val="12"/>
                <w:szCs w:val="12"/>
                <w:lang w:eastAsia="en-US"/>
              </w:rPr>
              <w:t>с</w:t>
            </w:r>
            <w:r w:rsidRPr="00BB4679">
              <w:rPr>
                <w:rFonts w:ascii="Arial" w:eastAsia="Calibri" w:hAnsi="Arial" w:cs="Arial"/>
                <w:sz w:val="12"/>
                <w:szCs w:val="12"/>
                <w:lang w:eastAsia="en-US"/>
              </w:rPr>
              <w:t>ляция 7 мая</w:t>
            </w:r>
          </w:p>
        </w:tc>
        <w:tc>
          <w:tcPr>
            <w:tcW w:w="2409" w:type="dxa"/>
          </w:tcPr>
          <w:p w:rsidR="008966EC" w:rsidRPr="00BB4679" w:rsidRDefault="008966EC" w:rsidP="008966EC">
            <w:pPr>
              <w:jc w:val="center"/>
              <w:rPr>
                <w:rFonts w:ascii="Arial" w:eastAsia="Calibri" w:hAnsi="Arial" w:cs="Arial"/>
                <w:b/>
                <w:sz w:val="12"/>
                <w:szCs w:val="12"/>
                <w:lang w:eastAsia="en-US"/>
              </w:rPr>
            </w:pPr>
            <w:r w:rsidRPr="00BB4679">
              <w:rPr>
                <w:rFonts w:ascii="Arial" w:eastAsia="Calibri" w:hAnsi="Arial" w:cs="Arial"/>
                <w:sz w:val="12"/>
                <w:szCs w:val="12"/>
                <w:lang w:eastAsia="en-US"/>
              </w:rPr>
              <w:t xml:space="preserve">МАОУ «СШ №1 им. </w:t>
            </w:r>
            <w:proofErr w:type="spellStart"/>
            <w:r w:rsidRPr="00BB4679">
              <w:rPr>
                <w:rFonts w:ascii="Arial" w:eastAsia="Calibri" w:hAnsi="Arial" w:cs="Arial"/>
                <w:sz w:val="12"/>
                <w:szCs w:val="12"/>
                <w:lang w:eastAsia="en-US"/>
              </w:rPr>
              <w:t>М.Аверина</w:t>
            </w:r>
            <w:proofErr w:type="spellEnd"/>
            <w:r w:rsidRPr="00BB4679">
              <w:rPr>
                <w:rFonts w:ascii="Arial" w:eastAsia="Calibri" w:hAnsi="Arial" w:cs="Arial"/>
                <w:sz w:val="12"/>
                <w:szCs w:val="12"/>
                <w:lang w:eastAsia="en-US"/>
              </w:rPr>
              <w:t>»</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 xml:space="preserve">директор МАОУ «СШ №1 им. </w:t>
            </w:r>
            <w:proofErr w:type="spellStart"/>
            <w:r w:rsidRPr="00BB4679">
              <w:rPr>
                <w:rFonts w:ascii="Arial" w:eastAsia="Calibri" w:hAnsi="Arial" w:cs="Arial"/>
                <w:sz w:val="12"/>
                <w:szCs w:val="12"/>
                <w:lang w:eastAsia="en-US"/>
              </w:rPr>
              <w:t>М.Аверина</w:t>
            </w:r>
            <w:proofErr w:type="spellEnd"/>
            <w:r w:rsidRPr="00BB4679">
              <w:rPr>
                <w:rFonts w:ascii="Arial" w:eastAsia="Calibri" w:hAnsi="Arial" w:cs="Arial"/>
                <w:sz w:val="12"/>
                <w:szCs w:val="12"/>
                <w:lang w:eastAsia="en-US"/>
              </w:rPr>
              <w:t>»</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29.</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Выставка-реквием «Есть в памяти мгновения во</w:t>
            </w:r>
            <w:r w:rsidRPr="00BB4679">
              <w:rPr>
                <w:rFonts w:ascii="Arial" w:eastAsia="Calibri" w:hAnsi="Arial" w:cs="Arial"/>
                <w:sz w:val="12"/>
                <w:szCs w:val="12"/>
                <w:lang w:eastAsia="en-US"/>
              </w:rPr>
              <w:t>й</w:t>
            </w:r>
            <w:r w:rsidRPr="00BB4679">
              <w:rPr>
                <w:rFonts w:ascii="Arial" w:eastAsia="Calibri" w:hAnsi="Arial" w:cs="Arial"/>
                <w:sz w:val="12"/>
                <w:szCs w:val="12"/>
                <w:lang w:eastAsia="en-US"/>
              </w:rPr>
              <w:t>ны»</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4 мая</w:t>
            </w:r>
          </w:p>
        </w:tc>
        <w:tc>
          <w:tcPr>
            <w:tcW w:w="2409"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Детский филиал Би</w:t>
            </w:r>
            <w:r w:rsidRPr="00BB4679">
              <w:rPr>
                <w:rFonts w:ascii="Arial" w:eastAsia="Calibri" w:hAnsi="Arial" w:cs="Arial"/>
                <w:sz w:val="12"/>
                <w:szCs w:val="12"/>
                <w:lang w:eastAsia="en-US"/>
              </w:rPr>
              <w:t>б</w:t>
            </w:r>
            <w:r w:rsidRPr="00BB4679">
              <w:rPr>
                <w:rFonts w:ascii="Arial" w:eastAsia="Calibri" w:hAnsi="Arial" w:cs="Arial"/>
                <w:sz w:val="12"/>
                <w:szCs w:val="12"/>
                <w:lang w:eastAsia="en-US"/>
              </w:rPr>
              <w:t>лиотеки</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директор МБУК Библиотека</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30.</w:t>
            </w:r>
          </w:p>
          <w:p w:rsidR="008966EC" w:rsidRPr="00BB4679" w:rsidRDefault="008966EC" w:rsidP="008966EC">
            <w:pPr>
              <w:rPr>
                <w:rFonts w:ascii="Arial" w:eastAsia="Calibri" w:hAnsi="Arial" w:cs="Arial"/>
                <w:sz w:val="12"/>
                <w:szCs w:val="12"/>
                <w:lang w:eastAsia="en-US"/>
              </w:rPr>
            </w:pPr>
          </w:p>
          <w:p w:rsidR="008966EC" w:rsidRPr="00BB4679" w:rsidRDefault="008966EC" w:rsidP="008966EC">
            <w:pPr>
              <w:rPr>
                <w:rFonts w:ascii="Arial" w:eastAsia="Calibri" w:hAnsi="Arial" w:cs="Arial"/>
                <w:sz w:val="12"/>
                <w:szCs w:val="12"/>
                <w:lang w:eastAsia="en-US"/>
              </w:rPr>
            </w:pPr>
          </w:p>
          <w:p w:rsidR="008966EC" w:rsidRPr="00BB4679" w:rsidRDefault="008966EC" w:rsidP="008966EC">
            <w:pPr>
              <w:rPr>
                <w:rFonts w:ascii="Arial" w:eastAsia="Calibri" w:hAnsi="Arial" w:cs="Arial"/>
                <w:sz w:val="12"/>
                <w:szCs w:val="12"/>
                <w:lang w:eastAsia="en-US"/>
              </w:rPr>
            </w:pP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Историко-патриотический час «Нам дороги эти поз</w:t>
            </w:r>
            <w:r w:rsidRPr="00BB4679">
              <w:rPr>
                <w:rFonts w:ascii="Arial" w:eastAsia="Calibri" w:hAnsi="Arial" w:cs="Arial"/>
                <w:sz w:val="12"/>
                <w:szCs w:val="12"/>
                <w:lang w:eastAsia="en-US"/>
              </w:rPr>
              <w:t>а</w:t>
            </w:r>
            <w:r w:rsidRPr="00BB4679">
              <w:rPr>
                <w:rFonts w:ascii="Arial" w:eastAsia="Calibri" w:hAnsi="Arial" w:cs="Arial"/>
                <w:sz w:val="12"/>
                <w:szCs w:val="12"/>
                <w:lang w:eastAsia="en-US"/>
              </w:rPr>
              <w:t>быть нельзя»</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4 мая</w:t>
            </w:r>
          </w:p>
        </w:tc>
        <w:tc>
          <w:tcPr>
            <w:tcW w:w="2409" w:type="dxa"/>
          </w:tcPr>
          <w:p w:rsidR="008966EC" w:rsidRPr="00BB4679" w:rsidRDefault="008966EC" w:rsidP="008966EC">
            <w:pPr>
              <w:jc w:val="center"/>
              <w:rPr>
                <w:rFonts w:ascii="Arial" w:eastAsia="Calibri" w:hAnsi="Arial" w:cs="Arial"/>
                <w:sz w:val="12"/>
                <w:szCs w:val="12"/>
                <w:lang w:eastAsia="en-US"/>
              </w:rPr>
            </w:pPr>
            <w:proofErr w:type="spellStart"/>
            <w:r w:rsidRPr="00BB4679">
              <w:rPr>
                <w:rFonts w:ascii="Arial" w:eastAsia="Calibri" w:hAnsi="Arial" w:cs="Arial"/>
                <w:sz w:val="12"/>
                <w:szCs w:val="12"/>
                <w:lang w:eastAsia="en-US"/>
              </w:rPr>
              <w:t>Межпоселенческая</w:t>
            </w:r>
            <w:proofErr w:type="spellEnd"/>
            <w:r w:rsidRPr="00BB4679">
              <w:rPr>
                <w:rFonts w:ascii="Arial" w:eastAsia="Calibri" w:hAnsi="Arial" w:cs="Arial"/>
                <w:sz w:val="12"/>
                <w:szCs w:val="12"/>
                <w:lang w:eastAsia="en-US"/>
              </w:rPr>
              <w:t xml:space="preserve"> библиотека, для учебных завед</w:t>
            </w:r>
            <w:r w:rsidRPr="00BB4679">
              <w:rPr>
                <w:rFonts w:ascii="Arial" w:eastAsia="Calibri" w:hAnsi="Arial" w:cs="Arial"/>
                <w:sz w:val="12"/>
                <w:szCs w:val="12"/>
                <w:lang w:eastAsia="en-US"/>
              </w:rPr>
              <w:t>е</w:t>
            </w:r>
            <w:r w:rsidRPr="00BB4679">
              <w:rPr>
                <w:rFonts w:ascii="Arial" w:eastAsia="Calibri" w:hAnsi="Arial" w:cs="Arial"/>
                <w:sz w:val="12"/>
                <w:szCs w:val="12"/>
                <w:lang w:eastAsia="en-US"/>
              </w:rPr>
              <w:t>ний города</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директор МБУК Библиотека</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31.</w:t>
            </w:r>
          </w:p>
        </w:tc>
        <w:tc>
          <w:tcPr>
            <w:tcW w:w="3288" w:type="dxa"/>
          </w:tcPr>
          <w:p w:rsidR="008966EC" w:rsidRPr="00BB4679" w:rsidRDefault="008966EC" w:rsidP="008966EC">
            <w:pPr>
              <w:jc w:val="center"/>
              <w:rPr>
                <w:rFonts w:ascii="Arial" w:eastAsia="Calibri" w:hAnsi="Arial" w:cs="Arial"/>
                <w:b/>
                <w:sz w:val="12"/>
                <w:szCs w:val="12"/>
                <w:lang w:eastAsia="en-US"/>
              </w:rPr>
            </w:pPr>
            <w:r w:rsidRPr="00BB4679">
              <w:rPr>
                <w:rFonts w:ascii="Arial" w:eastAsia="Calibri" w:hAnsi="Arial" w:cs="Arial"/>
                <w:sz w:val="12"/>
                <w:szCs w:val="12"/>
                <w:lang w:eastAsia="en-US"/>
              </w:rPr>
              <w:t>Операция «Открытка в</w:t>
            </w:r>
            <w:r w:rsidRPr="00BB4679">
              <w:rPr>
                <w:rFonts w:ascii="Arial" w:eastAsia="Calibri" w:hAnsi="Arial" w:cs="Arial"/>
                <w:sz w:val="12"/>
                <w:szCs w:val="12"/>
                <w:lang w:eastAsia="en-US"/>
              </w:rPr>
              <w:t>е</w:t>
            </w:r>
            <w:r w:rsidRPr="00BB4679">
              <w:rPr>
                <w:rFonts w:ascii="Arial" w:eastAsia="Calibri" w:hAnsi="Arial" w:cs="Arial"/>
                <w:sz w:val="12"/>
                <w:szCs w:val="12"/>
                <w:lang w:eastAsia="en-US"/>
              </w:rPr>
              <w:t>терану</w:t>
            </w:r>
            <w:r w:rsidRPr="00BB4679">
              <w:rPr>
                <w:rFonts w:ascii="Arial" w:eastAsia="Calibri" w:hAnsi="Arial" w:cs="Arial"/>
                <w:b/>
                <w:sz w:val="12"/>
                <w:szCs w:val="12"/>
                <w:lang w:eastAsia="en-US"/>
              </w:rPr>
              <w:t>»</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до 5 мая</w:t>
            </w:r>
          </w:p>
        </w:tc>
        <w:tc>
          <w:tcPr>
            <w:tcW w:w="2409" w:type="dxa"/>
          </w:tcPr>
          <w:p w:rsidR="008966EC" w:rsidRPr="00BB4679" w:rsidRDefault="008966EC" w:rsidP="008966EC">
            <w:pPr>
              <w:jc w:val="center"/>
              <w:rPr>
                <w:rFonts w:ascii="Arial" w:eastAsia="Calibri" w:hAnsi="Arial" w:cs="Arial"/>
                <w:b/>
                <w:sz w:val="12"/>
                <w:szCs w:val="12"/>
                <w:lang w:eastAsia="en-US"/>
              </w:rPr>
            </w:pPr>
            <w:r w:rsidRPr="00BB4679">
              <w:rPr>
                <w:rFonts w:ascii="Arial" w:eastAsia="Calibri" w:hAnsi="Arial" w:cs="Arial"/>
                <w:sz w:val="12"/>
                <w:szCs w:val="12"/>
                <w:lang w:eastAsia="en-US"/>
              </w:rPr>
              <w:t xml:space="preserve">МАОУ «СШ №1 им. </w:t>
            </w:r>
            <w:proofErr w:type="spellStart"/>
            <w:r w:rsidRPr="00BB4679">
              <w:rPr>
                <w:rFonts w:ascii="Arial" w:eastAsia="Calibri" w:hAnsi="Arial" w:cs="Arial"/>
                <w:sz w:val="12"/>
                <w:szCs w:val="12"/>
                <w:lang w:eastAsia="en-US"/>
              </w:rPr>
              <w:t>М.Аверина</w:t>
            </w:r>
            <w:proofErr w:type="spellEnd"/>
            <w:r w:rsidRPr="00BB4679">
              <w:rPr>
                <w:rFonts w:ascii="Arial" w:eastAsia="Calibri" w:hAnsi="Arial" w:cs="Arial"/>
                <w:sz w:val="12"/>
                <w:szCs w:val="12"/>
                <w:lang w:eastAsia="en-US"/>
              </w:rPr>
              <w:t>»</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 xml:space="preserve">директор МАОУ «СШ №1 им. </w:t>
            </w:r>
            <w:proofErr w:type="spellStart"/>
            <w:r w:rsidRPr="00BB4679">
              <w:rPr>
                <w:rFonts w:ascii="Arial" w:eastAsia="Calibri" w:hAnsi="Arial" w:cs="Arial"/>
                <w:sz w:val="12"/>
                <w:szCs w:val="12"/>
                <w:lang w:eastAsia="en-US"/>
              </w:rPr>
              <w:t>М.Аверина</w:t>
            </w:r>
            <w:proofErr w:type="spellEnd"/>
            <w:r w:rsidRPr="00BB4679">
              <w:rPr>
                <w:rFonts w:ascii="Arial" w:eastAsia="Calibri" w:hAnsi="Arial" w:cs="Arial"/>
                <w:sz w:val="12"/>
                <w:szCs w:val="12"/>
                <w:lang w:eastAsia="en-US"/>
              </w:rPr>
              <w:t>»</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32.</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Конкурс чтецов «Никто не забыт, ничто не з</w:t>
            </w:r>
            <w:r w:rsidRPr="00BB4679">
              <w:rPr>
                <w:rFonts w:ascii="Arial" w:eastAsia="Calibri" w:hAnsi="Arial" w:cs="Arial"/>
                <w:sz w:val="12"/>
                <w:szCs w:val="12"/>
                <w:lang w:eastAsia="en-US"/>
              </w:rPr>
              <w:t>а</w:t>
            </w:r>
            <w:r w:rsidRPr="00BB4679">
              <w:rPr>
                <w:rFonts w:ascii="Arial" w:eastAsia="Calibri" w:hAnsi="Arial" w:cs="Arial"/>
                <w:sz w:val="12"/>
                <w:szCs w:val="12"/>
                <w:lang w:eastAsia="en-US"/>
              </w:rPr>
              <w:t xml:space="preserve">быто» </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5 мая</w:t>
            </w:r>
          </w:p>
        </w:tc>
        <w:tc>
          <w:tcPr>
            <w:tcW w:w="2409"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 xml:space="preserve">МАОУ «СШ №7 </w:t>
            </w:r>
            <w:proofErr w:type="spellStart"/>
            <w:r w:rsidRPr="00BB4679">
              <w:rPr>
                <w:rFonts w:ascii="Arial" w:eastAsia="Calibri" w:hAnsi="Arial" w:cs="Arial"/>
                <w:sz w:val="12"/>
                <w:szCs w:val="12"/>
                <w:lang w:eastAsia="en-US"/>
              </w:rPr>
              <w:t>д.Ивантеево</w:t>
            </w:r>
            <w:proofErr w:type="spellEnd"/>
            <w:r w:rsidRPr="00BB4679">
              <w:rPr>
                <w:rFonts w:ascii="Arial" w:eastAsia="Calibri" w:hAnsi="Arial" w:cs="Arial"/>
                <w:sz w:val="12"/>
                <w:szCs w:val="12"/>
                <w:lang w:eastAsia="en-US"/>
              </w:rPr>
              <w:t>»</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 xml:space="preserve">директор МАОУ «СШ №7 </w:t>
            </w:r>
            <w:proofErr w:type="spellStart"/>
            <w:r w:rsidRPr="00BB4679">
              <w:rPr>
                <w:rFonts w:ascii="Arial" w:eastAsia="Calibri" w:hAnsi="Arial" w:cs="Arial"/>
                <w:sz w:val="12"/>
                <w:szCs w:val="12"/>
                <w:lang w:eastAsia="en-US"/>
              </w:rPr>
              <w:t>д.Ивантеево</w:t>
            </w:r>
            <w:proofErr w:type="spellEnd"/>
            <w:r w:rsidRPr="00BB4679">
              <w:rPr>
                <w:rFonts w:ascii="Arial" w:eastAsia="Calibri" w:hAnsi="Arial" w:cs="Arial"/>
                <w:sz w:val="12"/>
                <w:szCs w:val="12"/>
                <w:lang w:eastAsia="en-US"/>
              </w:rPr>
              <w:t>»</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33.</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Праздничный вечер «Голоса войны. Вел</w:t>
            </w:r>
            <w:r w:rsidRPr="00BB4679">
              <w:rPr>
                <w:rFonts w:ascii="Arial" w:eastAsia="Calibri" w:hAnsi="Arial" w:cs="Arial"/>
                <w:sz w:val="12"/>
                <w:szCs w:val="12"/>
                <w:lang w:eastAsia="en-US"/>
              </w:rPr>
              <w:t>и</w:t>
            </w:r>
            <w:r w:rsidRPr="00BB4679">
              <w:rPr>
                <w:rFonts w:ascii="Arial" w:eastAsia="Calibri" w:hAnsi="Arial" w:cs="Arial"/>
                <w:sz w:val="12"/>
                <w:szCs w:val="12"/>
                <w:lang w:eastAsia="en-US"/>
              </w:rPr>
              <w:t>кой Победе посвящ</w:t>
            </w:r>
            <w:r w:rsidRPr="00BB4679">
              <w:rPr>
                <w:rFonts w:ascii="Arial" w:eastAsia="Calibri" w:hAnsi="Arial" w:cs="Arial"/>
                <w:sz w:val="12"/>
                <w:szCs w:val="12"/>
                <w:lang w:eastAsia="en-US"/>
              </w:rPr>
              <w:t>а</w:t>
            </w:r>
            <w:r w:rsidRPr="00BB4679">
              <w:rPr>
                <w:rFonts w:ascii="Arial" w:eastAsia="Calibri" w:hAnsi="Arial" w:cs="Arial"/>
                <w:sz w:val="12"/>
                <w:szCs w:val="12"/>
                <w:lang w:eastAsia="en-US"/>
              </w:rPr>
              <w:t>ется»</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5 мая</w:t>
            </w:r>
          </w:p>
        </w:tc>
        <w:tc>
          <w:tcPr>
            <w:tcW w:w="2409" w:type="dxa"/>
          </w:tcPr>
          <w:p w:rsidR="008966EC" w:rsidRPr="00BB4679" w:rsidRDefault="008966EC" w:rsidP="008966EC">
            <w:pPr>
              <w:jc w:val="center"/>
              <w:rPr>
                <w:rFonts w:ascii="Arial" w:eastAsia="Calibri" w:hAnsi="Arial" w:cs="Arial"/>
                <w:sz w:val="12"/>
                <w:szCs w:val="12"/>
                <w:lang w:eastAsia="en-US"/>
              </w:rPr>
            </w:pPr>
            <w:proofErr w:type="spellStart"/>
            <w:r w:rsidRPr="00BB4679">
              <w:rPr>
                <w:rFonts w:ascii="Arial" w:eastAsia="Calibri" w:hAnsi="Arial" w:cs="Arial"/>
                <w:sz w:val="12"/>
                <w:szCs w:val="12"/>
                <w:lang w:eastAsia="en-US"/>
              </w:rPr>
              <w:t>Межпоселенческая</w:t>
            </w:r>
            <w:proofErr w:type="spellEnd"/>
            <w:r w:rsidRPr="00BB4679">
              <w:rPr>
                <w:rFonts w:ascii="Arial" w:eastAsia="Calibri" w:hAnsi="Arial" w:cs="Arial"/>
                <w:sz w:val="12"/>
                <w:szCs w:val="12"/>
                <w:lang w:eastAsia="en-US"/>
              </w:rPr>
              <w:t xml:space="preserve"> библи</w:t>
            </w:r>
            <w:r w:rsidRPr="00BB4679">
              <w:rPr>
                <w:rFonts w:ascii="Arial" w:eastAsia="Calibri" w:hAnsi="Arial" w:cs="Arial"/>
                <w:sz w:val="12"/>
                <w:szCs w:val="12"/>
                <w:lang w:eastAsia="en-US"/>
              </w:rPr>
              <w:t>о</w:t>
            </w:r>
            <w:r w:rsidRPr="00BB4679">
              <w:rPr>
                <w:rFonts w:ascii="Arial" w:eastAsia="Calibri" w:hAnsi="Arial" w:cs="Arial"/>
                <w:sz w:val="12"/>
                <w:szCs w:val="12"/>
                <w:lang w:eastAsia="en-US"/>
              </w:rPr>
              <w:t>тека</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директор МБУК Библиотека</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34.</w:t>
            </w:r>
          </w:p>
        </w:tc>
        <w:tc>
          <w:tcPr>
            <w:tcW w:w="3288" w:type="dxa"/>
          </w:tcPr>
          <w:p w:rsidR="008966EC" w:rsidRPr="00BB4679" w:rsidRDefault="008966EC" w:rsidP="008966EC">
            <w:pPr>
              <w:snapToGrid w:val="0"/>
              <w:jc w:val="center"/>
              <w:rPr>
                <w:rFonts w:ascii="Arial" w:eastAsia="Calibri" w:hAnsi="Arial" w:cs="Arial"/>
                <w:sz w:val="12"/>
                <w:szCs w:val="12"/>
                <w:lang w:eastAsia="en-US"/>
              </w:rPr>
            </w:pPr>
            <w:r w:rsidRPr="00BB4679">
              <w:rPr>
                <w:rFonts w:ascii="Arial" w:eastAsia="Calibri" w:hAnsi="Arial" w:cs="Arial"/>
                <w:sz w:val="12"/>
                <w:szCs w:val="12"/>
                <w:lang w:eastAsia="en-US"/>
              </w:rPr>
              <w:t>Конкурс патриотич</w:t>
            </w:r>
            <w:r w:rsidRPr="00BB4679">
              <w:rPr>
                <w:rFonts w:ascii="Arial" w:eastAsia="Calibri" w:hAnsi="Arial" w:cs="Arial"/>
                <w:sz w:val="12"/>
                <w:szCs w:val="12"/>
                <w:lang w:eastAsia="en-US"/>
              </w:rPr>
              <w:t>е</w:t>
            </w:r>
            <w:r w:rsidRPr="00BB4679">
              <w:rPr>
                <w:rFonts w:ascii="Arial" w:eastAsia="Calibri" w:hAnsi="Arial" w:cs="Arial"/>
                <w:sz w:val="12"/>
                <w:szCs w:val="12"/>
                <w:lang w:eastAsia="en-US"/>
              </w:rPr>
              <w:t>ской песни «Великой Победе посвящается» 1-11 кла</w:t>
            </w:r>
            <w:r w:rsidRPr="00BB4679">
              <w:rPr>
                <w:rFonts w:ascii="Arial" w:eastAsia="Calibri" w:hAnsi="Arial" w:cs="Arial"/>
                <w:sz w:val="12"/>
                <w:szCs w:val="12"/>
                <w:lang w:eastAsia="en-US"/>
              </w:rPr>
              <w:t>с</w:t>
            </w:r>
            <w:r w:rsidRPr="00BB4679">
              <w:rPr>
                <w:rFonts w:ascii="Arial" w:eastAsia="Calibri" w:hAnsi="Arial" w:cs="Arial"/>
                <w:sz w:val="12"/>
                <w:szCs w:val="12"/>
                <w:lang w:eastAsia="en-US"/>
              </w:rPr>
              <w:t xml:space="preserve">сы </w:t>
            </w:r>
          </w:p>
        </w:tc>
        <w:tc>
          <w:tcPr>
            <w:tcW w:w="1985" w:type="dxa"/>
          </w:tcPr>
          <w:p w:rsidR="008966EC" w:rsidRPr="00BB4679" w:rsidRDefault="008966EC" w:rsidP="008966EC">
            <w:pPr>
              <w:snapToGrid w:val="0"/>
              <w:jc w:val="center"/>
              <w:rPr>
                <w:rFonts w:ascii="Arial" w:eastAsia="Calibri" w:hAnsi="Arial" w:cs="Arial"/>
                <w:sz w:val="12"/>
                <w:szCs w:val="12"/>
                <w:lang w:eastAsia="en-US"/>
              </w:rPr>
            </w:pPr>
            <w:r w:rsidRPr="00BB4679">
              <w:rPr>
                <w:rFonts w:ascii="Arial" w:eastAsia="Calibri" w:hAnsi="Arial" w:cs="Arial"/>
                <w:sz w:val="12"/>
                <w:szCs w:val="12"/>
                <w:lang w:eastAsia="en-US"/>
              </w:rPr>
              <w:t>5-6 мая</w:t>
            </w:r>
          </w:p>
        </w:tc>
        <w:tc>
          <w:tcPr>
            <w:tcW w:w="2409" w:type="dxa"/>
          </w:tcPr>
          <w:p w:rsidR="008966EC" w:rsidRPr="00BB4679" w:rsidRDefault="008966EC" w:rsidP="008966EC">
            <w:pPr>
              <w:snapToGrid w:val="0"/>
              <w:jc w:val="center"/>
              <w:rPr>
                <w:rFonts w:ascii="Arial" w:eastAsia="Calibri" w:hAnsi="Arial" w:cs="Arial"/>
                <w:sz w:val="12"/>
                <w:szCs w:val="12"/>
                <w:lang w:eastAsia="en-US"/>
              </w:rPr>
            </w:pPr>
            <w:r w:rsidRPr="00BB4679">
              <w:rPr>
                <w:rFonts w:ascii="Arial" w:eastAsia="Calibri" w:hAnsi="Arial" w:cs="Arial"/>
                <w:sz w:val="12"/>
                <w:szCs w:val="12"/>
                <w:lang w:eastAsia="en-US"/>
              </w:rPr>
              <w:t xml:space="preserve">МАОУ «СШ №4 с.Яжелбицы», филиал д. </w:t>
            </w:r>
            <w:proofErr w:type="spellStart"/>
            <w:r w:rsidRPr="00BB4679">
              <w:rPr>
                <w:rFonts w:ascii="Arial" w:eastAsia="Calibri" w:hAnsi="Arial" w:cs="Arial"/>
                <w:sz w:val="12"/>
                <w:szCs w:val="12"/>
                <w:lang w:eastAsia="en-US"/>
              </w:rPr>
              <w:t>Любница</w:t>
            </w:r>
            <w:proofErr w:type="spellEnd"/>
            <w:r w:rsidRPr="00BB4679">
              <w:rPr>
                <w:rFonts w:ascii="Arial" w:eastAsia="Calibri" w:hAnsi="Arial" w:cs="Arial"/>
                <w:sz w:val="12"/>
                <w:szCs w:val="12"/>
                <w:lang w:eastAsia="en-US"/>
              </w:rPr>
              <w:t xml:space="preserve">, филиал д. </w:t>
            </w:r>
            <w:proofErr w:type="spellStart"/>
            <w:r w:rsidRPr="00BB4679">
              <w:rPr>
                <w:rFonts w:ascii="Arial" w:eastAsia="Calibri" w:hAnsi="Arial" w:cs="Arial"/>
                <w:sz w:val="12"/>
                <w:szCs w:val="12"/>
                <w:lang w:eastAsia="en-US"/>
              </w:rPr>
              <w:t>Семеновщ</w:t>
            </w:r>
            <w:r w:rsidRPr="00BB4679">
              <w:rPr>
                <w:rFonts w:ascii="Arial" w:eastAsia="Calibri" w:hAnsi="Arial" w:cs="Arial"/>
                <w:sz w:val="12"/>
                <w:szCs w:val="12"/>
                <w:lang w:eastAsia="en-US"/>
              </w:rPr>
              <w:t>и</w:t>
            </w:r>
            <w:r w:rsidRPr="00BB4679">
              <w:rPr>
                <w:rFonts w:ascii="Arial" w:eastAsia="Calibri" w:hAnsi="Arial" w:cs="Arial"/>
                <w:sz w:val="12"/>
                <w:szCs w:val="12"/>
                <w:lang w:eastAsia="en-US"/>
              </w:rPr>
              <w:t>на</w:t>
            </w:r>
            <w:proofErr w:type="spellEnd"/>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директор МАОУ «СШ №4 с.Яжелбицы»</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35.</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 xml:space="preserve">Конкурс – смотр строя и песни (5-7 классы, 8-10 классы) </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6-7 мая</w:t>
            </w:r>
          </w:p>
        </w:tc>
        <w:tc>
          <w:tcPr>
            <w:tcW w:w="2409" w:type="dxa"/>
          </w:tcPr>
          <w:p w:rsidR="008966EC" w:rsidRPr="00BB4679" w:rsidRDefault="008966EC" w:rsidP="008966EC">
            <w:pPr>
              <w:jc w:val="center"/>
              <w:rPr>
                <w:rFonts w:ascii="Arial" w:eastAsia="Calibri" w:hAnsi="Arial" w:cs="Arial"/>
                <w:b/>
                <w:sz w:val="12"/>
                <w:szCs w:val="12"/>
                <w:lang w:eastAsia="en-US"/>
              </w:rPr>
            </w:pPr>
            <w:r w:rsidRPr="00BB4679">
              <w:rPr>
                <w:rFonts w:ascii="Arial" w:eastAsia="Calibri" w:hAnsi="Arial" w:cs="Arial"/>
                <w:sz w:val="12"/>
                <w:szCs w:val="12"/>
                <w:lang w:eastAsia="en-US"/>
              </w:rPr>
              <w:t xml:space="preserve">МАОУ «СШ №1 им. </w:t>
            </w:r>
            <w:proofErr w:type="spellStart"/>
            <w:r w:rsidRPr="00BB4679">
              <w:rPr>
                <w:rFonts w:ascii="Arial" w:eastAsia="Calibri" w:hAnsi="Arial" w:cs="Arial"/>
                <w:sz w:val="12"/>
                <w:szCs w:val="12"/>
                <w:lang w:eastAsia="en-US"/>
              </w:rPr>
              <w:t>М.Аверина</w:t>
            </w:r>
            <w:proofErr w:type="spellEnd"/>
            <w:r w:rsidRPr="00BB4679">
              <w:rPr>
                <w:rFonts w:ascii="Arial" w:eastAsia="Calibri" w:hAnsi="Arial" w:cs="Arial"/>
                <w:sz w:val="12"/>
                <w:szCs w:val="12"/>
                <w:lang w:eastAsia="en-US"/>
              </w:rPr>
              <w:t>»</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 xml:space="preserve">директор МАОУ «СШ №1 им. </w:t>
            </w:r>
            <w:proofErr w:type="spellStart"/>
            <w:r w:rsidRPr="00BB4679">
              <w:rPr>
                <w:rFonts w:ascii="Arial" w:eastAsia="Calibri" w:hAnsi="Arial" w:cs="Arial"/>
                <w:sz w:val="12"/>
                <w:szCs w:val="12"/>
                <w:lang w:eastAsia="en-US"/>
              </w:rPr>
              <w:t>М.Аверина</w:t>
            </w:r>
            <w:proofErr w:type="spellEnd"/>
            <w:r w:rsidRPr="00BB4679">
              <w:rPr>
                <w:rFonts w:ascii="Arial" w:eastAsia="Calibri" w:hAnsi="Arial" w:cs="Arial"/>
                <w:sz w:val="12"/>
                <w:szCs w:val="12"/>
                <w:lang w:eastAsia="en-US"/>
              </w:rPr>
              <w:t>»</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36.</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 xml:space="preserve">Праздничный утренник «День Победы» </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6 мая</w:t>
            </w:r>
          </w:p>
        </w:tc>
        <w:tc>
          <w:tcPr>
            <w:tcW w:w="2409" w:type="dxa"/>
          </w:tcPr>
          <w:p w:rsidR="008966EC" w:rsidRPr="00BB4679" w:rsidRDefault="008966EC" w:rsidP="008966EC">
            <w:pPr>
              <w:jc w:val="center"/>
              <w:rPr>
                <w:rFonts w:ascii="Arial" w:eastAsia="Calibri" w:hAnsi="Arial" w:cs="Arial"/>
                <w:b/>
                <w:sz w:val="12"/>
                <w:szCs w:val="12"/>
                <w:lang w:eastAsia="en-US"/>
              </w:rPr>
            </w:pPr>
            <w:r w:rsidRPr="00BB4679">
              <w:rPr>
                <w:rFonts w:ascii="Arial" w:eastAsia="Calibri" w:hAnsi="Arial" w:cs="Arial"/>
                <w:sz w:val="12"/>
                <w:szCs w:val="12"/>
                <w:lang w:eastAsia="en-US"/>
              </w:rPr>
              <w:t xml:space="preserve">МАОУ «СШ №1 им. </w:t>
            </w:r>
            <w:proofErr w:type="spellStart"/>
            <w:r w:rsidRPr="00BB4679">
              <w:rPr>
                <w:rFonts w:ascii="Arial" w:eastAsia="Calibri" w:hAnsi="Arial" w:cs="Arial"/>
                <w:sz w:val="12"/>
                <w:szCs w:val="12"/>
                <w:lang w:eastAsia="en-US"/>
              </w:rPr>
              <w:t>М.Аверина</w:t>
            </w:r>
            <w:proofErr w:type="spellEnd"/>
            <w:r w:rsidRPr="00BB4679">
              <w:rPr>
                <w:rFonts w:ascii="Arial" w:eastAsia="Calibri" w:hAnsi="Arial" w:cs="Arial"/>
                <w:sz w:val="12"/>
                <w:szCs w:val="12"/>
                <w:lang w:eastAsia="en-US"/>
              </w:rPr>
              <w:t>» ДО «Светл</w:t>
            </w:r>
            <w:r w:rsidRPr="00BB4679">
              <w:rPr>
                <w:rFonts w:ascii="Arial" w:eastAsia="Calibri" w:hAnsi="Arial" w:cs="Arial"/>
                <w:sz w:val="12"/>
                <w:szCs w:val="12"/>
                <w:lang w:eastAsia="en-US"/>
              </w:rPr>
              <w:t>я</w:t>
            </w:r>
            <w:r w:rsidRPr="00BB4679">
              <w:rPr>
                <w:rFonts w:ascii="Arial" w:eastAsia="Calibri" w:hAnsi="Arial" w:cs="Arial"/>
                <w:sz w:val="12"/>
                <w:szCs w:val="12"/>
                <w:lang w:eastAsia="en-US"/>
              </w:rPr>
              <w:t>чок</w:t>
            </w:r>
            <w:r w:rsidRPr="00BB4679">
              <w:rPr>
                <w:rFonts w:ascii="Arial" w:eastAsia="Calibri" w:hAnsi="Arial" w:cs="Arial"/>
                <w:b/>
                <w:sz w:val="12"/>
                <w:szCs w:val="12"/>
                <w:lang w:eastAsia="en-US"/>
              </w:rPr>
              <w:t>»</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 xml:space="preserve">директор МАОУ «СШ №1 им. </w:t>
            </w:r>
            <w:proofErr w:type="spellStart"/>
            <w:r w:rsidRPr="00BB4679">
              <w:rPr>
                <w:rFonts w:ascii="Arial" w:eastAsia="Calibri" w:hAnsi="Arial" w:cs="Arial"/>
                <w:sz w:val="12"/>
                <w:szCs w:val="12"/>
                <w:lang w:eastAsia="en-US"/>
              </w:rPr>
              <w:t>М.Аверина</w:t>
            </w:r>
            <w:proofErr w:type="spellEnd"/>
            <w:r w:rsidRPr="00BB4679">
              <w:rPr>
                <w:rFonts w:ascii="Arial" w:eastAsia="Calibri" w:hAnsi="Arial" w:cs="Arial"/>
                <w:sz w:val="12"/>
                <w:szCs w:val="12"/>
                <w:lang w:eastAsia="en-US"/>
              </w:rPr>
              <w:t>»</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37.</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Участие в Международной акции «Читаем д</w:t>
            </w:r>
            <w:r w:rsidRPr="00BB4679">
              <w:rPr>
                <w:rFonts w:ascii="Arial" w:eastAsia="Calibri" w:hAnsi="Arial" w:cs="Arial"/>
                <w:sz w:val="12"/>
                <w:szCs w:val="12"/>
                <w:lang w:eastAsia="en-US"/>
              </w:rPr>
              <w:t>е</w:t>
            </w:r>
            <w:r w:rsidRPr="00BB4679">
              <w:rPr>
                <w:rFonts w:ascii="Arial" w:eastAsia="Calibri" w:hAnsi="Arial" w:cs="Arial"/>
                <w:sz w:val="12"/>
                <w:szCs w:val="12"/>
                <w:lang w:eastAsia="en-US"/>
              </w:rPr>
              <w:t>тям о войне»</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6 мая</w:t>
            </w:r>
          </w:p>
        </w:tc>
        <w:tc>
          <w:tcPr>
            <w:tcW w:w="2409" w:type="dxa"/>
          </w:tcPr>
          <w:p w:rsidR="008966EC" w:rsidRPr="00BB4679" w:rsidRDefault="008966EC" w:rsidP="008966EC">
            <w:pPr>
              <w:jc w:val="center"/>
              <w:rPr>
                <w:rFonts w:ascii="Arial" w:eastAsia="Calibri" w:hAnsi="Arial" w:cs="Arial"/>
                <w:sz w:val="12"/>
                <w:szCs w:val="12"/>
                <w:lang w:eastAsia="en-US"/>
              </w:rPr>
            </w:pPr>
            <w:proofErr w:type="spellStart"/>
            <w:r w:rsidRPr="00BB4679">
              <w:rPr>
                <w:rFonts w:ascii="Arial" w:eastAsia="Calibri" w:hAnsi="Arial" w:cs="Arial"/>
                <w:sz w:val="12"/>
                <w:szCs w:val="12"/>
                <w:lang w:eastAsia="en-US"/>
              </w:rPr>
              <w:t>Межпоселенческая</w:t>
            </w:r>
            <w:proofErr w:type="spellEnd"/>
            <w:r w:rsidRPr="00BB4679">
              <w:rPr>
                <w:rFonts w:ascii="Arial" w:eastAsia="Calibri" w:hAnsi="Arial" w:cs="Arial"/>
                <w:sz w:val="12"/>
                <w:szCs w:val="12"/>
                <w:lang w:eastAsia="en-US"/>
              </w:rPr>
              <w:t xml:space="preserve"> библиотека, </w:t>
            </w:r>
            <w:proofErr w:type="spellStart"/>
            <w:r w:rsidRPr="00BB4679">
              <w:rPr>
                <w:rFonts w:ascii="Arial" w:eastAsia="Calibri" w:hAnsi="Arial" w:cs="Arial"/>
                <w:sz w:val="12"/>
                <w:szCs w:val="12"/>
                <w:lang w:eastAsia="en-US"/>
              </w:rPr>
              <w:t>Лю</w:t>
            </w:r>
            <w:r w:rsidRPr="00BB4679">
              <w:rPr>
                <w:rFonts w:ascii="Arial" w:eastAsia="Calibri" w:hAnsi="Arial" w:cs="Arial"/>
                <w:sz w:val="12"/>
                <w:szCs w:val="12"/>
                <w:lang w:eastAsia="en-US"/>
              </w:rPr>
              <w:t>б</w:t>
            </w:r>
            <w:r w:rsidRPr="00BB4679">
              <w:rPr>
                <w:rFonts w:ascii="Arial" w:eastAsia="Calibri" w:hAnsi="Arial" w:cs="Arial"/>
                <w:sz w:val="12"/>
                <w:szCs w:val="12"/>
                <w:lang w:eastAsia="en-US"/>
              </w:rPr>
              <w:t>ницкий</w:t>
            </w:r>
            <w:proofErr w:type="spellEnd"/>
            <w:r w:rsidRPr="00BB4679">
              <w:rPr>
                <w:rFonts w:ascii="Arial" w:eastAsia="Calibri" w:hAnsi="Arial" w:cs="Arial"/>
                <w:sz w:val="12"/>
                <w:szCs w:val="12"/>
                <w:lang w:eastAsia="en-US"/>
              </w:rPr>
              <w:t xml:space="preserve">, Детский, Дворецкий, </w:t>
            </w:r>
            <w:proofErr w:type="spellStart"/>
            <w:r w:rsidRPr="00BB4679">
              <w:rPr>
                <w:rFonts w:ascii="Arial" w:eastAsia="Calibri" w:hAnsi="Arial" w:cs="Arial"/>
                <w:sz w:val="12"/>
                <w:szCs w:val="12"/>
                <w:lang w:eastAsia="en-US"/>
              </w:rPr>
              <w:t>Рощи</w:t>
            </w:r>
            <w:r w:rsidRPr="00BB4679">
              <w:rPr>
                <w:rFonts w:ascii="Arial" w:eastAsia="Calibri" w:hAnsi="Arial" w:cs="Arial"/>
                <w:sz w:val="12"/>
                <w:szCs w:val="12"/>
                <w:lang w:eastAsia="en-US"/>
              </w:rPr>
              <w:t>н</w:t>
            </w:r>
            <w:r w:rsidRPr="00BB4679">
              <w:rPr>
                <w:rFonts w:ascii="Arial" w:eastAsia="Calibri" w:hAnsi="Arial" w:cs="Arial"/>
                <w:sz w:val="12"/>
                <w:szCs w:val="12"/>
                <w:lang w:eastAsia="en-US"/>
              </w:rPr>
              <w:t>ский</w:t>
            </w:r>
            <w:proofErr w:type="spellEnd"/>
            <w:r w:rsidRPr="00BB4679">
              <w:rPr>
                <w:rFonts w:ascii="Arial" w:eastAsia="Calibri" w:hAnsi="Arial" w:cs="Arial"/>
                <w:sz w:val="12"/>
                <w:szCs w:val="12"/>
                <w:lang w:eastAsia="en-US"/>
              </w:rPr>
              <w:t xml:space="preserve"> филиалы Библиот</w:t>
            </w:r>
            <w:r w:rsidRPr="00BB4679">
              <w:rPr>
                <w:rFonts w:ascii="Arial" w:eastAsia="Calibri" w:hAnsi="Arial" w:cs="Arial"/>
                <w:sz w:val="12"/>
                <w:szCs w:val="12"/>
                <w:lang w:eastAsia="en-US"/>
              </w:rPr>
              <w:t>е</w:t>
            </w:r>
            <w:r w:rsidRPr="00BB4679">
              <w:rPr>
                <w:rFonts w:ascii="Arial" w:eastAsia="Calibri" w:hAnsi="Arial" w:cs="Arial"/>
                <w:sz w:val="12"/>
                <w:szCs w:val="12"/>
                <w:lang w:eastAsia="en-US"/>
              </w:rPr>
              <w:t>ки</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директор МБУК Библиотека</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38.</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Презентация для старшего школьного возра</w:t>
            </w:r>
            <w:r w:rsidRPr="00BB4679">
              <w:rPr>
                <w:rFonts w:ascii="Arial" w:eastAsia="Calibri" w:hAnsi="Arial" w:cs="Arial"/>
                <w:sz w:val="12"/>
                <w:szCs w:val="12"/>
                <w:lang w:eastAsia="en-US"/>
              </w:rPr>
              <w:t>с</w:t>
            </w:r>
            <w:r w:rsidRPr="00BB4679">
              <w:rPr>
                <w:rFonts w:ascii="Arial" w:eastAsia="Calibri" w:hAnsi="Arial" w:cs="Arial"/>
                <w:sz w:val="12"/>
                <w:szCs w:val="12"/>
                <w:lang w:eastAsia="en-US"/>
              </w:rPr>
              <w:t>та «Они сражались за Р</w:t>
            </w:r>
            <w:r w:rsidRPr="00BB4679">
              <w:rPr>
                <w:rFonts w:ascii="Arial" w:eastAsia="Calibri" w:hAnsi="Arial" w:cs="Arial"/>
                <w:sz w:val="12"/>
                <w:szCs w:val="12"/>
                <w:lang w:eastAsia="en-US"/>
              </w:rPr>
              <w:t>о</w:t>
            </w:r>
            <w:r w:rsidRPr="00BB4679">
              <w:rPr>
                <w:rFonts w:ascii="Arial" w:eastAsia="Calibri" w:hAnsi="Arial" w:cs="Arial"/>
                <w:sz w:val="12"/>
                <w:szCs w:val="12"/>
                <w:lang w:eastAsia="en-US"/>
              </w:rPr>
              <w:t>дину»</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6 мая</w:t>
            </w:r>
          </w:p>
        </w:tc>
        <w:tc>
          <w:tcPr>
            <w:tcW w:w="2409" w:type="dxa"/>
          </w:tcPr>
          <w:p w:rsidR="008966EC" w:rsidRPr="00BB4679" w:rsidRDefault="008966EC" w:rsidP="008966EC">
            <w:pPr>
              <w:jc w:val="center"/>
              <w:rPr>
                <w:rFonts w:ascii="Arial" w:eastAsia="Calibri" w:hAnsi="Arial" w:cs="Arial"/>
                <w:sz w:val="12"/>
                <w:szCs w:val="12"/>
                <w:lang w:eastAsia="en-US"/>
              </w:rPr>
            </w:pPr>
            <w:proofErr w:type="spellStart"/>
            <w:r w:rsidRPr="00BB4679">
              <w:rPr>
                <w:rFonts w:ascii="Arial" w:eastAsia="Calibri" w:hAnsi="Arial" w:cs="Arial"/>
                <w:sz w:val="12"/>
                <w:szCs w:val="12"/>
                <w:lang w:eastAsia="en-US"/>
              </w:rPr>
              <w:t>Яжелбицкий</w:t>
            </w:r>
            <w:proofErr w:type="spellEnd"/>
            <w:r w:rsidRPr="00BB4679">
              <w:rPr>
                <w:rFonts w:ascii="Arial" w:eastAsia="Calibri" w:hAnsi="Arial" w:cs="Arial"/>
                <w:sz w:val="12"/>
                <w:szCs w:val="12"/>
                <w:lang w:eastAsia="en-US"/>
              </w:rPr>
              <w:t xml:space="preserve"> филиал Би</w:t>
            </w:r>
            <w:r w:rsidRPr="00BB4679">
              <w:rPr>
                <w:rFonts w:ascii="Arial" w:eastAsia="Calibri" w:hAnsi="Arial" w:cs="Arial"/>
                <w:sz w:val="12"/>
                <w:szCs w:val="12"/>
                <w:lang w:eastAsia="en-US"/>
              </w:rPr>
              <w:t>б</w:t>
            </w:r>
            <w:r w:rsidRPr="00BB4679">
              <w:rPr>
                <w:rFonts w:ascii="Arial" w:eastAsia="Calibri" w:hAnsi="Arial" w:cs="Arial"/>
                <w:sz w:val="12"/>
                <w:szCs w:val="12"/>
                <w:lang w:eastAsia="en-US"/>
              </w:rPr>
              <w:t>лиотеки</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директор МБУК Библиотека</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39.</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 xml:space="preserve">Акция «Окна Победы» </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до 7 мая</w:t>
            </w:r>
          </w:p>
        </w:tc>
        <w:tc>
          <w:tcPr>
            <w:tcW w:w="2409"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 xml:space="preserve">МАОУ «СШ №1 им. </w:t>
            </w:r>
            <w:proofErr w:type="spellStart"/>
            <w:r w:rsidRPr="00BB4679">
              <w:rPr>
                <w:rFonts w:ascii="Arial" w:eastAsia="Calibri" w:hAnsi="Arial" w:cs="Arial"/>
                <w:sz w:val="12"/>
                <w:szCs w:val="12"/>
                <w:lang w:eastAsia="en-US"/>
              </w:rPr>
              <w:t>М.Аверина</w:t>
            </w:r>
            <w:proofErr w:type="spellEnd"/>
            <w:r w:rsidRPr="00BB4679">
              <w:rPr>
                <w:rFonts w:ascii="Arial" w:eastAsia="Calibri" w:hAnsi="Arial" w:cs="Arial"/>
                <w:sz w:val="12"/>
                <w:szCs w:val="12"/>
                <w:lang w:eastAsia="en-US"/>
              </w:rPr>
              <w:t>», МАОУ «СШ №2 г.Валдай», МАОУ «Гимназия» г.Валдай, М</w:t>
            </w:r>
            <w:r w:rsidRPr="00BB4679">
              <w:rPr>
                <w:rFonts w:ascii="Arial" w:eastAsia="Calibri" w:hAnsi="Arial" w:cs="Arial"/>
                <w:sz w:val="12"/>
                <w:szCs w:val="12"/>
                <w:lang w:eastAsia="en-US"/>
              </w:rPr>
              <w:t>А</w:t>
            </w:r>
            <w:r w:rsidRPr="00BB4679">
              <w:rPr>
                <w:rFonts w:ascii="Arial" w:eastAsia="Calibri" w:hAnsi="Arial" w:cs="Arial"/>
                <w:sz w:val="12"/>
                <w:szCs w:val="12"/>
                <w:lang w:eastAsia="en-US"/>
              </w:rPr>
              <w:t xml:space="preserve">ОУ «СШ №4 с.Яжелбицы», МАОУ «СШ № 7 д. </w:t>
            </w:r>
            <w:proofErr w:type="spellStart"/>
            <w:r w:rsidRPr="00BB4679">
              <w:rPr>
                <w:rFonts w:ascii="Arial" w:eastAsia="Calibri" w:hAnsi="Arial" w:cs="Arial"/>
                <w:sz w:val="12"/>
                <w:szCs w:val="12"/>
                <w:lang w:eastAsia="en-US"/>
              </w:rPr>
              <w:t>Ивантеево</w:t>
            </w:r>
            <w:proofErr w:type="spellEnd"/>
            <w:r w:rsidRPr="00BB4679">
              <w:rPr>
                <w:rFonts w:ascii="Arial" w:eastAsia="Calibri" w:hAnsi="Arial" w:cs="Arial"/>
                <w:sz w:val="12"/>
                <w:szCs w:val="12"/>
                <w:lang w:eastAsia="en-US"/>
              </w:rPr>
              <w:t xml:space="preserve">», МАУДО «Центр «Пульс» г.Валдай», МАУ «МЦ «Юность» </w:t>
            </w:r>
            <w:proofErr w:type="spellStart"/>
            <w:r w:rsidRPr="00BB4679">
              <w:rPr>
                <w:rFonts w:ascii="Arial" w:eastAsia="Calibri" w:hAnsi="Arial" w:cs="Arial"/>
                <w:sz w:val="12"/>
                <w:szCs w:val="12"/>
                <w:lang w:eastAsia="en-US"/>
              </w:rPr>
              <w:t>им.Н.И.Филина</w:t>
            </w:r>
            <w:proofErr w:type="spellEnd"/>
            <w:r w:rsidRPr="00BB4679">
              <w:rPr>
                <w:rFonts w:ascii="Arial" w:eastAsia="Calibri" w:hAnsi="Arial" w:cs="Arial"/>
                <w:sz w:val="12"/>
                <w:szCs w:val="12"/>
                <w:lang w:eastAsia="en-US"/>
              </w:rPr>
              <w:t>»</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руководители образов</w:t>
            </w:r>
            <w:r w:rsidRPr="00BB4679">
              <w:rPr>
                <w:rFonts w:ascii="Arial" w:eastAsia="Calibri" w:hAnsi="Arial" w:cs="Arial"/>
                <w:sz w:val="12"/>
                <w:szCs w:val="12"/>
                <w:lang w:eastAsia="en-US"/>
              </w:rPr>
              <w:t>а</w:t>
            </w:r>
            <w:r w:rsidRPr="00BB4679">
              <w:rPr>
                <w:rFonts w:ascii="Arial" w:eastAsia="Calibri" w:hAnsi="Arial" w:cs="Arial"/>
                <w:sz w:val="12"/>
                <w:szCs w:val="12"/>
                <w:lang w:eastAsia="en-US"/>
              </w:rPr>
              <w:t>тельных учреждений, дире</w:t>
            </w:r>
            <w:r w:rsidRPr="00BB4679">
              <w:rPr>
                <w:rFonts w:ascii="Arial" w:eastAsia="Calibri" w:hAnsi="Arial" w:cs="Arial"/>
                <w:sz w:val="12"/>
                <w:szCs w:val="12"/>
                <w:lang w:eastAsia="en-US"/>
              </w:rPr>
              <w:t>к</w:t>
            </w:r>
            <w:r w:rsidRPr="00BB4679">
              <w:rPr>
                <w:rFonts w:ascii="Arial" w:eastAsia="Calibri" w:hAnsi="Arial" w:cs="Arial"/>
                <w:sz w:val="12"/>
                <w:szCs w:val="12"/>
                <w:lang w:eastAsia="en-US"/>
              </w:rPr>
              <w:t xml:space="preserve">тор МАУ «МЦ «Юность» </w:t>
            </w:r>
            <w:proofErr w:type="spellStart"/>
            <w:r w:rsidRPr="00BB4679">
              <w:rPr>
                <w:rFonts w:ascii="Arial" w:eastAsia="Calibri" w:hAnsi="Arial" w:cs="Arial"/>
                <w:sz w:val="12"/>
                <w:szCs w:val="12"/>
                <w:lang w:eastAsia="en-US"/>
              </w:rPr>
              <w:t>им.Н.И.Филина</w:t>
            </w:r>
            <w:proofErr w:type="spellEnd"/>
            <w:r w:rsidRPr="00BB4679">
              <w:rPr>
                <w:rFonts w:ascii="Arial" w:eastAsia="Calibri" w:hAnsi="Arial" w:cs="Arial"/>
                <w:sz w:val="12"/>
                <w:szCs w:val="12"/>
                <w:lang w:eastAsia="en-US"/>
              </w:rPr>
              <w:t>»</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40.</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Информационные минуты истории «Войны свяще</w:t>
            </w:r>
            <w:r w:rsidRPr="00BB4679">
              <w:rPr>
                <w:rFonts w:ascii="Arial" w:eastAsia="Calibri" w:hAnsi="Arial" w:cs="Arial"/>
                <w:sz w:val="12"/>
                <w:szCs w:val="12"/>
                <w:lang w:eastAsia="en-US"/>
              </w:rPr>
              <w:t>н</w:t>
            </w:r>
            <w:r w:rsidRPr="00BB4679">
              <w:rPr>
                <w:rFonts w:ascii="Arial" w:eastAsia="Calibri" w:hAnsi="Arial" w:cs="Arial"/>
                <w:sz w:val="12"/>
                <w:szCs w:val="12"/>
                <w:lang w:eastAsia="en-US"/>
              </w:rPr>
              <w:t xml:space="preserve">ные страницы» </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7 мая</w:t>
            </w:r>
          </w:p>
        </w:tc>
        <w:tc>
          <w:tcPr>
            <w:tcW w:w="2409" w:type="dxa"/>
          </w:tcPr>
          <w:p w:rsidR="008966EC" w:rsidRPr="00BB4679" w:rsidRDefault="008966EC" w:rsidP="008966EC">
            <w:pPr>
              <w:jc w:val="center"/>
              <w:rPr>
                <w:rFonts w:ascii="Arial" w:eastAsia="Calibri" w:hAnsi="Arial" w:cs="Arial"/>
                <w:b/>
                <w:sz w:val="12"/>
                <w:szCs w:val="12"/>
                <w:lang w:eastAsia="en-US"/>
              </w:rPr>
            </w:pPr>
            <w:r w:rsidRPr="00BB4679">
              <w:rPr>
                <w:rFonts w:ascii="Arial" w:eastAsia="Calibri" w:hAnsi="Arial" w:cs="Arial"/>
                <w:sz w:val="12"/>
                <w:szCs w:val="12"/>
                <w:lang w:eastAsia="en-US"/>
              </w:rPr>
              <w:t>МАУДО Центр «Пульс» г. Ва</w:t>
            </w:r>
            <w:r w:rsidRPr="00BB4679">
              <w:rPr>
                <w:rFonts w:ascii="Arial" w:eastAsia="Calibri" w:hAnsi="Arial" w:cs="Arial"/>
                <w:sz w:val="12"/>
                <w:szCs w:val="12"/>
                <w:lang w:eastAsia="en-US"/>
              </w:rPr>
              <w:t>л</w:t>
            </w:r>
            <w:r w:rsidRPr="00BB4679">
              <w:rPr>
                <w:rFonts w:ascii="Arial" w:eastAsia="Calibri" w:hAnsi="Arial" w:cs="Arial"/>
                <w:sz w:val="12"/>
                <w:szCs w:val="12"/>
                <w:lang w:eastAsia="en-US"/>
              </w:rPr>
              <w:t>дай</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директор МАУДО «Центр «Пульс» г.Валдай»</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41.</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Исторический час «Мы помним ваши имена» о героях земляках</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7 мая</w:t>
            </w:r>
          </w:p>
        </w:tc>
        <w:tc>
          <w:tcPr>
            <w:tcW w:w="2409" w:type="dxa"/>
          </w:tcPr>
          <w:p w:rsidR="008966EC" w:rsidRPr="00BB4679" w:rsidRDefault="008966EC" w:rsidP="008966EC">
            <w:pPr>
              <w:jc w:val="center"/>
              <w:rPr>
                <w:rFonts w:ascii="Arial" w:eastAsia="Calibri" w:hAnsi="Arial" w:cs="Arial"/>
                <w:sz w:val="12"/>
                <w:szCs w:val="12"/>
                <w:lang w:eastAsia="en-US"/>
              </w:rPr>
            </w:pPr>
            <w:proofErr w:type="spellStart"/>
            <w:r w:rsidRPr="00BB4679">
              <w:rPr>
                <w:rFonts w:ascii="Arial" w:eastAsia="Calibri" w:hAnsi="Arial" w:cs="Arial"/>
                <w:sz w:val="12"/>
                <w:szCs w:val="12"/>
                <w:lang w:eastAsia="en-US"/>
              </w:rPr>
              <w:t>Яжелбицкий</w:t>
            </w:r>
            <w:proofErr w:type="spellEnd"/>
            <w:r w:rsidRPr="00BB4679">
              <w:rPr>
                <w:rFonts w:ascii="Arial" w:eastAsia="Calibri" w:hAnsi="Arial" w:cs="Arial"/>
                <w:sz w:val="12"/>
                <w:szCs w:val="12"/>
                <w:lang w:eastAsia="en-US"/>
              </w:rPr>
              <w:t xml:space="preserve"> филиал Би</w:t>
            </w:r>
            <w:r w:rsidRPr="00BB4679">
              <w:rPr>
                <w:rFonts w:ascii="Arial" w:eastAsia="Calibri" w:hAnsi="Arial" w:cs="Arial"/>
                <w:sz w:val="12"/>
                <w:szCs w:val="12"/>
                <w:lang w:eastAsia="en-US"/>
              </w:rPr>
              <w:t>б</w:t>
            </w:r>
            <w:r w:rsidRPr="00BB4679">
              <w:rPr>
                <w:rFonts w:ascii="Arial" w:eastAsia="Calibri" w:hAnsi="Arial" w:cs="Arial"/>
                <w:sz w:val="12"/>
                <w:szCs w:val="12"/>
                <w:lang w:eastAsia="en-US"/>
              </w:rPr>
              <w:t>лиотеки</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директор МБУК Библиотека</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42.</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Межрайонная выста</w:t>
            </w:r>
            <w:r w:rsidRPr="00BB4679">
              <w:rPr>
                <w:rFonts w:ascii="Arial" w:eastAsia="Calibri" w:hAnsi="Arial" w:cs="Arial"/>
                <w:sz w:val="12"/>
                <w:szCs w:val="12"/>
                <w:lang w:eastAsia="en-US"/>
              </w:rPr>
              <w:t>в</w:t>
            </w:r>
            <w:r w:rsidRPr="00BB4679">
              <w:rPr>
                <w:rFonts w:ascii="Arial" w:eastAsia="Calibri" w:hAnsi="Arial" w:cs="Arial"/>
                <w:sz w:val="12"/>
                <w:szCs w:val="12"/>
                <w:lang w:eastAsia="en-US"/>
              </w:rPr>
              <w:t>ка – конкурс детского творчества «Александр Не</w:t>
            </w:r>
            <w:r w:rsidRPr="00BB4679">
              <w:rPr>
                <w:rFonts w:ascii="Arial" w:eastAsia="Calibri" w:hAnsi="Arial" w:cs="Arial"/>
                <w:sz w:val="12"/>
                <w:szCs w:val="12"/>
                <w:lang w:eastAsia="en-US"/>
              </w:rPr>
              <w:t>в</w:t>
            </w:r>
            <w:r w:rsidRPr="00BB4679">
              <w:rPr>
                <w:rFonts w:ascii="Arial" w:eastAsia="Calibri" w:hAnsi="Arial" w:cs="Arial"/>
                <w:sz w:val="12"/>
                <w:szCs w:val="12"/>
                <w:lang w:eastAsia="en-US"/>
              </w:rPr>
              <w:t>ский – слава Русской земли»</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7 мая</w:t>
            </w:r>
          </w:p>
        </w:tc>
        <w:tc>
          <w:tcPr>
            <w:tcW w:w="2409"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г.Валдай, Валдайский Дом народного творч</w:t>
            </w:r>
            <w:r w:rsidRPr="00BB4679">
              <w:rPr>
                <w:rFonts w:ascii="Arial" w:eastAsia="Calibri" w:hAnsi="Arial" w:cs="Arial"/>
                <w:sz w:val="12"/>
                <w:szCs w:val="12"/>
                <w:lang w:eastAsia="en-US"/>
              </w:rPr>
              <w:t>е</w:t>
            </w:r>
            <w:r w:rsidRPr="00BB4679">
              <w:rPr>
                <w:rFonts w:ascii="Arial" w:eastAsia="Calibri" w:hAnsi="Arial" w:cs="Arial"/>
                <w:sz w:val="12"/>
                <w:szCs w:val="12"/>
                <w:lang w:eastAsia="en-US"/>
              </w:rPr>
              <w:t>ства</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директор МБУК ДНТ</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43.</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Праздничный концерт «Победный май» (в зависим</w:t>
            </w:r>
            <w:r w:rsidRPr="00BB4679">
              <w:rPr>
                <w:rFonts w:ascii="Arial" w:eastAsia="Calibri" w:hAnsi="Arial" w:cs="Arial"/>
                <w:sz w:val="12"/>
                <w:szCs w:val="12"/>
                <w:lang w:eastAsia="en-US"/>
              </w:rPr>
              <w:t>о</w:t>
            </w:r>
            <w:r w:rsidRPr="00BB4679">
              <w:rPr>
                <w:rFonts w:ascii="Arial" w:eastAsia="Calibri" w:hAnsi="Arial" w:cs="Arial"/>
                <w:sz w:val="12"/>
                <w:szCs w:val="12"/>
                <w:lang w:eastAsia="en-US"/>
              </w:rPr>
              <w:t>сти от пров</w:t>
            </w:r>
            <w:r w:rsidRPr="00BB4679">
              <w:rPr>
                <w:rFonts w:ascii="Arial" w:eastAsia="Calibri" w:hAnsi="Arial" w:cs="Arial"/>
                <w:sz w:val="12"/>
                <w:szCs w:val="12"/>
                <w:lang w:eastAsia="en-US"/>
              </w:rPr>
              <w:t>е</w:t>
            </w:r>
            <w:r w:rsidRPr="00BB4679">
              <w:rPr>
                <w:rFonts w:ascii="Arial" w:eastAsia="Calibri" w:hAnsi="Arial" w:cs="Arial"/>
                <w:sz w:val="12"/>
                <w:szCs w:val="12"/>
                <w:lang w:eastAsia="en-US"/>
              </w:rPr>
              <w:t>дения митинга)</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7 мая</w:t>
            </w:r>
          </w:p>
        </w:tc>
        <w:tc>
          <w:tcPr>
            <w:tcW w:w="2409"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с. Зимогорье</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директор МБУК ВЦКС</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44.</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Праздничный концерт</w:t>
            </w:r>
          </w:p>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«Чтобы помнили»</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7 мая</w:t>
            </w:r>
          </w:p>
        </w:tc>
        <w:tc>
          <w:tcPr>
            <w:tcW w:w="2409"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 xml:space="preserve">Концертный зал </w:t>
            </w:r>
            <w:proofErr w:type="spellStart"/>
            <w:r w:rsidRPr="00BB4679">
              <w:rPr>
                <w:rFonts w:ascii="Arial" w:eastAsia="Calibri" w:hAnsi="Arial" w:cs="Arial"/>
                <w:sz w:val="12"/>
                <w:szCs w:val="12"/>
                <w:lang w:eastAsia="en-US"/>
              </w:rPr>
              <w:t>Ивантеевского</w:t>
            </w:r>
            <w:proofErr w:type="spellEnd"/>
            <w:r w:rsidRPr="00BB4679">
              <w:rPr>
                <w:rFonts w:ascii="Arial" w:eastAsia="Calibri" w:hAnsi="Arial" w:cs="Arial"/>
                <w:sz w:val="12"/>
                <w:szCs w:val="12"/>
                <w:lang w:eastAsia="en-US"/>
              </w:rPr>
              <w:t xml:space="preserve"> СДК</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директор МБУК ВЦКС</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45.</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 xml:space="preserve">Военно-историческая </w:t>
            </w:r>
            <w:proofErr w:type="spellStart"/>
            <w:r w:rsidRPr="00BB4679">
              <w:rPr>
                <w:rFonts w:ascii="Arial" w:eastAsia="Calibri" w:hAnsi="Arial" w:cs="Arial"/>
                <w:sz w:val="12"/>
                <w:szCs w:val="12"/>
                <w:lang w:eastAsia="en-US"/>
              </w:rPr>
              <w:t>квест</w:t>
            </w:r>
            <w:proofErr w:type="spellEnd"/>
            <w:r w:rsidRPr="00BB4679">
              <w:rPr>
                <w:rFonts w:ascii="Arial" w:eastAsia="Calibri" w:hAnsi="Arial" w:cs="Arial"/>
                <w:sz w:val="12"/>
                <w:szCs w:val="12"/>
                <w:lang w:eastAsia="en-US"/>
              </w:rPr>
              <w:t>-игра</w:t>
            </w:r>
          </w:p>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«Ни шагу назад!»</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6-7 мая</w:t>
            </w:r>
          </w:p>
        </w:tc>
        <w:tc>
          <w:tcPr>
            <w:tcW w:w="2409" w:type="dxa"/>
          </w:tcPr>
          <w:p w:rsidR="008966EC" w:rsidRPr="00BB4679" w:rsidRDefault="008966EC" w:rsidP="008966EC">
            <w:pPr>
              <w:jc w:val="center"/>
              <w:rPr>
                <w:rFonts w:ascii="Arial" w:eastAsia="Calibri" w:hAnsi="Arial" w:cs="Arial"/>
                <w:sz w:val="12"/>
                <w:szCs w:val="12"/>
                <w:lang w:eastAsia="en-US"/>
              </w:rPr>
            </w:pPr>
            <w:proofErr w:type="spellStart"/>
            <w:r w:rsidRPr="00BB4679">
              <w:rPr>
                <w:rFonts w:ascii="Arial" w:eastAsia="Calibri" w:hAnsi="Arial" w:cs="Arial"/>
                <w:sz w:val="12"/>
                <w:szCs w:val="12"/>
                <w:lang w:eastAsia="en-US"/>
              </w:rPr>
              <w:t>Зимогорский</w:t>
            </w:r>
            <w:proofErr w:type="spellEnd"/>
            <w:r w:rsidRPr="00BB4679">
              <w:rPr>
                <w:rFonts w:ascii="Arial" w:eastAsia="Calibri" w:hAnsi="Arial" w:cs="Arial"/>
                <w:sz w:val="12"/>
                <w:szCs w:val="12"/>
                <w:lang w:eastAsia="en-US"/>
              </w:rPr>
              <w:t xml:space="preserve"> СДК</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директор МБУК ВЦКС</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46.</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«Помнит сердце, не забудет никогда» - ко</w:t>
            </w:r>
            <w:r w:rsidRPr="00BB4679">
              <w:rPr>
                <w:rFonts w:ascii="Arial" w:eastAsia="Calibri" w:hAnsi="Arial" w:cs="Arial"/>
                <w:sz w:val="12"/>
                <w:szCs w:val="12"/>
                <w:lang w:eastAsia="en-US"/>
              </w:rPr>
              <w:t>н</w:t>
            </w:r>
            <w:r w:rsidRPr="00BB4679">
              <w:rPr>
                <w:rFonts w:ascii="Arial" w:eastAsia="Calibri" w:hAnsi="Arial" w:cs="Arial"/>
                <w:sz w:val="12"/>
                <w:szCs w:val="12"/>
                <w:lang w:eastAsia="en-US"/>
              </w:rPr>
              <w:t>церт для ветеранов войны и работников тыла, посв</w:t>
            </w:r>
            <w:r w:rsidRPr="00BB4679">
              <w:rPr>
                <w:rFonts w:ascii="Arial" w:eastAsia="Calibri" w:hAnsi="Arial" w:cs="Arial"/>
                <w:sz w:val="12"/>
                <w:szCs w:val="12"/>
                <w:lang w:eastAsia="en-US"/>
              </w:rPr>
              <w:t>я</w:t>
            </w:r>
            <w:r w:rsidRPr="00BB4679">
              <w:rPr>
                <w:rFonts w:ascii="Arial" w:eastAsia="Calibri" w:hAnsi="Arial" w:cs="Arial"/>
                <w:sz w:val="12"/>
                <w:szCs w:val="12"/>
                <w:lang w:eastAsia="en-US"/>
              </w:rPr>
              <w:t>щенный Дню Победы</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8 мая</w:t>
            </w:r>
          </w:p>
        </w:tc>
        <w:tc>
          <w:tcPr>
            <w:tcW w:w="2409" w:type="dxa"/>
          </w:tcPr>
          <w:p w:rsidR="008966EC" w:rsidRPr="00BB4679" w:rsidRDefault="008966EC" w:rsidP="008966EC">
            <w:pPr>
              <w:jc w:val="center"/>
              <w:rPr>
                <w:rFonts w:ascii="Arial" w:eastAsia="Calibri" w:hAnsi="Arial" w:cs="Arial"/>
                <w:sz w:val="12"/>
                <w:szCs w:val="12"/>
                <w:lang w:eastAsia="en-US"/>
              </w:rPr>
            </w:pPr>
            <w:proofErr w:type="spellStart"/>
            <w:r w:rsidRPr="00BB4679">
              <w:rPr>
                <w:rFonts w:ascii="Arial" w:eastAsia="Calibri" w:hAnsi="Arial" w:cs="Arial"/>
                <w:sz w:val="12"/>
                <w:szCs w:val="12"/>
                <w:lang w:eastAsia="en-US"/>
              </w:rPr>
              <w:t>Ивантеевский</w:t>
            </w:r>
            <w:proofErr w:type="spellEnd"/>
            <w:r w:rsidRPr="00BB4679">
              <w:rPr>
                <w:rFonts w:ascii="Arial" w:eastAsia="Calibri" w:hAnsi="Arial" w:cs="Arial"/>
                <w:sz w:val="12"/>
                <w:szCs w:val="12"/>
                <w:lang w:eastAsia="en-US"/>
              </w:rPr>
              <w:t xml:space="preserve"> СДК</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директор МБУК ВЦКС</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47.</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Перезахоронения о</w:t>
            </w:r>
            <w:r w:rsidRPr="00BB4679">
              <w:rPr>
                <w:rFonts w:ascii="Arial" w:eastAsia="Calibri" w:hAnsi="Arial" w:cs="Arial"/>
                <w:sz w:val="12"/>
                <w:szCs w:val="12"/>
                <w:lang w:eastAsia="en-US"/>
              </w:rPr>
              <w:t>с</w:t>
            </w:r>
            <w:r w:rsidRPr="00BB4679">
              <w:rPr>
                <w:rFonts w:ascii="Arial" w:eastAsia="Calibri" w:hAnsi="Arial" w:cs="Arial"/>
                <w:sz w:val="12"/>
                <w:szCs w:val="12"/>
                <w:lang w:eastAsia="en-US"/>
              </w:rPr>
              <w:t>танков солдат</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8 мая</w:t>
            </w:r>
          </w:p>
        </w:tc>
        <w:tc>
          <w:tcPr>
            <w:tcW w:w="2409" w:type="dxa"/>
          </w:tcPr>
          <w:p w:rsidR="008966EC" w:rsidRPr="00BB4679" w:rsidRDefault="008966EC" w:rsidP="008966EC">
            <w:pPr>
              <w:jc w:val="center"/>
              <w:rPr>
                <w:rFonts w:ascii="Arial" w:eastAsia="Calibri" w:hAnsi="Arial" w:cs="Arial"/>
                <w:sz w:val="12"/>
                <w:szCs w:val="12"/>
                <w:lang w:eastAsia="en-US"/>
              </w:rPr>
            </w:pPr>
            <w:proofErr w:type="spellStart"/>
            <w:r w:rsidRPr="00BB4679">
              <w:rPr>
                <w:rFonts w:ascii="Arial" w:eastAsia="Calibri" w:hAnsi="Arial" w:cs="Arial"/>
                <w:sz w:val="12"/>
                <w:szCs w:val="12"/>
                <w:lang w:eastAsia="en-US"/>
              </w:rPr>
              <w:t>д.Язвищи</w:t>
            </w:r>
            <w:proofErr w:type="spellEnd"/>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директор МБУК ВЦКС</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48.</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Возложение цветов</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8 мая</w:t>
            </w:r>
          </w:p>
        </w:tc>
        <w:tc>
          <w:tcPr>
            <w:tcW w:w="2409" w:type="dxa"/>
          </w:tcPr>
          <w:p w:rsidR="008966EC" w:rsidRPr="00BB4679" w:rsidRDefault="008966EC" w:rsidP="008966EC">
            <w:pPr>
              <w:jc w:val="center"/>
              <w:rPr>
                <w:rFonts w:ascii="Arial" w:eastAsia="Calibri" w:hAnsi="Arial" w:cs="Arial"/>
                <w:sz w:val="12"/>
                <w:szCs w:val="12"/>
                <w:lang w:eastAsia="en-US"/>
              </w:rPr>
            </w:pPr>
            <w:proofErr w:type="spellStart"/>
            <w:r w:rsidRPr="00BB4679">
              <w:rPr>
                <w:rFonts w:ascii="Arial" w:eastAsia="Calibri" w:hAnsi="Arial" w:cs="Arial"/>
                <w:sz w:val="12"/>
                <w:szCs w:val="12"/>
                <w:lang w:eastAsia="en-US"/>
              </w:rPr>
              <w:t>п.Короцко</w:t>
            </w:r>
            <w:proofErr w:type="spellEnd"/>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директор МБУК ВЦКС</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49.</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Конкурс рисунков «Разноцветная Поб</w:t>
            </w:r>
            <w:r w:rsidRPr="00BB4679">
              <w:rPr>
                <w:rFonts w:ascii="Arial" w:eastAsia="Calibri" w:hAnsi="Arial" w:cs="Arial"/>
                <w:sz w:val="12"/>
                <w:szCs w:val="12"/>
                <w:lang w:eastAsia="en-US"/>
              </w:rPr>
              <w:t>е</w:t>
            </w:r>
            <w:r w:rsidRPr="00BB4679">
              <w:rPr>
                <w:rFonts w:ascii="Arial" w:eastAsia="Calibri" w:hAnsi="Arial" w:cs="Arial"/>
                <w:sz w:val="12"/>
                <w:szCs w:val="12"/>
                <w:lang w:eastAsia="en-US"/>
              </w:rPr>
              <w:t>да»</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8 мая</w:t>
            </w:r>
          </w:p>
        </w:tc>
        <w:tc>
          <w:tcPr>
            <w:tcW w:w="2409" w:type="dxa"/>
          </w:tcPr>
          <w:p w:rsidR="008966EC" w:rsidRPr="00BB4679" w:rsidRDefault="008966EC" w:rsidP="008966EC">
            <w:pPr>
              <w:jc w:val="center"/>
              <w:rPr>
                <w:rFonts w:ascii="Arial" w:eastAsia="Calibri" w:hAnsi="Arial" w:cs="Arial"/>
                <w:sz w:val="12"/>
                <w:szCs w:val="12"/>
                <w:lang w:eastAsia="en-US"/>
              </w:rPr>
            </w:pPr>
            <w:proofErr w:type="spellStart"/>
            <w:r w:rsidRPr="00BB4679">
              <w:rPr>
                <w:rFonts w:ascii="Arial" w:eastAsia="Calibri" w:hAnsi="Arial" w:cs="Arial"/>
                <w:sz w:val="12"/>
                <w:szCs w:val="12"/>
                <w:lang w:eastAsia="en-US"/>
              </w:rPr>
              <w:t>Яжелбицкий</w:t>
            </w:r>
            <w:proofErr w:type="spellEnd"/>
            <w:r w:rsidRPr="00BB4679">
              <w:rPr>
                <w:rFonts w:ascii="Arial" w:eastAsia="Calibri" w:hAnsi="Arial" w:cs="Arial"/>
                <w:sz w:val="12"/>
                <w:szCs w:val="12"/>
                <w:lang w:eastAsia="en-US"/>
              </w:rPr>
              <w:t xml:space="preserve"> филиал Би</w:t>
            </w:r>
            <w:r w:rsidRPr="00BB4679">
              <w:rPr>
                <w:rFonts w:ascii="Arial" w:eastAsia="Calibri" w:hAnsi="Arial" w:cs="Arial"/>
                <w:sz w:val="12"/>
                <w:szCs w:val="12"/>
                <w:lang w:eastAsia="en-US"/>
              </w:rPr>
              <w:t>б</w:t>
            </w:r>
            <w:r w:rsidRPr="00BB4679">
              <w:rPr>
                <w:rFonts w:ascii="Arial" w:eastAsia="Calibri" w:hAnsi="Arial" w:cs="Arial"/>
                <w:sz w:val="12"/>
                <w:szCs w:val="12"/>
                <w:lang w:eastAsia="en-US"/>
              </w:rPr>
              <w:t>лиотеки</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директор МБУК Библиотека</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50.</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shd w:val="clear" w:color="auto" w:fill="FFFFFF"/>
                <w:lang w:eastAsia="en-US"/>
              </w:rPr>
              <w:t>Торжественное захоронение останков во</w:t>
            </w:r>
            <w:r w:rsidRPr="00BB4679">
              <w:rPr>
                <w:rFonts w:ascii="Arial" w:eastAsia="Calibri" w:hAnsi="Arial" w:cs="Arial"/>
                <w:sz w:val="12"/>
                <w:szCs w:val="12"/>
                <w:shd w:val="clear" w:color="auto" w:fill="FFFFFF"/>
                <w:lang w:eastAsia="en-US"/>
              </w:rPr>
              <w:t>и</w:t>
            </w:r>
            <w:r w:rsidRPr="00BB4679">
              <w:rPr>
                <w:rFonts w:ascii="Arial" w:eastAsia="Calibri" w:hAnsi="Arial" w:cs="Arial"/>
                <w:sz w:val="12"/>
                <w:szCs w:val="12"/>
                <w:shd w:val="clear" w:color="auto" w:fill="FFFFFF"/>
                <w:lang w:eastAsia="en-US"/>
              </w:rPr>
              <w:t>нов, павших в боях в годы Великой Отечественной войны, подн</w:t>
            </w:r>
            <w:r w:rsidRPr="00BB4679">
              <w:rPr>
                <w:rFonts w:ascii="Arial" w:eastAsia="Calibri" w:hAnsi="Arial" w:cs="Arial"/>
                <w:sz w:val="12"/>
                <w:szCs w:val="12"/>
                <w:shd w:val="clear" w:color="auto" w:fill="FFFFFF"/>
                <w:lang w:eastAsia="en-US"/>
              </w:rPr>
              <w:t>я</w:t>
            </w:r>
            <w:r w:rsidRPr="00BB4679">
              <w:rPr>
                <w:rFonts w:ascii="Arial" w:eastAsia="Calibri" w:hAnsi="Arial" w:cs="Arial"/>
                <w:sz w:val="12"/>
                <w:szCs w:val="12"/>
                <w:shd w:val="clear" w:color="auto" w:fill="FFFFFF"/>
                <w:lang w:eastAsia="en-US"/>
              </w:rPr>
              <w:t>тых поисковыми о</w:t>
            </w:r>
            <w:r w:rsidRPr="00BB4679">
              <w:rPr>
                <w:rFonts w:ascii="Arial" w:eastAsia="Calibri" w:hAnsi="Arial" w:cs="Arial"/>
                <w:sz w:val="12"/>
                <w:szCs w:val="12"/>
                <w:shd w:val="clear" w:color="auto" w:fill="FFFFFF"/>
                <w:lang w:eastAsia="en-US"/>
              </w:rPr>
              <w:t>т</w:t>
            </w:r>
            <w:r w:rsidRPr="00BB4679">
              <w:rPr>
                <w:rFonts w:ascii="Arial" w:eastAsia="Calibri" w:hAnsi="Arial" w:cs="Arial"/>
                <w:sz w:val="12"/>
                <w:szCs w:val="12"/>
                <w:shd w:val="clear" w:color="auto" w:fill="FFFFFF"/>
                <w:lang w:eastAsia="en-US"/>
              </w:rPr>
              <w:t>рядами</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8 мая</w:t>
            </w:r>
          </w:p>
        </w:tc>
        <w:tc>
          <w:tcPr>
            <w:tcW w:w="2409"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 xml:space="preserve">д. </w:t>
            </w:r>
            <w:proofErr w:type="spellStart"/>
            <w:r w:rsidRPr="00BB4679">
              <w:rPr>
                <w:rFonts w:ascii="Arial" w:eastAsia="Calibri" w:hAnsi="Arial" w:cs="Arial"/>
                <w:sz w:val="12"/>
                <w:szCs w:val="12"/>
                <w:lang w:eastAsia="en-US"/>
              </w:rPr>
              <w:t>Язвищи</w:t>
            </w:r>
            <w:proofErr w:type="spellEnd"/>
            <w:r w:rsidRPr="00BB4679">
              <w:rPr>
                <w:rFonts w:ascii="Arial" w:eastAsia="Calibri" w:hAnsi="Arial" w:cs="Arial"/>
                <w:sz w:val="12"/>
                <w:szCs w:val="12"/>
                <w:lang w:eastAsia="en-US"/>
              </w:rPr>
              <w:t xml:space="preserve">, </w:t>
            </w:r>
            <w:proofErr w:type="spellStart"/>
            <w:r w:rsidRPr="00BB4679">
              <w:rPr>
                <w:rFonts w:ascii="Arial" w:eastAsia="Calibri" w:hAnsi="Arial" w:cs="Arial"/>
                <w:sz w:val="12"/>
                <w:szCs w:val="12"/>
                <w:lang w:eastAsia="en-US"/>
              </w:rPr>
              <w:t>Семеновщинское</w:t>
            </w:r>
            <w:proofErr w:type="spellEnd"/>
            <w:r w:rsidRPr="00BB4679">
              <w:rPr>
                <w:rFonts w:ascii="Arial" w:eastAsia="Calibri" w:hAnsi="Arial" w:cs="Arial"/>
                <w:sz w:val="12"/>
                <w:szCs w:val="12"/>
                <w:lang w:eastAsia="en-US"/>
              </w:rPr>
              <w:t xml:space="preserve"> сельское посел</w:t>
            </w:r>
            <w:r w:rsidRPr="00BB4679">
              <w:rPr>
                <w:rFonts w:ascii="Arial" w:eastAsia="Calibri" w:hAnsi="Arial" w:cs="Arial"/>
                <w:sz w:val="12"/>
                <w:szCs w:val="12"/>
                <w:lang w:eastAsia="en-US"/>
              </w:rPr>
              <w:t>е</w:t>
            </w:r>
            <w:r w:rsidRPr="00BB4679">
              <w:rPr>
                <w:rFonts w:ascii="Arial" w:eastAsia="Calibri" w:hAnsi="Arial" w:cs="Arial"/>
                <w:sz w:val="12"/>
                <w:szCs w:val="12"/>
                <w:lang w:eastAsia="en-US"/>
              </w:rPr>
              <w:t>ние</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комитет образ</w:t>
            </w:r>
            <w:r w:rsidRPr="00BB4679">
              <w:rPr>
                <w:rFonts w:ascii="Arial" w:eastAsia="Calibri" w:hAnsi="Arial" w:cs="Arial"/>
                <w:sz w:val="12"/>
                <w:szCs w:val="12"/>
                <w:lang w:eastAsia="en-US"/>
              </w:rPr>
              <w:t>о</w:t>
            </w:r>
            <w:r w:rsidRPr="00BB4679">
              <w:rPr>
                <w:rFonts w:ascii="Arial" w:eastAsia="Calibri" w:hAnsi="Arial" w:cs="Arial"/>
                <w:sz w:val="12"/>
                <w:szCs w:val="12"/>
                <w:lang w:eastAsia="en-US"/>
              </w:rPr>
              <w:t xml:space="preserve">вания, МАУ МЦ «Юность», поисковые отряды, Администрация </w:t>
            </w:r>
            <w:proofErr w:type="spellStart"/>
            <w:r w:rsidRPr="00BB4679">
              <w:rPr>
                <w:rFonts w:ascii="Arial" w:eastAsia="Calibri" w:hAnsi="Arial" w:cs="Arial"/>
                <w:sz w:val="12"/>
                <w:szCs w:val="12"/>
                <w:lang w:eastAsia="en-US"/>
              </w:rPr>
              <w:t>Семеновщинск</w:t>
            </w:r>
            <w:r w:rsidRPr="00BB4679">
              <w:rPr>
                <w:rFonts w:ascii="Arial" w:eastAsia="Calibri" w:hAnsi="Arial" w:cs="Arial"/>
                <w:sz w:val="12"/>
                <w:szCs w:val="12"/>
                <w:lang w:eastAsia="en-US"/>
              </w:rPr>
              <w:t>о</w:t>
            </w:r>
            <w:r w:rsidRPr="00BB4679">
              <w:rPr>
                <w:rFonts w:ascii="Arial" w:eastAsia="Calibri" w:hAnsi="Arial" w:cs="Arial"/>
                <w:sz w:val="12"/>
                <w:szCs w:val="12"/>
                <w:lang w:eastAsia="en-US"/>
              </w:rPr>
              <w:t>го</w:t>
            </w:r>
            <w:proofErr w:type="spellEnd"/>
            <w:r w:rsidRPr="00BB4679">
              <w:rPr>
                <w:rFonts w:ascii="Arial" w:eastAsia="Calibri" w:hAnsi="Arial" w:cs="Arial"/>
                <w:sz w:val="12"/>
                <w:szCs w:val="12"/>
                <w:lang w:eastAsia="en-US"/>
              </w:rPr>
              <w:t xml:space="preserve"> сельского поселения (по согласов</w:t>
            </w:r>
            <w:r w:rsidRPr="00BB4679">
              <w:rPr>
                <w:rFonts w:ascii="Arial" w:eastAsia="Calibri" w:hAnsi="Arial" w:cs="Arial"/>
                <w:sz w:val="12"/>
                <w:szCs w:val="12"/>
                <w:lang w:eastAsia="en-US"/>
              </w:rPr>
              <w:t>а</w:t>
            </w:r>
            <w:r w:rsidRPr="00BB4679">
              <w:rPr>
                <w:rFonts w:ascii="Arial" w:eastAsia="Calibri" w:hAnsi="Arial" w:cs="Arial"/>
                <w:sz w:val="12"/>
                <w:szCs w:val="12"/>
                <w:lang w:eastAsia="en-US"/>
              </w:rPr>
              <w:t>нию)</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51.</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Праздничный концерт совместно с СДК «Мы гордимся вами, солд</w:t>
            </w:r>
            <w:r w:rsidRPr="00BB4679">
              <w:rPr>
                <w:rFonts w:ascii="Arial" w:eastAsia="Calibri" w:hAnsi="Arial" w:cs="Arial"/>
                <w:sz w:val="12"/>
                <w:szCs w:val="12"/>
                <w:lang w:eastAsia="en-US"/>
              </w:rPr>
              <w:t>а</w:t>
            </w:r>
            <w:r w:rsidRPr="00BB4679">
              <w:rPr>
                <w:rFonts w:ascii="Arial" w:eastAsia="Calibri" w:hAnsi="Arial" w:cs="Arial"/>
                <w:sz w:val="12"/>
                <w:szCs w:val="12"/>
                <w:lang w:eastAsia="en-US"/>
              </w:rPr>
              <w:t xml:space="preserve">ты Победы» </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8 мая</w:t>
            </w:r>
          </w:p>
        </w:tc>
        <w:tc>
          <w:tcPr>
            <w:tcW w:w="2409"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 xml:space="preserve">СДК </w:t>
            </w:r>
            <w:proofErr w:type="spellStart"/>
            <w:r w:rsidRPr="00BB4679">
              <w:rPr>
                <w:rFonts w:ascii="Arial" w:eastAsia="Calibri" w:hAnsi="Arial" w:cs="Arial"/>
                <w:sz w:val="12"/>
                <w:szCs w:val="12"/>
                <w:lang w:eastAsia="en-US"/>
              </w:rPr>
              <w:t>д.Ивантеево</w:t>
            </w:r>
            <w:proofErr w:type="spellEnd"/>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 xml:space="preserve">директор МАОУ «СШ №7 </w:t>
            </w:r>
            <w:proofErr w:type="spellStart"/>
            <w:r w:rsidRPr="00BB4679">
              <w:rPr>
                <w:rFonts w:ascii="Arial" w:eastAsia="Calibri" w:hAnsi="Arial" w:cs="Arial"/>
                <w:sz w:val="12"/>
                <w:szCs w:val="12"/>
                <w:lang w:eastAsia="en-US"/>
              </w:rPr>
              <w:t>д.Ивантеево</w:t>
            </w:r>
            <w:proofErr w:type="spellEnd"/>
            <w:r w:rsidRPr="00BB4679">
              <w:rPr>
                <w:rFonts w:ascii="Arial" w:eastAsia="Calibri" w:hAnsi="Arial" w:cs="Arial"/>
                <w:sz w:val="12"/>
                <w:szCs w:val="12"/>
                <w:lang w:eastAsia="en-US"/>
              </w:rPr>
              <w:t>»</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52.</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 xml:space="preserve">Поздравление ветеранов </w:t>
            </w:r>
            <w:r w:rsidRPr="00BB4679">
              <w:rPr>
                <w:rFonts w:ascii="Arial" w:eastAsia="Calibri" w:hAnsi="Arial" w:cs="Arial"/>
                <w:sz w:val="12"/>
                <w:szCs w:val="12"/>
                <w:shd w:val="clear" w:color="auto" w:fill="FFFFFF"/>
                <w:lang w:eastAsia="en-US"/>
              </w:rPr>
              <w:t>Великой Отечес</w:t>
            </w:r>
            <w:r w:rsidRPr="00BB4679">
              <w:rPr>
                <w:rFonts w:ascii="Arial" w:eastAsia="Calibri" w:hAnsi="Arial" w:cs="Arial"/>
                <w:sz w:val="12"/>
                <w:szCs w:val="12"/>
                <w:shd w:val="clear" w:color="auto" w:fill="FFFFFF"/>
                <w:lang w:eastAsia="en-US"/>
              </w:rPr>
              <w:t>т</w:t>
            </w:r>
            <w:r w:rsidRPr="00BB4679">
              <w:rPr>
                <w:rFonts w:ascii="Arial" w:eastAsia="Calibri" w:hAnsi="Arial" w:cs="Arial"/>
                <w:sz w:val="12"/>
                <w:szCs w:val="12"/>
                <w:shd w:val="clear" w:color="auto" w:fill="FFFFFF"/>
                <w:lang w:eastAsia="en-US"/>
              </w:rPr>
              <w:t>венной войны</w:t>
            </w:r>
            <w:r w:rsidRPr="00BB4679">
              <w:rPr>
                <w:rFonts w:ascii="Arial" w:eastAsia="Calibri" w:hAnsi="Arial" w:cs="Arial"/>
                <w:sz w:val="12"/>
                <w:szCs w:val="12"/>
                <w:lang w:eastAsia="en-US"/>
              </w:rPr>
              <w:t xml:space="preserve"> с праздником П</w:t>
            </w:r>
            <w:r w:rsidRPr="00BB4679">
              <w:rPr>
                <w:rFonts w:ascii="Arial" w:eastAsia="Calibri" w:hAnsi="Arial" w:cs="Arial"/>
                <w:sz w:val="12"/>
                <w:szCs w:val="12"/>
                <w:lang w:eastAsia="en-US"/>
              </w:rPr>
              <w:t>о</w:t>
            </w:r>
            <w:r w:rsidRPr="00BB4679">
              <w:rPr>
                <w:rFonts w:ascii="Arial" w:eastAsia="Calibri" w:hAnsi="Arial" w:cs="Arial"/>
                <w:sz w:val="12"/>
                <w:szCs w:val="12"/>
                <w:lang w:eastAsia="en-US"/>
              </w:rPr>
              <w:t xml:space="preserve">беды </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8-9 мая</w:t>
            </w:r>
          </w:p>
        </w:tc>
        <w:tc>
          <w:tcPr>
            <w:tcW w:w="2409"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по месту жительства вет</w:t>
            </w:r>
            <w:r w:rsidRPr="00BB4679">
              <w:rPr>
                <w:rFonts w:ascii="Arial" w:eastAsia="Calibri" w:hAnsi="Arial" w:cs="Arial"/>
                <w:sz w:val="12"/>
                <w:szCs w:val="12"/>
                <w:lang w:eastAsia="en-US"/>
              </w:rPr>
              <w:t>е</w:t>
            </w:r>
            <w:r w:rsidRPr="00BB4679">
              <w:rPr>
                <w:rFonts w:ascii="Arial" w:eastAsia="Calibri" w:hAnsi="Arial" w:cs="Arial"/>
                <w:sz w:val="12"/>
                <w:szCs w:val="12"/>
                <w:lang w:eastAsia="en-US"/>
              </w:rPr>
              <w:t>рана</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 xml:space="preserve">директор МАУ «МЦ «Юность» </w:t>
            </w:r>
            <w:proofErr w:type="spellStart"/>
            <w:r w:rsidRPr="00BB4679">
              <w:rPr>
                <w:rFonts w:ascii="Arial" w:eastAsia="Calibri" w:hAnsi="Arial" w:cs="Arial"/>
                <w:sz w:val="12"/>
                <w:szCs w:val="12"/>
                <w:lang w:eastAsia="en-US"/>
              </w:rPr>
              <w:t>им.Н.И.Филина</w:t>
            </w:r>
            <w:proofErr w:type="spellEnd"/>
            <w:r w:rsidRPr="00BB4679">
              <w:rPr>
                <w:rFonts w:ascii="Arial" w:eastAsia="Calibri" w:hAnsi="Arial" w:cs="Arial"/>
                <w:sz w:val="12"/>
                <w:szCs w:val="12"/>
                <w:lang w:eastAsia="en-US"/>
              </w:rPr>
              <w:t>»</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53.</w:t>
            </w:r>
          </w:p>
        </w:tc>
        <w:tc>
          <w:tcPr>
            <w:tcW w:w="3288" w:type="dxa"/>
          </w:tcPr>
          <w:p w:rsidR="008966EC" w:rsidRPr="00BB4679" w:rsidRDefault="008966EC" w:rsidP="008966EC">
            <w:pPr>
              <w:jc w:val="center"/>
              <w:rPr>
                <w:rFonts w:ascii="Arial" w:eastAsia="Calibri" w:hAnsi="Arial" w:cs="Arial"/>
                <w:color w:val="000000"/>
                <w:sz w:val="12"/>
                <w:szCs w:val="12"/>
                <w:lang w:eastAsia="en-US"/>
              </w:rPr>
            </w:pPr>
            <w:r w:rsidRPr="00BB4679">
              <w:rPr>
                <w:rFonts w:ascii="Arial" w:eastAsia="Calibri" w:hAnsi="Arial" w:cs="Arial"/>
                <w:color w:val="000000"/>
                <w:sz w:val="12"/>
                <w:szCs w:val="12"/>
                <w:lang w:eastAsia="en-US"/>
              </w:rPr>
              <w:t>Организация и проведение шествия участн</w:t>
            </w:r>
            <w:r w:rsidRPr="00BB4679">
              <w:rPr>
                <w:rFonts w:ascii="Arial" w:eastAsia="Calibri" w:hAnsi="Arial" w:cs="Arial"/>
                <w:color w:val="000000"/>
                <w:sz w:val="12"/>
                <w:szCs w:val="12"/>
                <w:lang w:eastAsia="en-US"/>
              </w:rPr>
              <w:t>и</w:t>
            </w:r>
            <w:r w:rsidRPr="00BB4679">
              <w:rPr>
                <w:rFonts w:ascii="Arial" w:eastAsia="Calibri" w:hAnsi="Arial" w:cs="Arial"/>
                <w:color w:val="000000"/>
                <w:sz w:val="12"/>
                <w:szCs w:val="12"/>
                <w:lang w:eastAsia="en-US"/>
              </w:rPr>
              <w:t>ков Всероссийской акции «Бессмертный полк» и акции в офлайн и о</w:t>
            </w:r>
            <w:r w:rsidRPr="00BB4679">
              <w:rPr>
                <w:rFonts w:ascii="Arial" w:eastAsia="Calibri" w:hAnsi="Arial" w:cs="Arial"/>
                <w:color w:val="000000"/>
                <w:sz w:val="12"/>
                <w:szCs w:val="12"/>
                <w:lang w:eastAsia="en-US"/>
              </w:rPr>
              <w:t>н</w:t>
            </w:r>
            <w:r w:rsidRPr="00BB4679">
              <w:rPr>
                <w:rFonts w:ascii="Arial" w:eastAsia="Calibri" w:hAnsi="Arial" w:cs="Arial"/>
                <w:color w:val="000000"/>
                <w:sz w:val="12"/>
                <w:szCs w:val="12"/>
                <w:lang w:eastAsia="en-US"/>
              </w:rPr>
              <w:t>лайн-форматах</w:t>
            </w:r>
          </w:p>
        </w:tc>
        <w:tc>
          <w:tcPr>
            <w:tcW w:w="1985" w:type="dxa"/>
          </w:tcPr>
          <w:p w:rsidR="008966EC" w:rsidRPr="00BB4679" w:rsidRDefault="008966EC" w:rsidP="008966EC">
            <w:pPr>
              <w:jc w:val="center"/>
              <w:rPr>
                <w:rFonts w:ascii="Arial" w:eastAsia="Calibri" w:hAnsi="Arial" w:cs="Arial"/>
                <w:color w:val="000000"/>
                <w:sz w:val="12"/>
                <w:szCs w:val="12"/>
                <w:lang w:eastAsia="en-US"/>
              </w:rPr>
            </w:pPr>
            <w:r w:rsidRPr="00BB4679">
              <w:rPr>
                <w:rFonts w:ascii="Arial" w:eastAsia="Calibri" w:hAnsi="Arial" w:cs="Arial"/>
                <w:color w:val="000000"/>
                <w:sz w:val="12"/>
                <w:szCs w:val="12"/>
                <w:lang w:eastAsia="en-US"/>
              </w:rPr>
              <w:t>9 мая</w:t>
            </w:r>
          </w:p>
        </w:tc>
        <w:tc>
          <w:tcPr>
            <w:tcW w:w="2409" w:type="dxa"/>
          </w:tcPr>
          <w:p w:rsidR="008966EC" w:rsidRPr="00BB4679" w:rsidRDefault="008966EC" w:rsidP="008966EC">
            <w:pPr>
              <w:jc w:val="center"/>
              <w:rPr>
                <w:rFonts w:ascii="Arial" w:eastAsia="Calibri" w:hAnsi="Arial" w:cs="Arial"/>
                <w:color w:val="000000"/>
                <w:sz w:val="12"/>
                <w:szCs w:val="12"/>
                <w:lang w:eastAsia="en-US"/>
              </w:rPr>
            </w:pPr>
          </w:p>
        </w:tc>
        <w:tc>
          <w:tcPr>
            <w:tcW w:w="2127" w:type="dxa"/>
          </w:tcPr>
          <w:p w:rsidR="008966EC" w:rsidRPr="00BB4679" w:rsidRDefault="008966EC" w:rsidP="008966EC">
            <w:pPr>
              <w:jc w:val="center"/>
              <w:rPr>
                <w:rFonts w:ascii="Arial" w:eastAsia="Calibri" w:hAnsi="Arial" w:cs="Arial"/>
                <w:color w:val="000000"/>
                <w:sz w:val="12"/>
                <w:szCs w:val="12"/>
                <w:lang w:eastAsia="en-US"/>
              </w:rPr>
            </w:pPr>
            <w:r w:rsidRPr="00BB4679">
              <w:rPr>
                <w:rFonts w:ascii="Arial" w:eastAsia="Calibri" w:hAnsi="Arial" w:cs="Arial"/>
                <w:color w:val="000000"/>
                <w:sz w:val="12"/>
                <w:szCs w:val="12"/>
                <w:lang w:eastAsia="en-US"/>
              </w:rPr>
              <w:t xml:space="preserve">директор МАУ «МЦ «Юность» </w:t>
            </w:r>
            <w:proofErr w:type="spellStart"/>
            <w:r w:rsidRPr="00BB4679">
              <w:rPr>
                <w:rFonts w:ascii="Arial" w:eastAsia="Calibri" w:hAnsi="Arial" w:cs="Arial"/>
                <w:color w:val="000000"/>
                <w:sz w:val="12"/>
                <w:szCs w:val="12"/>
                <w:lang w:eastAsia="en-US"/>
              </w:rPr>
              <w:t>им.Н.И.Филина</w:t>
            </w:r>
            <w:proofErr w:type="spellEnd"/>
            <w:r w:rsidRPr="00BB4679">
              <w:rPr>
                <w:rFonts w:ascii="Arial" w:eastAsia="Calibri" w:hAnsi="Arial" w:cs="Arial"/>
                <w:color w:val="000000"/>
                <w:sz w:val="12"/>
                <w:szCs w:val="12"/>
                <w:lang w:eastAsia="en-US"/>
              </w:rPr>
              <w:t>»</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54.</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Передвижная выставка экспонатов комн</w:t>
            </w:r>
            <w:r w:rsidRPr="00BB4679">
              <w:rPr>
                <w:rFonts w:ascii="Arial" w:eastAsia="Calibri" w:hAnsi="Arial" w:cs="Arial"/>
                <w:sz w:val="12"/>
                <w:szCs w:val="12"/>
                <w:lang w:eastAsia="en-US"/>
              </w:rPr>
              <w:t>а</w:t>
            </w:r>
            <w:r w:rsidRPr="00BB4679">
              <w:rPr>
                <w:rFonts w:ascii="Arial" w:eastAsia="Calibri" w:hAnsi="Arial" w:cs="Arial"/>
                <w:sz w:val="12"/>
                <w:szCs w:val="12"/>
                <w:lang w:eastAsia="en-US"/>
              </w:rPr>
              <w:t>ты-музея  Боевой Славы имени Я.Ф. Павл</w:t>
            </w:r>
            <w:r w:rsidRPr="00BB4679">
              <w:rPr>
                <w:rFonts w:ascii="Arial" w:eastAsia="Calibri" w:hAnsi="Arial" w:cs="Arial"/>
                <w:sz w:val="12"/>
                <w:szCs w:val="12"/>
                <w:lang w:eastAsia="en-US"/>
              </w:rPr>
              <w:t>о</w:t>
            </w:r>
            <w:r w:rsidRPr="00BB4679">
              <w:rPr>
                <w:rFonts w:ascii="Arial" w:eastAsia="Calibri" w:hAnsi="Arial" w:cs="Arial"/>
                <w:sz w:val="12"/>
                <w:szCs w:val="12"/>
                <w:lang w:eastAsia="en-US"/>
              </w:rPr>
              <w:t xml:space="preserve">ва </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9 мая</w:t>
            </w:r>
          </w:p>
        </w:tc>
        <w:tc>
          <w:tcPr>
            <w:tcW w:w="2409"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Поляна ск</w:t>
            </w:r>
            <w:r w:rsidRPr="00BB4679">
              <w:rPr>
                <w:rFonts w:ascii="Arial" w:eastAsia="Calibri" w:hAnsi="Arial" w:cs="Arial"/>
                <w:sz w:val="12"/>
                <w:szCs w:val="12"/>
                <w:lang w:eastAsia="en-US"/>
              </w:rPr>
              <w:t>а</w:t>
            </w:r>
            <w:r w:rsidRPr="00BB4679">
              <w:rPr>
                <w:rFonts w:ascii="Arial" w:eastAsia="Calibri" w:hAnsi="Arial" w:cs="Arial"/>
                <w:sz w:val="12"/>
                <w:szCs w:val="12"/>
                <w:lang w:eastAsia="en-US"/>
              </w:rPr>
              <w:t>зок</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 xml:space="preserve">директор МАУ «МЦ «Юность» </w:t>
            </w:r>
            <w:proofErr w:type="spellStart"/>
            <w:r w:rsidRPr="00BB4679">
              <w:rPr>
                <w:rFonts w:ascii="Arial" w:eastAsia="Calibri" w:hAnsi="Arial" w:cs="Arial"/>
                <w:sz w:val="12"/>
                <w:szCs w:val="12"/>
                <w:lang w:eastAsia="en-US"/>
              </w:rPr>
              <w:t>им.Н.И.Филина</w:t>
            </w:r>
            <w:proofErr w:type="spellEnd"/>
            <w:r w:rsidRPr="00BB4679">
              <w:rPr>
                <w:rFonts w:ascii="Arial" w:eastAsia="Calibri" w:hAnsi="Arial" w:cs="Arial"/>
                <w:sz w:val="12"/>
                <w:szCs w:val="12"/>
                <w:lang w:eastAsia="en-US"/>
              </w:rPr>
              <w:t>»</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55.</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 xml:space="preserve">Поздравление ветерана </w:t>
            </w:r>
            <w:r w:rsidRPr="00BB4679">
              <w:rPr>
                <w:rFonts w:ascii="Arial" w:eastAsia="Calibri" w:hAnsi="Arial" w:cs="Arial"/>
                <w:sz w:val="12"/>
                <w:szCs w:val="12"/>
                <w:shd w:val="clear" w:color="auto" w:fill="FFFFFF"/>
                <w:lang w:eastAsia="en-US"/>
              </w:rPr>
              <w:t>Великой Отечес</w:t>
            </w:r>
            <w:r w:rsidRPr="00BB4679">
              <w:rPr>
                <w:rFonts w:ascii="Arial" w:eastAsia="Calibri" w:hAnsi="Arial" w:cs="Arial"/>
                <w:sz w:val="12"/>
                <w:szCs w:val="12"/>
                <w:shd w:val="clear" w:color="auto" w:fill="FFFFFF"/>
                <w:lang w:eastAsia="en-US"/>
              </w:rPr>
              <w:t>т</w:t>
            </w:r>
            <w:r w:rsidRPr="00BB4679">
              <w:rPr>
                <w:rFonts w:ascii="Arial" w:eastAsia="Calibri" w:hAnsi="Arial" w:cs="Arial"/>
                <w:sz w:val="12"/>
                <w:szCs w:val="12"/>
                <w:shd w:val="clear" w:color="auto" w:fill="FFFFFF"/>
                <w:lang w:eastAsia="en-US"/>
              </w:rPr>
              <w:t>венной войны</w:t>
            </w:r>
            <w:r w:rsidRPr="00BB4679">
              <w:rPr>
                <w:rFonts w:ascii="Arial" w:eastAsia="Calibri" w:hAnsi="Arial" w:cs="Arial"/>
                <w:sz w:val="12"/>
                <w:szCs w:val="12"/>
                <w:lang w:eastAsia="en-US"/>
              </w:rPr>
              <w:t xml:space="preserve"> Сидоренко Николая Петровича с днем рожд</w:t>
            </w:r>
            <w:r w:rsidRPr="00BB4679">
              <w:rPr>
                <w:rFonts w:ascii="Arial" w:eastAsia="Calibri" w:hAnsi="Arial" w:cs="Arial"/>
                <w:sz w:val="12"/>
                <w:szCs w:val="12"/>
                <w:lang w:eastAsia="en-US"/>
              </w:rPr>
              <w:t>е</w:t>
            </w:r>
            <w:r w:rsidRPr="00BB4679">
              <w:rPr>
                <w:rFonts w:ascii="Arial" w:eastAsia="Calibri" w:hAnsi="Arial" w:cs="Arial"/>
                <w:sz w:val="12"/>
                <w:szCs w:val="12"/>
                <w:lang w:eastAsia="en-US"/>
              </w:rPr>
              <w:t xml:space="preserve">ния </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9 мая</w:t>
            </w:r>
          </w:p>
        </w:tc>
        <w:tc>
          <w:tcPr>
            <w:tcW w:w="2409"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по месту жительства вет</w:t>
            </w:r>
            <w:r w:rsidRPr="00BB4679">
              <w:rPr>
                <w:rFonts w:ascii="Arial" w:eastAsia="Calibri" w:hAnsi="Arial" w:cs="Arial"/>
                <w:sz w:val="12"/>
                <w:szCs w:val="12"/>
                <w:lang w:eastAsia="en-US"/>
              </w:rPr>
              <w:t>е</w:t>
            </w:r>
            <w:r w:rsidRPr="00BB4679">
              <w:rPr>
                <w:rFonts w:ascii="Arial" w:eastAsia="Calibri" w:hAnsi="Arial" w:cs="Arial"/>
                <w:sz w:val="12"/>
                <w:szCs w:val="12"/>
                <w:lang w:eastAsia="en-US"/>
              </w:rPr>
              <w:t>рана</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 xml:space="preserve">директор МАУ «МЦ «Юность» </w:t>
            </w:r>
            <w:proofErr w:type="spellStart"/>
            <w:r w:rsidRPr="00BB4679">
              <w:rPr>
                <w:rFonts w:ascii="Arial" w:eastAsia="Calibri" w:hAnsi="Arial" w:cs="Arial"/>
                <w:sz w:val="12"/>
                <w:szCs w:val="12"/>
                <w:lang w:eastAsia="en-US"/>
              </w:rPr>
              <w:t>им.Н.И.Филина</w:t>
            </w:r>
            <w:proofErr w:type="spellEnd"/>
            <w:r w:rsidRPr="00BB4679">
              <w:rPr>
                <w:rFonts w:ascii="Arial" w:eastAsia="Calibri" w:hAnsi="Arial" w:cs="Arial"/>
                <w:sz w:val="12"/>
                <w:szCs w:val="12"/>
                <w:lang w:eastAsia="en-US"/>
              </w:rPr>
              <w:t>»</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56.</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color w:val="000000"/>
                <w:sz w:val="12"/>
                <w:szCs w:val="12"/>
                <w:lang w:eastAsia="en-US"/>
              </w:rPr>
              <w:t>Литературно-музыкальная композ</w:t>
            </w:r>
            <w:r w:rsidRPr="00BB4679">
              <w:rPr>
                <w:rFonts w:ascii="Arial" w:eastAsia="Calibri" w:hAnsi="Arial" w:cs="Arial"/>
                <w:color w:val="000000"/>
                <w:sz w:val="12"/>
                <w:szCs w:val="12"/>
                <w:lang w:eastAsia="en-US"/>
              </w:rPr>
              <w:t>и</w:t>
            </w:r>
            <w:r w:rsidRPr="00BB4679">
              <w:rPr>
                <w:rFonts w:ascii="Arial" w:eastAsia="Calibri" w:hAnsi="Arial" w:cs="Arial"/>
                <w:color w:val="000000"/>
                <w:sz w:val="12"/>
                <w:szCs w:val="12"/>
                <w:lang w:eastAsia="en-US"/>
              </w:rPr>
              <w:t>ция у памятника Неизвестному Солдату с возлож</w:t>
            </w:r>
            <w:r w:rsidRPr="00BB4679">
              <w:rPr>
                <w:rFonts w:ascii="Arial" w:eastAsia="Calibri" w:hAnsi="Arial" w:cs="Arial"/>
                <w:color w:val="000000"/>
                <w:sz w:val="12"/>
                <w:szCs w:val="12"/>
                <w:lang w:eastAsia="en-US"/>
              </w:rPr>
              <w:t>е</w:t>
            </w:r>
            <w:r w:rsidRPr="00BB4679">
              <w:rPr>
                <w:rFonts w:ascii="Arial" w:eastAsia="Calibri" w:hAnsi="Arial" w:cs="Arial"/>
                <w:color w:val="000000"/>
                <w:sz w:val="12"/>
                <w:szCs w:val="12"/>
                <w:lang w:eastAsia="en-US"/>
              </w:rPr>
              <w:t xml:space="preserve">нием цветов </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9 мая</w:t>
            </w:r>
          </w:p>
        </w:tc>
        <w:tc>
          <w:tcPr>
            <w:tcW w:w="2409"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дошкольные о</w:t>
            </w:r>
            <w:r w:rsidRPr="00BB4679">
              <w:rPr>
                <w:rFonts w:ascii="Arial" w:eastAsia="Calibri" w:hAnsi="Arial" w:cs="Arial"/>
                <w:sz w:val="12"/>
                <w:szCs w:val="12"/>
                <w:lang w:eastAsia="en-US"/>
              </w:rPr>
              <w:t>т</w:t>
            </w:r>
            <w:r w:rsidRPr="00BB4679">
              <w:rPr>
                <w:rFonts w:ascii="Arial" w:eastAsia="Calibri" w:hAnsi="Arial" w:cs="Arial"/>
                <w:sz w:val="12"/>
                <w:szCs w:val="12"/>
                <w:lang w:eastAsia="en-US"/>
              </w:rPr>
              <w:t>деления МАОУ «СШ № 4 с.Яжелбицы»</w:t>
            </w:r>
          </w:p>
        </w:tc>
        <w:tc>
          <w:tcPr>
            <w:tcW w:w="2127" w:type="dxa"/>
          </w:tcPr>
          <w:p w:rsidR="008966EC" w:rsidRPr="00BB4679" w:rsidRDefault="008966EC" w:rsidP="008966EC">
            <w:pPr>
              <w:jc w:val="center"/>
              <w:rPr>
                <w:rFonts w:ascii="Arial" w:eastAsia="Calibri" w:hAnsi="Arial" w:cs="Arial"/>
                <w:i/>
                <w:sz w:val="12"/>
                <w:szCs w:val="12"/>
                <w:lang w:eastAsia="en-US"/>
              </w:rPr>
            </w:pPr>
            <w:r w:rsidRPr="00BB4679">
              <w:rPr>
                <w:rFonts w:ascii="Arial" w:eastAsia="Calibri" w:hAnsi="Arial" w:cs="Arial"/>
                <w:sz w:val="12"/>
                <w:szCs w:val="12"/>
                <w:lang w:eastAsia="en-US"/>
              </w:rPr>
              <w:t>директор МАОУ «СШ №4 с.Яжелбицы»</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57.</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Митинг – реквием на братском захоронении</w:t>
            </w:r>
          </w:p>
          <w:p w:rsidR="008966EC" w:rsidRPr="00BB4679" w:rsidRDefault="008966EC" w:rsidP="008966EC">
            <w:pPr>
              <w:jc w:val="center"/>
              <w:rPr>
                <w:rFonts w:ascii="Arial" w:eastAsia="Calibri" w:hAnsi="Arial" w:cs="Arial"/>
                <w:color w:val="000000"/>
                <w:sz w:val="12"/>
                <w:szCs w:val="12"/>
                <w:lang w:eastAsia="en-US"/>
              </w:rPr>
            </w:pPr>
            <w:r w:rsidRPr="00BB4679">
              <w:rPr>
                <w:rFonts w:ascii="Arial" w:eastAsia="Calibri" w:hAnsi="Arial" w:cs="Arial"/>
                <w:sz w:val="12"/>
                <w:szCs w:val="12"/>
                <w:lang w:eastAsia="en-US"/>
              </w:rPr>
              <w:t>«Равнение на Поб</w:t>
            </w:r>
            <w:r w:rsidRPr="00BB4679">
              <w:rPr>
                <w:rFonts w:ascii="Arial" w:eastAsia="Calibri" w:hAnsi="Arial" w:cs="Arial"/>
                <w:sz w:val="12"/>
                <w:szCs w:val="12"/>
                <w:lang w:eastAsia="en-US"/>
              </w:rPr>
              <w:t>е</w:t>
            </w:r>
            <w:r w:rsidRPr="00BB4679">
              <w:rPr>
                <w:rFonts w:ascii="Arial" w:eastAsia="Calibri" w:hAnsi="Arial" w:cs="Arial"/>
                <w:sz w:val="12"/>
                <w:szCs w:val="12"/>
                <w:lang w:eastAsia="en-US"/>
              </w:rPr>
              <w:t>ду!»,</w:t>
            </w:r>
            <w:r w:rsidRPr="00BB4679">
              <w:rPr>
                <w:rFonts w:ascii="Arial" w:eastAsia="Calibri" w:hAnsi="Arial" w:cs="Arial"/>
                <w:sz w:val="12"/>
                <w:szCs w:val="12"/>
                <w:lang w:eastAsia="en-US"/>
              </w:rPr>
              <w:br/>
              <w:t>Шествие Бессмертного полка</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9 мая</w:t>
            </w:r>
          </w:p>
        </w:tc>
        <w:tc>
          <w:tcPr>
            <w:tcW w:w="2409"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 xml:space="preserve">Дворецкий, </w:t>
            </w:r>
            <w:proofErr w:type="spellStart"/>
            <w:r w:rsidRPr="00BB4679">
              <w:rPr>
                <w:rFonts w:ascii="Arial" w:eastAsia="Calibri" w:hAnsi="Arial" w:cs="Arial"/>
                <w:sz w:val="12"/>
                <w:szCs w:val="12"/>
                <w:lang w:eastAsia="en-US"/>
              </w:rPr>
              <w:t>Любницкий</w:t>
            </w:r>
            <w:proofErr w:type="spellEnd"/>
            <w:r w:rsidRPr="00BB4679">
              <w:rPr>
                <w:rFonts w:ascii="Arial" w:eastAsia="Calibri" w:hAnsi="Arial" w:cs="Arial"/>
                <w:sz w:val="12"/>
                <w:szCs w:val="12"/>
                <w:lang w:eastAsia="en-US"/>
              </w:rPr>
              <w:t xml:space="preserve">, Заборовский, </w:t>
            </w:r>
            <w:proofErr w:type="spellStart"/>
            <w:r w:rsidRPr="00BB4679">
              <w:rPr>
                <w:rFonts w:ascii="Arial" w:eastAsia="Calibri" w:hAnsi="Arial" w:cs="Arial"/>
                <w:sz w:val="12"/>
                <w:szCs w:val="12"/>
                <w:lang w:eastAsia="en-US"/>
              </w:rPr>
              <w:t>Едровский,Рощинский</w:t>
            </w:r>
            <w:proofErr w:type="spellEnd"/>
            <w:r w:rsidRPr="00BB4679">
              <w:rPr>
                <w:rFonts w:ascii="Arial" w:eastAsia="Calibri" w:hAnsi="Arial" w:cs="Arial"/>
                <w:sz w:val="12"/>
                <w:szCs w:val="12"/>
                <w:lang w:eastAsia="en-US"/>
              </w:rPr>
              <w:t xml:space="preserve">, </w:t>
            </w:r>
            <w:proofErr w:type="spellStart"/>
            <w:r w:rsidRPr="00BB4679">
              <w:rPr>
                <w:rFonts w:ascii="Arial" w:eastAsia="Calibri" w:hAnsi="Arial" w:cs="Arial"/>
                <w:sz w:val="12"/>
                <w:szCs w:val="12"/>
                <w:lang w:eastAsia="en-US"/>
              </w:rPr>
              <w:t>Семеновщи</w:t>
            </w:r>
            <w:r w:rsidRPr="00BB4679">
              <w:rPr>
                <w:rFonts w:ascii="Arial" w:eastAsia="Calibri" w:hAnsi="Arial" w:cs="Arial"/>
                <w:sz w:val="12"/>
                <w:szCs w:val="12"/>
                <w:lang w:eastAsia="en-US"/>
              </w:rPr>
              <w:t>н</w:t>
            </w:r>
            <w:r w:rsidRPr="00BB4679">
              <w:rPr>
                <w:rFonts w:ascii="Arial" w:eastAsia="Calibri" w:hAnsi="Arial" w:cs="Arial"/>
                <w:sz w:val="12"/>
                <w:szCs w:val="12"/>
                <w:lang w:eastAsia="en-US"/>
              </w:rPr>
              <w:t>ский</w:t>
            </w:r>
            <w:proofErr w:type="spellEnd"/>
            <w:r w:rsidRPr="00BB4679">
              <w:rPr>
                <w:rFonts w:ascii="Arial" w:eastAsia="Calibri" w:hAnsi="Arial" w:cs="Arial"/>
                <w:sz w:val="12"/>
                <w:szCs w:val="12"/>
                <w:lang w:eastAsia="en-US"/>
              </w:rPr>
              <w:t xml:space="preserve">, </w:t>
            </w:r>
            <w:proofErr w:type="spellStart"/>
            <w:r w:rsidRPr="00BB4679">
              <w:rPr>
                <w:rFonts w:ascii="Arial" w:eastAsia="Calibri" w:hAnsi="Arial" w:cs="Arial"/>
                <w:sz w:val="12"/>
                <w:szCs w:val="12"/>
                <w:lang w:eastAsia="en-US"/>
              </w:rPr>
              <w:t>Лутовенский</w:t>
            </w:r>
            <w:proofErr w:type="spellEnd"/>
            <w:r w:rsidRPr="00BB4679">
              <w:rPr>
                <w:rFonts w:ascii="Arial" w:eastAsia="Calibri" w:hAnsi="Arial" w:cs="Arial"/>
                <w:sz w:val="12"/>
                <w:szCs w:val="12"/>
                <w:lang w:eastAsia="en-US"/>
              </w:rPr>
              <w:t xml:space="preserve"> Шуйский филиалы МБУК Библи</w:t>
            </w:r>
            <w:r w:rsidRPr="00BB4679">
              <w:rPr>
                <w:rFonts w:ascii="Arial" w:eastAsia="Calibri" w:hAnsi="Arial" w:cs="Arial"/>
                <w:sz w:val="12"/>
                <w:szCs w:val="12"/>
                <w:lang w:eastAsia="en-US"/>
              </w:rPr>
              <w:t>о</w:t>
            </w:r>
            <w:r w:rsidRPr="00BB4679">
              <w:rPr>
                <w:rFonts w:ascii="Arial" w:eastAsia="Calibri" w:hAnsi="Arial" w:cs="Arial"/>
                <w:sz w:val="12"/>
                <w:szCs w:val="12"/>
                <w:lang w:eastAsia="en-US"/>
              </w:rPr>
              <w:t>тека, МБУК ВЦКС</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директор МБУК Библиотека, Дире</w:t>
            </w:r>
            <w:r w:rsidRPr="00BB4679">
              <w:rPr>
                <w:rFonts w:ascii="Arial" w:eastAsia="Calibri" w:hAnsi="Arial" w:cs="Arial"/>
                <w:sz w:val="12"/>
                <w:szCs w:val="12"/>
                <w:lang w:eastAsia="en-US"/>
              </w:rPr>
              <w:t>к</w:t>
            </w:r>
            <w:r w:rsidRPr="00BB4679">
              <w:rPr>
                <w:rFonts w:ascii="Arial" w:eastAsia="Calibri" w:hAnsi="Arial" w:cs="Arial"/>
                <w:sz w:val="12"/>
                <w:szCs w:val="12"/>
                <w:lang w:eastAsia="en-US"/>
              </w:rPr>
              <w:t>тор МБУК ВЦКС</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58.</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Праздничный концерт</w:t>
            </w:r>
          </w:p>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ко Дню Победы «П</w:t>
            </w:r>
            <w:r w:rsidRPr="00BB4679">
              <w:rPr>
                <w:rFonts w:ascii="Arial" w:eastAsia="Calibri" w:hAnsi="Arial" w:cs="Arial"/>
                <w:sz w:val="12"/>
                <w:szCs w:val="12"/>
                <w:lang w:eastAsia="en-US"/>
              </w:rPr>
              <w:t>а</w:t>
            </w:r>
            <w:r w:rsidRPr="00BB4679">
              <w:rPr>
                <w:rFonts w:ascii="Arial" w:eastAsia="Calibri" w:hAnsi="Arial" w:cs="Arial"/>
                <w:sz w:val="12"/>
                <w:szCs w:val="12"/>
                <w:lang w:eastAsia="en-US"/>
              </w:rPr>
              <w:t>мять вечно жива!»</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9 мая</w:t>
            </w:r>
          </w:p>
        </w:tc>
        <w:tc>
          <w:tcPr>
            <w:tcW w:w="2409" w:type="dxa"/>
          </w:tcPr>
          <w:p w:rsidR="008966EC" w:rsidRPr="00BB4679" w:rsidRDefault="008966EC" w:rsidP="008966EC">
            <w:pPr>
              <w:jc w:val="center"/>
              <w:rPr>
                <w:rFonts w:ascii="Arial" w:eastAsia="Calibri" w:hAnsi="Arial" w:cs="Arial"/>
                <w:sz w:val="12"/>
                <w:szCs w:val="12"/>
                <w:lang w:eastAsia="en-US"/>
              </w:rPr>
            </w:pPr>
            <w:proofErr w:type="spellStart"/>
            <w:r w:rsidRPr="00BB4679">
              <w:rPr>
                <w:rFonts w:ascii="Arial" w:eastAsia="Calibri" w:hAnsi="Arial" w:cs="Arial"/>
                <w:sz w:val="12"/>
                <w:szCs w:val="12"/>
                <w:lang w:eastAsia="en-US"/>
              </w:rPr>
              <w:t>Яжелбицкий</w:t>
            </w:r>
            <w:proofErr w:type="spellEnd"/>
            <w:r w:rsidRPr="00BB4679">
              <w:rPr>
                <w:rFonts w:ascii="Arial" w:eastAsia="Calibri" w:hAnsi="Arial" w:cs="Arial"/>
                <w:sz w:val="12"/>
                <w:szCs w:val="12"/>
                <w:lang w:eastAsia="en-US"/>
              </w:rPr>
              <w:t xml:space="preserve"> СДК</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директор МБУК ВЦКС</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59.</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Митинг, посвященный 76-ой годовщине  п</w:t>
            </w:r>
            <w:r w:rsidRPr="00BB4679">
              <w:rPr>
                <w:rFonts w:ascii="Arial" w:eastAsia="Calibri" w:hAnsi="Arial" w:cs="Arial"/>
                <w:sz w:val="12"/>
                <w:szCs w:val="12"/>
                <w:lang w:eastAsia="en-US"/>
              </w:rPr>
              <w:t>о</w:t>
            </w:r>
            <w:r w:rsidRPr="00BB4679">
              <w:rPr>
                <w:rFonts w:ascii="Arial" w:eastAsia="Calibri" w:hAnsi="Arial" w:cs="Arial"/>
                <w:sz w:val="12"/>
                <w:szCs w:val="12"/>
                <w:lang w:eastAsia="en-US"/>
              </w:rPr>
              <w:t>беды в ВОВ</w:t>
            </w:r>
          </w:p>
          <w:p w:rsidR="008966EC" w:rsidRPr="00BB4679" w:rsidRDefault="008966EC" w:rsidP="008966EC">
            <w:pPr>
              <w:jc w:val="center"/>
              <w:rPr>
                <w:rFonts w:ascii="Arial" w:eastAsia="Calibri" w:hAnsi="Arial" w:cs="Arial"/>
                <w:sz w:val="12"/>
                <w:szCs w:val="12"/>
                <w:lang w:eastAsia="en-US"/>
              </w:rPr>
            </w:pP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9 мая</w:t>
            </w:r>
          </w:p>
        </w:tc>
        <w:tc>
          <w:tcPr>
            <w:tcW w:w="2409"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площадка перед зданием Админис</w:t>
            </w:r>
            <w:r w:rsidRPr="00BB4679">
              <w:rPr>
                <w:rFonts w:ascii="Arial" w:eastAsia="Calibri" w:hAnsi="Arial" w:cs="Arial"/>
                <w:sz w:val="12"/>
                <w:szCs w:val="12"/>
                <w:lang w:eastAsia="en-US"/>
              </w:rPr>
              <w:t>т</w:t>
            </w:r>
            <w:r w:rsidRPr="00BB4679">
              <w:rPr>
                <w:rFonts w:ascii="Arial" w:eastAsia="Calibri" w:hAnsi="Arial" w:cs="Arial"/>
                <w:sz w:val="12"/>
                <w:szCs w:val="12"/>
                <w:lang w:eastAsia="en-US"/>
              </w:rPr>
              <w:t>рации</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директор МБУК ВЦКС</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60.</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Митинг, посвященный 76-ой годовщине Поб</w:t>
            </w:r>
            <w:r w:rsidRPr="00BB4679">
              <w:rPr>
                <w:rFonts w:ascii="Arial" w:eastAsia="Calibri" w:hAnsi="Arial" w:cs="Arial"/>
                <w:sz w:val="12"/>
                <w:szCs w:val="12"/>
                <w:lang w:eastAsia="en-US"/>
              </w:rPr>
              <w:t>е</w:t>
            </w:r>
            <w:r w:rsidRPr="00BB4679">
              <w:rPr>
                <w:rFonts w:ascii="Arial" w:eastAsia="Calibri" w:hAnsi="Arial" w:cs="Arial"/>
                <w:sz w:val="12"/>
                <w:szCs w:val="12"/>
                <w:lang w:eastAsia="en-US"/>
              </w:rPr>
              <w:t>ды в Великой Отечестве</w:t>
            </w:r>
            <w:r w:rsidRPr="00BB4679">
              <w:rPr>
                <w:rFonts w:ascii="Arial" w:eastAsia="Calibri" w:hAnsi="Arial" w:cs="Arial"/>
                <w:sz w:val="12"/>
                <w:szCs w:val="12"/>
                <w:lang w:eastAsia="en-US"/>
              </w:rPr>
              <w:t>н</w:t>
            </w:r>
            <w:r w:rsidRPr="00BB4679">
              <w:rPr>
                <w:rFonts w:ascii="Arial" w:eastAsia="Calibri" w:hAnsi="Arial" w:cs="Arial"/>
                <w:sz w:val="12"/>
                <w:szCs w:val="12"/>
                <w:lang w:eastAsia="en-US"/>
              </w:rPr>
              <w:t>ной войне</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9 мая</w:t>
            </w:r>
          </w:p>
        </w:tc>
        <w:tc>
          <w:tcPr>
            <w:tcW w:w="2409"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г. Валдай, Братское зах</w:t>
            </w:r>
            <w:r w:rsidRPr="00BB4679">
              <w:rPr>
                <w:rFonts w:ascii="Arial" w:eastAsia="Calibri" w:hAnsi="Arial" w:cs="Arial"/>
                <w:sz w:val="12"/>
                <w:szCs w:val="12"/>
                <w:lang w:eastAsia="en-US"/>
              </w:rPr>
              <w:t>о</w:t>
            </w:r>
            <w:r w:rsidRPr="00BB4679">
              <w:rPr>
                <w:rFonts w:ascii="Arial" w:eastAsia="Calibri" w:hAnsi="Arial" w:cs="Arial"/>
                <w:sz w:val="12"/>
                <w:szCs w:val="12"/>
                <w:lang w:eastAsia="en-US"/>
              </w:rPr>
              <w:t>ронение</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директор МБУК ВЦКС</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61.</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Классные часы «900 дней блокады» с участ</w:t>
            </w:r>
            <w:r w:rsidRPr="00BB4679">
              <w:rPr>
                <w:rFonts w:ascii="Arial" w:eastAsia="Calibri" w:hAnsi="Arial" w:cs="Arial"/>
                <w:sz w:val="12"/>
                <w:szCs w:val="12"/>
                <w:lang w:eastAsia="en-US"/>
              </w:rPr>
              <w:t>и</w:t>
            </w:r>
            <w:r w:rsidRPr="00BB4679">
              <w:rPr>
                <w:rFonts w:ascii="Arial" w:eastAsia="Calibri" w:hAnsi="Arial" w:cs="Arial"/>
                <w:sz w:val="12"/>
                <w:szCs w:val="12"/>
                <w:lang w:eastAsia="en-US"/>
              </w:rPr>
              <w:t xml:space="preserve">ем Гавриловой З.В., детей войны, ветеранов </w:t>
            </w:r>
            <w:r w:rsidRPr="00BB4679">
              <w:rPr>
                <w:rFonts w:ascii="Arial" w:eastAsia="Calibri" w:hAnsi="Arial" w:cs="Arial"/>
                <w:sz w:val="12"/>
                <w:szCs w:val="12"/>
                <w:shd w:val="clear" w:color="auto" w:fill="FFFFFF"/>
                <w:lang w:eastAsia="en-US"/>
              </w:rPr>
              <w:t>Великой От</w:t>
            </w:r>
            <w:r w:rsidRPr="00BB4679">
              <w:rPr>
                <w:rFonts w:ascii="Arial" w:eastAsia="Calibri" w:hAnsi="Arial" w:cs="Arial"/>
                <w:sz w:val="12"/>
                <w:szCs w:val="12"/>
                <w:shd w:val="clear" w:color="auto" w:fill="FFFFFF"/>
                <w:lang w:eastAsia="en-US"/>
              </w:rPr>
              <w:t>е</w:t>
            </w:r>
            <w:r w:rsidRPr="00BB4679">
              <w:rPr>
                <w:rFonts w:ascii="Arial" w:eastAsia="Calibri" w:hAnsi="Arial" w:cs="Arial"/>
                <w:sz w:val="12"/>
                <w:szCs w:val="12"/>
                <w:shd w:val="clear" w:color="auto" w:fill="FFFFFF"/>
                <w:lang w:eastAsia="en-US"/>
              </w:rPr>
              <w:t>чественной войны</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апрель-май</w:t>
            </w:r>
          </w:p>
        </w:tc>
        <w:tc>
          <w:tcPr>
            <w:tcW w:w="2409" w:type="dxa"/>
          </w:tcPr>
          <w:p w:rsidR="008966EC" w:rsidRPr="00BB4679" w:rsidRDefault="008966EC" w:rsidP="008966EC">
            <w:pPr>
              <w:jc w:val="center"/>
              <w:rPr>
                <w:rFonts w:ascii="Arial" w:eastAsia="Calibri" w:hAnsi="Arial" w:cs="Arial"/>
                <w:b/>
                <w:sz w:val="12"/>
                <w:szCs w:val="12"/>
                <w:lang w:eastAsia="en-US"/>
              </w:rPr>
            </w:pPr>
            <w:r w:rsidRPr="00BB4679">
              <w:rPr>
                <w:rFonts w:ascii="Arial" w:eastAsia="Calibri" w:hAnsi="Arial" w:cs="Arial"/>
                <w:sz w:val="12"/>
                <w:szCs w:val="12"/>
                <w:lang w:eastAsia="en-US"/>
              </w:rPr>
              <w:t xml:space="preserve">МАОУ «СШ №1 им. </w:t>
            </w:r>
            <w:proofErr w:type="spellStart"/>
            <w:r w:rsidRPr="00BB4679">
              <w:rPr>
                <w:rFonts w:ascii="Arial" w:eastAsia="Calibri" w:hAnsi="Arial" w:cs="Arial"/>
                <w:sz w:val="12"/>
                <w:szCs w:val="12"/>
                <w:lang w:eastAsia="en-US"/>
              </w:rPr>
              <w:t>М.Аверина</w:t>
            </w:r>
            <w:proofErr w:type="spellEnd"/>
            <w:r w:rsidRPr="00BB4679">
              <w:rPr>
                <w:rFonts w:ascii="Arial" w:eastAsia="Calibri" w:hAnsi="Arial" w:cs="Arial"/>
                <w:sz w:val="12"/>
                <w:szCs w:val="12"/>
                <w:lang w:eastAsia="en-US"/>
              </w:rPr>
              <w:t>»</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 xml:space="preserve">директор МАОУ «СШ №1 им. </w:t>
            </w:r>
            <w:proofErr w:type="spellStart"/>
            <w:r w:rsidRPr="00BB4679">
              <w:rPr>
                <w:rFonts w:ascii="Arial" w:eastAsia="Calibri" w:hAnsi="Arial" w:cs="Arial"/>
                <w:sz w:val="12"/>
                <w:szCs w:val="12"/>
                <w:lang w:eastAsia="en-US"/>
              </w:rPr>
              <w:t>М.Аверина</w:t>
            </w:r>
            <w:proofErr w:type="spellEnd"/>
            <w:r w:rsidRPr="00BB4679">
              <w:rPr>
                <w:rFonts w:ascii="Arial" w:eastAsia="Calibri" w:hAnsi="Arial" w:cs="Arial"/>
                <w:sz w:val="12"/>
                <w:szCs w:val="12"/>
                <w:lang w:eastAsia="en-US"/>
              </w:rPr>
              <w:t>»</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62.</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Общешкольный ко</w:t>
            </w:r>
            <w:r w:rsidRPr="00BB4679">
              <w:rPr>
                <w:rFonts w:ascii="Arial" w:eastAsia="Calibri" w:hAnsi="Arial" w:cs="Arial"/>
                <w:sz w:val="12"/>
                <w:szCs w:val="12"/>
                <w:lang w:eastAsia="en-US"/>
              </w:rPr>
              <w:t>н</w:t>
            </w:r>
            <w:r w:rsidRPr="00BB4679">
              <w:rPr>
                <w:rFonts w:ascii="Arial" w:eastAsia="Calibri" w:hAnsi="Arial" w:cs="Arial"/>
                <w:sz w:val="12"/>
                <w:szCs w:val="12"/>
                <w:lang w:eastAsia="en-US"/>
              </w:rPr>
              <w:t>курс видеороликов</w:t>
            </w:r>
          </w:p>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«Поздравь ветерана» (онлайн или офлайн)</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bCs/>
                <w:sz w:val="12"/>
                <w:szCs w:val="12"/>
                <w:lang w:eastAsia="en-US"/>
              </w:rPr>
              <w:t>апрель</w:t>
            </w:r>
          </w:p>
        </w:tc>
        <w:tc>
          <w:tcPr>
            <w:tcW w:w="2409"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МАОУ «СШ №2 г.Валдай»</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директор «МАОУ «СШ №2 г.Валдай»</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63.</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Проведение классных часов «Никто не з</w:t>
            </w:r>
            <w:r w:rsidRPr="00BB4679">
              <w:rPr>
                <w:rFonts w:ascii="Arial" w:eastAsia="Calibri" w:hAnsi="Arial" w:cs="Arial"/>
                <w:sz w:val="12"/>
                <w:szCs w:val="12"/>
                <w:lang w:eastAsia="en-US"/>
              </w:rPr>
              <w:t>а</w:t>
            </w:r>
            <w:r w:rsidRPr="00BB4679">
              <w:rPr>
                <w:rFonts w:ascii="Arial" w:eastAsia="Calibri" w:hAnsi="Arial" w:cs="Arial"/>
                <w:sz w:val="12"/>
                <w:szCs w:val="12"/>
                <w:lang w:eastAsia="en-US"/>
              </w:rPr>
              <w:t xml:space="preserve">быт, ничто не забыто» </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bCs/>
                <w:sz w:val="12"/>
                <w:szCs w:val="12"/>
                <w:lang w:eastAsia="en-US"/>
              </w:rPr>
              <w:t>апрель-май</w:t>
            </w:r>
          </w:p>
        </w:tc>
        <w:tc>
          <w:tcPr>
            <w:tcW w:w="2409"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МАОУ «СШ №2 г.Валдай»</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директор «МАОУ «СШ №2 г.Валдай»</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64.</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Занятие по познавательному развитию в старшей группе «Этих дней не смолкнет сл</w:t>
            </w:r>
            <w:r w:rsidRPr="00BB4679">
              <w:rPr>
                <w:rFonts w:ascii="Arial" w:eastAsia="Calibri" w:hAnsi="Arial" w:cs="Arial"/>
                <w:sz w:val="12"/>
                <w:szCs w:val="12"/>
                <w:lang w:eastAsia="en-US"/>
              </w:rPr>
              <w:t>а</w:t>
            </w:r>
            <w:r w:rsidRPr="00BB4679">
              <w:rPr>
                <w:rFonts w:ascii="Arial" w:eastAsia="Calibri" w:hAnsi="Arial" w:cs="Arial"/>
                <w:sz w:val="12"/>
                <w:szCs w:val="12"/>
                <w:lang w:eastAsia="en-US"/>
              </w:rPr>
              <w:t xml:space="preserve">ва» </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bCs/>
                <w:sz w:val="12"/>
                <w:szCs w:val="12"/>
                <w:lang w:eastAsia="en-US"/>
              </w:rPr>
              <w:t>май</w:t>
            </w:r>
          </w:p>
        </w:tc>
        <w:tc>
          <w:tcPr>
            <w:tcW w:w="2409"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дошкольные о</w:t>
            </w:r>
            <w:r w:rsidRPr="00BB4679">
              <w:rPr>
                <w:rFonts w:ascii="Arial" w:eastAsia="Calibri" w:hAnsi="Arial" w:cs="Arial"/>
                <w:sz w:val="12"/>
                <w:szCs w:val="12"/>
                <w:lang w:eastAsia="en-US"/>
              </w:rPr>
              <w:t>т</w:t>
            </w:r>
            <w:r w:rsidRPr="00BB4679">
              <w:rPr>
                <w:rFonts w:ascii="Arial" w:eastAsia="Calibri" w:hAnsi="Arial" w:cs="Arial"/>
                <w:sz w:val="12"/>
                <w:szCs w:val="12"/>
                <w:lang w:eastAsia="en-US"/>
              </w:rPr>
              <w:t>деления МАОУ «СШ №2 г.Валдай»</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директор «МАОУ «СШ №2 г.Валдай»</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65.</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Военно-спортивная игра в подготовительной и лог</w:t>
            </w:r>
            <w:r w:rsidRPr="00BB4679">
              <w:rPr>
                <w:rFonts w:ascii="Arial" w:eastAsia="Calibri" w:hAnsi="Arial" w:cs="Arial"/>
                <w:sz w:val="12"/>
                <w:szCs w:val="12"/>
                <w:lang w:eastAsia="en-US"/>
              </w:rPr>
              <w:t>о</w:t>
            </w:r>
            <w:r w:rsidRPr="00BB4679">
              <w:rPr>
                <w:rFonts w:ascii="Arial" w:eastAsia="Calibri" w:hAnsi="Arial" w:cs="Arial"/>
                <w:sz w:val="12"/>
                <w:szCs w:val="12"/>
                <w:lang w:eastAsia="en-US"/>
              </w:rPr>
              <w:t>педической группах «Будем в Армии сл</w:t>
            </w:r>
            <w:r w:rsidRPr="00BB4679">
              <w:rPr>
                <w:rFonts w:ascii="Arial" w:eastAsia="Calibri" w:hAnsi="Arial" w:cs="Arial"/>
                <w:sz w:val="12"/>
                <w:szCs w:val="12"/>
                <w:lang w:eastAsia="en-US"/>
              </w:rPr>
              <w:t>у</w:t>
            </w:r>
            <w:r w:rsidRPr="00BB4679">
              <w:rPr>
                <w:rFonts w:ascii="Arial" w:eastAsia="Calibri" w:hAnsi="Arial" w:cs="Arial"/>
                <w:sz w:val="12"/>
                <w:szCs w:val="12"/>
                <w:lang w:eastAsia="en-US"/>
              </w:rPr>
              <w:t xml:space="preserve">жить» </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bCs/>
                <w:sz w:val="12"/>
                <w:szCs w:val="12"/>
                <w:lang w:eastAsia="en-US"/>
              </w:rPr>
              <w:t>май</w:t>
            </w:r>
          </w:p>
        </w:tc>
        <w:tc>
          <w:tcPr>
            <w:tcW w:w="2409"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дошкольные о</w:t>
            </w:r>
            <w:r w:rsidRPr="00BB4679">
              <w:rPr>
                <w:rFonts w:ascii="Arial" w:eastAsia="Calibri" w:hAnsi="Arial" w:cs="Arial"/>
                <w:sz w:val="12"/>
                <w:szCs w:val="12"/>
                <w:lang w:eastAsia="en-US"/>
              </w:rPr>
              <w:t>т</w:t>
            </w:r>
            <w:r w:rsidRPr="00BB4679">
              <w:rPr>
                <w:rFonts w:ascii="Arial" w:eastAsia="Calibri" w:hAnsi="Arial" w:cs="Arial"/>
                <w:sz w:val="12"/>
                <w:szCs w:val="12"/>
                <w:lang w:eastAsia="en-US"/>
              </w:rPr>
              <w:t>деления МАОУ «СШ №2 г.Валдай»</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директор «МАОУ «СШ №2 г.Валдай»</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66.</w:t>
            </w:r>
          </w:p>
        </w:tc>
        <w:tc>
          <w:tcPr>
            <w:tcW w:w="3288" w:type="dxa"/>
          </w:tcPr>
          <w:p w:rsidR="008966EC" w:rsidRPr="00BB4679" w:rsidRDefault="008966EC" w:rsidP="008966EC">
            <w:pPr>
              <w:widowControl w:val="0"/>
              <w:suppressLineNumbers/>
              <w:suppressAutoHyphens/>
              <w:autoSpaceDN w:val="0"/>
              <w:snapToGrid w:val="0"/>
              <w:jc w:val="center"/>
              <w:textAlignment w:val="baseline"/>
              <w:rPr>
                <w:rFonts w:ascii="Arial" w:eastAsia="Andale Sans UI" w:hAnsi="Arial" w:cs="Arial"/>
                <w:kern w:val="3"/>
                <w:sz w:val="12"/>
                <w:szCs w:val="12"/>
                <w:lang w:eastAsia="ja-JP" w:bidi="fa-IR"/>
              </w:rPr>
            </w:pPr>
            <w:r w:rsidRPr="00BB4679">
              <w:rPr>
                <w:rFonts w:ascii="Arial" w:eastAsia="Andale Sans UI" w:hAnsi="Arial" w:cs="Arial"/>
                <w:kern w:val="3"/>
                <w:sz w:val="12"/>
                <w:szCs w:val="12"/>
                <w:lang w:eastAsia="ja-JP" w:bidi="fa-IR"/>
              </w:rPr>
              <w:t>Экскурсия к Вечному огню на площади Свободы</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bCs/>
                <w:sz w:val="12"/>
                <w:szCs w:val="12"/>
                <w:lang w:eastAsia="en-US"/>
              </w:rPr>
              <w:t>май</w:t>
            </w:r>
          </w:p>
        </w:tc>
        <w:tc>
          <w:tcPr>
            <w:tcW w:w="2409"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дошкольные о</w:t>
            </w:r>
            <w:r w:rsidRPr="00BB4679">
              <w:rPr>
                <w:rFonts w:ascii="Arial" w:eastAsia="Calibri" w:hAnsi="Arial" w:cs="Arial"/>
                <w:sz w:val="12"/>
                <w:szCs w:val="12"/>
                <w:lang w:eastAsia="en-US"/>
              </w:rPr>
              <w:t>т</w:t>
            </w:r>
            <w:r w:rsidRPr="00BB4679">
              <w:rPr>
                <w:rFonts w:ascii="Arial" w:eastAsia="Calibri" w:hAnsi="Arial" w:cs="Arial"/>
                <w:sz w:val="12"/>
                <w:szCs w:val="12"/>
                <w:lang w:eastAsia="en-US"/>
              </w:rPr>
              <w:t>деления МАОУ «СШ №2 г.Валдай»</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директор «МАОУ «СШ №2 г.Валдай»</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67.</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Педагогическо-родительский проект в подготовител</w:t>
            </w:r>
            <w:r w:rsidRPr="00BB4679">
              <w:rPr>
                <w:rFonts w:ascii="Arial" w:eastAsia="Calibri" w:hAnsi="Arial" w:cs="Arial"/>
                <w:sz w:val="12"/>
                <w:szCs w:val="12"/>
                <w:lang w:eastAsia="en-US"/>
              </w:rPr>
              <w:t>ь</w:t>
            </w:r>
            <w:r w:rsidRPr="00BB4679">
              <w:rPr>
                <w:rFonts w:ascii="Arial" w:eastAsia="Calibri" w:hAnsi="Arial" w:cs="Arial"/>
                <w:sz w:val="12"/>
                <w:szCs w:val="12"/>
                <w:lang w:eastAsia="en-US"/>
              </w:rPr>
              <w:t>ной к школе группе «Помним, гордимся!» (о</w:t>
            </w:r>
            <w:r w:rsidRPr="00BB4679">
              <w:rPr>
                <w:rFonts w:ascii="Arial" w:eastAsia="Calibri" w:hAnsi="Arial" w:cs="Arial"/>
                <w:sz w:val="12"/>
                <w:szCs w:val="12"/>
                <w:lang w:eastAsia="en-US"/>
              </w:rPr>
              <w:t>н</w:t>
            </w:r>
            <w:r w:rsidRPr="00BB4679">
              <w:rPr>
                <w:rFonts w:ascii="Arial" w:eastAsia="Calibri" w:hAnsi="Arial" w:cs="Arial"/>
                <w:sz w:val="12"/>
                <w:szCs w:val="12"/>
                <w:lang w:eastAsia="en-US"/>
              </w:rPr>
              <w:t>лайн)</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bCs/>
                <w:sz w:val="12"/>
                <w:szCs w:val="12"/>
                <w:lang w:eastAsia="en-US"/>
              </w:rPr>
              <w:t>май</w:t>
            </w:r>
          </w:p>
        </w:tc>
        <w:tc>
          <w:tcPr>
            <w:tcW w:w="2409"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дошкольные о</w:t>
            </w:r>
            <w:r w:rsidRPr="00BB4679">
              <w:rPr>
                <w:rFonts w:ascii="Arial" w:eastAsia="Calibri" w:hAnsi="Arial" w:cs="Arial"/>
                <w:sz w:val="12"/>
                <w:szCs w:val="12"/>
                <w:lang w:eastAsia="en-US"/>
              </w:rPr>
              <w:t>т</w:t>
            </w:r>
            <w:r w:rsidRPr="00BB4679">
              <w:rPr>
                <w:rFonts w:ascii="Arial" w:eastAsia="Calibri" w:hAnsi="Arial" w:cs="Arial"/>
                <w:sz w:val="12"/>
                <w:szCs w:val="12"/>
                <w:lang w:eastAsia="en-US"/>
              </w:rPr>
              <w:t>деления МАОУ «СШ №2 г.Валдай»</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директор «МАОУ «СШ №2 г.Валдай»</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68.</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Конкурс среди дошк</w:t>
            </w:r>
            <w:r w:rsidRPr="00BB4679">
              <w:rPr>
                <w:rFonts w:ascii="Arial" w:eastAsia="Calibri" w:hAnsi="Arial" w:cs="Arial"/>
                <w:sz w:val="12"/>
                <w:szCs w:val="12"/>
                <w:lang w:eastAsia="en-US"/>
              </w:rPr>
              <w:t>о</w:t>
            </w:r>
            <w:r w:rsidRPr="00BB4679">
              <w:rPr>
                <w:rFonts w:ascii="Arial" w:eastAsia="Calibri" w:hAnsi="Arial" w:cs="Arial"/>
                <w:sz w:val="12"/>
                <w:szCs w:val="12"/>
                <w:lang w:eastAsia="en-US"/>
              </w:rPr>
              <w:t>льных отделений на лучшую открытку и р</w:t>
            </w:r>
            <w:r w:rsidRPr="00BB4679">
              <w:rPr>
                <w:rFonts w:ascii="Arial" w:eastAsia="Calibri" w:hAnsi="Arial" w:cs="Arial"/>
                <w:sz w:val="12"/>
                <w:szCs w:val="12"/>
                <w:lang w:eastAsia="en-US"/>
              </w:rPr>
              <w:t>и</w:t>
            </w:r>
            <w:r w:rsidRPr="00BB4679">
              <w:rPr>
                <w:rFonts w:ascii="Arial" w:eastAsia="Calibri" w:hAnsi="Arial" w:cs="Arial"/>
                <w:sz w:val="12"/>
                <w:szCs w:val="12"/>
                <w:lang w:eastAsia="en-US"/>
              </w:rPr>
              <w:t>сунок к празднованию 76-й годовщине Поб</w:t>
            </w:r>
            <w:r w:rsidRPr="00BB4679">
              <w:rPr>
                <w:rFonts w:ascii="Arial" w:eastAsia="Calibri" w:hAnsi="Arial" w:cs="Arial"/>
                <w:sz w:val="12"/>
                <w:szCs w:val="12"/>
                <w:lang w:eastAsia="en-US"/>
              </w:rPr>
              <w:t>е</w:t>
            </w:r>
            <w:r w:rsidRPr="00BB4679">
              <w:rPr>
                <w:rFonts w:ascii="Arial" w:eastAsia="Calibri" w:hAnsi="Arial" w:cs="Arial"/>
                <w:sz w:val="12"/>
                <w:szCs w:val="12"/>
                <w:lang w:eastAsia="en-US"/>
              </w:rPr>
              <w:t xml:space="preserve">ды </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bCs/>
                <w:sz w:val="12"/>
                <w:szCs w:val="12"/>
                <w:lang w:eastAsia="en-US"/>
              </w:rPr>
              <w:t>май</w:t>
            </w:r>
          </w:p>
        </w:tc>
        <w:tc>
          <w:tcPr>
            <w:tcW w:w="2409"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дошкольные о</w:t>
            </w:r>
            <w:r w:rsidRPr="00BB4679">
              <w:rPr>
                <w:rFonts w:ascii="Arial" w:eastAsia="Calibri" w:hAnsi="Arial" w:cs="Arial"/>
                <w:sz w:val="12"/>
                <w:szCs w:val="12"/>
                <w:lang w:eastAsia="en-US"/>
              </w:rPr>
              <w:t>т</w:t>
            </w:r>
            <w:r w:rsidRPr="00BB4679">
              <w:rPr>
                <w:rFonts w:ascii="Arial" w:eastAsia="Calibri" w:hAnsi="Arial" w:cs="Arial"/>
                <w:sz w:val="12"/>
                <w:szCs w:val="12"/>
                <w:lang w:eastAsia="en-US"/>
              </w:rPr>
              <w:t>деления МАОУ «СШ №2 г.Валдай»</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директор «МАОУ «СШ №2 г.Валдай»</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69.</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Конкурс чтецов «Эти тревожные времена мы не забудем никогда» (средняя, старшая, подготовител</w:t>
            </w:r>
            <w:r w:rsidRPr="00BB4679">
              <w:rPr>
                <w:rFonts w:ascii="Arial" w:eastAsia="Calibri" w:hAnsi="Arial" w:cs="Arial"/>
                <w:sz w:val="12"/>
                <w:szCs w:val="12"/>
                <w:lang w:eastAsia="en-US"/>
              </w:rPr>
              <w:t>ь</w:t>
            </w:r>
            <w:r w:rsidRPr="00BB4679">
              <w:rPr>
                <w:rFonts w:ascii="Arial" w:eastAsia="Calibri" w:hAnsi="Arial" w:cs="Arial"/>
                <w:sz w:val="12"/>
                <w:szCs w:val="12"/>
                <w:lang w:eastAsia="en-US"/>
              </w:rPr>
              <w:t>ная, логоп</w:t>
            </w:r>
            <w:r w:rsidRPr="00BB4679">
              <w:rPr>
                <w:rFonts w:ascii="Arial" w:eastAsia="Calibri" w:hAnsi="Arial" w:cs="Arial"/>
                <w:sz w:val="12"/>
                <w:szCs w:val="12"/>
                <w:lang w:eastAsia="en-US"/>
              </w:rPr>
              <w:t>е</w:t>
            </w:r>
            <w:r w:rsidRPr="00BB4679">
              <w:rPr>
                <w:rFonts w:ascii="Arial" w:eastAsia="Calibri" w:hAnsi="Arial" w:cs="Arial"/>
                <w:sz w:val="12"/>
                <w:szCs w:val="12"/>
                <w:lang w:eastAsia="en-US"/>
              </w:rPr>
              <w:t xml:space="preserve">дическая группы) </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bCs/>
                <w:sz w:val="12"/>
                <w:szCs w:val="12"/>
                <w:lang w:eastAsia="en-US"/>
              </w:rPr>
              <w:t>май</w:t>
            </w:r>
          </w:p>
        </w:tc>
        <w:tc>
          <w:tcPr>
            <w:tcW w:w="2409"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дошкольные о</w:t>
            </w:r>
            <w:r w:rsidRPr="00BB4679">
              <w:rPr>
                <w:rFonts w:ascii="Arial" w:eastAsia="Calibri" w:hAnsi="Arial" w:cs="Arial"/>
                <w:sz w:val="12"/>
                <w:szCs w:val="12"/>
                <w:lang w:eastAsia="en-US"/>
              </w:rPr>
              <w:t>т</w:t>
            </w:r>
            <w:r w:rsidRPr="00BB4679">
              <w:rPr>
                <w:rFonts w:ascii="Arial" w:eastAsia="Calibri" w:hAnsi="Arial" w:cs="Arial"/>
                <w:sz w:val="12"/>
                <w:szCs w:val="12"/>
                <w:lang w:eastAsia="en-US"/>
              </w:rPr>
              <w:t>деления МАОУ «СШ №2 г.Валдай»</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директор «МАОУ «СШ №2 г.Валдай»</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70.</w:t>
            </w:r>
          </w:p>
        </w:tc>
        <w:tc>
          <w:tcPr>
            <w:tcW w:w="328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«Литературная гост</w:t>
            </w:r>
            <w:r w:rsidRPr="00BB4679">
              <w:rPr>
                <w:rFonts w:ascii="Arial" w:eastAsia="Calibri" w:hAnsi="Arial" w:cs="Arial"/>
                <w:sz w:val="12"/>
                <w:szCs w:val="12"/>
                <w:lang w:eastAsia="en-US"/>
              </w:rPr>
              <w:t>и</w:t>
            </w:r>
            <w:r w:rsidRPr="00BB4679">
              <w:rPr>
                <w:rFonts w:ascii="Arial" w:eastAsia="Calibri" w:hAnsi="Arial" w:cs="Arial"/>
                <w:sz w:val="12"/>
                <w:szCs w:val="12"/>
                <w:lang w:eastAsia="en-US"/>
              </w:rPr>
              <w:t xml:space="preserve">ная» </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bCs/>
                <w:sz w:val="12"/>
                <w:szCs w:val="12"/>
                <w:lang w:eastAsia="en-US"/>
              </w:rPr>
              <w:t>май</w:t>
            </w:r>
          </w:p>
        </w:tc>
        <w:tc>
          <w:tcPr>
            <w:tcW w:w="2409"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дошкольные о</w:t>
            </w:r>
            <w:r w:rsidRPr="00BB4679">
              <w:rPr>
                <w:rFonts w:ascii="Arial" w:eastAsia="Calibri" w:hAnsi="Arial" w:cs="Arial"/>
                <w:sz w:val="12"/>
                <w:szCs w:val="12"/>
                <w:lang w:eastAsia="en-US"/>
              </w:rPr>
              <w:t>т</w:t>
            </w:r>
            <w:r w:rsidRPr="00BB4679">
              <w:rPr>
                <w:rFonts w:ascii="Arial" w:eastAsia="Calibri" w:hAnsi="Arial" w:cs="Arial"/>
                <w:sz w:val="12"/>
                <w:szCs w:val="12"/>
                <w:lang w:eastAsia="en-US"/>
              </w:rPr>
              <w:t>деления МАОУ «СШ №2 г.Валдай»</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директор «МАОУ «СШ №2 г.Валдай»</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71.</w:t>
            </w:r>
          </w:p>
        </w:tc>
        <w:tc>
          <w:tcPr>
            <w:tcW w:w="3288" w:type="dxa"/>
          </w:tcPr>
          <w:p w:rsidR="008966EC" w:rsidRPr="00BB4679" w:rsidRDefault="008966EC" w:rsidP="008966EC">
            <w:pPr>
              <w:widowControl w:val="0"/>
              <w:suppressAutoHyphens/>
              <w:autoSpaceDN w:val="0"/>
              <w:jc w:val="center"/>
              <w:textAlignment w:val="baseline"/>
              <w:rPr>
                <w:rFonts w:ascii="Arial" w:eastAsia="Andale Sans UI" w:hAnsi="Arial" w:cs="Arial"/>
                <w:bCs/>
                <w:kern w:val="3"/>
                <w:sz w:val="12"/>
                <w:szCs w:val="12"/>
                <w:lang w:eastAsia="ja-JP" w:bidi="fa-IR"/>
              </w:rPr>
            </w:pPr>
            <w:r w:rsidRPr="00BB4679">
              <w:rPr>
                <w:rFonts w:ascii="Arial" w:eastAsia="Andale Sans UI" w:hAnsi="Arial" w:cs="Arial"/>
                <w:kern w:val="3"/>
                <w:sz w:val="12"/>
                <w:szCs w:val="12"/>
                <w:lang w:eastAsia="ja-JP" w:bidi="fa-IR"/>
              </w:rPr>
              <w:t xml:space="preserve">Музыкально-литературная композиция, </w:t>
            </w:r>
            <w:proofErr w:type="spellStart"/>
            <w:r w:rsidRPr="00BB4679">
              <w:rPr>
                <w:rFonts w:ascii="Arial" w:eastAsia="Andale Sans UI" w:hAnsi="Arial" w:cs="Arial"/>
                <w:bCs/>
                <w:kern w:val="3"/>
                <w:sz w:val="12"/>
                <w:szCs w:val="12"/>
                <w:lang w:val="de-DE" w:eastAsia="ja-JP" w:bidi="fa-IR"/>
              </w:rPr>
              <w:t>посвящённ</w:t>
            </w:r>
            <w:proofErr w:type="spellEnd"/>
            <w:r w:rsidRPr="00BB4679">
              <w:rPr>
                <w:rFonts w:ascii="Arial" w:eastAsia="Andale Sans UI" w:hAnsi="Arial" w:cs="Arial"/>
                <w:bCs/>
                <w:kern w:val="3"/>
                <w:sz w:val="12"/>
                <w:szCs w:val="12"/>
                <w:lang w:eastAsia="ja-JP" w:bidi="fa-IR"/>
              </w:rPr>
              <w:t>ая76-о</w:t>
            </w:r>
            <w:proofErr w:type="spellStart"/>
            <w:r w:rsidRPr="00BB4679">
              <w:rPr>
                <w:rFonts w:ascii="Arial" w:eastAsia="Andale Sans UI" w:hAnsi="Arial" w:cs="Arial"/>
                <w:bCs/>
                <w:kern w:val="3"/>
                <w:sz w:val="12"/>
                <w:szCs w:val="12"/>
                <w:lang w:val="de-DE" w:eastAsia="ja-JP" w:bidi="fa-IR"/>
              </w:rPr>
              <w:t>йгодов</w:t>
            </w:r>
            <w:proofErr w:type="spellEnd"/>
            <w:r w:rsidRPr="00BB4679">
              <w:rPr>
                <w:rFonts w:ascii="Arial" w:eastAsia="Andale Sans UI" w:hAnsi="Arial" w:cs="Arial"/>
                <w:bCs/>
                <w:kern w:val="3"/>
                <w:sz w:val="12"/>
                <w:szCs w:val="12"/>
                <w:lang w:eastAsia="ja-JP" w:bidi="fa-IR"/>
              </w:rPr>
              <w:t>щ</w:t>
            </w:r>
            <w:proofErr w:type="spellStart"/>
            <w:r w:rsidRPr="00BB4679">
              <w:rPr>
                <w:rFonts w:ascii="Arial" w:eastAsia="Andale Sans UI" w:hAnsi="Arial" w:cs="Arial"/>
                <w:bCs/>
                <w:kern w:val="3"/>
                <w:sz w:val="12"/>
                <w:szCs w:val="12"/>
                <w:lang w:val="de-DE" w:eastAsia="ja-JP" w:bidi="fa-IR"/>
              </w:rPr>
              <w:t>инеПобеды</w:t>
            </w:r>
            <w:proofErr w:type="spellEnd"/>
            <w:r w:rsidRPr="00BB4679">
              <w:rPr>
                <w:rFonts w:ascii="Arial" w:eastAsia="Andale Sans UI" w:hAnsi="Arial" w:cs="Arial"/>
                <w:bCs/>
                <w:kern w:val="3"/>
                <w:sz w:val="12"/>
                <w:szCs w:val="12"/>
                <w:lang w:val="de-DE" w:eastAsia="ja-JP" w:bidi="fa-IR"/>
              </w:rPr>
              <w:t xml:space="preserve"> в </w:t>
            </w:r>
            <w:proofErr w:type="spellStart"/>
            <w:r w:rsidRPr="00BB4679">
              <w:rPr>
                <w:rFonts w:ascii="Arial" w:eastAsia="Andale Sans UI" w:hAnsi="Arial" w:cs="Arial"/>
                <w:bCs/>
                <w:kern w:val="3"/>
                <w:sz w:val="12"/>
                <w:szCs w:val="12"/>
                <w:lang w:val="de-DE" w:eastAsia="ja-JP" w:bidi="fa-IR"/>
              </w:rPr>
              <w:t>ВеликойОтечественной</w:t>
            </w:r>
            <w:proofErr w:type="spellEnd"/>
            <w:r w:rsidRPr="00BB4679">
              <w:rPr>
                <w:rFonts w:ascii="Arial" w:eastAsia="Andale Sans UI" w:hAnsi="Arial" w:cs="Arial"/>
                <w:bCs/>
                <w:kern w:val="3"/>
                <w:sz w:val="12"/>
                <w:szCs w:val="12"/>
                <w:lang w:eastAsia="ja-JP" w:bidi="fa-IR"/>
              </w:rPr>
              <w:t xml:space="preserve"> войне</w:t>
            </w:r>
          </w:p>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«Пусть всегда будет солнце!» (просмотр фильмов о войне, чтение стихов, слушание вое</w:t>
            </w:r>
            <w:r w:rsidRPr="00BB4679">
              <w:rPr>
                <w:rFonts w:ascii="Arial" w:eastAsia="Calibri" w:hAnsi="Arial" w:cs="Arial"/>
                <w:sz w:val="12"/>
                <w:szCs w:val="12"/>
                <w:lang w:eastAsia="en-US"/>
              </w:rPr>
              <w:t>н</w:t>
            </w:r>
            <w:r w:rsidRPr="00BB4679">
              <w:rPr>
                <w:rFonts w:ascii="Arial" w:eastAsia="Calibri" w:hAnsi="Arial" w:cs="Arial"/>
                <w:sz w:val="12"/>
                <w:szCs w:val="12"/>
                <w:lang w:eastAsia="en-US"/>
              </w:rPr>
              <w:t xml:space="preserve">ных песен) </w:t>
            </w:r>
          </w:p>
        </w:tc>
        <w:tc>
          <w:tcPr>
            <w:tcW w:w="1985"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bCs/>
                <w:sz w:val="12"/>
                <w:szCs w:val="12"/>
                <w:lang w:eastAsia="en-US"/>
              </w:rPr>
              <w:t>май</w:t>
            </w:r>
          </w:p>
        </w:tc>
        <w:tc>
          <w:tcPr>
            <w:tcW w:w="2409"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дошкольные о</w:t>
            </w:r>
            <w:r w:rsidRPr="00BB4679">
              <w:rPr>
                <w:rFonts w:ascii="Arial" w:eastAsia="Calibri" w:hAnsi="Arial" w:cs="Arial"/>
                <w:sz w:val="12"/>
                <w:szCs w:val="12"/>
                <w:lang w:eastAsia="en-US"/>
              </w:rPr>
              <w:t>т</w:t>
            </w:r>
            <w:r w:rsidRPr="00BB4679">
              <w:rPr>
                <w:rFonts w:ascii="Arial" w:eastAsia="Calibri" w:hAnsi="Arial" w:cs="Arial"/>
                <w:sz w:val="12"/>
                <w:szCs w:val="12"/>
                <w:lang w:eastAsia="en-US"/>
              </w:rPr>
              <w:t>деления МАОУ «СШ №2 г.Валдай»</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директор «МАОУ «СШ №2 г.Валдай»</w:t>
            </w:r>
          </w:p>
        </w:tc>
      </w:tr>
      <w:tr w:rsidR="008966EC" w:rsidRPr="00BB4679" w:rsidTr="008966EC">
        <w:trPr>
          <w:trHeight w:val="20"/>
        </w:trPr>
        <w:tc>
          <w:tcPr>
            <w:tcW w:w="568"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72.</w:t>
            </w:r>
          </w:p>
        </w:tc>
        <w:tc>
          <w:tcPr>
            <w:tcW w:w="3288" w:type="dxa"/>
          </w:tcPr>
          <w:p w:rsidR="008966EC" w:rsidRPr="00BB4679" w:rsidRDefault="008966EC" w:rsidP="008966EC">
            <w:pPr>
              <w:widowControl w:val="0"/>
              <w:suppressAutoHyphens/>
              <w:autoSpaceDN w:val="0"/>
              <w:jc w:val="center"/>
              <w:textAlignment w:val="baseline"/>
              <w:rPr>
                <w:rFonts w:ascii="Arial" w:eastAsia="Andale Sans UI" w:hAnsi="Arial" w:cs="Arial"/>
                <w:kern w:val="3"/>
                <w:sz w:val="12"/>
                <w:szCs w:val="12"/>
                <w:lang w:eastAsia="ja-JP" w:bidi="fa-IR"/>
              </w:rPr>
            </w:pPr>
            <w:proofErr w:type="spellStart"/>
            <w:r w:rsidRPr="00BB4679">
              <w:rPr>
                <w:rFonts w:ascii="Arial" w:eastAsia="Andale Sans UI" w:hAnsi="Arial" w:cs="Arial"/>
                <w:kern w:val="3"/>
                <w:sz w:val="12"/>
                <w:szCs w:val="12"/>
                <w:lang w:val="de-DE" w:eastAsia="ja-JP" w:bidi="fa-IR"/>
              </w:rPr>
              <w:t>Акция</w:t>
            </w:r>
            <w:proofErr w:type="spellEnd"/>
            <w:r w:rsidRPr="00BB4679">
              <w:rPr>
                <w:rFonts w:ascii="Arial" w:eastAsia="Andale Sans UI" w:hAnsi="Arial" w:cs="Arial"/>
                <w:kern w:val="3"/>
                <w:sz w:val="12"/>
                <w:szCs w:val="12"/>
                <w:lang w:val="de-DE" w:eastAsia="ja-JP" w:bidi="fa-IR"/>
              </w:rPr>
              <w:t xml:space="preserve"> «</w:t>
            </w:r>
            <w:proofErr w:type="spellStart"/>
            <w:r w:rsidRPr="00BB4679">
              <w:rPr>
                <w:rFonts w:ascii="Arial" w:eastAsia="Andale Sans UI" w:hAnsi="Arial" w:cs="Arial"/>
                <w:kern w:val="3"/>
                <w:sz w:val="12"/>
                <w:szCs w:val="12"/>
                <w:lang w:val="de-DE" w:eastAsia="ja-JP" w:bidi="fa-IR"/>
              </w:rPr>
              <w:t>Георгиевскаяленточка</w:t>
            </w:r>
            <w:proofErr w:type="spellEnd"/>
            <w:r w:rsidRPr="00BB4679">
              <w:rPr>
                <w:rFonts w:ascii="Arial" w:eastAsia="Andale Sans UI" w:hAnsi="Arial" w:cs="Arial"/>
                <w:kern w:val="3"/>
                <w:sz w:val="12"/>
                <w:szCs w:val="12"/>
                <w:lang w:val="de-DE" w:eastAsia="ja-JP" w:bidi="fa-IR"/>
              </w:rPr>
              <w:t>»</w:t>
            </w:r>
          </w:p>
        </w:tc>
        <w:tc>
          <w:tcPr>
            <w:tcW w:w="1985" w:type="dxa"/>
          </w:tcPr>
          <w:p w:rsidR="008966EC" w:rsidRPr="00BB4679" w:rsidRDefault="008966EC" w:rsidP="008966EC">
            <w:pPr>
              <w:jc w:val="center"/>
              <w:rPr>
                <w:rFonts w:ascii="Arial" w:eastAsia="Calibri" w:hAnsi="Arial" w:cs="Arial"/>
                <w:bCs/>
                <w:sz w:val="12"/>
                <w:szCs w:val="12"/>
                <w:lang w:eastAsia="en-US"/>
              </w:rPr>
            </w:pPr>
            <w:r w:rsidRPr="00BB4679">
              <w:rPr>
                <w:rFonts w:ascii="Arial" w:eastAsia="Calibri" w:hAnsi="Arial" w:cs="Arial"/>
                <w:bCs/>
                <w:sz w:val="12"/>
                <w:szCs w:val="12"/>
                <w:lang w:eastAsia="en-US"/>
              </w:rPr>
              <w:t>май</w:t>
            </w:r>
          </w:p>
        </w:tc>
        <w:tc>
          <w:tcPr>
            <w:tcW w:w="2409"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филиалы Би</w:t>
            </w:r>
            <w:r w:rsidRPr="00BB4679">
              <w:rPr>
                <w:rFonts w:ascii="Arial" w:eastAsia="Calibri" w:hAnsi="Arial" w:cs="Arial"/>
                <w:sz w:val="12"/>
                <w:szCs w:val="12"/>
                <w:lang w:eastAsia="en-US"/>
              </w:rPr>
              <w:t>б</w:t>
            </w:r>
            <w:r w:rsidRPr="00BB4679">
              <w:rPr>
                <w:rFonts w:ascii="Arial" w:eastAsia="Calibri" w:hAnsi="Arial" w:cs="Arial"/>
                <w:sz w:val="12"/>
                <w:szCs w:val="12"/>
                <w:lang w:eastAsia="en-US"/>
              </w:rPr>
              <w:t>лиотеки</w:t>
            </w:r>
          </w:p>
        </w:tc>
        <w:tc>
          <w:tcPr>
            <w:tcW w:w="2127" w:type="dxa"/>
          </w:tcPr>
          <w:p w:rsidR="008966EC" w:rsidRPr="00BB4679" w:rsidRDefault="008966EC" w:rsidP="008966EC">
            <w:pPr>
              <w:jc w:val="center"/>
              <w:rPr>
                <w:rFonts w:ascii="Arial" w:eastAsia="Calibri" w:hAnsi="Arial" w:cs="Arial"/>
                <w:sz w:val="12"/>
                <w:szCs w:val="12"/>
                <w:lang w:eastAsia="en-US"/>
              </w:rPr>
            </w:pPr>
            <w:r w:rsidRPr="00BB4679">
              <w:rPr>
                <w:rFonts w:ascii="Arial" w:eastAsia="Calibri" w:hAnsi="Arial" w:cs="Arial"/>
                <w:sz w:val="12"/>
                <w:szCs w:val="12"/>
                <w:lang w:eastAsia="en-US"/>
              </w:rPr>
              <w:t>директор МБУК Библиотека</w:t>
            </w:r>
          </w:p>
        </w:tc>
      </w:tr>
    </w:tbl>
    <w:p w:rsidR="00AF636F" w:rsidRDefault="00AF636F" w:rsidP="003D6058">
      <w:pPr>
        <w:shd w:val="clear" w:color="auto" w:fill="FFFFFF"/>
        <w:suppressAutoHyphens/>
        <w:spacing w:line="240" w:lineRule="exact"/>
        <w:jc w:val="center"/>
        <w:rPr>
          <w:rFonts w:ascii="Arial" w:hAnsi="Arial" w:cs="Arial"/>
          <w:b/>
          <w:sz w:val="16"/>
          <w:szCs w:val="16"/>
        </w:rPr>
      </w:pPr>
    </w:p>
    <w:p w:rsidR="008966EC" w:rsidRPr="00BC3E0E" w:rsidRDefault="008966EC" w:rsidP="00325C7D">
      <w:pPr>
        <w:pStyle w:val="2"/>
        <w:rPr>
          <w:rFonts w:ascii="Arial" w:hAnsi="Arial" w:cs="Arial"/>
          <w:color w:val="000000"/>
          <w:sz w:val="16"/>
          <w:szCs w:val="16"/>
        </w:rPr>
      </w:pPr>
      <w:r w:rsidRPr="00BC3E0E">
        <w:rPr>
          <w:rFonts w:ascii="Arial" w:hAnsi="Arial" w:cs="Arial"/>
          <w:color w:val="000000"/>
          <w:sz w:val="16"/>
          <w:szCs w:val="16"/>
        </w:rPr>
        <w:t>АДМИНИСТРАЦИЯ ВАЛДАЙСКОГО МУНИЦИПАЛЬНОГО РАЙОНА</w:t>
      </w:r>
    </w:p>
    <w:p w:rsidR="008966EC" w:rsidRPr="00BC3E0E" w:rsidRDefault="008966EC" w:rsidP="00325C7D">
      <w:pPr>
        <w:pStyle w:val="3"/>
        <w:rPr>
          <w:rFonts w:ascii="Arial" w:hAnsi="Arial" w:cs="Arial"/>
          <w:sz w:val="16"/>
          <w:szCs w:val="16"/>
        </w:rPr>
      </w:pPr>
      <w:r w:rsidRPr="00BC3E0E">
        <w:rPr>
          <w:rFonts w:ascii="Arial" w:hAnsi="Arial" w:cs="Arial"/>
          <w:sz w:val="16"/>
          <w:szCs w:val="16"/>
        </w:rPr>
        <w:t>П О С Т А Н О В Л Е Н И Е</w:t>
      </w:r>
    </w:p>
    <w:p w:rsidR="008966EC" w:rsidRPr="00BC3E0E" w:rsidRDefault="008966EC" w:rsidP="00325C7D">
      <w:pPr>
        <w:jc w:val="center"/>
        <w:rPr>
          <w:rFonts w:ascii="Arial" w:hAnsi="Arial" w:cs="Arial"/>
          <w:color w:val="000000"/>
          <w:sz w:val="16"/>
          <w:szCs w:val="16"/>
        </w:rPr>
      </w:pPr>
      <w:r w:rsidRPr="00BC3E0E">
        <w:rPr>
          <w:rFonts w:ascii="Arial" w:hAnsi="Arial" w:cs="Arial"/>
          <w:color w:val="000000"/>
          <w:sz w:val="16"/>
          <w:szCs w:val="16"/>
        </w:rPr>
        <w:t>16.04.2021 № 651</w:t>
      </w:r>
    </w:p>
    <w:p w:rsidR="008966EC" w:rsidRPr="00BC3E0E" w:rsidRDefault="008966EC" w:rsidP="00325C7D">
      <w:pPr>
        <w:pStyle w:val="ConsPlusNormal"/>
        <w:ind w:firstLine="0"/>
        <w:jc w:val="center"/>
        <w:rPr>
          <w:b/>
          <w:sz w:val="16"/>
          <w:szCs w:val="16"/>
        </w:rPr>
      </w:pPr>
      <w:r w:rsidRPr="00BC3E0E">
        <w:rPr>
          <w:b/>
          <w:sz w:val="16"/>
          <w:szCs w:val="16"/>
        </w:rPr>
        <w:t>О признании сооружения самовольной постройкой и сносе самовольной постройки</w:t>
      </w:r>
    </w:p>
    <w:p w:rsidR="008966EC" w:rsidRPr="00BC3E0E" w:rsidRDefault="008966EC" w:rsidP="00325C7D">
      <w:pPr>
        <w:ind w:firstLine="284"/>
        <w:jc w:val="both"/>
        <w:rPr>
          <w:rFonts w:ascii="Arial" w:hAnsi="Arial" w:cs="Arial"/>
          <w:b/>
          <w:sz w:val="16"/>
          <w:szCs w:val="16"/>
        </w:rPr>
      </w:pPr>
      <w:r w:rsidRPr="00BC3E0E">
        <w:rPr>
          <w:rFonts w:ascii="Arial" w:hAnsi="Arial" w:cs="Arial"/>
          <w:sz w:val="16"/>
          <w:szCs w:val="16"/>
        </w:rPr>
        <w:t>В соответствии со статьей 222 Гражданского кодекса Российской Федерации на основании уведомления о выя</w:t>
      </w:r>
      <w:r w:rsidRPr="00BC3E0E">
        <w:rPr>
          <w:rFonts w:ascii="Arial" w:hAnsi="Arial" w:cs="Arial"/>
          <w:sz w:val="16"/>
          <w:szCs w:val="16"/>
        </w:rPr>
        <w:t>в</w:t>
      </w:r>
      <w:r w:rsidRPr="00BC3E0E">
        <w:rPr>
          <w:rFonts w:ascii="Arial" w:hAnsi="Arial" w:cs="Arial"/>
          <w:sz w:val="16"/>
          <w:szCs w:val="16"/>
        </w:rPr>
        <w:t xml:space="preserve">лении самовольной постройки от 12 апреля 2021 года №10, Администрация Валдайского муниципального района </w:t>
      </w:r>
      <w:r w:rsidRPr="00BC3E0E">
        <w:rPr>
          <w:rFonts w:ascii="Arial" w:hAnsi="Arial" w:cs="Arial"/>
          <w:b/>
          <w:sz w:val="16"/>
          <w:szCs w:val="16"/>
        </w:rPr>
        <w:t>ПОСТ</w:t>
      </w:r>
      <w:r w:rsidRPr="00BC3E0E">
        <w:rPr>
          <w:rFonts w:ascii="Arial" w:hAnsi="Arial" w:cs="Arial"/>
          <w:b/>
          <w:sz w:val="16"/>
          <w:szCs w:val="16"/>
        </w:rPr>
        <w:t>А</w:t>
      </w:r>
      <w:r w:rsidRPr="00BC3E0E">
        <w:rPr>
          <w:rFonts w:ascii="Arial" w:hAnsi="Arial" w:cs="Arial"/>
          <w:b/>
          <w:sz w:val="16"/>
          <w:szCs w:val="16"/>
        </w:rPr>
        <w:t>НОВЛЯЕТ:</w:t>
      </w:r>
    </w:p>
    <w:p w:rsidR="008966EC" w:rsidRPr="00BC3E0E" w:rsidRDefault="008966EC" w:rsidP="00325C7D">
      <w:pPr>
        <w:widowControl w:val="0"/>
        <w:ind w:firstLine="284"/>
        <w:jc w:val="both"/>
        <w:rPr>
          <w:rFonts w:ascii="Arial" w:hAnsi="Arial" w:cs="Arial"/>
          <w:sz w:val="16"/>
          <w:szCs w:val="16"/>
        </w:rPr>
      </w:pPr>
      <w:r w:rsidRPr="00BC3E0E">
        <w:rPr>
          <w:rFonts w:ascii="Arial" w:hAnsi="Arial" w:cs="Arial"/>
          <w:sz w:val="16"/>
          <w:szCs w:val="16"/>
        </w:rPr>
        <w:t>1. Признать самовольной постройкой забор, расположенный на части земельного участка с кадастровым номером 53:03:0102050:15 и части сам</w:t>
      </w:r>
      <w:r w:rsidRPr="00BC3E0E">
        <w:rPr>
          <w:rFonts w:ascii="Arial" w:hAnsi="Arial" w:cs="Arial"/>
          <w:sz w:val="16"/>
          <w:szCs w:val="16"/>
        </w:rPr>
        <w:t>о</w:t>
      </w:r>
      <w:r w:rsidRPr="00BC3E0E">
        <w:rPr>
          <w:rFonts w:ascii="Arial" w:hAnsi="Arial" w:cs="Arial"/>
          <w:sz w:val="16"/>
          <w:szCs w:val="16"/>
        </w:rPr>
        <w:t>вольно занятого земельного участка, государственная собственность на который не разграничена, по адресу: Российская Федерация, Новгоро</w:t>
      </w:r>
      <w:r w:rsidRPr="00BC3E0E">
        <w:rPr>
          <w:rFonts w:ascii="Arial" w:hAnsi="Arial" w:cs="Arial"/>
          <w:sz w:val="16"/>
          <w:szCs w:val="16"/>
        </w:rPr>
        <w:t>д</w:t>
      </w:r>
      <w:r w:rsidRPr="00BC3E0E">
        <w:rPr>
          <w:rFonts w:ascii="Arial" w:hAnsi="Arial" w:cs="Arial"/>
          <w:sz w:val="16"/>
          <w:szCs w:val="16"/>
        </w:rPr>
        <w:t>ская область, Валдайский район, Валдайское горо</w:t>
      </w:r>
      <w:r w:rsidRPr="00BC3E0E">
        <w:rPr>
          <w:rFonts w:ascii="Arial" w:hAnsi="Arial" w:cs="Arial"/>
          <w:sz w:val="16"/>
          <w:szCs w:val="16"/>
        </w:rPr>
        <w:t>д</w:t>
      </w:r>
      <w:r w:rsidRPr="00BC3E0E">
        <w:rPr>
          <w:rFonts w:ascii="Arial" w:hAnsi="Arial" w:cs="Arial"/>
          <w:sz w:val="16"/>
          <w:szCs w:val="16"/>
        </w:rPr>
        <w:t>ское поселение, г.Валдай, ул.Чернышевского.</w:t>
      </w:r>
    </w:p>
    <w:p w:rsidR="008966EC" w:rsidRPr="00BC3E0E" w:rsidRDefault="008966EC" w:rsidP="00325C7D">
      <w:pPr>
        <w:widowControl w:val="0"/>
        <w:ind w:firstLine="284"/>
        <w:jc w:val="both"/>
        <w:rPr>
          <w:rFonts w:ascii="Arial" w:hAnsi="Arial" w:cs="Arial"/>
          <w:sz w:val="16"/>
          <w:szCs w:val="16"/>
        </w:rPr>
      </w:pPr>
      <w:r w:rsidRPr="00BC3E0E">
        <w:rPr>
          <w:rFonts w:ascii="Arial" w:hAnsi="Arial" w:cs="Arial"/>
          <w:sz w:val="16"/>
          <w:szCs w:val="16"/>
        </w:rPr>
        <w:t>2. Обязать собственника земельного участка с кадастровым номером 53:03:0102050:15, Жукову Людмилу Владимировну, чьё право общей долевой собственности зарегистрировано в Едином государственном реестре недвижимости 05.02.2018, рег. №53:03:0101050:15-53/037/2018-3, снести сам</w:t>
      </w:r>
      <w:r w:rsidRPr="00BC3E0E">
        <w:rPr>
          <w:rFonts w:ascii="Arial" w:hAnsi="Arial" w:cs="Arial"/>
          <w:sz w:val="16"/>
          <w:szCs w:val="16"/>
        </w:rPr>
        <w:t>о</w:t>
      </w:r>
      <w:r w:rsidRPr="00BC3E0E">
        <w:rPr>
          <w:rFonts w:ascii="Arial" w:hAnsi="Arial" w:cs="Arial"/>
          <w:sz w:val="16"/>
          <w:szCs w:val="16"/>
        </w:rPr>
        <w:t>вольную постройку – забор, расположенный на части земельного участка с кадастровым номером 53:03:0102050:15 и части самовольно занятого з</w:t>
      </w:r>
      <w:r w:rsidRPr="00BC3E0E">
        <w:rPr>
          <w:rFonts w:ascii="Arial" w:hAnsi="Arial" w:cs="Arial"/>
          <w:sz w:val="16"/>
          <w:szCs w:val="16"/>
        </w:rPr>
        <w:t>е</w:t>
      </w:r>
      <w:r w:rsidRPr="00BC3E0E">
        <w:rPr>
          <w:rFonts w:ascii="Arial" w:hAnsi="Arial" w:cs="Arial"/>
          <w:sz w:val="16"/>
          <w:szCs w:val="16"/>
        </w:rPr>
        <w:t>мельного участка, государственная собственность на который не разграничена, по адресу: Российская Федерация, Новгородская область, Валда</w:t>
      </w:r>
      <w:r w:rsidRPr="00BC3E0E">
        <w:rPr>
          <w:rFonts w:ascii="Arial" w:hAnsi="Arial" w:cs="Arial"/>
          <w:sz w:val="16"/>
          <w:szCs w:val="16"/>
        </w:rPr>
        <w:t>й</w:t>
      </w:r>
      <w:r w:rsidRPr="00BC3E0E">
        <w:rPr>
          <w:rFonts w:ascii="Arial" w:hAnsi="Arial" w:cs="Arial"/>
          <w:sz w:val="16"/>
          <w:szCs w:val="16"/>
        </w:rPr>
        <w:t>ский район, Валдайское городское поселение, г.Валдай, ул.Чернышевского.</w:t>
      </w:r>
    </w:p>
    <w:p w:rsidR="008966EC" w:rsidRPr="00BC3E0E" w:rsidRDefault="008966EC" w:rsidP="00325C7D">
      <w:pPr>
        <w:widowControl w:val="0"/>
        <w:ind w:firstLine="284"/>
        <w:jc w:val="both"/>
        <w:rPr>
          <w:rFonts w:ascii="Arial" w:hAnsi="Arial" w:cs="Arial"/>
          <w:sz w:val="16"/>
          <w:szCs w:val="16"/>
        </w:rPr>
      </w:pPr>
      <w:r w:rsidRPr="00BC3E0E">
        <w:rPr>
          <w:rFonts w:ascii="Arial" w:hAnsi="Arial" w:cs="Arial"/>
          <w:sz w:val="16"/>
          <w:szCs w:val="16"/>
        </w:rPr>
        <w:t>2.1. Установить Жуковой Л.В. срок сноса самовольной постройки – до 14 я</w:t>
      </w:r>
      <w:r w:rsidRPr="00BC3E0E">
        <w:rPr>
          <w:rFonts w:ascii="Arial" w:hAnsi="Arial" w:cs="Arial"/>
          <w:sz w:val="16"/>
          <w:szCs w:val="16"/>
        </w:rPr>
        <w:t>н</w:t>
      </w:r>
      <w:r w:rsidRPr="00BC3E0E">
        <w:rPr>
          <w:rFonts w:ascii="Arial" w:hAnsi="Arial" w:cs="Arial"/>
          <w:sz w:val="16"/>
          <w:szCs w:val="16"/>
        </w:rPr>
        <w:t>варя 2022 года.</w:t>
      </w:r>
    </w:p>
    <w:p w:rsidR="008966EC" w:rsidRPr="00BC3E0E" w:rsidRDefault="008966EC" w:rsidP="00325C7D">
      <w:pPr>
        <w:widowControl w:val="0"/>
        <w:ind w:firstLine="284"/>
        <w:jc w:val="both"/>
        <w:rPr>
          <w:rFonts w:ascii="Arial" w:hAnsi="Arial" w:cs="Arial"/>
          <w:sz w:val="16"/>
          <w:szCs w:val="16"/>
        </w:rPr>
      </w:pPr>
      <w:r w:rsidRPr="00BC3E0E">
        <w:rPr>
          <w:rFonts w:ascii="Arial" w:hAnsi="Arial" w:cs="Arial"/>
          <w:sz w:val="16"/>
          <w:szCs w:val="16"/>
        </w:rPr>
        <w:t>3. Опубликовать сообщение о сносе в бюллетене «Валдайский Вестник» и разместить на официальном сайте Администрации Валдайского муниц</w:t>
      </w:r>
      <w:r w:rsidRPr="00BC3E0E">
        <w:rPr>
          <w:rFonts w:ascii="Arial" w:hAnsi="Arial" w:cs="Arial"/>
          <w:sz w:val="16"/>
          <w:szCs w:val="16"/>
        </w:rPr>
        <w:t>и</w:t>
      </w:r>
      <w:r w:rsidRPr="00BC3E0E">
        <w:rPr>
          <w:rFonts w:ascii="Arial" w:hAnsi="Arial" w:cs="Arial"/>
          <w:sz w:val="16"/>
          <w:szCs w:val="16"/>
        </w:rPr>
        <w:t xml:space="preserve">пального района в сети «Интернет». </w:t>
      </w:r>
    </w:p>
    <w:p w:rsidR="008966EC" w:rsidRPr="00BC3E0E" w:rsidRDefault="008966EC" w:rsidP="00325C7D">
      <w:pPr>
        <w:widowControl w:val="0"/>
        <w:ind w:firstLine="284"/>
        <w:jc w:val="both"/>
        <w:rPr>
          <w:rFonts w:ascii="Arial" w:hAnsi="Arial" w:cs="Arial"/>
          <w:sz w:val="16"/>
          <w:szCs w:val="16"/>
        </w:rPr>
      </w:pPr>
      <w:r w:rsidRPr="00BC3E0E">
        <w:rPr>
          <w:rFonts w:ascii="Arial" w:hAnsi="Arial" w:cs="Arial"/>
          <w:sz w:val="16"/>
          <w:szCs w:val="16"/>
        </w:rPr>
        <w:t>4. Постановление вступает в силу со дня принятия.</w:t>
      </w:r>
    </w:p>
    <w:p w:rsidR="008966EC" w:rsidRPr="00BC3E0E" w:rsidRDefault="008966EC" w:rsidP="008966EC">
      <w:pPr>
        <w:pStyle w:val="a7"/>
        <w:tabs>
          <w:tab w:val="left" w:pos="240"/>
          <w:tab w:val="left" w:pos="6240"/>
          <w:tab w:val="left" w:pos="6840"/>
        </w:tabs>
        <w:ind w:right="-39"/>
        <w:rPr>
          <w:rFonts w:ascii="Arial" w:hAnsi="Arial" w:cs="Arial"/>
          <w:sz w:val="16"/>
          <w:szCs w:val="16"/>
        </w:rPr>
      </w:pPr>
    </w:p>
    <w:p w:rsidR="008966EC" w:rsidRPr="00BC3E0E" w:rsidRDefault="008966EC" w:rsidP="008966EC">
      <w:pPr>
        <w:spacing w:line="240" w:lineRule="exact"/>
        <w:jc w:val="both"/>
        <w:rPr>
          <w:rFonts w:ascii="Arial" w:hAnsi="Arial" w:cs="Arial"/>
          <w:sz w:val="16"/>
          <w:szCs w:val="16"/>
        </w:rPr>
      </w:pPr>
      <w:r w:rsidRPr="00BC3E0E">
        <w:rPr>
          <w:rFonts w:ascii="Arial" w:hAnsi="Arial" w:cs="Arial"/>
          <w:b/>
          <w:sz w:val="16"/>
          <w:szCs w:val="16"/>
        </w:rPr>
        <w:t>Глава муниципального района</w:t>
      </w:r>
      <w:r w:rsidRPr="00BC3E0E">
        <w:rPr>
          <w:rFonts w:ascii="Arial" w:hAnsi="Arial" w:cs="Arial"/>
          <w:b/>
          <w:sz w:val="16"/>
          <w:szCs w:val="16"/>
        </w:rPr>
        <w:tab/>
      </w:r>
      <w:r w:rsidRPr="00BC3E0E">
        <w:rPr>
          <w:rFonts w:ascii="Arial" w:hAnsi="Arial" w:cs="Arial"/>
          <w:b/>
          <w:sz w:val="16"/>
          <w:szCs w:val="16"/>
        </w:rPr>
        <w:tab/>
      </w:r>
      <w:proofErr w:type="spellStart"/>
      <w:r w:rsidRPr="00BC3E0E">
        <w:rPr>
          <w:rFonts w:ascii="Arial" w:hAnsi="Arial" w:cs="Arial"/>
          <w:b/>
          <w:sz w:val="16"/>
          <w:szCs w:val="16"/>
        </w:rPr>
        <w:t>Ю.В.Стадэ</w:t>
      </w:r>
      <w:proofErr w:type="spellEnd"/>
    </w:p>
    <w:p w:rsidR="008966EC" w:rsidRDefault="008966EC" w:rsidP="003D6058">
      <w:pPr>
        <w:shd w:val="clear" w:color="auto" w:fill="FFFFFF"/>
        <w:suppressAutoHyphens/>
        <w:spacing w:line="240" w:lineRule="exact"/>
        <w:jc w:val="center"/>
        <w:rPr>
          <w:rFonts w:ascii="Arial" w:hAnsi="Arial" w:cs="Arial"/>
          <w:b/>
          <w:sz w:val="16"/>
          <w:szCs w:val="16"/>
        </w:rPr>
      </w:pPr>
    </w:p>
    <w:p w:rsidR="00325C7D" w:rsidRPr="00680961" w:rsidRDefault="00325C7D" w:rsidP="00325C7D">
      <w:pPr>
        <w:pStyle w:val="2"/>
        <w:rPr>
          <w:rFonts w:ascii="Arial" w:hAnsi="Arial" w:cs="Arial"/>
          <w:color w:val="000000"/>
          <w:sz w:val="16"/>
          <w:szCs w:val="16"/>
        </w:rPr>
      </w:pPr>
      <w:r w:rsidRPr="00680961">
        <w:rPr>
          <w:rFonts w:ascii="Arial" w:hAnsi="Arial" w:cs="Arial"/>
          <w:color w:val="000000"/>
          <w:sz w:val="16"/>
          <w:szCs w:val="16"/>
        </w:rPr>
        <w:t>АДМИНИСТРАЦИЯ ВАЛДАЙСКОГО МУНИЦИПАЛЬНОГО РАЙОНА</w:t>
      </w:r>
    </w:p>
    <w:p w:rsidR="00325C7D" w:rsidRPr="00680961" w:rsidRDefault="00325C7D" w:rsidP="00325C7D">
      <w:pPr>
        <w:pStyle w:val="3"/>
        <w:rPr>
          <w:rFonts w:ascii="Arial" w:hAnsi="Arial" w:cs="Arial"/>
          <w:sz w:val="16"/>
          <w:szCs w:val="16"/>
        </w:rPr>
      </w:pPr>
      <w:r w:rsidRPr="00680961">
        <w:rPr>
          <w:rFonts w:ascii="Arial" w:hAnsi="Arial" w:cs="Arial"/>
          <w:sz w:val="16"/>
          <w:szCs w:val="16"/>
        </w:rPr>
        <w:t>П О С Т А Н О В Л Е Н И Е</w:t>
      </w:r>
    </w:p>
    <w:p w:rsidR="00325C7D" w:rsidRPr="00680961" w:rsidRDefault="00325C7D" w:rsidP="00325C7D">
      <w:pPr>
        <w:jc w:val="center"/>
        <w:rPr>
          <w:rFonts w:ascii="Arial" w:hAnsi="Arial" w:cs="Arial"/>
          <w:color w:val="000000"/>
          <w:sz w:val="16"/>
          <w:szCs w:val="16"/>
        </w:rPr>
      </w:pPr>
      <w:r w:rsidRPr="00680961">
        <w:rPr>
          <w:rFonts w:ascii="Arial" w:hAnsi="Arial" w:cs="Arial"/>
          <w:color w:val="000000"/>
          <w:sz w:val="16"/>
          <w:szCs w:val="16"/>
        </w:rPr>
        <w:t>16.04.2021 № 655</w:t>
      </w:r>
    </w:p>
    <w:p w:rsidR="00325C7D" w:rsidRPr="00680961" w:rsidRDefault="00325C7D" w:rsidP="00325C7D">
      <w:pPr>
        <w:jc w:val="center"/>
        <w:rPr>
          <w:rFonts w:ascii="Arial" w:hAnsi="Arial" w:cs="Arial"/>
          <w:b/>
          <w:sz w:val="16"/>
          <w:szCs w:val="16"/>
        </w:rPr>
      </w:pPr>
      <w:r w:rsidRPr="00680961">
        <w:rPr>
          <w:rFonts w:ascii="Arial" w:hAnsi="Arial" w:cs="Arial"/>
          <w:b/>
          <w:sz w:val="16"/>
          <w:szCs w:val="16"/>
        </w:rPr>
        <w:t xml:space="preserve">О проведении публичных слушаний </w:t>
      </w:r>
    </w:p>
    <w:p w:rsidR="00325C7D" w:rsidRPr="00680961" w:rsidRDefault="00325C7D" w:rsidP="00325C7D">
      <w:pPr>
        <w:widowControl w:val="0"/>
        <w:autoSpaceDE w:val="0"/>
        <w:autoSpaceDN w:val="0"/>
        <w:adjustRightInd w:val="0"/>
        <w:ind w:firstLine="284"/>
        <w:jc w:val="both"/>
        <w:rPr>
          <w:rFonts w:ascii="Arial" w:hAnsi="Arial" w:cs="Arial"/>
          <w:sz w:val="16"/>
          <w:szCs w:val="16"/>
        </w:rPr>
      </w:pPr>
      <w:r w:rsidRPr="00680961">
        <w:rPr>
          <w:rFonts w:ascii="Arial" w:hAnsi="Arial" w:cs="Arial"/>
          <w:sz w:val="16"/>
          <w:szCs w:val="16"/>
        </w:rPr>
        <w:t>На основании решения Совета депутатов Валдайского городского поселения от 26.05.2006 г. № 30 «Об утверждении Порядка организации и пров</w:t>
      </w:r>
      <w:r w:rsidRPr="00680961">
        <w:rPr>
          <w:rFonts w:ascii="Arial" w:hAnsi="Arial" w:cs="Arial"/>
          <w:sz w:val="16"/>
          <w:szCs w:val="16"/>
        </w:rPr>
        <w:t>е</w:t>
      </w:r>
      <w:r w:rsidRPr="00680961">
        <w:rPr>
          <w:rFonts w:ascii="Arial" w:hAnsi="Arial" w:cs="Arial"/>
          <w:sz w:val="16"/>
          <w:szCs w:val="16"/>
        </w:rPr>
        <w:t xml:space="preserve">дения публичных слушаний на территории Валдайского городского поселения» Администрация Валдайского муниципального района </w:t>
      </w:r>
      <w:r w:rsidRPr="00680961">
        <w:rPr>
          <w:rFonts w:ascii="Arial" w:hAnsi="Arial" w:cs="Arial"/>
          <w:b/>
          <w:sz w:val="16"/>
          <w:szCs w:val="16"/>
        </w:rPr>
        <w:t>ПОСТ</w:t>
      </w:r>
      <w:r w:rsidRPr="00680961">
        <w:rPr>
          <w:rFonts w:ascii="Arial" w:hAnsi="Arial" w:cs="Arial"/>
          <w:b/>
          <w:sz w:val="16"/>
          <w:szCs w:val="16"/>
        </w:rPr>
        <w:t>А</w:t>
      </w:r>
      <w:r w:rsidRPr="00680961">
        <w:rPr>
          <w:rFonts w:ascii="Arial" w:hAnsi="Arial" w:cs="Arial"/>
          <w:b/>
          <w:sz w:val="16"/>
          <w:szCs w:val="16"/>
        </w:rPr>
        <w:t>НОВЛЯЕТ</w:t>
      </w:r>
      <w:r w:rsidRPr="00680961">
        <w:rPr>
          <w:rFonts w:ascii="Arial" w:hAnsi="Arial" w:cs="Arial"/>
          <w:sz w:val="16"/>
          <w:szCs w:val="16"/>
        </w:rPr>
        <w:t>:</w:t>
      </w:r>
    </w:p>
    <w:p w:rsidR="00325C7D" w:rsidRPr="00680961" w:rsidRDefault="00325C7D" w:rsidP="00325C7D">
      <w:pPr>
        <w:widowControl w:val="0"/>
        <w:autoSpaceDE w:val="0"/>
        <w:autoSpaceDN w:val="0"/>
        <w:adjustRightInd w:val="0"/>
        <w:ind w:firstLine="284"/>
        <w:jc w:val="both"/>
        <w:rPr>
          <w:rFonts w:ascii="Arial" w:hAnsi="Arial" w:cs="Arial"/>
          <w:sz w:val="16"/>
          <w:szCs w:val="16"/>
        </w:rPr>
      </w:pPr>
      <w:r w:rsidRPr="00680961">
        <w:rPr>
          <w:rFonts w:ascii="Arial" w:hAnsi="Arial" w:cs="Arial"/>
          <w:sz w:val="16"/>
          <w:szCs w:val="16"/>
        </w:rPr>
        <w:t>1. Провести 18 мая 2021 года публичные слушания  по проекту отчета об исполнении бюджета Валдайского городского поселения за 2020 год в 17.30 часов в малом зале Администрации Валдайского муниципального района по адр</w:t>
      </w:r>
      <w:r w:rsidRPr="00680961">
        <w:rPr>
          <w:rFonts w:ascii="Arial" w:hAnsi="Arial" w:cs="Arial"/>
          <w:sz w:val="16"/>
          <w:szCs w:val="16"/>
        </w:rPr>
        <w:t>е</w:t>
      </w:r>
      <w:r w:rsidRPr="00680961">
        <w:rPr>
          <w:rFonts w:ascii="Arial" w:hAnsi="Arial" w:cs="Arial"/>
          <w:sz w:val="16"/>
          <w:szCs w:val="16"/>
        </w:rPr>
        <w:t>су: г. Валдай, пр. Комсомольский, д. 19/21.</w:t>
      </w:r>
    </w:p>
    <w:p w:rsidR="00325C7D" w:rsidRPr="00680961" w:rsidRDefault="00325C7D" w:rsidP="00325C7D">
      <w:pPr>
        <w:widowControl w:val="0"/>
        <w:autoSpaceDE w:val="0"/>
        <w:autoSpaceDN w:val="0"/>
        <w:adjustRightInd w:val="0"/>
        <w:ind w:firstLine="284"/>
        <w:jc w:val="both"/>
        <w:rPr>
          <w:rFonts w:ascii="Arial" w:hAnsi="Arial" w:cs="Arial"/>
          <w:sz w:val="16"/>
          <w:szCs w:val="16"/>
        </w:rPr>
      </w:pPr>
      <w:r w:rsidRPr="00680961">
        <w:rPr>
          <w:rFonts w:ascii="Arial" w:hAnsi="Arial" w:cs="Arial"/>
          <w:sz w:val="16"/>
          <w:szCs w:val="16"/>
        </w:rPr>
        <w:t>2. Назначить ответственным за проведение публичных слушаний комитет финансов Администрации Валдайского муниципального ра</w:t>
      </w:r>
      <w:r w:rsidRPr="00680961">
        <w:rPr>
          <w:rFonts w:ascii="Arial" w:hAnsi="Arial" w:cs="Arial"/>
          <w:sz w:val="16"/>
          <w:szCs w:val="16"/>
        </w:rPr>
        <w:t>й</w:t>
      </w:r>
      <w:r w:rsidRPr="00680961">
        <w:rPr>
          <w:rFonts w:ascii="Arial" w:hAnsi="Arial" w:cs="Arial"/>
          <w:sz w:val="16"/>
          <w:szCs w:val="16"/>
        </w:rPr>
        <w:t>она.</w:t>
      </w:r>
    </w:p>
    <w:p w:rsidR="00325C7D" w:rsidRPr="00680961" w:rsidRDefault="00325C7D" w:rsidP="00325C7D">
      <w:pPr>
        <w:widowControl w:val="0"/>
        <w:autoSpaceDE w:val="0"/>
        <w:autoSpaceDN w:val="0"/>
        <w:adjustRightInd w:val="0"/>
        <w:ind w:firstLine="284"/>
        <w:jc w:val="both"/>
        <w:rPr>
          <w:rFonts w:ascii="Arial" w:hAnsi="Arial" w:cs="Arial"/>
          <w:sz w:val="16"/>
          <w:szCs w:val="16"/>
        </w:rPr>
      </w:pPr>
      <w:r w:rsidRPr="00680961">
        <w:rPr>
          <w:rFonts w:ascii="Arial" w:hAnsi="Arial" w:cs="Arial"/>
          <w:sz w:val="16"/>
          <w:szCs w:val="16"/>
        </w:rPr>
        <w:t xml:space="preserve">3. Предложения и заявления на участие в обсуждении указанного проекта принимаются до 17 мая 2021 года на адреса электронной почты </w:t>
      </w:r>
      <w:r w:rsidRPr="00680961">
        <w:rPr>
          <w:rFonts w:ascii="Arial" w:hAnsi="Arial" w:cs="Arial"/>
          <w:bCs/>
          <w:sz w:val="16"/>
          <w:szCs w:val="16"/>
          <w:shd w:val="clear" w:color="auto" w:fill="E5E5E5"/>
        </w:rPr>
        <w:t>admin@valdayadm.ru</w:t>
      </w:r>
      <w:r w:rsidRPr="00680961">
        <w:rPr>
          <w:rStyle w:val="dropdown-user-namefirst-letter"/>
          <w:rFonts w:ascii="Arial" w:hAnsi="Arial" w:cs="Arial"/>
          <w:sz w:val="16"/>
          <w:szCs w:val="16"/>
          <w:shd w:val="clear" w:color="auto" w:fill="FFFFFF"/>
        </w:rPr>
        <w:t xml:space="preserve"> и </w:t>
      </w:r>
      <w:hyperlink r:id="rId132" w:history="1">
        <w:r w:rsidRPr="00680961">
          <w:rPr>
            <w:rStyle w:val="af"/>
            <w:rFonts w:ascii="Arial" w:hAnsi="Arial" w:cs="Arial"/>
            <w:sz w:val="16"/>
            <w:szCs w:val="16"/>
            <w:shd w:val="clear" w:color="auto" w:fill="FFFFFF"/>
          </w:rPr>
          <w:t>komfinvald@yandex.ru</w:t>
        </w:r>
      </w:hyperlink>
      <w:r w:rsidRPr="00680961">
        <w:rPr>
          <w:rStyle w:val="dropdown-user-namefirst-letter"/>
          <w:rFonts w:ascii="Arial" w:hAnsi="Arial" w:cs="Arial"/>
          <w:sz w:val="16"/>
          <w:szCs w:val="16"/>
          <w:shd w:val="clear" w:color="auto" w:fill="FFFFFF"/>
        </w:rPr>
        <w:t xml:space="preserve"> или в кабинет 209 Администрации Валдайского муниципального района в рабочее вр</w:t>
      </w:r>
      <w:r w:rsidRPr="00680961">
        <w:rPr>
          <w:rStyle w:val="dropdown-user-namefirst-letter"/>
          <w:rFonts w:ascii="Arial" w:hAnsi="Arial" w:cs="Arial"/>
          <w:sz w:val="16"/>
          <w:szCs w:val="16"/>
          <w:shd w:val="clear" w:color="auto" w:fill="FFFFFF"/>
        </w:rPr>
        <w:t>е</w:t>
      </w:r>
      <w:r w:rsidRPr="00680961">
        <w:rPr>
          <w:rStyle w:val="dropdown-user-namefirst-letter"/>
          <w:rFonts w:ascii="Arial" w:hAnsi="Arial" w:cs="Arial"/>
          <w:sz w:val="16"/>
          <w:szCs w:val="16"/>
          <w:shd w:val="clear" w:color="auto" w:fill="FFFFFF"/>
        </w:rPr>
        <w:t>мя.</w:t>
      </w:r>
    </w:p>
    <w:p w:rsidR="00325C7D" w:rsidRPr="00680961" w:rsidRDefault="00325C7D" w:rsidP="00325C7D">
      <w:pPr>
        <w:widowControl w:val="0"/>
        <w:autoSpaceDE w:val="0"/>
        <w:autoSpaceDN w:val="0"/>
        <w:adjustRightInd w:val="0"/>
        <w:ind w:firstLine="284"/>
        <w:jc w:val="both"/>
        <w:rPr>
          <w:rFonts w:ascii="Arial" w:hAnsi="Arial" w:cs="Arial"/>
          <w:sz w:val="16"/>
          <w:szCs w:val="16"/>
        </w:rPr>
      </w:pPr>
      <w:r w:rsidRPr="00680961">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w:t>
      </w:r>
      <w:r w:rsidRPr="00680961">
        <w:rPr>
          <w:rFonts w:ascii="Arial" w:hAnsi="Arial" w:cs="Arial"/>
          <w:sz w:val="16"/>
          <w:szCs w:val="16"/>
        </w:rPr>
        <w:t>и</w:t>
      </w:r>
      <w:r w:rsidRPr="00680961">
        <w:rPr>
          <w:rFonts w:ascii="Arial" w:hAnsi="Arial" w:cs="Arial"/>
          <w:sz w:val="16"/>
          <w:szCs w:val="16"/>
        </w:rPr>
        <w:t>пальн</w:t>
      </w:r>
      <w:r w:rsidRPr="00680961">
        <w:rPr>
          <w:rFonts w:ascii="Arial" w:hAnsi="Arial" w:cs="Arial"/>
          <w:sz w:val="16"/>
          <w:szCs w:val="16"/>
        </w:rPr>
        <w:t>о</w:t>
      </w:r>
      <w:r w:rsidRPr="00680961">
        <w:rPr>
          <w:rFonts w:ascii="Arial" w:hAnsi="Arial" w:cs="Arial"/>
          <w:sz w:val="16"/>
          <w:szCs w:val="16"/>
        </w:rPr>
        <w:t>го района в сети «Интернет».</w:t>
      </w:r>
    </w:p>
    <w:p w:rsidR="00325C7D" w:rsidRPr="00680961" w:rsidRDefault="00325C7D" w:rsidP="00325C7D">
      <w:pPr>
        <w:pStyle w:val="a7"/>
        <w:tabs>
          <w:tab w:val="left" w:pos="240"/>
          <w:tab w:val="left" w:pos="6240"/>
          <w:tab w:val="left" w:pos="6840"/>
        </w:tabs>
        <w:ind w:right="-39"/>
        <w:rPr>
          <w:rFonts w:ascii="Arial" w:hAnsi="Arial" w:cs="Arial"/>
          <w:sz w:val="16"/>
          <w:szCs w:val="16"/>
        </w:rPr>
      </w:pPr>
    </w:p>
    <w:p w:rsidR="00325C7D" w:rsidRPr="00680961" w:rsidRDefault="00325C7D" w:rsidP="00325C7D">
      <w:pPr>
        <w:spacing w:line="240" w:lineRule="exact"/>
        <w:jc w:val="both"/>
        <w:rPr>
          <w:rFonts w:ascii="Arial" w:hAnsi="Arial" w:cs="Arial"/>
          <w:sz w:val="16"/>
          <w:szCs w:val="16"/>
        </w:rPr>
      </w:pPr>
      <w:r w:rsidRPr="00680961">
        <w:rPr>
          <w:rFonts w:ascii="Arial" w:hAnsi="Arial" w:cs="Arial"/>
          <w:b/>
          <w:sz w:val="16"/>
          <w:szCs w:val="16"/>
        </w:rPr>
        <w:t>Глава муниципального района</w:t>
      </w:r>
      <w:r w:rsidRPr="00680961">
        <w:rPr>
          <w:rFonts w:ascii="Arial" w:hAnsi="Arial" w:cs="Arial"/>
          <w:b/>
          <w:sz w:val="16"/>
          <w:szCs w:val="16"/>
        </w:rPr>
        <w:tab/>
      </w:r>
      <w:r w:rsidRPr="00680961">
        <w:rPr>
          <w:rFonts w:ascii="Arial" w:hAnsi="Arial" w:cs="Arial"/>
          <w:b/>
          <w:sz w:val="16"/>
          <w:szCs w:val="16"/>
        </w:rPr>
        <w:tab/>
      </w:r>
      <w:proofErr w:type="spellStart"/>
      <w:r w:rsidRPr="00680961">
        <w:rPr>
          <w:rFonts w:ascii="Arial" w:hAnsi="Arial" w:cs="Arial"/>
          <w:b/>
          <w:sz w:val="16"/>
          <w:szCs w:val="16"/>
        </w:rPr>
        <w:t>Ю.В.Стадэ</w:t>
      </w:r>
      <w:proofErr w:type="spellEnd"/>
    </w:p>
    <w:p w:rsidR="008966EC" w:rsidRDefault="008966EC" w:rsidP="003D6058">
      <w:pPr>
        <w:shd w:val="clear" w:color="auto" w:fill="FFFFFF"/>
        <w:suppressAutoHyphens/>
        <w:spacing w:line="240" w:lineRule="exact"/>
        <w:jc w:val="center"/>
        <w:rPr>
          <w:rFonts w:ascii="Arial" w:hAnsi="Arial" w:cs="Arial"/>
          <w:b/>
          <w:sz w:val="16"/>
          <w:szCs w:val="16"/>
        </w:rPr>
      </w:pPr>
    </w:p>
    <w:p w:rsidR="00325C7D" w:rsidRPr="00535F1A" w:rsidRDefault="00325C7D" w:rsidP="00325C7D">
      <w:pPr>
        <w:pStyle w:val="2"/>
        <w:rPr>
          <w:rFonts w:ascii="Arial" w:hAnsi="Arial" w:cs="Arial"/>
          <w:color w:val="000000"/>
          <w:sz w:val="16"/>
          <w:szCs w:val="16"/>
        </w:rPr>
      </w:pPr>
      <w:r w:rsidRPr="00535F1A">
        <w:rPr>
          <w:rFonts w:ascii="Arial" w:hAnsi="Arial" w:cs="Arial"/>
          <w:color w:val="000000"/>
          <w:sz w:val="16"/>
          <w:szCs w:val="16"/>
        </w:rPr>
        <w:t>АДМИНИСТРАЦИЯ ВАЛДАЙСКОГО МУНИЦИПАЛЬНОГО РАЙОНА</w:t>
      </w:r>
    </w:p>
    <w:p w:rsidR="00325C7D" w:rsidRPr="00535F1A" w:rsidRDefault="00325C7D" w:rsidP="00325C7D">
      <w:pPr>
        <w:pStyle w:val="3"/>
        <w:rPr>
          <w:rFonts w:ascii="Arial" w:hAnsi="Arial" w:cs="Arial"/>
          <w:sz w:val="16"/>
          <w:szCs w:val="16"/>
        </w:rPr>
      </w:pPr>
      <w:r w:rsidRPr="00535F1A">
        <w:rPr>
          <w:rFonts w:ascii="Arial" w:hAnsi="Arial" w:cs="Arial"/>
          <w:sz w:val="16"/>
          <w:szCs w:val="16"/>
        </w:rPr>
        <w:t>П О С Т А Н О В Л Е Н И Е</w:t>
      </w:r>
    </w:p>
    <w:p w:rsidR="00325C7D" w:rsidRPr="00535F1A" w:rsidRDefault="00325C7D" w:rsidP="00325C7D">
      <w:pPr>
        <w:jc w:val="center"/>
        <w:rPr>
          <w:rFonts w:ascii="Arial" w:hAnsi="Arial" w:cs="Arial"/>
          <w:color w:val="000000"/>
          <w:sz w:val="16"/>
          <w:szCs w:val="16"/>
        </w:rPr>
      </w:pPr>
      <w:r w:rsidRPr="00535F1A">
        <w:rPr>
          <w:rFonts w:ascii="Arial" w:hAnsi="Arial" w:cs="Arial"/>
          <w:color w:val="000000"/>
          <w:sz w:val="16"/>
          <w:szCs w:val="16"/>
        </w:rPr>
        <w:t>16.04.2021 № 656</w:t>
      </w:r>
    </w:p>
    <w:p w:rsidR="00325C7D" w:rsidRPr="00535F1A" w:rsidRDefault="00325C7D" w:rsidP="00325C7D">
      <w:pPr>
        <w:jc w:val="center"/>
        <w:rPr>
          <w:rFonts w:ascii="Arial" w:hAnsi="Arial" w:cs="Arial"/>
          <w:b/>
          <w:sz w:val="16"/>
          <w:szCs w:val="16"/>
        </w:rPr>
      </w:pPr>
      <w:r w:rsidRPr="00535F1A">
        <w:rPr>
          <w:rFonts w:ascii="Arial" w:hAnsi="Arial" w:cs="Arial"/>
          <w:b/>
          <w:sz w:val="16"/>
          <w:szCs w:val="16"/>
        </w:rPr>
        <w:t xml:space="preserve">О проведении публичных слушаний </w:t>
      </w:r>
    </w:p>
    <w:p w:rsidR="00325C7D" w:rsidRPr="00535F1A" w:rsidRDefault="00325C7D" w:rsidP="00325C7D">
      <w:pPr>
        <w:widowControl w:val="0"/>
        <w:autoSpaceDE w:val="0"/>
        <w:autoSpaceDN w:val="0"/>
        <w:adjustRightInd w:val="0"/>
        <w:ind w:firstLine="284"/>
        <w:jc w:val="both"/>
        <w:rPr>
          <w:rFonts w:ascii="Arial" w:hAnsi="Arial" w:cs="Arial"/>
          <w:sz w:val="16"/>
          <w:szCs w:val="16"/>
        </w:rPr>
      </w:pPr>
      <w:r w:rsidRPr="00535F1A">
        <w:rPr>
          <w:rFonts w:ascii="Arial" w:hAnsi="Arial" w:cs="Arial"/>
          <w:sz w:val="16"/>
          <w:szCs w:val="16"/>
        </w:rPr>
        <w:t>На основании решения Думы Валдайского муниципального района от 26.10.2006 № 109 «Об утверждении Порядка организации и проведения пу</w:t>
      </w:r>
      <w:r w:rsidRPr="00535F1A">
        <w:rPr>
          <w:rFonts w:ascii="Arial" w:hAnsi="Arial" w:cs="Arial"/>
          <w:sz w:val="16"/>
          <w:szCs w:val="16"/>
        </w:rPr>
        <w:t>б</w:t>
      </w:r>
      <w:r w:rsidRPr="00535F1A">
        <w:rPr>
          <w:rFonts w:ascii="Arial" w:hAnsi="Arial" w:cs="Arial"/>
          <w:sz w:val="16"/>
          <w:szCs w:val="16"/>
        </w:rPr>
        <w:t>личных слушаний на территории Валдайского муниципального района» Администрация Валдайского муниципального ра</w:t>
      </w:r>
      <w:r w:rsidRPr="00535F1A">
        <w:rPr>
          <w:rFonts w:ascii="Arial" w:hAnsi="Arial" w:cs="Arial"/>
          <w:sz w:val="16"/>
          <w:szCs w:val="16"/>
        </w:rPr>
        <w:t>й</w:t>
      </w:r>
      <w:r w:rsidRPr="00535F1A">
        <w:rPr>
          <w:rFonts w:ascii="Arial" w:hAnsi="Arial" w:cs="Arial"/>
          <w:sz w:val="16"/>
          <w:szCs w:val="16"/>
        </w:rPr>
        <w:t xml:space="preserve">она </w:t>
      </w:r>
      <w:r w:rsidRPr="00535F1A">
        <w:rPr>
          <w:rFonts w:ascii="Arial" w:hAnsi="Arial" w:cs="Arial"/>
          <w:b/>
          <w:sz w:val="16"/>
          <w:szCs w:val="16"/>
        </w:rPr>
        <w:t>ПОСТАНОВЛЯЕТ</w:t>
      </w:r>
      <w:r w:rsidRPr="00535F1A">
        <w:rPr>
          <w:rFonts w:ascii="Arial" w:hAnsi="Arial" w:cs="Arial"/>
          <w:sz w:val="16"/>
          <w:szCs w:val="16"/>
        </w:rPr>
        <w:t>:</w:t>
      </w:r>
    </w:p>
    <w:p w:rsidR="00325C7D" w:rsidRPr="00535F1A" w:rsidRDefault="00325C7D" w:rsidP="00325C7D">
      <w:pPr>
        <w:widowControl w:val="0"/>
        <w:autoSpaceDE w:val="0"/>
        <w:autoSpaceDN w:val="0"/>
        <w:adjustRightInd w:val="0"/>
        <w:ind w:firstLine="284"/>
        <w:jc w:val="both"/>
        <w:rPr>
          <w:rFonts w:ascii="Arial" w:hAnsi="Arial" w:cs="Arial"/>
          <w:sz w:val="16"/>
          <w:szCs w:val="16"/>
        </w:rPr>
      </w:pPr>
      <w:r w:rsidRPr="00535F1A">
        <w:rPr>
          <w:rFonts w:ascii="Arial" w:hAnsi="Arial" w:cs="Arial"/>
          <w:sz w:val="16"/>
          <w:szCs w:val="16"/>
        </w:rPr>
        <w:t>1. Провести 19 мая 2021 года публичные слушания по проекту отчета об исполнении бюджета Валдайского муниципального района за 2020 год в 17.30 часов в малом зале Администрации Валдайского муниципального ра</w:t>
      </w:r>
      <w:r w:rsidRPr="00535F1A">
        <w:rPr>
          <w:rFonts w:ascii="Arial" w:hAnsi="Arial" w:cs="Arial"/>
          <w:sz w:val="16"/>
          <w:szCs w:val="16"/>
        </w:rPr>
        <w:t>й</w:t>
      </w:r>
      <w:r w:rsidRPr="00535F1A">
        <w:rPr>
          <w:rFonts w:ascii="Arial" w:hAnsi="Arial" w:cs="Arial"/>
          <w:sz w:val="16"/>
          <w:szCs w:val="16"/>
        </w:rPr>
        <w:t>она по адресу: г. Валдай, пр. Комсомольский, д. 19/21.</w:t>
      </w:r>
    </w:p>
    <w:p w:rsidR="00325C7D" w:rsidRPr="00535F1A" w:rsidRDefault="00325C7D" w:rsidP="00325C7D">
      <w:pPr>
        <w:widowControl w:val="0"/>
        <w:autoSpaceDE w:val="0"/>
        <w:autoSpaceDN w:val="0"/>
        <w:adjustRightInd w:val="0"/>
        <w:ind w:firstLine="284"/>
        <w:jc w:val="both"/>
        <w:rPr>
          <w:rFonts w:ascii="Arial" w:hAnsi="Arial" w:cs="Arial"/>
          <w:sz w:val="16"/>
          <w:szCs w:val="16"/>
        </w:rPr>
      </w:pPr>
      <w:r w:rsidRPr="00535F1A">
        <w:rPr>
          <w:rFonts w:ascii="Arial" w:hAnsi="Arial" w:cs="Arial"/>
          <w:sz w:val="16"/>
          <w:szCs w:val="16"/>
        </w:rPr>
        <w:t>2. Назначить ответственным за проведение публичных слушаний комитет финансов Администрации Валдайского муниципального ра</w:t>
      </w:r>
      <w:r w:rsidRPr="00535F1A">
        <w:rPr>
          <w:rFonts w:ascii="Arial" w:hAnsi="Arial" w:cs="Arial"/>
          <w:sz w:val="16"/>
          <w:szCs w:val="16"/>
        </w:rPr>
        <w:t>й</w:t>
      </w:r>
      <w:r w:rsidRPr="00535F1A">
        <w:rPr>
          <w:rFonts w:ascii="Arial" w:hAnsi="Arial" w:cs="Arial"/>
          <w:sz w:val="16"/>
          <w:szCs w:val="16"/>
        </w:rPr>
        <w:t>она.</w:t>
      </w:r>
    </w:p>
    <w:p w:rsidR="00325C7D" w:rsidRPr="00535F1A" w:rsidRDefault="00325C7D" w:rsidP="00325C7D">
      <w:pPr>
        <w:widowControl w:val="0"/>
        <w:autoSpaceDE w:val="0"/>
        <w:autoSpaceDN w:val="0"/>
        <w:adjustRightInd w:val="0"/>
        <w:ind w:firstLine="284"/>
        <w:jc w:val="both"/>
        <w:rPr>
          <w:rStyle w:val="dropdown-user-namefirst-letter"/>
          <w:rFonts w:ascii="Arial" w:hAnsi="Arial" w:cs="Arial"/>
          <w:sz w:val="16"/>
          <w:szCs w:val="16"/>
          <w:shd w:val="clear" w:color="auto" w:fill="FFFFFF"/>
        </w:rPr>
      </w:pPr>
      <w:r w:rsidRPr="00535F1A">
        <w:rPr>
          <w:rFonts w:ascii="Arial" w:hAnsi="Arial" w:cs="Arial"/>
          <w:sz w:val="16"/>
          <w:szCs w:val="16"/>
        </w:rPr>
        <w:t xml:space="preserve">3. Предложения и заявления на участие в обсуждении указанного проекта принимаются до 18 мая 2021 года на адреса электронной почты </w:t>
      </w:r>
      <w:r w:rsidRPr="00535F1A">
        <w:rPr>
          <w:rFonts w:ascii="Arial" w:hAnsi="Arial" w:cs="Arial"/>
          <w:bCs/>
          <w:sz w:val="16"/>
          <w:szCs w:val="16"/>
          <w:shd w:val="clear" w:color="auto" w:fill="E5E5E5"/>
        </w:rPr>
        <w:t>admin@valdayadm.ru</w:t>
      </w:r>
      <w:r w:rsidRPr="00535F1A">
        <w:rPr>
          <w:rStyle w:val="dropdown-user-namefirst-letter"/>
          <w:rFonts w:ascii="Arial" w:hAnsi="Arial" w:cs="Arial"/>
          <w:sz w:val="16"/>
          <w:szCs w:val="16"/>
          <w:shd w:val="clear" w:color="auto" w:fill="FFFFFF"/>
        </w:rPr>
        <w:t xml:space="preserve"> и </w:t>
      </w:r>
      <w:hyperlink r:id="rId133" w:history="1">
        <w:r w:rsidRPr="00535F1A">
          <w:rPr>
            <w:rStyle w:val="af"/>
            <w:rFonts w:ascii="Arial" w:hAnsi="Arial" w:cs="Arial"/>
            <w:sz w:val="16"/>
            <w:szCs w:val="16"/>
            <w:shd w:val="clear" w:color="auto" w:fill="FFFFFF"/>
          </w:rPr>
          <w:t>komfinvald@yandex.ru</w:t>
        </w:r>
      </w:hyperlink>
      <w:r w:rsidRPr="00535F1A">
        <w:rPr>
          <w:rStyle w:val="dropdown-user-namefirst-letter"/>
          <w:rFonts w:ascii="Arial" w:hAnsi="Arial" w:cs="Arial"/>
          <w:sz w:val="16"/>
          <w:szCs w:val="16"/>
          <w:shd w:val="clear" w:color="auto" w:fill="FFFFFF"/>
        </w:rPr>
        <w:t xml:space="preserve"> или в кабинет 209 Администрации Валдайского муниципального района в рабочее вр</w:t>
      </w:r>
      <w:r w:rsidRPr="00535F1A">
        <w:rPr>
          <w:rStyle w:val="dropdown-user-namefirst-letter"/>
          <w:rFonts w:ascii="Arial" w:hAnsi="Arial" w:cs="Arial"/>
          <w:sz w:val="16"/>
          <w:szCs w:val="16"/>
          <w:shd w:val="clear" w:color="auto" w:fill="FFFFFF"/>
        </w:rPr>
        <w:t>е</w:t>
      </w:r>
      <w:r w:rsidRPr="00535F1A">
        <w:rPr>
          <w:rStyle w:val="dropdown-user-namefirst-letter"/>
          <w:rFonts w:ascii="Arial" w:hAnsi="Arial" w:cs="Arial"/>
          <w:sz w:val="16"/>
          <w:szCs w:val="16"/>
          <w:shd w:val="clear" w:color="auto" w:fill="FFFFFF"/>
        </w:rPr>
        <w:t>мя.</w:t>
      </w:r>
    </w:p>
    <w:p w:rsidR="00325C7D" w:rsidRPr="00535F1A" w:rsidRDefault="00325C7D" w:rsidP="00325C7D">
      <w:pPr>
        <w:widowControl w:val="0"/>
        <w:autoSpaceDE w:val="0"/>
        <w:autoSpaceDN w:val="0"/>
        <w:adjustRightInd w:val="0"/>
        <w:ind w:firstLine="284"/>
        <w:jc w:val="both"/>
        <w:rPr>
          <w:rFonts w:ascii="Arial" w:hAnsi="Arial" w:cs="Arial"/>
          <w:sz w:val="16"/>
          <w:szCs w:val="16"/>
        </w:rPr>
      </w:pPr>
      <w:r w:rsidRPr="00535F1A">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w:t>
      </w:r>
      <w:r w:rsidRPr="00535F1A">
        <w:rPr>
          <w:rFonts w:ascii="Arial" w:hAnsi="Arial" w:cs="Arial"/>
          <w:sz w:val="16"/>
          <w:szCs w:val="16"/>
        </w:rPr>
        <w:t>и</w:t>
      </w:r>
      <w:r w:rsidRPr="00535F1A">
        <w:rPr>
          <w:rFonts w:ascii="Arial" w:hAnsi="Arial" w:cs="Arial"/>
          <w:sz w:val="16"/>
          <w:szCs w:val="16"/>
        </w:rPr>
        <w:t>пальн</w:t>
      </w:r>
      <w:r w:rsidRPr="00535F1A">
        <w:rPr>
          <w:rFonts w:ascii="Arial" w:hAnsi="Arial" w:cs="Arial"/>
          <w:sz w:val="16"/>
          <w:szCs w:val="16"/>
        </w:rPr>
        <w:t>о</w:t>
      </w:r>
      <w:r w:rsidRPr="00535F1A">
        <w:rPr>
          <w:rFonts w:ascii="Arial" w:hAnsi="Arial" w:cs="Arial"/>
          <w:sz w:val="16"/>
          <w:szCs w:val="16"/>
        </w:rPr>
        <w:t>го района в сети «Интернет».</w:t>
      </w:r>
    </w:p>
    <w:p w:rsidR="00325C7D" w:rsidRPr="00535F1A" w:rsidRDefault="00325C7D" w:rsidP="00325C7D">
      <w:pPr>
        <w:pStyle w:val="a7"/>
        <w:tabs>
          <w:tab w:val="left" w:pos="240"/>
          <w:tab w:val="left" w:pos="6240"/>
          <w:tab w:val="left" w:pos="6840"/>
        </w:tabs>
        <w:ind w:right="-39"/>
        <w:rPr>
          <w:rFonts w:ascii="Arial" w:hAnsi="Arial" w:cs="Arial"/>
          <w:sz w:val="16"/>
          <w:szCs w:val="16"/>
        </w:rPr>
      </w:pPr>
    </w:p>
    <w:p w:rsidR="00325C7D" w:rsidRPr="00535F1A" w:rsidRDefault="00325C7D" w:rsidP="00325C7D">
      <w:pPr>
        <w:spacing w:line="240" w:lineRule="exact"/>
        <w:jc w:val="both"/>
        <w:rPr>
          <w:rFonts w:ascii="Arial" w:hAnsi="Arial" w:cs="Arial"/>
          <w:sz w:val="16"/>
          <w:szCs w:val="16"/>
        </w:rPr>
      </w:pPr>
      <w:r w:rsidRPr="00535F1A">
        <w:rPr>
          <w:rFonts w:ascii="Arial" w:hAnsi="Arial" w:cs="Arial"/>
          <w:b/>
          <w:sz w:val="16"/>
          <w:szCs w:val="16"/>
        </w:rPr>
        <w:t>Глава муниципального района</w:t>
      </w:r>
      <w:r w:rsidRPr="00535F1A">
        <w:rPr>
          <w:rFonts w:ascii="Arial" w:hAnsi="Arial" w:cs="Arial"/>
          <w:b/>
          <w:sz w:val="16"/>
          <w:szCs w:val="16"/>
        </w:rPr>
        <w:tab/>
      </w:r>
      <w:r w:rsidRPr="00535F1A">
        <w:rPr>
          <w:rFonts w:ascii="Arial" w:hAnsi="Arial" w:cs="Arial"/>
          <w:b/>
          <w:sz w:val="16"/>
          <w:szCs w:val="16"/>
        </w:rPr>
        <w:tab/>
      </w:r>
      <w:proofErr w:type="spellStart"/>
      <w:r w:rsidRPr="00535F1A">
        <w:rPr>
          <w:rFonts w:ascii="Arial" w:hAnsi="Arial" w:cs="Arial"/>
          <w:b/>
          <w:sz w:val="16"/>
          <w:szCs w:val="16"/>
        </w:rPr>
        <w:t>Ю.В.Стадэ</w:t>
      </w:r>
      <w:proofErr w:type="spellEnd"/>
    </w:p>
    <w:p w:rsidR="00325C7D" w:rsidRDefault="00325C7D" w:rsidP="003D6058">
      <w:pPr>
        <w:shd w:val="clear" w:color="auto" w:fill="FFFFFF"/>
        <w:suppressAutoHyphens/>
        <w:spacing w:line="240" w:lineRule="exact"/>
        <w:jc w:val="center"/>
        <w:rPr>
          <w:rFonts w:ascii="Arial" w:hAnsi="Arial" w:cs="Arial"/>
          <w:b/>
          <w:sz w:val="16"/>
          <w:szCs w:val="16"/>
        </w:rPr>
      </w:pPr>
    </w:p>
    <w:p w:rsidR="00325C7D" w:rsidRPr="00DA2264" w:rsidRDefault="00325C7D" w:rsidP="00F61A57">
      <w:pPr>
        <w:pStyle w:val="2"/>
        <w:rPr>
          <w:rFonts w:ascii="Arial" w:hAnsi="Arial" w:cs="Arial"/>
          <w:color w:val="000000"/>
          <w:sz w:val="16"/>
          <w:szCs w:val="16"/>
        </w:rPr>
      </w:pPr>
      <w:r w:rsidRPr="00DA2264">
        <w:rPr>
          <w:rFonts w:ascii="Arial" w:hAnsi="Arial" w:cs="Arial"/>
          <w:color w:val="000000"/>
          <w:sz w:val="16"/>
          <w:szCs w:val="16"/>
        </w:rPr>
        <w:t>АДМИНИСТРАЦИЯ ВАЛДАЙСКОГО МУНИЦИПАЛЬНОГО РАЙОНА</w:t>
      </w:r>
    </w:p>
    <w:p w:rsidR="00325C7D" w:rsidRPr="00DA2264" w:rsidRDefault="00325C7D" w:rsidP="00F61A57">
      <w:pPr>
        <w:pStyle w:val="3"/>
        <w:rPr>
          <w:rFonts w:ascii="Arial" w:hAnsi="Arial" w:cs="Arial"/>
          <w:sz w:val="16"/>
          <w:szCs w:val="16"/>
        </w:rPr>
      </w:pPr>
      <w:r w:rsidRPr="00DA2264">
        <w:rPr>
          <w:rFonts w:ascii="Arial" w:hAnsi="Arial" w:cs="Arial"/>
          <w:sz w:val="16"/>
          <w:szCs w:val="16"/>
        </w:rPr>
        <w:t>П О С Т А Н О В Л Е Н И Е</w:t>
      </w:r>
    </w:p>
    <w:p w:rsidR="00325C7D" w:rsidRPr="00DA2264" w:rsidRDefault="00325C7D" w:rsidP="00F61A57">
      <w:pPr>
        <w:jc w:val="center"/>
        <w:rPr>
          <w:rFonts w:ascii="Arial" w:hAnsi="Arial" w:cs="Arial"/>
          <w:color w:val="000000"/>
          <w:sz w:val="16"/>
          <w:szCs w:val="16"/>
        </w:rPr>
      </w:pPr>
      <w:r w:rsidRPr="00DA2264">
        <w:rPr>
          <w:rFonts w:ascii="Arial" w:hAnsi="Arial" w:cs="Arial"/>
          <w:color w:val="000000"/>
          <w:sz w:val="16"/>
          <w:szCs w:val="16"/>
        </w:rPr>
        <w:t>19.04.2021 № 662</w:t>
      </w:r>
    </w:p>
    <w:p w:rsidR="00325C7D" w:rsidRPr="00DA2264" w:rsidRDefault="00325C7D" w:rsidP="00F61A57">
      <w:pPr>
        <w:shd w:val="clear" w:color="auto" w:fill="FFFFFF"/>
        <w:tabs>
          <w:tab w:val="left" w:pos="1418"/>
        </w:tabs>
        <w:jc w:val="center"/>
        <w:rPr>
          <w:rFonts w:ascii="Arial" w:hAnsi="Arial" w:cs="Arial"/>
          <w:b/>
          <w:sz w:val="16"/>
          <w:szCs w:val="16"/>
        </w:rPr>
      </w:pPr>
      <w:r w:rsidRPr="00DA2264">
        <w:rPr>
          <w:rFonts w:ascii="Arial" w:hAnsi="Arial" w:cs="Arial"/>
          <w:b/>
          <w:sz w:val="16"/>
          <w:szCs w:val="16"/>
        </w:rPr>
        <w:t>О формировании фонда капитального ремонта многоквартирных домов на счете регионального оператора</w:t>
      </w:r>
    </w:p>
    <w:p w:rsidR="00325C7D" w:rsidRPr="00DA2264" w:rsidRDefault="00325C7D" w:rsidP="00F61A57">
      <w:pPr>
        <w:ind w:firstLine="284"/>
        <w:jc w:val="both"/>
        <w:rPr>
          <w:rFonts w:ascii="Arial" w:hAnsi="Arial" w:cs="Arial"/>
          <w:b/>
          <w:sz w:val="16"/>
          <w:szCs w:val="16"/>
        </w:rPr>
      </w:pPr>
      <w:r w:rsidRPr="00DA2264">
        <w:rPr>
          <w:rFonts w:ascii="Arial" w:hAnsi="Arial" w:cs="Arial"/>
          <w:sz w:val="16"/>
          <w:szCs w:val="16"/>
        </w:rPr>
        <w:t>В соответствии с частью 7 статьи 170 Жилищного кодекса Российской Федерации, в связи с тем, что собственники помещений в  многоквартирном доме в 6-ти месячный срок с даты опубликования региональной программы капитального ремонта общего имущества в многоквартирных домах, расп</w:t>
      </w:r>
      <w:r w:rsidRPr="00DA2264">
        <w:rPr>
          <w:rFonts w:ascii="Arial" w:hAnsi="Arial" w:cs="Arial"/>
          <w:sz w:val="16"/>
          <w:szCs w:val="16"/>
        </w:rPr>
        <w:t>о</w:t>
      </w:r>
      <w:r w:rsidRPr="00DA2264">
        <w:rPr>
          <w:rFonts w:ascii="Arial" w:hAnsi="Arial" w:cs="Arial"/>
          <w:sz w:val="16"/>
          <w:szCs w:val="16"/>
        </w:rPr>
        <w:t>ложенных на территории Новгородской области, на 2014-2043 годы, утвержденной постановлением Правительства Новгородской области от 03.02.2014 № 46 не выбрали способ формирования фонда капитального ремонта или выбранный ими способ не был реализован Администрация Ва</w:t>
      </w:r>
      <w:r w:rsidRPr="00DA2264">
        <w:rPr>
          <w:rFonts w:ascii="Arial" w:hAnsi="Arial" w:cs="Arial"/>
          <w:sz w:val="16"/>
          <w:szCs w:val="16"/>
        </w:rPr>
        <w:t>л</w:t>
      </w:r>
      <w:r w:rsidRPr="00DA2264">
        <w:rPr>
          <w:rFonts w:ascii="Arial" w:hAnsi="Arial" w:cs="Arial"/>
          <w:sz w:val="16"/>
          <w:szCs w:val="16"/>
        </w:rPr>
        <w:t>дайского муниципального ра</w:t>
      </w:r>
      <w:r w:rsidRPr="00DA2264">
        <w:rPr>
          <w:rFonts w:ascii="Arial" w:hAnsi="Arial" w:cs="Arial"/>
          <w:sz w:val="16"/>
          <w:szCs w:val="16"/>
        </w:rPr>
        <w:t>й</w:t>
      </w:r>
      <w:r w:rsidRPr="00DA2264">
        <w:rPr>
          <w:rFonts w:ascii="Arial" w:hAnsi="Arial" w:cs="Arial"/>
          <w:sz w:val="16"/>
          <w:szCs w:val="16"/>
        </w:rPr>
        <w:t xml:space="preserve">она </w:t>
      </w:r>
      <w:r w:rsidRPr="00DA2264">
        <w:rPr>
          <w:rFonts w:ascii="Arial" w:hAnsi="Arial" w:cs="Arial"/>
          <w:b/>
          <w:sz w:val="16"/>
          <w:szCs w:val="16"/>
        </w:rPr>
        <w:t>ПОСТАНОВЛЯЕТ:</w:t>
      </w:r>
    </w:p>
    <w:p w:rsidR="00325C7D" w:rsidRPr="00DA2264" w:rsidRDefault="00325C7D" w:rsidP="00F61A57">
      <w:pPr>
        <w:ind w:firstLine="284"/>
        <w:jc w:val="both"/>
        <w:rPr>
          <w:rFonts w:ascii="Arial" w:hAnsi="Arial" w:cs="Arial"/>
          <w:sz w:val="16"/>
          <w:szCs w:val="16"/>
        </w:rPr>
      </w:pPr>
      <w:r w:rsidRPr="00DA2264">
        <w:rPr>
          <w:rFonts w:ascii="Arial" w:hAnsi="Arial" w:cs="Arial"/>
          <w:sz w:val="16"/>
          <w:szCs w:val="16"/>
        </w:rPr>
        <w:t>1. Сформировать фонд капитального ремонта на счете Регионального фонда капитального ремонта многоквартирных домов Новгородской области в отношении многоквартирных домов, расположенных на территории Валдайского муниципального района, по адресу: Новгородская область, н.п. Ва</w:t>
      </w:r>
      <w:r w:rsidRPr="00DA2264">
        <w:rPr>
          <w:rFonts w:ascii="Arial" w:hAnsi="Arial" w:cs="Arial"/>
          <w:sz w:val="16"/>
          <w:szCs w:val="16"/>
        </w:rPr>
        <w:t>л</w:t>
      </w:r>
      <w:r w:rsidRPr="00DA2264">
        <w:rPr>
          <w:rFonts w:ascii="Arial" w:hAnsi="Arial" w:cs="Arial"/>
          <w:sz w:val="16"/>
          <w:szCs w:val="16"/>
        </w:rPr>
        <w:t>дай-3, ул.Советская, д.1, 2, 3, 4, 5, 6, 8, 10, 11, 12, 13, 14, 15,17,</w:t>
      </w:r>
    </w:p>
    <w:p w:rsidR="00325C7D" w:rsidRPr="00DA2264" w:rsidRDefault="00325C7D" w:rsidP="00F61A57">
      <w:pPr>
        <w:ind w:firstLine="284"/>
        <w:jc w:val="both"/>
        <w:rPr>
          <w:rFonts w:ascii="Arial" w:hAnsi="Arial" w:cs="Arial"/>
          <w:sz w:val="16"/>
          <w:szCs w:val="16"/>
        </w:rPr>
      </w:pPr>
      <w:r w:rsidRPr="00DA2264">
        <w:rPr>
          <w:rFonts w:ascii="Arial" w:hAnsi="Arial" w:cs="Arial"/>
          <w:sz w:val="16"/>
          <w:szCs w:val="16"/>
        </w:rPr>
        <w:t>18, 19, 20, 21, 22; ул.Горького, д.3, 8, 10, 12, 16; ул. Ленингра</w:t>
      </w:r>
      <w:r w:rsidRPr="00DA2264">
        <w:rPr>
          <w:rFonts w:ascii="Arial" w:hAnsi="Arial" w:cs="Arial"/>
          <w:sz w:val="16"/>
          <w:szCs w:val="16"/>
        </w:rPr>
        <w:t>д</w:t>
      </w:r>
      <w:r w:rsidRPr="00DA2264">
        <w:rPr>
          <w:rFonts w:ascii="Arial" w:hAnsi="Arial" w:cs="Arial"/>
          <w:sz w:val="16"/>
          <w:szCs w:val="16"/>
        </w:rPr>
        <w:t>ская, д.5; ул.Лермонтова, д.1;</w:t>
      </w:r>
    </w:p>
    <w:p w:rsidR="00325C7D" w:rsidRPr="00DA2264" w:rsidRDefault="00325C7D" w:rsidP="00F61A57">
      <w:pPr>
        <w:ind w:firstLine="284"/>
        <w:jc w:val="both"/>
        <w:rPr>
          <w:rFonts w:ascii="Arial" w:hAnsi="Arial" w:cs="Arial"/>
          <w:sz w:val="16"/>
          <w:szCs w:val="16"/>
        </w:rPr>
      </w:pPr>
      <w:r w:rsidRPr="00DA2264">
        <w:rPr>
          <w:rFonts w:ascii="Arial" w:hAnsi="Arial" w:cs="Arial"/>
          <w:sz w:val="16"/>
          <w:szCs w:val="16"/>
        </w:rPr>
        <w:t>н.п.Валдай-4,ул.Валдайская, д.3; ул.Путиловская, д.4, 6, 7.</w:t>
      </w:r>
    </w:p>
    <w:p w:rsidR="00325C7D" w:rsidRPr="00DA2264" w:rsidRDefault="00325C7D" w:rsidP="00F61A57">
      <w:pPr>
        <w:ind w:firstLine="284"/>
        <w:jc w:val="both"/>
        <w:rPr>
          <w:rFonts w:ascii="Arial" w:hAnsi="Arial" w:cs="Arial"/>
          <w:sz w:val="16"/>
          <w:szCs w:val="16"/>
        </w:rPr>
      </w:pPr>
      <w:r w:rsidRPr="00DA2264">
        <w:rPr>
          <w:rFonts w:ascii="Arial" w:hAnsi="Arial" w:cs="Arial"/>
          <w:sz w:val="16"/>
          <w:szCs w:val="16"/>
        </w:rPr>
        <w:t>2. Действие постановления распространяется на правоотношения во</w:t>
      </w:r>
      <w:r w:rsidRPr="00DA2264">
        <w:rPr>
          <w:rFonts w:ascii="Arial" w:hAnsi="Arial" w:cs="Arial"/>
          <w:sz w:val="16"/>
          <w:szCs w:val="16"/>
        </w:rPr>
        <w:t>з</w:t>
      </w:r>
      <w:r w:rsidRPr="00DA2264">
        <w:rPr>
          <w:rFonts w:ascii="Arial" w:hAnsi="Arial" w:cs="Arial"/>
          <w:sz w:val="16"/>
          <w:szCs w:val="16"/>
        </w:rPr>
        <w:t>никшие с 01.07.2020.</w:t>
      </w:r>
    </w:p>
    <w:p w:rsidR="00325C7D" w:rsidRPr="00DA2264" w:rsidRDefault="00325C7D" w:rsidP="00F61A57">
      <w:pPr>
        <w:pStyle w:val="ConsPlusNormal"/>
        <w:tabs>
          <w:tab w:val="left" w:pos="1418"/>
        </w:tabs>
        <w:ind w:firstLine="284"/>
        <w:jc w:val="both"/>
        <w:rPr>
          <w:sz w:val="16"/>
          <w:szCs w:val="16"/>
        </w:rPr>
      </w:pPr>
      <w:r w:rsidRPr="00DA2264">
        <w:rPr>
          <w:sz w:val="16"/>
          <w:szCs w:val="16"/>
        </w:rPr>
        <w:t>3. Направить постановление владельцу счета – специализированной некоммерческой организации «Региональный фонд капитального ремонта много квартирных домов, расположенных на территории Новгородской о</w:t>
      </w:r>
      <w:r w:rsidRPr="00DA2264">
        <w:rPr>
          <w:sz w:val="16"/>
          <w:szCs w:val="16"/>
        </w:rPr>
        <w:t>б</w:t>
      </w:r>
      <w:r w:rsidRPr="00DA2264">
        <w:rPr>
          <w:sz w:val="16"/>
          <w:szCs w:val="16"/>
        </w:rPr>
        <w:t>ласти».</w:t>
      </w:r>
    </w:p>
    <w:p w:rsidR="00325C7D" w:rsidRPr="00DA2264" w:rsidRDefault="00325C7D" w:rsidP="00F61A57">
      <w:pPr>
        <w:widowControl w:val="0"/>
        <w:tabs>
          <w:tab w:val="num" w:pos="0"/>
        </w:tabs>
        <w:ind w:firstLine="284"/>
        <w:jc w:val="both"/>
        <w:rPr>
          <w:rFonts w:ascii="Arial" w:hAnsi="Arial" w:cs="Arial"/>
          <w:sz w:val="16"/>
          <w:szCs w:val="16"/>
        </w:rPr>
      </w:pPr>
      <w:r w:rsidRPr="00DA2264">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w:t>
      </w:r>
      <w:r w:rsidRPr="00DA2264">
        <w:rPr>
          <w:rFonts w:ascii="Arial" w:hAnsi="Arial" w:cs="Arial"/>
          <w:sz w:val="16"/>
          <w:szCs w:val="16"/>
        </w:rPr>
        <w:t>и</w:t>
      </w:r>
      <w:r w:rsidRPr="00DA2264">
        <w:rPr>
          <w:rFonts w:ascii="Arial" w:hAnsi="Arial" w:cs="Arial"/>
          <w:sz w:val="16"/>
          <w:szCs w:val="16"/>
        </w:rPr>
        <w:t>пальн</w:t>
      </w:r>
      <w:r w:rsidRPr="00DA2264">
        <w:rPr>
          <w:rFonts w:ascii="Arial" w:hAnsi="Arial" w:cs="Arial"/>
          <w:sz w:val="16"/>
          <w:szCs w:val="16"/>
        </w:rPr>
        <w:t>о</w:t>
      </w:r>
      <w:r w:rsidRPr="00DA2264">
        <w:rPr>
          <w:rFonts w:ascii="Arial" w:hAnsi="Arial" w:cs="Arial"/>
          <w:sz w:val="16"/>
          <w:szCs w:val="16"/>
        </w:rPr>
        <w:t>го района в сети «Интернет».</w:t>
      </w:r>
    </w:p>
    <w:p w:rsidR="00325C7D" w:rsidRPr="00DA2264" w:rsidRDefault="00325C7D" w:rsidP="00F61A57">
      <w:pPr>
        <w:ind w:firstLine="284"/>
        <w:jc w:val="both"/>
        <w:rPr>
          <w:rFonts w:ascii="Arial" w:hAnsi="Arial" w:cs="Arial"/>
          <w:sz w:val="16"/>
          <w:szCs w:val="16"/>
        </w:rPr>
      </w:pPr>
    </w:p>
    <w:p w:rsidR="00325C7D" w:rsidRPr="00DA2264" w:rsidRDefault="00325C7D" w:rsidP="00325C7D">
      <w:pPr>
        <w:spacing w:line="240" w:lineRule="exact"/>
        <w:jc w:val="both"/>
        <w:rPr>
          <w:rFonts w:ascii="Arial" w:hAnsi="Arial" w:cs="Arial"/>
          <w:sz w:val="16"/>
          <w:szCs w:val="16"/>
        </w:rPr>
      </w:pPr>
      <w:r w:rsidRPr="00DA2264">
        <w:rPr>
          <w:rFonts w:ascii="Arial" w:hAnsi="Arial" w:cs="Arial"/>
          <w:b/>
          <w:sz w:val="16"/>
          <w:szCs w:val="16"/>
        </w:rPr>
        <w:t>Глава муниципального района</w:t>
      </w:r>
      <w:r w:rsidRPr="00DA2264">
        <w:rPr>
          <w:rFonts w:ascii="Arial" w:hAnsi="Arial" w:cs="Arial"/>
          <w:b/>
          <w:sz w:val="16"/>
          <w:szCs w:val="16"/>
        </w:rPr>
        <w:tab/>
      </w:r>
      <w:r w:rsidRPr="00DA2264">
        <w:rPr>
          <w:rFonts w:ascii="Arial" w:hAnsi="Arial" w:cs="Arial"/>
          <w:b/>
          <w:sz w:val="16"/>
          <w:szCs w:val="16"/>
        </w:rPr>
        <w:tab/>
      </w:r>
      <w:proofErr w:type="spellStart"/>
      <w:r w:rsidRPr="00DA2264">
        <w:rPr>
          <w:rFonts w:ascii="Arial" w:hAnsi="Arial" w:cs="Arial"/>
          <w:b/>
          <w:sz w:val="16"/>
          <w:szCs w:val="16"/>
        </w:rPr>
        <w:t>Ю.В.Стадэ</w:t>
      </w:r>
      <w:proofErr w:type="spellEnd"/>
    </w:p>
    <w:p w:rsidR="00325C7D" w:rsidRDefault="00325C7D" w:rsidP="003D6058">
      <w:pPr>
        <w:shd w:val="clear" w:color="auto" w:fill="FFFFFF"/>
        <w:suppressAutoHyphens/>
        <w:spacing w:line="240" w:lineRule="exact"/>
        <w:jc w:val="center"/>
        <w:rPr>
          <w:rFonts w:ascii="Arial" w:hAnsi="Arial" w:cs="Arial"/>
          <w:b/>
          <w:sz w:val="16"/>
          <w:szCs w:val="16"/>
        </w:rPr>
      </w:pPr>
    </w:p>
    <w:p w:rsidR="00F61A57" w:rsidRPr="00A7665B" w:rsidRDefault="00F61A57" w:rsidP="00F61A57">
      <w:pPr>
        <w:pStyle w:val="2"/>
        <w:rPr>
          <w:rFonts w:ascii="Arial" w:hAnsi="Arial" w:cs="Arial"/>
          <w:color w:val="000000"/>
          <w:sz w:val="16"/>
          <w:szCs w:val="16"/>
        </w:rPr>
      </w:pPr>
      <w:r w:rsidRPr="00A7665B">
        <w:rPr>
          <w:rFonts w:ascii="Arial" w:hAnsi="Arial" w:cs="Arial"/>
          <w:color w:val="000000"/>
          <w:sz w:val="16"/>
          <w:szCs w:val="16"/>
        </w:rPr>
        <w:t>АДМИНИСТРАЦИЯ ВАЛДАЙСКОГО МУНИЦИПАЛЬНОГО РАЙОНА</w:t>
      </w:r>
    </w:p>
    <w:p w:rsidR="00F61A57" w:rsidRPr="00A7665B" w:rsidRDefault="00F61A57" w:rsidP="00F61A57">
      <w:pPr>
        <w:pStyle w:val="3"/>
        <w:rPr>
          <w:rFonts w:ascii="Arial" w:hAnsi="Arial" w:cs="Arial"/>
          <w:sz w:val="16"/>
          <w:szCs w:val="16"/>
        </w:rPr>
      </w:pPr>
      <w:r w:rsidRPr="00A7665B">
        <w:rPr>
          <w:rFonts w:ascii="Arial" w:hAnsi="Arial" w:cs="Arial"/>
          <w:sz w:val="16"/>
          <w:szCs w:val="16"/>
        </w:rPr>
        <w:t>П О С Т А Н О В Л Е Н И Е</w:t>
      </w:r>
    </w:p>
    <w:p w:rsidR="00F61A57" w:rsidRPr="00A7665B" w:rsidRDefault="00F61A57" w:rsidP="00F61A57">
      <w:pPr>
        <w:jc w:val="center"/>
        <w:rPr>
          <w:rFonts w:ascii="Arial" w:hAnsi="Arial" w:cs="Arial"/>
          <w:color w:val="000000"/>
          <w:sz w:val="16"/>
          <w:szCs w:val="16"/>
        </w:rPr>
      </w:pPr>
      <w:r w:rsidRPr="00A7665B">
        <w:rPr>
          <w:rFonts w:ascii="Arial" w:hAnsi="Arial" w:cs="Arial"/>
          <w:color w:val="000000"/>
          <w:sz w:val="16"/>
          <w:szCs w:val="16"/>
        </w:rPr>
        <w:t>19.04.2021 № 663</w:t>
      </w:r>
    </w:p>
    <w:p w:rsidR="00F61A57" w:rsidRPr="00A7665B" w:rsidRDefault="00F61A57" w:rsidP="00F61A57">
      <w:pPr>
        <w:pStyle w:val="a7"/>
        <w:tabs>
          <w:tab w:val="left" w:pos="240"/>
          <w:tab w:val="left" w:pos="6240"/>
          <w:tab w:val="left" w:pos="6840"/>
        </w:tabs>
        <w:ind w:right="-40"/>
        <w:jc w:val="center"/>
        <w:rPr>
          <w:rFonts w:ascii="Arial" w:hAnsi="Arial" w:cs="Arial"/>
          <w:sz w:val="16"/>
          <w:szCs w:val="16"/>
        </w:rPr>
      </w:pPr>
      <w:r w:rsidRPr="00A7665B">
        <w:rPr>
          <w:rFonts w:ascii="Arial" w:hAnsi="Arial" w:cs="Arial"/>
          <w:b/>
          <w:sz w:val="16"/>
          <w:szCs w:val="16"/>
        </w:rPr>
        <w:t>О внесении изменения в постановление Администрации Валдайского муниципального района</w:t>
      </w:r>
      <w:r>
        <w:rPr>
          <w:rFonts w:ascii="Arial" w:hAnsi="Arial" w:cs="Arial"/>
          <w:b/>
          <w:sz w:val="16"/>
          <w:szCs w:val="16"/>
          <w:lang w:val="ru-RU"/>
        </w:rPr>
        <w:t xml:space="preserve"> </w:t>
      </w:r>
      <w:r w:rsidRPr="00A7665B">
        <w:rPr>
          <w:rFonts w:ascii="Arial" w:hAnsi="Arial" w:cs="Arial"/>
          <w:b/>
          <w:sz w:val="16"/>
          <w:szCs w:val="16"/>
        </w:rPr>
        <w:t>от 30.06.2020 № 980</w:t>
      </w:r>
    </w:p>
    <w:p w:rsidR="00F61A57" w:rsidRPr="00A7665B" w:rsidRDefault="00F61A57" w:rsidP="00F61A57">
      <w:pPr>
        <w:ind w:firstLine="284"/>
        <w:jc w:val="both"/>
        <w:rPr>
          <w:rFonts w:ascii="Arial" w:hAnsi="Arial" w:cs="Arial"/>
          <w:b/>
          <w:sz w:val="16"/>
          <w:szCs w:val="16"/>
        </w:rPr>
      </w:pPr>
      <w:r w:rsidRPr="00A7665B">
        <w:rPr>
          <w:rFonts w:ascii="Arial" w:hAnsi="Arial" w:cs="Arial"/>
          <w:sz w:val="16"/>
          <w:szCs w:val="16"/>
        </w:rPr>
        <w:t xml:space="preserve">Администрация Валдайского муниципального района </w:t>
      </w:r>
      <w:r w:rsidRPr="00A7665B">
        <w:rPr>
          <w:rFonts w:ascii="Arial" w:hAnsi="Arial" w:cs="Arial"/>
          <w:b/>
          <w:sz w:val="16"/>
          <w:szCs w:val="16"/>
        </w:rPr>
        <w:t>ПОСТ</w:t>
      </w:r>
      <w:r w:rsidRPr="00A7665B">
        <w:rPr>
          <w:rFonts w:ascii="Arial" w:hAnsi="Arial" w:cs="Arial"/>
          <w:b/>
          <w:sz w:val="16"/>
          <w:szCs w:val="16"/>
        </w:rPr>
        <w:t>А</w:t>
      </w:r>
      <w:r w:rsidRPr="00A7665B">
        <w:rPr>
          <w:rFonts w:ascii="Arial" w:hAnsi="Arial" w:cs="Arial"/>
          <w:b/>
          <w:sz w:val="16"/>
          <w:szCs w:val="16"/>
        </w:rPr>
        <w:t>НОВЛЯЕТ:</w:t>
      </w:r>
    </w:p>
    <w:p w:rsidR="00F61A57" w:rsidRPr="00A7665B" w:rsidRDefault="00F61A57" w:rsidP="00F61A57">
      <w:pPr>
        <w:pStyle w:val="ConsPlusNormal"/>
        <w:ind w:firstLine="284"/>
        <w:jc w:val="both"/>
        <w:rPr>
          <w:sz w:val="16"/>
          <w:szCs w:val="16"/>
        </w:rPr>
      </w:pPr>
      <w:r w:rsidRPr="00A7665B">
        <w:rPr>
          <w:sz w:val="16"/>
          <w:szCs w:val="16"/>
        </w:rPr>
        <w:t>1. Внести изменения в постановление Администрации Валдайского муниципального района от 30.06.2020 № 980 «О подготовке проекта внесения изменений в Схему территориального планирования Валдайского муниципального района», заменив в пункте 1 слова «...29.11.2011...» на «...29.11.2012...».</w:t>
      </w:r>
    </w:p>
    <w:p w:rsidR="00F61A57" w:rsidRPr="00A7665B" w:rsidRDefault="00F61A57" w:rsidP="00F61A57">
      <w:pPr>
        <w:widowControl w:val="0"/>
        <w:tabs>
          <w:tab w:val="num" w:pos="0"/>
        </w:tabs>
        <w:ind w:firstLine="284"/>
        <w:jc w:val="both"/>
        <w:rPr>
          <w:rFonts w:ascii="Arial" w:hAnsi="Arial" w:cs="Arial"/>
          <w:sz w:val="16"/>
          <w:szCs w:val="16"/>
        </w:rPr>
      </w:pPr>
      <w:r w:rsidRPr="00A7665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A7665B">
        <w:rPr>
          <w:rFonts w:ascii="Arial" w:hAnsi="Arial" w:cs="Arial"/>
          <w:sz w:val="16"/>
          <w:szCs w:val="16"/>
        </w:rPr>
        <w:t>и</w:t>
      </w:r>
      <w:r w:rsidRPr="00A7665B">
        <w:rPr>
          <w:rFonts w:ascii="Arial" w:hAnsi="Arial" w:cs="Arial"/>
          <w:sz w:val="16"/>
          <w:szCs w:val="16"/>
        </w:rPr>
        <w:t>пальн</w:t>
      </w:r>
      <w:r w:rsidRPr="00A7665B">
        <w:rPr>
          <w:rFonts w:ascii="Arial" w:hAnsi="Arial" w:cs="Arial"/>
          <w:sz w:val="16"/>
          <w:szCs w:val="16"/>
        </w:rPr>
        <w:t>о</w:t>
      </w:r>
      <w:r w:rsidRPr="00A7665B">
        <w:rPr>
          <w:rFonts w:ascii="Arial" w:hAnsi="Arial" w:cs="Arial"/>
          <w:sz w:val="16"/>
          <w:szCs w:val="16"/>
        </w:rPr>
        <w:t>го района в сети «Интернет».</w:t>
      </w:r>
    </w:p>
    <w:p w:rsidR="00F61A57" w:rsidRPr="00A7665B" w:rsidRDefault="00F61A57" w:rsidP="00F61A57">
      <w:pPr>
        <w:pStyle w:val="a7"/>
        <w:tabs>
          <w:tab w:val="left" w:pos="240"/>
          <w:tab w:val="left" w:pos="6240"/>
          <w:tab w:val="left" w:pos="6840"/>
        </w:tabs>
        <w:ind w:right="-39"/>
        <w:rPr>
          <w:rFonts w:ascii="Arial" w:hAnsi="Arial" w:cs="Arial"/>
          <w:sz w:val="16"/>
          <w:szCs w:val="16"/>
        </w:rPr>
      </w:pPr>
    </w:p>
    <w:p w:rsidR="00F61A57" w:rsidRPr="00A7665B" w:rsidRDefault="00F61A57" w:rsidP="00F61A57">
      <w:pPr>
        <w:spacing w:line="240" w:lineRule="exact"/>
        <w:jc w:val="both"/>
        <w:rPr>
          <w:rFonts w:ascii="Arial" w:hAnsi="Arial" w:cs="Arial"/>
          <w:sz w:val="16"/>
          <w:szCs w:val="16"/>
        </w:rPr>
      </w:pPr>
      <w:r w:rsidRPr="00A7665B">
        <w:rPr>
          <w:rFonts w:ascii="Arial" w:hAnsi="Arial" w:cs="Arial"/>
          <w:b/>
          <w:sz w:val="16"/>
          <w:szCs w:val="16"/>
        </w:rPr>
        <w:t>Глава муниципального района</w:t>
      </w:r>
      <w:r w:rsidRPr="00A7665B">
        <w:rPr>
          <w:rFonts w:ascii="Arial" w:hAnsi="Arial" w:cs="Arial"/>
          <w:b/>
          <w:sz w:val="16"/>
          <w:szCs w:val="16"/>
        </w:rPr>
        <w:tab/>
      </w:r>
      <w:r w:rsidRPr="00A7665B">
        <w:rPr>
          <w:rFonts w:ascii="Arial" w:hAnsi="Arial" w:cs="Arial"/>
          <w:b/>
          <w:sz w:val="16"/>
          <w:szCs w:val="16"/>
        </w:rPr>
        <w:tab/>
      </w:r>
      <w:proofErr w:type="spellStart"/>
      <w:r w:rsidRPr="00A7665B">
        <w:rPr>
          <w:rFonts w:ascii="Arial" w:hAnsi="Arial" w:cs="Arial"/>
          <w:b/>
          <w:sz w:val="16"/>
          <w:szCs w:val="16"/>
        </w:rPr>
        <w:t>Ю.В.Стадэ</w:t>
      </w:r>
      <w:proofErr w:type="spellEnd"/>
    </w:p>
    <w:p w:rsidR="00F61A57" w:rsidRDefault="00F61A57" w:rsidP="003D6058">
      <w:pPr>
        <w:shd w:val="clear" w:color="auto" w:fill="FFFFFF"/>
        <w:suppressAutoHyphens/>
        <w:spacing w:line="240" w:lineRule="exact"/>
        <w:jc w:val="center"/>
        <w:rPr>
          <w:rFonts w:ascii="Arial" w:hAnsi="Arial" w:cs="Arial"/>
          <w:b/>
          <w:sz w:val="16"/>
          <w:szCs w:val="16"/>
        </w:rPr>
      </w:pPr>
    </w:p>
    <w:p w:rsidR="00F61A57" w:rsidRPr="00DC6B02" w:rsidRDefault="00F61A57" w:rsidP="00F61A57">
      <w:pPr>
        <w:pStyle w:val="2"/>
        <w:rPr>
          <w:rFonts w:ascii="Arial" w:hAnsi="Arial" w:cs="Arial"/>
          <w:color w:val="000000"/>
          <w:sz w:val="16"/>
          <w:szCs w:val="16"/>
        </w:rPr>
      </w:pPr>
      <w:r w:rsidRPr="00DC6B02">
        <w:rPr>
          <w:rFonts w:ascii="Arial" w:hAnsi="Arial" w:cs="Arial"/>
          <w:color w:val="000000"/>
          <w:sz w:val="16"/>
          <w:szCs w:val="16"/>
        </w:rPr>
        <w:t>АДМИНИСТРАЦИЯ ВАЛДАЙСКОГО МУНИЦИПАЛЬНОГО РАЙОНА</w:t>
      </w:r>
    </w:p>
    <w:p w:rsidR="00F61A57" w:rsidRPr="00DC6B02" w:rsidRDefault="00F61A57" w:rsidP="00F61A57">
      <w:pPr>
        <w:pStyle w:val="3"/>
        <w:rPr>
          <w:rFonts w:ascii="Arial" w:hAnsi="Arial" w:cs="Arial"/>
          <w:sz w:val="16"/>
          <w:szCs w:val="16"/>
        </w:rPr>
      </w:pPr>
      <w:r w:rsidRPr="00DC6B02">
        <w:rPr>
          <w:rFonts w:ascii="Arial" w:hAnsi="Arial" w:cs="Arial"/>
          <w:sz w:val="16"/>
          <w:szCs w:val="16"/>
        </w:rPr>
        <w:t>П О С Т А Н О В Л Е Н И Е</w:t>
      </w:r>
    </w:p>
    <w:p w:rsidR="00F61A57" w:rsidRPr="00DC6B02" w:rsidRDefault="00F61A57" w:rsidP="00F61A57">
      <w:pPr>
        <w:jc w:val="center"/>
        <w:rPr>
          <w:rFonts w:ascii="Arial" w:hAnsi="Arial" w:cs="Arial"/>
          <w:color w:val="000000"/>
          <w:sz w:val="16"/>
          <w:szCs w:val="16"/>
        </w:rPr>
      </w:pPr>
      <w:r w:rsidRPr="00DC6B02">
        <w:rPr>
          <w:rFonts w:ascii="Arial" w:hAnsi="Arial" w:cs="Arial"/>
          <w:color w:val="000000"/>
          <w:sz w:val="16"/>
          <w:szCs w:val="16"/>
        </w:rPr>
        <w:t>21.04.2021 № 682</w:t>
      </w:r>
    </w:p>
    <w:p w:rsidR="00F61A57" w:rsidRDefault="00F61A57" w:rsidP="00F61A57">
      <w:pPr>
        <w:jc w:val="center"/>
        <w:rPr>
          <w:rFonts w:ascii="Arial" w:hAnsi="Arial" w:cs="Arial"/>
          <w:b/>
          <w:bCs/>
          <w:sz w:val="16"/>
          <w:szCs w:val="16"/>
        </w:rPr>
      </w:pPr>
      <w:r w:rsidRPr="00DC6B02">
        <w:rPr>
          <w:rFonts w:ascii="Arial" w:hAnsi="Arial" w:cs="Arial"/>
          <w:b/>
          <w:sz w:val="16"/>
          <w:szCs w:val="16"/>
        </w:rPr>
        <w:t>О проведении публичных слушаний</w:t>
      </w:r>
      <w:r>
        <w:rPr>
          <w:rFonts w:ascii="Arial" w:hAnsi="Arial" w:cs="Arial"/>
          <w:b/>
          <w:sz w:val="16"/>
          <w:szCs w:val="16"/>
        </w:rPr>
        <w:t xml:space="preserve"> </w:t>
      </w:r>
      <w:r w:rsidRPr="00DC6B02">
        <w:rPr>
          <w:rFonts w:ascii="Arial" w:hAnsi="Arial" w:cs="Arial"/>
          <w:b/>
          <w:sz w:val="16"/>
          <w:szCs w:val="16"/>
        </w:rPr>
        <w:t xml:space="preserve">по </w:t>
      </w:r>
      <w:r w:rsidRPr="00DC6B02">
        <w:rPr>
          <w:rFonts w:ascii="Arial" w:hAnsi="Arial" w:cs="Arial"/>
          <w:b/>
          <w:bCs/>
          <w:sz w:val="16"/>
          <w:szCs w:val="16"/>
        </w:rPr>
        <w:t xml:space="preserve">проекту внесения изменений в Правила </w:t>
      </w:r>
      <w:r>
        <w:rPr>
          <w:rFonts w:ascii="Arial" w:hAnsi="Arial" w:cs="Arial"/>
          <w:b/>
          <w:bCs/>
          <w:sz w:val="16"/>
          <w:szCs w:val="16"/>
        </w:rPr>
        <w:t xml:space="preserve"> </w:t>
      </w:r>
      <w:r w:rsidRPr="00DC6B02">
        <w:rPr>
          <w:rFonts w:ascii="Arial" w:hAnsi="Arial" w:cs="Arial"/>
          <w:b/>
          <w:bCs/>
          <w:sz w:val="16"/>
          <w:szCs w:val="16"/>
        </w:rPr>
        <w:t xml:space="preserve">землепользования и застройки </w:t>
      </w:r>
    </w:p>
    <w:p w:rsidR="00F61A57" w:rsidRPr="00DC6B02" w:rsidRDefault="00F61A57" w:rsidP="00F61A57">
      <w:pPr>
        <w:jc w:val="center"/>
        <w:rPr>
          <w:rFonts w:ascii="Arial" w:hAnsi="Arial" w:cs="Arial"/>
          <w:b/>
          <w:sz w:val="16"/>
          <w:szCs w:val="16"/>
        </w:rPr>
      </w:pPr>
      <w:r w:rsidRPr="00DC6B02">
        <w:rPr>
          <w:rFonts w:ascii="Arial" w:hAnsi="Arial" w:cs="Arial"/>
          <w:b/>
          <w:bCs/>
          <w:sz w:val="16"/>
          <w:szCs w:val="16"/>
        </w:rPr>
        <w:t>Валдайского городского посел</w:t>
      </w:r>
      <w:r w:rsidRPr="00DC6B02">
        <w:rPr>
          <w:rFonts w:ascii="Arial" w:hAnsi="Arial" w:cs="Arial"/>
          <w:b/>
          <w:bCs/>
          <w:sz w:val="16"/>
          <w:szCs w:val="16"/>
        </w:rPr>
        <w:t>е</w:t>
      </w:r>
      <w:r w:rsidRPr="00DC6B02">
        <w:rPr>
          <w:rFonts w:ascii="Arial" w:hAnsi="Arial" w:cs="Arial"/>
          <w:b/>
          <w:bCs/>
          <w:sz w:val="16"/>
          <w:szCs w:val="16"/>
        </w:rPr>
        <w:t xml:space="preserve">ния </w:t>
      </w:r>
    </w:p>
    <w:p w:rsidR="00F61A57" w:rsidRPr="00DC6B02" w:rsidRDefault="00F61A57" w:rsidP="00F61A57">
      <w:pPr>
        <w:ind w:firstLine="284"/>
        <w:jc w:val="both"/>
        <w:rPr>
          <w:rFonts w:ascii="Arial" w:hAnsi="Arial" w:cs="Arial"/>
          <w:b/>
          <w:sz w:val="16"/>
          <w:szCs w:val="16"/>
        </w:rPr>
      </w:pPr>
      <w:r w:rsidRPr="00DC6B02">
        <w:rPr>
          <w:rFonts w:ascii="Arial" w:hAnsi="Arial" w:cs="Arial"/>
          <w:sz w:val="16"/>
          <w:szCs w:val="16"/>
        </w:rPr>
        <w:t>В соответствии со статей 33 Градостроительного кодекса Российской Федерации на основании постановления Администрации Валдайского мун</w:t>
      </w:r>
      <w:r w:rsidRPr="00DC6B02">
        <w:rPr>
          <w:rFonts w:ascii="Arial" w:hAnsi="Arial" w:cs="Arial"/>
          <w:sz w:val="16"/>
          <w:szCs w:val="16"/>
        </w:rPr>
        <w:t>и</w:t>
      </w:r>
      <w:r w:rsidRPr="00DC6B02">
        <w:rPr>
          <w:rFonts w:ascii="Arial" w:hAnsi="Arial" w:cs="Arial"/>
          <w:sz w:val="16"/>
          <w:szCs w:val="16"/>
        </w:rPr>
        <w:t>ципального района от 29.09.2020 №1488 «О подготовке проекта внесения изменений в Правила землепользования и застройки Валдайского г</w:t>
      </w:r>
      <w:r w:rsidRPr="00DC6B02">
        <w:rPr>
          <w:rFonts w:ascii="Arial" w:hAnsi="Arial" w:cs="Arial"/>
          <w:sz w:val="16"/>
          <w:szCs w:val="16"/>
        </w:rPr>
        <w:t>о</w:t>
      </w:r>
      <w:r w:rsidRPr="00DC6B02">
        <w:rPr>
          <w:rFonts w:ascii="Arial" w:hAnsi="Arial" w:cs="Arial"/>
          <w:sz w:val="16"/>
          <w:szCs w:val="16"/>
        </w:rPr>
        <w:t>родского поселения», в целях соблюдения прав граждан на комфортные и благоприятные условия жизнедеятельности Администрация Валдайского муниц</w:t>
      </w:r>
      <w:r w:rsidRPr="00DC6B02">
        <w:rPr>
          <w:rFonts w:ascii="Arial" w:hAnsi="Arial" w:cs="Arial"/>
          <w:sz w:val="16"/>
          <w:szCs w:val="16"/>
        </w:rPr>
        <w:t>и</w:t>
      </w:r>
      <w:r w:rsidRPr="00DC6B02">
        <w:rPr>
          <w:rFonts w:ascii="Arial" w:hAnsi="Arial" w:cs="Arial"/>
          <w:sz w:val="16"/>
          <w:szCs w:val="16"/>
        </w:rPr>
        <w:t xml:space="preserve">пального района </w:t>
      </w:r>
      <w:r w:rsidRPr="00DC6B02">
        <w:rPr>
          <w:rFonts w:ascii="Arial" w:hAnsi="Arial" w:cs="Arial"/>
          <w:b/>
          <w:sz w:val="16"/>
          <w:szCs w:val="16"/>
        </w:rPr>
        <w:t>ПОСТАНО</w:t>
      </w:r>
      <w:r w:rsidRPr="00DC6B02">
        <w:rPr>
          <w:rFonts w:ascii="Arial" w:hAnsi="Arial" w:cs="Arial"/>
          <w:b/>
          <w:sz w:val="16"/>
          <w:szCs w:val="16"/>
        </w:rPr>
        <w:t>В</w:t>
      </w:r>
      <w:r w:rsidRPr="00DC6B02">
        <w:rPr>
          <w:rFonts w:ascii="Arial" w:hAnsi="Arial" w:cs="Arial"/>
          <w:b/>
          <w:sz w:val="16"/>
          <w:szCs w:val="16"/>
        </w:rPr>
        <w:t>ЛЯЕТ:</w:t>
      </w:r>
    </w:p>
    <w:p w:rsidR="00F61A57" w:rsidRPr="00DC6B02" w:rsidRDefault="00F61A57" w:rsidP="00F61A57">
      <w:pPr>
        <w:ind w:firstLine="284"/>
        <w:jc w:val="both"/>
        <w:rPr>
          <w:rFonts w:ascii="Arial" w:hAnsi="Arial" w:cs="Arial"/>
          <w:sz w:val="16"/>
          <w:szCs w:val="16"/>
        </w:rPr>
      </w:pPr>
      <w:r w:rsidRPr="00DC6B02">
        <w:rPr>
          <w:rFonts w:ascii="Arial" w:hAnsi="Arial" w:cs="Arial"/>
          <w:sz w:val="16"/>
          <w:szCs w:val="16"/>
        </w:rPr>
        <w:t xml:space="preserve">1. Провести публичные слушания по проекту  </w:t>
      </w:r>
      <w:r w:rsidRPr="00DC6B02">
        <w:rPr>
          <w:rFonts w:ascii="Arial" w:hAnsi="Arial" w:cs="Arial"/>
          <w:bCs/>
          <w:sz w:val="16"/>
          <w:szCs w:val="16"/>
        </w:rPr>
        <w:t>внесения изменений в Правила землепользования и застройки Валдайского городского поселения. Срок проведения публичных слушаний определить с 23.04.2021 до 26.05.2021.</w:t>
      </w:r>
    </w:p>
    <w:p w:rsidR="00F61A57" w:rsidRPr="00DC6B02" w:rsidRDefault="00F61A57" w:rsidP="00F61A57">
      <w:pPr>
        <w:widowControl w:val="0"/>
        <w:ind w:firstLine="284"/>
        <w:jc w:val="both"/>
        <w:rPr>
          <w:rFonts w:ascii="Arial" w:hAnsi="Arial" w:cs="Arial"/>
          <w:sz w:val="16"/>
          <w:szCs w:val="16"/>
        </w:rPr>
      </w:pPr>
      <w:r w:rsidRPr="00DC6B02">
        <w:rPr>
          <w:rFonts w:ascii="Arial" w:hAnsi="Arial" w:cs="Arial"/>
          <w:sz w:val="16"/>
          <w:szCs w:val="16"/>
        </w:rPr>
        <w:t>2. Отделу архитектуры, градостроительства и строительства Администрации муниципального района обеспечить проведение публичных сл</w:t>
      </w:r>
      <w:r w:rsidRPr="00DC6B02">
        <w:rPr>
          <w:rFonts w:ascii="Arial" w:hAnsi="Arial" w:cs="Arial"/>
          <w:sz w:val="16"/>
          <w:szCs w:val="16"/>
        </w:rPr>
        <w:t>у</w:t>
      </w:r>
      <w:r w:rsidRPr="00DC6B02">
        <w:rPr>
          <w:rFonts w:ascii="Arial" w:hAnsi="Arial" w:cs="Arial"/>
          <w:sz w:val="16"/>
          <w:szCs w:val="16"/>
        </w:rPr>
        <w:t xml:space="preserve">шаний по проекту </w:t>
      </w:r>
      <w:r w:rsidRPr="00DC6B02">
        <w:rPr>
          <w:rFonts w:ascii="Arial" w:hAnsi="Arial" w:cs="Arial"/>
          <w:bCs/>
          <w:sz w:val="16"/>
          <w:szCs w:val="16"/>
        </w:rPr>
        <w:t>внесения изменений в Правила землепользования и застройки Валдайского городского поселения</w:t>
      </w:r>
      <w:r w:rsidRPr="00DC6B02">
        <w:rPr>
          <w:rFonts w:ascii="Arial" w:hAnsi="Arial" w:cs="Arial"/>
          <w:sz w:val="16"/>
          <w:szCs w:val="16"/>
        </w:rPr>
        <w:t>,  хранение и ознакомление с пр</w:t>
      </w:r>
      <w:r w:rsidRPr="00DC6B02">
        <w:rPr>
          <w:rFonts w:ascii="Arial" w:hAnsi="Arial" w:cs="Arial"/>
          <w:sz w:val="16"/>
          <w:szCs w:val="16"/>
        </w:rPr>
        <w:t>о</w:t>
      </w:r>
      <w:r w:rsidRPr="00DC6B02">
        <w:rPr>
          <w:rFonts w:ascii="Arial" w:hAnsi="Arial" w:cs="Arial"/>
          <w:sz w:val="16"/>
          <w:szCs w:val="16"/>
        </w:rPr>
        <w:t>ектной документацией всех желающих.</w:t>
      </w:r>
    </w:p>
    <w:p w:rsidR="00F61A57" w:rsidRPr="00DC6B02" w:rsidRDefault="00F61A57" w:rsidP="00F61A57">
      <w:pPr>
        <w:widowControl w:val="0"/>
        <w:ind w:firstLine="284"/>
        <w:jc w:val="both"/>
        <w:rPr>
          <w:rFonts w:ascii="Arial" w:hAnsi="Arial" w:cs="Arial"/>
          <w:sz w:val="16"/>
          <w:szCs w:val="16"/>
        </w:rPr>
      </w:pPr>
      <w:r w:rsidRPr="00DC6B02">
        <w:rPr>
          <w:rFonts w:ascii="Arial" w:hAnsi="Arial" w:cs="Arial"/>
          <w:sz w:val="16"/>
          <w:szCs w:val="16"/>
        </w:rPr>
        <w:t>3. Установить:</w:t>
      </w:r>
    </w:p>
    <w:p w:rsidR="00F61A57" w:rsidRPr="00DC6B02" w:rsidRDefault="00F61A57" w:rsidP="00F61A57">
      <w:pPr>
        <w:widowControl w:val="0"/>
        <w:ind w:firstLine="284"/>
        <w:jc w:val="both"/>
        <w:rPr>
          <w:rFonts w:ascii="Arial" w:hAnsi="Arial" w:cs="Arial"/>
          <w:sz w:val="16"/>
          <w:szCs w:val="16"/>
        </w:rPr>
      </w:pPr>
      <w:r w:rsidRPr="00DC6B02">
        <w:rPr>
          <w:rFonts w:ascii="Arial" w:hAnsi="Arial" w:cs="Arial"/>
          <w:sz w:val="16"/>
          <w:szCs w:val="16"/>
        </w:rPr>
        <w:t xml:space="preserve">3.1. Публичные слушания по проекту </w:t>
      </w:r>
      <w:r w:rsidRPr="00DC6B02">
        <w:rPr>
          <w:rFonts w:ascii="Arial" w:hAnsi="Arial" w:cs="Arial"/>
          <w:bCs/>
          <w:sz w:val="16"/>
          <w:szCs w:val="16"/>
        </w:rPr>
        <w:t>внесения изменений в Правила землепользования и застройки Валдайского городского поселения</w:t>
      </w:r>
      <w:r w:rsidRPr="00DC6B02">
        <w:rPr>
          <w:rFonts w:ascii="Arial" w:hAnsi="Arial" w:cs="Arial"/>
          <w:sz w:val="16"/>
          <w:szCs w:val="16"/>
        </w:rPr>
        <w:t>, пр</w:t>
      </w:r>
      <w:r w:rsidRPr="00DC6B02">
        <w:rPr>
          <w:rFonts w:ascii="Arial" w:hAnsi="Arial" w:cs="Arial"/>
          <w:sz w:val="16"/>
          <w:szCs w:val="16"/>
        </w:rPr>
        <w:t>о</w:t>
      </w:r>
      <w:r w:rsidRPr="00DC6B02">
        <w:rPr>
          <w:rFonts w:ascii="Arial" w:hAnsi="Arial" w:cs="Arial"/>
          <w:sz w:val="16"/>
          <w:szCs w:val="16"/>
        </w:rPr>
        <w:t>водятся</w:t>
      </w:r>
      <w:r w:rsidRPr="00DC6B02">
        <w:rPr>
          <w:rFonts w:ascii="Arial" w:hAnsi="Arial" w:cs="Arial"/>
          <w:bCs/>
          <w:sz w:val="16"/>
          <w:szCs w:val="16"/>
        </w:rPr>
        <w:t xml:space="preserve"> </w:t>
      </w:r>
      <w:r w:rsidRPr="00DC6B02">
        <w:rPr>
          <w:rFonts w:ascii="Arial" w:hAnsi="Arial" w:cs="Arial"/>
          <w:sz w:val="16"/>
          <w:szCs w:val="16"/>
        </w:rPr>
        <w:t>с участием граждан, заинтересованных лиц и лиц, законные интересы которых могут быть нарушены в связи с реализац</w:t>
      </w:r>
      <w:r w:rsidRPr="00DC6B02">
        <w:rPr>
          <w:rFonts w:ascii="Arial" w:hAnsi="Arial" w:cs="Arial"/>
          <w:sz w:val="16"/>
          <w:szCs w:val="16"/>
        </w:rPr>
        <w:t>и</w:t>
      </w:r>
      <w:r w:rsidRPr="00DC6B02">
        <w:rPr>
          <w:rFonts w:ascii="Arial" w:hAnsi="Arial" w:cs="Arial"/>
          <w:sz w:val="16"/>
          <w:szCs w:val="16"/>
        </w:rPr>
        <w:t>ей проекта.</w:t>
      </w:r>
    </w:p>
    <w:p w:rsidR="00F61A57" w:rsidRPr="00DC6B02" w:rsidRDefault="00F61A57" w:rsidP="00F61A57">
      <w:pPr>
        <w:widowControl w:val="0"/>
        <w:ind w:firstLine="284"/>
        <w:jc w:val="both"/>
        <w:rPr>
          <w:rFonts w:ascii="Arial" w:hAnsi="Arial" w:cs="Arial"/>
          <w:sz w:val="16"/>
          <w:szCs w:val="16"/>
        </w:rPr>
      </w:pPr>
      <w:r w:rsidRPr="00DC6B02">
        <w:rPr>
          <w:rFonts w:ascii="Arial" w:hAnsi="Arial" w:cs="Arial"/>
          <w:sz w:val="16"/>
          <w:szCs w:val="16"/>
        </w:rPr>
        <w:t xml:space="preserve">3.2. Дата, время и место проведения публичных слушаний по проекту </w:t>
      </w:r>
      <w:r w:rsidRPr="00DC6B02">
        <w:rPr>
          <w:rFonts w:ascii="Arial" w:hAnsi="Arial" w:cs="Arial"/>
          <w:bCs/>
          <w:sz w:val="16"/>
          <w:szCs w:val="16"/>
        </w:rPr>
        <w:t>внесения изменений в Правила землепользования и застройки Валдайского городского поселения</w:t>
      </w:r>
      <w:r w:rsidRPr="00DC6B02">
        <w:rPr>
          <w:rFonts w:ascii="Arial" w:hAnsi="Arial" w:cs="Arial"/>
          <w:sz w:val="16"/>
          <w:szCs w:val="16"/>
        </w:rPr>
        <w:t xml:space="preserve"> – 26 м</w:t>
      </w:r>
      <w:r w:rsidR="00240C91">
        <w:rPr>
          <w:rFonts w:ascii="Arial" w:hAnsi="Arial" w:cs="Arial"/>
          <w:sz w:val="16"/>
          <w:szCs w:val="16"/>
        </w:rPr>
        <w:t xml:space="preserve">ая 2021 года в 15 час. 00 мин. </w:t>
      </w:r>
      <w:r w:rsidRPr="00DC6B02">
        <w:rPr>
          <w:rFonts w:ascii="Arial" w:hAnsi="Arial" w:cs="Arial"/>
          <w:sz w:val="16"/>
          <w:szCs w:val="16"/>
        </w:rPr>
        <w:t>в кабинете 408 Администрации Валдайского муниципального района по адресу: Новгоро</w:t>
      </w:r>
      <w:r w:rsidRPr="00DC6B02">
        <w:rPr>
          <w:rFonts w:ascii="Arial" w:hAnsi="Arial" w:cs="Arial"/>
          <w:sz w:val="16"/>
          <w:szCs w:val="16"/>
        </w:rPr>
        <w:t>д</w:t>
      </w:r>
      <w:r w:rsidRPr="00DC6B02">
        <w:rPr>
          <w:rFonts w:ascii="Arial" w:hAnsi="Arial" w:cs="Arial"/>
          <w:sz w:val="16"/>
          <w:szCs w:val="16"/>
        </w:rPr>
        <w:t>ская область, г.Валдай, пр.Комсомольский, д.19/21.</w:t>
      </w:r>
    </w:p>
    <w:p w:rsidR="00F61A57" w:rsidRPr="00DC6B02" w:rsidRDefault="00F61A57" w:rsidP="00F61A57">
      <w:pPr>
        <w:widowControl w:val="0"/>
        <w:ind w:firstLine="284"/>
        <w:jc w:val="both"/>
        <w:rPr>
          <w:rFonts w:ascii="Arial" w:hAnsi="Arial" w:cs="Arial"/>
          <w:sz w:val="16"/>
          <w:szCs w:val="16"/>
        </w:rPr>
      </w:pPr>
      <w:r w:rsidRPr="00DC6B02">
        <w:rPr>
          <w:rFonts w:ascii="Arial" w:hAnsi="Arial" w:cs="Arial"/>
          <w:sz w:val="16"/>
          <w:szCs w:val="16"/>
        </w:rPr>
        <w:t>4. Замечания и предложения по вынесенному на публичные слушания проекту могут быть представлены заинтересованными лицами в пис</w:t>
      </w:r>
      <w:r w:rsidRPr="00DC6B02">
        <w:rPr>
          <w:rFonts w:ascii="Arial" w:hAnsi="Arial" w:cs="Arial"/>
          <w:sz w:val="16"/>
          <w:szCs w:val="16"/>
        </w:rPr>
        <w:t>ь</w:t>
      </w:r>
      <w:r w:rsidRPr="00DC6B02">
        <w:rPr>
          <w:rFonts w:ascii="Arial" w:hAnsi="Arial" w:cs="Arial"/>
          <w:sz w:val="16"/>
          <w:szCs w:val="16"/>
        </w:rPr>
        <w:t>менной  или устной форме в отдел архитектуры, градостроительства и строительства, по адр</w:t>
      </w:r>
      <w:r w:rsidRPr="00DC6B02">
        <w:rPr>
          <w:rFonts w:ascii="Arial" w:hAnsi="Arial" w:cs="Arial"/>
          <w:sz w:val="16"/>
          <w:szCs w:val="16"/>
        </w:rPr>
        <w:t>е</w:t>
      </w:r>
      <w:r w:rsidRPr="00DC6B02">
        <w:rPr>
          <w:rFonts w:ascii="Arial" w:hAnsi="Arial" w:cs="Arial"/>
          <w:sz w:val="16"/>
          <w:szCs w:val="16"/>
        </w:rPr>
        <w:t xml:space="preserve">су: Новгородская область, г.Валдай, пр.Комсомольский, д.19/21 каб.408 в рабочее время или на электронную почту </w:t>
      </w:r>
      <w:r w:rsidRPr="00DC6B02">
        <w:rPr>
          <w:rFonts w:ascii="Arial" w:hAnsi="Arial" w:cs="Arial"/>
          <w:sz w:val="16"/>
          <w:szCs w:val="16"/>
          <w:lang w:val="en-US"/>
        </w:rPr>
        <w:t>r</w:t>
      </w:r>
      <w:r w:rsidRPr="00DC6B02">
        <w:rPr>
          <w:rFonts w:ascii="Arial" w:hAnsi="Arial" w:cs="Arial"/>
          <w:sz w:val="16"/>
          <w:szCs w:val="16"/>
        </w:rPr>
        <w:t>.</w:t>
      </w:r>
      <w:r w:rsidRPr="00DC6B02">
        <w:rPr>
          <w:rFonts w:ascii="Arial" w:hAnsi="Arial" w:cs="Arial"/>
          <w:sz w:val="16"/>
          <w:szCs w:val="16"/>
          <w:lang w:val="en-US"/>
        </w:rPr>
        <w:t>a</w:t>
      </w:r>
      <w:r w:rsidRPr="00DC6B02">
        <w:rPr>
          <w:rFonts w:ascii="Arial" w:hAnsi="Arial" w:cs="Arial"/>
          <w:sz w:val="16"/>
          <w:szCs w:val="16"/>
        </w:rPr>
        <w:t>.</w:t>
      </w:r>
      <w:r w:rsidRPr="00DC6B02">
        <w:rPr>
          <w:rFonts w:ascii="Arial" w:hAnsi="Arial" w:cs="Arial"/>
          <w:sz w:val="16"/>
          <w:szCs w:val="16"/>
          <w:lang w:val="en-US"/>
        </w:rPr>
        <w:t>v</w:t>
      </w:r>
      <w:r w:rsidRPr="00DC6B02">
        <w:rPr>
          <w:rFonts w:ascii="Arial" w:hAnsi="Arial" w:cs="Arial"/>
          <w:sz w:val="16"/>
          <w:szCs w:val="16"/>
        </w:rPr>
        <w:t>2012@</w:t>
      </w:r>
      <w:r w:rsidRPr="00DC6B02">
        <w:rPr>
          <w:rFonts w:ascii="Arial" w:hAnsi="Arial" w:cs="Arial"/>
          <w:sz w:val="16"/>
          <w:szCs w:val="16"/>
          <w:lang w:val="en-US"/>
        </w:rPr>
        <w:t>mail</w:t>
      </w:r>
      <w:r w:rsidRPr="00DC6B02">
        <w:rPr>
          <w:rFonts w:ascii="Arial" w:hAnsi="Arial" w:cs="Arial"/>
          <w:sz w:val="16"/>
          <w:szCs w:val="16"/>
        </w:rPr>
        <w:t>.</w:t>
      </w:r>
      <w:proofErr w:type="spellStart"/>
      <w:r w:rsidRPr="00DC6B02">
        <w:rPr>
          <w:rFonts w:ascii="Arial" w:hAnsi="Arial" w:cs="Arial"/>
          <w:sz w:val="16"/>
          <w:szCs w:val="16"/>
          <w:lang w:val="en-US"/>
        </w:rPr>
        <w:t>ru</w:t>
      </w:r>
      <w:proofErr w:type="spellEnd"/>
      <w:r w:rsidRPr="00DC6B02">
        <w:rPr>
          <w:rFonts w:ascii="Arial" w:hAnsi="Arial" w:cs="Arial"/>
          <w:sz w:val="16"/>
          <w:szCs w:val="16"/>
        </w:rPr>
        <w:t xml:space="preserve"> с момента публикации информации в бюллетене «Валдайский Вестник» по 26 мая 2021 г</w:t>
      </w:r>
      <w:r w:rsidRPr="00DC6B02">
        <w:rPr>
          <w:rFonts w:ascii="Arial" w:hAnsi="Arial" w:cs="Arial"/>
          <w:sz w:val="16"/>
          <w:szCs w:val="16"/>
        </w:rPr>
        <w:t>о</w:t>
      </w:r>
      <w:r w:rsidRPr="00DC6B02">
        <w:rPr>
          <w:rFonts w:ascii="Arial" w:hAnsi="Arial" w:cs="Arial"/>
          <w:sz w:val="16"/>
          <w:szCs w:val="16"/>
        </w:rPr>
        <w:t>да.</w:t>
      </w:r>
    </w:p>
    <w:p w:rsidR="00F61A57" w:rsidRPr="00DC6B02" w:rsidRDefault="00F61A57" w:rsidP="00F61A57">
      <w:pPr>
        <w:widowControl w:val="0"/>
        <w:ind w:firstLine="284"/>
        <w:jc w:val="both"/>
        <w:rPr>
          <w:rFonts w:ascii="Arial" w:hAnsi="Arial" w:cs="Arial"/>
          <w:sz w:val="16"/>
          <w:szCs w:val="16"/>
        </w:rPr>
      </w:pPr>
      <w:r w:rsidRPr="00DC6B02">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w:t>
      </w:r>
      <w:r w:rsidRPr="00DC6B02">
        <w:rPr>
          <w:rFonts w:ascii="Arial" w:hAnsi="Arial" w:cs="Arial"/>
          <w:sz w:val="16"/>
          <w:szCs w:val="16"/>
        </w:rPr>
        <w:t>и</w:t>
      </w:r>
      <w:r w:rsidRPr="00DC6B02">
        <w:rPr>
          <w:rFonts w:ascii="Arial" w:hAnsi="Arial" w:cs="Arial"/>
          <w:sz w:val="16"/>
          <w:szCs w:val="16"/>
        </w:rPr>
        <w:t>пального района в с</w:t>
      </w:r>
      <w:r w:rsidRPr="00DC6B02">
        <w:rPr>
          <w:rFonts w:ascii="Arial" w:hAnsi="Arial" w:cs="Arial"/>
          <w:sz w:val="16"/>
          <w:szCs w:val="16"/>
        </w:rPr>
        <w:t>е</w:t>
      </w:r>
      <w:r w:rsidRPr="00DC6B02">
        <w:rPr>
          <w:rFonts w:ascii="Arial" w:hAnsi="Arial" w:cs="Arial"/>
          <w:sz w:val="16"/>
          <w:szCs w:val="16"/>
        </w:rPr>
        <w:t>ти «Интернет».</w:t>
      </w:r>
    </w:p>
    <w:p w:rsidR="00F61A57" w:rsidRPr="00DC6B02" w:rsidRDefault="00F61A57" w:rsidP="00F61A57">
      <w:pPr>
        <w:pStyle w:val="a7"/>
        <w:tabs>
          <w:tab w:val="left" w:pos="240"/>
          <w:tab w:val="left" w:pos="6240"/>
          <w:tab w:val="left" w:pos="6840"/>
        </w:tabs>
        <w:ind w:right="-39"/>
        <w:rPr>
          <w:rFonts w:ascii="Arial" w:hAnsi="Arial" w:cs="Arial"/>
          <w:sz w:val="16"/>
          <w:szCs w:val="16"/>
        </w:rPr>
      </w:pPr>
    </w:p>
    <w:p w:rsidR="00F61A57" w:rsidRPr="00DC6B02" w:rsidRDefault="00F61A57" w:rsidP="00F61A57">
      <w:pPr>
        <w:spacing w:line="240" w:lineRule="exact"/>
        <w:jc w:val="both"/>
        <w:rPr>
          <w:rFonts w:ascii="Arial" w:hAnsi="Arial" w:cs="Arial"/>
          <w:sz w:val="16"/>
          <w:szCs w:val="16"/>
        </w:rPr>
      </w:pPr>
      <w:r w:rsidRPr="00DC6B02">
        <w:rPr>
          <w:rFonts w:ascii="Arial" w:hAnsi="Arial" w:cs="Arial"/>
          <w:b/>
          <w:sz w:val="16"/>
          <w:szCs w:val="16"/>
        </w:rPr>
        <w:t>Глава муниципального района</w:t>
      </w:r>
      <w:r w:rsidRPr="00DC6B02">
        <w:rPr>
          <w:rFonts w:ascii="Arial" w:hAnsi="Arial" w:cs="Arial"/>
          <w:b/>
          <w:sz w:val="16"/>
          <w:szCs w:val="16"/>
        </w:rPr>
        <w:tab/>
      </w:r>
      <w:r w:rsidRPr="00DC6B02">
        <w:rPr>
          <w:rFonts w:ascii="Arial" w:hAnsi="Arial" w:cs="Arial"/>
          <w:b/>
          <w:sz w:val="16"/>
          <w:szCs w:val="16"/>
        </w:rPr>
        <w:tab/>
      </w:r>
      <w:proofErr w:type="spellStart"/>
      <w:r w:rsidRPr="00DC6B02">
        <w:rPr>
          <w:rFonts w:ascii="Arial" w:hAnsi="Arial" w:cs="Arial"/>
          <w:b/>
          <w:sz w:val="16"/>
          <w:szCs w:val="16"/>
        </w:rPr>
        <w:t>Ю.В.Стадэ</w:t>
      </w:r>
      <w:proofErr w:type="spellEnd"/>
    </w:p>
    <w:p w:rsidR="00F61A57" w:rsidRDefault="00F61A57" w:rsidP="003D6058">
      <w:pPr>
        <w:shd w:val="clear" w:color="auto" w:fill="FFFFFF"/>
        <w:suppressAutoHyphens/>
        <w:spacing w:line="240" w:lineRule="exact"/>
        <w:jc w:val="center"/>
        <w:rPr>
          <w:rFonts w:ascii="Arial" w:hAnsi="Arial" w:cs="Arial"/>
          <w:b/>
          <w:sz w:val="16"/>
          <w:szCs w:val="16"/>
        </w:rPr>
      </w:pPr>
    </w:p>
    <w:p w:rsidR="00F61A57" w:rsidRPr="007166F6" w:rsidRDefault="00F61A57" w:rsidP="004C71EC">
      <w:pPr>
        <w:pStyle w:val="2"/>
        <w:rPr>
          <w:rFonts w:ascii="Arial" w:hAnsi="Arial" w:cs="Arial"/>
          <w:color w:val="000000"/>
          <w:sz w:val="16"/>
          <w:szCs w:val="16"/>
        </w:rPr>
      </w:pPr>
      <w:r w:rsidRPr="007166F6">
        <w:rPr>
          <w:rFonts w:ascii="Arial" w:hAnsi="Arial" w:cs="Arial"/>
          <w:color w:val="000000"/>
          <w:sz w:val="16"/>
          <w:szCs w:val="16"/>
        </w:rPr>
        <w:t>АДМИНИСТРАЦИЯ ВАЛДАЙСКОГО МУНИЦИПАЛЬНОГО РАЙОНА</w:t>
      </w:r>
    </w:p>
    <w:p w:rsidR="00F61A57" w:rsidRPr="007166F6" w:rsidRDefault="00F61A57" w:rsidP="004C71EC">
      <w:pPr>
        <w:pStyle w:val="3"/>
        <w:rPr>
          <w:rFonts w:ascii="Arial" w:hAnsi="Arial" w:cs="Arial"/>
          <w:sz w:val="16"/>
          <w:szCs w:val="16"/>
        </w:rPr>
      </w:pPr>
      <w:r w:rsidRPr="007166F6">
        <w:rPr>
          <w:rFonts w:ascii="Arial" w:hAnsi="Arial" w:cs="Arial"/>
          <w:sz w:val="16"/>
          <w:szCs w:val="16"/>
        </w:rPr>
        <w:t>П О С Т А Н О В Л Е Н И Е</w:t>
      </w:r>
    </w:p>
    <w:p w:rsidR="00F61A57" w:rsidRPr="007166F6" w:rsidRDefault="00F61A57" w:rsidP="004C71EC">
      <w:pPr>
        <w:jc w:val="center"/>
        <w:rPr>
          <w:rFonts w:ascii="Arial" w:hAnsi="Arial" w:cs="Arial"/>
          <w:color w:val="000000"/>
          <w:sz w:val="16"/>
          <w:szCs w:val="16"/>
        </w:rPr>
      </w:pPr>
      <w:r w:rsidRPr="007166F6">
        <w:rPr>
          <w:rFonts w:ascii="Arial" w:hAnsi="Arial" w:cs="Arial"/>
          <w:color w:val="000000"/>
          <w:sz w:val="16"/>
          <w:szCs w:val="16"/>
        </w:rPr>
        <w:t>21.04.2021 № 683</w:t>
      </w:r>
    </w:p>
    <w:p w:rsidR="004C71EC" w:rsidRDefault="00F61A57" w:rsidP="004C71EC">
      <w:pPr>
        <w:autoSpaceDE w:val="0"/>
        <w:jc w:val="center"/>
        <w:rPr>
          <w:rFonts w:ascii="Arial" w:eastAsia="Calibri" w:hAnsi="Arial" w:cs="Arial"/>
          <w:b/>
          <w:color w:val="000000"/>
          <w:sz w:val="16"/>
          <w:szCs w:val="16"/>
          <w:lang w:eastAsia="en-US"/>
        </w:rPr>
      </w:pPr>
      <w:r w:rsidRPr="007166F6">
        <w:rPr>
          <w:rFonts w:ascii="Arial" w:eastAsia="Lucida Sans Unicode" w:hAnsi="Arial" w:cs="Arial"/>
          <w:b/>
          <w:bCs/>
          <w:color w:val="000000"/>
          <w:kern w:val="3"/>
          <w:sz w:val="16"/>
          <w:szCs w:val="16"/>
          <w:lang w:eastAsia="zh-CN" w:bidi="hi-IN"/>
        </w:rPr>
        <w:t xml:space="preserve">О </w:t>
      </w:r>
      <w:r w:rsidRPr="007166F6">
        <w:rPr>
          <w:rFonts w:ascii="Arial" w:hAnsi="Arial" w:cs="Arial"/>
          <w:b/>
          <w:sz w:val="16"/>
          <w:szCs w:val="16"/>
        </w:rPr>
        <w:t xml:space="preserve">проведении открытого аукциона на право заключения договоров о </w:t>
      </w:r>
      <w:r w:rsidRPr="007166F6">
        <w:rPr>
          <w:rFonts w:ascii="Arial" w:eastAsia="Calibri" w:hAnsi="Arial" w:cs="Arial"/>
          <w:b/>
          <w:color w:val="000000"/>
          <w:sz w:val="16"/>
          <w:szCs w:val="16"/>
          <w:lang w:eastAsia="en-US"/>
        </w:rPr>
        <w:t>предоставлении</w:t>
      </w:r>
      <w:r w:rsidR="004C71EC">
        <w:rPr>
          <w:rFonts w:ascii="Arial" w:eastAsia="Calibri" w:hAnsi="Arial" w:cs="Arial"/>
          <w:b/>
          <w:color w:val="000000"/>
          <w:sz w:val="16"/>
          <w:szCs w:val="16"/>
          <w:lang w:eastAsia="en-US"/>
        </w:rPr>
        <w:t xml:space="preserve"> </w:t>
      </w:r>
      <w:r w:rsidRPr="007166F6">
        <w:rPr>
          <w:rFonts w:ascii="Arial" w:eastAsia="Calibri" w:hAnsi="Arial" w:cs="Arial"/>
          <w:b/>
          <w:color w:val="000000"/>
          <w:sz w:val="16"/>
          <w:szCs w:val="16"/>
          <w:lang w:eastAsia="en-US"/>
        </w:rPr>
        <w:t xml:space="preserve">права на размещение нестационарных торговых </w:t>
      </w:r>
    </w:p>
    <w:p w:rsidR="00F61A57" w:rsidRPr="007166F6" w:rsidRDefault="00F61A57" w:rsidP="004C71EC">
      <w:pPr>
        <w:autoSpaceDE w:val="0"/>
        <w:jc w:val="center"/>
        <w:rPr>
          <w:rFonts w:ascii="Arial" w:eastAsia="Calibri" w:hAnsi="Arial" w:cs="Arial"/>
          <w:b/>
          <w:color w:val="000000"/>
          <w:sz w:val="16"/>
          <w:szCs w:val="16"/>
          <w:lang w:eastAsia="en-US"/>
        </w:rPr>
      </w:pPr>
      <w:r w:rsidRPr="007166F6">
        <w:rPr>
          <w:rFonts w:ascii="Arial" w:eastAsia="Calibri" w:hAnsi="Arial" w:cs="Arial"/>
          <w:b/>
          <w:color w:val="000000"/>
          <w:sz w:val="16"/>
          <w:szCs w:val="16"/>
          <w:lang w:eastAsia="en-US"/>
        </w:rPr>
        <w:t>объектов</w:t>
      </w:r>
      <w:r w:rsidR="004C71EC">
        <w:rPr>
          <w:rFonts w:ascii="Arial" w:eastAsia="Calibri" w:hAnsi="Arial" w:cs="Arial"/>
          <w:b/>
          <w:color w:val="000000"/>
          <w:sz w:val="16"/>
          <w:szCs w:val="16"/>
          <w:lang w:eastAsia="en-US"/>
        </w:rPr>
        <w:t xml:space="preserve"> </w:t>
      </w:r>
      <w:r w:rsidRPr="007166F6">
        <w:rPr>
          <w:rFonts w:ascii="Arial" w:eastAsia="Calibri" w:hAnsi="Arial" w:cs="Arial"/>
          <w:b/>
          <w:color w:val="000000"/>
          <w:sz w:val="16"/>
          <w:szCs w:val="16"/>
          <w:lang w:eastAsia="en-US"/>
        </w:rPr>
        <w:t>на террит</w:t>
      </w:r>
      <w:r w:rsidRPr="007166F6">
        <w:rPr>
          <w:rFonts w:ascii="Arial" w:eastAsia="Calibri" w:hAnsi="Arial" w:cs="Arial"/>
          <w:b/>
          <w:color w:val="000000"/>
          <w:sz w:val="16"/>
          <w:szCs w:val="16"/>
          <w:lang w:eastAsia="en-US"/>
        </w:rPr>
        <w:t>о</w:t>
      </w:r>
      <w:r w:rsidRPr="007166F6">
        <w:rPr>
          <w:rFonts w:ascii="Arial" w:eastAsia="Calibri" w:hAnsi="Arial" w:cs="Arial"/>
          <w:b/>
          <w:color w:val="000000"/>
          <w:sz w:val="16"/>
          <w:szCs w:val="16"/>
          <w:lang w:eastAsia="en-US"/>
        </w:rPr>
        <w:t xml:space="preserve">рии Валдайского муниципального района </w:t>
      </w:r>
    </w:p>
    <w:p w:rsidR="00F61A57" w:rsidRPr="007166F6" w:rsidRDefault="00F61A57" w:rsidP="004C71EC">
      <w:pPr>
        <w:autoSpaceDE w:val="0"/>
        <w:autoSpaceDN w:val="0"/>
        <w:adjustRightInd w:val="0"/>
        <w:ind w:firstLine="284"/>
        <w:jc w:val="both"/>
        <w:rPr>
          <w:rFonts w:ascii="Arial" w:hAnsi="Arial" w:cs="Arial"/>
          <w:b/>
          <w:sz w:val="16"/>
          <w:szCs w:val="16"/>
        </w:rPr>
      </w:pPr>
      <w:r w:rsidRPr="007166F6">
        <w:rPr>
          <w:rFonts w:ascii="Arial" w:hAnsi="Arial" w:cs="Arial"/>
          <w:sz w:val="16"/>
          <w:szCs w:val="16"/>
        </w:rPr>
        <w:t>В соответствии с Положением о порядке размещения нестационарных торговых объектов на территории Валдайского муниципального района, у</w:t>
      </w:r>
      <w:r w:rsidRPr="007166F6">
        <w:rPr>
          <w:rFonts w:ascii="Arial" w:hAnsi="Arial" w:cs="Arial"/>
          <w:sz w:val="16"/>
          <w:szCs w:val="16"/>
        </w:rPr>
        <w:t>т</w:t>
      </w:r>
      <w:r w:rsidRPr="007166F6">
        <w:rPr>
          <w:rFonts w:ascii="Arial" w:hAnsi="Arial" w:cs="Arial"/>
          <w:sz w:val="16"/>
          <w:szCs w:val="16"/>
        </w:rPr>
        <w:t>верждённым постановлением Администрации Валдайского муниципального района от 21.04.2017 № 680 , схемой размещения нестационарных торг</w:t>
      </w:r>
      <w:r w:rsidRPr="007166F6">
        <w:rPr>
          <w:rFonts w:ascii="Arial" w:hAnsi="Arial" w:cs="Arial"/>
          <w:sz w:val="16"/>
          <w:szCs w:val="16"/>
        </w:rPr>
        <w:t>о</w:t>
      </w:r>
      <w:r w:rsidRPr="007166F6">
        <w:rPr>
          <w:rFonts w:ascii="Arial" w:hAnsi="Arial" w:cs="Arial"/>
          <w:sz w:val="16"/>
          <w:szCs w:val="16"/>
        </w:rPr>
        <w:t>вых объектов, расположенных на земельных участках, в зданиях, строениях, сооружениях, находящихся в государственной или муниципальной собс</w:t>
      </w:r>
      <w:r w:rsidRPr="007166F6">
        <w:rPr>
          <w:rFonts w:ascii="Arial" w:hAnsi="Arial" w:cs="Arial"/>
          <w:sz w:val="16"/>
          <w:szCs w:val="16"/>
        </w:rPr>
        <w:t>т</w:t>
      </w:r>
      <w:r w:rsidRPr="007166F6">
        <w:rPr>
          <w:rFonts w:ascii="Arial" w:hAnsi="Arial" w:cs="Arial"/>
          <w:sz w:val="16"/>
          <w:szCs w:val="16"/>
        </w:rPr>
        <w:t>венности, на территории Валдайского муниципального района», утвержденной постановлением Адм</w:t>
      </w:r>
      <w:r w:rsidRPr="007166F6">
        <w:rPr>
          <w:rFonts w:ascii="Arial" w:hAnsi="Arial" w:cs="Arial"/>
          <w:sz w:val="16"/>
          <w:szCs w:val="16"/>
        </w:rPr>
        <w:t>и</w:t>
      </w:r>
      <w:r w:rsidRPr="007166F6">
        <w:rPr>
          <w:rFonts w:ascii="Arial" w:hAnsi="Arial" w:cs="Arial"/>
          <w:sz w:val="16"/>
          <w:szCs w:val="16"/>
        </w:rPr>
        <w:t xml:space="preserve">нистрации  Валдайского муниципального района от 16.03.2017 № 378, Администрация Валдайского муниципального района </w:t>
      </w:r>
      <w:r w:rsidRPr="007166F6">
        <w:rPr>
          <w:rFonts w:ascii="Arial" w:hAnsi="Arial" w:cs="Arial"/>
          <w:b/>
          <w:sz w:val="16"/>
          <w:szCs w:val="16"/>
        </w:rPr>
        <w:t>ПОСТАНОВЛ</w:t>
      </w:r>
      <w:r w:rsidRPr="007166F6">
        <w:rPr>
          <w:rFonts w:ascii="Arial" w:hAnsi="Arial" w:cs="Arial"/>
          <w:b/>
          <w:sz w:val="16"/>
          <w:szCs w:val="16"/>
        </w:rPr>
        <w:t>Я</w:t>
      </w:r>
      <w:r w:rsidRPr="007166F6">
        <w:rPr>
          <w:rFonts w:ascii="Arial" w:hAnsi="Arial" w:cs="Arial"/>
          <w:b/>
          <w:sz w:val="16"/>
          <w:szCs w:val="16"/>
        </w:rPr>
        <w:t>ЕТ:</w:t>
      </w:r>
    </w:p>
    <w:p w:rsidR="00F61A57" w:rsidRPr="007166F6" w:rsidRDefault="00F61A57" w:rsidP="004C71EC">
      <w:pPr>
        <w:ind w:firstLine="284"/>
        <w:jc w:val="both"/>
        <w:rPr>
          <w:rFonts w:ascii="Arial" w:hAnsi="Arial" w:cs="Arial"/>
          <w:b/>
          <w:sz w:val="16"/>
          <w:szCs w:val="16"/>
        </w:rPr>
      </w:pPr>
      <w:r w:rsidRPr="007166F6">
        <w:rPr>
          <w:rFonts w:ascii="Arial" w:hAnsi="Arial" w:cs="Arial"/>
          <w:sz w:val="16"/>
          <w:szCs w:val="16"/>
        </w:rPr>
        <w:t xml:space="preserve">1. </w:t>
      </w:r>
      <w:r w:rsidRPr="007166F6">
        <w:rPr>
          <w:rFonts w:ascii="Arial" w:eastAsia="Calibri" w:hAnsi="Arial" w:cs="Arial"/>
          <w:kern w:val="1"/>
          <w:sz w:val="16"/>
          <w:szCs w:val="16"/>
          <w:lang w:eastAsia="ar-SA"/>
        </w:rPr>
        <w:t>Провести аукционы на право заключения договоров о предоставлении права на размещение нестационарных торговых объектов на территории</w:t>
      </w:r>
      <w:r w:rsidRPr="007166F6">
        <w:rPr>
          <w:rFonts w:ascii="Arial" w:hAnsi="Arial" w:cs="Arial"/>
          <w:sz w:val="16"/>
          <w:szCs w:val="16"/>
        </w:rPr>
        <w:t xml:space="preserve"> Валдайского муниципального района</w:t>
      </w:r>
      <w:r w:rsidRPr="007166F6">
        <w:rPr>
          <w:rFonts w:ascii="Arial" w:eastAsia="Calibri" w:hAnsi="Arial" w:cs="Arial"/>
          <w:kern w:val="1"/>
          <w:sz w:val="16"/>
          <w:szCs w:val="16"/>
          <w:lang w:eastAsia="ar-SA"/>
        </w:rPr>
        <w:t>:</w:t>
      </w:r>
    </w:p>
    <w:p w:rsidR="00F61A57" w:rsidRPr="007166F6" w:rsidRDefault="00F61A57" w:rsidP="004C71EC">
      <w:pPr>
        <w:suppressAutoHyphens/>
        <w:ind w:firstLine="284"/>
        <w:jc w:val="both"/>
        <w:textAlignment w:val="baseline"/>
        <w:rPr>
          <w:rFonts w:ascii="Arial" w:hAnsi="Arial" w:cs="Arial"/>
          <w:sz w:val="16"/>
          <w:szCs w:val="16"/>
        </w:rPr>
      </w:pPr>
      <w:r w:rsidRPr="007166F6">
        <w:rPr>
          <w:rFonts w:ascii="Arial" w:eastAsia="Calibri" w:hAnsi="Arial" w:cs="Arial"/>
          <w:kern w:val="1"/>
          <w:sz w:val="16"/>
          <w:szCs w:val="16"/>
          <w:lang w:eastAsia="ar-SA"/>
        </w:rPr>
        <w:t xml:space="preserve">1.1. Нестационарный торговый объект </w:t>
      </w:r>
      <w:r w:rsidRPr="007166F6">
        <w:rPr>
          <w:rFonts w:ascii="Arial" w:hAnsi="Arial" w:cs="Arial"/>
          <w:sz w:val="16"/>
          <w:szCs w:val="16"/>
        </w:rPr>
        <w:t xml:space="preserve">общей площадью 7,0 кв. м, расположенный на кадастровом участке </w:t>
      </w:r>
      <w:r w:rsidRPr="007166F6">
        <w:rPr>
          <w:rFonts w:ascii="Arial" w:hAnsi="Arial" w:cs="Arial"/>
          <w:color w:val="000000"/>
          <w:sz w:val="16"/>
          <w:szCs w:val="16"/>
        </w:rPr>
        <w:t>53:03:0102002:14,</w:t>
      </w:r>
      <w:r w:rsidRPr="007166F6">
        <w:rPr>
          <w:rFonts w:ascii="Arial" w:hAnsi="Arial" w:cs="Arial"/>
          <w:sz w:val="16"/>
          <w:szCs w:val="16"/>
        </w:rPr>
        <w:t xml:space="preserve"> по адресу: Новгородская область, г. Валдай, ул. Песчаная, целевое назначение – розничная торговля газетами и журналами;</w:t>
      </w:r>
    </w:p>
    <w:p w:rsidR="00F61A57" w:rsidRPr="007166F6" w:rsidRDefault="00F61A57" w:rsidP="004C71EC">
      <w:pPr>
        <w:suppressAutoHyphens/>
        <w:ind w:firstLine="284"/>
        <w:jc w:val="both"/>
        <w:textAlignment w:val="baseline"/>
        <w:rPr>
          <w:rFonts w:ascii="Arial" w:hAnsi="Arial" w:cs="Arial"/>
          <w:sz w:val="16"/>
          <w:szCs w:val="16"/>
        </w:rPr>
      </w:pPr>
      <w:r w:rsidRPr="007166F6">
        <w:rPr>
          <w:rFonts w:ascii="Arial" w:eastAsia="Calibri" w:hAnsi="Arial" w:cs="Arial"/>
          <w:kern w:val="1"/>
          <w:sz w:val="16"/>
          <w:szCs w:val="16"/>
          <w:lang w:eastAsia="ar-SA"/>
        </w:rPr>
        <w:t xml:space="preserve">1.2. Нестационарный торговый объект </w:t>
      </w:r>
      <w:r w:rsidRPr="007166F6">
        <w:rPr>
          <w:rFonts w:ascii="Arial" w:hAnsi="Arial" w:cs="Arial"/>
          <w:sz w:val="16"/>
          <w:szCs w:val="16"/>
        </w:rPr>
        <w:t xml:space="preserve">общей площадью 6,0 кв. м, расположенный на кадастровом участке </w:t>
      </w:r>
      <w:r w:rsidRPr="007166F6">
        <w:rPr>
          <w:rFonts w:ascii="Arial" w:hAnsi="Arial" w:cs="Arial"/>
          <w:color w:val="000000"/>
          <w:sz w:val="16"/>
          <w:szCs w:val="16"/>
        </w:rPr>
        <w:t>53:03:0102033:18,</w:t>
      </w:r>
      <w:r w:rsidRPr="007166F6">
        <w:rPr>
          <w:rFonts w:ascii="Arial" w:hAnsi="Arial" w:cs="Arial"/>
          <w:sz w:val="16"/>
          <w:szCs w:val="16"/>
        </w:rPr>
        <w:t xml:space="preserve"> по адресу: Новгородская область, г. Валдай, ул. Белова, целевое назначение – розничная торговля газетами и журналами;</w:t>
      </w:r>
    </w:p>
    <w:p w:rsidR="00F61A57" w:rsidRPr="007166F6" w:rsidRDefault="00F61A57" w:rsidP="004C71EC">
      <w:pPr>
        <w:suppressAutoHyphens/>
        <w:ind w:firstLine="284"/>
        <w:jc w:val="both"/>
        <w:textAlignment w:val="baseline"/>
        <w:rPr>
          <w:rFonts w:ascii="Arial" w:hAnsi="Arial" w:cs="Arial"/>
          <w:sz w:val="16"/>
          <w:szCs w:val="16"/>
        </w:rPr>
      </w:pPr>
      <w:r w:rsidRPr="007166F6">
        <w:rPr>
          <w:rFonts w:ascii="Arial" w:hAnsi="Arial" w:cs="Arial"/>
          <w:sz w:val="16"/>
          <w:szCs w:val="16"/>
        </w:rPr>
        <w:t>1.3. Нестационарный торговый объект на автобусной остановке общей площадью 37 кв. м, расположенный на кадастровом участке 53:03:0102001:62, по адресу: Новгородская область, г. Валдай, пр. Васильева, целевое назначение – розничная торговля газетами и журналами;</w:t>
      </w:r>
    </w:p>
    <w:p w:rsidR="00F61A57" w:rsidRPr="007166F6" w:rsidRDefault="00F61A57" w:rsidP="004C71EC">
      <w:pPr>
        <w:pStyle w:val="Standard"/>
        <w:ind w:firstLine="284"/>
        <w:jc w:val="both"/>
        <w:rPr>
          <w:rFonts w:ascii="Arial" w:hAnsi="Arial" w:cs="Arial"/>
          <w:sz w:val="16"/>
          <w:szCs w:val="16"/>
        </w:rPr>
      </w:pPr>
      <w:r w:rsidRPr="007166F6">
        <w:rPr>
          <w:rFonts w:ascii="Arial" w:eastAsia="Calibri" w:hAnsi="Arial" w:cs="Arial"/>
          <w:kern w:val="1"/>
          <w:sz w:val="16"/>
          <w:szCs w:val="16"/>
          <w:lang w:eastAsia="ar-SA"/>
        </w:rPr>
        <w:t>2. Комитету экономического развития Администрации муниципального района провести аукционы по приобретению права на заключение договоров о предоставлении права на размещение нестационарных торговых объектов на территории Валдайского муниципального района в соответствии с действующим законодательством Российской Федерации.</w:t>
      </w:r>
    </w:p>
    <w:p w:rsidR="00F61A57" w:rsidRPr="007166F6" w:rsidRDefault="00F61A57" w:rsidP="004C71EC">
      <w:pPr>
        <w:widowControl w:val="0"/>
        <w:autoSpaceDE w:val="0"/>
        <w:autoSpaceDN w:val="0"/>
        <w:adjustRightInd w:val="0"/>
        <w:ind w:firstLine="284"/>
        <w:jc w:val="both"/>
        <w:rPr>
          <w:rFonts w:ascii="Arial" w:hAnsi="Arial" w:cs="Arial"/>
          <w:sz w:val="16"/>
          <w:szCs w:val="16"/>
        </w:rPr>
      </w:pPr>
      <w:r w:rsidRPr="007166F6">
        <w:rPr>
          <w:rFonts w:ascii="Arial" w:eastAsia="SimSun" w:hAnsi="Arial" w:cs="Arial"/>
          <w:kern w:val="1"/>
          <w:sz w:val="16"/>
          <w:szCs w:val="16"/>
          <w:lang w:eastAsia="hi-IN" w:bidi="hi-IN"/>
        </w:rPr>
        <w:t>3.</w:t>
      </w:r>
      <w:r w:rsidRPr="007166F6">
        <w:rPr>
          <w:rFonts w:ascii="Arial" w:hAnsi="Arial" w:cs="Arial"/>
          <w:sz w:val="16"/>
          <w:szCs w:val="16"/>
        </w:rPr>
        <w:t xml:space="preserve"> Опубликовать постановление в бюллетене «Валдайский Вестник» и разместить на официальном сайте Администрации Валдайского муниц</w:t>
      </w:r>
      <w:r w:rsidRPr="007166F6">
        <w:rPr>
          <w:rFonts w:ascii="Arial" w:hAnsi="Arial" w:cs="Arial"/>
          <w:sz w:val="16"/>
          <w:szCs w:val="16"/>
        </w:rPr>
        <w:t>и</w:t>
      </w:r>
      <w:r w:rsidRPr="007166F6">
        <w:rPr>
          <w:rFonts w:ascii="Arial" w:hAnsi="Arial" w:cs="Arial"/>
          <w:sz w:val="16"/>
          <w:szCs w:val="16"/>
        </w:rPr>
        <w:t>пального района в сети «Интернет».</w:t>
      </w:r>
    </w:p>
    <w:p w:rsidR="00F61A57" w:rsidRPr="007166F6" w:rsidRDefault="00F61A57" w:rsidP="004C71EC">
      <w:pPr>
        <w:pStyle w:val="a7"/>
        <w:tabs>
          <w:tab w:val="left" w:pos="240"/>
          <w:tab w:val="left" w:pos="6240"/>
          <w:tab w:val="left" w:pos="6840"/>
        </w:tabs>
        <w:ind w:right="-39" w:firstLine="284"/>
        <w:rPr>
          <w:rFonts w:ascii="Arial" w:hAnsi="Arial" w:cs="Arial"/>
          <w:sz w:val="16"/>
          <w:szCs w:val="16"/>
        </w:rPr>
      </w:pPr>
    </w:p>
    <w:p w:rsidR="00F61A57" w:rsidRPr="007166F6" w:rsidRDefault="00F61A57" w:rsidP="00F61A57">
      <w:pPr>
        <w:spacing w:line="240" w:lineRule="exact"/>
        <w:jc w:val="both"/>
        <w:rPr>
          <w:rFonts w:ascii="Arial" w:hAnsi="Arial" w:cs="Arial"/>
          <w:sz w:val="16"/>
          <w:szCs w:val="16"/>
        </w:rPr>
      </w:pPr>
      <w:r w:rsidRPr="007166F6">
        <w:rPr>
          <w:rFonts w:ascii="Arial" w:hAnsi="Arial" w:cs="Arial"/>
          <w:b/>
          <w:sz w:val="16"/>
          <w:szCs w:val="16"/>
        </w:rPr>
        <w:t>Г</w:t>
      </w:r>
      <w:r w:rsidR="004C71EC">
        <w:rPr>
          <w:rFonts w:ascii="Arial" w:hAnsi="Arial" w:cs="Arial"/>
          <w:b/>
          <w:sz w:val="16"/>
          <w:szCs w:val="16"/>
        </w:rPr>
        <w:t>лава муниципального района</w:t>
      </w:r>
      <w:r w:rsidRPr="007166F6">
        <w:rPr>
          <w:rFonts w:ascii="Arial" w:hAnsi="Arial" w:cs="Arial"/>
          <w:b/>
          <w:sz w:val="16"/>
          <w:szCs w:val="16"/>
        </w:rPr>
        <w:tab/>
      </w:r>
      <w:r w:rsidRPr="007166F6">
        <w:rPr>
          <w:rFonts w:ascii="Arial" w:hAnsi="Arial" w:cs="Arial"/>
          <w:b/>
          <w:sz w:val="16"/>
          <w:szCs w:val="16"/>
        </w:rPr>
        <w:tab/>
      </w:r>
      <w:proofErr w:type="spellStart"/>
      <w:r w:rsidRPr="007166F6">
        <w:rPr>
          <w:rFonts w:ascii="Arial" w:hAnsi="Arial" w:cs="Arial"/>
          <w:b/>
          <w:sz w:val="16"/>
          <w:szCs w:val="16"/>
        </w:rPr>
        <w:t>Ю.В.Стадэ</w:t>
      </w:r>
      <w:proofErr w:type="spellEnd"/>
    </w:p>
    <w:p w:rsidR="00F61A57" w:rsidRDefault="00F61A57" w:rsidP="003D6058">
      <w:pPr>
        <w:shd w:val="clear" w:color="auto" w:fill="FFFFFF"/>
        <w:suppressAutoHyphens/>
        <w:spacing w:line="240" w:lineRule="exact"/>
        <w:jc w:val="center"/>
        <w:rPr>
          <w:rFonts w:ascii="Arial" w:hAnsi="Arial" w:cs="Arial"/>
          <w:b/>
          <w:sz w:val="16"/>
          <w:szCs w:val="16"/>
        </w:rPr>
      </w:pPr>
    </w:p>
    <w:p w:rsidR="00F61A57" w:rsidRDefault="00F61A57" w:rsidP="003D6058">
      <w:pPr>
        <w:shd w:val="clear" w:color="auto" w:fill="FFFFFF"/>
        <w:suppressAutoHyphens/>
        <w:spacing w:line="240" w:lineRule="exact"/>
        <w:jc w:val="center"/>
        <w:rPr>
          <w:rFonts w:ascii="Arial" w:hAnsi="Arial" w:cs="Arial"/>
          <w:b/>
          <w:sz w:val="16"/>
          <w:szCs w:val="16"/>
        </w:rPr>
      </w:pPr>
    </w:p>
    <w:p w:rsidR="004C71EC" w:rsidRDefault="004C71EC" w:rsidP="003D6058">
      <w:pPr>
        <w:shd w:val="clear" w:color="auto" w:fill="FFFFFF"/>
        <w:suppressAutoHyphens/>
        <w:spacing w:line="240" w:lineRule="exact"/>
        <w:jc w:val="center"/>
        <w:rPr>
          <w:rFonts w:ascii="Arial" w:hAnsi="Arial" w:cs="Arial"/>
          <w:b/>
          <w:sz w:val="16"/>
          <w:szCs w:val="16"/>
        </w:rPr>
      </w:pPr>
    </w:p>
    <w:p w:rsidR="004C71EC" w:rsidRDefault="004C71EC" w:rsidP="003D6058">
      <w:pPr>
        <w:shd w:val="clear" w:color="auto" w:fill="FFFFFF"/>
        <w:suppressAutoHyphens/>
        <w:spacing w:line="240" w:lineRule="exact"/>
        <w:jc w:val="center"/>
        <w:rPr>
          <w:rFonts w:ascii="Arial" w:hAnsi="Arial" w:cs="Arial"/>
          <w:b/>
          <w:sz w:val="16"/>
          <w:szCs w:val="16"/>
        </w:rPr>
      </w:pPr>
    </w:p>
    <w:p w:rsidR="00FF7F29" w:rsidRDefault="00FF7F29" w:rsidP="00FF7F29">
      <w:pPr>
        <w:shd w:val="clear" w:color="auto" w:fill="FFFFFF"/>
        <w:suppressAutoHyphens/>
        <w:spacing w:line="240" w:lineRule="exact"/>
        <w:jc w:val="center"/>
        <w:rPr>
          <w:rFonts w:ascii="Arial" w:hAnsi="Arial" w:cs="Arial"/>
          <w:b/>
          <w:sz w:val="16"/>
          <w:szCs w:val="16"/>
        </w:rPr>
      </w:pPr>
      <w:r>
        <w:rPr>
          <w:rFonts w:ascii="Arial" w:hAnsi="Arial" w:cs="Arial"/>
          <w:b/>
          <w:sz w:val="16"/>
          <w:szCs w:val="16"/>
        </w:rPr>
        <w:t>СОДЕРЖАНИЕ</w:t>
      </w:r>
    </w:p>
    <w:p w:rsidR="00D555C0" w:rsidRDefault="00D555C0" w:rsidP="00FF7F29">
      <w:pPr>
        <w:shd w:val="clear" w:color="auto" w:fill="FFFFFF"/>
        <w:suppressAutoHyphens/>
        <w:spacing w:line="240" w:lineRule="exact"/>
        <w:jc w:val="center"/>
        <w:rPr>
          <w:rFonts w:ascii="Arial" w:hAnsi="Arial" w:cs="Arial"/>
          <w:b/>
          <w:sz w:val="16"/>
          <w:szCs w:val="16"/>
        </w:rPr>
      </w:pPr>
    </w:p>
    <w:tbl>
      <w:tblPr>
        <w:tblW w:w="1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6"/>
        <w:gridCol w:w="709"/>
      </w:tblGrid>
      <w:tr w:rsidR="00350F17" w:rsidRPr="00816780" w:rsidTr="00816780">
        <w:tc>
          <w:tcPr>
            <w:tcW w:w="10776" w:type="dxa"/>
          </w:tcPr>
          <w:p w:rsidR="00350F17" w:rsidRPr="00A4193C" w:rsidRDefault="00350F17" w:rsidP="002F0603">
            <w:pPr>
              <w:rPr>
                <w:rFonts w:ascii="Arial" w:hAnsi="Arial" w:cs="Arial"/>
                <w:sz w:val="16"/>
                <w:szCs w:val="16"/>
              </w:rPr>
            </w:pPr>
            <w:r>
              <w:rPr>
                <w:rFonts w:ascii="Arial" w:hAnsi="Arial" w:cs="Arial"/>
                <w:sz w:val="16"/>
                <w:szCs w:val="16"/>
              </w:rPr>
              <w:t>Информационные сообщения……………........................................................................................................................................................................</w:t>
            </w:r>
          </w:p>
        </w:tc>
        <w:tc>
          <w:tcPr>
            <w:tcW w:w="709" w:type="dxa"/>
          </w:tcPr>
          <w:p w:rsidR="00350F17" w:rsidRDefault="00350F17" w:rsidP="002D6E38">
            <w:pPr>
              <w:jc w:val="center"/>
              <w:rPr>
                <w:rFonts w:ascii="Arial" w:hAnsi="Arial" w:cs="Arial"/>
                <w:sz w:val="16"/>
                <w:szCs w:val="16"/>
              </w:rPr>
            </w:pPr>
            <w:r>
              <w:rPr>
                <w:rFonts w:ascii="Arial" w:hAnsi="Arial" w:cs="Arial"/>
                <w:sz w:val="16"/>
                <w:szCs w:val="16"/>
              </w:rPr>
              <w:t>1</w:t>
            </w:r>
            <w:r w:rsidR="003E4690">
              <w:rPr>
                <w:rFonts w:ascii="Arial" w:hAnsi="Arial" w:cs="Arial"/>
                <w:sz w:val="16"/>
                <w:szCs w:val="16"/>
              </w:rPr>
              <w:t>-5</w:t>
            </w:r>
          </w:p>
        </w:tc>
      </w:tr>
      <w:tr w:rsidR="006B64E0" w:rsidRPr="00816780" w:rsidTr="00816780">
        <w:tc>
          <w:tcPr>
            <w:tcW w:w="10776" w:type="dxa"/>
          </w:tcPr>
          <w:p w:rsidR="006B64E0" w:rsidRPr="00A4193C" w:rsidRDefault="006B64E0" w:rsidP="008966EC">
            <w:pPr>
              <w:rPr>
                <w:rFonts w:ascii="Arial" w:hAnsi="Arial" w:cs="Arial"/>
                <w:sz w:val="16"/>
                <w:szCs w:val="16"/>
              </w:rPr>
            </w:pPr>
            <w:r>
              <w:rPr>
                <w:rFonts w:ascii="Arial" w:hAnsi="Arial" w:cs="Arial"/>
                <w:sz w:val="16"/>
                <w:szCs w:val="16"/>
              </w:rPr>
              <w:t>Информационные сообщения……………........................................................................................................................................................................</w:t>
            </w:r>
          </w:p>
        </w:tc>
        <w:tc>
          <w:tcPr>
            <w:tcW w:w="709" w:type="dxa"/>
          </w:tcPr>
          <w:p w:rsidR="006B64E0" w:rsidRDefault="006B64E0" w:rsidP="002D6E38">
            <w:pPr>
              <w:jc w:val="center"/>
              <w:rPr>
                <w:rFonts w:ascii="Arial" w:hAnsi="Arial" w:cs="Arial"/>
                <w:sz w:val="16"/>
                <w:szCs w:val="16"/>
              </w:rPr>
            </w:pPr>
            <w:r>
              <w:rPr>
                <w:rFonts w:ascii="Arial" w:hAnsi="Arial" w:cs="Arial"/>
                <w:sz w:val="16"/>
                <w:szCs w:val="16"/>
              </w:rPr>
              <w:t>5</w:t>
            </w:r>
          </w:p>
        </w:tc>
      </w:tr>
      <w:tr w:rsidR="006B64E0" w:rsidRPr="00816780" w:rsidTr="00816780">
        <w:tc>
          <w:tcPr>
            <w:tcW w:w="10776" w:type="dxa"/>
          </w:tcPr>
          <w:p w:rsidR="006B64E0" w:rsidRPr="00A4193C" w:rsidRDefault="006B64E0" w:rsidP="008966EC">
            <w:pPr>
              <w:rPr>
                <w:rFonts w:ascii="Arial" w:hAnsi="Arial" w:cs="Arial"/>
                <w:sz w:val="16"/>
                <w:szCs w:val="16"/>
              </w:rPr>
            </w:pPr>
            <w:r>
              <w:rPr>
                <w:rFonts w:ascii="Arial" w:hAnsi="Arial" w:cs="Arial"/>
                <w:sz w:val="16"/>
                <w:szCs w:val="16"/>
              </w:rPr>
              <w:t>Информационные сообщения……………........................................................................................................................................................................</w:t>
            </w:r>
          </w:p>
        </w:tc>
        <w:tc>
          <w:tcPr>
            <w:tcW w:w="709" w:type="dxa"/>
          </w:tcPr>
          <w:p w:rsidR="006B64E0" w:rsidRDefault="008966EC" w:rsidP="002D6E38">
            <w:pPr>
              <w:jc w:val="center"/>
              <w:rPr>
                <w:rFonts w:ascii="Arial" w:hAnsi="Arial" w:cs="Arial"/>
                <w:sz w:val="16"/>
                <w:szCs w:val="16"/>
              </w:rPr>
            </w:pPr>
            <w:r>
              <w:rPr>
                <w:rFonts w:ascii="Arial" w:hAnsi="Arial" w:cs="Arial"/>
                <w:sz w:val="16"/>
                <w:szCs w:val="16"/>
              </w:rPr>
              <w:t>6</w:t>
            </w:r>
          </w:p>
        </w:tc>
      </w:tr>
      <w:tr w:rsidR="006B64E0" w:rsidRPr="00816780" w:rsidTr="00816780">
        <w:tc>
          <w:tcPr>
            <w:tcW w:w="10776" w:type="dxa"/>
          </w:tcPr>
          <w:p w:rsidR="006B64E0" w:rsidRDefault="006B64E0" w:rsidP="002F0603">
            <w:pPr>
              <w:rPr>
                <w:rFonts w:ascii="Arial" w:hAnsi="Arial" w:cs="Arial"/>
                <w:sz w:val="16"/>
                <w:szCs w:val="16"/>
              </w:rPr>
            </w:pPr>
            <w:r>
              <w:rPr>
                <w:rFonts w:ascii="Arial" w:hAnsi="Arial" w:cs="Arial"/>
                <w:sz w:val="16"/>
                <w:szCs w:val="16"/>
              </w:rPr>
              <w:t>Проект……………........................................................................................................................................................................</w:t>
            </w:r>
          </w:p>
        </w:tc>
        <w:tc>
          <w:tcPr>
            <w:tcW w:w="709" w:type="dxa"/>
          </w:tcPr>
          <w:p w:rsidR="006B64E0" w:rsidRDefault="006B64E0" w:rsidP="002D6E38">
            <w:pPr>
              <w:jc w:val="center"/>
              <w:rPr>
                <w:rFonts w:ascii="Arial" w:hAnsi="Arial" w:cs="Arial"/>
                <w:sz w:val="16"/>
                <w:szCs w:val="16"/>
              </w:rPr>
            </w:pPr>
            <w:r>
              <w:rPr>
                <w:rFonts w:ascii="Arial" w:hAnsi="Arial" w:cs="Arial"/>
                <w:sz w:val="16"/>
                <w:szCs w:val="16"/>
              </w:rPr>
              <w:t>6-44</w:t>
            </w:r>
          </w:p>
        </w:tc>
      </w:tr>
      <w:tr w:rsidR="006B64E0" w:rsidRPr="00816780" w:rsidTr="00816780">
        <w:tc>
          <w:tcPr>
            <w:tcW w:w="10776" w:type="dxa"/>
          </w:tcPr>
          <w:p w:rsidR="006B64E0" w:rsidRDefault="006B64E0" w:rsidP="002F0603">
            <w:pPr>
              <w:rPr>
                <w:rFonts w:ascii="Arial" w:hAnsi="Arial" w:cs="Arial"/>
                <w:sz w:val="16"/>
                <w:szCs w:val="16"/>
              </w:rPr>
            </w:pPr>
            <w:r>
              <w:rPr>
                <w:rFonts w:ascii="Arial" w:hAnsi="Arial" w:cs="Arial"/>
                <w:sz w:val="16"/>
                <w:szCs w:val="16"/>
              </w:rPr>
              <w:t>Протокол……………........................................................................................................................................................................</w:t>
            </w:r>
          </w:p>
        </w:tc>
        <w:tc>
          <w:tcPr>
            <w:tcW w:w="709" w:type="dxa"/>
          </w:tcPr>
          <w:p w:rsidR="006B64E0" w:rsidRDefault="006B64E0" w:rsidP="002D6E38">
            <w:pPr>
              <w:jc w:val="center"/>
              <w:rPr>
                <w:rFonts w:ascii="Arial" w:hAnsi="Arial" w:cs="Arial"/>
                <w:sz w:val="16"/>
                <w:szCs w:val="16"/>
              </w:rPr>
            </w:pPr>
            <w:r>
              <w:rPr>
                <w:rFonts w:ascii="Arial" w:hAnsi="Arial" w:cs="Arial"/>
                <w:sz w:val="16"/>
                <w:szCs w:val="16"/>
              </w:rPr>
              <w:t>45</w:t>
            </w:r>
          </w:p>
        </w:tc>
      </w:tr>
      <w:tr w:rsidR="006B64E0" w:rsidRPr="00816780" w:rsidTr="00816780">
        <w:tc>
          <w:tcPr>
            <w:tcW w:w="10776" w:type="dxa"/>
          </w:tcPr>
          <w:p w:rsidR="006B64E0" w:rsidRDefault="006B64E0" w:rsidP="008966EC">
            <w:pPr>
              <w:rPr>
                <w:rFonts w:ascii="Arial" w:hAnsi="Arial" w:cs="Arial"/>
                <w:sz w:val="16"/>
                <w:szCs w:val="16"/>
              </w:rPr>
            </w:pPr>
            <w:r w:rsidRPr="00816780">
              <w:rPr>
                <w:rFonts w:ascii="Arial" w:hAnsi="Arial" w:cs="Arial"/>
                <w:bCs/>
                <w:sz w:val="16"/>
                <w:szCs w:val="16"/>
              </w:rPr>
              <w:t>Постановление Администрации Валдайс</w:t>
            </w:r>
            <w:r>
              <w:rPr>
                <w:rFonts w:ascii="Arial" w:hAnsi="Arial" w:cs="Arial"/>
                <w:bCs/>
                <w:sz w:val="16"/>
                <w:szCs w:val="16"/>
              </w:rPr>
              <w:t xml:space="preserve">кого муниципального района </w:t>
            </w:r>
            <w:r w:rsidR="008966EC">
              <w:rPr>
                <w:rFonts w:ascii="Arial" w:hAnsi="Arial" w:cs="Arial"/>
                <w:iCs/>
                <w:sz w:val="16"/>
                <w:szCs w:val="16"/>
              </w:rPr>
              <w:t>от 16.04.2021 № 648</w:t>
            </w:r>
            <w:r>
              <w:rPr>
                <w:rFonts w:ascii="Arial" w:hAnsi="Arial" w:cs="Arial"/>
                <w:sz w:val="16"/>
                <w:szCs w:val="16"/>
              </w:rPr>
              <w:t xml:space="preserve"> «</w:t>
            </w:r>
            <w:r w:rsidR="008966EC" w:rsidRPr="008966EC">
              <w:rPr>
                <w:rFonts w:ascii="Arial" w:hAnsi="Arial" w:cs="Arial"/>
                <w:sz w:val="16"/>
                <w:szCs w:val="16"/>
              </w:rPr>
              <w:t>О внесении изменения в состав межведомс</w:t>
            </w:r>
            <w:r w:rsidR="008966EC" w:rsidRPr="008966EC">
              <w:rPr>
                <w:rFonts w:ascii="Arial" w:hAnsi="Arial" w:cs="Arial"/>
                <w:sz w:val="16"/>
                <w:szCs w:val="16"/>
              </w:rPr>
              <w:t>т</w:t>
            </w:r>
            <w:r w:rsidR="008966EC" w:rsidRPr="008966EC">
              <w:rPr>
                <w:rFonts w:ascii="Arial" w:hAnsi="Arial" w:cs="Arial"/>
                <w:sz w:val="16"/>
                <w:szCs w:val="16"/>
              </w:rPr>
              <w:t>венной рабочей группы для координации работы по социальному сопровождению семей с детьми, в том чи</w:t>
            </w:r>
            <w:r w:rsidR="008966EC" w:rsidRPr="008966EC">
              <w:rPr>
                <w:rFonts w:ascii="Arial" w:hAnsi="Arial" w:cs="Arial"/>
                <w:sz w:val="16"/>
                <w:szCs w:val="16"/>
              </w:rPr>
              <w:t>с</w:t>
            </w:r>
            <w:r w:rsidR="008966EC" w:rsidRPr="008966EC">
              <w:rPr>
                <w:rFonts w:ascii="Arial" w:hAnsi="Arial" w:cs="Arial"/>
                <w:sz w:val="16"/>
                <w:szCs w:val="16"/>
              </w:rPr>
              <w:t>ле приемных и замещающих на территории Валдайского муниципального района</w:t>
            </w:r>
            <w:r w:rsidR="008966EC">
              <w:rPr>
                <w:rFonts w:ascii="Arial" w:hAnsi="Arial" w:cs="Arial"/>
                <w:sz w:val="16"/>
                <w:szCs w:val="16"/>
              </w:rPr>
              <w:t xml:space="preserve"> </w:t>
            </w:r>
            <w:r>
              <w:rPr>
                <w:rFonts w:ascii="Arial" w:hAnsi="Arial" w:cs="Arial"/>
                <w:iCs/>
                <w:sz w:val="16"/>
                <w:szCs w:val="16"/>
              </w:rPr>
              <w:t>»..........................................................................................................................</w:t>
            </w:r>
            <w:r w:rsidR="008966EC">
              <w:rPr>
                <w:rFonts w:ascii="Arial" w:hAnsi="Arial" w:cs="Arial"/>
                <w:iCs/>
                <w:sz w:val="16"/>
                <w:szCs w:val="16"/>
              </w:rPr>
              <w:t>.............................</w:t>
            </w:r>
          </w:p>
        </w:tc>
        <w:tc>
          <w:tcPr>
            <w:tcW w:w="709" w:type="dxa"/>
          </w:tcPr>
          <w:p w:rsidR="006B64E0" w:rsidRDefault="008966EC" w:rsidP="002D6E38">
            <w:pPr>
              <w:jc w:val="center"/>
              <w:rPr>
                <w:rFonts w:ascii="Arial" w:hAnsi="Arial" w:cs="Arial"/>
                <w:sz w:val="16"/>
                <w:szCs w:val="16"/>
              </w:rPr>
            </w:pPr>
            <w:r>
              <w:rPr>
                <w:rFonts w:ascii="Arial" w:hAnsi="Arial" w:cs="Arial"/>
                <w:sz w:val="16"/>
                <w:szCs w:val="16"/>
              </w:rPr>
              <w:t>45</w:t>
            </w:r>
          </w:p>
        </w:tc>
      </w:tr>
      <w:tr w:rsidR="006B64E0" w:rsidRPr="00816780" w:rsidTr="00816780">
        <w:tc>
          <w:tcPr>
            <w:tcW w:w="10776" w:type="dxa"/>
          </w:tcPr>
          <w:p w:rsidR="006B64E0" w:rsidRDefault="006B64E0" w:rsidP="008966EC">
            <w:pPr>
              <w:rPr>
                <w:rFonts w:ascii="Arial" w:hAnsi="Arial" w:cs="Arial"/>
                <w:sz w:val="16"/>
                <w:szCs w:val="16"/>
              </w:rPr>
            </w:pPr>
            <w:r w:rsidRPr="00816780">
              <w:rPr>
                <w:rFonts w:ascii="Arial" w:hAnsi="Arial" w:cs="Arial"/>
                <w:bCs/>
                <w:sz w:val="16"/>
                <w:szCs w:val="16"/>
              </w:rPr>
              <w:t>Постановление Администрации Валдайс</w:t>
            </w:r>
            <w:r>
              <w:rPr>
                <w:rFonts w:ascii="Arial" w:hAnsi="Arial" w:cs="Arial"/>
                <w:bCs/>
                <w:sz w:val="16"/>
                <w:szCs w:val="16"/>
              </w:rPr>
              <w:t>кого муниципального района</w:t>
            </w:r>
            <w:r w:rsidRPr="00951FB3">
              <w:rPr>
                <w:rFonts w:ascii="Arial" w:hAnsi="Arial" w:cs="Arial"/>
                <w:sz w:val="16"/>
                <w:szCs w:val="16"/>
              </w:rPr>
              <w:t xml:space="preserve"> </w:t>
            </w:r>
            <w:r w:rsidR="008966EC">
              <w:rPr>
                <w:rFonts w:ascii="Arial" w:hAnsi="Arial" w:cs="Arial"/>
                <w:sz w:val="16"/>
                <w:szCs w:val="16"/>
              </w:rPr>
              <w:t>от 16.04.2021 №649</w:t>
            </w:r>
            <w:r w:rsidRPr="00951FB3">
              <w:rPr>
                <w:rFonts w:ascii="Arial" w:hAnsi="Arial" w:cs="Arial"/>
                <w:sz w:val="16"/>
                <w:szCs w:val="16"/>
              </w:rPr>
              <w:t xml:space="preserve"> «</w:t>
            </w:r>
            <w:r w:rsidR="008966EC" w:rsidRPr="008966EC">
              <w:rPr>
                <w:rFonts w:ascii="Arial" w:hAnsi="Arial" w:cs="Arial"/>
                <w:sz w:val="16"/>
                <w:szCs w:val="16"/>
              </w:rPr>
              <w:t xml:space="preserve">Об утверждении </w:t>
            </w:r>
            <w:r w:rsidR="008966EC" w:rsidRPr="008966EC">
              <w:rPr>
                <w:rStyle w:val="aff0"/>
                <w:rFonts w:ascii="Arial" w:hAnsi="Arial" w:cs="Arial"/>
                <w:b w:val="0"/>
                <w:color w:val="000000"/>
                <w:sz w:val="16"/>
                <w:szCs w:val="16"/>
                <w:shd w:val="clear" w:color="auto" w:fill="FFFFFF"/>
              </w:rPr>
              <w:t>Плана мероприятий</w:t>
            </w:r>
            <w:r w:rsidR="008966EC" w:rsidRPr="008966EC">
              <w:rPr>
                <w:rFonts w:ascii="Arial" w:eastAsia="Calibri" w:hAnsi="Arial" w:cs="Arial"/>
                <w:bCs/>
                <w:sz w:val="16"/>
                <w:szCs w:val="16"/>
                <w:lang w:eastAsia="en-US"/>
              </w:rPr>
              <w:t xml:space="preserve">, </w:t>
            </w:r>
            <w:r w:rsidR="008966EC" w:rsidRPr="008966EC">
              <w:rPr>
                <w:rFonts w:ascii="Arial" w:eastAsia="Calibri" w:hAnsi="Arial" w:cs="Arial"/>
                <w:sz w:val="16"/>
                <w:szCs w:val="16"/>
                <w:lang w:eastAsia="en-US"/>
              </w:rPr>
              <w:t>посв</w:t>
            </w:r>
            <w:r w:rsidR="008966EC" w:rsidRPr="008966EC">
              <w:rPr>
                <w:rFonts w:ascii="Arial" w:eastAsia="Calibri" w:hAnsi="Arial" w:cs="Arial"/>
                <w:sz w:val="16"/>
                <w:szCs w:val="16"/>
                <w:lang w:eastAsia="en-US"/>
              </w:rPr>
              <w:t>я</w:t>
            </w:r>
            <w:r w:rsidR="008966EC" w:rsidRPr="008966EC">
              <w:rPr>
                <w:rFonts w:ascii="Arial" w:eastAsia="Calibri" w:hAnsi="Arial" w:cs="Arial"/>
                <w:sz w:val="16"/>
                <w:szCs w:val="16"/>
                <w:lang w:eastAsia="en-US"/>
              </w:rPr>
              <w:t>щенных 76-о</w:t>
            </w:r>
            <w:r w:rsidR="008966EC" w:rsidRPr="008966EC">
              <w:rPr>
                <w:rFonts w:ascii="Arial" w:eastAsia="Calibri" w:hAnsi="Arial" w:cs="Arial"/>
                <w:sz w:val="16"/>
                <w:szCs w:val="16"/>
                <w:shd w:val="clear" w:color="auto" w:fill="FFFFFF"/>
                <w:lang w:eastAsia="en-US"/>
              </w:rPr>
              <w:t xml:space="preserve">й </w:t>
            </w:r>
            <w:r w:rsidR="008966EC" w:rsidRPr="008966EC">
              <w:rPr>
                <w:rFonts w:ascii="Arial" w:eastAsia="Calibri" w:hAnsi="Arial" w:cs="Arial"/>
                <w:bCs/>
                <w:sz w:val="16"/>
                <w:szCs w:val="16"/>
                <w:shd w:val="clear" w:color="auto" w:fill="FFFFFF"/>
                <w:lang w:eastAsia="en-US"/>
              </w:rPr>
              <w:t>годовщине</w:t>
            </w:r>
            <w:r w:rsidR="008966EC" w:rsidRPr="008966EC">
              <w:rPr>
                <w:rFonts w:ascii="Arial" w:eastAsia="Calibri" w:hAnsi="Arial" w:cs="Arial"/>
                <w:sz w:val="16"/>
                <w:szCs w:val="16"/>
                <w:shd w:val="clear" w:color="auto" w:fill="FFFFFF"/>
                <w:lang w:eastAsia="en-US"/>
              </w:rPr>
              <w:t> </w:t>
            </w:r>
            <w:r w:rsidR="008966EC" w:rsidRPr="008966EC">
              <w:rPr>
                <w:rFonts w:ascii="Arial" w:eastAsia="Calibri" w:hAnsi="Arial" w:cs="Arial"/>
                <w:sz w:val="16"/>
                <w:szCs w:val="16"/>
                <w:lang w:eastAsia="en-US"/>
              </w:rPr>
              <w:t xml:space="preserve">Победы в Великой Отечественной войне </w:t>
            </w:r>
            <w:r w:rsidRPr="008966EC">
              <w:rPr>
                <w:rFonts w:ascii="Arial" w:hAnsi="Arial" w:cs="Arial"/>
                <w:bCs/>
                <w:iCs/>
                <w:sz w:val="16"/>
                <w:szCs w:val="16"/>
              </w:rPr>
              <w:t>»</w:t>
            </w:r>
            <w:r w:rsidRPr="008966EC">
              <w:rPr>
                <w:rFonts w:ascii="Arial" w:hAnsi="Arial" w:cs="Arial"/>
                <w:sz w:val="16"/>
                <w:szCs w:val="16"/>
              </w:rPr>
              <w:t>...........................................................................................................</w:t>
            </w:r>
            <w:r w:rsidR="008966EC">
              <w:rPr>
                <w:rFonts w:ascii="Arial" w:hAnsi="Arial" w:cs="Arial"/>
                <w:sz w:val="16"/>
                <w:szCs w:val="16"/>
              </w:rPr>
              <w:t>.............</w:t>
            </w:r>
            <w:r w:rsidRPr="008966EC">
              <w:rPr>
                <w:rFonts w:ascii="Arial" w:hAnsi="Arial" w:cs="Arial"/>
                <w:sz w:val="16"/>
                <w:szCs w:val="16"/>
              </w:rPr>
              <w:t>.</w:t>
            </w:r>
          </w:p>
        </w:tc>
        <w:tc>
          <w:tcPr>
            <w:tcW w:w="709" w:type="dxa"/>
          </w:tcPr>
          <w:p w:rsidR="006B64E0" w:rsidRDefault="008966EC" w:rsidP="002D6E38">
            <w:pPr>
              <w:jc w:val="center"/>
              <w:rPr>
                <w:rFonts w:ascii="Arial" w:hAnsi="Arial" w:cs="Arial"/>
                <w:sz w:val="16"/>
                <w:szCs w:val="16"/>
              </w:rPr>
            </w:pPr>
            <w:r>
              <w:rPr>
                <w:rFonts w:ascii="Arial" w:hAnsi="Arial" w:cs="Arial"/>
                <w:sz w:val="16"/>
                <w:szCs w:val="16"/>
              </w:rPr>
              <w:t>45-47</w:t>
            </w:r>
          </w:p>
        </w:tc>
      </w:tr>
      <w:tr w:rsidR="006B64E0" w:rsidRPr="00816780" w:rsidTr="00816780">
        <w:tc>
          <w:tcPr>
            <w:tcW w:w="10776" w:type="dxa"/>
          </w:tcPr>
          <w:p w:rsidR="006B64E0" w:rsidRDefault="006B64E0" w:rsidP="00325C7D">
            <w:pPr>
              <w:pStyle w:val="ConsPlusNormal"/>
              <w:ind w:firstLine="0"/>
              <w:rPr>
                <w:sz w:val="16"/>
                <w:szCs w:val="16"/>
              </w:rPr>
            </w:pPr>
            <w:r w:rsidRPr="00816780">
              <w:rPr>
                <w:bCs/>
                <w:sz w:val="16"/>
                <w:szCs w:val="16"/>
              </w:rPr>
              <w:t>Постановление Администрации Валдайс</w:t>
            </w:r>
            <w:r>
              <w:rPr>
                <w:bCs/>
                <w:sz w:val="16"/>
                <w:szCs w:val="16"/>
              </w:rPr>
              <w:t>кого муниципального района</w:t>
            </w:r>
            <w:r w:rsidR="00325C7D">
              <w:rPr>
                <w:sz w:val="16"/>
                <w:szCs w:val="16"/>
              </w:rPr>
              <w:t xml:space="preserve"> от 16.04.2021 № 651</w:t>
            </w:r>
            <w:r>
              <w:rPr>
                <w:sz w:val="16"/>
                <w:szCs w:val="16"/>
              </w:rPr>
              <w:t xml:space="preserve"> «</w:t>
            </w:r>
            <w:r w:rsidR="00325C7D" w:rsidRPr="00325C7D">
              <w:rPr>
                <w:sz w:val="16"/>
                <w:szCs w:val="16"/>
              </w:rPr>
              <w:t>О признании сооружения самовольной постро</w:t>
            </w:r>
            <w:r w:rsidR="00325C7D" w:rsidRPr="00325C7D">
              <w:rPr>
                <w:sz w:val="16"/>
                <w:szCs w:val="16"/>
              </w:rPr>
              <w:t>й</w:t>
            </w:r>
            <w:r w:rsidR="00325C7D" w:rsidRPr="00325C7D">
              <w:rPr>
                <w:sz w:val="16"/>
                <w:szCs w:val="16"/>
              </w:rPr>
              <w:t>кой и сносе самовольной постройки</w:t>
            </w:r>
            <w:r w:rsidR="00325C7D">
              <w:rPr>
                <w:sz w:val="16"/>
                <w:szCs w:val="16"/>
              </w:rPr>
              <w:t xml:space="preserve"> </w:t>
            </w:r>
            <w:r>
              <w:rPr>
                <w:sz w:val="16"/>
                <w:szCs w:val="16"/>
              </w:rPr>
              <w:t>».....................................................</w:t>
            </w:r>
            <w:r w:rsidR="00325C7D">
              <w:rPr>
                <w:sz w:val="16"/>
                <w:szCs w:val="16"/>
              </w:rPr>
              <w:t>.........................................................................................................................</w:t>
            </w:r>
          </w:p>
        </w:tc>
        <w:tc>
          <w:tcPr>
            <w:tcW w:w="709" w:type="dxa"/>
          </w:tcPr>
          <w:p w:rsidR="006B64E0" w:rsidRDefault="006B64E0" w:rsidP="002D6E38">
            <w:pPr>
              <w:jc w:val="center"/>
              <w:rPr>
                <w:rFonts w:ascii="Arial" w:hAnsi="Arial" w:cs="Arial"/>
                <w:sz w:val="16"/>
                <w:szCs w:val="16"/>
              </w:rPr>
            </w:pPr>
            <w:r>
              <w:rPr>
                <w:rFonts w:ascii="Arial" w:hAnsi="Arial" w:cs="Arial"/>
                <w:sz w:val="16"/>
                <w:szCs w:val="16"/>
              </w:rPr>
              <w:t>4</w:t>
            </w:r>
            <w:r w:rsidR="00325C7D">
              <w:rPr>
                <w:rFonts w:ascii="Arial" w:hAnsi="Arial" w:cs="Arial"/>
                <w:sz w:val="16"/>
                <w:szCs w:val="16"/>
              </w:rPr>
              <w:t>7</w:t>
            </w:r>
          </w:p>
        </w:tc>
      </w:tr>
      <w:tr w:rsidR="006B64E0" w:rsidRPr="00816780" w:rsidTr="00816780">
        <w:tc>
          <w:tcPr>
            <w:tcW w:w="10776" w:type="dxa"/>
          </w:tcPr>
          <w:p w:rsidR="006B64E0" w:rsidRDefault="006B64E0" w:rsidP="00325C7D">
            <w:pPr>
              <w:rPr>
                <w:rFonts w:ascii="Arial" w:hAnsi="Arial" w:cs="Arial"/>
                <w:sz w:val="16"/>
                <w:szCs w:val="16"/>
              </w:rPr>
            </w:pPr>
            <w:r w:rsidRPr="00816780">
              <w:rPr>
                <w:rFonts w:ascii="Arial" w:hAnsi="Arial" w:cs="Arial"/>
                <w:bCs/>
                <w:sz w:val="16"/>
                <w:szCs w:val="16"/>
              </w:rPr>
              <w:t>Постановление Администрации Валдайс</w:t>
            </w:r>
            <w:r>
              <w:rPr>
                <w:rFonts w:ascii="Arial" w:hAnsi="Arial" w:cs="Arial"/>
                <w:bCs/>
                <w:sz w:val="16"/>
                <w:szCs w:val="16"/>
              </w:rPr>
              <w:t>кого муниципального района</w:t>
            </w:r>
            <w:r w:rsidR="00325C7D">
              <w:rPr>
                <w:rFonts w:ascii="Arial" w:hAnsi="Arial" w:cs="Arial"/>
                <w:color w:val="000000"/>
                <w:sz w:val="16"/>
                <w:szCs w:val="16"/>
              </w:rPr>
              <w:t xml:space="preserve"> от 16.04.2021 № 655</w:t>
            </w:r>
            <w:r>
              <w:rPr>
                <w:rFonts w:ascii="Arial" w:hAnsi="Arial" w:cs="Arial"/>
                <w:color w:val="000000"/>
                <w:sz w:val="16"/>
                <w:szCs w:val="16"/>
              </w:rPr>
              <w:t xml:space="preserve"> «</w:t>
            </w:r>
            <w:r w:rsidR="00325C7D" w:rsidRPr="00325C7D">
              <w:rPr>
                <w:rFonts w:ascii="Arial" w:hAnsi="Arial" w:cs="Arial"/>
                <w:sz w:val="16"/>
                <w:szCs w:val="16"/>
              </w:rPr>
              <w:t xml:space="preserve">О проведении публичных слушаний </w:t>
            </w:r>
            <w:r w:rsidRPr="00325C7D">
              <w:rPr>
                <w:rFonts w:ascii="Arial" w:hAnsi="Arial" w:cs="Arial"/>
                <w:color w:val="000000"/>
                <w:sz w:val="16"/>
                <w:szCs w:val="16"/>
              </w:rPr>
              <w:t>»...........</w:t>
            </w:r>
            <w:r w:rsidR="00325C7D">
              <w:rPr>
                <w:rFonts w:ascii="Arial" w:hAnsi="Arial" w:cs="Arial"/>
                <w:color w:val="000000"/>
                <w:sz w:val="16"/>
                <w:szCs w:val="16"/>
              </w:rPr>
              <w:t>.......</w:t>
            </w:r>
          </w:p>
        </w:tc>
        <w:tc>
          <w:tcPr>
            <w:tcW w:w="709" w:type="dxa"/>
          </w:tcPr>
          <w:p w:rsidR="006B64E0" w:rsidRDefault="006B64E0" w:rsidP="002D6E38">
            <w:pPr>
              <w:jc w:val="center"/>
              <w:rPr>
                <w:rFonts w:ascii="Arial" w:hAnsi="Arial" w:cs="Arial"/>
                <w:sz w:val="16"/>
                <w:szCs w:val="16"/>
              </w:rPr>
            </w:pPr>
            <w:r>
              <w:rPr>
                <w:rFonts w:ascii="Arial" w:hAnsi="Arial" w:cs="Arial"/>
                <w:sz w:val="16"/>
                <w:szCs w:val="16"/>
              </w:rPr>
              <w:t>4</w:t>
            </w:r>
            <w:r w:rsidR="00325C7D">
              <w:rPr>
                <w:rFonts w:ascii="Arial" w:hAnsi="Arial" w:cs="Arial"/>
                <w:sz w:val="16"/>
                <w:szCs w:val="16"/>
              </w:rPr>
              <w:t>7</w:t>
            </w:r>
          </w:p>
        </w:tc>
      </w:tr>
      <w:tr w:rsidR="00325C7D" w:rsidRPr="00816780" w:rsidTr="00816780">
        <w:tc>
          <w:tcPr>
            <w:tcW w:w="10776" w:type="dxa"/>
          </w:tcPr>
          <w:p w:rsidR="00325C7D" w:rsidRPr="00816780" w:rsidRDefault="00325C7D" w:rsidP="00325C7D">
            <w:pPr>
              <w:rPr>
                <w:rFonts w:ascii="Arial" w:hAnsi="Arial" w:cs="Arial"/>
                <w:bCs/>
                <w:sz w:val="16"/>
                <w:szCs w:val="16"/>
              </w:rPr>
            </w:pPr>
            <w:r w:rsidRPr="00816780">
              <w:rPr>
                <w:rFonts w:ascii="Arial" w:hAnsi="Arial" w:cs="Arial"/>
                <w:bCs/>
                <w:sz w:val="16"/>
                <w:szCs w:val="16"/>
              </w:rPr>
              <w:t>Постановление Администрации Валдайс</w:t>
            </w:r>
            <w:r>
              <w:rPr>
                <w:rFonts w:ascii="Arial" w:hAnsi="Arial" w:cs="Arial"/>
                <w:bCs/>
                <w:sz w:val="16"/>
                <w:szCs w:val="16"/>
              </w:rPr>
              <w:t>кого муниципального района</w:t>
            </w:r>
            <w:r>
              <w:rPr>
                <w:rFonts w:ascii="Arial" w:hAnsi="Arial" w:cs="Arial"/>
                <w:color w:val="000000"/>
                <w:sz w:val="16"/>
                <w:szCs w:val="16"/>
              </w:rPr>
              <w:t xml:space="preserve"> от 16.04.2021 № 656 «</w:t>
            </w:r>
            <w:r>
              <w:rPr>
                <w:rFonts w:ascii="Arial" w:hAnsi="Arial" w:cs="Arial"/>
                <w:sz w:val="16"/>
                <w:szCs w:val="16"/>
              </w:rPr>
              <w:t>О проведении публичных слушаний»...................</w:t>
            </w:r>
          </w:p>
        </w:tc>
        <w:tc>
          <w:tcPr>
            <w:tcW w:w="709" w:type="dxa"/>
          </w:tcPr>
          <w:p w:rsidR="00325C7D" w:rsidRDefault="00325C7D" w:rsidP="002D6E38">
            <w:pPr>
              <w:jc w:val="center"/>
              <w:rPr>
                <w:rFonts w:ascii="Arial" w:hAnsi="Arial" w:cs="Arial"/>
                <w:sz w:val="16"/>
                <w:szCs w:val="16"/>
              </w:rPr>
            </w:pPr>
            <w:r>
              <w:rPr>
                <w:rFonts w:ascii="Arial" w:hAnsi="Arial" w:cs="Arial"/>
                <w:sz w:val="16"/>
                <w:szCs w:val="16"/>
              </w:rPr>
              <w:t>47</w:t>
            </w:r>
          </w:p>
        </w:tc>
      </w:tr>
      <w:tr w:rsidR="00325C7D" w:rsidRPr="00816780" w:rsidTr="00816780">
        <w:tc>
          <w:tcPr>
            <w:tcW w:w="10776" w:type="dxa"/>
          </w:tcPr>
          <w:p w:rsidR="00325C7D" w:rsidRPr="00816780" w:rsidRDefault="00325C7D" w:rsidP="00F61A57">
            <w:pPr>
              <w:shd w:val="clear" w:color="auto" w:fill="FFFFFF"/>
              <w:tabs>
                <w:tab w:val="left" w:pos="1418"/>
              </w:tabs>
              <w:rPr>
                <w:rFonts w:ascii="Arial" w:hAnsi="Arial" w:cs="Arial"/>
                <w:bCs/>
                <w:sz w:val="16"/>
                <w:szCs w:val="16"/>
              </w:rPr>
            </w:pPr>
            <w:r w:rsidRPr="00816780">
              <w:rPr>
                <w:rFonts w:ascii="Arial" w:hAnsi="Arial" w:cs="Arial"/>
                <w:bCs/>
                <w:sz w:val="16"/>
                <w:szCs w:val="16"/>
              </w:rPr>
              <w:t>Постановление Администрации Валдайс</w:t>
            </w:r>
            <w:r>
              <w:rPr>
                <w:rFonts w:ascii="Arial" w:hAnsi="Arial" w:cs="Arial"/>
                <w:bCs/>
                <w:sz w:val="16"/>
                <w:szCs w:val="16"/>
              </w:rPr>
              <w:t>кого муниципального района</w:t>
            </w:r>
            <w:r>
              <w:rPr>
                <w:rFonts w:ascii="Arial" w:hAnsi="Arial" w:cs="Arial"/>
                <w:color w:val="000000"/>
                <w:sz w:val="16"/>
                <w:szCs w:val="16"/>
              </w:rPr>
              <w:t xml:space="preserve"> от 1</w:t>
            </w:r>
            <w:r w:rsidR="00F61A57">
              <w:rPr>
                <w:rFonts w:ascii="Arial" w:hAnsi="Arial" w:cs="Arial"/>
                <w:color w:val="000000"/>
                <w:sz w:val="16"/>
                <w:szCs w:val="16"/>
              </w:rPr>
              <w:t>9</w:t>
            </w:r>
            <w:r>
              <w:rPr>
                <w:rFonts w:ascii="Arial" w:hAnsi="Arial" w:cs="Arial"/>
                <w:color w:val="000000"/>
                <w:sz w:val="16"/>
                <w:szCs w:val="16"/>
              </w:rPr>
              <w:t>.04.2021 № 6</w:t>
            </w:r>
            <w:r w:rsidR="00F61A57">
              <w:rPr>
                <w:rFonts w:ascii="Arial" w:hAnsi="Arial" w:cs="Arial"/>
                <w:color w:val="000000"/>
                <w:sz w:val="16"/>
                <w:szCs w:val="16"/>
              </w:rPr>
              <w:t>62</w:t>
            </w:r>
            <w:r>
              <w:rPr>
                <w:rFonts w:ascii="Arial" w:hAnsi="Arial" w:cs="Arial"/>
                <w:color w:val="000000"/>
                <w:sz w:val="16"/>
                <w:szCs w:val="16"/>
              </w:rPr>
              <w:t xml:space="preserve"> «</w:t>
            </w:r>
            <w:r w:rsidR="00F61A57" w:rsidRPr="00F61A57">
              <w:rPr>
                <w:rFonts w:ascii="Arial" w:hAnsi="Arial" w:cs="Arial"/>
                <w:sz w:val="16"/>
                <w:szCs w:val="16"/>
              </w:rPr>
              <w:t>О формировании фонда капитального р</w:t>
            </w:r>
            <w:r w:rsidR="00F61A57" w:rsidRPr="00F61A57">
              <w:rPr>
                <w:rFonts w:ascii="Arial" w:hAnsi="Arial" w:cs="Arial"/>
                <w:sz w:val="16"/>
                <w:szCs w:val="16"/>
              </w:rPr>
              <w:t>е</w:t>
            </w:r>
            <w:r w:rsidR="00F61A57" w:rsidRPr="00F61A57">
              <w:rPr>
                <w:rFonts w:ascii="Arial" w:hAnsi="Arial" w:cs="Arial"/>
                <w:sz w:val="16"/>
                <w:szCs w:val="16"/>
              </w:rPr>
              <w:t>монта многоквартирных домов на счете регионального оператора»</w:t>
            </w:r>
            <w:r w:rsidR="00F61A57">
              <w:rPr>
                <w:rFonts w:ascii="Arial" w:hAnsi="Arial" w:cs="Arial"/>
                <w:sz w:val="16"/>
                <w:szCs w:val="16"/>
              </w:rPr>
              <w:t xml:space="preserve"> ......................................................................................................................................</w:t>
            </w:r>
          </w:p>
        </w:tc>
        <w:tc>
          <w:tcPr>
            <w:tcW w:w="709" w:type="dxa"/>
          </w:tcPr>
          <w:p w:rsidR="00325C7D" w:rsidRDefault="00F61A57" w:rsidP="002D6E38">
            <w:pPr>
              <w:jc w:val="center"/>
              <w:rPr>
                <w:rFonts w:ascii="Arial" w:hAnsi="Arial" w:cs="Arial"/>
                <w:sz w:val="16"/>
                <w:szCs w:val="16"/>
              </w:rPr>
            </w:pPr>
            <w:r>
              <w:rPr>
                <w:rFonts w:ascii="Arial" w:hAnsi="Arial" w:cs="Arial"/>
                <w:sz w:val="16"/>
                <w:szCs w:val="16"/>
              </w:rPr>
              <w:t>47-48</w:t>
            </w:r>
          </w:p>
        </w:tc>
      </w:tr>
      <w:tr w:rsidR="00F61A57" w:rsidRPr="00816780" w:rsidTr="00816780">
        <w:tc>
          <w:tcPr>
            <w:tcW w:w="10776" w:type="dxa"/>
          </w:tcPr>
          <w:p w:rsidR="00F61A57" w:rsidRPr="00F61A57" w:rsidRDefault="00F61A57" w:rsidP="00F61A57">
            <w:pPr>
              <w:pStyle w:val="a7"/>
              <w:tabs>
                <w:tab w:val="left" w:pos="240"/>
                <w:tab w:val="left" w:pos="6240"/>
                <w:tab w:val="left" w:pos="6840"/>
              </w:tabs>
              <w:ind w:right="-40"/>
              <w:rPr>
                <w:rFonts w:ascii="Arial" w:hAnsi="Arial" w:cs="Arial"/>
                <w:bCs/>
                <w:sz w:val="16"/>
                <w:szCs w:val="16"/>
              </w:rPr>
            </w:pPr>
            <w:r w:rsidRPr="00816780">
              <w:rPr>
                <w:rFonts w:ascii="Arial" w:hAnsi="Arial" w:cs="Arial"/>
                <w:bCs/>
                <w:sz w:val="16"/>
                <w:szCs w:val="16"/>
              </w:rPr>
              <w:t>Постановление Администрации Валдайс</w:t>
            </w:r>
            <w:r>
              <w:rPr>
                <w:rFonts w:ascii="Arial" w:hAnsi="Arial" w:cs="Arial"/>
                <w:bCs/>
                <w:sz w:val="16"/>
                <w:szCs w:val="16"/>
              </w:rPr>
              <w:t>кого муниципального района</w:t>
            </w:r>
            <w:r>
              <w:rPr>
                <w:rFonts w:ascii="Arial" w:hAnsi="Arial" w:cs="Arial"/>
                <w:color w:val="000000"/>
                <w:sz w:val="16"/>
                <w:szCs w:val="16"/>
              </w:rPr>
              <w:t xml:space="preserve"> от 19.04.2021 № 663 «</w:t>
            </w:r>
            <w:r w:rsidRPr="00F61A57">
              <w:rPr>
                <w:rFonts w:ascii="Arial" w:hAnsi="Arial" w:cs="Arial"/>
                <w:sz w:val="16"/>
                <w:szCs w:val="16"/>
              </w:rPr>
              <w:t>О внесении изменения в постановление Администрации Валдайского муниципального района</w:t>
            </w:r>
            <w:r w:rsidRPr="00F61A57">
              <w:rPr>
                <w:rFonts w:ascii="Arial" w:hAnsi="Arial" w:cs="Arial"/>
                <w:sz w:val="16"/>
                <w:szCs w:val="16"/>
                <w:lang w:val="ru-RU"/>
              </w:rPr>
              <w:t xml:space="preserve"> </w:t>
            </w:r>
            <w:r w:rsidRPr="00F61A57">
              <w:rPr>
                <w:rFonts w:ascii="Arial" w:hAnsi="Arial" w:cs="Arial"/>
                <w:sz w:val="16"/>
                <w:szCs w:val="16"/>
              </w:rPr>
              <w:t>от 30.06.2020 № 980</w:t>
            </w:r>
            <w:r w:rsidRPr="00F61A57">
              <w:rPr>
                <w:rFonts w:ascii="Arial" w:hAnsi="Arial" w:cs="Arial"/>
                <w:sz w:val="16"/>
                <w:szCs w:val="16"/>
                <w:lang w:val="ru-RU"/>
              </w:rPr>
              <w:t>»</w:t>
            </w:r>
            <w:r>
              <w:rPr>
                <w:rFonts w:ascii="Arial" w:hAnsi="Arial" w:cs="Arial"/>
                <w:sz w:val="16"/>
                <w:szCs w:val="16"/>
                <w:lang w:val="ru-RU"/>
              </w:rPr>
              <w:t>..............................................................................................................</w:t>
            </w:r>
          </w:p>
        </w:tc>
        <w:tc>
          <w:tcPr>
            <w:tcW w:w="709" w:type="dxa"/>
          </w:tcPr>
          <w:p w:rsidR="00F61A57" w:rsidRPr="00F61A57" w:rsidRDefault="00F61A57" w:rsidP="002D6E38">
            <w:pPr>
              <w:jc w:val="center"/>
              <w:rPr>
                <w:rFonts w:ascii="Arial" w:hAnsi="Arial" w:cs="Arial"/>
                <w:sz w:val="16"/>
                <w:szCs w:val="16"/>
              </w:rPr>
            </w:pPr>
            <w:r>
              <w:rPr>
                <w:rFonts w:ascii="Arial" w:hAnsi="Arial" w:cs="Arial"/>
                <w:sz w:val="16"/>
                <w:szCs w:val="16"/>
              </w:rPr>
              <w:t>48</w:t>
            </w:r>
          </w:p>
        </w:tc>
      </w:tr>
      <w:tr w:rsidR="00F61A57" w:rsidRPr="00816780" w:rsidTr="00816780">
        <w:tc>
          <w:tcPr>
            <w:tcW w:w="10776" w:type="dxa"/>
          </w:tcPr>
          <w:p w:rsidR="00F61A57" w:rsidRPr="00816780" w:rsidRDefault="00F61A57" w:rsidP="00F61A57">
            <w:pPr>
              <w:rPr>
                <w:rFonts w:ascii="Arial" w:hAnsi="Arial" w:cs="Arial"/>
                <w:bCs/>
                <w:sz w:val="16"/>
                <w:szCs w:val="16"/>
              </w:rPr>
            </w:pPr>
            <w:r w:rsidRPr="00816780">
              <w:rPr>
                <w:rFonts w:ascii="Arial" w:hAnsi="Arial" w:cs="Arial"/>
                <w:bCs/>
                <w:sz w:val="16"/>
                <w:szCs w:val="16"/>
              </w:rPr>
              <w:t>Постановление Администрации Валдайс</w:t>
            </w:r>
            <w:r>
              <w:rPr>
                <w:rFonts w:ascii="Arial" w:hAnsi="Arial" w:cs="Arial"/>
                <w:bCs/>
                <w:sz w:val="16"/>
                <w:szCs w:val="16"/>
              </w:rPr>
              <w:t>кого муниципального района</w:t>
            </w:r>
            <w:r>
              <w:rPr>
                <w:rFonts w:ascii="Arial" w:hAnsi="Arial" w:cs="Arial"/>
                <w:color w:val="000000"/>
                <w:sz w:val="16"/>
                <w:szCs w:val="16"/>
              </w:rPr>
              <w:t xml:space="preserve"> от 21.04.2021 № 682 «</w:t>
            </w:r>
            <w:r w:rsidRPr="00F61A57">
              <w:rPr>
                <w:rFonts w:ascii="Arial" w:hAnsi="Arial" w:cs="Arial"/>
                <w:sz w:val="16"/>
                <w:szCs w:val="16"/>
              </w:rPr>
              <w:t xml:space="preserve">О проведении публичных слушаний по </w:t>
            </w:r>
            <w:r w:rsidRPr="00F61A57">
              <w:rPr>
                <w:rFonts w:ascii="Arial" w:hAnsi="Arial" w:cs="Arial"/>
                <w:bCs/>
                <w:sz w:val="16"/>
                <w:szCs w:val="16"/>
              </w:rPr>
              <w:t>пр</w:t>
            </w:r>
            <w:r w:rsidRPr="00F61A57">
              <w:rPr>
                <w:rFonts w:ascii="Arial" w:hAnsi="Arial" w:cs="Arial"/>
                <w:bCs/>
                <w:sz w:val="16"/>
                <w:szCs w:val="16"/>
              </w:rPr>
              <w:t>о</w:t>
            </w:r>
            <w:r w:rsidRPr="00F61A57">
              <w:rPr>
                <w:rFonts w:ascii="Arial" w:hAnsi="Arial" w:cs="Arial"/>
                <w:bCs/>
                <w:sz w:val="16"/>
                <w:szCs w:val="16"/>
              </w:rPr>
              <w:t>екту внесения изменений в Правила  землепользования и застройки Валдайского городского поселе</w:t>
            </w:r>
            <w:r>
              <w:rPr>
                <w:rFonts w:ascii="Arial" w:hAnsi="Arial" w:cs="Arial"/>
                <w:bCs/>
                <w:sz w:val="16"/>
                <w:szCs w:val="16"/>
              </w:rPr>
              <w:t>ния» ..................................................................</w:t>
            </w:r>
          </w:p>
        </w:tc>
        <w:tc>
          <w:tcPr>
            <w:tcW w:w="709" w:type="dxa"/>
          </w:tcPr>
          <w:p w:rsidR="00F61A57" w:rsidRDefault="00F61A57" w:rsidP="002D6E38">
            <w:pPr>
              <w:jc w:val="center"/>
              <w:rPr>
                <w:rFonts w:ascii="Arial" w:hAnsi="Arial" w:cs="Arial"/>
                <w:sz w:val="16"/>
                <w:szCs w:val="16"/>
              </w:rPr>
            </w:pPr>
            <w:r>
              <w:rPr>
                <w:rFonts w:ascii="Arial" w:hAnsi="Arial" w:cs="Arial"/>
                <w:sz w:val="16"/>
                <w:szCs w:val="16"/>
              </w:rPr>
              <w:t>48</w:t>
            </w:r>
          </w:p>
        </w:tc>
      </w:tr>
      <w:tr w:rsidR="00F61A57" w:rsidRPr="00816780" w:rsidTr="00816780">
        <w:tc>
          <w:tcPr>
            <w:tcW w:w="10776" w:type="dxa"/>
          </w:tcPr>
          <w:p w:rsidR="00F61A57" w:rsidRPr="004C71EC" w:rsidRDefault="004C71EC" w:rsidP="004C71EC">
            <w:pPr>
              <w:autoSpaceDE w:val="0"/>
              <w:jc w:val="both"/>
              <w:rPr>
                <w:rFonts w:ascii="Arial" w:hAnsi="Arial" w:cs="Arial"/>
                <w:bCs/>
                <w:sz w:val="16"/>
                <w:szCs w:val="16"/>
              </w:rPr>
            </w:pPr>
            <w:r w:rsidRPr="00816780">
              <w:rPr>
                <w:rFonts w:ascii="Arial" w:hAnsi="Arial" w:cs="Arial"/>
                <w:bCs/>
                <w:sz w:val="16"/>
                <w:szCs w:val="16"/>
              </w:rPr>
              <w:t>Постановление Администрации Валдайс</w:t>
            </w:r>
            <w:r>
              <w:rPr>
                <w:rFonts w:ascii="Arial" w:hAnsi="Arial" w:cs="Arial"/>
                <w:bCs/>
                <w:sz w:val="16"/>
                <w:szCs w:val="16"/>
              </w:rPr>
              <w:t>кого муниципального района</w:t>
            </w:r>
            <w:r>
              <w:rPr>
                <w:rFonts w:ascii="Arial" w:hAnsi="Arial" w:cs="Arial"/>
                <w:color w:val="000000"/>
                <w:sz w:val="16"/>
                <w:szCs w:val="16"/>
              </w:rPr>
              <w:t xml:space="preserve"> от 21.04.2021 № 683 «</w:t>
            </w:r>
            <w:r w:rsidRPr="004C71EC">
              <w:rPr>
                <w:rFonts w:ascii="Arial" w:eastAsia="Lucida Sans Unicode" w:hAnsi="Arial" w:cs="Arial"/>
                <w:bCs/>
                <w:color w:val="000000"/>
                <w:kern w:val="3"/>
                <w:sz w:val="16"/>
                <w:szCs w:val="16"/>
                <w:lang w:eastAsia="zh-CN" w:bidi="hi-IN"/>
              </w:rPr>
              <w:t xml:space="preserve">О </w:t>
            </w:r>
            <w:r w:rsidRPr="004C71EC">
              <w:rPr>
                <w:rFonts w:ascii="Arial" w:hAnsi="Arial" w:cs="Arial"/>
                <w:sz w:val="16"/>
                <w:szCs w:val="16"/>
              </w:rPr>
              <w:t xml:space="preserve">проведении открытого аукциона на право заключения договоров о </w:t>
            </w:r>
            <w:r w:rsidRPr="004C71EC">
              <w:rPr>
                <w:rFonts w:ascii="Arial" w:eastAsia="Calibri" w:hAnsi="Arial" w:cs="Arial"/>
                <w:color w:val="000000"/>
                <w:sz w:val="16"/>
                <w:szCs w:val="16"/>
                <w:lang w:eastAsia="en-US"/>
              </w:rPr>
              <w:t>предоставлении права на размещение нестационарных торговых объектов на территории Валдайского муниц</w:t>
            </w:r>
            <w:r w:rsidRPr="004C71EC">
              <w:rPr>
                <w:rFonts w:ascii="Arial" w:eastAsia="Calibri" w:hAnsi="Arial" w:cs="Arial"/>
                <w:color w:val="000000"/>
                <w:sz w:val="16"/>
                <w:szCs w:val="16"/>
                <w:lang w:eastAsia="en-US"/>
              </w:rPr>
              <w:t>и</w:t>
            </w:r>
            <w:r w:rsidRPr="004C71EC">
              <w:rPr>
                <w:rFonts w:ascii="Arial" w:eastAsia="Calibri" w:hAnsi="Arial" w:cs="Arial"/>
                <w:color w:val="000000"/>
                <w:sz w:val="16"/>
                <w:szCs w:val="16"/>
                <w:lang w:eastAsia="en-US"/>
              </w:rPr>
              <w:t>пального ра</w:t>
            </w:r>
            <w:r w:rsidRPr="004C71EC">
              <w:rPr>
                <w:rFonts w:ascii="Arial" w:eastAsia="Calibri" w:hAnsi="Arial" w:cs="Arial"/>
                <w:color w:val="000000"/>
                <w:sz w:val="16"/>
                <w:szCs w:val="16"/>
                <w:lang w:eastAsia="en-US"/>
              </w:rPr>
              <w:t>й</w:t>
            </w:r>
            <w:r w:rsidRPr="004C71EC">
              <w:rPr>
                <w:rFonts w:ascii="Arial" w:eastAsia="Calibri" w:hAnsi="Arial" w:cs="Arial"/>
                <w:color w:val="000000"/>
                <w:sz w:val="16"/>
                <w:szCs w:val="16"/>
                <w:lang w:eastAsia="en-US"/>
              </w:rPr>
              <w:t>она»</w:t>
            </w:r>
            <w:r>
              <w:rPr>
                <w:rFonts w:ascii="Arial" w:eastAsia="Calibri" w:hAnsi="Arial" w:cs="Arial"/>
                <w:color w:val="000000"/>
                <w:sz w:val="16"/>
                <w:szCs w:val="16"/>
                <w:lang w:eastAsia="en-US"/>
              </w:rPr>
              <w:t>.............................................................................................................................................................................................</w:t>
            </w:r>
            <w:r w:rsidRPr="004C71EC">
              <w:rPr>
                <w:rFonts w:ascii="Arial" w:eastAsia="Calibri" w:hAnsi="Arial" w:cs="Arial"/>
                <w:color w:val="000000"/>
                <w:sz w:val="16"/>
                <w:szCs w:val="16"/>
                <w:lang w:eastAsia="en-US"/>
              </w:rPr>
              <w:t>.................</w:t>
            </w:r>
          </w:p>
        </w:tc>
        <w:tc>
          <w:tcPr>
            <w:tcW w:w="709" w:type="dxa"/>
          </w:tcPr>
          <w:p w:rsidR="00F61A57" w:rsidRDefault="004C71EC" w:rsidP="002D6E38">
            <w:pPr>
              <w:jc w:val="center"/>
              <w:rPr>
                <w:rFonts w:ascii="Arial" w:hAnsi="Arial" w:cs="Arial"/>
                <w:sz w:val="16"/>
                <w:szCs w:val="16"/>
              </w:rPr>
            </w:pPr>
            <w:r>
              <w:rPr>
                <w:rFonts w:ascii="Arial" w:hAnsi="Arial" w:cs="Arial"/>
                <w:sz w:val="16"/>
                <w:szCs w:val="16"/>
              </w:rPr>
              <w:t>48</w:t>
            </w:r>
          </w:p>
        </w:tc>
      </w:tr>
    </w:tbl>
    <w:p w:rsidR="00646A9E" w:rsidRDefault="00646A9E" w:rsidP="00912C5C">
      <w:pPr>
        <w:rPr>
          <w:rFonts w:ascii="Arial" w:hAnsi="Arial" w:cs="Arial"/>
          <w:sz w:val="11"/>
          <w:szCs w:val="11"/>
        </w:rPr>
      </w:pPr>
    </w:p>
    <w:p w:rsidR="00646A9E" w:rsidRDefault="00646A9E" w:rsidP="00912C5C">
      <w:pPr>
        <w:rPr>
          <w:rFonts w:ascii="Arial" w:hAnsi="Arial" w:cs="Arial"/>
          <w:sz w:val="11"/>
          <w:szCs w:val="11"/>
        </w:rPr>
      </w:pPr>
    </w:p>
    <w:p w:rsidR="00646A9E" w:rsidRDefault="00646A9E" w:rsidP="00912C5C">
      <w:pPr>
        <w:rPr>
          <w:rFonts w:ascii="Arial" w:hAnsi="Arial" w:cs="Arial"/>
          <w:sz w:val="11"/>
          <w:szCs w:val="11"/>
        </w:rPr>
      </w:pPr>
    </w:p>
    <w:p w:rsidR="00FF7F29" w:rsidRDefault="00FF7F29" w:rsidP="00FF7F29">
      <w:pPr>
        <w:jc w:val="center"/>
        <w:rPr>
          <w:rFonts w:ascii="Arial" w:hAnsi="Arial" w:cs="Arial"/>
          <w:sz w:val="11"/>
          <w:szCs w:val="11"/>
        </w:rPr>
      </w:pPr>
      <w:r>
        <w:rPr>
          <w:rFonts w:ascii="Arial" w:hAnsi="Arial" w:cs="Arial"/>
          <w:sz w:val="11"/>
          <w:szCs w:val="11"/>
        </w:rPr>
        <w:t>________________________________________________________________________</w:t>
      </w:r>
    </w:p>
    <w:p w:rsidR="00FF7F29" w:rsidRPr="006F48AD" w:rsidRDefault="00FF7F29" w:rsidP="00FF7F29">
      <w:pPr>
        <w:jc w:val="center"/>
        <w:rPr>
          <w:rFonts w:ascii="Arial" w:hAnsi="Arial" w:cs="Arial"/>
          <w:sz w:val="12"/>
          <w:szCs w:val="12"/>
        </w:rPr>
      </w:pPr>
      <w:r w:rsidRPr="006F48AD">
        <w:rPr>
          <w:rFonts w:ascii="Arial" w:hAnsi="Arial" w:cs="Arial"/>
          <w:sz w:val="12"/>
          <w:szCs w:val="12"/>
        </w:rPr>
        <w:t>«Валдайский Вестник». Бюллетень №</w:t>
      </w:r>
      <w:r w:rsidR="004C71EC">
        <w:rPr>
          <w:rFonts w:ascii="Arial" w:hAnsi="Arial" w:cs="Arial"/>
          <w:sz w:val="12"/>
          <w:szCs w:val="12"/>
        </w:rPr>
        <w:t xml:space="preserve"> 19</w:t>
      </w:r>
      <w:r>
        <w:rPr>
          <w:rFonts w:ascii="Arial" w:hAnsi="Arial" w:cs="Arial"/>
          <w:sz w:val="12"/>
          <w:szCs w:val="12"/>
        </w:rPr>
        <w:t xml:space="preserve"> </w:t>
      </w:r>
      <w:r w:rsidRPr="006F48AD">
        <w:rPr>
          <w:rFonts w:ascii="Arial" w:hAnsi="Arial" w:cs="Arial"/>
          <w:sz w:val="12"/>
          <w:szCs w:val="12"/>
        </w:rPr>
        <w:t>(</w:t>
      </w:r>
      <w:r w:rsidR="004C71EC">
        <w:rPr>
          <w:rFonts w:ascii="Arial" w:hAnsi="Arial" w:cs="Arial"/>
          <w:sz w:val="12"/>
          <w:szCs w:val="12"/>
        </w:rPr>
        <w:t>435</w:t>
      </w:r>
      <w:r w:rsidRPr="006F48AD">
        <w:rPr>
          <w:rFonts w:ascii="Arial" w:hAnsi="Arial" w:cs="Arial"/>
          <w:sz w:val="12"/>
          <w:szCs w:val="12"/>
        </w:rPr>
        <w:t>) от</w:t>
      </w:r>
      <w:r w:rsidR="004C71EC">
        <w:rPr>
          <w:rFonts w:ascii="Arial" w:hAnsi="Arial" w:cs="Arial"/>
          <w:sz w:val="12"/>
          <w:szCs w:val="12"/>
        </w:rPr>
        <w:t xml:space="preserve"> 23</w:t>
      </w:r>
      <w:r w:rsidR="00AD1D1A">
        <w:rPr>
          <w:rFonts w:ascii="Arial" w:hAnsi="Arial" w:cs="Arial"/>
          <w:sz w:val="12"/>
          <w:szCs w:val="12"/>
        </w:rPr>
        <w:t>.0</w:t>
      </w:r>
      <w:r w:rsidR="00C13B9F">
        <w:rPr>
          <w:rFonts w:ascii="Arial" w:hAnsi="Arial" w:cs="Arial"/>
          <w:sz w:val="12"/>
          <w:szCs w:val="12"/>
        </w:rPr>
        <w:t>4</w:t>
      </w:r>
      <w:r>
        <w:rPr>
          <w:rFonts w:ascii="Arial" w:hAnsi="Arial" w:cs="Arial"/>
          <w:sz w:val="12"/>
          <w:szCs w:val="12"/>
        </w:rPr>
        <w:t>.</w:t>
      </w:r>
      <w:r w:rsidRPr="006F48AD">
        <w:rPr>
          <w:rFonts w:ascii="Arial" w:hAnsi="Arial" w:cs="Arial"/>
          <w:sz w:val="12"/>
          <w:szCs w:val="12"/>
        </w:rPr>
        <w:t>20</w:t>
      </w:r>
      <w:r>
        <w:rPr>
          <w:rFonts w:ascii="Arial" w:hAnsi="Arial" w:cs="Arial"/>
          <w:sz w:val="12"/>
          <w:szCs w:val="12"/>
        </w:rPr>
        <w:t>21</w:t>
      </w:r>
    </w:p>
    <w:p w:rsidR="00FF7F29" w:rsidRPr="006F48AD" w:rsidRDefault="00FF7F29" w:rsidP="00FF7F29">
      <w:pPr>
        <w:jc w:val="center"/>
        <w:rPr>
          <w:rFonts w:ascii="Arial" w:hAnsi="Arial" w:cs="Arial"/>
          <w:sz w:val="12"/>
          <w:szCs w:val="12"/>
        </w:rPr>
      </w:pPr>
      <w:r w:rsidRPr="006F48AD">
        <w:rPr>
          <w:rFonts w:ascii="Arial" w:hAnsi="Arial" w:cs="Arial"/>
          <w:sz w:val="12"/>
          <w:szCs w:val="12"/>
        </w:rPr>
        <w:t>Учредитель: Дума</w:t>
      </w:r>
      <w:r>
        <w:rPr>
          <w:rFonts w:ascii="Arial" w:hAnsi="Arial" w:cs="Arial"/>
          <w:sz w:val="12"/>
          <w:szCs w:val="12"/>
        </w:rPr>
        <w:t xml:space="preserve"> </w:t>
      </w:r>
      <w:r w:rsidRPr="006F48AD">
        <w:rPr>
          <w:rFonts w:ascii="Arial" w:hAnsi="Arial" w:cs="Arial"/>
          <w:sz w:val="12"/>
          <w:szCs w:val="12"/>
        </w:rPr>
        <w:t>Валдайского муниципального района</w:t>
      </w:r>
    </w:p>
    <w:p w:rsidR="00FF7F29" w:rsidRPr="006F48AD" w:rsidRDefault="00FF7F29" w:rsidP="00FF7F29">
      <w:pPr>
        <w:jc w:val="center"/>
        <w:rPr>
          <w:rFonts w:ascii="Arial" w:hAnsi="Arial" w:cs="Arial"/>
          <w:sz w:val="12"/>
          <w:szCs w:val="12"/>
        </w:rPr>
      </w:pPr>
      <w:r w:rsidRPr="006F48AD">
        <w:rPr>
          <w:rFonts w:ascii="Arial" w:hAnsi="Arial" w:cs="Arial"/>
          <w:sz w:val="12"/>
          <w:szCs w:val="12"/>
        </w:rPr>
        <w:t>Утвержден решением Думы Валдайского</w:t>
      </w:r>
      <w:r>
        <w:rPr>
          <w:rFonts w:ascii="Arial" w:hAnsi="Arial" w:cs="Arial"/>
          <w:sz w:val="12"/>
          <w:szCs w:val="12"/>
        </w:rPr>
        <w:t xml:space="preserve"> </w:t>
      </w:r>
      <w:r w:rsidRPr="006F48AD">
        <w:rPr>
          <w:rFonts w:ascii="Arial" w:hAnsi="Arial" w:cs="Arial"/>
          <w:sz w:val="12"/>
          <w:szCs w:val="12"/>
        </w:rPr>
        <w:t>муниципального района от 27.03.2014 № 289</w:t>
      </w:r>
    </w:p>
    <w:p w:rsidR="00FF7F29" w:rsidRPr="006F48AD" w:rsidRDefault="00FF7F29" w:rsidP="00FF7F29">
      <w:pPr>
        <w:jc w:val="center"/>
        <w:rPr>
          <w:rFonts w:ascii="Arial" w:hAnsi="Arial" w:cs="Arial"/>
          <w:sz w:val="12"/>
          <w:szCs w:val="12"/>
        </w:rPr>
      </w:pPr>
      <w:r w:rsidRPr="006F48AD">
        <w:rPr>
          <w:rFonts w:ascii="Arial" w:hAnsi="Arial" w:cs="Arial"/>
          <w:sz w:val="12"/>
          <w:szCs w:val="12"/>
        </w:rPr>
        <w:t>Главный редактор: Глава Валдайского муниципального района</w:t>
      </w:r>
      <w:r>
        <w:rPr>
          <w:rFonts w:ascii="Arial" w:hAnsi="Arial" w:cs="Arial"/>
          <w:sz w:val="12"/>
          <w:szCs w:val="12"/>
        </w:rPr>
        <w:t xml:space="preserve"> Ю</w:t>
      </w:r>
      <w:r w:rsidRPr="006F48AD">
        <w:rPr>
          <w:rFonts w:ascii="Arial" w:hAnsi="Arial" w:cs="Arial"/>
          <w:sz w:val="12"/>
          <w:szCs w:val="12"/>
        </w:rPr>
        <w:t>.</w:t>
      </w:r>
      <w:r>
        <w:rPr>
          <w:rFonts w:ascii="Arial" w:hAnsi="Arial" w:cs="Arial"/>
          <w:sz w:val="12"/>
          <w:szCs w:val="12"/>
        </w:rPr>
        <w:t>В</w:t>
      </w:r>
      <w:r w:rsidRPr="006F48AD">
        <w:rPr>
          <w:rFonts w:ascii="Arial" w:hAnsi="Arial" w:cs="Arial"/>
          <w:sz w:val="12"/>
          <w:szCs w:val="12"/>
        </w:rPr>
        <w:t xml:space="preserve">. </w:t>
      </w:r>
      <w:proofErr w:type="spellStart"/>
      <w:r>
        <w:rPr>
          <w:rFonts w:ascii="Arial" w:hAnsi="Arial" w:cs="Arial"/>
          <w:sz w:val="12"/>
          <w:szCs w:val="12"/>
        </w:rPr>
        <w:t>Стадэ</w:t>
      </w:r>
      <w:proofErr w:type="spellEnd"/>
      <w:r w:rsidRPr="006F48AD">
        <w:rPr>
          <w:rFonts w:ascii="Arial" w:hAnsi="Arial" w:cs="Arial"/>
          <w:sz w:val="12"/>
          <w:szCs w:val="12"/>
        </w:rPr>
        <w:t>, телефон: 2-</w:t>
      </w:r>
      <w:r>
        <w:rPr>
          <w:rFonts w:ascii="Arial" w:hAnsi="Arial" w:cs="Arial"/>
          <w:sz w:val="12"/>
          <w:szCs w:val="12"/>
        </w:rPr>
        <w:t>25</w:t>
      </w:r>
      <w:r w:rsidRPr="006F48AD">
        <w:rPr>
          <w:rFonts w:ascii="Arial" w:hAnsi="Arial" w:cs="Arial"/>
          <w:sz w:val="12"/>
          <w:szCs w:val="12"/>
        </w:rPr>
        <w:t>-</w:t>
      </w:r>
      <w:r>
        <w:rPr>
          <w:rFonts w:ascii="Arial" w:hAnsi="Arial" w:cs="Arial"/>
          <w:sz w:val="12"/>
          <w:szCs w:val="12"/>
        </w:rPr>
        <w:t>16</w:t>
      </w:r>
    </w:p>
    <w:p w:rsidR="00FF7F29" w:rsidRPr="006F48AD" w:rsidRDefault="00FF7F29" w:rsidP="00FF7F29">
      <w:pPr>
        <w:jc w:val="center"/>
        <w:rPr>
          <w:rFonts w:ascii="Arial" w:hAnsi="Arial" w:cs="Arial"/>
          <w:sz w:val="12"/>
          <w:szCs w:val="12"/>
        </w:rPr>
      </w:pPr>
      <w:r w:rsidRPr="006F48AD">
        <w:rPr>
          <w:rFonts w:ascii="Arial" w:hAnsi="Arial" w:cs="Arial"/>
          <w:sz w:val="12"/>
          <w:szCs w:val="12"/>
        </w:rPr>
        <w:t>Адрес редакции: Новгородская обл</w:t>
      </w:r>
      <w:r>
        <w:rPr>
          <w:rFonts w:ascii="Arial" w:hAnsi="Arial" w:cs="Arial"/>
          <w:sz w:val="12"/>
          <w:szCs w:val="12"/>
        </w:rPr>
        <w:t>.</w:t>
      </w:r>
      <w:r w:rsidRPr="006F48AD">
        <w:rPr>
          <w:rFonts w:ascii="Arial" w:hAnsi="Arial" w:cs="Arial"/>
          <w:sz w:val="12"/>
          <w:szCs w:val="12"/>
        </w:rPr>
        <w:t>, Валдайский район, г.Валдай, пр.Комсомольский</w:t>
      </w:r>
      <w:r>
        <w:rPr>
          <w:rFonts w:ascii="Arial" w:hAnsi="Arial" w:cs="Arial"/>
          <w:sz w:val="12"/>
          <w:szCs w:val="12"/>
        </w:rPr>
        <w:t>,</w:t>
      </w:r>
      <w:r w:rsidRPr="006F48AD">
        <w:rPr>
          <w:rFonts w:ascii="Arial" w:hAnsi="Arial" w:cs="Arial"/>
          <w:sz w:val="12"/>
          <w:szCs w:val="12"/>
        </w:rPr>
        <w:t xml:space="preserve"> д.19/21</w:t>
      </w:r>
    </w:p>
    <w:p w:rsidR="00FF7F29" w:rsidRPr="006F48AD" w:rsidRDefault="00FF7F29" w:rsidP="00FF7F29">
      <w:pPr>
        <w:jc w:val="center"/>
        <w:rPr>
          <w:rFonts w:ascii="Arial" w:hAnsi="Arial" w:cs="Arial"/>
          <w:sz w:val="12"/>
          <w:szCs w:val="12"/>
        </w:rPr>
      </w:pPr>
      <w:r w:rsidRPr="006F48AD">
        <w:rPr>
          <w:rFonts w:ascii="Arial" w:hAnsi="Arial" w:cs="Arial"/>
          <w:sz w:val="12"/>
          <w:szCs w:val="12"/>
        </w:rPr>
        <w:t>Отпечатано в МБУ «Административно-хозяйственное управлен</w:t>
      </w:r>
      <w:r>
        <w:rPr>
          <w:rFonts w:ascii="Arial" w:hAnsi="Arial" w:cs="Arial"/>
          <w:sz w:val="12"/>
          <w:szCs w:val="12"/>
        </w:rPr>
        <w:t>ие</w:t>
      </w:r>
      <w:r w:rsidRPr="006F48AD">
        <w:rPr>
          <w:rFonts w:ascii="Arial" w:hAnsi="Arial" w:cs="Arial"/>
          <w:sz w:val="12"/>
          <w:szCs w:val="12"/>
        </w:rPr>
        <w:t>» (Новгородская обл., Валдайский район,</w:t>
      </w:r>
    </w:p>
    <w:p w:rsidR="00FF7F29" w:rsidRPr="006F48AD" w:rsidRDefault="00FF7F29" w:rsidP="00FF7F29">
      <w:pPr>
        <w:jc w:val="center"/>
        <w:rPr>
          <w:rFonts w:ascii="Arial" w:hAnsi="Arial" w:cs="Arial"/>
          <w:sz w:val="12"/>
          <w:szCs w:val="12"/>
        </w:rPr>
      </w:pPr>
      <w:r w:rsidRPr="006F48AD">
        <w:rPr>
          <w:rFonts w:ascii="Arial" w:hAnsi="Arial" w:cs="Arial"/>
          <w:sz w:val="12"/>
          <w:szCs w:val="12"/>
        </w:rPr>
        <w:t xml:space="preserve"> </w:t>
      </w:r>
      <w:r>
        <w:rPr>
          <w:rFonts w:ascii="Arial" w:hAnsi="Arial" w:cs="Arial"/>
          <w:sz w:val="12"/>
          <w:szCs w:val="12"/>
        </w:rPr>
        <w:t>г</w:t>
      </w:r>
      <w:r w:rsidRPr="006F48AD">
        <w:rPr>
          <w:rFonts w:ascii="Arial" w:hAnsi="Arial" w:cs="Arial"/>
          <w:sz w:val="12"/>
          <w:szCs w:val="12"/>
        </w:rPr>
        <w:t>. Валдай, пр. Комсомольский</w:t>
      </w:r>
      <w:r>
        <w:rPr>
          <w:rFonts w:ascii="Arial" w:hAnsi="Arial" w:cs="Arial"/>
          <w:sz w:val="12"/>
          <w:szCs w:val="12"/>
        </w:rPr>
        <w:t>,</w:t>
      </w:r>
      <w:r w:rsidRPr="006F48AD">
        <w:rPr>
          <w:rFonts w:ascii="Arial" w:hAnsi="Arial" w:cs="Arial"/>
          <w:sz w:val="12"/>
          <w:szCs w:val="12"/>
        </w:rPr>
        <w:t xml:space="preserve"> д.19/21 тел/факс </w:t>
      </w:r>
      <w:r>
        <w:rPr>
          <w:rFonts w:ascii="Arial" w:hAnsi="Arial" w:cs="Arial"/>
          <w:sz w:val="12"/>
          <w:szCs w:val="12"/>
        </w:rPr>
        <w:t>46-310</w:t>
      </w:r>
      <w:r w:rsidRPr="006F48AD">
        <w:rPr>
          <w:rFonts w:ascii="Arial" w:hAnsi="Arial" w:cs="Arial"/>
          <w:sz w:val="12"/>
          <w:szCs w:val="12"/>
        </w:rPr>
        <w:t xml:space="preserve">(доб. </w:t>
      </w:r>
      <w:r>
        <w:rPr>
          <w:rFonts w:ascii="Arial" w:hAnsi="Arial" w:cs="Arial"/>
          <w:sz w:val="12"/>
          <w:szCs w:val="12"/>
        </w:rPr>
        <w:t>122</w:t>
      </w:r>
      <w:r w:rsidRPr="006F48AD">
        <w:rPr>
          <w:rFonts w:ascii="Arial" w:hAnsi="Arial" w:cs="Arial"/>
          <w:sz w:val="12"/>
          <w:szCs w:val="12"/>
        </w:rPr>
        <w:t>)</w:t>
      </w:r>
    </w:p>
    <w:p w:rsidR="00FF7F29" w:rsidRPr="006F48AD" w:rsidRDefault="00FF7F29" w:rsidP="00FF7F29">
      <w:pPr>
        <w:jc w:val="center"/>
        <w:rPr>
          <w:rFonts w:ascii="Arial" w:hAnsi="Arial" w:cs="Arial"/>
          <w:sz w:val="12"/>
          <w:szCs w:val="12"/>
        </w:rPr>
      </w:pPr>
      <w:r w:rsidRPr="006F48AD">
        <w:rPr>
          <w:rFonts w:ascii="Arial" w:hAnsi="Arial" w:cs="Arial"/>
          <w:sz w:val="12"/>
          <w:szCs w:val="12"/>
        </w:rPr>
        <w:t>Выходит по пятницам.</w:t>
      </w:r>
      <w:r w:rsidR="001F0644">
        <w:rPr>
          <w:rFonts w:ascii="Arial" w:hAnsi="Arial" w:cs="Arial"/>
          <w:sz w:val="12"/>
          <w:szCs w:val="12"/>
        </w:rPr>
        <w:t xml:space="preserve"> Объем </w:t>
      </w:r>
      <w:r w:rsidR="002F6416">
        <w:rPr>
          <w:rFonts w:ascii="Arial" w:hAnsi="Arial" w:cs="Arial"/>
          <w:sz w:val="12"/>
          <w:szCs w:val="12"/>
        </w:rPr>
        <w:t>49</w:t>
      </w:r>
      <w:r w:rsidRPr="006F48AD">
        <w:rPr>
          <w:rFonts w:ascii="Arial" w:hAnsi="Arial" w:cs="Arial"/>
          <w:sz w:val="12"/>
          <w:szCs w:val="12"/>
        </w:rPr>
        <w:t xml:space="preserve"> </w:t>
      </w:r>
      <w:proofErr w:type="spellStart"/>
      <w:r w:rsidRPr="006F48AD">
        <w:rPr>
          <w:rFonts w:ascii="Arial" w:hAnsi="Arial" w:cs="Arial"/>
          <w:sz w:val="12"/>
          <w:szCs w:val="12"/>
        </w:rPr>
        <w:t>п.л</w:t>
      </w:r>
      <w:proofErr w:type="spellEnd"/>
      <w:r w:rsidRPr="006F48AD">
        <w:rPr>
          <w:rFonts w:ascii="Arial" w:hAnsi="Arial" w:cs="Arial"/>
          <w:sz w:val="12"/>
          <w:szCs w:val="12"/>
        </w:rPr>
        <w:t>. Тираж 30 экз. Распространяется бесплатно.</w:t>
      </w:r>
    </w:p>
    <w:p w:rsidR="001B4D59" w:rsidRPr="006F48AD" w:rsidRDefault="001B4D59" w:rsidP="00FF7F29">
      <w:pPr>
        <w:jc w:val="center"/>
        <w:rPr>
          <w:rFonts w:ascii="Arial" w:hAnsi="Arial" w:cs="Arial"/>
          <w:sz w:val="12"/>
          <w:szCs w:val="12"/>
        </w:rPr>
      </w:pPr>
    </w:p>
    <w:sectPr w:rsidR="001B4D59" w:rsidRPr="006F48AD" w:rsidSect="006D6581">
      <w:headerReference w:type="even" r:id="rId134"/>
      <w:headerReference w:type="default" r:id="rId135"/>
      <w:footnotePr>
        <w:pos w:val="beneathText"/>
      </w:footnotePr>
      <w:type w:val="continuous"/>
      <w:pgSz w:w="11906" w:h="16838" w:code="9"/>
      <w:pgMar w:top="289" w:right="140" w:bottom="18"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E1F" w:rsidRDefault="00837E1F">
      <w:r>
        <w:separator/>
      </w:r>
    </w:p>
  </w:endnote>
  <w:endnote w:type="continuationSeparator" w:id="0">
    <w:p w:rsidR="00837E1F" w:rsidRDefault="00837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ndale Sans UI">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E1F" w:rsidRDefault="00837E1F">
      <w:r>
        <w:separator/>
      </w:r>
    </w:p>
  </w:footnote>
  <w:footnote w:type="continuationSeparator" w:id="0">
    <w:p w:rsidR="00837E1F" w:rsidRDefault="00837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6EC" w:rsidRPr="00E65CCB" w:rsidRDefault="008966EC">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606CCE">
      <w:rPr>
        <w:noProof/>
        <w:sz w:val="12"/>
        <w:szCs w:val="12"/>
      </w:rPr>
      <w:t>12</w:t>
    </w:r>
    <w:r w:rsidRPr="00E65CCB">
      <w:rPr>
        <w:sz w:val="12"/>
        <w:szCs w:val="12"/>
      </w:rPr>
      <w:fldChar w:fldCharType="end"/>
    </w:r>
  </w:p>
  <w:p w:rsidR="008966EC" w:rsidRDefault="008966EC" w:rsidP="00E65CCB">
    <w:pPr>
      <w:pStyle w:val="a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6EC" w:rsidRPr="008F785E" w:rsidRDefault="008966EC"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606CCE">
      <w:rPr>
        <w:noProof/>
        <w:sz w:val="12"/>
        <w:szCs w:val="12"/>
      </w:rPr>
      <w:t>13</w:t>
    </w:r>
    <w:r w:rsidRPr="008F785E">
      <w:rPr>
        <w:sz w:val="12"/>
        <w:szCs w:val="12"/>
      </w:rPr>
      <w:fldChar w:fldCharType="end"/>
    </w:r>
  </w:p>
  <w:p w:rsidR="008966EC" w:rsidRDefault="008966E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15:restartNumberingAfterBreak="0">
    <w:nsid w:val="0BD63238"/>
    <w:multiLevelType w:val="hybridMultilevel"/>
    <w:tmpl w:val="EB1E6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207B91"/>
    <w:multiLevelType w:val="hybridMultilevel"/>
    <w:tmpl w:val="83CC8E8C"/>
    <w:lvl w:ilvl="0" w:tplc="A2041C64">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5" w15:restartNumberingAfterBreak="0">
    <w:nsid w:val="21EE5F73"/>
    <w:multiLevelType w:val="hybridMultilevel"/>
    <w:tmpl w:val="EE4A18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FF34C4C"/>
    <w:multiLevelType w:val="multilevel"/>
    <w:tmpl w:val="5FE67EB2"/>
    <w:lvl w:ilvl="0">
      <w:start w:val="1"/>
      <w:numFmt w:val="decimal"/>
      <w:lvlText w:val="%1."/>
      <w:lvlJc w:val="left"/>
      <w:pPr>
        <w:ind w:left="1070" w:hanging="360"/>
      </w:pPr>
    </w:lvl>
    <w:lvl w:ilvl="1">
      <w:start w:val="4"/>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7" w15:restartNumberingAfterBreak="0">
    <w:nsid w:val="352B6F64"/>
    <w:multiLevelType w:val="hybridMultilevel"/>
    <w:tmpl w:val="4158556C"/>
    <w:lvl w:ilvl="0" w:tplc="CFA6B368">
      <w:start w:val="7"/>
      <w:numFmt w:val="bullet"/>
      <w:lvlText w:val="—"/>
      <w:lvlJc w:val="left"/>
      <w:pPr>
        <w:tabs>
          <w:tab w:val="num" w:pos="1505"/>
        </w:tabs>
        <w:ind w:left="1505" w:hanging="945"/>
      </w:pPr>
      <w:rPr>
        <w:rFonts w:ascii="Times New Roman" w:eastAsia="Times New Roman" w:hAnsi="Times New Roman" w:cs="Times New Roman" w:hint="default"/>
      </w:rPr>
    </w:lvl>
    <w:lvl w:ilvl="1" w:tplc="04190003" w:tentative="1">
      <w:start w:val="1"/>
      <w:numFmt w:val="bullet"/>
      <w:lvlText w:val="o"/>
      <w:lvlJc w:val="left"/>
      <w:pPr>
        <w:tabs>
          <w:tab w:val="num" w:pos="1640"/>
        </w:tabs>
        <w:ind w:left="1640" w:hanging="360"/>
      </w:pPr>
      <w:rPr>
        <w:rFonts w:ascii="Courier New" w:hAnsi="Courier New" w:cs="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cs="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cs="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18" w15:restartNumberingAfterBreak="0">
    <w:nsid w:val="3CE267B2"/>
    <w:multiLevelType w:val="hybridMultilevel"/>
    <w:tmpl w:val="A3B611FA"/>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9" w15:restartNumberingAfterBreak="0">
    <w:nsid w:val="53D021D5"/>
    <w:multiLevelType w:val="hybridMultilevel"/>
    <w:tmpl w:val="8AB01EC6"/>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CB88C70C">
      <w:start w:val="1"/>
      <w:numFmt w:val="decimal"/>
      <w:lvlText w:val="%3."/>
      <w:lvlJc w:val="left"/>
      <w:pPr>
        <w:tabs>
          <w:tab w:val="num" w:pos="2160"/>
        </w:tabs>
        <w:ind w:left="216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690B12F6"/>
    <w:multiLevelType w:val="hybridMultilevel"/>
    <w:tmpl w:val="E5DCB3F2"/>
    <w:lvl w:ilvl="0" w:tplc="9D123D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6E075320"/>
    <w:multiLevelType w:val="multilevel"/>
    <w:tmpl w:val="B356664A"/>
    <w:lvl w:ilvl="0">
      <w:start w:val="1"/>
      <w:numFmt w:val="decimal"/>
      <w:lvlText w:val="%1."/>
      <w:lvlJc w:val="left"/>
      <w:pPr>
        <w:ind w:left="907" w:hanging="360"/>
      </w:pPr>
      <w:rPr>
        <w:rFonts w:hint="default"/>
      </w:rPr>
    </w:lvl>
    <w:lvl w:ilvl="1">
      <w:start w:val="6"/>
      <w:numFmt w:val="decimal"/>
      <w:isLgl/>
      <w:lvlText w:val="%1.%2."/>
      <w:lvlJc w:val="left"/>
      <w:pPr>
        <w:ind w:left="907" w:hanging="36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987" w:hanging="144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2347" w:hanging="1800"/>
      </w:pPr>
      <w:rPr>
        <w:rFonts w:hint="default"/>
      </w:rPr>
    </w:lvl>
  </w:abstractNum>
  <w:abstractNum w:abstractNumId="22" w15:restartNumberingAfterBreak="0">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926661"/>
    <w:multiLevelType w:val="hybridMultilevel"/>
    <w:tmpl w:val="D2A83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19"/>
  </w:num>
  <w:num w:numId="5">
    <w:abstractNumId w:val="14"/>
  </w:num>
  <w:num w:numId="6">
    <w:abstractNumId w:val="23"/>
  </w:num>
  <w:num w:numId="7">
    <w:abstractNumId w:val="16"/>
  </w:num>
  <w:num w:numId="8">
    <w:abstractNumId w:val="21"/>
  </w:num>
  <w:num w:numId="9">
    <w:abstractNumId w:val="20"/>
  </w:num>
  <w:num w:numId="10">
    <w:abstractNumId w:val="7"/>
  </w:num>
  <w:num w:numId="11">
    <w:abstractNumId w:val="11"/>
  </w:num>
  <w:num w:numId="12">
    <w:abstractNumId w:val="17"/>
  </w:num>
  <w:num w:numId="13">
    <w:abstractNumId w:val="18"/>
  </w:num>
  <w:num w:numId="14">
    <w:abstractNumId w:val="15"/>
  </w:num>
  <w:num w:numId="15">
    <w:abstractNumId w:val="22"/>
  </w:num>
  <w:num w:numId="1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0DE6"/>
    <w:rsid w:val="00003261"/>
    <w:rsid w:val="00003F18"/>
    <w:rsid w:val="0000424A"/>
    <w:rsid w:val="000045EC"/>
    <w:rsid w:val="00004D02"/>
    <w:rsid w:val="00004E90"/>
    <w:rsid w:val="00006A61"/>
    <w:rsid w:val="00006C4D"/>
    <w:rsid w:val="00007E74"/>
    <w:rsid w:val="00010050"/>
    <w:rsid w:val="000110B7"/>
    <w:rsid w:val="000114DC"/>
    <w:rsid w:val="000117C9"/>
    <w:rsid w:val="00011B2C"/>
    <w:rsid w:val="00011E35"/>
    <w:rsid w:val="00012343"/>
    <w:rsid w:val="000128F5"/>
    <w:rsid w:val="00012A74"/>
    <w:rsid w:val="0001345C"/>
    <w:rsid w:val="000138A5"/>
    <w:rsid w:val="00014679"/>
    <w:rsid w:val="000146AD"/>
    <w:rsid w:val="00014714"/>
    <w:rsid w:val="0001474B"/>
    <w:rsid w:val="00014E2E"/>
    <w:rsid w:val="00014E5E"/>
    <w:rsid w:val="00016B86"/>
    <w:rsid w:val="00016D8C"/>
    <w:rsid w:val="00016EF7"/>
    <w:rsid w:val="00021345"/>
    <w:rsid w:val="000216FB"/>
    <w:rsid w:val="000228F9"/>
    <w:rsid w:val="0002290F"/>
    <w:rsid w:val="0002338D"/>
    <w:rsid w:val="00023AE9"/>
    <w:rsid w:val="00023F71"/>
    <w:rsid w:val="0002536D"/>
    <w:rsid w:val="00025F9B"/>
    <w:rsid w:val="00026B5A"/>
    <w:rsid w:val="00030DED"/>
    <w:rsid w:val="0003105D"/>
    <w:rsid w:val="00031B3A"/>
    <w:rsid w:val="00031E7D"/>
    <w:rsid w:val="000320B7"/>
    <w:rsid w:val="00032A48"/>
    <w:rsid w:val="000331E3"/>
    <w:rsid w:val="000334C3"/>
    <w:rsid w:val="00033FA0"/>
    <w:rsid w:val="00034D66"/>
    <w:rsid w:val="000352BC"/>
    <w:rsid w:val="0003597C"/>
    <w:rsid w:val="000361EC"/>
    <w:rsid w:val="00036B52"/>
    <w:rsid w:val="00036F19"/>
    <w:rsid w:val="00036F3C"/>
    <w:rsid w:val="000408AA"/>
    <w:rsid w:val="0004103A"/>
    <w:rsid w:val="0004115C"/>
    <w:rsid w:val="00041F2A"/>
    <w:rsid w:val="00042554"/>
    <w:rsid w:val="00042FA6"/>
    <w:rsid w:val="00043435"/>
    <w:rsid w:val="00044EBE"/>
    <w:rsid w:val="00045D02"/>
    <w:rsid w:val="00047039"/>
    <w:rsid w:val="00047C3A"/>
    <w:rsid w:val="00051B0B"/>
    <w:rsid w:val="00052F39"/>
    <w:rsid w:val="00053A35"/>
    <w:rsid w:val="00054196"/>
    <w:rsid w:val="000546BF"/>
    <w:rsid w:val="00055897"/>
    <w:rsid w:val="000608E2"/>
    <w:rsid w:val="00062173"/>
    <w:rsid w:val="00062583"/>
    <w:rsid w:val="00062FD9"/>
    <w:rsid w:val="000634E3"/>
    <w:rsid w:val="00063871"/>
    <w:rsid w:val="000639AC"/>
    <w:rsid w:val="00063FB4"/>
    <w:rsid w:val="00064037"/>
    <w:rsid w:val="000642F1"/>
    <w:rsid w:val="00064639"/>
    <w:rsid w:val="0006486E"/>
    <w:rsid w:val="00066318"/>
    <w:rsid w:val="00066DD9"/>
    <w:rsid w:val="00067D90"/>
    <w:rsid w:val="000704AA"/>
    <w:rsid w:val="0007063E"/>
    <w:rsid w:val="00070EAB"/>
    <w:rsid w:val="0007120E"/>
    <w:rsid w:val="00071BDC"/>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5C6F"/>
    <w:rsid w:val="00086235"/>
    <w:rsid w:val="00087E45"/>
    <w:rsid w:val="00090DF6"/>
    <w:rsid w:val="000911E0"/>
    <w:rsid w:val="00091A53"/>
    <w:rsid w:val="00091E5F"/>
    <w:rsid w:val="000921A6"/>
    <w:rsid w:val="00092A9A"/>
    <w:rsid w:val="00093244"/>
    <w:rsid w:val="00094D0A"/>
    <w:rsid w:val="0009593C"/>
    <w:rsid w:val="00095A98"/>
    <w:rsid w:val="0009614E"/>
    <w:rsid w:val="00096551"/>
    <w:rsid w:val="00096D15"/>
    <w:rsid w:val="000970AA"/>
    <w:rsid w:val="00097DF5"/>
    <w:rsid w:val="000A27F6"/>
    <w:rsid w:val="000A28DF"/>
    <w:rsid w:val="000A2927"/>
    <w:rsid w:val="000A2B70"/>
    <w:rsid w:val="000A2B75"/>
    <w:rsid w:val="000A2CB0"/>
    <w:rsid w:val="000A3044"/>
    <w:rsid w:val="000A313B"/>
    <w:rsid w:val="000A354E"/>
    <w:rsid w:val="000A42B6"/>
    <w:rsid w:val="000A4C60"/>
    <w:rsid w:val="000A5301"/>
    <w:rsid w:val="000A5A49"/>
    <w:rsid w:val="000A717A"/>
    <w:rsid w:val="000B06D2"/>
    <w:rsid w:val="000B187D"/>
    <w:rsid w:val="000B30FC"/>
    <w:rsid w:val="000B3B4C"/>
    <w:rsid w:val="000B3D62"/>
    <w:rsid w:val="000B3EAA"/>
    <w:rsid w:val="000B4EF0"/>
    <w:rsid w:val="000B5282"/>
    <w:rsid w:val="000B548F"/>
    <w:rsid w:val="000B54BD"/>
    <w:rsid w:val="000B6C8A"/>
    <w:rsid w:val="000C09FA"/>
    <w:rsid w:val="000C0DEC"/>
    <w:rsid w:val="000C207C"/>
    <w:rsid w:val="000C21FA"/>
    <w:rsid w:val="000C2359"/>
    <w:rsid w:val="000C2C5F"/>
    <w:rsid w:val="000C4624"/>
    <w:rsid w:val="000C4C70"/>
    <w:rsid w:val="000C5C80"/>
    <w:rsid w:val="000C5EFA"/>
    <w:rsid w:val="000C627B"/>
    <w:rsid w:val="000C64F1"/>
    <w:rsid w:val="000C6CDE"/>
    <w:rsid w:val="000C7F7C"/>
    <w:rsid w:val="000D06BB"/>
    <w:rsid w:val="000D1021"/>
    <w:rsid w:val="000D2145"/>
    <w:rsid w:val="000D222B"/>
    <w:rsid w:val="000D245C"/>
    <w:rsid w:val="000D28AC"/>
    <w:rsid w:val="000D31E7"/>
    <w:rsid w:val="000D3F0A"/>
    <w:rsid w:val="000D4839"/>
    <w:rsid w:val="000D5017"/>
    <w:rsid w:val="000D51AC"/>
    <w:rsid w:val="000D5509"/>
    <w:rsid w:val="000D6B68"/>
    <w:rsid w:val="000D7C5C"/>
    <w:rsid w:val="000E07DF"/>
    <w:rsid w:val="000E0F31"/>
    <w:rsid w:val="000E1C14"/>
    <w:rsid w:val="000E285B"/>
    <w:rsid w:val="000E2D2F"/>
    <w:rsid w:val="000E2DC5"/>
    <w:rsid w:val="000E2E11"/>
    <w:rsid w:val="000E403F"/>
    <w:rsid w:val="000E4095"/>
    <w:rsid w:val="000E7D74"/>
    <w:rsid w:val="000F079E"/>
    <w:rsid w:val="000F09C6"/>
    <w:rsid w:val="000F0B79"/>
    <w:rsid w:val="000F0D15"/>
    <w:rsid w:val="000F0D4B"/>
    <w:rsid w:val="000F20F5"/>
    <w:rsid w:val="000F2167"/>
    <w:rsid w:val="000F2DF9"/>
    <w:rsid w:val="000F2FEC"/>
    <w:rsid w:val="000F3CD5"/>
    <w:rsid w:val="000F4143"/>
    <w:rsid w:val="000F4D65"/>
    <w:rsid w:val="000F551C"/>
    <w:rsid w:val="000F581A"/>
    <w:rsid w:val="000F6CCD"/>
    <w:rsid w:val="000F708D"/>
    <w:rsid w:val="000F748E"/>
    <w:rsid w:val="000F74C2"/>
    <w:rsid w:val="000F7503"/>
    <w:rsid w:val="000F77D3"/>
    <w:rsid w:val="0010057A"/>
    <w:rsid w:val="00100A13"/>
    <w:rsid w:val="00100A71"/>
    <w:rsid w:val="00100BFB"/>
    <w:rsid w:val="00100DBA"/>
    <w:rsid w:val="0010166B"/>
    <w:rsid w:val="00101903"/>
    <w:rsid w:val="00101EFA"/>
    <w:rsid w:val="0010297D"/>
    <w:rsid w:val="00102CD0"/>
    <w:rsid w:val="00102FBC"/>
    <w:rsid w:val="00103F52"/>
    <w:rsid w:val="00104720"/>
    <w:rsid w:val="00105358"/>
    <w:rsid w:val="0010581F"/>
    <w:rsid w:val="00106025"/>
    <w:rsid w:val="00107092"/>
    <w:rsid w:val="0010716D"/>
    <w:rsid w:val="00107BBD"/>
    <w:rsid w:val="0011219D"/>
    <w:rsid w:val="00112343"/>
    <w:rsid w:val="00112651"/>
    <w:rsid w:val="001127F5"/>
    <w:rsid w:val="001129A5"/>
    <w:rsid w:val="00112DCC"/>
    <w:rsid w:val="001142EC"/>
    <w:rsid w:val="00115FD6"/>
    <w:rsid w:val="001164D5"/>
    <w:rsid w:val="001170F2"/>
    <w:rsid w:val="00117712"/>
    <w:rsid w:val="0011792A"/>
    <w:rsid w:val="00120A39"/>
    <w:rsid w:val="00120B74"/>
    <w:rsid w:val="00123545"/>
    <w:rsid w:val="001238AD"/>
    <w:rsid w:val="00123A3C"/>
    <w:rsid w:val="001257D3"/>
    <w:rsid w:val="0012603F"/>
    <w:rsid w:val="001261E8"/>
    <w:rsid w:val="001268BC"/>
    <w:rsid w:val="001269B7"/>
    <w:rsid w:val="00126AAA"/>
    <w:rsid w:val="00126DDA"/>
    <w:rsid w:val="00126E3C"/>
    <w:rsid w:val="0012759C"/>
    <w:rsid w:val="00127665"/>
    <w:rsid w:val="00127900"/>
    <w:rsid w:val="00127BD4"/>
    <w:rsid w:val="001308DE"/>
    <w:rsid w:val="00131D52"/>
    <w:rsid w:val="001324FA"/>
    <w:rsid w:val="00132C26"/>
    <w:rsid w:val="00133066"/>
    <w:rsid w:val="0013395B"/>
    <w:rsid w:val="00136368"/>
    <w:rsid w:val="00137D4C"/>
    <w:rsid w:val="001401D2"/>
    <w:rsid w:val="001406A4"/>
    <w:rsid w:val="00140E20"/>
    <w:rsid w:val="0014108B"/>
    <w:rsid w:val="00141C12"/>
    <w:rsid w:val="00142C10"/>
    <w:rsid w:val="0014358C"/>
    <w:rsid w:val="0014436C"/>
    <w:rsid w:val="0014462C"/>
    <w:rsid w:val="0014491A"/>
    <w:rsid w:val="00145B20"/>
    <w:rsid w:val="00145F5B"/>
    <w:rsid w:val="001461CF"/>
    <w:rsid w:val="00146EF5"/>
    <w:rsid w:val="00147A88"/>
    <w:rsid w:val="00147E15"/>
    <w:rsid w:val="001525F9"/>
    <w:rsid w:val="00152EDB"/>
    <w:rsid w:val="001537F9"/>
    <w:rsid w:val="00153982"/>
    <w:rsid w:val="00153E15"/>
    <w:rsid w:val="00153E24"/>
    <w:rsid w:val="00155A2E"/>
    <w:rsid w:val="00156128"/>
    <w:rsid w:val="0015682D"/>
    <w:rsid w:val="00157A65"/>
    <w:rsid w:val="00157B2F"/>
    <w:rsid w:val="00160194"/>
    <w:rsid w:val="00163465"/>
    <w:rsid w:val="00165324"/>
    <w:rsid w:val="001657EE"/>
    <w:rsid w:val="00167309"/>
    <w:rsid w:val="0016730A"/>
    <w:rsid w:val="00167427"/>
    <w:rsid w:val="0016752A"/>
    <w:rsid w:val="001676E1"/>
    <w:rsid w:val="00167B5D"/>
    <w:rsid w:val="00170119"/>
    <w:rsid w:val="001706A1"/>
    <w:rsid w:val="001706F8"/>
    <w:rsid w:val="00170FD9"/>
    <w:rsid w:val="00171C39"/>
    <w:rsid w:val="00172057"/>
    <w:rsid w:val="001728BA"/>
    <w:rsid w:val="00172F55"/>
    <w:rsid w:val="00173CE2"/>
    <w:rsid w:val="00173F86"/>
    <w:rsid w:val="001740AE"/>
    <w:rsid w:val="001756F8"/>
    <w:rsid w:val="00175F22"/>
    <w:rsid w:val="00176461"/>
    <w:rsid w:val="001769A6"/>
    <w:rsid w:val="0018063C"/>
    <w:rsid w:val="00180864"/>
    <w:rsid w:val="00181E2B"/>
    <w:rsid w:val="001822A8"/>
    <w:rsid w:val="00182BC1"/>
    <w:rsid w:val="00182FA5"/>
    <w:rsid w:val="001841E3"/>
    <w:rsid w:val="0018479C"/>
    <w:rsid w:val="00184FA7"/>
    <w:rsid w:val="00185686"/>
    <w:rsid w:val="001858C9"/>
    <w:rsid w:val="00185F64"/>
    <w:rsid w:val="00186550"/>
    <w:rsid w:val="0018680D"/>
    <w:rsid w:val="00186D38"/>
    <w:rsid w:val="001874F4"/>
    <w:rsid w:val="00187A45"/>
    <w:rsid w:val="00192298"/>
    <w:rsid w:val="001923C3"/>
    <w:rsid w:val="00192E56"/>
    <w:rsid w:val="00193F68"/>
    <w:rsid w:val="001942F6"/>
    <w:rsid w:val="00194417"/>
    <w:rsid w:val="001945C3"/>
    <w:rsid w:val="00194966"/>
    <w:rsid w:val="00194E7F"/>
    <w:rsid w:val="00194EE9"/>
    <w:rsid w:val="00195FCD"/>
    <w:rsid w:val="00196C00"/>
    <w:rsid w:val="001A0817"/>
    <w:rsid w:val="001A0A85"/>
    <w:rsid w:val="001A1747"/>
    <w:rsid w:val="001A26EF"/>
    <w:rsid w:val="001A3634"/>
    <w:rsid w:val="001A3920"/>
    <w:rsid w:val="001A3FB4"/>
    <w:rsid w:val="001A402B"/>
    <w:rsid w:val="001A43CE"/>
    <w:rsid w:val="001A5737"/>
    <w:rsid w:val="001A5BEA"/>
    <w:rsid w:val="001A6B8F"/>
    <w:rsid w:val="001A7F06"/>
    <w:rsid w:val="001B00CA"/>
    <w:rsid w:val="001B0871"/>
    <w:rsid w:val="001B22BF"/>
    <w:rsid w:val="001B38D9"/>
    <w:rsid w:val="001B4B12"/>
    <w:rsid w:val="001B4D59"/>
    <w:rsid w:val="001B4DE2"/>
    <w:rsid w:val="001B584D"/>
    <w:rsid w:val="001B6794"/>
    <w:rsid w:val="001C0711"/>
    <w:rsid w:val="001C22B2"/>
    <w:rsid w:val="001C30C8"/>
    <w:rsid w:val="001C3ED7"/>
    <w:rsid w:val="001C4544"/>
    <w:rsid w:val="001C4723"/>
    <w:rsid w:val="001C5141"/>
    <w:rsid w:val="001C5D7B"/>
    <w:rsid w:val="001C5E01"/>
    <w:rsid w:val="001C645D"/>
    <w:rsid w:val="001C6BED"/>
    <w:rsid w:val="001D1AE7"/>
    <w:rsid w:val="001D21CB"/>
    <w:rsid w:val="001D26AE"/>
    <w:rsid w:val="001D26DD"/>
    <w:rsid w:val="001D27A7"/>
    <w:rsid w:val="001D357F"/>
    <w:rsid w:val="001D4562"/>
    <w:rsid w:val="001D55B5"/>
    <w:rsid w:val="001E00D3"/>
    <w:rsid w:val="001E02D8"/>
    <w:rsid w:val="001E1BC9"/>
    <w:rsid w:val="001E1E7B"/>
    <w:rsid w:val="001E22EE"/>
    <w:rsid w:val="001E3091"/>
    <w:rsid w:val="001E3304"/>
    <w:rsid w:val="001E3E7D"/>
    <w:rsid w:val="001E4778"/>
    <w:rsid w:val="001E4EC4"/>
    <w:rsid w:val="001E5D5D"/>
    <w:rsid w:val="001E605B"/>
    <w:rsid w:val="001E6579"/>
    <w:rsid w:val="001E6586"/>
    <w:rsid w:val="001E6A6D"/>
    <w:rsid w:val="001E7707"/>
    <w:rsid w:val="001F0644"/>
    <w:rsid w:val="001F53BF"/>
    <w:rsid w:val="001F5D23"/>
    <w:rsid w:val="001F6687"/>
    <w:rsid w:val="0020261F"/>
    <w:rsid w:val="00202DEA"/>
    <w:rsid w:val="0020305A"/>
    <w:rsid w:val="00204D23"/>
    <w:rsid w:val="002057B2"/>
    <w:rsid w:val="002058A2"/>
    <w:rsid w:val="00206C54"/>
    <w:rsid w:val="002077BC"/>
    <w:rsid w:val="00207F52"/>
    <w:rsid w:val="0021062E"/>
    <w:rsid w:val="00210647"/>
    <w:rsid w:val="00210D01"/>
    <w:rsid w:val="0021180E"/>
    <w:rsid w:val="00211BA1"/>
    <w:rsid w:val="00212112"/>
    <w:rsid w:val="002124FA"/>
    <w:rsid w:val="0021491D"/>
    <w:rsid w:val="00215EA4"/>
    <w:rsid w:val="0021607C"/>
    <w:rsid w:val="00216ADC"/>
    <w:rsid w:val="00217BD9"/>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34A"/>
    <w:rsid w:val="00226393"/>
    <w:rsid w:val="0022648D"/>
    <w:rsid w:val="00226839"/>
    <w:rsid w:val="00226A27"/>
    <w:rsid w:val="00232832"/>
    <w:rsid w:val="00232851"/>
    <w:rsid w:val="00232E87"/>
    <w:rsid w:val="0023438D"/>
    <w:rsid w:val="0023469F"/>
    <w:rsid w:val="00234AF5"/>
    <w:rsid w:val="00235D8F"/>
    <w:rsid w:val="002360B8"/>
    <w:rsid w:val="002362FC"/>
    <w:rsid w:val="002363B0"/>
    <w:rsid w:val="00236F9C"/>
    <w:rsid w:val="0023754D"/>
    <w:rsid w:val="0023759A"/>
    <w:rsid w:val="00240842"/>
    <w:rsid w:val="00240C91"/>
    <w:rsid w:val="00241E60"/>
    <w:rsid w:val="002425C9"/>
    <w:rsid w:val="00242641"/>
    <w:rsid w:val="002437C1"/>
    <w:rsid w:val="002437EE"/>
    <w:rsid w:val="00243F79"/>
    <w:rsid w:val="0024430C"/>
    <w:rsid w:val="0024475E"/>
    <w:rsid w:val="00244D07"/>
    <w:rsid w:val="00246714"/>
    <w:rsid w:val="00251105"/>
    <w:rsid w:val="00251DF6"/>
    <w:rsid w:val="00252626"/>
    <w:rsid w:val="002533A5"/>
    <w:rsid w:val="002539F7"/>
    <w:rsid w:val="00255386"/>
    <w:rsid w:val="002561F9"/>
    <w:rsid w:val="0025627B"/>
    <w:rsid w:val="00256A58"/>
    <w:rsid w:val="0025740B"/>
    <w:rsid w:val="002576E4"/>
    <w:rsid w:val="00257B94"/>
    <w:rsid w:val="00260140"/>
    <w:rsid w:val="002602A7"/>
    <w:rsid w:val="002603B2"/>
    <w:rsid w:val="002604E5"/>
    <w:rsid w:val="00260F02"/>
    <w:rsid w:val="0026166F"/>
    <w:rsid w:val="0026223D"/>
    <w:rsid w:val="00262E84"/>
    <w:rsid w:val="00263989"/>
    <w:rsid w:val="0026454B"/>
    <w:rsid w:val="002663C9"/>
    <w:rsid w:val="0026652A"/>
    <w:rsid w:val="00266862"/>
    <w:rsid w:val="00266E95"/>
    <w:rsid w:val="0027047C"/>
    <w:rsid w:val="002714E0"/>
    <w:rsid w:val="00272772"/>
    <w:rsid w:val="00273BFA"/>
    <w:rsid w:val="00275D04"/>
    <w:rsid w:val="00275FDC"/>
    <w:rsid w:val="00277AEE"/>
    <w:rsid w:val="00280315"/>
    <w:rsid w:val="0028085A"/>
    <w:rsid w:val="00280D77"/>
    <w:rsid w:val="00280E09"/>
    <w:rsid w:val="00281066"/>
    <w:rsid w:val="00282705"/>
    <w:rsid w:val="00282A23"/>
    <w:rsid w:val="00282D4B"/>
    <w:rsid w:val="0028390E"/>
    <w:rsid w:val="00284187"/>
    <w:rsid w:val="00284ACC"/>
    <w:rsid w:val="00284D79"/>
    <w:rsid w:val="00284EE3"/>
    <w:rsid w:val="00285046"/>
    <w:rsid w:val="00285872"/>
    <w:rsid w:val="00286129"/>
    <w:rsid w:val="002866A9"/>
    <w:rsid w:val="00286A77"/>
    <w:rsid w:val="00286EDD"/>
    <w:rsid w:val="002872A1"/>
    <w:rsid w:val="002875BB"/>
    <w:rsid w:val="002876FC"/>
    <w:rsid w:val="00287EC6"/>
    <w:rsid w:val="00290059"/>
    <w:rsid w:val="0029011D"/>
    <w:rsid w:val="00290BBC"/>
    <w:rsid w:val="002911B6"/>
    <w:rsid w:val="002912C5"/>
    <w:rsid w:val="00291EDE"/>
    <w:rsid w:val="00291F14"/>
    <w:rsid w:val="00293366"/>
    <w:rsid w:val="00293CC2"/>
    <w:rsid w:val="002944F1"/>
    <w:rsid w:val="0029456E"/>
    <w:rsid w:val="00294631"/>
    <w:rsid w:val="0029568E"/>
    <w:rsid w:val="0029641A"/>
    <w:rsid w:val="00296B60"/>
    <w:rsid w:val="00296C6E"/>
    <w:rsid w:val="002A03E0"/>
    <w:rsid w:val="002A0909"/>
    <w:rsid w:val="002A21EB"/>
    <w:rsid w:val="002A2261"/>
    <w:rsid w:val="002A264A"/>
    <w:rsid w:val="002A3E3B"/>
    <w:rsid w:val="002A45D0"/>
    <w:rsid w:val="002A5033"/>
    <w:rsid w:val="002A5BC7"/>
    <w:rsid w:val="002A6209"/>
    <w:rsid w:val="002A6A47"/>
    <w:rsid w:val="002B0F56"/>
    <w:rsid w:val="002B1357"/>
    <w:rsid w:val="002B16D1"/>
    <w:rsid w:val="002B4764"/>
    <w:rsid w:val="002B4C99"/>
    <w:rsid w:val="002B4ED9"/>
    <w:rsid w:val="002B6058"/>
    <w:rsid w:val="002B7282"/>
    <w:rsid w:val="002B7598"/>
    <w:rsid w:val="002B77CD"/>
    <w:rsid w:val="002B7F98"/>
    <w:rsid w:val="002C12B9"/>
    <w:rsid w:val="002C17D9"/>
    <w:rsid w:val="002C1899"/>
    <w:rsid w:val="002C1B5D"/>
    <w:rsid w:val="002C2006"/>
    <w:rsid w:val="002C23C1"/>
    <w:rsid w:val="002C28BC"/>
    <w:rsid w:val="002C2C7E"/>
    <w:rsid w:val="002C31C9"/>
    <w:rsid w:val="002C3909"/>
    <w:rsid w:val="002C3D9B"/>
    <w:rsid w:val="002C40A5"/>
    <w:rsid w:val="002C4C49"/>
    <w:rsid w:val="002C652A"/>
    <w:rsid w:val="002C66AC"/>
    <w:rsid w:val="002C6EE8"/>
    <w:rsid w:val="002D0C1F"/>
    <w:rsid w:val="002D1222"/>
    <w:rsid w:val="002D15DC"/>
    <w:rsid w:val="002D30ED"/>
    <w:rsid w:val="002D3F36"/>
    <w:rsid w:val="002D4992"/>
    <w:rsid w:val="002D5BC4"/>
    <w:rsid w:val="002D6E38"/>
    <w:rsid w:val="002D6F46"/>
    <w:rsid w:val="002D7224"/>
    <w:rsid w:val="002D77C3"/>
    <w:rsid w:val="002D7F41"/>
    <w:rsid w:val="002E0041"/>
    <w:rsid w:val="002E0337"/>
    <w:rsid w:val="002E173A"/>
    <w:rsid w:val="002E1FEB"/>
    <w:rsid w:val="002E2A3C"/>
    <w:rsid w:val="002E2E72"/>
    <w:rsid w:val="002E3561"/>
    <w:rsid w:val="002E7C53"/>
    <w:rsid w:val="002F0603"/>
    <w:rsid w:val="002F08FE"/>
    <w:rsid w:val="002F0A68"/>
    <w:rsid w:val="002F19B2"/>
    <w:rsid w:val="002F1E7B"/>
    <w:rsid w:val="002F20FA"/>
    <w:rsid w:val="002F29CB"/>
    <w:rsid w:val="002F2B72"/>
    <w:rsid w:val="002F2D2C"/>
    <w:rsid w:val="002F617F"/>
    <w:rsid w:val="002F6416"/>
    <w:rsid w:val="002F643F"/>
    <w:rsid w:val="002F6512"/>
    <w:rsid w:val="002F69D3"/>
    <w:rsid w:val="002F6C92"/>
    <w:rsid w:val="002F6CDA"/>
    <w:rsid w:val="002F7508"/>
    <w:rsid w:val="002F7C19"/>
    <w:rsid w:val="002F7DB5"/>
    <w:rsid w:val="00300441"/>
    <w:rsid w:val="003007C7"/>
    <w:rsid w:val="003009F5"/>
    <w:rsid w:val="003016AF"/>
    <w:rsid w:val="003021F8"/>
    <w:rsid w:val="00302C51"/>
    <w:rsid w:val="00303738"/>
    <w:rsid w:val="00304362"/>
    <w:rsid w:val="0030438D"/>
    <w:rsid w:val="00306103"/>
    <w:rsid w:val="00306623"/>
    <w:rsid w:val="00306944"/>
    <w:rsid w:val="00307697"/>
    <w:rsid w:val="00310261"/>
    <w:rsid w:val="00310366"/>
    <w:rsid w:val="003107CD"/>
    <w:rsid w:val="00310BD9"/>
    <w:rsid w:val="00310EE3"/>
    <w:rsid w:val="0031190B"/>
    <w:rsid w:val="0031353C"/>
    <w:rsid w:val="00314230"/>
    <w:rsid w:val="00314B4C"/>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482"/>
    <w:rsid w:val="00325C7D"/>
    <w:rsid w:val="00326271"/>
    <w:rsid w:val="0032641D"/>
    <w:rsid w:val="00326D94"/>
    <w:rsid w:val="0032701C"/>
    <w:rsid w:val="00327170"/>
    <w:rsid w:val="0032771E"/>
    <w:rsid w:val="0032779C"/>
    <w:rsid w:val="00327AB2"/>
    <w:rsid w:val="00330C3C"/>
    <w:rsid w:val="00330D30"/>
    <w:rsid w:val="00330D6B"/>
    <w:rsid w:val="00330E2F"/>
    <w:rsid w:val="00331551"/>
    <w:rsid w:val="00331A02"/>
    <w:rsid w:val="0033225E"/>
    <w:rsid w:val="00333031"/>
    <w:rsid w:val="0033422B"/>
    <w:rsid w:val="00334246"/>
    <w:rsid w:val="0033430E"/>
    <w:rsid w:val="0033463A"/>
    <w:rsid w:val="00334B2E"/>
    <w:rsid w:val="003359E1"/>
    <w:rsid w:val="00335D20"/>
    <w:rsid w:val="00337393"/>
    <w:rsid w:val="003375AB"/>
    <w:rsid w:val="00340168"/>
    <w:rsid w:val="003420EA"/>
    <w:rsid w:val="00342746"/>
    <w:rsid w:val="00342783"/>
    <w:rsid w:val="00342C68"/>
    <w:rsid w:val="00343253"/>
    <w:rsid w:val="003435FC"/>
    <w:rsid w:val="0034396B"/>
    <w:rsid w:val="003440F9"/>
    <w:rsid w:val="0034450C"/>
    <w:rsid w:val="0034571F"/>
    <w:rsid w:val="003457F0"/>
    <w:rsid w:val="00345A2C"/>
    <w:rsid w:val="003473DF"/>
    <w:rsid w:val="0034774B"/>
    <w:rsid w:val="00350F17"/>
    <w:rsid w:val="003510DD"/>
    <w:rsid w:val="00351774"/>
    <w:rsid w:val="003527FE"/>
    <w:rsid w:val="00353EDF"/>
    <w:rsid w:val="0035403F"/>
    <w:rsid w:val="00354A2A"/>
    <w:rsid w:val="00355902"/>
    <w:rsid w:val="00356CDC"/>
    <w:rsid w:val="00360314"/>
    <w:rsid w:val="00360ABA"/>
    <w:rsid w:val="00360ACA"/>
    <w:rsid w:val="0036177E"/>
    <w:rsid w:val="003620A6"/>
    <w:rsid w:val="00363899"/>
    <w:rsid w:val="00363EB6"/>
    <w:rsid w:val="00363F75"/>
    <w:rsid w:val="00365CCB"/>
    <w:rsid w:val="00366448"/>
    <w:rsid w:val="00366533"/>
    <w:rsid w:val="00366E9A"/>
    <w:rsid w:val="003674D4"/>
    <w:rsid w:val="0036798D"/>
    <w:rsid w:val="003706E4"/>
    <w:rsid w:val="0037124F"/>
    <w:rsid w:val="00371A70"/>
    <w:rsid w:val="00372006"/>
    <w:rsid w:val="00373A3F"/>
    <w:rsid w:val="00374612"/>
    <w:rsid w:val="00374786"/>
    <w:rsid w:val="00374F8C"/>
    <w:rsid w:val="0037556A"/>
    <w:rsid w:val="00375986"/>
    <w:rsid w:val="00375C66"/>
    <w:rsid w:val="00375DA1"/>
    <w:rsid w:val="00375E6F"/>
    <w:rsid w:val="003765F2"/>
    <w:rsid w:val="00376E7A"/>
    <w:rsid w:val="003778D5"/>
    <w:rsid w:val="00377EC3"/>
    <w:rsid w:val="00382223"/>
    <w:rsid w:val="003823CC"/>
    <w:rsid w:val="00382565"/>
    <w:rsid w:val="0038341B"/>
    <w:rsid w:val="00384209"/>
    <w:rsid w:val="0038476E"/>
    <w:rsid w:val="0038604E"/>
    <w:rsid w:val="003873D8"/>
    <w:rsid w:val="003912EA"/>
    <w:rsid w:val="00391574"/>
    <w:rsid w:val="0039233D"/>
    <w:rsid w:val="00393ACB"/>
    <w:rsid w:val="00394669"/>
    <w:rsid w:val="00395935"/>
    <w:rsid w:val="0039595C"/>
    <w:rsid w:val="00395CE3"/>
    <w:rsid w:val="00395F6A"/>
    <w:rsid w:val="003960AE"/>
    <w:rsid w:val="00396608"/>
    <w:rsid w:val="00396F83"/>
    <w:rsid w:val="003A0E21"/>
    <w:rsid w:val="003A1375"/>
    <w:rsid w:val="003A1E1C"/>
    <w:rsid w:val="003A31EC"/>
    <w:rsid w:val="003A4204"/>
    <w:rsid w:val="003A4A11"/>
    <w:rsid w:val="003A4E93"/>
    <w:rsid w:val="003A52C8"/>
    <w:rsid w:val="003A63C5"/>
    <w:rsid w:val="003B00F4"/>
    <w:rsid w:val="003B0BFD"/>
    <w:rsid w:val="003B1037"/>
    <w:rsid w:val="003B3A8C"/>
    <w:rsid w:val="003B3CAB"/>
    <w:rsid w:val="003B44C7"/>
    <w:rsid w:val="003B60ED"/>
    <w:rsid w:val="003B680C"/>
    <w:rsid w:val="003B720D"/>
    <w:rsid w:val="003B7516"/>
    <w:rsid w:val="003B77C5"/>
    <w:rsid w:val="003C0CA3"/>
    <w:rsid w:val="003C16A0"/>
    <w:rsid w:val="003C1ED8"/>
    <w:rsid w:val="003C2692"/>
    <w:rsid w:val="003C2916"/>
    <w:rsid w:val="003C2DC5"/>
    <w:rsid w:val="003C2E13"/>
    <w:rsid w:val="003C677A"/>
    <w:rsid w:val="003C7D48"/>
    <w:rsid w:val="003D069A"/>
    <w:rsid w:val="003D0CC4"/>
    <w:rsid w:val="003D100D"/>
    <w:rsid w:val="003D13BD"/>
    <w:rsid w:val="003D1A28"/>
    <w:rsid w:val="003D1C1E"/>
    <w:rsid w:val="003D2694"/>
    <w:rsid w:val="003D2AEE"/>
    <w:rsid w:val="003D3AD7"/>
    <w:rsid w:val="003D430F"/>
    <w:rsid w:val="003D4722"/>
    <w:rsid w:val="003D5E30"/>
    <w:rsid w:val="003D5EDD"/>
    <w:rsid w:val="003D6058"/>
    <w:rsid w:val="003D648C"/>
    <w:rsid w:val="003D7C46"/>
    <w:rsid w:val="003E05F0"/>
    <w:rsid w:val="003E099F"/>
    <w:rsid w:val="003E1549"/>
    <w:rsid w:val="003E255F"/>
    <w:rsid w:val="003E2991"/>
    <w:rsid w:val="003E4690"/>
    <w:rsid w:val="003E5DA1"/>
    <w:rsid w:val="003E62DC"/>
    <w:rsid w:val="003E6FF4"/>
    <w:rsid w:val="003E7569"/>
    <w:rsid w:val="003E7AEB"/>
    <w:rsid w:val="003F0448"/>
    <w:rsid w:val="003F0566"/>
    <w:rsid w:val="003F0CB4"/>
    <w:rsid w:val="003F15DF"/>
    <w:rsid w:val="003F1BAF"/>
    <w:rsid w:val="003F1C00"/>
    <w:rsid w:val="003F2018"/>
    <w:rsid w:val="003F32D2"/>
    <w:rsid w:val="003F348D"/>
    <w:rsid w:val="003F363C"/>
    <w:rsid w:val="003F5332"/>
    <w:rsid w:val="003F5AED"/>
    <w:rsid w:val="003F7219"/>
    <w:rsid w:val="003F7C33"/>
    <w:rsid w:val="004001BE"/>
    <w:rsid w:val="004009FB"/>
    <w:rsid w:val="0040105C"/>
    <w:rsid w:val="0040123B"/>
    <w:rsid w:val="00401D6A"/>
    <w:rsid w:val="00402113"/>
    <w:rsid w:val="00402A2F"/>
    <w:rsid w:val="00403770"/>
    <w:rsid w:val="00403DC0"/>
    <w:rsid w:val="00404BE2"/>
    <w:rsid w:val="00405646"/>
    <w:rsid w:val="00405FBB"/>
    <w:rsid w:val="004073D7"/>
    <w:rsid w:val="00410543"/>
    <w:rsid w:val="0041067B"/>
    <w:rsid w:val="00410B18"/>
    <w:rsid w:val="004115BA"/>
    <w:rsid w:val="00412094"/>
    <w:rsid w:val="00412406"/>
    <w:rsid w:val="00412C06"/>
    <w:rsid w:val="00413178"/>
    <w:rsid w:val="004138D2"/>
    <w:rsid w:val="00413FE3"/>
    <w:rsid w:val="00414AD2"/>
    <w:rsid w:val="00414D1A"/>
    <w:rsid w:val="00414DFB"/>
    <w:rsid w:val="00415A00"/>
    <w:rsid w:val="0041698B"/>
    <w:rsid w:val="0041715A"/>
    <w:rsid w:val="004214ED"/>
    <w:rsid w:val="004216DC"/>
    <w:rsid w:val="00421A73"/>
    <w:rsid w:val="00421DE6"/>
    <w:rsid w:val="004228DB"/>
    <w:rsid w:val="00422D91"/>
    <w:rsid w:val="00424535"/>
    <w:rsid w:val="004245CF"/>
    <w:rsid w:val="00424B6B"/>
    <w:rsid w:val="00424FA7"/>
    <w:rsid w:val="0042550B"/>
    <w:rsid w:val="00425877"/>
    <w:rsid w:val="00426080"/>
    <w:rsid w:val="00426146"/>
    <w:rsid w:val="004262BD"/>
    <w:rsid w:val="004263AA"/>
    <w:rsid w:val="00426B55"/>
    <w:rsid w:val="004275CC"/>
    <w:rsid w:val="004278B2"/>
    <w:rsid w:val="00427B67"/>
    <w:rsid w:val="00430514"/>
    <w:rsid w:val="00430DD3"/>
    <w:rsid w:val="00431376"/>
    <w:rsid w:val="0043172F"/>
    <w:rsid w:val="00432FC0"/>
    <w:rsid w:val="00433D9C"/>
    <w:rsid w:val="00433E24"/>
    <w:rsid w:val="004340A5"/>
    <w:rsid w:val="00434A44"/>
    <w:rsid w:val="00434AC9"/>
    <w:rsid w:val="00434EB7"/>
    <w:rsid w:val="004369F1"/>
    <w:rsid w:val="004376BE"/>
    <w:rsid w:val="00437921"/>
    <w:rsid w:val="00440F90"/>
    <w:rsid w:val="00441002"/>
    <w:rsid w:val="00441935"/>
    <w:rsid w:val="00442C9A"/>
    <w:rsid w:val="004435DC"/>
    <w:rsid w:val="00443A1C"/>
    <w:rsid w:val="00444ACC"/>
    <w:rsid w:val="00444E37"/>
    <w:rsid w:val="004464B1"/>
    <w:rsid w:val="00447B6D"/>
    <w:rsid w:val="00447C0B"/>
    <w:rsid w:val="00451BED"/>
    <w:rsid w:val="00452F26"/>
    <w:rsid w:val="0045356C"/>
    <w:rsid w:val="00453B46"/>
    <w:rsid w:val="00454702"/>
    <w:rsid w:val="00454DFE"/>
    <w:rsid w:val="0045504C"/>
    <w:rsid w:val="00455A24"/>
    <w:rsid w:val="00455E12"/>
    <w:rsid w:val="004566D1"/>
    <w:rsid w:val="00456C3A"/>
    <w:rsid w:val="00457FD5"/>
    <w:rsid w:val="0046105B"/>
    <w:rsid w:val="004611A9"/>
    <w:rsid w:val="004615AB"/>
    <w:rsid w:val="00461AD0"/>
    <w:rsid w:val="00461E78"/>
    <w:rsid w:val="0046481C"/>
    <w:rsid w:val="0046490A"/>
    <w:rsid w:val="00464A50"/>
    <w:rsid w:val="00465267"/>
    <w:rsid w:val="0046534F"/>
    <w:rsid w:val="004658F8"/>
    <w:rsid w:val="00465A8D"/>
    <w:rsid w:val="004669D0"/>
    <w:rsid w:val="00466B34"/>
    <w:rsid w:val="00467399"/>
    <w:rsid w:val="00467630"/>
    <w:rsid w:val="00470357"/>
    <w:rsid w:val="00471043"/>
    <w:rsid w:val="00471B76"/>
    <w:rsid w:val="00472BFB"/>
    <w:rsid w:val="0047361A"/>
    <w:rsid w:val="00473EE7"/>
    <w:rsid w:val="004741AC"/>
    <w:rsid w:val="004745A8"/>
    <w:rsid w:val="00474654"/>
    <w:rsid w:val="00474B3A"/>
    <w:rsid w:val="00475B54"/>
    <w:rsid w:val="00475D09"/>
    <w:rsid w:val="00476F00"/>
    <w:rsid w:val="00477187"/>
    <w:rsid w:val="004774C0"/>
    <w:rsid w:val="00477955"/>
    <w:rsid w:val="00484A5C"/>
    <w:rsid w:val="00485841"/>
    <w:rsid w:val="00486240"/>
    <w:rsid w:val="00486B29"/>
    <w:rsid w:val="00486C2F"/>
    <w:rsid w:val="00487E95"/>
    <w:rsid w:val="004901EB"/>
    <w:rsid w:val="004903E0"/>
    <w:rsid w:val="00492484"/>
    <w:rsid w:val="0049261F"/>
    <w:rsid w:val="00494D90"/>
    <w:rsid w:val="00494EAD"/>
    <w:rsid w:val="00495522"/>
    <w:rsid w:val="00495DEE"/>
    <w:rsid w:val="00496185"/>
    <w:rsid w:val="00497365"/>
    <w:rsid w:val="00497975"/>
    <w:rsid w:val="004A027D"/>
    <w:rsid w:val="004A15DA"/>
    <w:rsid w:val="004A2F47"/>
    <w:rsid w:val="004A3490"/>
    <w:rsid w:val="004A3768"/>
    <w:rsid w:val="004A3FFA"/>
    <w:rsid w:val="004A50FC"/>
    <w:rsid w:val="004A72E6"/>
    <w:rsid w:val="004A7F75"/>
    <w:rsid w:val="004B028F"/>
    <w:rsid w:val="004B09E1"/>
    <w:rsid w:val="004B0E65"/>
    <w:rsid w:val="004B2743"/>
    <w:rsid w:val="004B2781"/>
    <w:rsid w:val="004B38A8"/>
    <w:rsid w:val="004B5B67"/>
    <w:rsid w:val="004B772F"/>
    <w:rsid w:val="004B7B5E"/>
    <w:rsid w:val="004C02E7"/>
    <w:rsid w:val="004C03DC"/>
    <w:rsid w:val="004C0AB5"/>
    <w:rsid w:val="004C2B70"/>
    <w:rsid w:val="004C2ECB"/>
    <w:rsid w:val="004C368E"/>
    <w:rsid w:val="004C40C4"/>
    <w:rsid w:val="004C47D8"/>
    <w:rsid w:val="004C4AEA"/>
    <w:rsid w:val="004C51BD"/>
    <w:rsid w:val="004C5542"/>
    <w:rsid w:val="004C63A6"/>
    <w:rsid w:val="004C6A6D"/>
    <w:rsid w:val="004C6B66"/>
    <w:rsid w:val="004C6E16"/>
    <w:rsid w:val="004C71EC"/>
    <w:rsid w:val="004C75BB"/>
    <w:rsid w:val="004C7BBE"/>
    <w:rsid w:val="004D0E0B"/>
    <w:rsid w:val="004D3A13"/>
    <w:rsid w:val="004D4A11"/>
    <w:rsid w:val="004D4F28"/>
    <w:rsid w:val="004D5091"/>
    <w:rsid w:val="004D5381"/>
    <w:rsid w:val="004D57B9"/>
    <w:rsid w:val="004D5A4A"/>
    <w:rsid w:val="004D5B3A"/>
    <w:rsid w:val="004D6637"/>
    <w:rsid w:val="004D67E0"/>
    <w:rsid w:val="004D6D41"/>
    <w:rsid w:val="004D76B9"/>
    <w:rsid w:val="004E14FE"/>
    <w:rsid w:val="004E1C04"/>
    <w:rsid w:val="004E20A6"/>
    <w:rsid w:val="004E2B6B"/>
    <w:rsid w:val="004E2D68"/>
    <w:rsid w:val="004E374D"/>
    <w:rsid w:val="004E42F1"/>
    <w:rsid w:val="004E4689"/>
    <w:rsid w:val="004E4725"/>
    <w:rsid w:val="004E48C7"/>
    <w:rsid w:val="004E4D41"/>
    <w:rsid w:val="004E6CC7"/>
    <w:rsid w:val="004E725F"/>
    <w:rsid w:val="004E73D2"/>
    <w:rsid w:val="004E7795"/>
    <w:rsid w:val="004E7DA3"/>
    <w:rsid w:val="004E7F0B"/>
    <w:rsid w:val="004F04F3"/>
    <w:rsid w:val="004F1F39"/>
    <w:rsid w:val="004F241D"/>
    <w:rsid w:val="004F2CE1"/>
    <w:rsid w:val="004F31AA"/>
    <w:rsid w:val="004F3979"/>
    <w:rsid w:val="004F39DD"/>
    <w:rsid w:val="004F4797"/>
    <w:rsid w:val="004F47D5"/>
    <w:rsid w:val="004F4BCF"/>
    <w:rsid w:val="004F62AB"/>
    <w:rsid w:val="004F7F3F"/>
    <w:rsid w:val="005012FE"/>
    <w:rsid w:val="00501813"/>
    <w:rsid w:val="00502198"/>
    <w:rsid w:val="00502A80"/>
    <w:rsid w:val="00503276"/>
    <w:rsid w:val="0050382D"/>
    <w:rsid w:val="00503832"/>
    <w:rsid w:val="00503998"/>
    <w:rsid w:val="00503AC4"/>
    <w:rsid w:val="00503B27"/>
    <w:rsid w:val="005047D2"/>
    <w:rsid w:val="00505267"/>
    <w:rsid w:val="00505505"/>
    <w:rsid w:val="005056A2"/>
    <w:rsid w:val="005064D4"/>
    <w:rsid w:val="00506C4F"/>
    <w:rsid w:val="0051053E"/>
    <w:rsid w:val="005117C0"/>
    <w:rsid w:val="0051317A"/>
    <w:rsid w:val="00513582"/>
    <w:rsid w:val="00513880"/>
    <w:rsid w:val="00514610"/>
    <w:rsid w:val="00515152"/>
    <w:rsid w:val="00516BA5"/>
    <w:rsid w:val="0051790F"/>
    <w:rsid w:val="00517EC7"/>
    <w:rsid w:val="00520419"/>
    <w:rsid w:val="00520754"/>
    <w:rsid w:val="00521B22"/>
    <w:rsid w:val="005229C0"/>
    <w:rsid w:val="005231B8"/>
    <w:rsid w:val="00525108"/>
    <w:rsid w:val="00525C4F"/>
    <w:rsid w:val="005262F1"/>
    <w:rsid w:val="005268D4"/>
    <w:rsid w:val="00527864"/>
    <w:rsid w:val="00530A07"/>
    <w:rsid w:val="00530F07"/>
    <w:rsid w:val="0053232E"/>
    <w:rsid w:val="00532797"/>
    <w:rsid w:val="005329BC"/>
    <w:rsid w:val="005335B8"/>
    <w:rsid w:val="005339E4"/>
    <w:rsid w:val="0053500D"/>
    <w:rsid w:val="0053553C"/>
    <w:rsid w:val="005357A1"/>
    <w:rsid w:val="00535AA3"/>
    <w:rsid w:val="00535AED"/>
    <w:rsid w:val="00535DC9"/>
    <w:rsid w:val="00536793"/>
    <w:rsid w:val="00537032"/>
    <w:rsid w:val="00537FFA"/>
    <w:rsid w:val="005406B9"/>
    <w:rsid w:val="00541516"/>
    <w:rsid w:val="00541756"/>
    <w:rsid w:val="0054287A"/>
    <w:rsid w:val="005431C3"/>
    <w:rsid w:val="005444E5"/>
    <w:rsid w:val="0054504C"/>
    <w:rsid w:val="005450D1"/>
    <w:rsid w:val="0054751F"/>
    <w:rsid w:val="00547ADF"/>
    <w:rsid w:val="00550439"/>
    <w:rsid w:val="00550A4E"/>
    <w:rsid w:val="00551893"/>
    <w:rsid w:val="00553937"/>
    <w:rsid w:val="005548AC"/>
    <w:rsid w:val="0055548F"/>
    <w:rsid w:val="005557F3"/>
    <w:rsid w:val="00555D76"/>
    <w:rsid w:val="00555E0F"/>
    <w:rsid w:val="00556110"/>
    <w:rsid w:val="0055731C"/>
    <w:rsid w:val="00560A20"/>
    <w:rsid w:val="00562170"/>
    <w:rsid w:val="005633D9"/>
    <w:rsid w:val="005654CD"/>
    <w:rsid w:val="00565641"/>
    <w:rsid w:val="0056683D"/>
    <w:rsid w:val="00570493"/>
    <w:rsid w:val="00570937"/>
    <w:rsid w:val="00570FEE"/>
    <w:rsid w:val="00572B70"/>
    <w:rsid w:val="00572B76"/>
    <w:rsid w:val="005735AB"/>
    <w:rsid w:val="00574503"/>
    <w:rsid w:val="00574B1B"/>
    <w:rsid w:val="0057602C"/>
    <w:rsid w:val="00576194"/>
    <w:rsid w:val="00576F54"/>
    <w:rsid w:val="00577273"/>
    <w:rsid w:val="00577695"/>
    <w:rsid w:val="00580639"/>
    <w:rsid w:val="0058155B"/>
    <w:rsid w:val="005816DD"/>
    <w:rsid w:val="00583AFF"/>
    <w:rsid w:val="00583D4B"/>
    <w:rsid w:val="00583D96"/>
    <w:rsid w:val="0058413D"/>
    <w:rsid w:val="005855F5"/>
    <w:rsid w:val="00585895"/>
    <w:rsid w:val="00586FB7"/>
    <w:rsid w:val="0058716B"/>
    <w:rsid w:val="00587213"/>
    <w:rsid w:val="0058780A"/>
    <w:rsid w:val="005900E6"/>
    <w:rsid w:val="00590349"/>
    <w:rsid w:val="00590434"/>
    <w:rsid w:val="00592E06"/>
    <w:rsid w:val="00593DBB"/>
    <w:rsid w:val="00593E5D"/>
    <w:rsid w:val="005940C1"/>
    <w:rsid w:val="00594EBF"/>
    <w:rsid w:val="00594F7B"/>
    <w:rsid w:val="005953B9"/>
    <w:rsid w:val="00596169"/>
    <w:rsid w:val="00596A36"/>
    <w:rsid w:val="00597430"/>
    <w:rsid w:val="005979BB"/>
    <w:rsid w:val="005A1123"/>
    <w:rsid w:val="005A11CC"/>
    <w:rsid w:val="005A23E7"/>
    <w:rsid w:val="005A34FA"/>
    <w:rsid w:val="005A38E0"/>
    <w:rsid w:val="005A3A18"/>
    <w:rsid w:val="005A440D"/>
    <w:rsid w:val="005A4CBE"/>
    <w:rsid w:val="005A4FA0"/>
    <w:rsid w:val="005A5BFB"/>
    <w:rsid w:val="005A6432"/>
    <w:rsid w:val="005A6A58"/>
    <w:rsid w:val="005B0689"/>
    <w:rsid w:val="005B11AB"/>
    <w:rsid w:val="005B275D"/>
    <w:rsid w:val="005B2C1C"/>
    <w:rsid w:val="005B4191"/>
    <w:rsid w:val="005B4E47"/>
    <w:rsid w:val="005B59A8"/>
    <w:rsid w:val="005B61BD"/>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D02C6"/>
    <w:rsid w:val="005D1B05"/>
    <w:rsid w:val="005D1BCB"/>
    <w:rsid w:val="005D1DD1"/>
    <w:rsid w:val="005D2244"/>
    <w:rsid w:val="005D2B0B"/>
    <w:rsid w:val="005D4415"/>
    <w:rsid w:val="005D4BFD"/>
    <w:rsid w:val="005D4EB4"/>
    <w:rsid w:val="005D607A"/>
    <w:rsid w:val="005D60E4"/>
    <w:rsid w:val="005D6563"/>
    <w:rsid w:val="005D6A25"/>
    <w:rsid w:val="005D7F3F"/>
    <w:rsid w:val="005E0EC8"/>
    <w:rsid w:val="005E158C"/>
    <w:rsid w:val="005E2EE0"/>
    <w:rsid w:val="005E518D"/>
    <w:rsid w:val="005E5980"/>
    <w:rsid w:val="005E6705"/>
    <w:rsid w:val="005E79B0"/>
    <w:rsid w:val="005F04F6"/>
    <w:rsid w:val="005F1E21"/>
    <w:rsid w:val="005F2269"/>
    <w:rsid w:val="005F3744"/>
    <w:rsid w:val="005F3E33"/>
    <w:rsid w:val="005F4293"/>
    <w:rsid w:val="005F743D"/>
    <w:rsid w:val="00600450"/>
    <w:rsid w:val="0060085D"/>
    <w:rsid w:val="0060090C"/>
    <w:rsid w:val="006017BB"/>
    <w:rsid w:val="006043A9"/>
    <w:rsid w:val="006048D0"/>
    <w:rsid w:val="00605789"/>
    <w:rsid w:val="0060581A"/>
    <w:rsid w:val="00605A80"/>
    <w:rsid w:val="00605E5F"/>
    <w:rsid w:val="00606467"/>
    <w:rsid w:val="00606CCE"/>
    <w:rsid w:val="006072E1"/>
    <w:rsid w:val="00607FF7"/>
    <w:rsid w:val="00610232"/>
    <w:rsid w:val="00610503"/>
    <w:rsid w:val="00611702"/>
    <w:rsid w:val="0061186D"/>
    <w:rsid w:val="00611A88"/>
    <w:rsid w:val="00611F48"/>
    <w:rsid w:val="006141C6"/>
    <w:rsid w:val="0061442B"/>
    <w:rsid w:val="00615734"/>
    <w:rsid w:val="00615A0B"/>
    <w:rsid w:val="006161C8"/>
    <w:rsid w:val="00616C8F"/>
    <w:rsid w:val="00616F5B"/>
    <w:rsid w:val="0061702A"/>
    <w:rsid w:val="00620419"/>
    <w:rsid w:val="006204B2"/>
    <w:rsid w:val="006217C0"/>
    <w:rsid w:val="0062194C"/>
    <w:rsid w:val="00623063"/>
    <w:rsid w:val="006232DC"/>
    <w:rsid w:val="006248C8"/>
    <w:rsid w:val="00624C8F"/>
    <w:rsid w:val="00627597"/>
    <w:rsid w:val="0062796C"/>
    <w:rsid w:val="00627B78"/>
    <w:rsid w:val="00630B5D"/>
    <w:rsid w:val="00630DE8"/>
    <w:rsid w:val="0063157B"/>
    <w:rsid w:val="00632ECC"/>
    <w:rsid w:val="0063321C"/>
    <w:rsid w:val="0063358A"/>
    <w:rsid w:val="00634854"/>
    <w:rsid w:val="00636877"/>
    <w:rsid w:val="00636DD1"/>
    <w:rsid w:val="00641878"/>
    <w:rsid w:val="00641FC1"/>
    <w:rsid w:val="006427A5"/>
    <w:rsid w:val="00642DD5"/>
    <w:rsid w:val="00644915"/>
    <w:rsid w:val="006449F1"/>
    <w:rsid w:val="00645AAA"/>
    <w:rsid w:val="00645C4A"/>
    <w:rsid w:val="00646A9E"/>
    <w:rsid w:val="00646E94"/>
    <w:rsid w:val="00647E77"/>
    <w:rsid w:val="00652C98"/>
    <w:rsid w:val="00653516"/>
    <w:rsid w:val="00653EC9"/>
    <w:rsid w:val="00654923"/>
    <w:rsid w:val="0065569D"/>
    <w:rsid w:val="0065597E"/>
    <w:rsid w:val="00655BE3"/>
    <w:rsid w:val="00660E5D"/>
    <w:rsid w:val="00662641"/>
    <w:rsid w:val="006630CC"/>
    <w:rsid w:val="006649F8"/>
    <w:rsid w:val="00664EA2"/>
    <w:rsid w:val="0066535C"/>
    <w:rsid w:val="006655A4"/>
    <w:rsid w:val="006662BE"/>
    <w:rsid w:val="00666A51"/>
    <w:rsid w:val="00670853"/>
    <w:rsid w:val="00671B7C"/>
    <w:rsid w:val="006727E9"/>
    <w:rsid w:val="00673622"/>
    <w:rsid w:val="00673689"/>
    <w:rsid w:val="006741BB"/>
    <w:rsid w:val="006756F0"/>
    <w:rsid w:val="0067574A"/>
    <w:rsid w:val="00675AFA"/>
    <w:rsid w:val="00675E63"/>
    <w:rsid w:val="00676652"/>
    <w:rsid w:val="00676B48"/>
    <w:rsid w:val="00681098"/>
    <w:rsid w:val="00681480"/>
    <w:rsid w:val="00682532"/>
    <w:rsid w:val="00683156"/>
    <w:rsid w:val="00683AA5"/>
    <w:rsid w:val="00683ECD"/>
    <w:rsid w:val="006849E8"/>
    <w:rsid w:val="0068683B"/>
    <w:rsid w:val="00687715"/>
    <w:rsid w:val="00687E88"/>
    <w:rsid w:val="00690E8C"/>
    <w:rsid w:val="00691A78"/>
    <w:rsid w:val="00693236"/>
    <w:rsid w:val="006949A1"/>
    <w:rsid w:val="006952BA"/>
    <w:rsid w:val="00695DA5"/>
    <w:rsid w:val="006974C3"/>
    <w:rsid w:val="006979E1"/>
    <w:rsid w:val="006A107D"/>
    <w:rsid w:val="006A11A4"/>
    <w:rsid w:val="006A15FE"/>
    <w:rsid w:val="006A3A2C"/>
    <w:rsid w:val="006A4646"/>
    <w:rsid w:val="006A46F7"/>
    <w:rsid w:val="006A4CA5"/>
    <w:rsid w:val="006A5513"/>
    <w:rsid w:val="006A5520"/>
    <w:rsid w:val="006A5713"/>
    <w:rsid w:val="006A6341"/>
    <w:rsid w:val="006A6C4F"/>
    <w:rsid w:val="006B013F"/>
    <w:rsid w:val="006B10C3"/>
    <w:rsid w:val="006B1DF8"/>
    <w:rsid w:val="006B22F0"/>
    <w:rsid w:val="006B2596"/>
    <w:rsid w:val="006B2D02"/>
    <w:rsid w:val="006B31A9"/>
    <w:rsid w:val="006B330E"/>
    <w:rsid w:val="006B4A3C"/>
    <w:rsid w:val="006B64E0"/>
    <w:rsid w:val="006B75F8"/>
    <w:rsid w:val="006C0497"/>
    <w:rsid w:val="006C09D1"/>
    <w:rsid w:val="006C0FD1"/>
    <w:rsid w:val="006C1371"/>
    <w:rsid w:val="006C17E4"/>
    <w:rsid w:val="006C1B17"/>
    <w:rsid w:val="006C2F59"/>
    <w:rsid w:val="006C331A"/>
    <w:rsid w:val="006C3533"/>
    <w:rsid w:val="006C44D6"/>
    <w:rsid w:val="006C4A9B"/>
    <w:rsid w:val="006C4D8C"/>
    <w:rsid w:val="006C6594"/>
    <w:rsid w:val="006C7275"/>
    <w:rsid w:val="006C7CDF"/>
    <w:rsid w:val="006D07E7"/>
    <w:rsid w:val="006D08C3"/>
    <w:rsid w:val="006D0DC3"/>
    <w:rsid w:val="006D0EE4"/>
    <w:rsid w:val="006D1AFB"/>
    <w:rsid w:val="006D1EB9"/>
    <w:rsid w:val="006D2B18"/>
    <w:rsid w:val="006D2F2C"/>
    <w:rsid w:val="006D3078"/>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365C"/>
    <w:rsid w:val="006E3F1A"/>
    <w:rsid w:val="006E4257"/>
    <w:rsid w:val="006E4313"/>
    <w:rsid w:val="006E49AD"/>
    <w:rsid w:val="006E4A8E"/>
    <w:rsid w:val="006E4FBC"/>
    <w:rsid w:val="006E5A07"/>
    <w:rsid w:val="006E5D7F"/>
    <w:rsid w:val="006E7123"/>
    <w:rsid w:val="006F0C40"/>
    <w:rsid w:val="006F0C7E"/>
    <w:rsid w:val="006F0F75"/>
    <w:rsid w:val="006F155D"/>
    <w:rsid w:val="006F2342"/>
    <w:rsid w:val="006F2576"/>
    <w:rsid w:val="006F2F67"/>
    <w:rsid w:val="006F48AD"/>
    <w:rsid w:val="006F52C5"/>
    <w:rsid w:val="006F530D"/>
    <w:rsid w:val="006F537D"/>
    <w:rsid w:val="006F5A19"/>
    <w:rsid w:val="006F68F5"/>
    <w:rsid w:val="006F6BBD"/>
    <w:rsid w:val="007014BD"/>
    <w:rsid w:val="00702F07"/>
    <w:rsid w:val="007034F1"/>
    <w:rsid w:val="0070352B"/>
    <w:rsid w:val="00703773"/>
    <w:rsid w:val="00703BE4"/>
    <w:rsid w:val="00704028"/>
    <w:rsid w:val="007040FC"/>
    <w:rsid w:val="00704CED"/>
    <w:rsid w:val="00705D03"/>
    <w:rsid w:val="00707C7A"/>
    <w:rsid w:val="00710538"/>
    <w:rsid w:val="00711452"/>
    <w:rsid w:val="00711BEA"/>
    <w:rsid w:val="00711FF0"/>
    <w:rsid w:val="007126F5"/>
    <w:rsid w:val="0071272A"/>
    <w:rsid w:val="007147CF"/>
    <w:rsid w:val="00714D71"/>
    <w:rsid w:val="007156FF"/>
    <w:rsid w:val="00715847"/>
    <w:rsid w:val="00715AC6"/>
    <w:rsid w:val="00717350"/>
    <w:rsid w:val="00717F7A"/>
    <w:rsid w:val="00720494"/>
    <w:rsid w:val="00721AB3"/>
    <w:rsid w:val="00721B5D"/>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414C"/>
    <w:rsid w:val="00734370"/>
    <w:rsid w:val="0073446F"/>
    <w:rsid w:val="00734CF0"/>
    <w:rsid w:val="00735928"/>
    <w:rsid w:val="00735E8E"/>
    <w:rsid w:val="00737366"/>
    <w:rsid w:val="007376E0"/>
    <w:rsid w:val="00737864"/>
    <w:rsid w:val="00737F4B"/>
    <w:rsid w:val="007400F7"/>
    <w:rsid w:val="00740283"/>
    <w:rsid w:val="00740B27"/>
    <w:rsid w:val="0074121F"/>
    <w:rsid w:val="007415B9"/>
    <w:rsid w:val="007418BF"/>
    <w:rsid w:val="00741E90"/>
    <w:rsid w:val="00742226"/>
    <w:rsid w:val="00743840"/>
    <w:rsid w:val="00744DEB"/>
    <w:rsid w:val="0074665A"/>
    <w:rsid w:val="0074668B"/>
    <w:rsid w:val="0074704E"/>
    <w:rsid w:val="00747128"/>
    <w:rsid w:val="007479BF"/>
    <w:rsid w:val="007502BB"/>
    <w:rsid w:val="00750DF3"/>
    <w:rsid w:val="00751816"/>
    <w:rsid w:val="00751AD6"/>
    <w:rsid w:val="00752281"/>
    <w:rsid w:val="007525C3"/>
    <w:rsid w:val="007537AA"/>
    <w:rsid w:val="007538E2"/>
    <w:rsid w:val="00754954"/>
    <w:rsid w:val="00755A97"/>
    <w:rsid w:val="007564DF"/>
    <w:rsid w:val="007564EB"/>
    <w:rsid w:val="007569B4"/>
    <w:rsid w:val="007610FE"/>
    <w:rsid w:val="00761517"/>
    <w:rsid w:val="00761AA1"/>
    <w:rsid w:val="00763813"/>
    <w:rsid w:val="00765693"/>
    <w:rsid w:val="0076579E"/>
    <w:rsid w:val="007659A6"/>
    <w:rsid w:val="00765EDB"/>
    <w:rsid w:val="00766B50"/>
    <w:rsid w:val="00767F3A"/>
    <w:rsid w:val="00770406"/>
    <w:rsid w:val="007707F9"/>
    <w:rsid w:val="00770DEA"/>
    <w:rsid w:val="007712F6"/>
    <w:rsid w:val="00771EBC"/>
    <w:rsid w:val="00772323"/>
    <w:rsid w:val="007724E0"/>
    <w:rsid w:val="007730C4"/>
    <w:rsid w:val="0077335D"/>
    <w:rsid w:val="00773E7E"/>
    <w:rsid w:val="0077541D"/>
    <w:rsid w:val="007800AF"/>
    <w:rsid w:val="007805E7"/>
    <w:rsid w:val="00780D8B"/>
    <w:rsid w:val="00781296"/>
    <w:rsid w:val="007817AA"/>
    <w:rsid w:val="00782109"/>
    <w:rsid w:val="00782393"/>
    <w:rsid w:val="00782487"/>
    <w:rsid w:val="00782FDC"/>
    <w:rsid w:val="00782FE4"/>
    <w:rsid w:val="00783CAE"/>
    <w:rsid w:val="007854CF"/>
    <w:rsid w:val="007855E6"/>
    <w:rsid w:val="00786B97"/>
    <w:rsid w:val="00786FEC"/>
    <w:rsid w:val="00787761"/>
    <w:rsid w:val="00790304"/>
    <w:rsid w:val="00790EB8"/>
    <w:rsid w:val="00792024"/>
    <w:rsid w:val="00792184"/>
    <w:rsid w:val="0079238A"/>
    <w:rsid w:val="007930AE"/>
    <w:rsid w:val="00793989"/>
    <w:rsid w:val="007948AC"/>
    <w:rsid w:val="00794952"/>
    <w:rsid w:val="0079568D"/>
    <w:rsid w:val="00797811"/>
    <w:rsid w:val="00797EC2"/>
    <w:rsid w:val="007A2CA1"/>
    <w:rsid w:val="007A34D9"/>
    <w:rsid w:val="007A36A7"/>
    <w:rsid w:val="007A6302"/>
    <w:rsid w:val="007A6BD2"/>
    <w:rsid w:val="007A7830"/>
    <w:rsid w:val="007B02B9"/>
    <w:rsid w:val="007B0FBF"/>
    <w:rsid w:val="007B12BD"/>
    <w:rsid w:val="007B1804"/>
    <w:rsid w:val="007B1AA8"/>
    <w:rsid w:val="007B20C8"/>
    <w:rsid w:val="007B21F7"/>
    <w:rsid w:val="007B23B9"/>
    <w:rsid w:val="007B242B"/>
    <w:rsid w:val="007B309E"/>
    <w:rsid w:val="007B3F78"/>
    <w:rsid w:val="007B6301"/>
    <w:rsid w:val="007B6523"/>
    <w:rsid w:val="007B67E6"/>
    <w:rsid w:val="007B7E2B"/>
    <w:rsid w:val="007C0588"/>
    <w:rsid w:val="007C07B7"/>
    <w:rsid w:val="007C0943"/>
    <w:rsid w:val="007C1F0B"/>
    <w:rsid w:val="007C2034"/>
    <w:rsid w:val="007C3A8E"/>
    <w:rsid w:val="007C3F5B"/>
    <w:rsid w:val="007C525D"/>
    <w:rsid w:val="007C64D0"/>
    <w:rsid w:val="007C6F09"/>
    <w:rsid w:val="007C72B1"/>
    <w:rsid w:val="007D0B57"/>
    <w:rsid w:val="007D1C4D"/>
    <w:rsid w:val="007D24CD"/>
    <w:rsid w:val="007D59E8"/>
    <w:rsid w:val="007D5A18"/>
    <w:rsid w:val="007D5EE7"/>
    <w:rsid w:val="007D624E"/>
    <w:rsid w:val="007D649D"/>
    <w:rsid w:val="007D6AED"/>
    <w:rsid w:val="007D6D46"/>
    <w:rsid w:val="007D6E6F"/>
    <w:rsid w:val="007D7448"/>
    <w:rsid w:val="007D7AB4"/>
    <w:rsid w:val="007D7E5B"/>
    <w:rsid w:val="007D7EB7"/>
    <w:rsid w:val="007E2A44"/>
    <w:rsid w:val="007E2CDA"/>
    <w:rsid w:val="007E2EC3"/>
    <w:rsid w:val="007E3970"/>
    <w:rsid w:val="007E39DE"/>
    <w:rsid w:val="007E4659"/>
    <w:rsid w:val="007E4D40"/>
    <w:rsid w:val="007E5283"/>
    <w:rsid w:val="007E55DE"/>
    <w:rsid w:val="007E79D8"/>
    <w:rsid w:val="007F03F4"/>
    <w:rsid w:val="007F0C39"/>
    <w:rsid w:val="007F16FB"/>
    <w:rsid w:val="007F3794"/>
    <w:rsid w:val="007F3BE1"/>
    <w:rsid w:val="007F4577"/>
    <w:rsid w:val="007F6DBA"/>
    <w:rsid w:val="007F7581"/>
    <w:rsid w:val="0080128A"/>
    <w:rsid w:val="00801A3A"/>
    <w:rsid w:val="00801C63"/>
    <w:rsid w:val="00801E93"/>
    <w:rsid w:val="00802E4C"/>
    <w:rsid w:val="008034EE"/>
    <w:rsid w:val="0080381E"/>
    <w:rsid w:val="00804725"/>
    <w:rsid w:val="00804E71"/>
    <w:rsid w:val="00804EFC"/>
    <w:rsid w:val="008054D1"/>
    <w:rsid w:val="00805E7C"/>
    <w:rsid w:val="00806BAF"/>
    <w:rsid w:val="00806ED8"/>
    <w:rsid w:val="00806F86"/>
    <w:rsid w:val="008075F1"/>
    <w:rsid w:val="008078F2"/>
    <w:rsid w:val="00807A3B"/>
    <w:rsid w:val="008102E5"/>
    <w:rsid w:val="00811174"/>
    <w:rsid w:val="00811231"/>
    <w:rsid w:val="00812136"/>
    <w:rsid w:val="008124DF"/>
    <w:rsid w:val="00812C1A"/>
    <w:rsid w:val="008149AD"/>
    <w:rsid w:val="00815752"/>
    <w:rsid w:val="008161EB"/>
    <w:rsid w:val="00816595"/>
    <w:rsid w:val="00816780"/>
    <w:rsid w:val="00816FB0"/>
    <w:rsid w:val="00817047"/>
    <w:rsid w:val="00817695"/>
    <w:rsid w:val="0081772E"/>
    <w:rsid w:val="00823D81"/>
    <w:rsid w:val="00825DB7"/>
    <w:rsid w:val="008262B3"/>
    <w:rsid w:val="0082702E"/>
    <w:rsid w:val="008274D8"/>
    <w:rsid w:val="00827675"/>
    <w:rsid w:val="008277A3"/>
    <w:rsid w:val="00827DDD"/>
    <w:rsid w:val="00830240"/>
    <w:rsid w:val="00830772"/>
    <w:rsid w:val="00830F37"/>
    <w:rsid w:val="00831260"/>
    <w:rsid w:val="00833087"/>
    <w:rsid w:val="00833338"/>
    <w:rsid w:val="00834112"/>
    <w:rsid w:val="00835209"/>
    <w:rsid w:val="008352F4"/>
    <w:rsid w:val="00835F24"/>
    <w:rsid w:val="00836A0E"/>
    <w:rsid w:val="00836C6C"/>
    <w:rsid w:val="00837CD3"/>
    <w:rsid w:val="00837E1F"/>
    <w:rsid w:val="0084099D"/>
    <w:rsid w:val="0084217E"/>
    <w:rsid w:val="008426F6"/>
    <w:rsid w:val="008428B9"/>
    <w:rsid w:val="00842A02"/>
    <w:rsid w:val="00843158"/>
    <w:rsid w:val="00843473"/>
    <w:rsid w:val="00843C4E"/>
    <w:rsid w:val="00844CEA"/>
    <w:rsid w:val="0084511C"/>
    <w:rsid w:val="008464D4"/>
    <w:rsid w:val="008466DF"/>
    <w:rsid w:val="008468C0"/>
    <w:rsid w:val="00846F3D"/>
    <w:rsid w:val="008531C4"/>
    <w:rsid w:val="00853BA3"/>
    <w:rsid w:val="0085459E"/>
    <w:rsid w:val="00854919"/>
    <w:rsid w:val="008549E7"/>
    <w:rsid w:val="00856A85"/>
    <w:rsid w:val="00857264"/>
    <w:rsid w:val="008609A0"/>
    <w:rsid w:val="0086102C"/>
    <w:rsid w:val="00861510"/>
    <w:rsid w:val="00861B23"/>
    <w:rsid w:val="00862E51"/>
    <w:rsid w:val="00863EAA"/>
    <w:rsid w:val="008642F7"/>
    <w:rsid w:val="0086463C"/>
    <w:rsid w:val="00864BE2"/>
    <w:rsid w:val="00866991"/>
    <w:rsid w:val="00867015"/>
    <w:rsid w:val="0086715F"/>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4D30"/>
    <w:rsid w:val="00875630"/>
    <w:rsid w:val="00875E1C"/>
    <w:rsid w:val="0087604A"/>
    <w:rsid w:val="00877078"/>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8BB"/>
    <w:rsid w:val="008920C3"/>
    <w:rsid w:val="00892F27"/>
    <w:rsid w:val="00893771"/>
    <w:rsid w:val="00893B5D"/>
    <w:rsid w:val="008941C6"/>
    <w:rsid w:val="00894D6E"/>
    <w:rsid w:val="008966EC"/>
    <w:rsid w:val="00896C5C"/>
    <w:rsid w:val="00896CA5"/>
    <w:rsid w:val="00897198"/>
    <w:rsid w:val="00897822"/>
    <w:rsid w:val="00897840"/>
    <w:rsid w:val="008A1472"/>
    <w:rsid w:val="008A2017"/>
    <w:rsid w:val="008A2569"/>
    <w:rsid w:val="008A2B7E"/>
    <w:rsid w:val="008A2BA7"/>
    <w:rsid w:val="008A435C"/>
    <w:rsid w:val="008A562A"/>
    <w:rsid w:val="008A658D"/>
    <w:rsid w:val="008A7E00"/>
    <w:rsid w:val="008B006F"/>
    <w:rsid w:val="008B0344"/>
    <w:rsid w:val="008B0B66"/>
    <w:rsid w:val="008B0E4C"/>
    <w:rsid w:val="008B0FC3"/>
    <w:rsid w:val="008B1D6F"/>
    <w:rsid w:val="008B2B2B"/>
    <w:rsid w:val="008B2ED9"/>
    <w:rsid w:val="008B3843"/>
    <w:rsid w:val="008B6013"/>
    <w:rsid w:val="008B6C98"/>
    <w:rsid w:val="008B6E28"/>
    <w:rsid w:val="008B7ED7"/>
    <w:rsid w:val="008C08F1"/>
    <w:rsid w:val="008C0907"/>
    <w:rsid w:val="008C091A"/>
    <w:rsid w:val="008C1FA8"/>
    <w:rsid w:val="008C6791"/>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5847"/>
    <w:rsid w:val="008D6965"/>
    <w:rsid w:val="008D6B5F"/>
    <w:rsid w:val="008D6BA6"/>
    <w:rsid w:val="008D72E1"/>
    <w:rsid w:val="008D78FD"/>
    <w:rsid w:val="008E0237"/>
    <w:rsid w:val="008E0708"/>
    <w:rsid w:val="008E1BC4"/>
    <w:rsid w:val="008E22E1"/>
    <w:rsid w:val="008E4361"/>
    <w:rsid w:val="008E4508"/>
    <w:rsid w:val="008E46A3"/>
    <w:rsid w:val="008E4CDB"/>
    <w:rsid w:val="008E4CF0"/>
    <w:rsid w:val="008E5483"/>
    <w:rsid w:val="008E6E25"/>
    <w:rsid w:val="008E7BEE"/>
    <w:rsid w:val="008F05A6"/>
    <w:rsid w:val="008F0F2F"/>
    <w:rsid w:val="008F1196"/>
    <w:rsid w:val="008F1303"/>
    <w:rsid w:val="008F244F"/>
    <w:rsid w:val="008F2846"/>
    <w:rsid w:val="008F3517"/>
    <w:rsid w:val="008F38A8"/>
    <w:rsid w:val="008F40C4"/>
    <w:rsid w:val="008F45FD"/>
    <w:rsid w:val="008F4D12"/>
    <w:rsid w:val="008F4D44"/>
    <w:rsid w:val="008F526F"/>
    <w:rsid w:val="008F57A5"/>
    <w:rsid w:val="008F6B6B"/>
    <w:rsid w:val="008F7782"/>
    <w:rsid w:val="008F785E"/>
    <w:rsid w:val="00900DAE"/>
    <w:rsid w:val="009011CE"/>
    <w:rsid w:val="00901946"/>
    <w:rsid w:val="00901ABF"/>
    <w:rsid w:val="0090352A"/>
    <w:rsid w:val="00903A16"/>
    <w:rsid w:val="00904E4C"/>
    <w:rsid w:val="0090564A"/>
    <w:rsid w:val="0090697A"/>
    <w:rsid w:val="00906E07"/>
    <w:rsid w:val="0090789D"/>
    <w:rsid w:val="009079A5"/>
    <w:rsid w:val="00910222"/>
    <w:rsid w:val="00910249"/>
    <w:rsid w:val="009106AA"/>
    <w:rsid w:val="00911BDE"/>
    <w:rsid w:val="00912C5C"/>
    <w:rsid w:val="00913CDD"/>
    <w:rsid w:val="00914D42"/>
    <w:rsid w:val="00916441"/>
    <w:rsid w:val="00917BA0"/>
    <w:rsid w:val="00917E8E"/>
    <w:rsid w:val="00917FA2"/>
    <w:rsid w:val="009202EC"/>
    <w:rsid w:val="009211D6"/>
    <w:rsid w:val="00921286"/>
    <w:rsid w:val="009216A5"/>
    <w:rsid w:val="00921AF5"/>
    <w:rsid w:val="0092219C"/>
    <w:rsid w:val="0092262D"/>
    <w:rsid w:val="009227B2"/>
    <w:rsid w:val="00922BCB"/>
    <w:rsid w:val="009233DF"/>
    <w:rsid w:val="009238F0"/>
    <w:rsid w:val="00924BD6"/>
    <w:rsid w:val="00924D60"/>
    <w:rsid w:val="0092530E"/>
    <w:rsid w:val="00925910"/>
    <w:rsid w:val="009261FC"/>
    <w:rsid w:val="00926354"/>
    <w:rsid w:val="009267DF"/>
    <w:rsid w:val="0092793A"/>
    <w:rsid w:val="0093010A"/>
    <w:rsid w:val="00932A74"/>
    <w:rsid w:val="009342D4"/>
    <w:rsid w:val="00934C6E"/>
    <w:rsid w:val="00934EB0"/>
    <w:rsid w:val="0093536A"/>
    <w:rsid w:val="009353D1"/>
    <w:rsid w:val="009357E9"/>
    <w:rsid w:val="00935AB0"/>
    <w:rsid w:val="009366FE"/>
    <w:rsid w:val="00937D1A"/>
    <w:rsid w:val="00937E54"/>
    <w:rsid w:val="00940290"/>
    <w:rsid w:val="00940664"/>
    <w:rsid w:val="0094091F"/>
    <w:rsid w:val="00940A04"/>
    <w:rsid w:val="00940CA6"/>
    <w:rsid w:val="0094430B"/>
    <w:rsid w:val="0094598E"/>
    <w:rsid w:val="00946654"/>
    <w:rsid w:val="00946DA7"/>
    <w:rsid w:val="009479AF"/>
    <w:rsid w:val="00947E16"/>
    <w:rsid w:val="00951744"/>
    <w:rsid w:val="00951D62"/>
    <w:rsid w:val="00951D77"/>
    <w:rsid w:val="00951DB9"/>
    <w:rsid w:val="00951FB3"/>
    <w:rsid w:val="00952D7E"/>
    <w:rsid w:val="00953171"/>
    <w:rsid w:val="00953794"/>
    <w:rsid w:val="009538A2"/>
    <w:rsid w:val="009539F9"/>
    <w:rsid w:val="00953ECA"/>
    <w:rsid w:val="009548E6"/>
    <w:rsid w:val="009549F4"/>
    <w:rsid w:val="009554E4"/>
    <w:rsid w:val="00955AF7"/>
    <w:rsid w:val="00955FA8"/>
    <w:rsid w:val="00956DA1"/>
    <w:rsid w:val="00957690"/>
    <w:rsid w:val="00957AE0"/>
    <w:rsid w:val="00960863"/>
    <w:rsid w:val="009608C4"/>
    <w:rsid w:val="009614DA"/>
    <w:rsid w:val="00961535"/>
    <w:rsid w:val="00961E2D"/>
    <w:rsid w:val="009620FA"/>
    <w:rsid w:val="00963323"/>
    <w:rsid w:val="009635BE"/>
    <w:rsid w:val="009642D3"/>
    <w:rsid w:val="00964C05"/>
    <w:rsid w:val="009650DA"/>
    <w:rsid w:val="0096646D"/>
    <w:rsid w:val="009664D2"/>
    <w:rsid w:val="00967F3D"/>
    <w:rsid w:val="009706D7"/>
    <w:rsid w:val="0097074B"/>
    <w:rsid w:val="00970EFD"/>
    <w:rsid w:val="00971902"/>
    <w:rsid w:val="009719AE"/>
    <w:rsid w:val="00972F42"/>
    <w:rsid w:val="009738C9"/>
    <w:rsid w:val="009745A8"/>
    <w:rsid w:val="00974ED9"/>
    <w:rsid w:val="0097573C"/>
    <w:rsid w:val="00975861"/>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5C"/>
    <w:rsid w:val="009857ED"/>
    <w:rsid w:val="00985F47"/>
    <w:rsid w:val="00986D35"/>
    <w:rsid w:val="00986EF7"/>
    <w:rsid w:val="009874EA"/>
    <w:rsid w:val="00987A68"/>
    <w:rsid w:val="00990325"/>
    <w:rsid w:val="009904ED"/>
    <w:rsid w:val="0099142F"/>
    <w:rsid w:val="009916B4"/>
    <w:rsid w:val="00992700"/>
    <w:rsid w:val="0099270A"/>
    <w:rsid w:val="00992A40"/>
    <w:rsid w:val="0099421E"/>
    <w:rsid w:val="00995F92"/>
    <w:rsid w:val="00996249"/>
    <w:rsid w:val="00997070"/>
    <w:rsid w:val="00997735"/>
    <w:rsid w:val="009A0025"/>
    <w:rsid w:val="009A02F0"/>
    <w:rsid w:val="009A045B"/>
    <w:rsid w:val="009A0630"/>
    <w:rsid w:val="009A13D8"/>
    <w:rsid w:val="009A1649"/>
    <w:rsid w:val="009A1DC2"/>
    <w:rsid w:val="009A2656"/>
    <w:rsid w:val="009A2891"/>
    <w:rsid w:val="009A2BBB"/>
    <w:rsid w:val="009A5B06"/>
    <w:rsid w:val="009A64A4"/>
    <w:rsid w:val="009A7A21"/>
    <w:rsid w:val="009A7C8D"/>
    <w:rsid w:val="009B0A7A"/>
    <w:rsid w:val="009B1C9E"/>
    <w:rsid w:val="009B34FE"/>
    <w:rsid w:val="009B3B02"/>
    <w:rsid w:val="009B3C0A"/>
    <w:rsid w:val="009B3C23"/>
    <w:rsid w:val="009B40EC"/>
    <w:rsid w:val="009B4CE9"/>
    <w:rsid w:val="009B5E1B"/>
    <w:rsid w:val="009B5E33"/>
    <w:rsid w:val="009B6608"/>
    <w:rsid w:val="009B66C8"/>
    <w:rsid w:val="009B6721"/>
    <w:rsid w:val="009B6E22"/>
    <w:rsid w:val="009C04E4"/>
    <w:rsid w:val="009C091D"/>
    <w:rsid w:val="009C0AE1"/>
    <w:rsid w:val="009C20B5"/>
    <w:rsid w:val="009C2D61"/>
    <w:rsid w:val="009C365F"/>
    <w:rsid w:val="009C510D"/>
    <w:rsid w:val="009C5E1B"/>
    <w:rsid w:val="009C6B5C"/>
    <w:rsid w:val="009C6EED"/>
    <w:rsid w:val="009C6FBE"/>
    <w:rsid w:val="009D0F75"/>
    <w:rsid w:val="009D2C47"/>
    <w:rsid w:val="009D3416"/>
    <w:rsid w:val="009D40C7"/>
    <w:rsid w:val="009D41FF"/>
    <w:rsid w:val="009D434C"/>
    <w:rsid w:val="009D4BA1"/>
    <w:rsid w:val="009D4D33"/>
    <w:rsid w:val="009D6D4C"/>
    <w:rsid w:val="009E053F"/>
    <w:rsid w:val="009E11F4"/>
    <w:rsid w:val="009E170D"/>
    <w:rsid w:val="009E1775"/>
    <w:rsid w:val="009E1A01"/>
    <w:rsid w:val="009E212C"/>
    <w:rsid w:val="009E268D"/>
    <w:rsid w:val="009E394C"/>
    <w:rsid w:val="009E46C5"/>
    <w:rsid w:val="009E4E55"/>
    <w:rsid w:val="009E4EDB"/>
    <w:rsid w:val="009E5199"/>
    <w:rsid w:val="009E525B"/>
    <w:rsid w:val="009E5337"/>
    <w:rsid w:val="009E5466"/>
    <w:rsid w:val="009E6E11"/>
    <w:rsid w:val="009F025F"/>
    <w:rsid w:val="009F086B"/>
    <w:rsid w:val="009F0D19"/>
    <w:rsid w:val="009F1261"/>
    <w:rsid w:val="009F2F6B"/>
    <w:rsid w:val="009F3FBF"/>
    <w:rsid w:val="009F41F5"/>
    <w:rsid w:val="009F442E"/>
    <w:rsid w:val="009F544A"/>
    <w:rsid w:val="009F790E"/>
    <w:rsid w:val="00A00632"/>
    <w:rsid w:val="00A016F3"/>
    <w:rsid w:val="00A0172A"/>
    <w:rsid w:val="00A017EA"/>
    <w:rsid w:val="00A04CC1"/>
    <w:rsid w:val="00A0668F"/>
    <w:rsid w:val="00A06749"/>
    <w:rsid w:val="00A0678F"/>
    <w:rsid w:val="00A07F08"/>
    <w:rsid w:val="00A102EA"/>
    <w:rsid w:val="00A108CE"/>
    <w:rsid w:val="00A10BAA"/>
    <w:rsid w:val="00A1155C"/>
    <w:rsid w:val="00A1212A"/>
    <w:rsid w:val="00A12FC3"/>
    <w:rsid w:val="00A1471C"/>
    <w:rsid w:val="00A147A5"/>
    <w:rsid w:val="00A15B31"/>
    <w:rsid w:val="00A16248"/>
    <w:rsid w:val="00A2004E"/>
    <w:rsid w:val="00A2053E"/>
    <w:rsid w:val="00A20848"/>
    <w:rsid w:val="00A21596"/>
    <w:rsid w:val="00A21CD2"/>
    <w:rsid w:val="00A22406"/>
    <w:rsid w:val="00A22EC6"/>
    <w:rsid w:val="00A230DE"/>
    <w:rsid w:val="00A241E0"/>
    <w:rsid w:val="00A25CD1"/>
    <w:rsid w:val="00A25D29"/>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6F23"/>
    <w:rsid w:val="00A372B2"/>
    <w:rsid w:val="00A40AF2"/>
    <w:rsid w:val="00A40D11"/>
    <w:rsid w:val="00A40E2C"/>
    <w:rsid w:val="00A40FFC"/>
    <w:rsid w:val="00A4109B"/>
    <w:rsid w:val="00A4193C"/>
    <w:rsid w:val="00A41C23"/>
    <w:rsid w:val="00A41E3C"/>
    <w:rsid w:val="00A41F47"/>
    <w:rsid w:val="00A42601"/>
    <w:rsid w:val="00A42634"/>
    <w:rsid w:val="00A4281A"/>
    <w:rsid w:val="00A42D47"/>
    <w:rsid w:val="00A437F1"/>
    <w:rsid w:val="00A437F4"/>
    <w:rsid w:val="00A43F43"/>
    <w:rsid w:val="00A4428A"/>
    <w:rsid w:val="00A453CF"/>
    <w:rsid w:val="00A4553C"/>
    <w:rsid w:val="00A45F1A"/>
    <w:rsid w:val="00A461AB"/>
    <w:rsid w:val="00A4660D"/>
    <w:rsid w:val="00A4698B"/>
    <w:rsid w:val="00A472D4"/>
    <w:rsid w:val="00A47C54"/>
    <w:rsid w:val="00A47D1E"/>
    <w:rsid w:val="00A506D9"/>
    <w:rsid w:val="00A50D23"/>
    <w:rsid w:val="00A51BBF"/>
    <w:rsid w:val="00A524CC"/>
    <w:rsid w:val="00A53188"/>
    <w:rsid w:val="00A53E83"/>
    <w:rsid w:val="00A5401B"/>
    <w:rsid w:val="00A5455D"/>
    <w:rsid w:val="00A54852"/>
    <w:rsid w:val="00A565E1"/>
    <w:rsid w:val="00A56657"/>
    <w:rsid w:val="00A57294"/>
    <w:rsid w:val="00A579DE"/>
    <w:rsid w:val="00A60D46"/>
    <w:rsid w:val="00A61A0A"/>
    <w:rsid w:val="00A628A5"/>
    <w:rsid w:val="00A634F0"/>
    <w:rsid w:val="00A63E55"/>
    <w:rsid w:val="00A6405B"/>
    <w:rsid w:val="00A64381"/>
    <w:rsid w:val="00A64A76"/>
    <w:rsid w:val="00A650F7"/>
    <w:rsid w:val="00A65E39"/>
    <w:rsid w:val="00A66C3C"/>
    <w:rsid w:val="00A66C82"/>
    <w:rsid w:val="00A670A8"/>
    <w:rsid w:val="00A67483"/>
    <w:rsid w:val="00A67991"/>
    <w:rsid w:val="00A67BAE"/>
    <w:rsid w:val="00A700EA"/>
    <w:rsid w:val="00A70EB5"/>
    <w:rsid w:val="00A71505"/>
    <w:rsid w:val="00A728F7"/>
    <w:rsid w:val="00A72CFD"/>
    <w:rsid w:val="00A738DF"/>
    <w:rsid w:val="00A740A8"/>
    <w:rsid w:val="00A74B4C"/>
    <w:rsid w:val="00A7647E"/>
    <w:rsid w:val="00A76F2E"/>
    <w:rsid w:val="00A771B6"/>
    <w:rsid w:val="00A77701"/>
    <w:rsid w:val="00A77F35"/>
    <w:rsid w:val="00A80DDF"/>
    <w:rsid w:val="00A81153"/>
    <w:rsid w:val="00A83468"/>
    <w:rsid w:val="00A83767"/>
    <w:rsid w:val="00A83F58"/>
    <w:rsid w:val="00A84767"/>
    <w:rsid w:val="00A84E9D"/>
    <w:rsid w:val="00A8672C"/>
    <w:rsid w:val="00A87B00"/>
    <w:rsid w:val="00A87DBE"/>
    <w:rsid w:val="00A90B87"/>
    <w:rsid w:val="00A90D51"/>
    <w:rsid w:val="00A910F7"/>
    <w:rsid w:val="00A91574"/>
    <w:rsid w:val="00A92DE8"/>
    <w:rsid w:val="00A92E8A"/>
    <w:rsid w:val="00A940E8"/>
    <w:rsid w:val="00A94554"/>
    <w:rsid w:val="00A94A91"/>
    <w:rsid w:val="00A94DD3"/>
    <w:rsid w:val="00A96084"/>
    <w:rsid w:val="00A9645E"/>
    <w:rsid w:val="00A97072"/>
    <w:rsid w:val="00A97BE5"/>
    <w:rsid w:val="00A97CDE"/>
    <w:rsid w:val="00AA37B3"/>
    <w:rsid w:val="00AA38E9"/>
    <w:rsid w:val="00AA3969"/>
    <w:rsid w:val="00AA3B7D"/>
    <w:rsid w:val="00AA478D"/>
    <w:rsid w:val="00AA4EB3"/>
    <w:rsid w:val="00AA5225"/>
    <w:rsid w:val="00AA5DC2"/>
    <w:rsid w:val="00AA63ED"/>
    <w:rsid w:val="00AA645A"/>
    <w:rsid w:val="00AA6861"/>
    <w:rsid w:val="00AA778B"/>
    <w:rsid w:val="00AB0D45"/>
    <w:rsid w:val="00AB0E07"/>
    <w:rsid w:val="00AB1162"/>
    <w:rsid w:val="00AB3DF5"/>
    <w:rsid w:val="00AB43C1"/>
    <w:rsid w:val="00AB7913"/>
    <w:rsid w:val="00AC1213"/>
    <w:rsid w:val="00AC1266"/>
    <w:rsid w:val="00AC1699"/>
    <w:rsid w:val="00AC236B"/>
    <w:rsid w:val="00AC30D3"/>
    <w:rsid w:val="00AC324F"/>
    <w:rsid w:val="00AC758C"/>
    <w:rsid w:val="00AC79B8"/>
    <w:rsid w:val="00AD132A"/>
    <w:rsid w:val="00AD149D"/>
    <w:rsid w:val="00AD1D1A"/>
    <w:rsid w:val="00AD255B"/>
    <w:rsid w:val="00AD2CEE"/>
    <w:rsid w:val="00AD2E33"/>
    <w:rsid w:val="00AD35DC"/>
    <w:rsid w:val="00AD49C5"/>
    <w:rsid w:val="00AD57C3"/>
    <w:rsid w:val="00AD6021"/>
    <w:rsid w:val="00AD6445"/>
    <w:rsid w:val="00AE1000"/>
    <w:rsid w:val="00AE1284"/>
    <w:rsid w:val="00AE161A"/>
    <w:rsid w:val="00AE19DE"/>
    <w:rsid w:val="00AE3102"/>
    <w:rsid w:val="00AE49F9"/>
    <w:rsid w:val="00AE4B09"/>
    <w:rsid w:val="00AE4BC7"/>
    <w:rsid w:val="00AE629D"/>
    <w:rsid w:val="00AE65CC"/>
    <w:rsid w:val="00AE6FD2"/>
    <w:rsid w:val="00AE79EF"/>
    <w:rsid w:val="00AF0364"/>
    <w:rsid w:val="00AF03B0"/>
    <w:rsid w:val="00AF0F5B"/>
    <w:rsid w:val="00AF1885"/>
    <w:rsid w:val="00AF2966"/>
    <w:rsid w:val="00AF2A05"/>
    <w:rsid w:val="00AF306B"/>
    <w:rsid w:val="00AF31B8"/>
    <w:rsid w:val="00AF3432"/>
    <w:rsid w:val="00AF3437"/>
    <w:rsid w:val="00AF3AAD"/>
    <w:rsid w:val="00AF427F"/>
    <w:rsid w:val="00AF44BA"/>
    <w:rsid w:val="00AF5375"/>
    <w:rsid w:val="00AF600F"/>
    <w:rsid w:val="00AF636F"/>
    <w:rsid w:val="00AF7596"/>
    <w:rsid w:val="00B01A16"/>
    <w:rsid w:val="00B01E24"/>
    <w:rsid w:val="00B023F4"/>
    <w:rsid w:val="00B02C32"/>
    <w:rsid w:val="00B03D44"/>
    <w:rsid w:val="00B046CF"/>
    <w:rsid w:val="00B04E91"/>
    <w:rsid w:val="00B056DE"/>
    <w:rsid w:val="00B05961"/>
    <w:rsid w:val="00B05E22"/>
    <w:rsid w:val="00B06031"/>
    <w:rsid w:val="00B067AC"/>
    <w:rsid w:val="00B06F13"/>
    <w:rsid w:val="00B071B4"/>
    <w:rsid w:val="00B0728A"/>
    <w:rsid w:val="00B073CA"/>
    <w:rsid w:val="00B07CA6"/>
    <w:rsid w:val="00B07FC2"/>
    <w:rsid w:val="00B10073"/>
    <w:rsid w:val="00B1111E"/>
    <w:rsid w:val="00B11C5A"/>
    <w:rsid w:val="00B12B23"/>
    <w:rsid w:val="00B13DF4"/>
    <w:rsid w:val="00B146BB"/>
    <w:rsid w:val="00B146C1"/>
    <w:rsid w:val="00B14A2D"/>
    <w:rsid w:val="00B14A6C"/>
    <w:rsid w:val="00B1536D"/>
    <w:rsid w:val="00B17BBE"/>
    <w:rsid w:val="00B20435"/>
    <w:rsid w:val="00B207AD"/>
    <w:rsid w:val="00B21925"/>
    <w:rsid w:val="00B21FE3"/>
    <w:rsid w:val="00B227C3"/>
    <w:rsid w:val="00B232EA"/>
    <w:rsid w:val="00B23932"/>
    <w:rsid w:val="00B23B2D"/>
    <w:rsid w:val="00B24BEB"/>
    <w:rsid w:val="00B250E4"/>
    <w:rsid w:val="00B25E50"/>
    <w:rsid w:val="00B25FE8"/>
    <w:rsid w:val="00B26A24"/>
    <w:rsid w:val="00B27705"/>
    <w:rsid w:val="00B31BB2"/>
    <w:rsid w:val="00B321C6"/>
    <w:rsid w:val="00B333A7"/>
    <w:rsid w:val="00B33C96"/>
    <w:rsid w:val="00B33F81"/>
    <w:rsid w:val="00B342FF"/>
    <w:rsid w:val="00B3446D"/>
    <w:rsid w:val="00B346B9"/>
    <w:rsid w:val="00B349F4"/>
    <w:rsid w:val="00B34C52"/>
    <w:rsid w:val="00B35353"/>
    <w:rsid w:val="00B35ED1"/>
    <w:rsid w:val="00B36EB6"/>
    <w:rsid w:val="00B36FE9"/>
    <w:rsid w:val="00B370D5"/>
    <w:rsid w:val="00B372D6"/>
    <w:rsid w:val="00B377A6"/>
    <w:rsid w:val="00B37E44"/>
    <w:rsid w:val="00B41EC0"/>
    <w:rsid w:val="00B424D6"/>
    <w:rsid w:val="00B433E2"/>
    <w:rsid w:val="00B44053"/>
    <w:rsid w:val="00B4407F"/>
    <w:rsid w:val="00B454A0"/>
    <w:rsid w:val="00B45C56"/>
    <w:rsid w:val="00B45F85"/>
    <w:rsid w:val="00B470CA"/>
    <w:rsid w:val="00B4727B"/>
    <w:rsid w:val="00B473E1"/>
    <w:rsid w:val="00B50040"/>
    <w:rsid w:val="00B50979"/>
    <w:rsid w:val="00B51B2B"/>
    <w:rsid w:val="00B52293"/>
    <w:rsid w:val="00B529FA"/>
    <w:rsid w:val="00B53A06"/>
    <w:rsid w:val="00B53DC7"/>
    <w:rsid w:val="00B558C4"/>
    <w:rsid w:val="00B568C6"/>
    <w:rsid w:val="00B573D9"/>
    <w:rsid w:val="00B60C60"/>
    <w:rsid w:val="00B61357"/>
    <w:rsid w:val="00B629F9"/>
    <w:rsid w:val="00B62AD4"/>
    <w:rsid w:val="00B63B67"/>
    <w:rsid w:val="00B6480B"/>
    <w:rsid w:val="00B65E15"/>
    <w:rsid w:val="00B65F96"/>
    <w:rsid w:val="00B662B0"/>
    <w:rsid w:val="00B66527"/>
    <w:rsid w:val="00B70534"/>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457C"/>
    <w:rsid w:val="00B84976"/>
    <w:rsid w:val="00B85A01"/>
    <w:rsid w:val="00B86F6D"/>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86E"/>
    <w:rsid w:val="00B96A4E"/>
    <w:rsid w:val="00B97795"/>
    <w:rsid w:val="00B97E27"/>
    <w:rsid w:val="00BA0229"/>
    <w:rsid w:val="00BA065E"/>
    <w:rsid w:val="00BA102A"/>
    <w:rsid w:val="00BA151A"/>
    <w:rsid w:val="00BA25BD"/>
    <w:rsid w:val="00BA271D"/>
    <w:rsid w:val="00BA28AE"/>
    <w:rsid w:val="00BA2AE2"/>
    <w:rsid w:val="00BA335F"/>
    <w:rsid w:val="00BA3DB4"/>
    <w:rsid w:val="00BA461F"/>
    <w:rsid w:val="00BA483E"/>
    <w:rsid w:val="00BA67A7"/>
    <w:rsid w:val="00BA6CA5"/>
    <w:rsid w:val="00BA6D96"/>
    <w:rsid w:val="00BA6F2F"/>
    <w:rsid w:val="00BB149D"/>
    <w:rsid w:val="00BB1554"/>
    <w:rsid w:val="00BB1754"/>
    <w:rsid w:val="00BB1BA4"/>
    <w:rsid w:val="00BB265F"/>
    <w:rsid w:val="00BB2862"/>
    <w:rsid w:val="00BB2E71"/>
    <w:rsid w:val="00BB3524"/>
    <w:rsid w:val="00BB3F0C"/>
    <w:rsid w:val="00BB441E"/>
    <w:rsid w:val="00BB4CE9"/>
    <w:rsid w:val="00BB5089"/>
    <w:rsid w:val="00BB5208"/>
    <w:rsid w:val="00BB53AA"/>
    <w:rsid w:val="00BB55B9"/>
    <w:rsid w:val="00BB61B3"/>
    <w:rsid w:val="00BC15C4"/>
    <w:rsid w:val="00BC26F2"/>
    <w:rsid w:val="00BC3049"/>
    <w:rsid w:val="00BC35FF"/>
    <w:rsid w:val="00BC4784"/>
    <w:rsid w:val="00BC49BE"/>
    <w:rsid w:val="00BC5043"/>
    <w:rsid w:val="00BC56CC"/>
    <w:rsid w:val="00BC5F96"/>
    <w:rsid w:val="00BC6081"/>
    <w:rsid w:val="00BC6E74"/>
    <w:rsid w:val="00BC73D8"/>
    <w:rsid w:val="00BC7830"/>
    <w:rsid w:val="00BC78BF"/>
    <w:rsid w:val="00BC7CBB"/>
    <w:rsid w:val="00BD07E0"/>
    <w:rsid w:val="00BD0E9F"/>
    <w:rsid w:val="00BD112C"/>
    <w:rsid w:val="00BD2190"/>
    <w:rsid w:val="00BD2788"/>
    <w:rsid w:val="00BD2992"/>
    <w:rsid w:val="00BD38BA"/>
    <w:rsid w:val="00BD39B4"/>
    <w:rsid w:val="00BD3D45"/>
    <w:rsid w:val="00BD4001"/>
    <w:rsid w:val="00BD4B76"/>
    <w:rsid w:val="00BD5870"/>
    <w:rsid w:val="00BD641B"/>
    <w:rsid w:val="00BD6662"/>
    <w:rsid w:val="00BD7B6D"/>
    <w:rsid w:val="00BE0329"/>
    <w:rsid w:val="00BE0774"/>
    <w:rsid w:val="00BE12FC"/>
    <w:rsid w:val="00BE15D7"/>
    <w:rsid w:val="00BE36BB"/>
    <w:rsid w:val="00BE38CA"/>
    <w:rsid w:val="00BE3B1C"/>
    <w:rsid w:val="00BE51F3"/>
    <w:rsid w:val="00BE5833"/>
    <w:rsid w:val="00BE7655"/>
    <w:rsid w:val="00BE76AA"/>
    <w:rsid w:val="00BF118C"/>
    <w:rsid w:val="00BF184E"/>
    <w:rsid w:val="00BF1BD2"/>
    <w:rsid w:val="00BF274D"/>
    <w:rsid w:val="00BF2BD7"/>
    <w:rsid w:val="00BF3BA7"/>
    <w:rsid w:val="00BF40E6"/>
    <w:rsid w:val="00BF48EB"/>
    <w:rsid w:val="00BF504D"/>
    <w:rsid w:val="00BF53C1"/>
    <w:rsid w:val="00BF55FB"/>
    <w:rsid w:val="00BF6A28"/>
    <w:rsid w:val="00BF6F94"/>
    <w:rsid w:val="00BF7019"/>
    <w:rsid w:val="00BF7AEF"/>
    <w:rsid w:val="00C01ACD"/>
    <w:rsid w:val="00C03675"/>
    <w:rsid w:val="00C03C3E"/>
    <w:rsid w:val="00C04624"/>
    <w:rsid w:val="00C05DB0"/>
    <w:rsid w:val="00C10CE3"/>
    <w:rsid w:val="00C11908"/>
    <w:rsid w:val="00C11C37"/>
    <w:rsid w:val="00C123B7"/>
    <w:rsid w:val="00C124F1"/>
    <w:rsid w:val="00C12C4B"/>
    <w:rsid w:val="00C137A5"/>
    <w:rsid w:val="00C13834"/>
    <w:rsid w:val="00C13B9F"/>
    <w:rsid w:val="00C146C0"/>
    <w:rsid w:val="00C14C2A"/>
    <w:rsid w:val="00C156FF"/>
    <w:rsid w:val="00C15A8D"/>
    <w:rsid w:val="00C15DE8"/>
    <w:rsid w:val="00C15EF9"/>
    <w:rsid w:val="00C1674B"/>
    <w:rsid w:val="00C173AD"/>
    <w:rsid w:val="00C20822"/>
    <w:rsid w:val="00C22146"/>
    <w:rsid w:val="00C223B4"/>
    <w:rsid w:val="00C22914"/>
    <w:rsid w:val="00C22A65"/>
    <w:rsid w:val="00C235C8"/>
    <w:rsid w:val="00C25217"/>
    <w:rsid w:val="00C2526E"/>
    <w:rsid w:val="00C25C01"/>
    <w:rsid w:val="00C26A89"/>
    <w:rsid w:val="00C27103"/>
    <w:rsid w:val="00C303E9"/>
    <w:rsid w:val="00C31430"/>
    <w:rsid w:val="00C32C40"/>
    <w:rsid w:val="00C32E2A"/>
    <w:rsid w:val="00C33328"/>
    <w:rsid w:val="00C33D9F"/>
    <w:rsid w:val="00C33F7C"/>
    <w:rsid w:val="00C344F3"/>
    <w:rsid w:val="00C3494B"/>
    <w:rsid w:val="00C352F0"/>
    <w:rsid w:val="00C36266"/>
    <w:rsid w:val="00C36BC7"/>
    <w:rsid w:val="00C36EA7"/>
    <w:rsid w:val="00C36F2E"/>
    <w:rsid w:val="00C374B9"/>
    <w:rsid w:val="00C40A60"/>
    <w:rsid w:val="00C41052"/>
    <w:rsid w:val="00C41383"/>
    <w:rsid w:val="00C41EA0"/>
    <w:rsid w:val="00C42287"/>
    <w:rsid w:val="00C42CFC"/>
    <w:rsid w:val="00C43243"/>
    <w:rsid w:val="00C438BF"/>
    <w:rsid w:val="00C44E15"/>
    <w:rsid w:val="00C45B4D"/>
    <w:rsid w:val="00C47444"/>
    <w:rsid w:val="00C47D58"/>
    <w:rsid w:val="00C5060A"/>
    <w:rsid w:val="00C50BCE"/>
    <w:rsid w:val="00C50C7D"/>
    <w:rsid w:val="00C5142B"/>
    <w:rsid w:val="00C51D87"/>
    <w:rsid w:val="00C51E97"/>
    <w:rsid w:val="00C525CC"/>
    <w:rsid w:val="00C53D7D"/>
    <w:rsid w:val="00C549A7"/>
    <w:rsid w:val="00C5545C"/>
    <w:rsid w:val="00C56B37"/>
    <w:rsid w:val="00C579D6"/>
    <w:rsid w:val="00C60107"/>
    <w:rsid w:val="00C6063F"/>
    <w:rsid w:val="00C60ADC"/>
    <w:rsid w:val="00C61E21"/>
    <w:rsid w:val="00C62573"/>
    <w:rsid w:val="00C62DC2"/>
    <w:rsid w:val="00C6396F"/>
    <w:rsid w:val="00C642A2"/>
    <w:rsid w:val="00C6540D"/>
    <w:rsid w:val="00C667BD"/>
    <w:rsid w:val="00C66DCA"/>
    <w:rsid w:val="00C7011D"/>
    <w:rsid w:val="00C70735"/>
    <w:rsid w:val="00C70C57"/>
    <w:rsid w:val="00C71416"/>
    <w:rsid w:val="00C71EC8"/>
    <w:rsid w:val="00C72ACC"/>
    <w:rsid w:val="00C73087"/>
    <w:rsid w:val="00C739E1"/>
    <w:rsid w:val="00C74CDC"/>
    <w:rsid w:val="00C74F8F"/>
    <w:rsid w:val="00C7509F"/>
    <w:rsid w:val="00C760B8"/>
    <w:rsid w:val="00C77FF7"/>
    <w:rsid w:val="00C81843"/>
    <w:rsid w:val="00C81970"/>
    <w:rsid w:val="00C844F3"/>
    <w:rsid w:val="00C84A42"/>
    <w:rsid w:val="00C85016"/>
    <w:rsid w:val="00C85272"/>
    <w:rsid w:val="00C856F0"/>
    <w:rsid w:val="00C86B6D"/>
    <w:rsid w:val="00C87240"/>
    <w:rsid w:val="00C90E94"/>
    <w:rsid w:val="00C922EC"/>
    <w:rsid w:val="00C9264D"/>
    <w:rsid w:val="00C94743"/>
    <w:rsid w:val="00C94CAE"/>
    <w:rsid w:val="00C94DF6"/>
    <w:rsid w:val="00C97BB3"/>
    <w:rsid w:val="00CA0A5F"/>
    <w:rsid w:val="00CA0E93"/>
    <w:rsid w:val="00CA1236"/>
    <w:rsid w:val="00CA12CF"/>
    <w:rsid w:val="00CA150F"/>
    <w:rsid w:val="00CA1BE2"/>
    <w:rsid w:val="00CA2178"/>
    <w:rsid w:val="00CA2F61"/>
    <w:rsid w:val="00CA3005"/>
    <w:rsid w:val="00CA412C"/>
    <w:rsid w:val="00CA541C"/>
    <w:rsid w:val="00CA5E6B"/>
    <w:rsid w:val="00CA6BF5"/>
    <w:rsid w:val="00CA7C47"/>
    <w:rsid w:val="00CB0632"/>
    <w:rsid w:val="00CB1E0E"/>
    <w:rsid w:val="00CB1E50"/>
    <w:rsid w:val="00CB1F1F"/>
    <w:rsid w:val="00CB1FF1"/>
    <w:rsid w:val="00CB51B1"/>
    <w:rsid w:val="00CB614F"/>
    <w:rsid w:val="00CB708B"/>
    <w:rsid w:val="00CC020C"/>
    <w:rsid w:val="00CC0724"/>
    <w:rsid w:val="00CC14F3"/>
    <w:rsid w:val="00CC1596"/>
    <w:rsid w:val="00CC2117"/>
    <w:rsid w:val="00CC3B12"/>
    <w:rsid w:val="00CC3B9A"/>
    <w:rsid w:val="00CC3F33"/>
    <w:rsid w:val="00CC46DC"/>
    <w:rsid w:val="00CC50F2"/>
    <w:rsid w:val="00CC587B"/>
    <w:rsid w:val="00CC60DA"/>
    <w:rsid w:val="00CC65BB"/>
    <w:rsid w:val="00CC6724"/>
    <w:rsid w:val="00CC6D61"/>
    <w:rsid w:val="00CC7101"/>
    <w:rsid w:val="00CC761D"/>
    <w:rsid w:val="00CC7B2F"/>
    <w:rsid w:val="00CD0617"/>
    <w:rsid w:val="00CD0FBE"/>
    <w:rsid w:val="00CD109F"/>
    <w:rsid w:val="00CD3CF7"/>
    <w:rsid w:val="00CD4BF9"/>
    <w:rsid w:val="00CD4D45"/>
    <w:rsid w:val="00CD5407"/>
    <w:rsid w:val="00CD6180"/>
    <w:rsid w:val="00CD6809"/>
    <w:rsid w:val="00CD6AA0"/>
    <w:rsid w:val="00CD7160"/>
    <w:rsid w:val="00CD7520"/>
    <w:rsid w:val="00CD7F80"/>
    <w:rsid w:val="00CE03ED"/>
    <w:rsid w:val="00CE0F91"/>
    <w:rsid w:val="00CE28E4"/>
    <w:rsid w:val="00CE323B"/>
    <w:rsid w:val="00CE3688"/>
    <w:rsid w:val="00CE3ADA"/>
    <w:rsid w:val="00CE4079"/>
    <w:rsid w:val="00CE5303"/>
    <w:rsid w:val="00CE5D6C"/>
    <w:rsid w:val="00CE67FE"/>
    <w:rsid w:val="00CE6D07"/>
    <w:rsid w:val="00CE75D0"/>
    <w:rsid w:val="00CE7CBB"/>
    <w:rsid w:val="00CE7F05"/>
    <w:rsid w:val="00CF176A"/>
    <w:rsid w:val="00CF26B9"/>
    <w:rsid w:val="00CF3A84"/>
    <w:rsid w:val="00CF5BEA"/>
    <w:rsid w:val="00CF5CD5"/>
    <w:rsid w:val="00CF60C7"/>
    <w:rsid w:val="00CF7824"/>
    <w:rsid w:val="00CF7AFB"/>
    <w:rsid w:val="00D000F0"/>
    <w:rsid w:val="00D02602"/>
    <w:rsid w:val="00D0292C"/>
    <w:rsid w:val="00D03837"/>
    <w:rsid w:val="00D042A3"/>
    <w:rsid w:val="00D043B3"/>
    <w:rsid w:val="00D04C81"/>
    <w:rsid w:val="00D05310"/>
    <w:rsid w:val="00D0581D"/>
    <w:rsid w:val="00D066E9"/>
    <w:rsid w:val="00D06E1F"/>
    <w:rsid w:val="00D07BAF"/>
    <w:rsid w:val="00D104FA"/>
    <w:rsid w:val="00D1062A"/>
    <w:rsid w:val="00D11FDF"/>
    <w:rsid w:val="00D12726"/>
    <w:rsid w:val="00D12F8D"/>
    <w:rsid w:val="00D13217"/>
    <w:rsid w:val="00D15BE3"/>
    <w:rsid w:val="00D166E3"/>
    <w:rsid w:val="00D16A73"/>
    <w:rsid w:val="00D170CD"/>
    <w:rsid w:val="00D1784B"/>
    <w:rsid w:val="00D178AD"/>
    <w:rsid w:val="00D21223"/>
    <w:rsid w:val="00D214B3"/>
    <w:rsid w:val="00D216A3"/>
    <w:rsid w:val="00D21A4A"/>
    <w:rsid w:val="00D21B4D"/>
    <w:rsid w:val="00D21BE5"/>
    <w:rsid w:val="00D226B2"/>
    <w:rsid w:val="00D236FE"/>
    <w:rsid w:val="00D23C41"/>
    <w:rsid w:val="00D240BD"/>
    <w:rsid w:val="00D24299"/>
    <w:rsid w:val="00D24548"/>
    <w:rsid w:val="00D25371"/>
    <w:rsid w:val="00D2647E"/>
    <w:rsid w:val="00D26525"/>
    <w:rsid w:val="00D2684F"/>
    <w:rsid w:val="00D27055"/>
    <w:rsid w:val="00D27120"/>
    <w:rsid w:val="00D2734E"/>
    <w:rsid w:val="00D27F6B"/>
    <w:rsid w:val="00D309B0"/>
    <w:rsid w:val="00D31DA8"/>
    <w:rsid w:val="00D322EA"/>
    <w:rsid w:val="00D33B43"/>
    <w:rsid w:val="00D33EBD"/>
    <w:rsid w:val="00D3624C"/>
    <w:rsid w:val="00D36602"/>
    <w:rsid w:val="00D36A88"/>
    <w:rsid w:val="00D36C90"/>
    <w:rsid w:val="00D37683"/>
    <w:rsid w:val="00D403BF"/>
    <w:rsid w:val="00D40794"/>
    <w:rsid w:val="00D41CC1"/>
    <w:rsid w:val="00D4204B"/>
    <w:rsid w:val="00D434B1"/>
    <w:rsid w:val="00D43C75"/>
    <w:rsid w:val="00D4471D"/>
    <w:rsid w:val="00D4506D"/>
    <w:rsid w:val="00D457B8"/>
    <w:rsid w:val="00D46F0A"/>
    <w:rsid w:val="00D504C9"/>
    <w:rsid w:val="00D5116D"/>
    <w:rsid w:val="00D51758"/>
    <w:rsid w:val="00D518DF"/>
    <w:rsid w:val="00D51D97"/>
    <w:rsid w:val="00D51D9D"/>
    <w:rsid w:val="00D5217C"/>
    <w:rsid w:val="00D52935"/>
    <w:rsid w:val="00D52B37"/>
    <w:rsid w:val="00D53528"/>
    <w:rsid w:val="00D53D7D"/>
    <w:rsid w:val="00D555C0"/>
    <w:rsid w:val="00D55840"/>
    <w:rsid w:val="00D55865"/>
    <w:rsid w:val="00D55F36"/>
    <w:rsid w:val="00D561D0"/>
    <w:rsid w:val="00D56A9C"/>
    <w:rsid w:val="00D56D62"/>
    <w:rsid w:val="00D571BD"/>
    <w:rsid w:val="00D572BF"/>
    <w:rsid w:val="00D605C7"/>
    <w:rsid w:val="00D60C65"/>
    <w:rsid w:val="00D60CC1"/>
    <w:rsid w:val="00D618A9"/>
    <w:rsid w:val="00D6260E"/>
    <w:rsid w:val="00D626B5"/>
    <w:rsid w:val="00D62A8A"/>
    <w:rsid w:val="00D63722"/>
    <w:rsid w:val="00D63978"/>
    <w:rsid w:val="00D63BB4"/>
    <w:rsid w:val="00D65E7B"/>
    <w:rsid w:val="00D67BD2"/>
    <w:rsid w:val="00D71EAD"/>
    <w:rsid w:val="00D72556"/>
    <w:rsid w:val="00D7412A"/>
    <w:rsid w:val="00D75074"/>
    <w:rsid w:val="00D76665"/>
    <w:rsid w:val="00D76947"/>
    <w:rsid w:val="00D77620"/>
    <w:rsid w:val="00D818A6"/>
    <w:rsid w:val="00D82400"/>
    <w:rsid w:val="00D8259A"/>
    <w:rsid w:val="00D83BC5"/>
    <w:rsid w:val="00D84A41"/>
    <w:rsid w:val="00D85BF7"/>
    <w:rsid w:val="00D865AD"/>
    <w:rsid w:val="00D86CC9"/>
    <w:rsid w:val="00D8704E"/>
    <w:rsid w:val="00D9078E"/>
    <w:rsid w:val="00D90E8D"/>
    <w:rsid w:val="00D91D29"/>
    <w:rsid w:val="00D924DB"/>
    <w:rsid w:val="00D92B43"/>
    <w:rsid w:val="00D931E4"/>
    <w:rsid w:val="00D9361C"/>
    <w:rsid w:val="00D93F7D"/>
    <w:rsid w:val="00D9408B"/>
    <w:rsid w:val="00D94140"/>
    <w:rsid w:val="00D94787"/>
    <w:rsid w:val="00D95AF1"/>
    <w:rsid w:val="00D95DE1"/>
    <w:rsid w:val="00D9642F"/>
    <w:rsid w:val="00D9674A"/>
    <w:rsid w:val="00D96B5C"/>
    <w:rsid w:val="00D97676"/>
    <w:rsid w:val="00D976BB"/>
    <w:rsid w:val="00D97EA2"/>
    <w:rsid w:val="00DA0A8F"/>
    <w:rsid w:val="00DA0BC5"/>
    <w:rsid w:val="00DA18AE"/>
    <w:rsid w:val="00DA20D9"/>
    <w:rsid w:val="00DA2343"/>
    <w:rsid w:val="00DA28A5"/>
    <w:rsid w:val="00DA2A8B"/>
    <w:rsid w:val="00DA2F81"/>
    <w:rsid w:val="00DA32AE"/>
    <w:rsid w:val="00DA3A27"/>
    <w:rsid w:val="00DA3B50"/>
    <w:rsid w:val="00DA3E9A"/>
    <w:rsid w:val="00DA5ACE"/>
    <w:rsid w:val="00DA7881"/>
    <w:rsid w:val="00DB0514"/>
    <w:rsid w:val="00DB0838"/>
    <w:rsid w:val="00DB2894"/>
    <w:rsid w:val="00DB372C"/>
    <w:rsid w:val="00DB3B11"/>
    <w:rsid w:val="00DB4097"/>
    <w:rsid w:val="00DB55EF"/>
    <w:rsid w:val="00DB68CC"/>
    <w:rsid w:val="00DB6E1F"/>
    <w:rsid w:val="00DB6F1F"/>
    <w:rsid w:val="00DB6F4B"/>
    <w:rsid w:val="00DB7EDF"/>
    <w:rsid w:val="00DC0C35"/>
    <w:rsid w:val="00DC0E3B"/>
    <w:rsid w:val="00DC0F24"/>
    <w:rsid w:val="00DC104C"/>
    <w:rsid w:val="00DC2879"/>
    <w:rsid w:val="00DC32E9"/>
    <w:rsid w:val="00DC35C2"/>
    <w:rsid w:val="00DC5266"/>
    <w:rsid w:val="00DC6AA4"/>
    <w:rsid w:val="00DD0C05"/>
    <w:rsid w:val="00DD1A01"/>
    <w:rsid w:val="00DD2C35"/>
    <w:rsid w:val="00DD358C"/>
    <w:rsid w:val="00DD3BBF"/>
    <w:rsid w:val="00DD3BF4"/>
    <w:rsid w:val="00DD4EFB"/>
    <w:rsid w:val="00DD5753"/>
    <w:rsid w:val="00DE003B"/>
    <w:rsid w:val="00DE28F8"/>
    <w:rsid w:val="00DE29E3"/>
    <w:rsid w:val="00DE2EF8"/>
    <w:rsid w:val="00DE2F3E"/>
    <w:rsid w:val="00DE3221"/>
    <w:rsid w:val="00DE3623"/>
    <w:rsid w:val="00DE48A1"/>
    <w:rsid w:val="00DE559F"/>
    <w:rsid w:val="00DE5C16"/>
    <w:rsid w:val="00DE6BB9"/>
    <w:rsid w:val="00DE6C87"/>
    <w:rsid w:val="00DE6F59"/>
    <w:rsid w:val="00DE7454"/>
    <w:rsid w:val="00DE7511"/>
    <w:rsid w:val="00DE7994"/>
    <w:rsid w:val="00DF0C79"/>
    <w:rsid w:val="00DF202C"/>
    <w:rsid w:val="00DF31C2"/>
    <w:rsid w:val="00DF3E44"/>
    <w:rsid w:val="00DF537D"/>
    <w:rsid w:val="00DF5757"/>
    <w:rsid w:val="00DF5C04"/>
    <w:rsid w:val="00DF5FF5"/>
    <w:rsid w:val="00DF6529"/>
    <w:rsid w:val="00DF7605"/>
    <w:rsid w:val="00DF7913"/>
    <w:rsid w:val="00DF7C97"/>
    <w:rsid w:val="00E000E4"/>
    <w:rsid w:val="00E004DF"/>
    <w:rsid w:val="00E022F1"/>
    <w:rsid w:val="00E02529"/>
    <w:rsid w:val="00E026DB"/>
    <w:rsid w:val="00E02D75"/>
    <w:rsid w:val="00E03DC0"/>
    <w:rsid w:val="00E04E63"/>
    <w:rsid w:val="00E05DE6"/>
    <w:rsid w:val="00E06452"/>
    <w:rsid w:val="00E06D03"/>
    <w:rsid w:val="00E079FB"/>
    <w:rsid w:val="00E07B53"/>
    <w:rsid w:val="00E10F9A"/>
    <w:rsid w:val="00E12EB3"/>
    <w:rsid w:val="00E13421"/>
    <w:rsid w:val="00E13ADE"/>
    <w:rsid w:val="00E14452"/>
    <w:rsid w:val="00E14A79"/>
    <w:rsid w:val="00E15030"/>
    <w:rsid w:val="00E15D7B"/>
    <w:rsid w:val="00E16A9A"/>
    <w:rsid w:val="00E16C86"/>
    <w:rsid w:val="00E16E06"/>
    <w:rsid w:val="00E1731B"/>
    <w:rsid w:val="00E1738D"/>
    <w:rsid w:val="00E2185C"/>
    <w:rsid w:val="00E21DA6"/>
    <w:rsid w:val="00E22832"/>
    <w:rsid w:val="00E2351C"/>
    <w:rsid w:val="00E240E0"/>
    <w:rsid w:val="00E25A95"/>
    <w:rsid w:val="00E25BC4"/>
    <w:rsid w:val="00E25D71"/>
    <w:rsid w:val="00E27D3F"/>
    <w:rsid w:val="00E30B8B"/>
    <w:rsid w:val="00E30FBC"/>
    <w:rsid w:val="00E31765"/>
    <w:rsid w:val="00E31D46"/>
    <w:rsid w:val="00E31F73"/>
    <w:rsid w:val="00E325DA"/>
    <w:rsid w:val="00E347B4"/>
    <w:rsid w:val="00E349F4"/>
    <w:rsid w:val="00E35FD9"/>
    <w:rsid w:val="00E36357"/>
    <w:rsid w:val="00E36811"/>
    <w:rsid w:val="00E37136"/>
    <w:rsid w:val="00E404F3"/>
    <w:rsid w:val="00E40715"/>
    <w:rsid w:val="00E40A85"/>
    <w:rsid w:val="00E42519"/>
    <w:rsid w:val="00E42CD9"/>
    <w:rsid w:val="00E43280"/>
    <w:rsid w:val="00E43314"/>
    <w:rsid w:val="00E456BE"/>
    <w:rsid w:val="00E46254"/>
    <w:rsid w:val="00E46496"/>
    <w:rsid w:val="00E469AD"/>
    <w:rsid w:val="00E47FB2"/>
    <w:rsid w:val="00E5057A"/>
    <w:rsid w:val="00E50B59"/>
    <w:rsid w:val="00E512C2"/>
    <w:rsid w:val="00E51A14"/>
    <w:rsid w:val="00E52693"/>
    <w:rsid w:val="00E52A6A"/>
    <w:rsid w:val="00E53225"/>
    <w:rsid w:val="00E5482F"/>
    <w:rsid w:val="00E54B28"/>
    <w:rsid w:val="00E56A1B"/>
    <w:rsid w:val="00E56B85"/>
    <w:rsid w:val="00E572E1"/>
    <w:rsid w:val="00E57972"/>
    <w:rsid w:val="00E57F9A"/>
    <w:rsid w:val="00E60479"/>
    <w:rsid w:val="00E60686"/>
    <w:rsid w:val="00E61016"/>
    <w:rsid w:val="00E61BCF"/>
    <w:rsid w:val="00E61C05"/>
    <w:rsid w:val="00E62239"/>
    <w:rsid w:val="00E62915"/>
    <w:rsid w:val="00E63D2C"/>
    <w:rsid w:val="00E63D99"/>
    <w:rsid w:val="00E63E27"/>
    <w:rsid w:val="00E63F06"/>
    <w:rsid w:val="00E63FFE"/>
    <w:rsid w:val="00E640B5"/>
    <w:rsid w:val="00E65244"/>
    <w:rsid w:val="00E65CCB"/>
    <w:rsid w:val="00E661CC"/>
    <w:rsid w:val="00E66225"/>
    <w:rsid w:val="00E671A0"/>
    <w:rsid w:val="00E674A1"/>
    <w:rsid w:val="00E675BA"/>
    <w:rsid w:val="00E701C0"/>
    <w:rsid w:val="00E703BA"/>
    <w:rsid w:val="00E709E5"/>
    <w:rsid w:val="00E71175"/>
    <w:rsid w:val="00E71A92"/>
    <w:rsid w:val="00E71CB0"/>
    <w:rsid w:val="00E747C0"/>
    <w:rsid w:val="00E74E53"/>
    <w:rsid w:val="00E75A8C"/>
    <w:rsid w:val="00E75B20"/>
    <w:rsid w:val="00E75E5A"/>
    <w:rsid w:val="00E7690F"/>
    <w:rsid w:val="00E76CAC"/>
    <w:rsid w:val="00E76EF2"/>
    <w:rsid w:val="00E82640"/>
    <w:rsid w:val="00E83973"/>
    <w:rsid w:val="00E84A68"/>
    <w:rsid w:val="00E857CE"/>
    <w:rsid w:val="00E86922"/>
    <w:rsid w:val="00E8757D"/>
    <w:rsid w:val="00E87F79"/>
    <w:rsid w:val="00E90032"/>
    <w:rsid w:val="00E90B75"/>
    <w:rsid w:val="00E918EA"/>
    <w:rsid w:val="00E923B3"/>
    <w:rsid w:val="00E92696"/>
    <w:rsid w:val="00E9299E"/>
    <w:rsid w:val="00E932C3"/>
    <w:rsid w:val="00E93A26"/>
    <w:rsid w:val="00E94BA6"/>
    <w:rsid w:val="00E96DB1"/>
    <w:rsid w:val="00E96FDE"/>
    <w:rsid w:val="00E9714D"/>
    <w:rsid w:val="00E9729D"/>
    <w:rsid w:val="00EA0412"/>
    <w:rsid w:val="00EA13F8"/>
    <w:rsid w:val="00EA1406"/>
    <w:rsid w:val="00EA1420"/>
    <w:rsid w:val="00EA25BB"/>
    <w:rsid w:val="00EA2D89"/>
    <w:rsid w:val="00EA3E9C"/>
    <w:rsid w:val="00EA468C"/>
    <w:rsid w:val="00EA6981"/>
    <w:rsid w:val="00EA7058"/>
    <w:rsid w:val="00EB347B"/>
    <w:rsid w:val="00EB3C37"/>
    <w:rsid w:val="00EB4B45"/>
    <w:rsid w:val="00EB5E2C"/>
    <w:rsid w:val="00EB65A6"/>
    <w:rsid w:val="00EB6707"/>
    <w:rsid w:val="00EB6C5D"/>
    <w:rsid w:val="00EB7785"/>
    <w:rsid w:val="00EB7DF7"/>
    <w:rsid w:val="00EC069C"/>
    <w:rsid w:val="00EC1457"/>
    <w:rsid w:val="00EC1953"/>
    <w:rsid w:val="00EC1DA4"/>
    <w:rsid w:val="00EC2456"/>
    <w:rsid w:val="00EC24BC"/>
    <w:rsid w:val="00EC24F8"/>
    <w:rsid w:val="00EC2A67"/>
    <w:rsid w:val="00EC426A"/>
    <w:rsid w:val="00EC4C8C"/>
    <w:rsid w:val="00EC543D"/>
    <w:rsid w:val="00EC54C1"/>
    <w:rsid w:val="00EC612F"/>
    <w:rsid w:val="00EC7704"/>
    <w:rsid w:val="00EC79C0"/>
    <w:rsid w:val="00ED00EA"/>
    <w:rsid w:val="00ED0D7F"/>
    <w:rsid w:val="00ED1892"/>
    <w:rsid w:val="00ED1E99"/>
    <w:rsid w:val="00ED28F5"/>
    <w:rsid w:val="00ED2E0D"/>
    <w:rsid w:val="00ED398D"/>
    <w:rsid w:val="00ED444D"/>
    <w:rsid w:val="00ED46DD"/>
    <w:rsid w:val="00ED5034"/>
    <w:rsid w:val="00ED5968"/>
    <w:rsid w:val="00ED69B4"/>
    <w:rsid w:val="00ED7A69"/>
    <w:rsid w:val="00ED7F32"/>
    <w:rsid w:val="00EE048A"/>
    <w:rsid w:val="00EE0788"/>
    <w:rsid w:val="00EE0C2D"/>
    <w:rsid w:val="00EE1AF5"/>
    <w:rsid w:val="00EE3FF9"/>
    <w:rsid w:val="00EE43E6"/>
    <w:rsid w:val="00EE4A70"/>
    <w:rsid w:val="00EE5628"/>
    <w:rsid w:val="00EE589E"/>
    <w:rsid w:val="00EE5CC5"/>
    <w:rsid w:val="00EE5D18"/>
    <w:rsid w:val="00EE669F"/>
    <w:rsid w:val="00EE6E80"/>
    <w:rsid w:val="00EE7E4D"/>
    <w:rsid w:val="00EF231B"/>
    <w:rsid w:val="00EF257D"/>
    <w:rsid w:val="00EF2E99"/>
    <w:rsid w:val="00EF35D2"/>
    <w:rsid w:val="00EF7102"/>
    <w:rsid w:val="00EF72F5"/>
    <w:rsid w:val="00EF7F41"/>
    <w:rsid w:val="00F003E1"/>
    <w:rsid w:val="00F0146C"/>
    <w:rsid w:val="00F01B8B"/>
    <w:rsid w:val="00F025BB"/>
    <w:rsid w:val="00F02A23"/>
    <w:rsid w:val="00F02AE4"/>
    <w:rsid w:val="00F0433E"/>
    <w:rsid w:val="00F053BD"/>
    <w:rsid w:val="00F05908"/>
    <w:rsid w:val="00F059CC"/>
    <w:rsid w:val="00F0707C"/>
    <w:rsid w:val="00F07B9F"/>
    <w:rsid w:val="00F101FE"/>
    <w:rsid w:val="00F1024E"/>
    <w:rsid w:val="00F1043D"/>
    <w:rsid w:val="00F129D8"/>
    <w:rsid w:val="00F16B76"/>
    <w:rsid w:val="00F2046B"/>
    <w:rsid w:val="00F20907"/>
    <w:rsid w:val="00F20D29"/>
    <w:rsid w:val="00F21550"/>
    <w:rsid w:val="00F21967"/>
    <w:rsid w:val="00F21D7A"/>
    <w:rsid w:val="00F22B9A"/>
    <w:rsid w:val="00F24038"/>
    <w:rsid w:val="00F2458C"/>
    <w:rsid w:val="00F254FE"/>
    <w:rsid w:val="00F2688F"/>
    <w:rsid w:val="00F26EDF"/>
    <w:rsid w:val="00F2701B"/>
    <w:rsid w:val="00F27449"/>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766B"/>
    <w:rsid w:val="00F37CC4"/>
    <w:rsid w:val="00F37D0A"/>
    <w:rsid w:val="00F404EE"/>
    <w:rsid w:val="00F40CC6"/>
    <w:rsid w:val="00F40E9C"/>
    <w:rsid w:val="00F410FF"/>
    <w:rsid w:val="00F420E0"/>
    <w:rsid w:val="00F429E0"/>
    <w:rsid w:val="00F42B45"/>
    <w:rsid w:val="00F42CED"/>
    <w:rsid w:val="00F42FBA"/>
    <w:rsid w:val="00F444F7"/>
    <w:rsid w:val="00F453BD"/>
    <w:rsid w:val="00F462B6"/>
    <w:rsid w:val="00F47767"/>
    <w:rsid w:val="00F503B7"/>
    <w:rsid w:val="00F50634"/>
    <w:rsid w:val="00F50AE4"/>
    <w:rsid w:val="00F5202E"/>
    <w:rsid w:val="00F532D9"/>
    <w:rsid w:val="00F5404B"/>
    <w:rsid w:val="00F54164"/>
    <w:rsid w:val="00F546C2"/>
    <w:rsid w:val="00F55146"/>
    <w:rsid w:val="00F551FB"/>
    <w:rsid w:val="00F55AD6"/>
    <w:rsid w:val="00F55FAE"/>
    <w:rsid w:val="00F56452"/>
    <w:rsid w:val="00F56BF8"/>
    <w:rsid w:val="00F56CB2"/>
    <w:rsid w:val="00F5730F"/>
    <w:rsid w:val="00F60069"/>
    <w:rsid w:val="00F6031C"/>
    <w:rsid w:val="00F6044B"/>
    <w:rsid w:val="00F60932"/>
    <w:rsid w:val="00F60D17"/>
    <w:rsid w:val="00F613A2"/>
    <w:rsid w:val="00F6147A"/>
    <w:rsid w:val="00F61A57"/>
    <w:rsid w:val="00F61CF2"/>
    <w:rsid w:val="00F62DB4"/>
    <w:rsid w:val="00F634AA"/>
    <w:rsid w:val="00F63AF6"/>
    <w:rsid w:val="00F63D0A"/>
    <w:rsid w:val="00F64131"/>
    <w:rsid w:val="00F6426A"/>
    <w:rsid w:val="00F64FB5"/>
    <w:rsid w:val="00F65193"/>
    <w:rsid w:val="00F65FFE"/>
    <w:rsid w:val="00F66FE1"/>
    <w:rsid w:val="00F706F4"/>
    <w:rsid w:val="00F70E6B"/>
    <w:rsid w:val="00F71692"/>
    <w:rsid w:val="00F717F4"/>
    <w:rsid w:val="00F72915"/>
    <w:rsid w:val="00F729C6"/>
    <w:rsid w:val="00F72C03"/>
    <w:rsid w:val="00F72E19"/>
    <w:rsid w:val="00F72E34"/>
    <w:rsid w:val="00F73C0C"/>
    <w:rsid w:val="00F74EFE"/>
    <w:rsid w:val="00F7514E"/>
    <w:rsid w:val="00F7577A"/>
    <w:rsid w:val="00F7595F"/>
    <w:rsid w:val="00F75E29"/>
    <w:rsid w:val="00F7618C"/>
    <w:rsid w:val="00F7677C"/>
    <w:rsid w:val="00F778D3"/>
    <w:rsid w:val="00F80DDE"/>
    <w:rsid w:val="00F82BA3"/>
    <w:rsid w:val="00F83007"/>
    <w:rsid w:val="00F833CA"/>
    <w:rsid w:val="00F8555F"/>
    <w:rsid w:val="00F87AE9"/>
    <w:rsid w:val="00F87B5B"/>
    <w:rsid w:val="00F90956"/>
    <w:rsid w:val="00F909C1"/>
    <w:rsid w:val="00F90B4A"/>
    <w:rsid w:val="00F914F4"/>
    <w:rsid w:val="00F91D08"/>
    <w:rsid w:val="00F923F3"/>
    <w:rsid w:val="00F92B3C"/>
    <w:rsid w:val="00F93DDA"/>
    <w:rsid w:val="00F94091"/>
    <w:rsid w:val="00F94428"/>
    <w:rsid w:val="00F9447A"/>
    <w:rsid w:val="00F944FF"/>
    <w:rsid w:val="00F9478F"/>
    <w:rsid w:val="00F94E28"/>
    <w:rsid w:val="00F951EB"/>
    <w:rsid w:val="00F962EF"/>
    <w:rsid w:val="00F963B0"/>
    <w:rsid w:val="00F9781D"/>
    <w:rsid w:val="00FA04CB"/>
    <w:rsid w:val="00FA0FA6"/>
    <w:rsid w:val="00FA128B"/>
    <w:rsid w:val="00FA1701"/>
    <w:rsid w:val="00FA2062"/>
    <w:rsid w:val="00FA209A"/>
    <w:rsid w:val="00FA2A3C"/>
    <w:rsid w:val="00FA31EB"/>
    <w:rsid w:val="00FA344B"/>
    <w:rsid w:val="00FA3AFF"/>
    <w:rsid w:val="00FA3F1B"/>
    <w:rsid w:val="00FA4974"/>
    <w:rsid w:val="00FA592A"/>
    <w:rsid w:val="00FA668F"/>
    <w:rsid w:val="00FA6CA9"/>
    <w:rsid w:val="00FA6EE4"/>
    <w:rsid w:val="00FA76F3"/>
    <w:rsid w:val="00FB2ACD"/>
    <w:rsid w:val="00FB369E"/>
    <w:rsid w:val="00FB3724"/>
    <w:rsid w:val="00FB3CF8"/>
    <w:rsid w:val="00FB4FFA"/>
    <w:rsid w:val="00FB5BBC"/>
    <w:rsid w:val="00FB5EC5"/>
    <w:rsid w:val="00FB5FC8"/>
    <w:rsid w:val="00FB72D9"/>
    <w:rsid w:val="00FC1BA5"/>
    <w:rsid w:val="00FC1DD9"/>
    <w:rsid w:val="00FC2F21"/>
    <w:rsid w:val="00FC2F43"/>
    <w:rsid w:val="00FC2FBD"/>
    <w:rsid w:val="00FC3187"/>
    <w:rsid w:val="00FC34A1"/>
    <w:rsid w:val="00FC449B"/>
    <w:rsid w:val="00FC4DF3"/>
    <w:rsid w:val="00FC537E"/>
    <w:rsid w:val="00FC601A"/>
    <w:rsid w:val="00FC643F"/>
    <w:rsid w:val="00FC6568"/>
    <w:rsid w:val="00FC6DED"/>
    <w:rsid w:val="00FC7B22"/>
    <w:rsid w:val="00FC7CD2"/>
    <w:rsid w:val="00FC7D77"/>
    <w:rsid w:val="00FD09BD"/>
    <w:rsid w:val="00FD1D68"/>
    <w:rsid w:val="00FD2A11"/>
    <w:rsid w:val="00FD2CE6"/>
    <w:rsid w:val="00FD2E33"/>
    <w:rsid w:val="00FD3B15"/>
    <w:rsid w:val="00FD4031"/>
    <w:rsid w:val="00FD4708"/>
    <w:rsid w:val="00FD5059"/>
    <w:rsid w:val="00FD5F38"/>
    <w:rsid w:val="00FD5F3A"/>
    <w:rsid w:val="00FD6621"/>
    <w:rsid w:val="00FD6BBA"/>
    <w:rsid w:val="00FD6F47"/>
    <w:rsid w:val="00FE20DB"/>
    <w:rsid w:val="00FE35ED"/>
    <w:rsid w:val="00FE37EA"/>
    <w:rsid w:val="00FE383C"/>
    <w:rsid w:val="00FE4333"/>
    <w:rsid w:val="00FE477D"/>
    <w:rsid w:val="00FE4EE3"/>
    <w:rsid w:val="00FE5911"/>
    <w:rsid w:val="00FE69DD"/>
    <w:rsid w:val="00FE6D9F"/>
    <w:rsid w:val="00FE7097"/>
    <w:rsid w:val="00FE711C"/>
    <w:rsid w:val="00FE75CD"/>
    <w:rsid w:val="00FF06EC"/>
    <w:rsid w:val="00FF0C9D"/>
    <w:rsid w:val="00FF0CFE"/>
    <w:rsid w:val="00FF11A9"/>
    <w:rsid w:val="00FF2042"/>
    <w:rsid w:val="00FF2E6A"/>
    <w:rsid w:val="00FF4071"/>
    <w:rsid w:val="00FF52E8"/>
    <w:rsid w:val="00FF5F09"/>
    <w:rsid w:val="00FF6186"/>
    <w:rsid w:val="00FF6382"/>
    <w:rsid w:val="00FF6FBD"/>
    <w:rsid w:val="00FF71F9"/>
    <w:rsid w:val="00FF7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15:chartTrackingRefBased/>
  <w15:docId w15:val="{ADB1E854-321A-44D4-B70D-E2B978C5C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9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er" w:uiPriority="99"/>
    <w:lsdException w:name="caption" w:uiPriority="99" w:qFormat="1"/>
    <w:lsdException w:name="endnote text" w:uiPriority="99"/>
    <w:lsdException w:name="List Number 2" w:uiPriority="99"/>
    <w:lsdException w:name="Title" w:qFormat="1"/>
    <w:lsdException w:name="Subtitle" w:qFormat="1"/>
    <w:lsdException w:name="Strong" w:uiPriority="99" w:qFormat="1"/>
    <w:lsdException w:name="Emphasis" w:uiPriority="20"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rsid w:val="00B53A06"/>
    <w:pPr>
      <w:tabs>
        <w:tab w:val="center" w:pos="4153"/>
        <w:tab w:val="right" w:pos="8306"/>
      </w:tabs>
    </w:pPr>
    <w:rPr>
      <w:lang w:val="x-none"/>
    </w:rPr>
  </w:style>
  <w:style w:type="character" w:customStyle="1" w:styleId="11">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
    <w:link w:val="a7"/>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qFormat/>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39"/>
    <w:rsid w:val="00535AED"/>
    <w:pPr>
      <w:jc w:val="both"/>
    </w:pPr>
    <w:rPr>
      <w:rFonts w:ascii="Arial" w:hAnsi="Arial" w:cs="Arial"/>
      <w:noProof/>
      <w:color w:val="000000"/>
      <w:sz w:val="16"/>
      <w:szCs w:val="16"/>
    </w:rPr>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3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4">
    <w:name w:val="Знак Знак Знак Знак1"/>
    <w:basedOn w:val="a"/>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e">
    <w:name w:val="No Spacing"/>
    <w:link w:val="aff"/>
    <w:uiPriority w:val="99"/>
    <w:qFormat/>
    <w:rsid w:val="002E0041"/>
    <w:rPr>
      <w:sz w:val="22"/>
      <w:szCs w:val="22"/>
      <w:lang w:eastAsia="en-US"/>
    </w:rPr>
  </w:style>
  <w:style w:type="character" w:customStyle="1" w:styleId="aff">
    <w:name w:val="Без интервала Знак"/>
    <w:link w:val="afe"/>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uiPriority w:val="99"/>
    <w:qFormat/>
    <w:rsid w:val="00F778D3"/>
    <w:rPr>
      <w:b/>
      <w:bCs/>
    </w:rPr>
  </w:style>
  <w:style w:type="paragraph" w:styleId="aff1">
    <w:name w:val="List Paragraph"/>
    <w:aliases w:val="Bullet List,FooterText,numbered,Цветной список - Акцент 11,Список нумерованный цифры"/>
    <w:basedOn w:val="a"/>
    <w:link w:val="aff2"/>
    <w:uiPriority w:val="34"/>
    <w:qFormat/>
    <w:rsid w:val="00D000F0"/>
    <w:pPr>
      <w:ind w:left="708"/>
    </w:pPr>
    <w:rPr>
      <w:szCs w:val="20"/>
      <w:lang w:val="x-none" w:eastAsia="x-none"/>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
    <w:link w:val="aff1"/>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3">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4">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5">
    <w:name w:val="List Bullet"/>
    <w:basedOn w:val="a"/>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a">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basedOn w:val="a"/>
    <w:next w:val="a"/>
    <w:uiPriority w:val="99"/>
    <w:qFormat/>
    <w:rsid w:val="00952D7E"/>
    <w:rPr>
      <w:sz w:val="28"/>
      <w:szCs w:val="20"/>
    </w:rPr>
  </w:style>
  <w:style w:type="paragraph" w:styleId="affc">
    <w:name w:val="Subtitle"/>
    <w:basedOn w:val="a"/>
    <w:link w:val="1a"/>
    <w:qFormat/>
    <w:rsid w:val="00952D7E"/>
    <w:pPr>
      <w:jc w:val="center"/>
    </w:pPr>
    <w:rPr>
      <w:szCs w:val="20"/>
    </w:rPr>
  </w:style>
  <w:style w:type="character" w:customStyle="1" w:styleId="1a">
    <w:name w:val="Подзаголовок Знак1"/>
    <w:basedOn w:val="a0"/>
    <w:link w:val="affc"/>
    <w:rsid w:val="00C70C57"/>
    <w:rPr>
      <w:rFonts w:ascii="Times New Roman" w:eastAsia="Times New Roman" w:hAnsi="Times New Roman"/>
      <w:sz w:val="24"/>
    </w:rPr>
  </w:style>
  <w:style w:type="paragraph" w:styleId="affd">
    <w:name w:val="Plain Text"/>
    <w:basedOn w:val="a"/>
    <w:link w:val="affe"/>
    <w:rsid w:val="00952D7E"/>
    <w:rPr>
      <w:rFonts w:ascii="Courier New" w:hAnsi="Courier New"/>
      <w:sz w:val="20"/>
      <w:szCs w:val="20"/>
      <w:lang w:val="x-none" w:eastAsia="x-none"/>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1"/>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0"/>
    <w:link w:val="afff2"/>
    <w:rsid w:val="00C70C57"/>
    <w:rPr>
      <w:rFonts w:ascii="Tahoma" w:eastAsia="Times New Roman" w:hAnsi="Tahoma" w:cs="Tahoma"/>
      <w:shd w:val="clear" w:color="auto" w:fill="000080"/>
    </w:rPr>
  </w:style>
  <w:style w:type="paragraph" w:customStyle="1" w:styleId="1d">
    <w:name w:val="Знак Знак Знак Знак Знак1"/>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locked/>
    <w:rsid w:val="006248C8"/>
    <w:rPr>
      <w:rFonts w:cs="Times New Roman"/>
      <w:sz w:val="24"/>
      <w:szCs w:val="24"/>
    </w:rPr>
  </w:style>
  <w:style w:type="paragraph" w:customStyle="1" w:styleId="afff6">
    <w:name w:val="ЭЭГ"/>
    <w:basedOn w:val="a"/>
    <w:rsid w:val="001740AE"/>
    <w:pPr>
      <w:spacing w:line="360" w:lineRule="auto"/>
      <w:ind w:firstLine="720"/>
      <w:jc w:val="both"/>
    </w:pPr>
  </w:style>
  <w:style w:type="paragraph" w:styleId="2b">
    <w:name w:val="Body Text First Indent 2"/>
    <w:basedOn w:val="af1"/>
    <w:link w:val="2c"/>
    <w:rsid w:val="001740AE"/>
    <w:pPr>
      <w:ind w:firstLine="210"/>
    </w:pPr>
  </w:style>
  <w:style w:type="character" w:customStyle="1" w:styleId="2c">
    <w:name w:val="Красная строка 2 Знак"/>
    <w:basedOn w:val="af2"/>
    <w:link w:val="2b"/>
    <w:locked/>
    <w:rsid w:val="00DE2F3E"/>
    <w:rPr>
      <w:rFonts w:ascii="Times New Roman" w:eastAsia="Times New Roman" w:hAnsi="Times New Roman"/>
      <w:sz w:val="24"/>
      <w:szCs w:val="24"/>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uiPriority w:val="99"/>
    <w:rsid w:val="00AD6021"/>
  </w:style>
  <w:style w:type="paragraph" w:styleId="afff9">
    <w:name w:val="List"/>
    <w:basedOn w:val="a7"/>
    <w:rsid w:val="00AD6021"/>
    <w:pPr>
      <w:jc w:val="both"/>
    </w:pPr>
    <w:rPr>
      <w:rFonts w:cs="Mangal"/>
      <w:sz w:val="24"/>
      <w:lang w:eastAsia="zh-CN"/>
    </w:rPr>
  </w:style>
  <w:style w:type="paragraph" w:customStyle="1" w:styleId="1f">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0">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a">
    <w:name w:val="Заголовок таблицы"/>
    <w:basedOn w:val="afff"/>
    <w:uiPriority w:val="99"/>
    <w:rsid w:val="00AD6021"/>
    <w:pPr>
      <w:suppressAutoHyphens w:val="0"/>
      <w:jc w:val="center"/>
    </w:pPr>
    <w:rPr>
      <w:b/>
      <w:sz w:val="20"/>
      <w:szCs w:val="20"/>
      <w:lang w:eastAsia="zh-CN"/>
    </w:rPr>
  </w:style>
  <w:style w:type="paragraph" w:customStyle="1" w:styleId="afffb">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c">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
    <w:link w:val="afffe"/>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
    <w:link w:val="2f0"/>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
    <w:link w:val="affff0"/>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1">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
    <w:link w:val="affff5"/>
    <w:uiPriority w:val="99"/>
    <w:rsid w:val="002363B0"/>
    <w:rPr>
      <w:sz w:val="20"/>
      <w:szCs w:val="20"/>
      <w:lang w:val="x-none" w:eastAsia="x-none"/>
    </w:rPr>
  </w:style>
  <w:style w:type="character" w:customStyle="1" w:styleId="affff5">
    <w:name w:val="Текст концевой сноски Знак"/>
    <w:link w:val="affff4"/>
    <w:uiPriority w:val="99"/>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
    <w:link w:val="affff7"/>
    <w:rsid w:val="00B9536F"/>
    <w:rPr>
      <w:rFonts w:ascii="Calibri" w:eastAsia="Calibri" w:hAnsi="Calibri"/>
      <w:sz w:val="22"/>
      <w:szCs w:val="22"/>
      <w:lang w:val="x-none" w:eastAsia="zh-CN"/>
    </w:rPr>
  </w:style>
  <w:style w:type="paragraph" w:customStyle="1" w:styleId="affff9">
    <w:name w:val="Таблица_Текст по центру + полужирный"/>
    <w:basedOn w:val="a"/>
    <w:next w:val="a"/>
    <w:rsid w:val="00B9536F"/>
    <w:pPr>
      <w:jc w:val="center"/>
    </w:pPr>
    <w:rPr>
      <w:b/>
      <w:bCs/>
      <w:sz w:val="22"/>
      <w:szCs w:val="20"/>
      <w:lang w:eastAsia="zh-CN"/>
    </w:rPr>
  </w:style>
  <w:style w:type="paragraph" w:customStyle="1" w:styleId="affffa">
    <w:name w:val="Таблица_Текст слева + полужирный"/>
    <w:basedOn w:val="affff8"/>
    <w:next w:val="a"/>
    <w:rsid w:val="00B9536F"/>
    <w:rPr>
      <w:b/>
      <w:bCs/>
    </w:rPr>
  </w:style>
  <w:style w:type="paragraph" w:customStyle="1" w:styleId="1f3">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3">
    <w:name w:val="List 2"/>
    <w:basedOn w:val="a"/>
    <w:rsid w:val="00DC0E3B"/>
    <w:pPr>
      <w:ind w:left="566" w:hanging="283"/>
    </w:pPr>
  </w:style>
  <w:style w:type="paragraph" w:styleId="affffb">
    <w:name w:val="Body Text First Indent"/>
    <w:basedOn w:val="a7"/>
    <w:link w:val="affffc"/>
    <w:rsid w:val="00DC0E3B"/>
    <w:pPr>
      <w:spacing w:after="120"/>
      <w:ind w:firstLine="210"/>
    </w:pPr>
    <w:rPr>
      <w:sz w:val="24"/>
      <w:szCs w:val="24"/>
    </w:rPr>
  </w:style>
  <w:style w:type="character" w:customStyle="1" w:styleId="affffc">
    <w:name w:val="Красная строка Знак"/>
    <w:basedOn w:val="a8"/>
    <w:link w:val="affffb"/>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
    <w:link w:val="affffd"/>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
    <w:autoRedefine/>
    <w:rsid w:val="00BA335F"/>
    <w:pPr>
      <w:spacing w:after="160" w:line="240" w:lineRule="exact"/>
    </w:pPr>
    <w:rPr>
      <w:rFonts w:eastAsia="SimSun"/>
      <w:b/>
      <w:lang w:val="en-US" w:eastAsia="en-US"/>
    </w:rPr>
  </w:style>
  <w:style w:type="paragraph" w:customStyle="1" w:styleId="1f5">
    <w:name w:val="Без интервала1"/>
    <w:uiPriority w:val="99"/>
    <w:rsid w:val="00A506D9"/>
    <w:rPr>
      <w:rFonts w:eastAsia="Times New Roman" w:cs="Calibri"/>
      <w:sz w:val="22"/>
      <w:szCs w:val="22"/>
    </w:rPr>
  </w:style>
  <w:style w:type="paragraph" w:customStyle="1" w:styleId="2f4">
    <w:name w:val="Абзац списка2"/>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rsid w:val="00704028"/>
    <w:pPr>
      <w:spacing w:before="100" w:beforeAutospacing="1" w:after="100" w:afterAutospacing="1"/>
    </w:pPr>
    <w:rPr>
      <w:rFonts w:eastAsia="Calibri"/>
    </w:rPr>
  </w:style>
  <w:style w:type="character" w:styleId="afffff0">
    <w:name w:val="annotation reference"/>
    <w:basedOn w:val="a0"/>
    <w:unhideWhenUsed/>
    <w:rsid w:val="00704028"/>
    <w:rPr>
      <w:sz w:val="16"/>
      <w:szCs w:val="16"/>
    </w:rPr>
  </w:style>
  <w:style w:type="paragraph" w:customStyle="1" w:styleId="afffff1">
    <w:name w:val="Адресат"/>
    <w:basedOn w:val="a"/>
    <w:rsid w:val="00C70C57"/>
    <w:pPr>
      <w:suppressAutoHyphens/>
      <w:spacing w:line="240" w:lineRule="exact"/>
    </w:pPr>
    <w:rPr>
      <w:sz w:val="28"/>
      <w:szCs w:val="20"/>
    </w:rPr>
  </w:style>
  <w:style w:type="paragraph" w:customStyle="1" w:styleId="afffff2">
    <w:name w:val="Заголовок к тексту"/>
    <w:basedOn w:val="a"/>
    <w:next w:val="a7"/>
    <w:rsid w:val="00C70C57"/>
    <w:pPr>
      <w:suppressAutoHyphens/>
      <w:spacing w:after="480" w:line="240" w:lineRule="exact"/>
    </w:pPr>
    <w:rPr>
      <w:sz w:val="28"/>
      <w:szCs w:val="20"/>
    </w:rPr>
  </w:style>
  <w:style w:type="paragraph" w:customStyle="1" w:styleId="afffff3">
    <w:name w:val="Исполнитель"/>
    <w:basedOn w:val="a7"/>
    <w:rsid w:val="00C70C57"/>
    <w:pPr>
      <w:suppressAutoHyphens/>
      <w:spacing w:line="240" w:lineRule="exact"/>
    </w:pPr>
    <w:rPr>
      <w:sz w:val="20"/>
    </w:rPr>
  </w:style>
  <w:style w:type="paragraph" w:styleId="afffff4">
    <w:name w:val="Signature"/>
    <w:basedOn w:val="a"/>
    <w:next w:val="a7"/>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0"/>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7">
    <w:name w:val="Приложение"/>
    <w:basedOn w:val="a7"/>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
    <w:rsid w:val="00C70C57"/>
    <w:pPr>
      <w:spacing w:line="240" w:lineRule="exact"/>
      <w:jc w:val="center"/>
    </w:pPr>
    <w:rPr>
      <w:sz w:val="28"/>
      <w:szCs w:val="20"/>
      <w:lang w:val="en-US"/>
    </w:rPr>
  </w:style>
  <w:style w:type="paragraph" w:customStyle="1" w:styleId="afffff9">
    <w:name w:val="Основной"/>
    <w:basedOn w:val="a"/>
    <w:link w:val="afffffa"/>
    <w:qFormat/>
    <w:rsid w:val="00C70C57"/>
    <w:pPr>
      <w:ind w:firstLine="567"/>
      <w:jc w:val="both"/>
    </w:pPr>
    <w:rPr>
      <w:rFonts w:ascii="Arial" w:hAnsi="Arial" w:cs="Arial"/>
      <w:sz w:val="16"/>
      <w:szCs w:val="16"/>
    </w:rPr>
  </w:style>
  <w:style w:type="character" w:customStyle="1" w:styleId="afffffa">
    <w:name w:val="Основной Знак"/>
    <w:basedOn w:val="a0"/>
    <w:link w:val="afffff9"/>
    <w:rsid w:val="00C70C57"/>
    <w:rPr>
      <w:rFonts w:ascii="Arial" w:eastAsia="Times New Roman" w:hAnsi="Arial" w:cs="Arial"/>
      <w:sz w:val="16"/>
      <w:szCs w:val="16"/>
    </w:rPr>
  </w:style>
  <w:style w:type="character" w:customStyle="1" w:styleId="afffffb">
    <w:name w:val="Текст примечания Знак"/>
    <w:basedOn w:val="a0"/>
    <w:rsid w:val="00C70C57"/>
    <w:rPr>
      <w:szCs w:val="24"/>
    </w:rPr>
  </w:style>
  <w:style w:type="character" w:customStyle="1" w:styleId="1f6">
    <w:name w:val="Текст примечания Знак1"/>
    <w:basedOn w:val="a0"/>
    <w:rsid w:val="00C70C57"/>
  </w:style>
  <w:style w:type="character" w:customStyle="1" w:styleId="afffffc">
    <w:name w:val="Тема примечания Знак"/>
    <w:basedOn w:val="afffffb"/>
    <w:link w:val="afffffd"/>
    <w:rsid w:val="00C70C57"/>
    <w:rPr>
      <w:b/>
      <w:bCs/>
      <w:szCs w:val="24"/>
    </w:rPr>
  </w:style>
  <w:style w:type="paragraph" w:styleId="afffffd">
    <w:name w:val="annotation subject"/>
    <w:basedOn w:val="af5"/>
    <w:next w:val="af5"/>
    <w:link w:val="afffffc"/>
    <w:unhideWhenUsed/>
    <w:rsid w:val="00C70C57"/>
    <w:rPr>
      <w:rFonts w:ascii="Calibri" w:eastAsia="Calibri" w:hAnsi="Calibri"/>
      <w:b/>
      <w:bCs/>
      <w:szCs w:val="24"/>
    </w:rPr>
  </w:style>
  <w:style w:type="character" w:customStyle="1" w:styleId="1f7">
    <w:name w:val="Тема примечания Знак1"/>
    <w:basedOn w:val="26"/>
    <w:link w:val="afffffd"/>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e"/>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f9">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6">
    <w:name w:val="Название объекта2"/>
    <w:basedOn w:val="a"/>
    <w:uiPriority w:val="99"/>
    <w:rsid w:val="00C70C57"/>
    <w:pPr>
      <w:suppressLineNumbers/>
      <w:spacing w:before="120" w:after="120"/>
    </w:pPr>
    <w:rPr>
      <w:i/>
      <w:iCs/>
      <w:lang w:eastAsia="zh-CN"/>
    </w:rPr>
  </w:style>
  <w:style w:type="paragraph" w:customStyle="1" w:styleId="2f7">
    <w:name w:val="Указатель2"/>
    <w:basedOn w:val="a"/>
    <w:uiPriority w:val="99"/>
    <w:rsid w:val="00C70C57"/>
    <w:pPr>
      <w:suppressLineNumbers/>
    </w:pPr>
    <w:rPr>
      <w:lang w:eastAsia="zh-CN"/>
    </w:rPr>
  </w:style>
  <w:style w:type="paragraph" w:customStyle="1" w:styleId="1fa">
    <w:name w:val="Название объекта1"/>
    <w:basedOn w:val="a"/>
    <w:uiPriority w:val="99"/>
    <w:rsid w:val="00C70C57"/>
    <w:pPr>
      <w:suppressLineNumbers/>
      <w:spacing w:before="120" w:after="120"/>
    </w:pPr>
    <w:rPr>
      <w:i/>
      <w:iCs/>
      <w:lang w:eastAsia="zh-CN"/>
    </w:rPr>
  </w:style>
  <w:style w:type="character" w:customStyle="1" w:styleId="1fb">
    <w:name w:val="Нижний колонтитул Знак1"/>
    <w:basedOn w:val="a0"/>
    <w:locked/>
    <w:rsid w:val="00C70C57"/>
    <w:rPr>
      <w:rFonts w:ascii="Times New Roman" w:hAnsi="Times New Roman" w:cs="Times New Roman"/>
      <w:sz w:val="24"/>
      <w:szCs w:val="24"/>
      <w:lang w:eastAsia="zh-CN"/>
    </w:rPr>
  </w:style>
  <w:style w:type="paragraph" w:customStyle="1" w:styleId="1fc">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3">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rsid w:val="00C70C57"/>
    <w:pPr>
      <w:spacing w:before="280" w:after="280"/>
    </w:pPr>
    <w:rPr>
      <w:lang w:eastAsia="zh-CN"/>
    </w:rPr>
  </w:style>
  <w:style w:type="paragraph" w:customStyle="1" w:styleId="affffff5">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rsid w:val="00004D02"/>
    <w:pPr>
      <w:spacing w:before="100" w:beforeAutospacing="1" w:after="100" w:afterAutospacing="1"/>
    </w:pPr>
  </w:style>
  <w:style w:type="character" w:styleId="affffff6">
    <w:name w:val="Emphasis"/>
    <w:basedOn w:val="a0"/>
    <w:uiPriority w:val="20"/>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0"/>
    <w:rsid w:val="00A33958"/>
  </w:style>
  <w:style w:type="paragraph" w:customStyle="1" w:styleId="Style7">
    <w:name w:val="Style7"/>
    <w:basedOn w:val="a"/>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1">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0">
    <w:name w:val="1"/>
    <w:basedOn w:val="a"/>
    <w:rsid w:val="00DE2F3E"/>
    <w:pPr>
      <w:spacing w:after="160" w:line="240" w:lineRule="exact"/>
    </w:pPr>
    <w:rPr>
      <w:rFonts w:ascii="Verdana" w:hAnsi="Verdana"/>
      <w:lang w:val="en-US" w:eastAsia="en-US"/>
    </w:rPr>
  </w:style>
  <w:style w:type="paragraph" w:customStyle="1" w:styleId="1ff1">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9">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a">
    <w:name w:val="таблица"/>
    <w:basedOn w:val="a"/>
    <w:rsid w:val="00854919"/>
    <w:rPr>
      <w:rFonts w:ascii="Arial" w:hAnsi="Arial"/>
      <w:sz w:val="20"/>
      <w:szCs w:val="20"/>
    </w:rPr>
  </w:style>
  <w:style w:type="paragraph" w:customStyle="1" w:styleId="formattexttopleveltext">
    <w:name w:val="formattext topleveltext"/>
    <w:basedOn w:val="a"/>
    <w:rsid w:val="00854919"/>
    <w:pPr>
      <w:spacing w:before="100" w:beforeAutospacing="1" w:after="100" w:afterAutospacing="1"/>
    </w:pPr>
  </w:style>
  <w:style w:type="character" w:customStyle="1" w:styleId="1ff2">
    <w:name w:val="Текст концевой сноски Знак1"/>
    <w:basedOn w:val="a0"/>
    <w:rsid w:val="00854919"/>
  </w:style>
  <w:style w:type="paragraph" w:customStyle="1" w:styleId="formattext">
    <w:name w:val="formattext"/>
    <w:basedOn w:val="a"/>
    <w:rsid w:val="00D240BD"/>
    <w:pPr>
      <w:spacing w:before="100" w:beforeAutospacing="1" w:after="100" w:afterAutospacing="1"/>
    </w:pPr>
  </w:style>
  <w:style w:type="paragraph" w:customStyle="1" w:styleId="pj">
    <w:name w:val="pj"/>
    <w:basedOn w:val="a"/>
    <w:rsid w:val="00D240BD"/>
    <w:pPr>
      <w:spacing w:before="100" w:beforeAutospacing="1" w:after="100" w:afterAutospacing="1"/>
    </w:pPr>
  </w:style>
  <w:style w:type="paragraph" w:customStyle="1" w:styleId="1ff3">
    <w:name w:val="Обычный 1"/>
    <w:basedOn w:val="a"/>
    <w:rsid w:val="00A83F58"/>
    <w:pPr>
      <w:spacing w:before="120" w:after="120"/>
      <w:ind w:firstLine="567"/>
      <w:jc w:val="both"/>
    </w:pPr>
    <w:rPr>
      <w:lang w:eastAsia="zh-CN"/>
    </w:rPr>
  </w:style>
  <w:style w:type="paragraph" w:customStyle="1" w:styleId="1ff4">
    <w:name w:val="Знак Знак1 Знак"/>
    <w:basedOn w:val="a"/>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
    <w:uiPriority w:val="99"/>
    <w:rsid w:val="00464A50"/>
    <w:pPr>
      <w:spacing w:before="100" w:beforeAutospacing="1" w:after="100" w:afterAutospacing="1"/>
    </w:pPr>
  </w:style>
  <w:style w:type="paragraph" w:customStyle="1" w:styleId="a00">
    <w:name w:val="a0"/>
    <w:basedOn w:val="a"/>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
    <w:rsid w:val="0041698B"/>
    <w:pPr>
      <w:spacing w:before="100" w:beforeAutospacing="1" w:after="100" w:afterAutospacing="1"/>
    </w:pPr>
  </w:style>
  <w:style w:type="paragraph" w:customStyle="1" w:styleId="xl92">
    <w:name w:val="xl92"/>
    <w:basedOn w:val="a"/>
    <w:rsid w:val="0023754D"/>
    <w:pPr>
      <w:shd w:val="clear" w:color="000000" w:fill="FFFFFF"/>
      <w:spacing w:before="100" w:beforeAutospacing="1" w:after="100" w:afterAutospacing="1"/>
    </w:pPr>
  </w:style>
  <w:style w:type="paragraph" w:customStyle="1" w:styleId="xl93">
    <w:name w:val="xl93"/>
    <w:basedOn w:val="a"/>
    <w:rsid w:val="0023754D"/>
    <w:pPr>
      <w:spacing w:before="100" w:beforeAutospacing="1" w:after="100" w:afterAutospacing="1"/>
    </w:pPr>
    <w:rPr>
      <w:b/>
      <w:bCs/>
    </w:rPr>
  </w:style>
  <w:style w:type="paragraph" w:customStyle="1" w:styleId="xl94">
    <w:name w:val="xl94"/>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fe">
    <w:name w:val="Знак2"/>
    <w:basedOn w:val="a"/>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
    <w:rsid w:val="00987A68"/>
    <w:pPr>
      <w:ind w:left="849" w:hanging="283"/>
      <w:contextualSpacing/>
    </w:pPr>
    <w:rPr>
      <w:sz w:val="20"/>
      <w:szCs w:val="20"/>
    </w:rPr>
  </w:style>
  <w:style w:type="paragraph" w:customStyle="1" w:styleId="ConsPlusDocList">
    <w:name w:val="ConsPlusDocList"/>
    <w:next w:val="a"/>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
    <w:rsid w:val="0054287A"/>
    <w:pPr>
      <w:shd w:val="clear" w:color="000000" w:fill="FFFFFF"/>
      <w:spacing w:before="100" w:beforeAutospacing="1" w:after="100" w:afterAutospacing="1"/>
    </w:pPr>
    <w:rPr>
      <w:b/>
      <w:bCs/>
    </w:rPr>
  </w:style>
  <w:style w:type="paragraph" w:customStyle="1" w:styleId="xl90">
    <w:name w:val="xl90"/>
    <w:basedOn w:val="a"/>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0"/>
    <w:rsid w:val="00321B72"/>
    <w:rPr>
      <w:sz w:val="24"/>
      <w:szCs w:val="24"/>
    </w:rPr>
  </w:style>
  <w:style w:type="character" w:customStyle="1" w:styleId="copytarget">
    <w:name w:val="copy_target"/>
    <w:rsid w:val="00DC0F24"/>
  </w:style>
  <w:style w:type="paragraph" w:customStyle="1" w:styleId="xl73">
    <w:name w:val="xl73"/>
    <w:basedOn w:val="a"/>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
    <w:rsid w:val="001D1AE7"/>
    <w:pPr>
      <w:spacing w:before="100" w:beforeAutospacing="1" w:after="100" w:afterAutospacing="1"/>
      <w:jc w:val="center"/>
    </w:pPr>
    <w:rPr>
      <w:sz w:val="28"/>
      <w:szCs w:val="28"/>
    </w:rPr>
  </w:style>
  <w:style w:type="paragraph" w:customStyle="1" w:styleId="xl76">
    <w:name w:val="xl76"/>
    <w:basedOn w:val="a"/>
    <w:rsid w:val="001D1AE7"/>
    <w:pPr>
      <w:spacing w:before="100" w:beforeAutospacing="1" w:after="100" w:afterAutospacing="1"/>
      <w:jc w:val="center"/>
    </w:pPr>
  </w:style>
  <w:style w:type="paragraph" w:customStyle="1" w:styleId="xl77">
    <w:name w:val="xl77"/>
    <w:basedOn w:val="a"/>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ListParagraph">
    <w:name w:val="List Paragraph"/>
    <w:basedOn w:val="a"/>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 Char Char Знак Знак1 Char Char1 Знак Знак Char Char"/>
    <w:basedOn w:val="a"/>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
    <w:rsid w:val="003D6058"/>
    <w:pPr>
      <w:spacing w:before="240" w:after="120"/>
      <w:jc w:val="left"/>
    </w:pPr>
    <w:rPr>
      <w:bCs/>
      <w:sz w:val="24"/>
      <w:szCs w:val="26"/>
      <w:lang w:val="ru-RU" w:eastAsia="zh-CN"/>
    </w:rPr>
  </w:style>
  <w:style w:type="paragraph" w:customStyle="1" w:styleId="213">
    <w:name w:val="Заголовок 2_1"/>
    <w:basedOn w:val="2"/>
    <w:next w:val="a"/>
    <w:rsid w:val="003D6058"/>
    <w:pPr>
      <w:spacing w:before="240" w:after="120"/>
      <w:jc w:val="left"/>
    </w:pPr>
    <w:rPr>
      <w:b/>
      <w:bCs/>
      <w:iCs/>
      <w:sz w:val="28"/>
      <w:szCs w:val="28"/>
      <w:lang w:val="ru-RU" w:eastAsia="zh-CN"/>
    </w:rPr>
  </w:style>
  <w:style w:type="paragraph" w:customStyle="1" w:styleId="1ff7">
    <w:name w:val=" Знак Знак1 Знак"/>
    <w:basedOn w:val="a"/>
    <w:autoRedefine/>
    <w:rsid w:val="003510DD"/>
    <w:pPr>
      <w:spacing w:after="160" w:line="240" w:lineRule="exact"/>
    </w:pPr>
    <w:rPr>
      <w:rFonts w:eastAsia="SimSun"/>
      <w:b/>
      <w:lang w:val="en-US" w:eastAsia="en-US"/>
    </w:rPr>
  </w:style>
  <w:style w:type="character" w:customStyle="1" w:styleId="dropdown-user-namefirst-letter">
    <w:name w:val="dropdown-user-name__first-letter"/>
    <w:basedOn w:val="a0"/>
    <w:rsid w:val="00325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23979739">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0314651">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409205">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5478536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4223239">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287126&amp;rnd=299965.105636659&amp;dst=2195&amp;fld=134" TargetMode="External"/><Relationship Id="rId117" Type="http://schemas.openxmlformats.org/officeDocument/2006/relationships/hyperlink" Target="consultantplus://offline/ref=FA25E988EC5F7480609F194DC3135D9A77EA500086D676E2FE5865C445D7F9DFAE5351177A665F80b8P4O" TargetMode="External"/><Relationship Id="rId21" Type="http://schemas.openxmlformats.org/officeDocument/2006/relationships/hyperlink" Target="https://login.consultant.ru/link/?req=doc&amp;base=RZR&amp;n=301011&amp;rnd=3C346ED37C2784AFF972ABDE256135DF&amp;dst=2783&amp;fld=134" TargetMode="External"/><Relationship Id="rId42" Type="http://schemas.openxmlformats.org/officeDocument/2006/relationships/hyperlink" Target="https://login.consultant.ru/link/?rnd=654EFD1ECC247177264F3E3AEC155311&amp;req=doc&amp;base=RZR&amp;n=321389&amp;dst=212&amp;fld=134&amp;date=14.06.2019" TargetMode="External"/><Relationship Id="rId47" Type="http://schemas.openxmlformats.org/officeDocument/2006/relationships/hyperlink" Target="consultantplus://offline/ref=FA25E988EC5F7480609F194DC3135D9A77EA500086D676E2FE5865C445D7F9DFAE5351177A665F80b8P4O" TargetMode="External"/><Relationship Id="rId63" Type="http://schemas.openxmlformats.org/officeDocument/2006/relationships/hyperlink" Target="https://login.consultant.ru/link/?rnd=654EFD1ECC247177264F3E3AEC155311&amp;req=doc&amp;base=RZR&amp;n=321389&amp;dst=209&amp;fld=134&amp;date=14.06.2019" TargetMode="External"/><Relationship Id="rId68" Type="http://schemas.openxmlformats.org/officeDocument/2006/relationships/hyperlink" Target="consultantplus://offline/ref=D253F89E3432ADCC70A94FAC5874B0A8826EF6739350115C903B611C30F39A3F502DC1D4673C8FBEqB0AJ" TargetMode="External"/><Relationship Id="rId84" Type="http://schemas.openxmlformats.org/officeDocument/2006/relationships/hyperlink" Target="https://login.consultant.ru/link/?rnd=B3098CCDDDC1E40C6480173ECFB3DB2C&amp;req=doc&amp;base=RZR&amp;n=321389&amp;dst=209&amp;fld=134&amp;date=14.06.2019" TargetMode="External"/><Relationship Id="rId89" Type="http://schemas.openxmlformats.org/officeDocument/2006/relationships/hyperlink" Target="consultantplus://offline/ref=FA25E988EC5F7480609F194DC3135D9A77EA500086D676E2FE5865C445D7F9DFAE5351177A665F80b8P4O" TargetMode="External"/><Relationship Id="rId112" Type="http://schemas.openxmlformats.org/officeDocument/2006/relationships/hyperlink" Target="https://login.consultant.ru/link/?rnd=654EFD1ECC247177264F3E3AEC155311&amp;req=doc&amp;base=RZR&amp;n=321389&amp;dst=172&amp;fld=134&amp;date=14.06.2019" TargetMode="External"/><Relationship Id="rId133" Type="http://schemas.openxmlformats.org/officeDocument/2006/relationships/hyperlink" Target="mailto:komfinvald@yandex.ru" TargetMode="External"/><Relationship Id="rId16" Type="http://schemas.openxmlformats.org/officeDocument/2006/relationships/hyperlink" Target="consultantplus://offline/ref=2456C14A23B906D47083E3D830590C6D35C8371CA1FC16BDF7B4A7B5CCBE387E125645B0A9B7B16Fk35BI" TargetMode="External"/><Relationship Id="rId107" Type="http://schemas.openxmlformats.org/officeDocument/2006/relationships/hyperlink" Target="consultantplus://offline/ref=96DA80ECADC330BAF129DA34784211C11812166C375EFCB00BCD4AD73803B36713565A04D8268FBC31gDI" TargetMode="External"/><Relationship Id="rId11" Type="http://schemas.openxmlformats.org/officeDocument/2006/relationships/hyperlink" Target="https://login.consultant.ru/link/?req=doc&amp;base=RZR&amp;n=301011&amp;rnd=BDB7B171CEEF4A71D7FBFB7678ED7508&amp;dst=1592&amp;fld=134" TargetMode="External"/><Relationship Id="rId32" Type="http://schemas.openxmlformats.org/officeDocument/2006/relationships/hyperlink" Target="https://login.consultant.ru/link/?req=doc&amp;base=RZR&amp;n=304549&amp;rnd=3C2FB4B395CAFC749BA9AE17B51090F6&amp;dst=1969&amp;fld=134" TargetMode="External"/><Relationship Id="rId37" Type="http://schemas.openxmlformats.org/officeDocument/2006/relationships/hyperlink" Target="https://login.consultant.ru/link/?req=doc&amp;base=RZR&amp;n=304549&amp;rnd=3C2FB4B395CAFC749BA9AE17B51090F6&amp;dst=2458&amp;fld=134" TargetMode="External"/><Relationship Id="rId53" Type="http://schemas.openxmlformats.org/officeDocument/2006/relationships/hyperlink" Target="https://login.consultant.ru/link/?rnd=88C53CABB43B075D4EACF38951300E9D&amp;req=doc&amp;base=RZR&amp;n=321389&amp;dst=100149&amp;fld=134&amp;date=13.06.2019" TargetMode="External"/><Relationship Id="rId58" Type="http://schemas.openxmlformats.org/officeDocument/2006/relationships/hyperlink" Target="https://login.consultant.ru/link/?req=doc&amp;base=RZR&amp;n=281669&amp;rnd=A9397B0E68DCAABAEAC0AB6F0F9231C3&amp;dst=15&amp;fld=134" TargetMode="External"/><Relationship Id="rId74" Type="http://schemas.openxmlformats.org/officeDocument/2006/relationships/hyperlink" Target="https://login.consultant.ru/link/?rnd=654EFD1ECC247177264F3E3AEC155311&amp;req=doc&amp;base=RZR&amp;n=321389&amp;dst=35&amp;fld=134&amp;date=14.06.2019" TargetMode="External"/><Relationship Id="rId79" Type="http://schemas.openxmlformats.org/officeDocument/2006/relationships/hyperlink" Target="https://login.consultant.ru/link/?rnd=B3098CCDDDC1E40C6480173ECFB3DB2C&amp;req=doc&amp;base=RZR&amp;n=321389&amp;dst=209&amp;fld=134&amp;date=14.06.2019" TargetMode="External"/><Relationship Id="rId102" Type="http://schemas.openxmlformats.org/officeDocument/2006/relationships/hyperlink" Target="https://login.consultant.ru/link/?rnd=77EF5B9E463F360FD3ABC2451091EDB6&amp;req=doc&amp;base=RZR&amp;n=321389&amp;dst=241&amp;fld=134&amp;date=22.08.2019" TargetMode="External"/><Relationship Id="rId123" Type="http://schemas.openxmlformats.org/officeDocument/2006/relationships/hyperlink" Target="consultantplus://offline/ref=FA25E988EC5F7480609F194DC3135D9A77EA500086D676E2FE5865C445D7F9DFAE5351177A665F80b8P4O" TargetMode="External"/><Relationship Id="rId128" Type="http://schemas.openxmlformats.org/officeDocument/2006/relationships/hyperlink" Target="https://login.consultant.ru/link/?rnd=886A8D66CBB5D5DD0B16E339C678BE6D&amp;req=doc&amp;base=RZR&amp;n=321389&amp;dst=100134&amp;fld=134&amp;date=06.09.2019" TargetMode="External"/><Relationship Id="rId5" Type="http://schemas.openxmlformats.org/officeDocument/2006/relationships/webSettings" Target="webSettings.xml"/><Relationship Id="rId90" Type="http://schemas.openxmlformats.org/officeDocument/2006/relationships/hyperlink" Target="https://login.consultant.ru/link/?rnd=654EFD1ECC247177264F3E3AEC155311&amp;req=doc&amp;base=RZR&amp;n=321389&amp;dst=172&amp;fld=134&amp;date=14.06.2019" TargetMode="External"/><Relationship Id="rId95" Type="http://schemas.openxmlformats.org/officeDocument/2006/relationships/hyperlink" Target="https://login.consultant.ru/link/?rnd=654EFD1ECC247177264F3E3AEC155311&amp;req=doc&amp;base=RZR&amp;n=321389&amp;dst=172&amp;fld=134&amp;date=14.06.2019" TargetMode="External"/><Relationship Id="rId14" Type="http://schemas.openxmlformats.org/officeDocument/2006/relationships/hyperlink" Target="consultantplus://offline/ref=2456C14A23B906D47083E2D625590C6D35CB361BACF316BDF7B4A7B5CCkB5EI" TargetMode="External"/><Relationship Id="rId22" Type="http://schemas.openxmlformats.org/officeDocument/2006/relationships/hyperlink" Target="http://www.consultant.ru/document/cons_doc_LAW_301011/fc77c7117187684ab0cb02c7ee53952df0de55be/" TargetMode="External"/><Relationship Id="rId27" Type="http://schemas.openxmlformats.org/officeDocument/2006/relationships/hyperlink" Target="https://login.consultant.ru/link/?req=doc&amp;base=RZR&amp;n=221444&amp;rnd=299965.313089806" TargetMode="External"/><Relationship Id="rId30" Type="http://schemas.openxmlformats.org/officeDocument/2006/relationships/hyperlink" Target="https://login.consultant.ru/link/?req=doc&amp;base=RZR&amp;n=287126&amp;rnd=299965.2146024784&amp;dst=2104&amp;fld=134" TargetMode="External"/><Relationship Id="rId35" Type="http://schemas.openxmlformats.org/officeDocument/2006/relationships/hyperlink" Target="https://login.consultant.ru/link/?req=doc&amp;base=RZR&amp;n=304549&amp;rnd=3C2FB4B395CAFC749BA9AE17B51090F6&amp;dst=2783&amp;fld=134" TargetMode="External"/><Relationship Id="rId43" Type="http://schemas.openxmlformats.org/officeDocument/2006/relationships/hyperlink" Target="consultantplus://offline/ref=FA25E988EC5F7480609F194DC3135D9A77EA500086D676E2FE5865C445D7F9DFAE5351177A665F80b8P4O" TargetMode="External"/><Relationship Id="rId48" Type="http://schemas.openxmlformats.org/officeDocument/2006/relationships/hyperlink" Target="https://login.consultant.ru/link/?rnd=654EFD1ECC247177264F3E3AEC155311&amp;req=doc&amp;base=RZR&amp;n=321389&amp;dst=179&amp;fld=134&amp;date=14.06.2019" TargetMode="External"/><Relationship Id="rId56" Type="http://schemas.openxmlformats.org/officeDocument/2006/relationships/hyperlink" Target="https://login.consultant.ru/link/?rnd=654EFD1ECC247177264F3E3AEC155311&amp;req=doc&amp;base=RZR&amp;n=321389&amp;dst=172&amp;fld=134&amp;date=14.06.2019" TargetMode="External"/><Relationship Id="rId64" Type="http://schemas.openxmlformats.org/officeDocument/2006/relationships/hyperlink" Target="https://login.consultant.ru/link/?rnd=654EFD1ECC247177264F3E3AEC155311&amp;req=doc&amp;base=RZR&amp;n=321389&amp;dst=212&amp;fld=134&amp;date=14.06.2019" TargetMode="External"/><Relationship Id="rId69" Type="http://schemas.openxmlformats.org/officeDocument/2006/relationships/hyperlink" Target="https://login.consultant.ru/link/?rnd=77EF5B9E463F360FD3ABC2451091EDB6&amp;req=doc&amp;base=RZR&amp;n=321389&amp;dst=241&amp;fld=134&amp;date=22.08.2019" TargetMode="External"/><Relationship Id="rId77" Type="http://schemas.openxmlformats.org/officeDocument/2006/relationships/hyperlink" Target="https://login.consultant.ru/link/?rnd=654EFD1ECC247177264F3E3AEC155311&amp;req=doc&amp;base=RZR&amp;n=321389&amp;dst=172&amp;fld=134&amp;date=14.06.2019" TargetMode="External"/><Relationship Id="rId100" Type="http://schemas.openxmlformats.org/officeDocument/2006/relationships/hyperlink" Target="https://login.consultant.ru/link/?rnd=654EFD1ECC247177264F3E3AEC155311&amp;req=doc&amp;base=RZR&amp;n=321389&amp;dst=175&amp;fld=134&amp;date=14.06.2019" TargetMode="External"/><Relationship Id="rId105" Type="http://schemas.openxmlformats.org/officeDocument/2006/relationships/hyperlink" Target="https://login.consultant.ru/link/?rnd=654EFD1ECC247177264F3E3AEC155311&amp;req=doc&amp;base=RZR&amp;n=321389&amp;dst=175&amp;fld=134&amp;date=14.06.2019" TargetMode="External"/><Relationship Id="rId113" Type="http://schemas.openxmlformats.org/officeDocument/2006/relationships/hyperlink" Target="https://login.consultant.ru/link/?rnd=654EFD1ECC247177264F3E3AEC155311&amp;req=doc&amp;base=RZR&amp;n=321389&amp;dst=175&amp;fld=134&amp;date=14.06.2019" TargetMode="External"/><Relationship Id="rId118" Type="http://schemas.openxmlformats.org/officeDocument/2006/relationships/hyperlink" Target="consultantplus://offline/ref=034CAD9B0D948AB924EFFC91080F4C0E2B1B4F48D66AA55617A97BFFC20D74B82A2F6FC3D25D934750F7L" TargetMode="External"/><Relationship Id="rId126" Type="http://schemas.openxmlformats.org/officeDocument/2006/relationships/hyperlink" Target="https://login.consultant.ru/link/?rnd=886A8D66CBB5D5DD0B16E339C678BE6D&amp;req=doc&amp;base=RZR&amp;n=321389&amp;dst=241&amp;fld=134&amp;date=06.09.2019" TargetMode="External"/><Relationship Id="rId134"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s://login.consultant.ru/link/?rnd=654EFD1ECC247177264F3E3AEC155311&amp;req=doc&amp;base=RZR&amp;n=321389&amp;dst=209&amp;fld=134&amp;date=14.06.2019" TargetMode="External"/><Relationship Id="rId72" Type="http://schemas.openxmlformats.org/officeDocument/2006/relationships/hyperlink" Target="https://login.consultant.ru/link/?rnd=654EFD1ECC247177264F3E3AEC155311&amp;req=doc&amp;base=RZR&amp;n=321389&amp;dst=188&amp;fld=134&amp;date=14.06.2019" TargetMode="External"/><Relationship Id="rId80" Type="http://schemas.openxmlformats.org/officeDocument/2006/relationships/hyperlink" Target="https://login.consultant.ru/link/?rnd=B3098CCDDDC1E40C6480173ECFB3DB2C&amp;req=doc&amp;base=RZR&amp;n=321389&amp;dst=212&amp;fld=134&amp;date=14.06.2019" TargetMode="External"/><Relationship Id="rId85" Type="http://schemas.openxmlformats.org/officeDocument/2006/relationships/hyperlink" Target="https://login.consultant.ru/link/?rnd=B3098CCDDDC1E40C6480173ECFB3DB2C&amp;req=doc&amp;base=RZR&amp;n=321389&amp;dst=212&amp;fld=134&amp;date=14.06.2019" TargetMode="External"/><Relationship Id="rId93" Type="http://schemas.openxmlformats.org/officeDocument/2006/relationships/hyperlink" Target="https://login.consultant.ru/link/?rnd=B3098CCDDDC1E40C6480173ECFB3DB2C&amp;req=doc&amp;base=RZR&amp;n=321389&amp;dst=209&amp;fld=134&amp;date=14.06.2019" TargetMode="External"/><Relationship Id="rId98" Type="http://schemas.openxmlformats.org/officeDocument/2006/relationships/hyperlink" Target="consultantplus://offline/ref=FA25E988EC5F7480609F194DC3135D9A77EA500086D676E2FE5865C445D7F9DFAE5351177A665F80b8P4O" TargetMode="External"/><Relationship Id="rId121" Type="http://schemas.openxmlformats.org/officeDocument/2006/relationships/hyperlink" Target="consultantplus://offline/ref=034CAD9B0D948AB924EFFC91080F4C0E2B1B4F48D66AA55617A97BFFC20D74B82A2F6FC3D25D934750F7L" TargetMode="External"/><Relationship Id="rId3" Type="http://schemas.openxmlformats.org/officeDocument/2006/relationships/styles" Target="styles.xml"/><Relationship Id="rId12" Type="http://schemas.openxmlformats.org/officeDocument/2006/relationships/hyperlink" Target="consultantplus://offline/main?base=LAW;n=73283;fld=134;dst=100093" TargetMode="External"/><Relationship Id="rId17" Type="http://schemas.openxmlformats.org/officeDocument/2006/relationships/hyperlink" Target="consultantplus://offline/ref=2456C14A23B906D47083E3D830590C6D35C8371CA1FC16BDF7B4A7B5CCBE387E125645B0A9B7B16Fk35AI" TargetMode="External"/><Relationship Id="rId25" Type="http://schemas.openxmlformats.org/officeDocument/2006/relationships/hyperlink" Target="http://www.consultant.ru/document/cons_doc_LAW_301011/570afc6feff03328459242886307d6aebe1ccb6b/" TargetMode="External"/><Relationship Id="rId33" Type="http://schemas.openxmlformats.org/officeDocument/2006/relationships/hyperlink" Target="https://login.consultant.ru/link/?req=doc&amp;base=RZR&amp;n=304549&amp;rnd=3C2FB4B395CAFC749BA9AE17B51090F6&amp;dst=1969&amp;fld=134" TargetMode="External"/><Relationship Id="rId38" Type="http://schemas.openxmlformats.org/officeDocument/2006/relationships/hyperlink" Target="https://login.consultant.ru/link/?req=doc&amp;base=RZR&amp;n=304549&amp;rnd=3C2FB4B395CAFC749BA9AE17B51090F6&amp;dst=2456&amp;fld=134" TargetMode="External"/><Relationship Id="rId46" Type="http://schemas.openxmlformats.org/officeDocument/2006/relationships/hyperlink" Target="https://base.garant.ru/70736874/53f89421bbdaf741eb2d1ecc4ddb4c33/" TargetMode="External"/><Relationship Id="rId59" Type="http://schemas.openxmlformats.org/officeDocument/2006/relationships/hyperlink" Target="consultantplus://offline/ref=D253F89E3432ADCC70A94FAC5874B0A8826EF6739350115C903B611C30F39A3F502DC1D4673C8FBEqB0AJ" TargetMode="External"/><Relationship Id="rId67" Type="http://schemas.openxmlformats.org/officeDocument/2006/relationships/hyperlink" Target="https://login.consultant.ru/link/?rnd=77EF5B9E463F360FD3ABC2451091EDB6&amp;req=doc&amp;base=RZR&amp;n=321389&amp;dst=241&amp;fld=134&amp;date=22.08.2019" TargetMode="External"/><Relationship Id="rId103" Type="http://schemas.openxmlformats.org/officeDocument/2006/relationships/hyperlink" Target="consultantplus://offline/ref=A28274792AEEBC565F814EB41C829E6FB78B3B92A066B5D5993292CE910BCAD2E10A38E34BEBD0D5k3V3I" TargetMode="External"/><Relationship Id="rId108" Type="http://schemas.openxmlformats.org/officeDocument/2006/relationships/hyperlink" Target="https://login.consultant.ru/link/?rnd=654EFD1ECC247177264F3E3AEC155311&amp;req=doc&amp;base=RZR&amp;n=321389&amp;dst=172&amp;fld=134&amp;date=14.06.2019" TargetMode="External"/><Relationship Id="rId116" Type="http://schemas.openxmlformats.org/officeDocument/2006/relationships/hyperlink" Target="consultantplus://offline/ref=FA25E988EC5F7480609F194DC3135D9A77EA500086D676E2FE5865C445D7F9DFAE5351177A665F80b8P4O" TargetMode="External"/><Relationship Id="rId124" Type="http://schemas.openxmlformats.org/officeDocument/2006/relationships/hyperlink" Target="consultantplus://offline/ref=FA25E988EC5F7480609F194DC3135D9A77EA500086D676E2FE5865C445D7F9DFAE5351177A665F80b8P4O" TargetMode="External"/><Relationship Id="rId129" Type="http://schemas.openxmlformats.org/officeDocument/2006/relationships/hyperlink" Target="consultantplus://offline/ref=FA25E988EC5F7480609F194DC3135D9A77EA500086D676E2FE5865C445D7F9DFAE5351177A665F80b8P4O" TargetMode="External"/><Relationship Id="rId137" Type="http://schemas.openxmlformats.org/officeDocument/2006/relationships/theme" Target="theme/theme1.xml"/><Relationship Id="rId20" Type="http://schemas.openxmlformats.org/officeDocument/2006/relationships/hyperlink" Target="https://login.consultant.ru/link/?req=doc&amp;base=RZR&amp;n=301011&amp;rnd=3C346ED37C2784AFF972ABDE256135DF&amp;dst=2783&amp;fld=134" TargetMode="External"/><Relationship Id="rId41" Type="http://schemas.openxmlformats.org/officeDocument/2006/relationships/hyperlink" Target="https://login.consultant.ru/link/?rnd=654EFD1ECC247177264F3E3AEC155311&amp;req=doc&amp;base=RZR&amp;n=321389&amp;dst=209&amp;fld=134&amp;date=14.06.2019" TargetMode="External"/><Relationship Id="rId54" Type="http://schemas.openxmlformats.org/officeDocument/2006/relationships/hyperlink" Target="https://login.consultant.ru/link/?rnd=88C53CABB43B075D4EACF38951300E9D&amp;req=doc&amp;base=RZR&amp;n=321389&amp;dst=235&amp;fld=134&amp;date=13.06.2019" TargetMode="External"/><Relationship Id="rId62" Type="http://schemas.openxmlformats.org/officeDocument/2006/relationships/hyperlink" Target="https://login.consultant.ru/link/?rnd=654EFD1ECC247177264F3E3AEC155311&amp;req=doc&amp;base=RZR&amp;n=321389&amp;dst=100155&amp;fld=134&amp;date=14.06.2019" TargetMode="External"/><Relationship Id="rId70" Type="http://schemas.openxmlformats.org/officeDocument/2006/relationships/hyperlink" Target="consultantplus://offline/ref=FA25E988EC5F7480609F194DC3135D9A77EA500086D676E2FE5865C445D7F9DFAE5351177A665F80b8P4O" TargetMode="External"/><Relationship Id="rId75" Type="http://schemas.openxmlformats.org/officeDocument/2006/relationships/hyperlink" Target="https://login.consultant.ru/link/?rnd=654EFD1ECC247177264F3E3AEC155311&amp;req=doc&amp;base=RZR&amp;n=321389&amp;dst=38&amp;fld=134&amp;date=14.06.2019" TargetMode="External"/><Relationship Id="rId83" Type="http://schemas.openxmlformats.org/officeDocument/2006/relationships/hyperlink" Target="https://login.consultant.ru/link/?rnd=B228920111D026D68DF43CC696350972&amp;req=doc&amp;base=RZR&amp;n=308586&amp;dst=29&amp;fld=134&amp;date=28.03.2019" TargetMode="External"/><Relationship Id="rId88" Type="http://schemas.openxmlformats.org/officeDocument/2006/relationships/hyperlink" Target="consultantplus://offline/ref=FA25E988EC5F7480609F194DC3135D9A77EA500086D676E2FE5865C445D7F9DFAE5351177A665F80b8P4O" TargetMode="External"/><Relationship Id="rId91" Type="http://schemas.openxmlformats.org/officeDocument/2006/relationships/hyperlink" Target="https://login.consultant.ru/link/?rnd=654EFD1ECC247177264F3E3AEC155311&amp;req=doc&amp;base=RZR&amp;n=321389&amp;dst=175&amp;fld=134&amp;date=14.06.2019" TargetMode="External"/><Relationship Id="rId96" Type="http://schemas.openxmlformats.org/officeDocument/2006/relationships/hyperlink" Target="https://login.consultant.ru/link/?rnd=654EFD1ECC247177264F3E3AEC155311&amp;req=doc&amp;base=RZR&amp;n=321389&amp;dst=175&amp;fld=134&amp;date=14.06.2019" TargetMode="External"/><Relationship Id="rId111" Type="http://schemas.openxmlformats.org/officeDocument/2006/relationships/hyperlink" Target="consultantplus://offline/ref=A28274792AEEBC565F814EB41C829E6FB78B3B92A066B5D5993292CE910BCAD2E10A38E34BEBD0D5k3V3I" TargetMode="External"/><Relationship Id="rId132" Type="http://schemas.openxmlformats.org/officeDocument/2006/relationships/hyperlink" Target="mailto:komfinvald@yandex.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456C14A23B906D47083E3D830590C6D35C8371CA1FC16BDF7B4A7B5CCBE387E125645B0A9B7B16Fk35FI" TargetMode="External"/><Relationship Id="rId23" Type="http://schemas.openxmlformats.org/officeDocument/2006/relationships/hyperlink" Target="https://login.consultant.ru/link/?req=doc&amp;base=RZR&amp;n=301011&amp;rnd=3C346ED37C2784AFF972ABDE256135DF&amp;dst=2783&amp;fld=134" TargetMode="External"/><Relationship Id="rId28" Type="http://schemas.openxmlformats.org/officeDocument/2006/relationships/hyperlink" Target="https://login.consultant.ru/link/?req=doc&amp;base=RZR&amp;n=287126&amp;rnd=299965.2921812524&amp;dst=2104&amp;fld=134" TargetMode="External"/><Relationship Id="rId36" Type="http://schemas.openxmlformats.org/officeDocument/2006/relationships/hyperlink" Target="https://login.consultant.ru/link/?req=doc&amp;base=RZR&amp;n=304549&amp;rnd=3C2FB4B395CAFC749BA9AE17B51090F6&amp;dst=2456&amp;fld=134" TargetMode="External"/><Relationship Id="rId49" Type="http://schemas.openxmlformats.org/officeDocument/2006/relationships/hyperlink" Target="https://login.consultant.ru/link/?rnd=654EFD1ECC247177264F3E3AEC155311&amp;req=doc&amp;base=RZR&amp;n=321389&amp;dst=188&amp;fld=134&amp;date=14.06.2019" TargetMode="External"/><Relationship Id="rId57" Type="http://schemas.openxmlformats.org/officeDocument/2006/relationships/hyperlink" Target="https://login.consultant.ru/link/?rnd=654EFD1ECC247177264F3E3AEC155311&amp;req=doc&amp;base=RZR&amp;n=321389&amp;dst=175&amp;fld=134&amp;date=14.06.2019" TargetMode="External"/><Relationship Id="rId106" Type="http://schemas.openxmlformats.org/officeDocument/2006/relationships/hyperlink" Target="consultantplus://offline/ref=0DEF998E5ACBBA05B9E3BFBC0B01C00CC134D2C8D6D1B66E2216998F01C040AFD7161584k4e9I" TargetMode="External"/><Relationship Id="rId114" Type="http://schemas.openxmlformats.org/officeDocument/2006/relationships/hyperlink" Target="consultantplus://offline/ref=0DEF998E5ACBBA05B9E3BFBC0B01C00CC134D2C8D6D1B66E2216998F01C040AFD7161584k4e9I" TargetMode="External"/><Relationship Id="rId119" Type="http://schemas.openxmlformats.org/officeDocument/2006/relationships/hyperlink" Target="consultantplus://offline/ref=034CAD9B0D948AB924EFFC91080F4C0E2B1B4F48D66AA55617A97BFFC20D74B82A2F6FC3D25D934650F5L" TargetMode="External"/><Relationship Id="rId127" Type="http://schemas.openxmlformats.org/officeDocument/2006/relationships/hyperlink" Target="https://login.consultant.ru/link/?rnd=886A8D66CBB5D5DD0B16E339C678BE6D&amp;req=doc&amp;base=RZR&amp;n=321389&amp;dst=100101&amp;fld=134&amp;date=06.09.2019" TargetMode="External"/><Relationship Id="rId10" Type="http://schemas.openxmlformats.org/officeDocument/2006/relationships/hyperlink" Target="consultantplus://offline/ref=D253F89E3432ADCC70A94FAC5874B0A8826EF6739350115C903B611C30F39A3F502DC1D4673C8FBEqB0AJ" TargetMode="External"/><Relationship Id="rId31" Type="http://schemas.openxmlformats.org/officeDocument/2006/relationships/hyperlink" Target="https://login.consultant.ru/link/?req=doc&amp;base=RZR&amp;n=287126&amp;rnd=299965.2297029485&amp;dst=2104&amp;fld=134" TargetMode="External"/><Relationship Id="rId44" Type="http://schemas.openxmlformats.org/officeDocument/2006/relationships/hyperlink" Target="https://login.consultant.ru/link/?rnd=654EFD1ECC247177264F3E3AEC155311&amp;req=doc&amp;base=RZR&amp;n=321389&amp;dst=209&amp;fld=134&amp;date=14.06.2019" TargetMode="External"/><Relationship Id="rId52" Type="http://schemas.openxmlformats.org/officeDocument/2006/relationships/hyperlink" Target="https://login.consultant.ru/link/?rnd=654EFD1ECC247177264F3E3AEC155311&amp;req=doc&amp;base=RZR&amp;n=321389&amp;dst=212&amp;fld=134&amp;date=14.06.2019" TargetMode="External"/><Relationship Id="rId60" Type="http://schemas.openxmlformats.org/officeDocument/2006/relationships/hyperlink" Target="https://login.consultant.ru/link/?rnd=654EFD1ECC247177264F3E3AEC155311&amp;req=doc&amp;base=RZR&amp;n=321389&amp;dst=179&amp;fld=134&amp;date=14.06.2019" TargetMode="External"/><Relationship Id="rId65" Type="http://schemas.openxmlformats.org/officeDocument/2006/relationships/hyperlink" Target="https://login.consultant.ru/link/?rnd=88C53CABB43B075D4EACF38951300E9D&amp;req=doc&amp;base=RZR&amp;n=321389&amp;dst=100149&amp;fld=134&amp;date=13.06.2019" TargetMode="External"/><Relationship Id="rId73" Type="http://schemas.openxmlformats.org/officeDocument/2006/relationships/hyperlink" Target="https://login.consultant.ru/link/?rnd=654EFD1ECC247177264F3E3AEC155311&amp;req=doc&amp;base=RZR&amp;n=321389&amp;dst=100155&amp;fld=134&amp;date=14.06.2019" TargetMode="External"/><Relationship Id="rId78" Type="http://schemas.openxmlformats.org/officeDocument/2006/relationships/hyperlink" Target="https://login.consultant.ru/link/?rnd=654EFD1ECC247177264F3E3AEC155311&amp;req=doc&amp;base=RZR&amp;n=321389&amp;dst=175&amp;fld=134&amp;date=14.06.2019" TargetMode="External"/><Relationship Id="rId81" Type="http://schemas.openxmlformats.org/officeDocument/2006/relationships/hyperlink" Target="consultantplus://offline/ref=FA25E988EC5F7480609F194DC3135D9A77EA500086D676E2FE5865C445D7F9DFAE5351177A665F80b8P4O" TargetMode="External"/><Relationship Id="rId86" Type="http://schemas.openxmlformats.org/officeDocument/2006/relationships/hyperlink" Target="https://login.consultant.ru/link/?rnd=B228920111D026D68DF43CC696350972&amp;req=doc&amp;base=RZR&amp;n=308586&amp;dst=15&amp;fld=134&amp;date=28.03.2019" TargetMode="External"/><Relationship Id="rId94" Type="http://schemas.openxmlformats.org/officeDocument/2006/relationships/hyperlink" Target="https://login.consultant.ru/link/?rnd=B3098CCDDDC1E40C6480173ECFB3DB2C&amp;req=doc&amp;base=RZR&amp;n=321389&amp;dst=212&amp;fld=134&amp;date=14.06.2019" TargetMode="External"/><Relationship Id="rId99" Type="http://schemas.openxmlformats.org/officeDocument/2006/relationships/hyperlink" Target="https://login.consultant.ru/link/?rnd=654EFD1ECC247177264F3E3AEC155311&amp;req=doc&amp;base=RZR&amp;n=321389&amp;dst=172&amp;fld=134&amp;date=14.06.2019" TargetMode="External"/><Relationship Id="rId101" Type="http://schemas.openxmlformats.org/officeDocument/2006/relationships/hyperlink" Target="consultantplus://offline/ref=3383D7120A41E41A5F68292204AAE5A5736248B7319DA6235D0F13770A4F307E0939D4EEaBR4I" TargetMode="External"/><Relationship Id="rId122" Type="http://schemas.openxmlformats.org/officeDocument/2006/relationships/hyperlink" Target="consultantplus://offline/ref=034CAD9B0D948AB924EFFC91080F4C0E2B1B4F48D66AA55617A97BFFC20D74B82A2F6FC3D25D934650F5L" TargetMode="External"/><Relationship Id="rId130" Type="http://schemas.openxmlformats.org/officeDocument/2006/relationships/hyperlink" Target="consultantplus://offline/ref=FA25E988EC5F7480609F194DC3135D9A77EA500086D676E2FE5865C445D7F9DFAE5351177A665F80b8P4O" TargetMode="External"/><Relationship Id="rId13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FA25E988EC5F7480609F194DC3135D9A77EA500086D676E2FE5865C445D7F9DFAE5351177A665F80b8P4O" TargetMode="External"/><Relationship Id="rId13" Type="http://schemas.openxmlformats.org/officeDocument/2006/relationships/hyperlink" Target="consultantplus://offline/ref=2456C14A23B906D47083E2D625590C6D35CB361BACFA16BDF7B4A7B5CCkB5EI" TargetMode="External"/><Relationship Id="rId18" Type="http://schemas.openxmlformats.org/officeDocument/2006/relationships/hyperlink" Target="consultantplus://offline/ref=2456C14A23B906D47083E3D830590C6D35C8371CA1FC16BDF7B4A7B5CCBE387E125645B0A9B7B16Fk355I" TargetMode="External"/><Relationship Id="rId39" Type="http://schemas.openxmlformats.org/officeDocument/2006/relationships/hyperlink" Target="https://login.consultant.ru/link/?req=doc&amp;base=RZR&amp;n=304549&amp;rnd=3C2FB4B395CAFC749BA9AE17B51090F6&amp;dst=2458&amp;fld=134" TargetMode="External"/><Relationship Id="rId109" Type="http://schemas.openxmlformats.org/officeDocument/2006/relationships/hyperlink" Target="https://login.consultant.ru/link/?rnd=654EFD1ECC247177264F3E3AEC155311&amp;req=doc&amp;base=RZR&amp;n=321389&amp;dst=175&amp;fld=134&amp;date=14.06.2019" TargetMode="External"/><Relationship Id="rId34" Type="http://schemas.openxmlformats.org/officeDocument/2006/relationships/hyperlink" Target="https://login.consultant.ru/link/?req=doc&amp;base=RZR&amp;n=304549&amp;rnd=3C2FB4B395CAFC749BA9AE17B51090F6&amp;dst=2783&amp;fld=134" TargetMode="External"/><Relationship Id="rId50" Type="http://schemas.openxmlformats.org/officeDocument/2006/relationships/hyperlink" Target="https://login.consultant.ru/link/?rnd=654EFD1ECC247177264F3E3AEC155311&amp;req=doc&amp;base=RZR&amp;n=321389&amp;dst=100155&amp;fld=134&amp;date=14.06.2019" TargetMode="External"/><Relationship Id="rId55" Type="http://schemas.openxmlformats.org/officeDocument/2006/relationships/hyperlink" Target="https://login.consultant.ru/link/?rnd=77EF5B9E463F360FD3ABC2451091EDB6&amp;req=doc&amp;base=RZR&amp;n=321389&amp;dst=241&amp;fld=134&amp;date=22.08.2019" TargetMode="External"/><Relationship Id="rId76" Type="http://schemas.openxmlformats.org/officeDocument/2006/relationships/hyperlink" Target="consultantplus://offline/ref=9FAC175C14EA25F19DB3FECD0735F21CB8F818A0459FF99DF9FBBA53E33E7D8641A09BA4M1y3H" TargetMode="External"/><Relationship Id="rId97" Type="http://schemas.openxmlformats.org/officeDocument/2006/relationships/hyperlink" Target="https://login.consultant.ru/link/?rnd=77EF5B9E463F360FD3ABC2451091EDB6&amp;req=doc&amp;base=RZR&amp;n=321389&amp;dst=241&amp;fld=134&amp;date=22.08.2019" TargetMode="External"/><Relationship Id="rId104" Type="http://schemas.openxmlformats.org/officeDocument/2006/relationships/hyperlink" Target="https://login.consultant.ru/link/?rnd=654EFD1ECC247177264F3E3AEC155311&amp;req=doc&amp;base=RZR&amp;n=321389&amp;dst=172&amp;fld=134&amp;date=14.06.2019" TargetMode="External"/><Relationship Id="rId120" Type="http://schemas.openxmlformats.org/officeDocument/2006/relationships/hyperlink" Target="consultantplus://offline/ref=FA25E988EC5F7480609F194DC3135D9A77EA500086D676E2FE5865C445D7F9DFAE5351177A665F80b8P4O" TargetMode="External"/><Relationship Id="rId125" Type="http://schemas.openxmlformats.org/officeDocument/2006/relationships/hyperlink" Target="consultantplus://offline/ref=FA25E988EC5F7480609F194DC3135D9A77EA500086D676E2FE5865C445D7F9DFAE5351177A665F80b8P4O" TargetMode="External"/><Relationship Id="rId7" Type="http://schemas.openxmlformats.org/officeDocument/2006/relationships/endnotes" Target="endnotes.xml"/><Relationship Id="rId71" Type="http://schemas.openxmlformats.org/officeDocument/2006/relationships/hyperlink" Target="https://login.consultant.ru/link/?rnd=654EFD1ECC247177264F3E3AEC155311&amp;req=doc&amp;base=RZR&amp;n=321389&amp;dst=179&amp;fld=134&amp;date=14.06.2019" TargetMode="External"/><Relationship Id="rId92" Type="http://schemas.openxmlformats.org/officeDocument/2006/relationships/hyperlink" Target="https://base.garant.ru/70736874/53f89421bbdaf741eb2d1ecc4ddb4c33/" TargetMode="External"/><Relationship Id="rId2" Type="http://schemas.openxmlformats.org/officeDocument/2006/relationships/numbering" Target="numbering.xml"/><Relationship Id="rId29" Type="http://schemas.openxmlformats.org/officeDocument/2006/relationships/hyperlink" Target="https://login.consultant.ru/link/?req=doc&amp;base=RZR&amp;n=287126&amp;rnd=299965.28231157&amp;dst=2175&amp;fld=134" TargetMode="External"/><Relationship Id="rId24" Type="http://schemas.openxmlformats.org/officeDocument/2006/relationships/hyperlink" Target="https://login.consultant.ru/link/?req=doc&amp;base=RZR&amp;n=301011&amp;rnd=3C346ED37C2784AFF972ABDE256135DF&amp;dst=2783&amp;fld=134" TargetMode="External"/><Relationship Id="rId40" Type="http://schemas.openxmlformats.org/officeDocument/2006/relationships/hyperlink" Target="https://login.consultant.ru/link/?rnd=654EFD1ECC247177264F3E3AEC155311&amp;req=doc&amp;base=RZR&amp;n=321389&amp;dst=4&amp;fld=134&amp;date=14.06.2019" TargetMode="External"/><Relationship Id="rId45" Type="http://schemas.openxmlformats.org/officeDocument/2006/relationships/hyperlink" Target="https://login.consultant.ru/link/?rnd=654EFD1ECC247177264F3E3AEC155311&amp;req=doc&amp;base=RZR&amp;n=321389&amp;dst=212&amp;fld=134&amp;date=14.06.2019" TargetMode="External"/><Relationship Id="rId66" Type="http://schemas.openxmlformats.org/officeDocument/2006/relationships/hyperlink" Target="https://login.consultant.ru/link/?rnd=88C53CABB43B075D4EACF38951300E9D&amp;req=doc&amp;base=RZR&amp;n=321389&amp;dst=235&amp;fld=134&amp;date=13.06.2019" TargetMode="External"/><Relationship Id="rId87" Type="http://schemas.openxmlformats.org/officeDocument/2006/relationships/hyperlink" Target="https://login.consultant.ru/link/?rnd=B228920111D026D68DF43CC696350972&amp;req=doc&amp;base=RZR&amp;n=308586&amp;dst=15&amp;fld=134&amp;date=28.03.2019" TargetMode="External"/><Relationship Id="rId110" Type="http://schemas.openxmlformats.org/officeDocument/2006/relationships/hyperlink" Target="consultantplus://offline/ref=3383D7120A41E41A5F68292204AAE5A5736248B7319DA6235D0F13770A4F307E0939D4EEaBR4I" TargetMode="External"/><Relationship Id="rId115" Type="http://schemas.openxmlformats.org/officeDocument/2006/relationships/hyperlink" Target="consultantplus://offline/ref=96DA80ECADC330BAF129DA34784211C11812166C375EFCB00BCD4AD73803B36713565A04D8268FBC31gDI" TargetMode="External"/><Relationship Id="rId131" Type="http://schemas.openxmlformats.org/officeDocument/2006/relationships/image" Target="media/image2.png"/><Relationship Id="rId136" Type="http://schemas.openxmlformats.org/officeDocument/2006/relationships/fontTable" Target="fontTable.xml"/><Relationship Id="rId61" Type="http://schemas.openxmlformats.org/officeDocument/2006/relationships/hyperlink" Target="https://login.consultant.ru/link/?rnd=654EFD1ECC247177264F3E3AEC155311&amp;req=doc&amp;base=RZR&amp;n=321389&amp;dst=188&amp;fld=134&amp;date=14.06.2019" TargetMode="External"/><Relationship Id="rId82" Type="http://schemas.openxmlformats.org/officeDocument/2006/relationships/hyperlink" Target="https://login.consultant.ru/link/?rnd=B228920111D026D68DF43CC696350972&amp;req=doc&amp;base=RZR&amp;n=308586&amp;dst=26&amp;fld=134&amp;date=28.03.2019" TargetMode="External"/><Relationship Id="rId19" Type="http://schemas.openxmlformats.org/officeDocument/2006/relationships/hyperlink" Target="consultantplus://offline/ref=46148816BF0EC01800EE4B3A9CF1FE9FE3BB2056452EB2D500CA0A02A9xAu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9EC31-0AB4-49A5-83EA-636FBAA0D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65595</Words>
  <Characters>373897</Characters>
  <Application>Microsoft Office Word</Application>
  <DocSecurity>0</DocSecurity>
  <Lines>3115</Lines>
  <Paragraphs>877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438615</CharactersWithSpaces>
  <SharedDoc>false</SharedDoc>
  <HLinks>
    <vt:vector size="1092" baseType="variant">
      <vt:variant>
        <vt:i4>5767284</vt:i4>
      </vt:variant>
      <vt:variant>
        <vt:i4>669</vt:i4>
      </vt:variant>
      <vt:variant>
        <vt:i4>0</vt:i4>
      </vt:variant>
      <vt:variant>
        <vt:i4>5</vt:i4>
      </vt:variant>
      <vt:variant>
        <vt:lpwstr>mailto:komfinvald@yandex.ru</vt:lpwstr>
      </vt:variant>
      <vt:variant>
        <vt:lpwstr/>
      </vt:variant>
      <vt:variant>
        <vt:i4>5767284</vt:i4>
      </vt:variant>
      <vt:variant>
        <vt:i4>666</vt:i4>
      </vt:variant>
      <vt:variant>
        <vt:i4>0</vt:i4>
      </vt:variant>
      <vt:variant>
        <vt:i4>5</vt:i4>
      </vt:variant>
      <vt:variant>
        <vt:lpwstr>mailto:komfinvald@yandex.ru</vt:lpwstr>
      </vt:variant>
      <vt:variant>
        <vt:lpwstr/>
      </vt:variant>
      <vt:variant>
        <vt:i4>6946869</vt:i4>
      </vt:variant>
      <vt:variant>
        <vt:i4>663</vt:i4>
      </vt:variant>
      <vt:variant>
        <vt:i4>0</vt:i4>
      </vt:variant>
      <vt:variant>
        <vt:i4>5</vt:i4>
      </vt:variant>
      <vt:variant>
        <vt:lpwstr>consultantplus://offline/ref=FA25E988EC5F7480609F194DC3135D9A77EA500086D676E2FE5865C445D7F9DFAE5351177A665F80b8P4O</vt:lpwstr>
      </vt:variant>
      <vt:variant>
        <vt:lpwstr/>
      </vt:variant>
      <vt:variant>
        <vt:i4>6946869</vt:i4>
      </vt:variant>
      <vt:variant>
        <vt:i4>660</vt:i4>
      </vt:variant>
      <vt:variant>
        <vt:i4>0</vt:i4>
      </vt:variant>
      <vt:variant>
        <vt:i4>5</vt:i4>
      </vt:variant>
      <vt:variant>
        <vt:lpwstr>consultantplus://offline/ref=FA25E988EC5F7480609F194DC3135D9A77EA500086D676E2FE5865C445D7F9DFAE5351177A665F80b8P4O</vt:lpwstr>
      </vt:variant>
      <vt:variant>
        <vt:lpwstr/>
      </vt:variant>
      <vt:variant>
        <vt:i4>2228345</vt:i4>
      </vt:variant>
      <vt:variant>
        <vt:i4>657</vt:i4>
      </vt:variant>
      <vt:variant>
        <vt:i4>0</vt:i4>
      </vt:variant>
      <vt:variant>
        <vt:i4>5</vt:i4>
      </vt:variant>
      <vt:variant>
        <vt:lpwstr>https://login.consultant.ru/link/?rnd=886A8D66CBB5D5DD0B16E339C678BE6D&amp;req=doc&amp;base=RZR&amp;n=321389&amp;dst=100134&amp;fld=134&amp;date=06.09.2019</vt:lpwstr>
      </vt:variant>
      <vt:variant>
        <vt:lpwstr/>
      </vt:variant>
      <vt:variant>
        <vt:i4>2162812</vt:i4>
      </vt:variant>
      <vt:variant>
        <vt:i4>654</vt:i4>
      </vt:variant>
      <vt:variant>
        <vt:i4>0</vt:i4>
      </vt:variant>
      <vt:variant>
        <vt:i4>5</vt:i4>
      </vt:variant>
      <vt:variant>
        <vt:lpwstr>https://login.consultant.ru/link/?rnd=886A8D66CBB5D5DD0B16E339C678BE6D&amp;req=doc&amp;base=RZR&amp;n=321389&amp;dst=100101&amp;fld=134&amp;date=06.09.2019</vt:lpwstr>
      </vt:variant>
      <vt:variant>
        <vt:lpwstr/>
      </vt:variant>
      <vt:variant>
        <vt:i4>5898248</vt:i4>
      </vt:variant>
      <vt:variant>
        <vt:i4>651</vt:i4>
      </vt:variant>
      <vt:variant>
        <vt:i4>0</vt:i4>
      </vt:variant>
      <vt:variant>
        <vt:i4>5</vt:i4>
      </vt:variant>
      <vt:variant>
        <vt:lpwstr>https://login.consultant.ru/link/?rnd=886A8D66CBB5D5DD0B16E339C678BE6D&amp;req=doc&amp;base=RZR&amp;n=321389&amp;dst=241&amp;fld=134&amp;date=06.09.2019</vt:lpwstr>
      </vt:variant>
      <vt:variant>
        <vt:lpwstr/>
      </vt:variant>
      <vt:variant>
        <vt:i4>6946869</vt:i4>
      </vt:variant>
      <vt:variant>
        <vt:i4>648</vt:i4>
      </vt:variant>
      <vt:variant>
        <vt:i4>0</vt:i4>
      </vt:variant>
      <vt:variant>
        <vt:i4>5</vt:i4>
      </vt:variant>
      <vt:variant>
        <vt:lpwstr>consultantplus://offline/ref=FA25E988EC5F7480609F194DC3135D9A77EA500086D676E2FE5865C445D7F9DFAE5351177A665F80b8P4O</vt:lpwstr>
      </vt:variant>
      <vt:variant>
        <vt:lpwstr/>
      </vt:variant>
      <vt:variant>
        <vt:i4>6946869</vt:i4>
      </vt:variant>
      <vt:variant>
        <vt:i4>645</vt:i4>
      </vt:variant>
      <vt:variant>
        <vt:i4>0</vt:i4>
      </vt:variant>
      <vt:variant>
        <vt:i4>5</vt:i4>
      </vt:variant>
      <vt:variant>
        <vt:lpwstr>consultantplus://offline/ref=FA25E988EC5F7480609F194DC3135D9A77EA500086D676E2FE5865C445D7F9DFAE5351177A665F80b8P4O</vt:lpwstr>
      </vt:variant>
      <vt:variant>
        <vt:lpwstr/>
      </vt:variant>
      <vt:variant>
        <vt:i4>6946869</vt:i4>
      </vt:variant>
      <vt:variant>
        <vt:i4>642</vt:i4>
      </vt:variant>
      <vt:variant>
        <vt:i4>0</vt:i4>
      </vt:variant>
      <vt:variant>
        <vt:i4>5</vt:i4>
      </vt:variant>
      <vt:variant>
        <vt:lpwstr>consultantplus://offline/ref=FA25E988EC5F7480609F194DC3135D9A77EA500086D676E2FE5865C445D7F9DFAE5351177A665F80b8P4O</vt:lpwstr>
      </vt:variant>
      <vt:variant>
        <vt:lpwstr/>
      </vt:variant>
      <vt:variant>
        <vt:i4>7536697</vt:i4>
      </vt:variant>
      <vt:variant>
        <vt:i4>639</vt:i4>
      </vt:variant>
      <vt:variant>
        <vt:i4>0</vt:i4>
      </vt:variant>
      <vt:variant>
        <vt:i4>5</vt:i4>
      </vt:variant>
      <vt:variant>
        <vt:lpwstr>consultantplus://offline/ref=034CAD9B0D948AB924EFFC91080F4C0E2B1B4F48D66AA55617A97BFFC20D74B82A2F6FC3D25D934650F5L</vt:lpwstr>
      </vt:variant>
      <vt:variant>
        <vt:lpwstr/>
      </vt:variant>
      <vt:variant>
        <vt:i4>7536698</vt:i4>
      </vt:variant>
      <vt:variant>
        <vt:i4>636</vt:i4>
      </vt:variant>
      <vt:variant>
        <vt:i4>0</vt:i4>
      </vt:variant>
      <vt:variant>
        <vt:i4>5</vt:i4>
      </vt:variant>
      <vt:variant>
        <vt:lpwstr>consultantplus://offline/ref=034CAD9B0D948AB924EFFC91080F4C0E2B1B4F48D66AA55617A97BFFC20D74B82A2F6FC3D25D934750F7L</vt:lpwstr>
      </vt:variant>
      <vt:variant>
        <vt:lpwstr/>
      </vt:variant>
      <vt:variant>
        <vt:i4>6946869</vt:i4>
      </vt:variant>
      <vt:variant>
        <vt:i4>633</vt:i4>
      </vt:variant>
      <vt:variant>
        <vt:i4>0</vt:i4>
      </vt:variant>
      <vt:variant>
        <vt:i4>5</vt:i4>
      </vt:variant>
      <vt:variant>
        <vt:lpwstr>consultantplus://offline/ref=FA25E988EC5F7480609F194DC3135D9A77EA500086D676E2FE5865C445D7F9DFAE5351177A665F80b8P4O</vt:lpwstr>
      </vt:variant>
      <vt:variant>
        <vt:lpwstr/>
      </vt:variant>
      <vt:variant>
        <vt:i4>7536697</vt:i4>
      </vt:variant>
      <vt:variant>
        <vt:i4>630</vt:i4>
      </vt:variant>
      <vt:variant>
        <vt:i4>0</vt:i4>
      </vt:variant>
      <vt:variant>
        <vt:i4>5</vt:i4>
      </vt:variant>
      <vt:variant>
        <vt:lpwstr>consultantplus://offline/ref=034CAD9B0D948AB924EFFC91080F4C0E2B1B4F48D66AA55617A97BFFC20D74B82A2F6FC3D25D934650F5L</vt:lpwstr>
      </vt:variant>
      <vt:variant>
        <vt:lpwstr/>
      </vt:variant>
      <vt:variant>
        <vt:i4>7536698</vt:i4>
      </vt:variant>
      <vt:variant>
        <vt:i4>627</vt:i4>
      </vt:variant>
      <vt:variant>
        <vt:i4>0</vt:i4>
      </vt:variant>
      <vt:variant>
        <vt:i4>5</vt:i4>
      </vt:variant>
      <vt:variant>
        <vt:lpwstr>consultantplus://offline/ref=034CAD9B0D948AB924EFFC91080F4C0E2B1B4F48D66AA55617A97BFFC20D74B82A2F6FC3D25D934750F7L</vt:lpwstr>
      </vt:variant>
      <vt:variant>
        <vt:lpwstr/>
      </vt:variant>
      <vt:variant>
        <vt:i4>6946869</vt:i4>
      </vt:variant>
      <vt:variant>
        <vt:i4>624</vt:i4>
      </vt:variant>
      <vt:variant>
        <vt:i4>0</vt:i4>
      </vt:variant>
      <vt:variant>
        <vt:i4>5</vt:i4>
      </vt:variant>
      <vt:variant>
        <vt:lpwstr>consultantplus://offline/ref=FA25E988EC5F7480609F194DC3135D9A77EA500086D676E2FE5865C445D7F9DFAE5351177A665F80b8P4O</vt:lpwstr>
      </vt:variant>
      <vt:variant>
        <vt:lpwstr/>
      </vt:variant>
      <vt:variant>
        <vt:i4>6946869</vt:i4>
      </vt:variant>
      <vt:variant>
        <vt:i4>621</vt:i4>
      </vt:variant>
      <vt:variant>
        <vt:i4>0</vt:i4>
      </vt:variant>
      <vt:variant>
        <vt:i4>5</vt:i4>
      </vt:variant>
      <vt:variant>
        <vt:lpwstr>consultantplus://offline/ref=FA25E988EC5F7480609F194DC3135D9A77EA500086D676E2FE5865C445D7F9DFAE5351177A665F80b8P4O</vt:lpwstr>
      </vt:variant>
      <vt:variant>
        <vt:lpwstr/>
      </vt:variant>
      <vt:variant>
        <vt:i4>2359355</vt:i4>
      </vt:variant>
      <vt:variant>
        <vt:i4>618</vt:i4>
      </vt:variant>
      <vt:variant>
        <vt:i4>0</vt:i4>
      </vt:variant>
      <vt:variant>
        <vt:i4>5</vt:i4>
      </vt:variant>
      <vt:variant>
        <vt:lpwstr>consultantplus://offline/ref=96DA80ECADC330BAF129DA34784211C11812166C375EFCB00BCD4AD73803B36713565A04D8268FBC31gDI</vt:lpwstr>
      </vt:variant>
      <vt:variant>
        <vt:lpwstr/>
      </vt:variant>
      <vt:variant>
        <vt:i4>8126525</vt:i4>
      </vt:variant>
      <vt:variant>
        <vt:i4>615</vt:i4>
      </vt:variant>
      <vt:variant>
        <vt:i4>0</vt:i4>
      </vt:variant>
      <vt:variant>
        <vt:i4>5</vt:i4>
      </vt:variant>
      <vt:variant>
        <vt:lpwstr>consultantplus://offline/ref=0DEF998E5ACBBA05B9E3BFBC0B01C00CC134D2C8D6D1B66E2216998F01C040AFD7161584k4e9I</vt:lpwstr>
      </vt:variant>
      <vt:variant>
        <vt:lpwstr/>
      </vt:variant>
      <vt:variant>
        <vt:i4>196609</vt:i4>
      </vt:variant>
      <vt:variant>
        <vt:i4>612</vt:i4>
      </vt:variant>
      <vt:variant>
        <vt:i4>0</vt:i4>
      </vt:variant>
      <vt:variant>
        <vt:i4>5</vt:i4>
      </vt:variant>
      <vt:variant>
        <vt:lpwstr>https://login.consultant.ru/link/?rnd=654EFD1ECC247177264F3E3AEC155311&amp;req=doc&amp;base=RZR&amp;n=321389&amp;dst=175&amp;fld=134&amp;date=14.06.2019</vt:lpwstr>
      </vt:variant>
      <vt:variant>
        <vt:lpwstr/>
      </vt:variant>
      <vt:variant>
        <vt:i4>262145</vt:i4>
      </vt:variant>
      <vt:variant>
        <vt:i4>609</vt:i4>
      </vt:variant>
      <vt:variant>
        <vt:i4>0</vt:i4>
      </vt:variant>
      <vt:variant>
        <vt:i4>5</vt:i4>
      </vt:variant>
      <vt:variant>
        <vt:lpwstr>https://login.consultant.ru/link/?rnd=654EFD1ECC247177264F3E3AEC155311&amp;req=doc&amp;base=RZR&amp;n=321389&amp;dst=172&amp;fld=134&amp;date=14.06.2019</vt:lpwstr>
      </vt:variant>
      <vt:variant>
        <vt:lpwstr/>
      </vt:variant>
      <vt:variant>
        <vt:i4>3735656</vt:i4>
      </vt:variant>
      <vt:variant>
        <vt:i4>606</vt:i4>
      </vt:variant>
      <vt:variant>
        <vt:i4>0</vt:i4>
      </vt:variant>
      <vt:variant>
        <vt:i4>5</vt:i4>
      </vt:variant>
      <vt:variant>
        <vt:lpwstr>consultantplus://offline/ref=A28274792AEEBC565F814EB41C829E6FB78B3B92A066B5D5993292CE910BCAD2E10A38E34BEBD0D5k3V3I</vt:lpwstr>
      </vt:variant>
      <vt:variant>
        <vt:lpwstr/>
      </vt:variant>
      <vt:variant>
        <vt:i4>6881388</vt:i4>
      </vt:variant>
      <vt:variant>
        <vt:i4>603</vt:i4>
      </vt:variant>
      <vt:variant>
        <vt:i4>0</vt:i4>
      </vt:variant>
      <vt:variant>
        <vt:i4>5</vt:i4>
      </vt:variant>
      <vt:variant>
        <vt:lpwstr>consultantplus://offline/ref=3383D7120A41E41A5F68292204AAE5A5736248B7319DA6235D0F13770A4F307E0939D4EEaBR4I</vt:lpwstr>
      </vt:variant>
      <vt:variant>
        <vt:lpwstr/>
      </vt:variant>
      <vt:variant>
        <vt:i4>196609</vt:i4>
      </vt:variant>
      <vt:variant>
        <vt:i4>600</vt:i4>
      </vt:variant>
      <vt:variant>
        <vt:i4>0</vt:i4>
      </vt:variant>
      <vt:variant>
        <vt:i4>5</vt:i4>
      </vt:variant>
      <vt:variant>
        <vt:lpwstr>https://login.consultant.ru/link/?rnd=654EFD1ECC247177264F3E3AEC155311&amp;req=doc&amp;base=RZR&amp;n=321389&amp;dst=175&amp;fld=134&amp;date=14.06.2019</vt:lpwstr>
      </vt:variant>
      <vt:variant>
        <vt:lpwstr/>
      </vt:variant>
      <vt:variant>
        <vt:i4>262145</vt:i4>
      </vt:variant>
      <vt:variant>
        <vt:i4>597</vt:i4>
      </vt:variant>
      <vt:variant>
        <vt:i4>0</vt:i4>
      </vt:variant>
      <vt:variant>
        <vt:i4>5</vt:i4>
      </vt:variant>
      <vt:variant>
        <vt:lpwstr>https://login.consultant.ru/link/?rnd=654EFD1ECC247177264F3E3AEC155311&amp;req=doc&amp;base=RZR&amp;n=321389&amp;dst=172&amp;fld=134&amp;date=14.06.2019</vt:lpwstr>
      </vt:variant>
      <vt:variant>
        <vt:lpwstr/>
      </vt:variant>
      <vt:variant>
        <vt:i4>2359355</vt:i4>
      </vt:variant>
      <vt:variant>
        <vt:i4>594</vt:i4>
      </vt:variant>
      <vt:variant>
        <vt:i4>0</vt:i4>
      </vt:variant>
      <vt:variant>
        <vt:i4>5</vt:i4>
      </vt:variant>
      <vt:variant>
        <vt:lpwstr>consultantplus://offline/ref=96DA80ECADC330BAF129DA34784211C11812166C375EFCB00BCD4AD73803B36713565A04D8268FBC31gDI</vt:lpwstr>
      </vt:variant>
      <vt:variant>
        <vt:lpwstr/>
      </vt:variant>
      <vt:variant>
        <vt:i4>8126525</vt:i4>
      </vt:variant>
      <vt:variant>
        <vt:i4>591</vt:i4>
      </vt:variant>
      <vt:variant>
        <vt:i4>0</vt:i4>
      </vt:variant>
      <vt:variant>
        <vt:i4>5</vt:i4>
      </vt:variant>
      <vt:variant>
        <vt:lpwstr>consultantplus://offline/ref=0DEF998E5ACBBA05B9E3BFBC0B01C00CC134D2C8D6D1B66E2216998F01C040AFD7161584k4e9I</vt:lpwstr>
      </vt:variant>
      <vt:variant>
        <vt:lpwstr/>
      </vt:variant>
      <vt:variant>
        <vt:i4>196609</vt:i4>
      </vt:variant>
      <vt:variant>
        <vt:i4>588</vt:i4>
      </vt:variant>
      <vt:variant>
        <vt:i4>0</vt:i4>
      </vt:variant>
      <vt:variant>
        <vt:i4>5</vt:i4>
      </vt:variant>
      <vt:variant>
        <vt:lpwstr>https://login.consultant.ru/link/?rnd=654EFD1ECC247177264F3E3AEC155311&amp;req=doc&amp;base=RZR&amp;n=321389&amp;dst=175&amp;fld=134&amp;date=14.06.2019</vt:lpwstr>
      </vt:variant>
      <vt:variant>
        <vt:lpwstr/>
      </vt:variant>
      <vt:variant>
        <vt:i4>262145</vt:i4>
      </vt:variant>
      <vt:variant>
        <vt:i4>585</vt:i4>
      </vt:variant>
      <vt:variant>
        <vt:i4>0</vt:i4>
      </vt:variant>
      <vt:variant>
        <vt:i4>5</vt:i4>
      </vt:variant>
      <vt:variant>
        <vt:lpwstr>https://login.consultant.ru/link/?rnd=654EFD1ECC247177264F3E3AEC155311&amp;req=doc&amp;base=RZR&amp;n=321389&amp;dst=172&amp;fld=134&amp;date=14.06.2019</vt:lpwstr>
      </vt:variant>
      <vt:variant>
        <vt:lpwstr/>
      </vt:variant>
      <vt:variant>
        <vt:i4>3735656</vt:i4>
      </vt:variant>
      <vt:variant>
        <vt:i4>582</vt:i4>
      </vt:variant>
      <vt:variant>
        <vt:i4>0</vt:i4>
      </vt:variant>
      <vt:variant>
        <vt:i4>5</vt:i4>
      </vt:variant>
      <vt:variant>
        <vt:lpwstr>consultantplus://offline/ref=A28274792AEEBC565F814EB41C829E6FB78B3B92A066B5D5993292CE910BCAD2E10A38E34BEBD0D5k3V3I</vt:lpwstr>
      </vt:variant>
      <vt:variant>
        <vt:lpwstr/>
      </vt:variant>
      <vt:variant>
        <vt:i4>5308506</vt:i4>
      </vt:variant>
      <vt:variant>
        <vt:i4>579</vt:i4>
      </vt:variant>
      <vt:variant>
        <vt:i4>0</vt:i4>
      </vt:variant>
      <vt:variant>
        <vt:i4>5</vt:i4>
      </vt:variant>
      <vt:variant>
        <vt:lpwstr>https://login.consultant.ru/link/?rnd=77EF5B9E463F360FD3ABC2451091EDB6&amp;req=doc&amp;base=RZR&amp;n=321389&amp;dst=241&amp;fld=134&amp;date=22.08.2019</vt:lpwstr>
      </vt:variant>
      <vt:variant>
        <vt:lpwstr/>
      </vt:variant>
      <vt:variant>
        <vt:i4>6881388</vt:i4>
      </vt:variant>
      <vt:variant>
        <vt:i4>576</vt:i4>
      </vt:variant>
      <vt:variant>
        <vt:i4>0</vt:i4>
      </vt:variant>
      <vt:variant>
        <vt:i4>5</vt:i4>
      </vt:variant>
      <vt:variant>
        <vt:lpwstr>consultantplus://offline/ref=3383D7120A41E41A5F68292204AAE5A5736248B7319DA6235D0F13770A4F307E0939D4EEaBR4I</vt:lpwstr>
      </vt:variant>
      <vt:variant>
        <vt:lpwstr/>
      </vt:variant>
      <vt:variant>
        <vt:i4>196609</vt:i4>
      </vt:variant>
      <vt:variant>
        <vt:i4>573</vt:i4>
      </vt:variant>
      <vt:variant>
        <vt:i4>0</vt:i4>
      </vt:variant>
      <vt:variant>
        <vt:i4>5</vt:i4>
      </vt:variant>
      <vt:variant>
        <vt:lpwstr>https://login.consultant.ru/link/?rnd=654EFD1ECC247177264F3E3AEC155311&amp;req=doc&amp;base=RZR&amp;n=321389&amp;dst=175&amp;fld=134&amp;date=14.06.2019</vt:lpwstr>
      </vt:variant>
      <vt:variant>
        <vt:lpwstr/>
      </vt:variant>
      <vt:variant>
        <vt:i4>262145</vt:i4>
      </vt:variant>
      <vt:variant>
        <vt:i4>570</vt:i4>
      </vt:variant>
      <vt:variant>
        <vt:i4>0</vt:i4>
      </vt:variant>
      <vt:variant>
        <vt:i4>5</vt:i4>
      </vt:variant>
      <vt:variant>
        <vt:lpwstr>https://login.consultant.ru/link/?rnd=654EFD1ECC247177264F3E3AEC155311&amp;req=doc&amp;base=RZR&amp;n=321389&amp;dst=172&amp;fld=134&amp;date=14.06.2019</vt:lpwstr>
      </vt:variant>
      <vt:variant>
        <vt:lpwstr/>
      </vt:variant>
      <vt:variant>
        <vt:i4>6946869</vt:i4>
      </vt:variant>
      <vt:variant>
        <vt:i4>567</vt:i4>
      </vt:variant>
      <vt:variant>
        <vt:i4>0</vt:i4>
      </vt:variant>
      <vt:variant>
        <vt:i4>5</vt:i4>
      </vt:variant>
      <vt:variant>
        <vt:lpwstr>consultantplus://offline/ref=FA25E988EC5F7480609F194DC3135D9A77EA500086D676E2FE5865C445D7F9DFAE5351177A665F80b8P4O</vt:lpwstr>
      </vt:variant>
      <vt:variant>
        <vt:lpwstr/>
      </vt:variant>
      <vt:variant>
        <vt:i4>5308506</vt:i4>
      </vt:variant>
      <vt:variant>
        <vt:i4>564</vt:i4>
      </vt:variant>
      <vt:variant>
        <vt:i4>0</vt:i4>
      </vt:variant>
      <vt:variant>
        <vt:i4>5</vt:i4>
      </vt:variant>
      <vt:variant>
        <vt:lpwstr>https://login.consultant.ru/link/?rnd=77EF5B9E463F360FD3ABC2451091EDB6&amp;req=doc&amp;base=RZR&amp;n=321389&amp;dst=241&amp;fld=134&amp;date=22.08.2019</vt:lpwstr>
      </vt:variant>
      <vt:variant>
        <vt:lpwstr/>
      </vt:variant>
      <vt:variant>
        <vt:i4>196609</vt:i4>
      </vt:variant>
      <vt:variant>
        <vt:i4>561</vt:i4>
      </vt:variant>
      <vt:variant>
        <vt:i4>0</vt:i4>
      </vt:variant>
      <vt:variant>
        <vt:i4>5</vt:i4>
      </vt:variant>
      <vt:variant>
        <vt:lpwstr>https://login.consultant.ru/link/?rnd=654EFD1ECC247177264F3E3AEC155311&amp;req=doc&amp;base=RZR&amp;n=321389&amp;dst=175&amp;fld=134&amp;date=14.06.2019</vt:lpwstr>
      </vt:variant>
      <vt:variant>
        <vt:lpwstr/>
      </vt:variant>
      <vt:variant>
        <vt:i4>262145</vt:i4>
      </vt:variant>
      <vt:variant>
        <vt:i4>558</vt:i4>
      </vt:variant>
      <vt:variant>
        <vt:i4>0</vt:i4>
      </vt:variant>
      <vt:variant>
        <vt:i4>5</vt:i4>
      </vt:variant>
      <vt:variant>
        <vt:lpwstr>https://login.consultant.ru/link/?rnd=654EFD1ECC247177264F3E3AEC155311&amp;req=doc&amp;base=RZR&amp;n=321389&amp;dst=172&amp;fld=134&amp;date=14.06.2019</vt:lpwstr>
      </vt:variant>
      <vt:variant>
        <vt:lpwstr/>
      </vt:variant>
      <vt:variant>
        <vt:i4>655445</vt:i4>
      </vt:variant>
      <vt:variant>
        <vt:i4>555</vt:i4>
      </vt:variant>
      <vt:variant>
        <vt:i4>0</vt:i4>
      </vt:variant>
      <vt:variant>
        <vt:i4>5</vt:i4>
      </vt:variant>
      <vt:variant>
        <vt:lpwstr>https://login.consultant.ru/link/?rnd=B3098CCDDDC1E40C6480173ECFB3DB2C&amp;req=doc&amp;base=RZR&amp;n=321389&amp;dst=212&amp;fld=134&amp;date=14.06.2019</vt:lpwstr>
      </vt:variant>
      <vt:variant>
        <vt:lpwstr/>
      </vt:variant>
      <vt:variant>
        <vt:i4>65620</vt:i4>
      </vt:variant>
      <vt:variant>
        <vt:i4>552</vt:i4>
      </vt:variant>
      <vt:variant>
        <vt:i4>0</vt:i4>
      </vt:variant>
      <vt:variant>
        <vt:i4>5</vt:i4>
      </vt:variant>
      <vt:variant>
        <vt:lpwstr>https://login.consultant.ru/link/?rnd=B3098CCDDDC1E40C6480173ECFB3DB2C&amp;req=doc&amp;base=RZR&amp;n=321389&amp;dst=209&amp;fld=134&amp;date=14.06.2019</vt:lpwstr>
      </vt:variant>
      <vt:variant>
        <vt:lpwstr/>
      </vt:variant>
      <vt:variant>
        <vt:i4>2031716</vt:i4>
      </vt:variant>
      <vt:variant>
        <vt:i4>549</vt:i4>
      </vt:variant>
      <vt:variant>
        <vt:i4>0</vt:i4>
      </vt:variant>
      <vt:variant>
        <vt:i4>5</vt:i4>
      </vt:variant>
      <vt:variant>
        <vt:lpwstr>https://base.garant.ru/70736874/53f89421bbdaf741eb2d1ecc4ddb4c33/</vt:lpwstr>
      </vt:variant>
      <vt:variant>
        <vt:lpwstr>block_1049</vt:lpwstr>
      </vt:variant>
      <vt:variant>
        <vt:i4>196609</vt:i4>
      </vt:variant>
      <vt:variant>
        <vt:i4>546</vt:i4>
      </vt:variant>
      <vt:variant>
        <vt:i4>0</vt:i4>
      </vt:variant>
      <vt:variant>
        <vt:i4>5</vt:i4>
      </vt:variant>
      <vt:variant>
        <vt:lpwstr>https://login.consultant.ru/link/?rnd=654EFD1ECC247177264F3E3AEC155311&amp;req=doc&amp;base=RZR&amp;n=321389&amp;dst=175&amp;fld=134&amp;date=14.06.2019</vt:lpwstr>
      </vt:variant>
      <vt:variant>
        <vt:lpwstr/>
      </vt:variant>
      <vt:variant>
        <vt:i4>262145</vt:i4>
      </vt:variant>
      <vt:variant>
        <vt:i4>543</vt:i4>
      </vt:variant>
      <vt:variant>
        <vt:i4>0</vt:i4>
      </vt:variant>
      <vt:variant>
        <vt:i4>5</vt:i4>
      </vt:variant>
      <vt:variant>
        <vt:lpwstr>https://login.consultant.ru/link/?rnd=654EFD1ECC247177264F3E3AEC155311&amp;req=doc&amp;base=RZR&amp;n=321389&amp;dst=172&amp;fld=134&amp;date=14.06.2019</vt:lpwstr>
      </vt:variant>
      <vt:variant>
        <vt:lpwstr/>
      </vt:variant>
      <vt:variant>
        <vt:i4>6946869</vt:i4>
      </vt:variant>
      <vt:variant>
        <vt:i4>540</vt:i4>
      </vt:variant>
      <vt:variant>
        <vt:i4>0</vt:i4>
      </vt:variant>
      <vt:variant>
        <vt:i4>5</vt:i4>
      </vt:variant>
      <vt:variant>
        <vt:lpwstr>consultantplus://offline/ref=FA25E988EC5F7480609F194DC3135D9A77EA500086D676E2FE5865C445D7F9DFAE5351177A665F80b8P4O</vt:lpwstr>
      </vt:variant>
      <vt:variant>
        <vt:lpwstr/>
      </vt:variant>
      <vt:variant>
        <vt:i4>6946869</vt:i4>
      </vt:variant>
      <vt:variant>
        <vt:i4>537</vt:i4>
      </vt:variant>
      <vt:variant>
        <vt:i4>0</vt:i4>
      </vt:variant>
      <vt:variant>
        <vt:i4>5</vt:i4>
      </vt:variant>
      <vt:variant>
        <vt:lpwstr>consultantplus://offline/ref=FA25E988EC5F7480609F194DC3135D9A77EA500086D676E2FE5865C445D7F9DFAE5351177A665F80b8P4O</vt:lpwstr>
      </vt:variant>
      <vt:variant>
        <vt:lpwstr/>
      </vt:variant>
      <vt:variant>
        <vt:i4>8061041</vt:i4>
      </vt:variant>
      <vt:variant>
        <vt:i4>534</vt:i4>
      </vt:variant>
      <vt:variant>
        <vt:i4>0</vt:i4>
      </vt:variant>
      <vt:variant>
        <vt:i4>5</vt:i4>
      </vt:variant>
      <vt:variant>
        <vt:lpwstr>https://login.consultant.ru/link/?rnd=B228920111D026D68DF43CC696350972&amp;req=doc&amp;base=RZR&amp;n=308586&amp;dst=15&amp;fld=134&amp;date=28.03.2019</vt:lpwstr>
      </vt:variant>
      <vt:variant>
        <vt:lpwstr/>
      </vt:variant>
      <vt:variant>
        <vt:i4>8061041</vt:i4>
      </vt:variant>
      <vt:variant>
        <vt:i4>531</vt:i4>
      </vt:variant>
      <vt:variant>
        <vt:i4>0</vt:i4>
      </vt:variant>
      <vt:variant>
        <vt:i4>5</vt:i4>
      </vt:variant>
      <vt:variant>
        <vt:lpwstr>https://login.consultant.ru/link/?rnd=B228920111D026D68DF43CC696350972&amp;req=doc&amp;base=RZR&amp;n=308586&amp;dst=15&amp;fld=134&amp;date=28.03.2019</vt:lpwstr>
      </vt:variant>
      <vt:variant>
        <vt:lpwstr/>
      </vt:variant>
      <vt:variant>
        <vt:i4>655445</vt:i4>
      </vt:variant>
      <vt:variant>
        <vt:i4>528</vt:i4>
      </vt:variant>
      <vt:variant>
        <vt:i4>0</vt:i4>
      </vt:variant>
      <vt:variant>
        <vt:i4>5</vt:i4>
      </vt:variant>
      <vt:variant>
        <vt:lpwstr>https://login.consultant.ru/link/?rnd=B3098CCDDDC1E40C6480173ECFB3DB2C&amp;req=doc&amp;base=RZR&amp;n=321389&amp;dst=212&amp;fld=134&amp;date=14.06.2019</vt:lpwstr>
      </vt:variant>
      <vt:variant>
        <vt:lpwstr/>
      </vt:variant>
      <vt:variant>
        <vt:i4>65620</vt:i4>
      </vt:variant>
      <vt:variant>
        <vt:i4>525</vt:i4>
      </vt:variant>
      <vt:variant>
        <vt:i4>0</vt:i4>
      </vt:variant>
      <vt:variant>
        <vt:i4>5</vt:i4>
      </vt:variant>
      <vt:variant>
        <vt:lpwstr>https://login.consultant.ru/link/?rnd=B3098CCDDDC1E40C6480173ECFB3DB2C&amp;req=doc&amp;base=RZR&amp;n=321389&amp;dst=209&amp;fld=134&amp;date=14.06.2019</vt:lpwstr>
      </vt:variant>
      <vt:variant>
        <vt:lpwstr/>
      </vt:variant>
      <vt:variant>
        <vt:i4>7864445</vt:i4>
      </vt:variant>
      <vt:variant>
        <vt:i4>522</vt:i4>
      </vt:variant>
      <vt:variant>
        <vt:i4>0</vt:i4>
      </vt:variant>
      <vt:variant>
        <vt:i4>5</vt:i4>
      </vt:variant>
      <vt:variant>
        <vt:lpwstr>https://login.consultant.ru/link/?rnd=B228920111D026D68DF43CC696350972&amp;req=doc&amp;base=RZR&amp;n=308586&amp;dst=29&amp;fld=134&amp;date=28.03.2019</vt:lpwstr>
      </vt:variant>
      <vt:variant>
        <vt:lpwstr/>
      </vt:variant>
      <vt:variant>
        <vt:i4>7864434</vt:i4>
      </vt:variant>
      <vt:variant>
        <vt:i4>519</vt:i4>
      </vt:variant>
      <vt:variant>
        <vt:i4>0</vt:i4>
      </vt:variant>
      <vt:variant>
        <vt:i4>5</vt:i4>
      </vt:variant>
      <vt:variant>
        <vt:lpwstr>https://login.consultant.ru/link/?rnd=B228920111D026D68DF43CC696350972&amp;req=doc&amp;base=RZR&amp;n=308586&amp;dst=26&amp;fld=134&amp;date=28.03.2019</vt:lpwstr>
      </vt:variant>
      <vt:variant>
        <vt:lpwstr/>
      </vt:variant>
      <vt:variant>
        <vt:i4>6946869</vt:i4>
      </vt:variant>
      <vt:variant>
        <vt:i4>516</vt:i4>
      </vt:variant>
      <vt:variant>
        <vt:i4>0</vt:i4>
      </vt:variant>
      <vt:variant>
        <vt:i4>5</vt:i4>
      </vt:variant>
      <vt:variant>
        <vt:lpwstr>consultantplus://offline/ref=FA25E988EC5F7480609F194DC3135D9A77EA500086D676E2FE5865C445D7F9DFAE5351177A665F80b8P4O</vt:lpwstr>
      </vt:variant>
      <vt:variant>
        <vt:lpwstr/>
      </vt:variant>
      <vt:variant>
        <vt:i4>655445</vt:i4>
      </vt:variant>
      <vt:variant>
        <vt:i4>513</vt:i4>
      </vt:variant>
      <vt:variant>
        <vt:i4>0</vt:i4>
      </vt:variant>
      <vt:variant>
        <vt:i4>5</vt:i4>
      </vt:variant>
      <vt:variant>
        <vt:lpwstr>https://login.consultant.ru/link/?rnd=B3098CCDDDC1E40C6480173ECFB3DB2C&amp;req=doc&amp;base=RZR&amp;n=321389&amp;dst=212&amp;fld=134&amp;date=14.06.2019</vt:lpwstr>
      </vt:variant>
      <vt:variant>
        <vt:lpwstr/>
      </vt:variant>
      <vt:variant>
        <vt:i4>65620</vt:i4>
      </vt:variant>
      <vt:variant>
        <vt:i4>510</vt:i4>
      </vt:variant>
      <vt:variant>
        <vt:i4>0</vt:i4>
      </vt:variant>
      <vt:variant>
        <vt:i4>5</vt:i4>
      </vt:variant>
      <vt:variant>
        <vt:lpwstr>https://login.consultant.ru/link/?rnd=B3098CCDDDC1E40C6480173ECFB3DB2C&amp;req=doc&amp;base=RZR&amp;n=321389&amp;dst=209&amp;fld=134&amp;date=14.06.2019</vt:lpwstr>
      </vt:variant>
      <vt:variant>
        <vt:lpwstr/>
      </vt:variant>
      <vt:variant>
        <vt:i4>196609</vt:i4>
      </vt:variant>
      <vt:variant>
        <vt:i4>507</vt:i4>
      </vt:variant>
      <vt:variant>
        <vt:i4>0</vt:i4>
      </vt:variant>
      <vt:variant>
        <vt:i4>5</vt:i4>
      </vt:variant>
      <vt:variant>
        <vt:lpwstr>https://login.consultant.ru/link/?rnd=654EFD1ECC247177264F3E3AEC155311&amp;req=doc&amp;base=RZR&amp;n=321389&amp;dst=175&amp;fld=134&amp;date=14.06.2019</vt:lpwstr>
      </vt:variant>
      <vt:variant>
        <vt:lpwstr/>
      </vt:variant>
      <vt:variant>
        <vt:i4>262145</vt:i4>
      </vt:variant>
      <vt:variant>
        <vt:i4>504</vt:i4>
      </vt:variant>
      <vt:variant>
        <vt:i4>0</vt:i4>
      </vt:variant>
      <vt:variant>
        <vt:i4>5</vt:i4>
      </vt:variant>
      <vt:variant>
        <vt:lpwstr>https://login.consultant.ru/link/?rnd=654EFD1ECC247177264F3E3AEC155311&amp;req=doc&amp;base=RZR&amp;n=321389&amp;dst=172&amp;fld=134&amp;date=14.06.2019</vt:lpwstr>
      </vt:variant>
      <vt:variant>
        <vt:lpwstr/>
      </vt:variant>
      <vt:variant>
        <vt:i4>7012410</vt:i4>
      </vt:variant>
      <vt:variant>
        <vt:i4>501</vt:i4>
      </vt:variant>
      <vt:variant>
        <vt:i4>0</vt:i4>
      </vt:variant>
      <vt:variant>
        <vt:i4>5</vt:i4>
      </vt:variant>
      <vt:variant>
        <vt:lpwstr>consultantplus://offline/ref=9FAC175C14EA25F19DB3FECD0735F21CB8F818A0459FF99DF9FBBA53E33E7D8641A09BA4M1y3H</vt:lpwstr>
      </vt:variant>
      <vt:variant>
        <vt:lpwstr/>
      </vt:variant>
      <vt:variant>
        <vt:i4>7405682</vt:i4>
      </vt:variant>
      <vt:variant>
        <vt:i4>498</vt:i4>
      </vt:variant>
      <vt:variant>
        <vt:i4>0</vt:i4>
      </vt:variant>
      <vt:variant>
        <vt:i4>5</vt:i4>
      </vt:variant>
      <vt:variant>
        <vt:lpwstr>https://login.consultant.ru/link/?rnd=654EFD1ECC247177264F3E3AEC155311&amp;req=doc&amp;base=RZR&amp;n=321389&amp;dst=38&amp;fld=134&amp;date=14.06.2019</vt:lpwstr>
      </vt:variant>
      <vt:variant>
        <vt:lpwstr/>
      </vt:variant>
      <vt:variant>
        <vt:i4>7405695</vt:i4>
      </vt:variant>
      <vt:variant>
        <vt:i4>495</vt:i4>
      </vt:variant>
      <vt:variant>
        <vt:i4>0</vt:i4>
      </vt:variant>
      <vt:variant>
        <vt:i4>5</vt:i4>
      </vt:variant>
      <vt:variant>
        <vt:lpwstr>https://login.consultant.ru/link/?rnd=654EFD1ECC247177264F3E3AEC155311&amp;req=doc&amp;base=RZR&amp;n=321389&amp;dst=35&amp;fld=134&amp;date=14.06.2019</vt:lpwstr>
      </vt:variant>
      <vt:variant>
        <vt:lpwstr/>
      </vt:variant>
      <vt:variant>
        <vt:i4>7733374</vt:i4>
      </vt:variant>
      <vt:variant>
        <vt:i4>492</vt:i4>
      </vt:variant>
      <vt:variant>
        <vt:i4>0</vt:i4>
      </vt:variant>
      <vt:variant>
        <vt:i4>5</vt:i4>
      </vt:variant>
      <vt:variant>
        <vt:lpwstr>https://login.consultant.ru/link/?rnd=654EFD1ECC247177264F3E3AEC155311&amp;req=doc&amp;base=RZR&amp;n=321389&amp;dst=100155&amp;fld=134&amp;date=14.06.2019</vt:lpwstr>
      </vt:variant>
      <vt:variant>
        <vt:lpwstr/>
      </vt:variant>
      <vt:variant>
        <vt:i4>917518</vt:i4>
      </vt:variant>
      <vt:variant>
        <vt:i4>489</vt:i4>
      </vt:variant>
      <vt:variant>
        <vt:i4>0</vt:i4>
      </vt:variant>
      <vt:variant>
        <vt:i4>5</vt:i4>
      </vt:variant>
      <vt:variant>
        <vt:lpwstr>https://login.consultant.ru/link/?rnd=654EFD1ECC247177264F3E3AEC155311&amp;req=doc&amp;base=RZR&amp;n=321389&amp;dst=188&amp;fld=134&amp;date=14.06.2019</vt:lpwstr>
      </vt:variant>
      <vt:variant>
        <vt:lpwstr/>
      </vt:variant>
      <vt:variant>
        <vt:i4>983041</vt:i4>
      </vt:variant>
      <vt:variant>
        <vt:i4>486</vt:i4>
      </vt:variant>
      <vt:variant>
        <vt:i4>0</vt:i4>
      </vt:variant>
      <vt:variant>
        <vt:i4>5</vt:i4>
      </vt:variant>
      <vt:variant>
        <vt:lpwstr>https://login.consultant.ru/link/?rnd=654EFD1ECC247177264F3E3AEC155311&amp;req=doc&amp;base=RZR&amp;n=321389&amp;dst=179&amp;fld=134&amp;date=14.06.2019</vt:lpwstr>
      </vt:variant>
      <vt:variant>
        <vt:lpwstr/>
      </vt:variant>
      <vt:variant>
        <vt:i4>6946869</vt:i4>
      </vt:variant>
      <vt:variant>
        <vt:i4>483</vt:i4>
      </vt:variant>
      <vt:variant>
        <vt:i4>0</vt:i4>
      </vt:variant>
      <vt:variant>
        <vt:i4>5</vt:i4>
      </vt:variant>
      <vt:variant>
        <vt:lpwstr>consultantplus://offline/ref=FA25E988EC5F7480609F194DC3135D9A77EA500086D676E2FE5865C445D7F9DFAE5351177A665F80b8P4O</vt:lpwstr>
      </vt:variant>
      <vt:variant>
        <vt:lpwstr/>
      </vt:variant>
      <vt:variant>
        <vt:i4>5308506</vt:i4>
      </vt:variant>
      <vt:variant>
        <vt:i4>480</vt:i4>
      </vt:variant>
      <vt:variant>
        <vt:i4>0</vt:i4>
      </vt:variant>
      <vt:variant>
        <vt:i4>5</vt:i4>
      </vt:variant>
      <vt:variant>
        <vt:lpwstr>https://login.consultant.ru/link/?rnd=77EF5B9E463F360FD3ABC2451091EDB6&amp;req=doc&amp;base=RZR&amp;n=321389&amp;dst=241&amp;fld=134&amp;date=22.08.2019</vt:lpwstr>
      </vt:variant>
      <vt:variant>
        <vt:lpwstr/>
      </vt:variant>
      <vt:variant>
        <vt:i4>3866678</vt:i4>
      </vt:variant>
      <vt:variant>
        <vt:i4>477</vt:i4>
      </vt:variant>
      <vt:variant>
        <vt:i4>0</vt:i4>
      </vt:variant>
      <vt:variant>
        <vt:i4>5</vt:i4>
      </vt:variant>
      <vt:variant>
        <vt:lpwstr>consultantplus://offline/ref=D253F89E3432ADCC70A94FAC5874B0A8826EF6739350115C903B611C30F39A3F502DC1D4673C8FBEqB0AJ</vt:lpwstr>
      </vt:variant>
      <vt:variant>
        <vt:lpwstr/>
      </vt:variant>
      <vt:variant>
        <vt:i4>5308506</vt:i4>
      </vt:variant>
      <vt:variant>
        <vt:i4>474</vt:i4>
      </vt:variant>
      <vt:variant>
        <vt:i4>0</vt:i4>
      </vt:variant>
      <vt:variant>
        <vt:i4>5</vt:i4>
      </vt:variant>
      <vt:variant>
        <vt:lpwstr>https://login.consultant.ru/link/?rnd=77EF5B9E463F360FD3ABC2451091EDB6&amp;req=doc&amp;base=RZR&amp;n=321389&amp;dst=241&amp;fld=134&amp;date=22.08.2019</vt:lpwstr>
      </vt:variant>
      <vt:variant>
        <vt:lpwstr/>
      </vt:variant>
      <vt:variant>
        <vt:i4>131086</vt:i4>
      </vt:variant>
      <vt:variant>
        <vt:i4>471</vt:i4>
      </vt:variant>
      <vt:variant>
        <vt:i4>0</vt:i4>
      </vt:variant>
      <vt:variant>
        <vt:i4>5</vt:i4>
      </vt:variant>
      <vt:variant>
        <vt:lpwstr>https://login.consultant.ru/link/?rnd=88C53CABB43B075D4EACF38951300E9D&amp;req=doc&amp;base=RZR&amp;n=321389&amp;dst=235&amp;fld=134&amp;date=13.06.2019</vt:lpwstr>
      </vt:variant>
      <vt:variant>
        <vt:lpwstr/>
      </vt:variant>
      <vt:variant>
        <vt:i4>7471230</vt:i4>
      </vt:variant>
      <vt:variant>
        <vt:i4>468</vt:i4>
      </vt:variant>
      <vt:variant>
        <vt:i4>0</vt:i4>
      </vt:variant>
      <vt:variant>
        <vt:i4>5</vt:i4>
      </vt:variant>
      <vt:variant>
        <vt:lpwstr>https://login.consultant.ru/link/?rnd=88C53CABB43B075D4EACF38951300E9D&amp;req=doc&amp;base=RZR&amp;n=321389&amp;dst=100149&amp;fld=134&amp;date=13.06.2019</vt:lpwstr>
      </vt:variant>
      <vt:variant>
        <vt:lpwstr/>
      </vt:variant>
      <vt:variant>
        <vt:i4>458759</vt:i4>
      </vt:variant>
      <vt:variant>
        <vt:i4>465</vt:i4>
      </vt:variant>
      <vt:variant>
        <vt:i4>0</vt:i4>
      </vt:variant>
      <vt:variant>
        <vt:i4>5</vt:i4>
      </vt:variant>
      <vt:variant>
        <vt:lpwstr>https://login.consultant.ru/link/?rnd=654EFD1ECC247177264F3E3AEC155311&amp;req=doc&amp;base=RZR&amp;n=321389&amp;dst=212&amp;fld=134&amp;date=14.06.2019</vt:lpwstr>
      </vt:variant>
      <vt:variant>
        <vt:lpwstr/>
      </vt:variant>
      <vt:variant>
        <vt:i4>786438</vt:i4>
      </vt:variant>
      <vt:variant>
        <vt:i4>462</vt:i4>
      </vt:variant>
      <vt:variant>
        <vt:i4>0</vt:i4>
      </vt:variant>
      <vt:variant>
        <vt:i4>5</vt:i4>
      </vt:variant>
      <vt:variant>
        <vt:lpwstr>https://login.consultant.ru/link/?rnd=654EFD1ECC247177264F3E3AEC155311&amp;req=doc&amp;base=RZR&amp;n=321389&amp;dst=209&amp;fld=134&amp;date=14.06.2019</vt:lpwstr>
      </vt:variant>
      <vt:variant>
        <vt:lpwstr/>
      </vt:variant>
      <vt:variant>
        <vt:i4>7733374</vt:i4>
      </vt:variant>
      <vt:variant>
        <vt:i4>459</vt:i4>
      </vt:variant>
      <vt:variant>
        <vt:i4>0</vt:i4>
      </vt:variant>
      <vt:variant>
        <vt:i4>5</vt:i4>
      </vt:variant>
      <vt:variant>
        <vt:lpwstr>https://login.consultant.ru/link/?rnd=654EFD1ECC247177264F3E3AEC155311&amp;req=doc&amp;base=RZR&amp;n=321389&amp;dst=100155&amp;fld=134&amp;date=14.06.2019</vt:lpwstr>
      </vt:variant>
      <vt:variant>
        <vt:lpwstr/>
      </vt:variant>
      <vt:variant>
        <vt:i4>917518</vt:i4>
      </vt:variant>
      <vt:variant>
        <vt:i4>456</vt:i4>
      </vt:variant>
      <vt:variant>
        <vt:i4>0</vt:i4>
      </vt:variant>
      <vt:variant>
        <vt:i4>5</vt:i4>
      </vt:variant>
      <vt:variant>
        <vt:lpwstr>https://login.consultant.ru/link/?rnd=654EFD1ECC247177264F3E3AEC155311&amp;req=doc&amp;base=RZR&amp;n=321389&amp;dst=188&amp;fld=134&amp;date=14.06.2019</vt:lpwstr>
      </vt:variant>
      <vt:variant>
        <vt:lpwstr/>
      </vt:variant>
      <vt:variant>
        <vt:i4>983041</vt:i4>
      </vt:variant>
      <vt:variant>
        <vt:i4>453</vt:i4>
      </vt:variant>
      <vt:variant>
        <vt:i4>0</vt:i4>
      </vt:variant>
      <vt:variant>
        <vt:i4>5</vt:i4>
      </vt:variant>
      <vt:variant>
        <vt:lpwstr>https://login.consultant.ru/link/?rnd=654EFD1ECC247177264F3E3AEC155311&amp;req=doc&amp;base=RZR&amp;n=321389&amp;dst=179&amp;fld=134&amp;date=14.06.2019</vt:lpwstr>
      </vt:variant>
      <vt:variant>
        <vt:lpwstr/>
      </vt:variant>
      <vt:variant>
        <vt:i4>3866678</vt:i4>
      </vt:variant>
      <vt:variant>
        <vt:i4>450</vt:i4>
      </vt:variant>
      <vt:variant>
        <vt:i4>0</vt:i4>
      </vt:variant>
      <vt:variant>
        <vt:i4>5</vt:i4>
      </vt:variant>
      <vt:variant>
        <vt:lpwstr>consultantplus://offline/ref=D253F89E3432ADCC70A94FAC5874B0A8826EF6739350115C903B611C30F39A3F502DC1D4673C8FBEqB0AJ</vt:lpwstr>
      </vt:variant>
      <vt:variant>
        <vt:lpwstr/>
      </vt:variant>
      <vt:variant>
        <vt:i4>3997755</vt:i4>
      </vt:variant>
      <vt:variant>
        <vt:i4>447</vt:i4>
      </vt:variant>
      <vt:variant>
        <vt:i4>0</vt:i4>
      </vt:variant>
      <vt:variant>
        <vt:i4>5</vt:i4>
      </vt:variant>
      <vt:variant>
        <vt:lpwstr>https://login.consultant.ru/link/?req=doc&amp;base=RZR&amp;n=281669&amp;rnd=A9397B0E68DCAABAEAC0AB6F0F9231C3&amp;dst=15&amp;fld=134</vt:lpwstr>
      </vt:variant>
      <vt:variant>
        <vt:lpwstr/>
      </vt:variant>
      <vt:variant>
        <vt:i4>196609</vt:i4>
      </vt:variant>
      <vt:variant>
        <vt:i4>444</vt:i4>
      </vt:variant>
      <vt:variant>
        <vt:i4>0</vt:i4>
      </vt:variant>
      <vt:variant>
        <vt:i4>5</vt:i4>
      </vt:variant>
      <vt:variant>
        <vt:lpwstr>https://login.consultant.ru/link/?rnd=654EFD1ECC247177264F3E3AEC155311&amp;req=doc&amp;base=RZR&amp;n=321389&amp;dst=175&amp;fld=134&amp;date=14.06.2019</vt:lpwstr>
      </vt:variant>
      <vt:variant>
        <vt:lpwstr/>
      </vt:variant>
      <vt:variant>
        <vt:i4>262145</vt:i4>
      </vt:variant>
      <vt:variant>
        <vt:i4>441</vt:i4>
      </vt:variant>
      <vt:variant>
        <vt:i4>0</vt:i4>
      </vt:variant>
      <vt:variant>
        <vt:i4>5</vt:i4>
      </vt:variant>
      <vt:variant>
        <vt:lpwstr>https://login.consultant.ru/link/?rnd=654EFD1ECC247177264F3E3AEC155311&amp;req=doc&amp;base=RZR&amp;n=321389&amp;dst=172&amp;fld=134&amp;date=14.06.2019</vt:lpwstr>
      </vt:variant>
      <vt:variant>
        <vt:lpwstr/>
      </vt:variant>
      <vt:variant>
        <vt:i4>5308506</vt:i4>
      </vt:variant>
      <vt:variant>
        <vt:i4>438</vt:i4>
      </vt:variant>
      <vt:variant>
        <vt:i4>0</vt:i4>
      </vt:variant>
      <vt:variant>
        <vt:i4>5</vt:i4>
      </vt:variant>
      <vt:variant>
        <vt:lpwstr>https://login.consultant.ru/link/?rnd=77EF5B9E463F360FD3ABC2451091EDB6&amp;req=doc&amp;base=RZR&amp;n=321389&amp;dst=241&amp;fld=134&amp;date=22.08.2019</vt:lpwstr>
      </vt:variant>
      <vt:variant>
        <vt:lpwstr/>
      </vt:variant>
      <vt:variant>
        <vt:i4>131086</vt:i4>
      </vt:variant>
      <vt:variant>
        <vt:i4>435</vt:i4>
      </vt:variant>
      <vt:variant>
        <vt:i4>0</vt:i4>
      </vt:variant>
      <vt:variant>
        <vt:i4>5</vt:i4>
      </vt:variant>
      <vt:variant>
        <vt:lpwstr>https://login.consultant.ru/link/?rnd=88C53CABB43B075D4EACF38951300E9D&amp;req=doc&amp;base=RZR&amp;n=321389&amp;dst=235&amp;fld=134&amp;date=13.06.2019</vt:lpwstr>
      </vt:variant>
      <vt:variant>
        <vt:lpwstr/>
      </vt:variant>
      <vt:variant>
        <vt:i4>7471230</vt:i4>
      </vt:variant>
      <vt:variant>
        <vt:i4>432</vt:i4>
      </vt:variant>
      <vt:variant>
        <vt:i4>0</vt:i4>
      </vt:variant>
      <vt:variant>
        <vt:i4>5</vt:i4>
      </vt:variant>
      <vt:variant>
        <vt:lpwstr>https://login.consultant.ru/link/?rnd=88C53CABB43B075D4EACF38951300E9D&amp;req=doc&amp;base=RZR&amp;n=321389&amp;dst=100149&amp;fld=134&amp;date=13.06.2019</vt:lpwstr>
      </vt:variant>
      <vt:variant>
        <vt:lpwstr/>
      </vt:variant>
      <vt:variant>
        <vt:i4>458759</vt:i4>
      </vt:variant>
      <vt:variant>
        <vt:i4>429</vt:i4>
      </vt:variant>
      <vt:variant>
        <vt:i4>0</vt:i4>
      </vt:variant>
      <vt:variant>
        <vt:i4>5</vt:i4>
      </vt:variant>
      <vt:variant>
        <vt:lpwstr>https://login.consultant.ru/link/?rnd=654EFD1ECC247177264F3E3AEC155311&amp;req=doc&amp;base=RZR&amp;n=321389&amp;dst=212&amp;fld=134&amp;date=14.06.2019</vt:lpwstr>
      </vt:variant>
      <vt:variant>
        <vt:lpwstr/>
      </vt:variant>
      <vt:variant>
        <vt:i4>786438</vt:i4>
      </vt:variant>
      <vt:variant>
        <vt:i4>426</vt:i4>
      </vt:variant>
      <vt:variant>
        <vt:i4>0</vt:i4>
      </vt:variant>
      <vt:variant>
        <vt:i4>5</vt:i4>
      </vt:variant>
      <vt:variant>
        <vt:lpwstr>https://login.consultant.ru/link/?rnd=654EFD1ECC247177264F3E3AEC155311&amp;req=doc&amp;base=RZR&amp;n=321389&amp;dst=209&amp;fld=134&amp;date=14.06.2019</vt:lpwstr>
      </vt:variant>
      <vt:variant>
        <vt:lpwstr/>
      </vt:variant>
      <vt:variant>
        <vt:i4>7733374</vt:i4>
      </vt:variant>
      <vt:variant>
        <vt:i4>423</vt:i4>
      </vt:variant>
      <vt:variant>
        <vt:i4>0</vt:i4>
      </vt:variant>
      <vt:variant>
        <vt:i4>5</vt:i4>
      </vt:variant>
      <vt:variant>
        <vt:lpwstr>https://login.consultant.ru/link/?rnd=654EFD1ECC247177264F3E3AEC155311&amp;req=doc&amp;base=RZR&amp;n=321389&amp;dst=100155&amp;fld=134&amp;date=14.06.2019</vt:lpwstr>
      </vt:variant>
      <vt:variant>
        <vt:lpwstr/>
      </vt:variant>
      <vt:variant>
        <vt:i4>917518</vt:i4>
      </vt:variant>
      <vt:variant>
        <vt:i4>420</vt:i4>
      </vt:variant>
      <vt:variant>
        <vt:i4>0</vt:i4>
      </vt:variant>
      <vt:variant>
        <vt:i4>5</vt:i4>
      </vt:variant>
      <vt:variant>
        <vt:lpwstr>https://login.consultant.ru/link/?rnd=654EFD1ECC247177264F3E3AEC155311&amp;req=doc&amp;base=RZR&amp;n=321389&amp;dst=188&amp;fld=134&amp;date=14.06.2019</vt:lpwstr>
      </vt:variant>
      <vt:variant>
        <vt:lpwstr/>
      </vt:variant>
      <vt:variant>
        <vt:i4>983041</vt:i4>
      </vt:variant>
      <vt:variant>
        <vt:i4>417</vt:i4>
      </vt:variant>
      <vt:variant>
        <vt:i4>0</vt:i4>
      </vt:variant>
      <vt:variant>
        <vt:i4>5</vt:i4>
      </vt:variant>
      <vt:variant>
        <vt:lpwstr>https://login.consultant.ru/link/?rnd=654EFD1ECC247177264F3E3AEC155311&amp;req=doc&amp;base=RZR&amp;n=321389&amp;dst=179&amp;fld=134&amp;date=14.06.2019</vt:lpwstr>
      </vt:variant>
      <vt:variant>
        <vt:lpwstr/>
      </vt:variant>
      <vt:variant>
        <vt:i4>6946869</vt:i4>
      </vt:variant>
      <vt:variant>
        <vt:i4>414</vt:i4>
      </vt:variant>
      <vt:variant>
        <vt:i4>0</vt:i4>
      </vt:variant>
      <vt:variant>
        <vt:i4>5</vt:i4>
      </vt:variant>
      <vt:variant>
        <vt:lpwstr>consultantplus://offline/ref=FA25E988EC5F7480609F194DC3135D9A77EA500086D676E2FE5865C445D7F9DFAE5351177A665F80b8P4O</vt:lpwstr>
      </vt:variant>
      <vt:variant>
        <vt:lpwstr/>
      </vt:variant>
      <vt:variant>
        <vt:i4>2031716</vt:i4>
      </vt:variant>
      <vt:variant>
        <vt:i4>411</vt:i4>
      </vt:variant>
      <vt:variant>
        <vt:i4>0</vt:i4>
      </vt:variant>
      <vt:variant>
        <vt:i4>5</vt:i4>
      </vt:variant>
      <vt:variant>
        <vt:lpwstr>https://base.garant.ru/70736874/53f89421bbdaf741eb2d1ecc4ddb4c33/</vt:lpwstr>
      </vt:variant>
      <vt:variant>
        <vt:lpwstr>block_1049</vt:lpwstr>
      </vt:variant>
      <vt:variant>
        <vt:i4>458759</vt:i4>
      </vt:variant>
      <vt:variant>
        <vt:i4>408</vt:i4>
      </vt:variant>
      <vt:variant>
        <vt:i4>0</vt:i4>
      </vt:variant>
      <vt:variant>
        <vt:i4>5</vt:i4>
      </vt:variant>
      <vt:variant>
        <vt:lpwstr>https://login.consultant.ru/link/?rnd=654EFD1ECC247177264F3E3AEC155311&amp;req=doc&amp;base=RZR&amp;n=321389&amp;dst=212&amp;fld=134&amp;date=14.06.2019</vt:lpwstr>
      </vt:variant>
      <vt:variant>
        <vt:lpwstr/>
      </vt:variant>
      <vt:variant>
        <vt:i4>786438</vt:i4>
      </vt:variant>
      <vt:variant>
        <vt:i4>405</vt:i4>
      </vt:variant>
      <vt:variant>
        <vt:i4>0</vt:i4>
      </vt:variant>
      <vt:variant>
        <vt:i4>5</vt:i4>
      </vt:variant>
      <vt:variant>
        <vt:lpwstr>https://login.consultant.ru/link/?rnd=654EFD1ECC247177264F3E3AEC155311&amp;req=doc&amp;base=RZR&amp;n=321389&amp;dst=209&amp;fld=134&amp;date=14.06.2019</vt:lpwstr>
      </vt:variant>
      <vt:variant>
        <vt:lpwstr/>
      </vt:variant>
      <vt:variant>
        <vt:i4>6946869</vt:i4>
      </vt:variant>
      <vt:variant>
        <vt:i4>402</vt:i4>
      </vt:variant>
      <vt:variant>
        <vt:i4>0</vt:i4>
      </vt:variant>
      <vt:variant>
        <vt:i4>5</vt:i4>
      </vt:variant>
      <vt:variant>
        <vt:lpwstr>consultantplus://offline/ref=FA25E988EC5F7480609F194DC3135D9A77EA500086D676E2FE5865C445D7F9DFAE5351177A665F80b8P4O</vt:lpwstr>
      </vt:variant>
      <vt:variant>
        <vt:lpwstr/>
      </vt:variant>
      <vt:variant>
        <vt:i4>458759</vt:i4>
      </vt:variant>
      <vt:variant>
        <vt:i4>399</vt:i4>
      </vt:variant>
      <vt:variant>
        <vt:i4>0</vt:i4>
      </vt:variant>
      <vt:variant>
        <vt:i4>5</vt:i4>
      </vt:variant>
      <vt:variant>
        <vt:lpwstr>https://login.consultant.ru/link/?rnd=654EFD1ECC247177264F3E3AEC155311&amp;req=doc&amp;base=RZR&amp;n=321389&amp;dst=212&amp;fld=134&amp;date=14.06.2019</vt:lpwstr>
      </vt:variant>
      <vt:variant>
        <vt:lpwstr/>
      </vt:variant>
      <vt:variant>
        <vt:i4>786438</vt:i4>
      </vt:variant>
      <vt:variant>
        <vt:i4>396</vt:i4>
      </vt:variant>
      <vt:variant>
        <vt:i4>0</vt:i4>
      </vt:variant>
      <vt:variant>
        <vt:i4>5</vt:i4>
      </vt:variant>
      <vt:variant>
        <vt:lpwstr>https://login.consultant.ru/link/?rnd=654EFD1ECC247177264F3E3AEC155311&amp;req=doc&amp;base=RZR&amp;n=321389&amp;dst=209&amp;fld=134&amp;date=14.06.2019</vt:lpwstr>
      </vt:variant>
      <vt:variant>
        <vt:lpwstr/>
      </vt:variant>
      <vt:variant>
        <vt:i4>3342390</vt:i4>
      </vt:variant>
      <vt:variant>
        <vt:i4>393</vt:i4>
      </vt:variant>
      <vt:variant>
        <vt:i4>0</vt:i4>
      </vt:variant>
      <vt:variant>
        <vt:i4>5</vt:i4>
      </vt:variant>
      <vt:variant>
        <vt:lpwstr>https://login.consultant.ru/link/?rnd=654EFD1ECC247177264F3E3AEC155311&amp;req=doc&amp;base=RZR&amp;n=321389&amp;dst=4&amp;fld=134&amp;date=14.06.2019</vt:lpwstr>
      </vt:variant>
      <vt:variant>
        <vt:lpwstr/>
      </vt:variant>
      <vt:variant>
        <vt:i4>131139</vt:i4>
      </vt:variant>
      <vt:variant>
        <vt:i4>390</vt:i4>
      </vt:variant>
      <vt:variant>
        <vt:i4>0</vt:i4>
      </vt:variant>
      <vt:variant>
        <vt:i4>5</vt:i4>
      </vt:variant>
      <vt:variant>
        <vt:lpwstr/>
      </vt:variant>
      <vt:variant>
        <vt:lpwstr>p1339</vt:lpwstr>
      </vt:variant>
      <vt:variant>
        <vt:i4>196675</vt:i4>
      </vt:variant>
      <vt:variant>
        <vt:i4>387</vt:i4>
      </vt:variant>
      <vt:variant>
        <vt:i4>0</vt:i4>
      </vt:variant>
      <vt:variant>
        <vt:i4>5</vt:i4>
      </vt:variant>
      <vt:variant>
        <vt:lpwstr/>
      </vt:variant>
      <vt:variant>
        <vt:lpwstr>p1328</vt:lpwstr>
      </vt:variant>
      <vt:variant>
        <vt:i4>196675</vt:i4>
      </vt:variant>
      <vt:variant>
        <vt:i4>384</vt:i4>
      </vt:variant>
      <vt:variant>
        <vt:i4>0</vt:i4>
      </vt:variant>
      <vt:variant>
        <vt:i4>5</vt:i4>
      </vt:variant>
      <vt:variant>
        <vt:lpwstr/>
      </vt:variant>
      <vt:variant>
        <vt:lpwstr>p1328</vt:lpwstr>
      </vt:variant>
      <vt:variant>
        <vt:i4>5832715</vt:i4>
      </vt:variant>
      <vt:variant>
        <vt:i4>381</vt:i4>
      </vt:variant>
      <vt:variant>
        <vt:i4>0</vt:i4>
      </vt:variant>
      <vt:variant>
        <vt:i4>5</vt:i4>
      </vt:variant>
      <vt:variant>
        <vt:lpwstr>https://login.consultant.ru/link/?req=doc&amp;base=RZR&amp;n=304549&amp;rnd=3C2FB4B395CAFC749BA9AE17B51090F6&amp;dst=2458&amp;fld=134</vt:lpwstr>
      </vt:variant>
      <vt:variant>
        <vt:lpwstr/>
      </vt:variant>
      <vt:variant>
        <vt:i4>5832709</vt:i4>
      </vt:variant>
      <vt:variant>
        <vt:i4>378</vt:i4>
      </vt:variant>
      <vt:variant>
        <vt:i4>0</vt:i4>
      </vt:variant>
      <vt:variant>
        <vt:i4>5</vt:i4>
      </vt:variant>
      <vt:variant>
        <vt:lpwstr>https://login.consultant.ru/link/?req=doc&amp;base=RZR&amp;n=304549&amp;rnd=3C2FB4B395CAFC749BA9AE17B51090F6&amp;dst=2456&amp;fld=134</vt:lpwstr>
      </vt:variant>
      <vt:variant>
        <vt:lpwstr/>
      </vt:variant>
      <vt:variant>
        <vt:i4>65604</vt:i4>
      </vt:variant>
      <vt:variant>
        <vt:i4>375</vt:i4>
      </vt:variant>
      <vt:variant>
        <vt:i4>0</vt:i4>
      </vt:variant>
      <vt:variant>
        <vt:i4>5</vt:i4>
      </vt:variant>
      <vt:variant>
        <vt:lpwstr/>
      </vt:variant>
      <vt:variant>
        <vt:lpwstr>p1405</vt:lpwstr>
      </vt:variant>
      <vt:variant>
        <vt:i4>5832715</vt:i4>
      </vt:variant>
      <vt:variant>
        <vt:i4>372</vt:i4>
      </vt:variant>
      <vt:variant>
        <vt:i4>0</vt:i4>
      </vt:variant>
      <vt:variant>
        <vt:i4>5</vt:i4>
      </vt:variant>
      <vt:variant>
        <vt:lpwstr>https://login.consultant.ru/link/?req=doc&amp;base=RZR&amp;n=304549&amp;rnd=3C2FB4B395CAFC749BA9AE17B51090F6&amp;dst=2458&amp;fld=134</vt:lpwstr>
      </vt:variant>
      <vt:variant>
        <vt:lpwstr/>
      </vt:variant>
      <vt:variant>
        <vt:i4>5832709</vt:i4>
      </vt:variant>
      <vt:variant>
        <vt:i4>369</vt:i4>
      </vt:variant>
      <vt:variant>
        <vt:i4>0</vt:i4>
      </vt:variant>
      <vt:variant>
        <vt:i4>5</vt:i4>
      </vt:variant>
      <vt:variant>
        <vt:lpwstr>https://login.consultant.ru/link/?req=doc&amp;base=RZR&amp;n=304549&amp;rnd=3C2FB4B395CAFC749BA9AE17B51090F6&amp;dst=2456&amp;fld=134</vt:lpwstr>
      </vt:variant>
      <vt:variant>
        <vt:lpwstr/>
      </vt:variant>
      <vt:variant>
        <vt:i4>5505027</vt:i4>
      </vt:variant>
      <vt:variant>
        <vt:i4>366</vt:i4>
      </vt:variant>
      <vt:variant>
        <vt:i4>0</vt:i4>
      </vt:variant>
      <vt:variant>
        <vt:i4>5</vt:i4>
      </vt:variant>
      <vt:variant>
        <vt:lpwstr>https://login.consultant.ru/link/?req=doc&amp;base=RZR&amp;n=304549&amp;rnd=3C2FB4B395CAFC749BA9AE17B51090F6&amp;dst=2783&amp;fld=134</vt:lpwstr>
      </vt:variant>
      <vt:variant>
        <vt:lpwstr/>
      </vt:variant>
      <vt:variant>
        <vt:i4>5505027</vt:i4>
      </vt:variant>
      <vt:variant>
        <vt:i4>363</vt:i4>
      </vt:variant>
      <vt:variant>
        <vt:i4>0</vt:i4>
      </vt:variant>
      <vt:variant>
        <vt:i4>5</vt:i4>
      </vt:variant>
      <vt:variant>
        <vt:lpwstr>https://login.consultant.ru/link/?req=doc&amp;base=RZR&amp;n=304549&amp;rnd=3C2FB4B395CAFC749BA9AE17B51090F6&amp;dst=2783&amp;fld=134</vt:lpwstr>
      </vt:variant>
      <vt:variant>
        <vt:lpwstr/>
      </vt:variant>
      <vt:variant>
        <vt:i4>5832711</vt:i4>
      </vt:variant>
      <vt:variant>
        <vt:i4>360</vt:i4>
      </vt:variant>
      <vt:variant>
        <vt:i4>0</vt:i4>
      </vt:variant>
      <vt:variant>
        <vt:i4>5</vt:i4>
      </vt:variant>
      <vt:variant>
        <vt:lpwstr>https://login.consultant.ru/link/?req=doc&amp;base=RZR&amp;n=304549&amp;rnd=3C2FB4B395CAFC749BA9AE17B51090F6&amp;dst=1969&amp;fld=134</vt:lpwstr>
      </vt:variant>
      <vt:variant>
        <vt:lpwstr/>
      </vt:variant>
      <vt:variant>
        <vt:i4>5832711</vt:i4>
      </vt:variant>
      <vt:variant>
        <vt:i4>357</vt:i4>
      </vt:variant>
      <vt:variant>
        <vt:i4>0</vt:i4>
      </vt:variant>
      <vt:variant>
        <vt:i4>5</vt:i4>
      </vt:variant>
      <vt:variant>
        <vt:lpwstr>https://login.consultant.ru/link/?req=doc&amp;base=RZR&amp;n=304549&amp;rnd=3C2FB4B395CAFC749BA9AE17B51090F6&amp;dst=1969&amp;fld=134</vt:lpwstr>
      </vt:variant>
      <vt:variant>
        <vt:lpwstr/>
      </vt:variant>
      <vt:variant>
        <vt:i4>6291490</vt:i4>
      </vt:variant>
      <vt:variant>
        <vt:i4>354</vt:i4>
      </vt:variant>
      <vt:variant>
        <vt:i4>0</vt:i4>
      </vt:variant>
      <vt:variant>
        <vt:i4>5</vt:i4>
      </vt:variant>
      <vt:variant>
        <vt:lpwstr>https://login.consultant.ru/link/?req=doc&amp;base=RZR&amp;n=287126&amp;rnd=299965.2297029485&amp;dst=2104&amp;fld=134</vt:lpwstr>
      </vt:variant>
      <vt:variant>
        <vt:lpwstr/>
      </vt:variant>
      <vt:variant>
        <vt:i4>6291490</vt:i4>
      </vt:variant>
      <vt:variant>
        <vt:i4>351</vt:i4>
      </vt:variant>
      <vt:variant>
        <vt:i4>0</vt:i4>
      </vt:variant>
      <vt:variant>
        <vt:i4>5</vt:i4>
      </vt:variant>
      <vt:variant>
        <vt:lpwstr>https://login.consultant.ru/link/?req=doc&amp;base=RZR&amp;n=287126&amp;rnd=299965.2146024784&amp;dst=2104&amp;fld=134</vt:lpwstr>
      </vt:variant>
      <vt:variant>
        <vt:lpwstr/>
      </vt:variant>
      <vt:variant>
        <vt:i4>6684793</vt:i4>
      </vt:variant>
      <vt:variant>
        <vt:i4>348</vt:i4>
      </vt:variant>
      <vt:variant>
        <vt:i4>0</vt:i4>
      </vt:variant>
      <vt:variant>
        <vt:i4>5</vt:i4>
      </vt:variant>
      <vt:variant>
        <vt:lpwstr/>
      </vt:variant>
      <vt:variant>
        <vt:lpwstr>pl1288</vt:lpwstr>
      </vt:variant>
      <vt:variant>
        <vt:i4>6225950</vt:i4>
      </vt:variant>
      <vt:variant>
        <vt:i4>345</vt:i4>
      </vt:variant>
      <vt:variant>
        <vt:i4>0</vt:i4>
      </vt:variant>
      <vt:variant>
        <vt:i4>5</vt:i4>
      </vt:variant>
      <vt:variant>
        <vt:lpwstr>https://login.consultant.ru/link/?req=doc&amp;base=RZR&amp;n=287126&amp;rnd=299965.28231157&amp;dst=2175&amp;fld=134</vt:lpwstr>
      </vt:variant>
      <vt:variant>
        <vt:lpwstr/>
      </vt:variant>
      <vt:variant>
        <vt:i4>6422572</vt:i4>
      </vt:variant>
      <vt:variant>
        <vt:i4>342</vt:i4>
      </vt:variant>
      <vt:variant>
        <vt:i4>0</vt:i4>
      </vt:variant>
      <vt:variant>
        <vt:i4>5</vt:i4>
      </vt:variant>
      <vt:variant>
        <vt:lpwstr>https://login.consultant.ru/link/?req=doc&amp;base=RZR&amp;n=287126&amp;rnd=299965.2921812524&amp;dst=2104&amp;fld=134</vt:lpwstr>
      </vt:variant>
      <vt:variant>
        <vt:lpwstr/>
      </vt:variant>
      <vt:variant>
        <vt:i4>6094914</vt:i4>
      </vt:variant>
      <vt:variant>
        <vt:i4>339</vt:i4>
      </vt:variant>
      <vt:variant>
        <vt:i4>0</vt:i4>
      </vt:variant>
      <vt:variant>
        <vt:i4>5</vt:i4>
      </vt:variant>
      <vt:variant>
        <vt:lpwstr/>
      </vt:variant>
      <vt:variant>
        <vt:lpwstr>pl216</vt:lpwstr>
      </vt:variant>
      <vt:variant>
        <vt:i4>393287</vt:i4>
      </vt:variant>
      <vt:variant>
        <vt:i4>336</vt:i4>
      </vt:variant>
      <vt:variant>
        <vt:i4>0</vt:i4>
      </vt:variant>
      <vt:variant>
        <vt:i4>5</vt:i4>
      </vt:variant>
      <vt:variant>
        <vt:lpwstr>https://login.consultant.ru/link/?req=doc&amp;base=RZR&amp;n=221444&amp;rnd=299965.313089806</vt:lpwstr>
      </vt:variant>
      <vt:variant>
        <vt:lpwstr/>
      </vt:variant>
      <vt:variant>
        <vt:i4>6160450</vt:i4>
      </vt:variant>
      <vt:variant>
        <vt:i4>333</vt:i4>
      </vt:variant>
      <vt:variant>
        <vt:i4>0</vt:i4>
      </vt:variant>
      <vt:variant>
        <vt:i4>5</vt:i4>
      </vt:variant>
      <vt:variant>
        <vt:lpwstr/>
      </vt:variant>
      <vt:variant>
        <vt:lpwstr>pl222</vt:lpwstr>
      </vt:variant>
      <vt:variant>
        <vt:i4>6160450</vt:i4>
      </vt:variant>
      <vt:variant>
        <vt:i4>330</vt:i4>
      </vt:variant>
      <vt:variant>
        <vt:i4>0</vt:i4>
      </vt:variant>
      <vt:variant>
        <vt:i4>5</vt:i4>
      </vt:variant>
      <vt:variant>
        <vt:lpwstr/>
      </vt:variant>
      <vt:variant>
        <vt:lpwstr>pl222</vt:lpwstr>
      </vt:variant>
      <vt:variant>
        <vt:i4>6160450</vt:i4>
      </vt:variant>
      <vt:variant>
        <vt:i4>327</vt:i4>
      </vt:variant>
      <vt:variant>
        <vt:i4>0</vt:i4>
      </vt:variant>
      <vt:variant>
        <vt:i4>5</vt:i4>
      </vt:variant>
      <vt:variant>
        <vt:lpwstr/>
      </vt:variant>
      <vt:variant>
        <vt:lpwstr>pl225</vt:lpwstr>
      </vt:variant>
      <vt:variant>
        <vt:i4>6094914</vt:i4>
      </vt:variant>
      <vt:variant>
        <vt:i4>324</vt:i4>
      </vt:variant>
      <vt:variant>
        <vt:i4>0</vt:i4>
      </vt:variant>
      <vt:variant>
        <vt:i4>5</vt:i4>
      </vt:variant>
      <vt:variant>
        <vt:lpwstr/>
      </vt:variant>
      <vt:variant>
        <vt:lpwstr>pl216</vt:lpwstr>
      </vt:variant>
      <vt:variant>
        <vt:i4>6160450</vt:i4>
      </vt:variant>
      <vt:variant>
        <vt:i4>321</vt:i4>
      </vt:variant>
      <vt:variant>
        <vt:i4>0</vt:i4>
      </vt:variant>
      <vt:variant>
        <vt:i4>5</vt:i4>
      </vt:variant>
      <vt:variant>
        <vt:lpwstr/>
      </vt:variant>
      <vt:variant>
        <vt:lpwstr>pl222</vt:lpwstr>
      </vt:variant>
      <vt:variant>
        <vt:i4>6029378</vt:i4>
      </vt:variant>
      <vt:variant>
        <vt:i4>318</vt:i4>
      </vt:variant>
      <vt:variant>
        <vt:i4>0</vt:i4>
      </vt:variant>
      <vt:variant>
        <vt:i4>5</vt:i4>
      </vt:variant>
      <vt:variant>
        <vt:lpwstr/>
      </vt:variant>
      <vt:variant>
        <vt:lpwstr>pl201</vt:lpwstr>
      </vt:variant>
      <vt:variant>
        <vt:i4>5570625</vt:i4>
      </vt:variant>
      <vt:variant>
        <vt:i4>315</vt:i4>
      </vt:variant>
      <vt:variant>
        <vt:i4>0</vt:i4>
      </vt:variant>
      <vt:variant>
        <vt:i4>5</vt:i4>
      </vt:variant>
      <vt:variant>
        <vt:lpwstr/>
      </vt:variant>
      <vt:variant>
        <vt:lpwstr>pl195</vt:lpwstr>
      </vt:variant>
      <vt:variant>
        <vt:i4>6029378</vt:i4>
      </vt:variant>
      <vt:variant>
        <vt:i4>312</vt:i4>
      </vt:variant>
      <vt:variant>
        <vt:i4>0</vt:i4>
      </vt:variant>
      <vt:variant>
        <vt:i4>5</vt:i4>
      </vt:variant>
      <vt:variant>
        <vt:lpwstr/>
      </vt:variant>
      <vt:variant>
        <vt:lpwstr>pl201</vt:lpwstr>
      </vt:variant>
      <vt:variant>
        <vt:i4>5570625</vt:i4>
      </vt:variant>
      <vt:variant>
        <vt:i4>309</vt:i4>
      </vt:variant>
      <vt:variant>
        <vt:i4>0</vt:i4>
      </vt:variant>
      <vt:variant>
        <vt:i4>5</vt:i4>
      </vt:variant>
      <vt:variant>
        <vt:lpwstr/>
      </vt:variant>
      <vt:variant>
        <vt:lpwstr>pl195</vt:lpwstr>
      </vt:variant>
      <vt:variant>
        <vt:i4>5570625</vt:i4>
      </vt:variant>
      <vt:variant>
        <vt:i4>306</vt:i4>
      </vt:variant>
      <vt:variant>
        <vt:i4>0</vt:i4>
      </vt:variant>
      <vt:variant>
        <vt:i4>5</vt:i4>
      </vt:variant>
      <vt:variant>
        <vt:lpwstr/>
      </vt:variant>
      <vt:variant>
        <vt:lpwstr>pl192</vt:lpwstr>
      </vt:variant>
      <vt:variant>
        <vt:i4>5701656</vt:i4>
      </vt:variant>
      <vt:variant>
        <vt:i4>303</vt:i4>
      </vt:variant>
      <vt:variant>
        <vt:i4>0</vt:i4>
      </vt:variant>
      <vt:variant>
        <vt:i4>5</vt:i4>
      </vt:variant>
      <vt:variant>
        <vt:lpwstr>https://login.consultant.ru/link/?req=doc&amp;base=RZR&amp;n=287126&amp;rnd=299965.105636659&amp;dst=2195&amp;fld=134</vt:lpwstr>
      </vt:variant>
      <vt:variant>
        <vt:lpwstr/>
      </vt:variant>
      <vt:variant>
        <vt:i4>3539013</vt:i4>
      </vt:variant>
      <vt:variant>
        <vt:i4>300</vt:i4>
      </vt:variant>
      <vt:variant>
        <vt:i4>0</vt:i4>
      </vt:variant>
      <vt:variant>
        <vt:i4>5</vt:i4>
      </vt:variant>
      <vt:variant>
        <vt:lpwstr>http://www.consultant.ru/document/cons_doc_LAW_301011/570afc6feff03328459242886307d6aebe1ccb6b/</vt:lpwstr>
      </vt:variant>
      <vt:variant>
        <vt:lpwstr>dst100836</vt:lpwstr>
      </vt:variant>
      <vt:variant>
        <vt:i4>196617</vt:i4>
      </vt:variant>
      <vt:variant>
        <vt:i4>297</vt:i4>
      </vt:variant>
      <vt:variant>
        <vt:i4>0</vt:i4>
      </vt:variant>
      <vt:variant>
        <vt:i4>5</vt:i4>
      </vt:variant>
      <vt:variant>
        <vt:lpwstr>https://login.consultant.ru/link/?req=doc&amp;base=RZR&amp;n=301011&amp;rnd=3C346ED37C2784AFF972ABDE256135DF&amp;dst=2783&amp;fld=134</vt:lpwstr>
      </vt:variant>
      <vt:variant>
        <vt:lpwstr/>
      </vt:variant>
      <vt:variant>
        <vt:i4>196617</vt:i4>
      </vt:variant>
      <vt:variant>
        <vt:i4>294</vt:i4>
      </vt:variant>
      <vt:variant>
        <vt:i4>0</vt:i4>
      </vt:variant>
      <vt:variant>
        <vt:i4>5</vt:i4>
      </vt:variant>
      <vt:variant>
        <vt:lpwstr>https://login.consultant.ru/link/?req=doc&amp;base=RZR&amp;n=301011&amp;rnd=3C346ED37C2784AFF972ABDE256135DF&amp;dst=2783&amp;fld=134</vt:lpwstr>
      </vt:variant>
      <vt:variant>
        <vt:lpwstr/>
      </vt:variant>
      <vt:variant>
        <vt:i4>786557</vt:i4>
      </vt:variant>
      <vt:variant>
        <vt:i4>291</vt:i4>
      </vt:variant>
      <vt:variant>
        <vt:i4>0</vt:i4>
      </vt:variant>
      <vt:variant>
        <vt:i4>5</vt:i4>
      </vt:variant>
      <vt:variant>
        <vt:lpwstr>http://www.consultant.ru/document/cons_doc_LAW_301011/fc77c7117187684ab0cb02c7ee53952df0de55be/</vt:lpwstr>
      </vt:variant>
      <vt:variant>
        <vt:lpwstr>dst2104</vt:lpwstr>
      </vt:variant>
      <vt:variant>
        <vt:i4>196617</vt:i4>
      </vt:variant>
      <vt:variant>
        <vt:i4>288</vt:i4>
      </vt:variant>
      <vt:variant>
        <vt:i4>0</vt:i4>
      </vt:variant>
      <vt:variant>
        <vt:i4>5</vt:i4>
      </vt:variant>
      <vt:variant>
        <vt:lpwstr>https://login.consultant.ru/link/?req=doc&amp;base=RZR&amp;n=301011&amp;rnd=3C346ED37C2784AFF972ABDE256135DF&amp;dst=2783&amp;fld=134</vt:lpwstr>
      </vt:variant>
      <vt:variant>
        <vt:lpwstr/>
      </vt:variant>
      <vt:variant>
        <vt:i4>196617</vt:i4>
      </vt:variant>
      <vt:variant>
        <vt:i4>285</vt:i4>
      </vt:variant>
      <vt:variant>
        <vt:i4>0</vt:i4>
      </vt:variant>
      <vt:variant>
        <vt:i4>5</vt:i4>
      </vt:variant>
      <vt:variant>
        <vt:lpwstr>https://login.consultant.ru/link/?req=doc&amp;base=RZR&amp;n=301011&amp;rnd=3C346ED37C2784AFF972ABDE256135DF&amp;dst=2783&amp;fld=134</vt:lpwstr>
      </vt:variant>
      <vt:variant>
        <vt:lpwstr/>
      </vt:variant>
      <vt:variant>
        <vt:i4>5177433</vt:i4>
      </vt:variant>
      <vt:variant>
        <vt:i4>282</vt:i4>
      </vt:variant>
      <vt:variant>
        <vt:i4>0</vt:i4>
      </vt:variant>
      <vt:variant>
        <vt:i4>5</vt:i4>
      </vt:variant>
      <vt:variant>
        <vt:lpwstr>consultantplus://offline/ref=46148816BF0EC01800EE4B3A9CF1FE9FE3BB2056452EB2D500CA0A02A9xAuBJ</vt:lpwstr>
      </vt:variant>
      <vt:variant>
        <vt:lpwstr/>
      </vt:variant>
      <vt:variant>
        <vt:i4>2621536</vt:i4>
      </vt:variant>
      <vt:variant>
        <vt:i4>279</vt:i4>
      </vt:variant>
      <vt:variant>
        <vt:i4>0</vt:i4>
      </vt:variant>
      <vt:variant>
        <vt:i4>5</vt:i4>
      </vt:variant>
      <vt:variant>
        <vt:lpwstr>consultantplus://offline/ref=2456C14A23B906D47083E3D830590C6D35C8371CA1FC16BDF7B4A7B5CCBE387E125645B0A9B7B16Fk355I</vt:lpwstr>
      </vt:variant>
      <vt:variant>
        <vt:lpwstr/>
      </vt:variant>
      <vt:variant>
        <vt:i4>2621492</vt:i4>
      </vt:variant>
      <vt:variant>
        <vt:i4>276</vt:i4>
      </vt:variant>
      <vt:variant>
        <vt:i4>0</vt:i4>
      </vt:variant>
      <vt:variant>
        <vt:i4>5</vt:i4>
      </vt:variant>
      <vt:variant>
        <vt:lpwstr>consultantplus://offline/ref=2456C14A23B906D47083E3D830590C6D35C8371CA1FC16BDF7B4A7B5CCBE387E125645B0A9B7B16Fk35AI</vt:lpwstr>
      </vt:variant>
      <vt:variant>
        <vt:lpwstr/>
      </vt:variant>
      <vt:variant>
        <vt:i4>2621495</vt:i4>
      </vt:variant>
      <vt:variant>
        <vt:i4>273</vt:i4>
      </vt:variant>
      <vt:variant>
        <vt:i4>0</vt:i4>
      </vt:variant>
      <vt:variant>
        <vt:i4>5</vt:i4>
      </vt:variant>
      <vt:variant>
        <vt:lpwstr>consultantplus://offline/ref=2456C14A23B906D47083E3D830590C6D35C8371CA1FC16BDF7B4A7B5CCBE387E125645B0A9B7B16Fk35BI</vt:lpwstr>
      </vt:variant>
      <vt:variant>
        <vt:lpwstr/>
      </vt:variant>
      <vt:variant>
        <vt:i4>2621491</vt:i4>
      </vt:variant>
      <vt:variant>
        <vt:i4>270</vt:i4>
      </vt:variant>
      <vt:variant>
        <vt:i4>0</vt:i4>
      </vt:variant>
      <vt:variant>
        <vt:i4>5</vt:i4>
      </vt:variant>
      <vt:variant>
        <vt:lpwstr>consultantplus://offline/ref=2456C14A23B906D47083E3D830590C6D35C8371CA1FC16BDF7B4A7B5CCBE387E125645B0A9B7B16Fk35FI</vt:lpwstr>
      </vt:variant>
      <vt:variant>
        <vt:lpwstr/>
      </vt:variant>
      <vt:variant>
        <vt:i4>4849747</vt:i4>
      </vt:variant>
      <vt:variant>
        <vt:i4>267</vt:i4>
      </vt:variant>
      <vt:variant>
        <vt:i4>0</vt:i4>
      </vt:variant>
      <vt:variant>
        <vt:i4>5</vt:i4>
      </vt:variant>
      <vt:variant>
        <vt:lpwstr>consultantplus://offline/ref=2456C14A23B906D47083E2D625590C6D35CB361BACF316BDF7B4A7B5CCkB5EI</vt:lpwstr>
      </vt:variant>
      <vt:variant>
        <vt:lpwstr/>
      </vt:variant>
      <vt:variant>
        <vt:i4>4849665</vt:i4>
      </vt:variant>
      <vt:variant>
        <vt:i4>264</vt:i4>
      </vt:variant>
      <vt:variant>
        <vt:i4>0</vt:i4>
      </vt:variant>
      <vt:variant>
        <vt:i4>5</vt:i4>
      </vt:variant>
      <vt:variant>
        <vt:lpwstr>consultantplus://offline/ref=2456C14A23B906D47083E2D625590C6D35CB361BACFA16BDF7B4A7B5CCkB5EI</vt:lpwstr>
      </vt:variant>
      <vt:variant>
        <vt:lpwstr/>
      </vt:variant>
      <vt:variant>
        <vt:i4>196698</vt:i4>
      </vt:variant>
      <vt:variant>
        <vt:i4>261</vt:i4>
      </vt:variant>
      <vt:variant>
        <vt:i4>0</vt:i4>
      </vt:variant>
      <vt:variant>
        <vt:i4>5</vt:i4>
      </vt:variant>
      <vt:variant>
        <vt:lpwstr>consultantplus://offline/main?base=LAW;n=73283;fld=134;dst=100093</vt:lpwstr>
      </vt:variant>
      <vt:variant>
        <vt:lpwstr/>
      </vt:variant>
      <vt:variant>
        <vt:i4>852053</vt:i4>
      </vt:variant>
      <vt:variant>
        <vt:i4>258</vt:i4>
      </vt:variant>
      <vt:variant>
        <vt:i4>0</vt:i4>
      </vt:variant>
      <vt:variant>
        <vt:i4>5</vt:i4>
      </vt:variant>
      <vt:variant>
        <vt:lpwstr>https://login.consultant.ru/link/?req=doc&amp;base=RZR&amp;n=301011&amp;rnd=BDB7B171CEEF4A71D7FBFB7678ED7508&amp;dst=1592&amp;fld=134</vt:lpwstr>
      </vt:variant>
      <vt:variant>
        <vt:lpwstr/>
      </vt:variant>
      <vt:variant>
        <vt:i4>1966131</vt:i4>
      </vt:variant>
      <vt:variant>
        <vt:i4>252</vt:i4>
      </vt:variant>
      <vt:variant>
        <vt:i4>0</vt:i4>
      </vt:variant>
      <vt:variant>
        <vt:i4>5</vt:i4>
      </vt:variant>
      <vt:variant>
        <vt:lpwstr/>
      </vt:variant>
      <vt:variant>
        <vt:lpwstr>_Toc17365048</vt:lpwstr>
      </vt:variant>
      <vt:variant>
        <vt:i4>1114163</vt:i4>
      </vt:variant>
      <vt:variant>
        <vt:i4>246</vt:i4>
      </vt:variant>
      <vt:variant>
        <vt:i4>0</vt:i4>
      </vt:variant>
      <vt:variant>
        <vt:i4>5</vt:i4>
      </vt:variant>
      <vt:variant>
        <vt:lpwstr/>
      </vt:variant>
      <vt:variant>
        <vt:lpwstr>_Toc17365047</vt:lpwstr>
      </vt:variant>
      <vt:variant>
        <vt:i4>1048627</vt:i4>
      </vt:variant>
      <vt:variant>
        <vt:i4>240</vt:i4>
      </vt:variant>
      <vt:variant>
        <vt:i4>0</vt:i4>
      </vt:variant>
      <vt:variant>
        <vt:i4>5</vt:i4>
      </vt:variant>
      <vt:variant>
        <vt:lpwstr/>
      </vt:variant>
      <vt:variant>
        <vt:lpwstr>_Toc17365046</vt:lpwstr>
      </vt:variant>
      <vt:variant>
        <vt:i4>1245235</vt:i4>
      </vt:variant>
      <vt:variant>
        <vt:i4>234</vt:i4>
      </vt:variant>
      <vt:variant>
        <vt:i4>0</vt:i4>
      </vt:variant>
      <vt:variant>
        <vt:i4>5</vt:i4>
      </vt:variant>
      <vt:variant>
        <vt:lpwstr/>
      </vt:variant>
      <vt:variant>
        <vt:lpwstr>_Toc17365045</vt:lpwstr>
      </vt:variant>
      <vt:variant>
        <vt:i4>1179699</vt:i4>
      </vt:variant>
      <vt:variant>
        <vt:i4>228</vt:i4>
      </vt:variant>
      <vt:variant>
        <vt:i4>0</vt:i4>
      </vt:variant>
      <vt:variant>
        <vt:i4>5</vt:i4>
      </vt:variant>
      <vt:variant>
        <vt:lpwstr/>
      </vt:variant>
      <vt:variant>
        <vt:lpwstr>_Toc17365044</vt:lpwstr>
      </vt:variant>
      <vt:variant>
        <vt:i4>1376307</vt:i4>
      </vt:variant>
      <vt:variant>
        <vt:i4>222</vt:i4>
      </vt:variant>
      <vt:variant>
        <vt:i4>0</vt:i4>
      </vt:variant>
      <vt:variant>
        <vt:i4>5</vt:i4>
      </vt:variant>
      <vt:variant>
        <vt:lpwstr/>
      </vt:variant>
      <vt:variant>
        <vt:lpwstr>_Toc17365043</vt:lpwstr>
      </vt:variant>
      <vt:variant>
        <vt:i4>1310771</vt:i4>
      </vt:variant>
      <vt:variant>
        <vt:i4>216</vt:i4>
      </vt:variant>
      <vt:variant>
        <vt:i4>0</vt:i4>
      </vt:variant>
      <vt:variant>
        <vt:i4>5</vt:i4>
      </vt:variant>
      <vt:variant>
        <vt:lpwstr/>
      </vt:variant>
      <vt:variant>
        <vt:lpwstr>_Toc17365042</vt:lpwstr>
      </vt:variant>
      <vt:variant>
        <vt:i4>1507379</vt:i4>
      </vt:variant>
      <vt:variant>
        <vt:i4>210</vt:i4>
      </vt:variant>
      <vt:variant>
        <vt:i4>0</vt:i4>
      </vt:variant>
      <vt:variant>
        <vt:i4>5</vt:i4>
      </vt:variant>
      <vt:variant>
        <vt:lpwstr/>
      </vt:variant>
      <vt:variant>
        <vt:lpwstr>_Toc17365041</vt:lpwstr>
      </vt:variant>
      <vt:variant>
        <vt:i4>1441843</vt:i4>
      </vt:variant>
      <vt:variant>
        <vt:i4>204</vt:i4>
      </vt:variant>
      <vt:variant>
        <vt:i4>0</vt:i4>
      </vt:variant>
      <vt:variant>
        <vt:i4>5</vt:i4>
      </vt:variant>
      <vt:variant>
        <vt:lpwstr/>
      </vt:variant>
      <vt:variant>
        <vt:lpwstr>_Toc17365040</vt:lpwstr>
      </vt:variant>
      <vt:variant>
        <vt:i4>2031668</vt:i4>
      </vt:variant>
      <vt:variant>
        <vt:i4>198</vt:i4>
      </vt:variant>
      <vt:variant>
        <vt:i4>0</vt:i4>
      </vt:variant>
      <vt:variant>
        <vt:i4>5</vt:i4>
      </vt:variant>
      <vt:variant>
        <vt:lpwstr/>
      </vt:variant>
      <vt:variant>
        <vt:lpwstr>_Toc17365039</vt:lpwstr>
      </vt:variant>
      <vt:variant>
        <vt:i4>1966132</vt:i4>
      </vt:variant>
      <vt:variant>
        <vt:i4>192</vt:i4>
      </vt:variant>
      <vt:variant>
        <vt:i4>0</vt:i4>
      </vt:variant>
      <vt:variant>
        <vt:i4>5</vt:i4>
      </vt:variant>
      <vt:variant>
        <vt:lpwstr/>
      </vt:variant>
      <vt:variant>
        <vt:lpwstr>_Toc17365038</vt:lpwstr>
      </vt:variant>
      <vt:variant>
        <vt:i4>1114164</vt:i4>
      </vt:variant>
      <vt:variant>
        <vt:i4>186</vt:i4>
      </vt:variant>
      <vt:variant>
        <vt:i4>0</vt:i4>
      </vt:variant>
      <vt:variant>
        <vt:i4>5</vt:i4>
      </vt:variant>
      <vt:variant>
        <vt:lpwstr/>
      </vt:variant>
      <vt:variant>
        <vt:lpwstr>_Toc17365037</vt:lpwstr>
      </vt:variant>
      <vt:variant>
        <vt:i4>1048628</vt:i4>
      </vt:variant>
      <vt:variant>
        <vt:i4>180</vt:i4>
      </vt:variant>
      <vt:variant>
        <vt:i4>0</vt:i4>
      </vt:variant>
      <vt:variant>
        <vt:i4>5</vt:i4>
      </vt:variant>
      <vt:variant>
        <vt:lpwstr/>
      </vt:variant>
      <vt:variant>
        <vt:lpwstr>_Toc17365036</vt:lpwstr>
      </vt:variant>
      <vt:variant>
        <vt:i4>1245236</vt:i4>
      </vt:variant>
      <vt:variant>
        <vt:i4>174</vt:i4>
      </vt:variant>
      <vt:variant>
        <vt:i4>0</vt:i4>
      </vt:variant>
      <vt:variant>
        <vt:i4>5</vt:i4>
      </vt:variant>
      <vt:variant>
        <vt:lpwstr/>
      </vt:variant>
      <vt:variant>
        <vt:lpwstr>_Toc17365035</vt:lpwstr>
      </vt:variant>
      <vt:variant>
        <vt:i4>1179700</vt:i4>
      </vt:variant>
      <vt:variant>
        <vt:i4>168</vt:i4>
      </vt:variant>
      <vt:variant>
        <vt:i4>0</vt:i4>
      </vt:variant>
      <vt:variant>
        <vt:i4>5</vt:i4>
      </vt:variant>
      <vt:variant>
        <vt:lpwstr/>
      </vt:variant>
      <vt:variant>
        <vt:lpwstr>_Toc17365034</vt:lpwstr>
      </vt:variant>
      <vt:variant>
        <vt:i4>1376308</vt:i4>
      </vt:variant>
      <vt:variant>
        <vt:i4>162</vt:i4>
      </vt:variant>
      <vt:variant>
        <vt:i4>0</vt:i4>
      </vt:variant>
      <vt:variant>
        <vt:i4>5</vt:i4>
      </vt:variant>
      <vt:variant>
        <vt:lpwstr/>
      </vt:variant>
      <vt:variant>
        <vt:lpwstr>_Toc17365033</vt:lpwstr>
      </vt:variant>
      <vt:variant>
        <vt:i4>1310772</vt:i4>
      </vt:variant>
      <vt:variant>
        <vt:i4>156</vt:i4>
      </vt:variant>
      <vt:variant>
        <vt:i4>0</vt:i4>
      </vt:variant>
      <vt:variant>
        <vt:i4>5</vt:i4>
      </vt:variant>
      <vt:variant>
        <vt:lpwstr/>
      </vt:variant>
      <vt:variant>
        <vt:lpwstr>_Toc17365032</vt:lpwstr>
      </vt:variant>
      <vt:variant>
        <vt:i4>1507380</vt:i4>
      </vt:variant>
      <vt:variant>
        <vt:i4>150</vt:i4>
      </vt:variant>
      <vt:variant>
        <vt:i4>0</vt:i4>
      </vt:variant>
      <vt:variant>
        <vt:i4>5</vt:i4>
      </vt:variant>
      <vt:variant>
        <vt:lpwstr/>
      </vt:variant>
      <vt:variant>
        <vt:lpwstr>_Toc17365031</vt:lpwstr>
      </vt:variant>
      <vt:variant>
        <vt:i4>1441844</vt:i4>
      </vt:variant>
      <vt:variant>
        <vt:i4>144</vt:i4>
      </vt:variant>
      <vt:variant>
        <vt:i4>0</vt:i4>
      </vt:variant>
      <vt:variant>
        <vt:i4>5</vt:i4>
      </vt:variant>
      <vt:variant>
        <vt:lpwstr/>
      </vt:variant>
      <vt:variant>
        <vt:lpwstr>_Toc17365030</vt:lpwstr>
      </vt:variant>
      <vt:variant>
        <vt:i4>2031669</vt:i4>
      </vt:variant>
      <vt:variant>
        <vt:i4>138</vt:i4>
      </vt:variant>
      <vt:variant>
        <vt:i4>0</vt:i4>
      </vt:variant>
      <vt:variant>
        <vt:i4>5</vt:i4>
      </vt:variant>
      <vt:variant>
        <vt:lpwstr/>
      </vt:variant>
      <vt:variant>
        <vt:lpwstr>_Toc17365029</vt:lpwstr>
      </vt:variant>
      <vt:variant>
        <vt:i4>1966133</vt:i4>
      </vt:variant>
      <vt:variant>
        <vt:i4>132</vt:i4>
      </vt:variant>
      <vt:variant>
        <vt:i4>0</vt:i4>
      </vt:variant>
      <vt:variant>
        <vt:i4>5</vt:i4>
      </vt:variant>
      <vt:variant>
        <vt:lpwstr/>
      </vt:variant>
      <vt:variant>
        <vt:lpwstr>_Toc17365028</vt:lpwstr>
      </vt:variant>
      <vt:variant>
        <vt:i4>1114165</vt:i4>
      </vt:variant>
      <vt:variant>
        <vt:i4>126</vt:i4>
      </vt:variant>
      <vt:variant>
        <vt:i4>0</vt:i4>
      </vt:variant>
      <vt:variant>
        <vt:i4>5</vt:i4>
      </vt:variant>
      <vt:variant>
        <vt:lpwstr/>
      </vt:variant>
      <vt:variant>
        <vt:lpwstr>_Toc17365027</vt:lpwstr>
      </vt:variant>
      <vt:variant>
        <vt:i4>1048629</vt:i4>
      </vt:variant>
      <vt:variant>
        <vt:i4>120</vt:i4>
      </vt:variant>
      <vt:variant>
        <vt:i4>0</vt:i4>
      </vt:variant>
      <vt:variant>
        <vt:i4>5</vt:i4>
      </vt:variant>
      <vt:variant>
        <vt:lpwstr/>
      </vt:variant>
      <vt:variant>
        <vt:lpwstr>_Toc17365026</vt:lpwstr>
      </vt:variant>
      <vt:variant>
        <vt:i4>1245237</vt:i4>
      </vt:variant>
      <vt:variant>
        <vt:i4>114</vt:i4>
      </vt:variant>
      <vt:variant>
        <vt:i4>0</vt:i4>
      </vt:variant>
      <vt:variant>
        <vt:i4>5</vt:i4>
      </vt:variant>
      <vt:variant>
        <vt:lpwstr/>
      </vt:variant>
      <vt:variant>
        <vt:lpwstr>_Toc17365025</vt:lpwstr>
      </vt:variant>
      <vt:variant>
        <vt:i4>1179701</vt:i4>
      </vt:variant>
      <vt:variant>
        <vt:i4>108</vt:i4>
      </vt:variant>
      <vt:variant>
        <vt:i4>0</vt:i4>
      </vt:variant>
      <vt:variant>
        <vt:i4>5</vt:i4>
      </vt:variant>
      <vt:variant>
        <vt:lpwstr/>
      </vt:variant>
      <vt:variant>
        <vt:lpwstr>_Toc17365024</vt:lpwstr>
      </vt:variant>
      <vt:variant>
        <vt:i4>1376309</vt:i4>
      </vt:variant>
      <vt:variant>
        <vt:i4>102</vt:i4>
      </vt:variant>
      <vt:variant>
        <vt:i4>0</vt:i4>
      </vt:variant>
      <vt:variant>
        <vt:i4>5</vt:i4>
      </vt:variant>
      <vt:variant>
        <vt:lpwstr/>
      </vt:variant>
      <vt:variant>
        <vt:lpwstr>_Toc17365023</vt:lpwstr>
      </vt:variant>
      <vt:variant>
        <vt:i4>1310773</vt:i4>
      </vt:variant>
      <vt:variant>
        <vt:i4>96</vt:i4>
      </vt:variant>
      <vt:variant>
        <vt:i4>0</vt:i4>
      </vt:variant>
      <vt:variant>
        <vt:i4>5</vt:i4>
      </vt:variant>
      <vt:variant>
        <vt:lpwstr/>
      </vt:variant>
      <vt:variant>
        <vt:lpwstr>_Toc17365022</vt:lpwstr>
      </vt:variant>
      <vt:variant>
        <vt:i4>1507381</vt:i4>
      </vt:variant>
      <vt:variant>
        <vt:i4>90</vt:i4>
      </vt:variant>
      <vt:variant>
        <vt:i4>0</vt:i4>
      </vt:variant>
      <vt:variant>
        <vt:i4>5</vt:i4>
      </vt:variant>
      <vt:variant>
        <vt:lpwstr/>
      </vt:variant>
      <vt:variant>
        <vt:lpwstr>_Toc17365021</vt:lpwstr>
      </vt:variant>
      <vt:variant>
        <vt:i4>1441845</vt:i4>
      </vt:variant>
      <vt:variant>
        <vt:i4>84</vt:i4>
      </vt:variant>
      <vt:variant>
        <vt:i4>0</vt:i4>
      </vt:variant>
      <vt:variant>
        <vt:i4>5</vt:i4>
      </vt:variant>
      <vt:variant>
        <vt:lpwstr/>
      </vt:variant>
      <vt:variant>
        <vt:lpwstr>_Toc17365020</vt:lpwstr>
      </vt:variant>
      <vt:variant>
        <vt:i4>2031670</vt:i4>
      </vt:variant>
      <vt:variant>
        <vt:i4>78</vt:i4>
      </vt:variant>
      <vt:variant>
        <vt:i4>0</vt:i4>
      </vt:variant>
      <vt:variant>
        <vt:i4>5</vt:i4>
      </vt:variant>
      <vt:variant>
        <vt:lpwstr/>
      </vt:variant>
      <vt:variant>
        <vt:lpwstr>_Toc17365019</vt:lpwstr>
      </vt:variant>
      <vt:variant>
        <vt:i4>1966134</vt:i4>
      </vt:variant>
      <vt:variant>
        <vt:i4>72</vt:i4>
      </vt:variant>
      <vt:variant>
        <vt:i4>0</vt:i4>
      </vt:variant>
      <vt:variant>
        <vt:i4>5</vt:i4>
      </vt:variant>
      <vt:variant>
        <vt:lpwstr/>
      </vt:variant>
      <vt:variant>
        <vt:lpwstr>_Toc17365018</vt:lpwstr>
      </vt:variant>
      <vt:variant>
        <vt:i4>1114166</vt:i4>
      </vt:variant>
      <vt:variant>
        <vt:i4>66</vt:i4>
      </vt:variant>
      <vt:variant>
        <vt:i4>0</vt:i4>
      </vt:variant>
      <vt:variant>
        <vt:i4>5</vt:i4>
      </vt:variant>
      <vt:variant>
        <vt:lpwstr/>
      </vt:variant>
      <vt:variant>
        <vt:lpwstr>_Toc17365017</vt:lpwstr>
      </vt:variant>
      <vt:variant>
        <vt:i4>1048630</vt:i4>
      </vt:variant>
      <vt:variant>
        <vt:i4>60</vt:i4>
      </vt:variant>
      <vt:variant>
        <vt:i4>0</vt:i4>
      </vt:variant>
      <vt:variant>
        <vt:i4>5</vt:i4>
      </vt:variant>
      <vt:variant>
        <vt:lpwstr/>
      </vt:variant>
      <vt:variant>
        <vt:lpwstr>_Toc17365016</vt:lpwstr>
      </vt:variant>
      <vt:variant>
        <vt:i4>1245238</vt:i4>
      </vt:variant>
      <vt:variant>
        <vt:i4>54</vt:i4>
      </vt:variant>
      <vt:variant>
        <vt:i4>0</vt:i4>
      </vt:variant>
      <vt:variant>
        <vt:i4>5</vt:i4>
      </vt:variant>
      <vt:variant>
        <vt:lpwstr/>
      </vt:variant>
      <vt:variant>
        <vt:lpwstr>_Toc17365015</vt:lpwstr>
      </vt:variant>
      <vt:variant>
        <vt:i4>1179702</vt:i4>
      </vt:variant>
      <vt:variant>
        <vt:i4>48</vt:i4>
      </vt:variant>
      <vt:variant>
        <vt:i4>0</vt:i4>
      </vt:variant>
      <vt:variant>
        <vt:i4>5</vt:i4>
      </vt:variant>
      <vt:variant>
        <vt:lpwstr/>
      </vt:variant>
      <vt:variant>
        <vt:lpwstr>_Toc17365014</vt:lpwstr>
      </vt:variant>
      <vt:variant>
        <vt:i4>1376310</vt:i4>
      </vt:variant>
      <vt:variant>
        <vt:i4>42</vt:i4>
      </vt:variant>
      <vt:variant>
        <vt:i4>0</vt:i4>
      </vt:variant>
      <vt:variant>
        <vt:i4>5</vt:i4>
      </vt:variant>
      <vt:variant>
        <vt:lpwstr/>
      </vt:variant>
      <vt:variant>
        <vt:lpwstr>_Toc17365013</vt:lpwstr>
      </vt:variant>
      <vt:variant>
        <vt:i4>1310774</vt:i4>
      </vt:variant>
      <vt:variant>
        <vt:i4>36</vt:i4>
      </vt:variant>
      <vt:variant>
        <vt:i4>0</vt:i4>
      </vt:variant>
      <vt:variant>
        <vt:i4>5</vt:i4>
      </vt:variant>
      <vt:variant>
        <vt:lpwstr/>
      </vt:variant>
      <vt:variant>
        <vt:lpwstr>_Toc17365012</vt:lpwstr>
      </vt:variant>
      <vt:variant>
        <vt:i4>1507382</vt:i4>
      </vt:variant>
      <vt:variant>
        <vt:i4>30</vt:i4>
      </vt:variant>
      <vt:variant>
        <vt:i4>0</vt:i4>
      </vt:variant>
      <vt:variant>
        <vt:i4>5</vt:i4>
      </vt:variant>
      <vt:variant>
        <vt:lpwstr/>
      </vt:variant>
      <vt:variant>
        <vt:lpwstr>_Toc17365011</vt:lpwstr>
      </vt:variant>
      <vt:variant>
        <vt:i4>1441846</vt:i4>
      </vt:variant>
      <vt:variant>
        <vt:i4>24</vt:i4>
      </vt:variant>
      <vt:variant>
        <vt:i4>0</vt:i4>
      </vt:variant>
      <vt:variant>
        <vt:i4>5</vt:i4>
      </vt:variant>
      <vt:variant>
        <vt:lpwstr/>
      </vt:variant>
      <vt:variant>
        <vt:lpwstr>_Toc17365010</vt:lpwstr>
      </vt:variant>
      <vt:variant>
        <vt:i4>2031671</vt:i4>
      </vt:variant>
      <vt:variant>
        <vt:i4>18</vt:i4>
      </vt:variant>
      <vt:variant>
        <vt:i4>0</vt:i4>
      </vt:variant>
      <vt:variant>
        <vt:i4>5</vt:i4>
      </vt:variant>
      <vt:variant>
        <vt:lpwstr/>
      </vt:variant>
      <vt:variant>
        <vt:lpwstr>_Toc17365009</vt:lpwstr>
      </vt:variant>
      <vt:variant>
        <vt:i4>1966135</vt:i4>
      </vt:variant>
      <vt:variant>
        <vt:i4>12</vt:i4>
      </vt:variant>
      <vt:variant>
        <vt:i4>0</vt:i4>
      </vt:variant>
      <vt:variant>
        <vt:i4>5</vt:i4>
      </vt:variant>
      <vt:variant>
        <vt:lpwstr/>
      </vt:variant>
      <vt:variant>
        <vt:lpwstr>_Toc17365008</vt:lpwstr>
      </vt:variant>
      <vt:variant>
        <vt:i4>1114167</vt:i4>
      </vt:variant>
      <vt:variant>
        <vt:i4>6</vt:i4>
      </vt:variant>
      <vt:variant>
        <vt:i4>0</vt:i4>
      </vt:variant>
      <vt:variant>
        <vt:i4>5</vt:i4>
      </vt:variant>
      <vt:variant>
        <vt:lpwstr/>
      </vt:variant>
      <vt:variant>
        <vt:lpwstr>_Toc17365007</vt:lpwstr>
      </vt:variant>
      <vt:variant>
        <vt:i4>3866678</vt:i4>
      </vt:variant>
      <vt:variant>
        <vt:i4>3</vt:i4>
      </vt:variant>
      <vt:variant>
        <vt:i4>0</vt:i4>
      </vt:variant>
      <vt:variant>
        <vt:i4>5</vt:i4>
      </vt:variant>
      <vt:variant>
        <vt:lpwstr>consultantplus://offline/ref=D253F89E3432ADCC70A94FAC5874B0A8826EF6739350115C903B611C30F39A3F502DC1D4673C8FBEqB0AJ</vt:lpwstr>
      </vt:variant>
      <vt:variant>
        <vt:lpwstr/>
      </vt:variant>
      <vt:variant>
        <vt:i4>6946869</vt:i4>
      </vt:variant>
      <vt:variant>
        <vt:i4>0</vt:i4>
      </vt:variant>
      <vt:variant>
        <vt:i4>0</vt:i4>
      </vt:variant>
      <vt:variant>
        <vt:i4>5</vt:i4>
      </vt:variant>
      <vt:variant>
        <vt:lpwstr>consultantplus://offline/ref=FA25E988EC5F7480609F194DC3135D9A77EA500086D676E2FE5865C445D7F9DFAE5351177A665F80b8P4O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LPavel</cp:lastModifiedBy>
  <cp:revision>2</cp:revision>
  <cp:lastPrinted>2014-03-25T12:41:00Z</cp:lastPrinted>
  <dcterms:created xsi:type="dcterms:W3CDTF">2021-04-23T13:40:00Z</dcterms:created>
  <dcterms:modified xsi:type="dcterms:W3CDTF">2021-04-23T13:40:00Z</dcterms:modified>
</cp:coreProperties>
</file>