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3A" w:rsidRPr="00094F01" w:rsidRDefault="003C6A22" w:rsidP="00D85BA9">
      <w:pPr>
        <w:ind w:right="-44"/>
        <w:jc w:val="center"/>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094F01" w:rsidRPr="009346C6" w:rsidRDefault="00094F01" w:rsidP="009346C6">
      <w:pPr>
        <w:jc w:val="center"/>
        <w:rPr>
          <w:rFonts w:ascii="Arial" w:hAnsi="Arial" w:cs="Arial"/>
          <w:b/>
          <w:sz w:val="20"/>
          <w:szCs w:val="20"/>
        </w:rPr>
      </w:pPr>
      <w:r w:rsidRPr="009346C6">
        <w:rPr>
          <w:rFonts w:ascii="Arial" w:hAnsi="Arial" w:cs="Arial"/>
          <w:b/>
          <w:sz w:val="20"/>
          <w:szCs w:val="20"/>
        </w:rPr>
        <w:t>Дорогие друзья!</w:t>
      </w:r>
    </w:p>
    <w:p w:rsidR="00094F01" w:rsidRPr="009346C6" w:rsidRDefault="00094F01" w:rsidP="009346C6">
      <w:pPr>
        <w:jc w:val="center"/>
        <w:rPr>
          <w:rFonts w:ascii="Arial" w:hAnsi="Arial" w:cs="Arial"/>
          <w:b/>
          <w:sz w:val="20"/>
          <w:szCs w:val="20"/>
        </w:rPr>
      </w:pPr>
      <w:r w:rsidRPr="009346C6">
        <w:rPr>
          <w:rFonts w:ascii="Arial" w:hAnsi="Arial" w:cs="Arial"/>
          <w:b/>
          <w:sz w:val="20"/>
          <w:szCs w:val="20"/>
        </w:rPr>
        <w:t>От всего сердца поздравляю вас с ярким и радостным праздником – Днем молодежи России!</w:t>
      </w:r>
    </w:p>
    <w:p w:rsidR="00094F01" w:rsidRDefault="00094F01" w:rsidP="009346C6">
      <w:pPr>
        <w:jc w:val="both"/>
        <w:rPr>
          <w:rFonts w:ascii="Arial" w:hAnsi="Arial" w:cs="Arial"/>
          <w:sz w:val="16"/>
          <w:szCs w:val="16"/>
        </w:rPr>
      </w:pPr>
      <w:r>
        <w:rPr>
          <w:rFonts w:ascii="Arial" w:hAnsi="Arial" w:cs="Arial"/>
          <w:sz w:val="16"/>
          <w:szCs w:val="16"/>
        </w:rPr>
        <w:t>     С каждым годом молодежь играет все более значимую роль в жизни нашего района. Нашу молодежь отличает активная гражданская позиция, пов</w:t>
      </w:r>
      <w:r>
        <w:rPr>
          <w:rFonts w:ascii="Arial" w:hAnsi="Arial" w:cs="Arial"/>
          <w:sz w:val="16"/>
          <w:szCs w:val="16"/>
        </w:rPr>
        <w:t>ы</w:t>
      </w:r>
      <w:r>
        <w:rPr>
          <w:rFonts w:ascii="Arial" w:hAnsi="Arial" w:cs="Arial"/>
          <w:sz w:val="16"/>
          <w:szCs w:val="16"/>
        </w:rPr>
        <w:t>шенный интерес к жизни, потребность в получении хорошего образования, независимость и самостоятельность, умение определять для себя конкретные цели и стремиться к их достижению.</w:t>
      </w:r>
    </w:p>
    <w:p w:rsidR="00094F01" w:rsidRDefault="00094F01" w:rsidP="009346C6">
      <w:pPr>
        <w:jc w:val="both"/>
        <w:rPr>
          <w:rFonts w:ascii="Arial" w:hAnsi="Arial" w:cs="Arial"/>
          <w:sz w:val="16"/>
          <w:szCs w:val="16"/>
        </w:rPr>
      </w:pPr>
      <w:r>
        <w:rPr>
          <w:rFonts w:ascii="Arial" w:hAnsi="Arial" w:cs="Arial"/>
          <w:sz w:val="16"/>
          <w:szCs w:val="16"/>
        </w:rPr>
        <w:t>     У молодости много прекрасных свойств – красота, сила, энергия, воля к победе. Эти качества особенно необходимы в начале жизненного пути, когда перед человеком открыты тысячи дорог, но выбрать надо – одну и верную.</w:t>
      </w:r>
    </w:p>
    <w:p w:rsidR="00094F01" w:rsidRDefault="00094F01" w:rsidP="009346C6">
      <w:pPr>
        <w:jc w:val="both"/>
        <w:rPr>
          <w:rFonts w:ascii="Arial" w:hAnsi="Arial" w:cs="Arial"/>
          <w:sz w:val="16"/>
          <w:szCs w:val="16"/>
        </w:rPr>
      </w:pPr>
      <w:r>
        <w:rPr>
          <w:rFonts w:ascii="Arial" w:hAnsi="Arial" w:cs="Arial"/>
          <w:sz w:val="16"/>
          <w:szCs w:val="16"/>
        </w:rPr>
        <w:t>     Сегодня мы по праву гордимся многими представителями молодёжи  Валдайского  района, подающими большие надежды в учёбе, спорте, искусс</w:t>
      </w:r>
      <w:r>
        <w:rPr>
          <w:rFonts w:ascii="Arial" w:hAnsi="Arial" w:cs="Arial"/>
          <w:sz w:val="16"/>
          <w:szCs w:val="16"/>
        </w:rPr>
        <w:t>т</w:t>
      </w:r>
      <w:r>
        <w:rPr>
          <w:rFonts w:ascii="Arial" w:hAnsi="Arial" w:cs="Arial"/>
          <w:sz w:val="16"/>
          <w:szCs w:val="16"/>
        </w:rPr>
        <w:t>ве. Достойны уважения  трудолюбие молодых людей, их внимание к людям и окружающему миру. Именно эта молодёжь завтра возьмёт на себя ответстве</w:t>
      </w:r>
      <w:r>
        <w:rPr>
          <w:rFonts w:ascii="Arial" w:hAnsi="Arial" w:cs="Arial"/>
          <w:sz w:val="16"/>
          <w:szCs w:val="16"/>
        </w:rPr>
        <w:t>н</w:t>
      </w:r>
      <w:r>
        <w:rPr>
          <w:rFonts w:ascii="Arial" w:hAnsi="Arial" w:cs="Arial"/>
          <w:sz w:val="16"/>
          <w:szCs w:val="16"/>
        </w:rPr>
        <w:t>ность за нашу малую родину, её дальнейшее развитие, за судьбу старшего поколения.</w:t>
      </w:r>
    </w:p>
    <w:p w:rsidR="00094F01" w:rsidRDefault="00094F01" w:rsidP="009346C6">
      <w:pPr>
        <w:jc w:val="both"/>
        <w:rPr>
          <w:rFonts w:ascii="Arial" w:hAnsi="Arial" w:cs="Arial"/>
          <w:sz w:val="16"/>
          <w:szCs w:val="16"/>
        </w:rPr>
      </w:pPr>
      <w:r>
        <w:rPr>
          <w:rFonts w:ascii="Arial" w:hAnsi="Arial" w:cs="Arial"/>
          <w:sz w:val="16"/>
          <w:szCs w:val="16"/>
        </w:rPr>
        <w:t>     Молодежь – это огромный потенциал развития страны и региона. Поэтому одна из основных задач власти – помочь молодому гражданину обрести ув</w:t>
      </w:r>
      <w:r>
        <w:rPr>
          <w:rFonts w:ascii="Arial" w:hAnsi="Arial" w:cs="Arial"/>
          <w:sz w:val="16"/>
          <w:szCs w:val="16"/>
        </w:rPr>
        <w:t>е</w:t>
      </w:r>
      <w:r>
        <w:rPr>
          <w:rFonts w:ascii="Arial" w:hAnsi="Arial" w:cs="Arial"/>
          <w:sz w:val="16"/>
          <w:szCs w:val="16"/>
        </w:rPr>
        <w:t xml:space="preserve">ренность в своих силах, получить необходимые знания, поддержку в становлении личности и создании семьи. </w:t>
      </w:r>
    </w:p>
    <w:p w:rsidR="00094F01" w:rsidRDefault="00094F01" w:rsidP="009346C6">
      <w:pPr>
        <w:jc w:val="both"/>
        <w:rPr>
          <w:rFonts w:ascii="Arial" w:hAnsi="Arial" w:cs="Arial"/>
          <w:sz w:val="16"/>
          <w:szCs w:val="16"/>
        </w:rPr>
      </w:pPr>
      <w:r>
        <w:rPr>
          <w:rFonts w:ascii="Arial" w:hAnsi="Arial" w:cs="Arial"/>
          <w:sz w:val="16"/>
          <w:szCs w:val="16"/>
        </w:rPr>
        <w:t>     Поздравляя юношей и девушек Валдайского района с праздником, я искренне надеюсь, что присущие современным молодым людям чувство соц</w:t>
      </w:r>
      <w:r>
        <w:rPr>
          <w:rFonts w:ascii="Arial" w:hAnsi="Arial" w:cs="Arial"/>
          <w:sz w:val="16"/>
          <w:szCs w:val="16"/>
        </w:rPr>
        <w:t>и</w:t>
      </w:r>
      <w:r>
        <w:rPr>
          <w:rFonts w:ascii="Arial" w:hAnsi="Arial" w:cs="Arial"/>
          <w:sz w:val="16"/>
          <w:szCs w:val="16"/>
        </w:rPr>
        <w:t>альной справедливости, азартная предприимчивость и здоровые амбиции дадут результат, который пойдет на пользу всей России. Пусть на пути к жи</w:t>
      </w:r>
      <w:r>
        <w:rPr>
          <w:rFonts w:ascii="Arial" w:hAnsi="Arial" w:cs="Arial"/>
          <w:sz w:val="16"/>
          <w:szCs w:val="16"/>
        </w:rPr>
        <w:t>з</w:t>
      </w:r>
      <w:r>
        <w:rPr>
          <w:rFonts w:ascii="Arial" w:hAnsi="Arial" w:cs="Arial"/>
          <w:sz w:val="16"/>
          <w:szCs w:val="16"/>
        </w:rPr>
        <w:t>ненному успеху вам помогает пример старшего поколения, его опыт и мудрость. Ведь именно вам продолжать эстафету добрых дел на благо л</w:t>
      </w:r>
      <w:r>
        <w:rPr>
          <w:rFonts w:ascii="Arial" w:hAnsi="Arial" w:cs="Arial"/>
          <w:sz w:val="16"/>
          <w:szCs w:val="16"/>
        </w:rPr>
        <w:t>ю</w:t>
      </w:r>
      <w:r>
        <w:rPr>
          <w:rFonts w:ascii="Arial" w:hAnsi="Arial" w:cs="Arial"/>
          <w:sz w:val="16"/>
          <w:szCs w:val="16"/>
        </w:rPr>
        <w:t>дей и родной страны.</w:t>
      </w:r>
    </w:p>
    <w:p w:rsidR="00094F01" w:rsidRDefault="00094F01" w:rsidP="009346C6">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Пусть всегда будет с вами уверенность в завтрашнем дне и желание никогда не останавливаться на достигнутом, а энергия, творчество и инте</w:t>
      </w:r>
      <w:r>
        <w:rPr>
          <w:rFonts w:ascii="Arial" w:hAnsi="Arial" w:cs="Arial"/>
          <w:sz w:val="16"/>
          <w:szCs w:val="16"/>
        </w:rPr>
        <w:t>л</w:t>
      </w:r>
      <w:r>
        <w:rPr>
          <w:rFonts w:ascii="Arial" w:hAnsi="Arial" w:cs="Arial"/>
          <w:sz w:val="16"/>
          <w:szCs w:val="16"/>
        </w:rPr>
        <w:t>лект помогают вам одерживать новые и новые победы!</w:t>
      </w:r>
      <w:proofErr w:type="gramEnd"/>
    </w:p>
    <w:p w:rsidR="00094F01" w:rsidRDefault="00094F01" w:rsidP="009346C6">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8C12B7" w:rsidRDefault="008C12B7" w:rsidP="009346C6">
      <w:pPr>
        <w:jc w:val="center"/>
        <w:rPr>
          <w:rFonts w:ascii="Arial" w:hAnsi="Arial" w:cs="Arial"/>
          <w:b/>
          <w:sz w:val="16"/>
          <w:szCs w:val="16"/>
        </w:rPr>
      </w:pPr>
      <w:r>
        <w:rPr>
          <w:rFonts w:ascii="Arial" w:hAnsi="Arial" w:cs="Arial"/>
          <w:b/>
          <w:sz w:val="16"/>
          <w:szCs w:val="16"/>
        </w:rPr>
        <w:t>ИТОГОВЫЙ ДОКУМЕНТ</w:t>
      </w:r>
    </w:p>
    <w:p w:rsidR="008C12B7" w:rsidRDefault="008C12B7" w:rsidP="009346C6">
      <w:pPr>
        <w:jc w:val="center"/>
        <w:rPr>
          <w:rFonts w:ascii="Arial" w:hAnsi="Arial" w:cs="Arial"/>
          <w:sz w:val="16"/>
          <w:szCs w:val="16"/>
        </w:rPr>
      </w:pPr>
      <w:r>
        <w:rPr>
          <w:rFonts w:ascii="Arial" w:hAnsi="Arial" w:cs="Arial"/>
          <w:sz w:val="16"/>
          <w:szCs w:val="16"/>
        </w:rPr>
        <w:t>проведения публичных слушаний 19 июня 2017 года  по вопросу предоставления разрешения на условно разрешённый вид использования з</w:t>
      </w:r>
      <w:r>
        <w:rPr>
          <w:rFonts w:ascii="Arial" w:hAnsi="Arial" w:cs="Arial"/>
          <w:sz w:val="16"/>
          <w:szCs w:val="16"/>
        </w:rPr>
        <w:t>е</w:t>
      </w:r>
      <w:r>
        <w:rPr>
          <w:rFonts w:ascii="Arial" w:hAnsi="Arial" w:cs="Arial"/>
          <w:sz w:val="16"/>
          <w:szCs w:val="16"/>
        </w:rPr>
        <w:t>мельного участка, площадью 6588 кв.м., расположенного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ул.Зелёная з/у 22б - «для административно - управленческого здания»</w:t>
      </w:r>
    </w:p>
    <w:p w:rsidR="008C12B7" w:rsidRDefault="008C12B7" w:rsidP="009346C6">
      <w:pPr>
        <w:jc w:val="both"/>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И Л И:</w:t>
      </w:r>
    </w:p>
    <w:p w:rsidR="008C12B7" w:rsidRDefault="008C12B7" w:rsidP="009346C6">
      <w:pPr>
        <w:ind w:firstLine="708"/>
        <w:jc w:val="both"/>
        <w:rPr>
          <w:rFonts w:ascii="Arial" w:hAnsi="Arial" w:cs="Arial"/>
          <w:sz w:val="16"/>
          <w:szCs w:val="16"/>
        </w:rPr>
      </w:pPr>
      <w:r>
        <w:rPr>
          <w:rFonts w:ascii="Arial" w:hAnsi="Arial" w:cs="Arial"/>
          <w:sz w:val="16"/>
          <w:szCs w:val="16"/>
        </w:rPr>
        <w:t>одобрить предоставление разрешения на условно разрешённый вид использования земельного участка, площадью 6588 кв.м., расположенного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ул.Зелёная з/у 22б - «для административно - управле</w:t>
      </w:r>
      <w:r>
        <w:rPr>
          <w:rFonts w:ascii="Arial" w:hAnsi="Arial" w:cs="Arial"/>
          <w:sz w:val="16"/>
          <w:szCs w:val="16"/>
        </w:rPr>
        <w:t>н</w:t>
      </w:r>
      <w:r>
        <w:rPr>
          <w:rFonts w:ascii="Arial" w:hAnsi="Arial" w:cs="Arial"/>
          <w:sz w:val="16"/>
          <w:szCs w:val="16"/>
        </w:rPr>
        <w:t>ческого здания».</w:t>
      </w:r>
    </w:p>
    <w:p w:rsidR="00485841" w:rsidRDefault="008C12B7" w:rsidP="009346C6">
      <w:pPr>
        <w:shd w:val="clear" w:color="auto" w:fill="FFFFFF"/>
        <w:suppressAutoHyphens/>
        <w:jc w:val="both"/>
        <w:rPr>
          <w:rFonts w:ascii="Arial" w:hAnsi="Arial" w:cs="Arial"/>
          <w:b/>
          <w:sz w:val="16"/>
          <w:szCs w:val="16"/>
        </w:rPr>
      </w:pPr>
      <w:r>
        <w:rPr>
          <w:rFonts w:ascii="Arial" w:hAnsi="Arial" w:cs="Arial"/>
          <w:b/>
          <w:sz w:val="16"/>
          <w:szCs w:val="16"/>
        </w:rPr>
        <w:t xml:space="preserve"> Председатель публичных слушаний      А.В. Рыбкин</w:t>
      </w:r>
    </w:p>
    <w:p w:rsidR="00723EE4" w:rsidRDefault="00723EE4" w:rsidP="009346C6">
      <w:pPr>
        <w:jc w:val="center"/>
        <w:rPr>
          <w:rFonts w:ascii="Arial" w:hAnsi="Arial" w:cs="Arial"/>
          <w:b/>
          <w:sz w:val="16"/>
          <w:szCs w:val="16"/>
        </w:rPr>
      </w:pPr>
      <w:r>
        <w:rPr>
          <w:rFonts w:ascii="Arial" w:hAnsi="Arial" w:cs="Arial"/>
          <w:b/>
          <w:sz w:val="16"/>
          <w:szCs w:val="16"/>
        </w:rPr>
        <w:t>ОБЪЯВЛЕНИЕ</w:t>
      </w:r>
    </w:p>
    <w:p w:rsidR="00723EE4" w:rsidRDefault="00723EE4" w:rsidP="009346C6">
      <w:pPr>
        <w:jc w:val="center"/>
        <w:rPr>
          <w:rFonts w:ascii="Arial" w:hAnsi="Arial" w:cs="Arial"/>
          <w:b/>
          <w:sz w:val="16"/>
          <w:szCs w:val="16"/>
        </w:rPr>
      </w:pPr>
      <w:r>
        <w:rPr>
          <w:rFonts w:ascii="Arial" w:hAnsi="Arial" w:cs="Arial"/>
          <w:b/>
          <w:sz w:val="16"/>
          <w:szCs w:val="16"/>
        </w:rPr>
        <w:t>Уважаемые жители Валдайского района!</w:t>
      </w:r>
    </w:p>
    <w:p w:rsidR="00723EE4" w:rsidRDefault="00723EE4" w:rsidP="009346C6">
      <w:pPr>
        <w:ind w:firstLine="708"/>
        <w:jc w:val="both"/>
        <w:rPr>
          <w:rFonts w:ascii="Arial" w:hAnsi="Arial" w:cs="Arial"/>
          <w:sz w:val="16"/>
          <w:szCs w:val="16"/>
        </w:rPr>
      </w:pPr>
      <w:r>
        <w:rPr>
          <w:rFonts w:ascii="Arial" w:hAnsi="Arial" w:cs="Arial"/>
          <w:sz w:val="16"/>
          <w:szCs w:val="16"/>
        </w:rPr>
        <w:t xml:space="preserve">До окончания </w:t>
      </w:r>
      <w:proofErr w:type="gramStart"/>
      <w:r>
        <w:rPr>
          <w:rFonts w:ascii="Arial" w:hAnsi="Arial" w:cs="Arial"/>
          <w:sz w:val="16"/>
          <w:szCs w:val="16"/>
        </w:rPr>
        <w:t>действия упрощённой формы регистрации права собственности</w:t>
      </w:r>
      <w:proofErr w:type="gramEnd"/>
      <w:r>
        <w:rPr>
          <w:rFonts w:ascii="Arial" w:hAnsi="Arial" w:cs="Arial"/>
          <w:sz w:val="16"/>
          <w:szCs w:val="16"/>
        </w:rPr>
        <w:t xml:space="preserve"> на индивидуальные жилые дома осталось совсем немного вр</w:t>
      </w:r>
      <w:r>
        <w:rPr>
          <w:rFonts w:ascii="Arial" w:hAnsi="Arial" w:cs="Arial"/>
          <w:sz w:val="16"/>
          <w:szCs w:val="16"/>
        </w:rPr>
        <w:t>е</w:t>
      </w:r>
      <w:r>
        <w:rPr>
          <w:rFonts w:ascii="Arial" w:hAnsi="Arial" w:cs="Arial"/>
          <w:sz w:val="16"/>
          <w:szCs w:val="16"/>
        </w:rPr>
        <w:t>мени, Администрация муниципального района рекомендует Вам воспользоваться этой возможностью и ввести в эксплуатацию свои дома без лишних хлопот и забот на основании технического плана здания и документов на земельный участок. Право  собственности на жилой дом необходимо для по</w:t>
      </w:r>
      <w:r>
        <w:rPr>
          <w:rFonts w:ascii="Arial" w:hAnsi="Arial" w:cs="Arial"/>
          <w:sz w:val="16"/>
          <w:szCs w:val="16"/>
        </w:rPr>
        <w:t>д</w:t>
      </w:r>
      <w:r>
        <w:rPr>
          <w:rFonts w:ascii="Arial" w:hAnsi="Arial" w:cs="Arial"/>
          <w:sz w:val="16"/>
          <w:szCs w:val="16"/>
        </w:rPr>
        <w:t>ключения объекта к инженерным сетям (газопровод), заключения договоров страхования и сделок с недвижимостью.</w:t>
      </w:r>
    </w:p>
    <w:p w:rsidR="00723EE4" w:rsidRDefault="00723EE4" w:rsidP="009346C6">
      <w:pPr>
        <w:ind w:firstLine="708"/>
        <w:jc w:val="both"/>
        <w:rPr>
          <w:rFonts w:ascii="Arial" w:hAnsi="Arial" w:cs="Arial"/>
          <w:sz w:val="16"/>
          <w:szCs w:val="16"/>
        </w:rPr>
      </w:pPr>
      <w:r>
        <w:rPr>
          <w:rFonts w:ascii="Arial" w:hAnsi="Arial" w:cs="Arial"/>
          <w:sz w:val="16"/>
          <w:szCs w:val="16"/>
        </w:rPr>
        <w:t>Сообщаем Вам, что период упрощённой формы регистрации имеет ограниченный период, и рекомендуем не ждать последнего дня, а в бл</w:t>
      </w:r>
      <w:r>
        <w:rPr>
          <w:rFonts w:ascii="Arial" w:hAnsi="Arial" w:cs="Arial"/>
          <w:sz w:val="16"/>
          <w:szCs w:val="16"/>
        </w:rPr>
        <w:t>и</w:t>
      </w:r>
      <w:r>
        <w:rPr>
          <w:rFonts w:ascii="Arial" w:hAnsi="Arial" w:cs="Arial"/>
          <w:sz w:val="16"/>
          <w:szCs w:val="16"/>
        </w:rPr>
        <w:t>жайшее время оформить право собственности на дома в соответствии с действующим законодательством.</w:t>
      </w:r>
    </w:p>
    <w:p w:rsidR="00723EE4" w:rsidRDefault="00723EE4" w:rsidP="009346C6">
      <w:pPr>
        <w:jc w:val="both"/>
        <w:rPr>
          <w:rFonts w:ascii="Arial" w:hAnsi="Arial" w:cs="Arial"/>
          <w:sz w:val="16"/>
          <w:szCs w:val="16"/>
        </w:rPr>
      </w:pPr>
      <w:r>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w:t>
      </w:r>
      <w:r>
        <w:rPr>
          <w:rFonts w:ascii="Arial" w:hAnsi="Arial" w:cs="Arial"/>
          <w:sz w:val="16"/>
          <w:szCs w:val="16"/>
        </w:rPr>
        <w:t>е</w:t>
      </w:r>
      <w:r>
        <w:rPr>
          <w:rFonts w:ascii="Arial" w:hAnsi="Arial" w:cs="Arial"/>
          <w:sz w:val="16"/>
          <w:szCs w:val="16"/>
        </w:rPr>
        <w:t>фону: 2-37-96 в рабочее время.</w:t>
      </w:r>
    </w:p>
    <w:p w:rsidR="00A65E2B" w:rsidRDefault="00A65E2B" w:rsidP="009346C6">
      <w:pPr>
        <w:jc w:val="center"/>
        <w:rPr>
          <w:rFonts w:ascii="Arial" w:hAnsi="Arial" w:cs="Arial"/>
          <w:b/>
          <w:sz w:val="16"/>
          <w:szCs w:val="16"/>
        </w:rPr>
      </w:pPr>
      <w:r>
        <w:rPr>
          <w:rFonts w:ascii="Arial" w:hAnsi="Arial" w:cs="Arial"/>
          <w:b/>
          <w:sz w:val="16"/>
          <w:szCs w:val="16"/>
        </w:rPr>
        <w:t>ОБЪЯВЛЕНИЕ</w:t>
      </w:r>
    </w:p>
    <w:p w:rsidR="00A65E2B" w:rsidRDefault="00A65E2B" w:rsidP="009346C6">
      <w:pPr>
        <w:jc w:val="center"/>
        <w:rPr>
          <w:rFonts w:ascii="Arial" w:hAnsi="Arial" w:cs="Arial"/>
          <w:b/>
          <w:sz w:val="16"/>
          <w:szCs w:val="16"/>
        </w:rPr>
      </w:pPr>
      <w:r>
        <w:rPr>
          <w:rFonts w:ascii="Arial" w:hAnsi="Arial" w:cs="Arial"/>
          <w:b/>
          <w:sz w:val="16"/>
          <w:szCs w:val="16"/>
        </w:rPr>
        <w:t>УВАЖАЕМЫЕ ВЛАДЕЛЬЦЫ ДОМАШНИХ ЖИВОТНЫХ</w:t>
      </w:r>
      <w:proofErr w:type="gramStart"/>
      <w:r>
        <w:rPr>
          <w:rFonts w:ascii="Arial" w:hAnsi="Arial" w:cs="Arial"/>
          <w:b/>
          <w:sz w:val="16"/>
          <w:szCs w:val="16"/>
        </w:rPr>
        <w:t xml:space="preserve"> !</w:t>
      </w:r>
      <w:proofErr w:type="gramEnd"/>
    </w:p>
    <w:p w:rsidR="00A65E2B" w:rsidRDefault="00A65E2B" w:rsidP="009346C6">
      <w:pPr>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с 26.06.2017 по 10.07.2017 года специализированной орг</w:t>
      </w:r>
      <w:r>
        <w:rPr>
          <w:rFonts w:ascii="Arial" w:hAnsi="Arial" w:cs="Arial"/>
          <w:sz w:val="16"/>
          <w:szCs w:val="16"/>
        </w:rPr>
        <w:t>а</w:t>
      </w:r>
      <w:r>
        <w:rPr>
          <w:rFonts w:ascii="Arial" w:hAnsi="Arial" w:cs="Arial"/>
          <w:sz w:val="16"/>
          <w:szCs w:val="16"/>
        </w:rPr>
        <w:t>низацией на территории Валдайского муниципального района будет осуществляться отлов безнадзорных животных (собак).</w:t>
      </w:r>
    </w:p>
    <w:p w:rsidR="00A65E2B" w:rsidRDefault="00A65E2B" w:rsidP="009346C6">
      <w:pPr>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35024E" w:rsidRDefault="0035024E" w:rsidP="009346C6">
      <w:pPr>
        <w:jc w:val="both"/>
        <w:rPr>
          <w:rFonts w:ascii="Arial" w:hAnsi="Arial" w:cs="Arial"/>
          <w:sz w:val="16"/>
          <w:szCs w:val="16"/>
        </w:rPr>
      </w:pPr>
    </w:p>
    <w:p w:rsidR="0035024E" w:rsidRDefault="0035024E" w:rsidP="009346C6">
      <w:pPr>
        <w:jc w:val="center"/>
        <w:rPr>
          <w:rFonts w:ascii="Arial" w:hAnsi="Arial" w:cs="Arial"/>
          <w:b/>
          <w:sz w:val="16"/>
          <w:szCs w:val="16"/>
        </w:rPr>
      </w:pPr>
      <w:r>
        <w:rPr>
          <w:rFonts w:ascii="Arial" w:hAnsi="Arial" w:cs="Arial"/>
          <w:b/>
          <w:sz w:val="16"/>
          <w:szCs w:val="16"/>
        </w:rPr>
        <w:t>Уважаемые ветераны Великой Отечественной войны, вдовы погибших, труженики тыла, дети войны! Дорогие земляки!</w:t>
      </w:r>
    </w:p>
    <w:p w:rsidR="0035024E" w:rsidRDefault="0035024E" w:rsidP="009346C6">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22 июня – особая дата – день начала Великой Отечественной войны, самой долгой и кровопролитной, выпавшей на долю нашего народа, кот</w:t>
      </w:r>
      <w:r>
        <w:rPr>
          <w:rFonts w:ascii="Arial" w:hAnsi="Arial" w:cs="Arial"/>
          <w:sz w:val="16"/>
          <w:szCs w:val="16"/>
        </w:rPr>
        <w:t>о</w:t>
      </w:r>
      <w:r>
        <w:rPr>
          <w:rFonts w:ascii="Arial" w:hAnsi="Arial" w:cs="Arial"/>
          <w:sz w:val="16"/>
          <w:szCs w:val="16"/>
        </w:rPr>
        <w:t xml:space="preserve">рая длилась долгие четыре года и унесла огромное количество жизней.  </w:t>
      </w:r>
    </w:p>
    <w:p w:rsidR="0035024E" w:rsidRDefault="0035024E" w:rsidP="009346C6">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В этот день, приходя к памятникам и воинским захоронениям, мы снова и снова вспоминаем героических защитников, которые не щадя жизни отстояли родную землю, с благодарностью думаем о тружениках тыла, чествуем ветеранов. Мы скорбим по всем, кто ценой своей жизни выполнил св</w:t>
      </w:r>
      <w:r>
        <w:rPr>
          <w:rFonts w:ascii="Arial" w:hAnsi="Arial" w:cs="Arial"/>
          <w:sz w:val="16"/>
          <w:szCs w:val="16"/>
        </w:rPr>
        <w:t>я</w:t>
      </w:r>
      <w:r>
        <w:rPr>
          <w:rFonts w:ascii="Arial" w:hAnsi="Arial" w:cs="Arial"/>
          <w:sz w:val="16"/>
          <w:szCs w:val="16"/>
        </w:rPr>
        <w:t>той долг и защитил свою Родину, кто обеспечил нам свободное будущее. Мы низко склоняем головы перед нашими дорогими ветеранами и благодарим их за мужество, стойкость и героизм. За то, что они подняли страну из руин и возродили мощь нашего государства. Война не уходит бесследно в пр</w:t>
      </w:r>
      <w:r>
        <w:rPr>
          <w:rFonts w:ascii="Arial" w:hAnsi="Arial" w:cs="Arial"/>
          <w:sz w:val="16"/>
          <w:szCs w:val="16"/>
        </w:rPr>
        <w:t>о</w:t>
      </w:r>
      <w:r>
        <w:rPr>
          <w:rFonts w:ascii="Arial" w:hAnsi="Arial" w:cs="Arial"/>
          <w:sz w:val="16"/>
          <w:szCs w:val="16"/>
        </w:rPr>
        <w:t>шлое, она дала нам урок великого героизма и великого народного единения.  В этот день как никогда понимаешь, насколько хрупким бывает мир. Во имя наших д</w:t>
      </w:r>
      <w:r>
        <w:rPr>
          <w:rFonts w:ascii="Arial" w:hAnsi="Arial" w:cs="Arial"/>
          <w:sz w:val="16"/>
          <w:szCs w:val="16"/>
        </w:rPr>
        <w:t>е</w:t>
      </w:r>
      <w:r>
        <w:rPr>
          <w:rFonts w:ascii="Arial" w:hAnsi="Arial" w:cs="Arial"/>
          <w:sz w:val="16"/>
          <w:szCs w:val="16"/>
        </w:rPr>
        <w:t xml:space="preserve">тей, во имя их счастливого будущего мы никогда не должны забывать горьких уроков этой войны.  </w:t>
      </w:r>
      <w:r>
        <w:rPr>
          <w:rFonts w:ascii="Arial" w:hAnsi="Arial" w:cs="Arial"/>
          <w:sz w:val="16"/>
          <w:szCs w:val="16"/>
        </w:rPr>
        <w:br/>
        <w:t xml:space="preserve"> </w:t>
      </w:r>
      <w:r>
        <w:rPr>
          <w:rFonts w:ascii="Arial" w:hAnsi="Arial" w:cs="Arial"/>
          <w:sz w:val="16"/>
          <w:szCs w:val="16"/>
        </w:rPr>
        <w:tab/>
        <w:t>В День памяти и скорби желаю вам мирного созидательного труда и чистого неба над головой. Добра, согласия и благополучия вам и вашим близким. </w:t>
      </w:r>
    </w:p>
    <w:p w:rsidR="00A65E2B" w:rsidRDefault="0035024E" w:rsidP="009346C6">
      <w:pPr>
        <w:pStyle w:val="af4"/>
        <w:spacing w:before="0" w:beforeAutospacing="0" w:after="0" w:afterAutospacing="0"/>
        <w:ind w:firstLine="0"/>
        <w:jc w:val="both"/>
        <w:rPr>
          <w:rFonts w:ascii="Arial" w:hAnsi="Arial" w:cs="Arial"/>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3209DD" w:rsidRDefault="003209DD" w:rsidP="009346C6">
      <w:pPr>
        <w:jc w:val="center"/>
        <w:rPr>
          <w:rFonts w:ascii="Arial" w:hAnsi="Arial" w:cs="Arial"/>
          <w:b/>
          <w:sz w:val="16"/>
          <w:szCs w:val="16"/>
        </w:rPr>
      </w:pPr>
      <w:r>
        <w:rPr>
          <w:rFonts w:ascii="Arial" w:hAnsi="Arial" w:cs="Arial"/>
          <w:b/>
          <w:sz w:val="16"/>
          <w:szCs w:val="16"/>
        </w:rPr>
        <w:t>ИНФОРМАЦИОННОЕ СООБЩЕНИЕ</w:t>
      </w:r>
    </w:p>
    <w:p w:rsidR="003209DD" w:rsidRDefault="003209DD" w:rsidP="009346C6">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3209DD" w:rsidRDefault="003209DD" w:rsidP="009346C6">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с</w:t>
      </w:r>
      <w:proofErr w:type="gramStart"/>
      <w:r>
        <w:rPr>
          <w:rFonts w:ascii="Arial" w:hAnsi="Arial" w:cs="Arial"/>
          <w:sz w:val="16"/>
          <w:szCs w:val="16"/>
        </w:rPr>
        <w:t>.Е</w:t>
      </w:r>
      <w:proofErr w:type="gramEnd"/>
      <w:r>
        <w:rPr>
          <w:rFonts w:ascii="Arial" w:hAnsi="Arial" w:cs="Arial"/>
          <w:sz w:val="16"/>
          <w:szCs w:val="16"/>
        </w:rPr>
        <w:t>дрово, ул.Животноводов,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560 кв.м (ориентир: данный земельный участок расположен на расстоянии ориентировочно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xml:space="preserve"> в юго-западном направлении от земел</w:t>
      </w:r>
      <w:r>
        <w:rPr>
          <w:rFonts w:ascii="Arial" w:hAnsi="Arial" w:cs="Arial"/>
          <w:sz w:val="16"/>
          <w:szCs w:val="16"/>
        </w:rPr>
        <w:t>ь</w:t>
      </w:r>
      <w:r>
        <w:rPr>
          <w:rFonts w:ascii="Arial" w:hAnsi="Arial" w:cs="Arial"/>
          <w:sz w:val="16"/>
          <w:szCs w:val="16"/>
        </w:rPr>
        <w:t>ного учас</w:t>
      </w:r>
      <w:r>
        <w:rPr>
          <w:rFonts w:ascii="Arial" w:hAnsi="Arial" w:cs="Arial"/>
          <w:sz w:val="16"/>
          <w:szCs w:val="16"/>
        </w:rPr>
        <w:t>т</w:t>
      </w:r>
      <w:r>
        <w:rPr>
          <w:rFonts w:ascii="Arial" w:hAnsi="Arial" w:cs="Arial"/>
          <w:sz w:val="16"/>
          <w:szCs w:val="16"/>
        </w:rPr>
        <w:t>ка с кадастровым номером 53:03:0428005:48);</w:t>
      </w:r>
    </w:p>
    <w:p w:rsidR="003209DD" w:rsidRDefault="003209DD" w:rsidP="009346C6">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 xml:space="preserve">щадью 1500 кв.м (ориентир: данный земельный участок расположен на расстоянии ориентировочно </w:t>
      </w:r>
      <w:smartTag w:uri="urn:schemas-microsoft-com:office:smarttags" w:element="metricconverter">
        <w:smartTagPr>
          <w:attr w:name="ProductID" w:val="40 м"/>
        </w:smartTagPr>
        <w:r>
          <w:rPr>
            <w:rFonts w:ascii="Arial" w:hAnsi="Arial" w:cs="Arial"/>
            <w:sz w:val="16"/>
            <w:szCs w:val="16"/>
          </w:rPr>
          <w:t>40 м</w:t>
        </w:r>
      </w:smartTag>
      <w:r>
        <w:rPr>
          <w:rFonts w:ascii="Arial" w:hAnsi="Arial" w:cs="Arial"/>
          <w:sz w:val="16"/>
          <w:szCs w:val="16"/>
        </w:rPr>
        <w:t xml:space="preserve"> в северо-западном направлении от земельного учас</w:t>
      </w:r>
      <w:r>
        <w:rPr>
          <w:rFonts w:ascii="Arial" w:hAnsi="Arial" w:cs="Arial"/>
          <w:sz w:val="16"/>
          <w:szCs w:val="16"/>
        </w:rPr>
        <w:t>т</w:t>
      </w:r>
      <w:r>
        <w:rPr>
          <w:rFonts w:ascii="Arial" w:hAnsi="Arial" w:cs="Arial"/>
          <w:sz w:val="16"/>
          <w:szCs w:val="16"/>
        </w:rPr>
        <w:t>ка с кадастровым номером 53:03:1201001:18);</w:t>
      </w:r>
    </w:p>
    <w:p w:rsidR="003209DD" w:rsidRDefault="003209DD" w:rsidP="009346C6">
      <w:pPr>
        <w:ind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.Д</w:t>
      </w:r>
      <w:proofErr w:type="gramEnd"/>
      <w:r>
        <w:rPr>
          <w:rFonts w:ascii="Arial" w:hAnsi="Arial" w:cs="Arial"/>
          <w:sz w:val="16"/>
          <w:szCs w:val="16"/>
        </w:rPr>
        <w:t>олгие Бороды, для ведения личного подсобного хозяйства,  пл</w:t>
      </w:r>
      <w:r>
        <w:rPr>
          <w:rFonts w:ascii="Arial" w:hAnsi="Arial" w:cs="Arial"/>
          <w:sz w:val="16"/>
          <w:szCs w:val="16"/>
        </w:rPr>
        <w:t>о</w:t>
      </w:r>
      <w:r>
        <w:rPr>
          <w:rFonts w:ascii="Arial" w:hAnsi="Arial" w:cs="Arial"/>
          <w:sz w:val="16"/>
          <w:szCs w:val="16"/>
        </w:rPr>
        <w:t>щадью 1498 кв.м (ориентир: данный земельный участок примыкает с северо-восточной стороны к земельному участку с кадастровым номером 53:03:1206002:63);</w:t>
      </w:r>
    </w:p>
    <w:p w:rsidR="003209DD" w:rsidRDefault="003209DD" w:rsidP="009346C6">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xml:space="preserve">, для ведения личного подсобного хозяйства,  площадью 1500 кв.м (ориентир: данный земельный участок расположен на расстоянии ориентировочно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xml:space="preserve"> в северо-восточном направлении от земельного учас</w:t>
      </w:r>
      <w:r>
        <w:rPr>
          <w:rFonts w:ascii="Arial" w:hAnsi="Arial" w:cs="Arial"/>
          <w:sz w:val="16"/>
          <w:szCs w:val="16"/>
        </w:rPr>
        <w:t>т</w:t>
      </w:r>
      <w:r>
        <w:rPr>
          <w:rFonts w:ascii="Arial" w:hAnsi="Arial" w:cs="Arial"/>
          <w:sz w:val="16"/>
          <w:szCs w:val="16"/>
        </w:rPr>
        <w:t>ка с кадастровым номером 53:03:0640002:72);</w:t>
      </w:r>
    </w:p>
    <w:p w:rsidR="003209DD" w:rsidRDefault="003209DD" w:rsidP="009346C6">
      <w:pPr>
        <w:ind w:firstLine="709"/>
        <w:jc w:val="both"/>
        <w:rPr>
          <w:rFonts w:ascii="Arial" w:hAnsi="Arial" w:cs="Arial"/>
          <w:sz w:val="16"/>
          <w:szCs w:val="16"/>
        </w:rPr>
      </w:pPr>
      <w:r>
        <w:rPr>
          <w:rFonts w:ascii="Arial" w:hAnsi="Arial" w:cs="Arial"/>
          <w:sz w:val="16"/>
          <w:szCs w:val="16"/>
        </w:rPr>
        <w:lastRenderedPageBreak/>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ул.Георгиевская, для ведения личного подсобного х</w:t>
      </w:r>
      <w:r>
        <w:rPr>
          <w:rFonts w:ascii="Arial" w:hAnsi="Arial" w:cs="Arial"/>
          <w:sz w:val="16"/>
          <w:szCs w:val="16"/>
        </w:rPr>
        <w:t>о</w:t>
      </w:r>
      <w:r>
        <w:rPr>
          <w:rFonts w:ascii="Arial" w:hAnsi="Arial" w:cs="Arial"/>
          <w:sz w:val="16"/>
          <w:szCs w:val="16"/>
        </w:rPr>
        <w:t>зяйства, площадью 1430 кв.м (ориентир: данный земельный участок примыкает с восточной стороны к земельному участку с кадастровым номером 53:03:0103043:18);</w:t>
      </w:r>
    </w:p>
    <w:p w:rsidR="003209DD" w:rsidRDefault="003209DD" w:rsidP="009346C6">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ул.Учхоз, для ведения личного подсобного хозяйства, площадью 1486 кв.м (ориентир: данный земельный участок примыкает с восточной стороны к земельному участку с кадастровым номером 53:03:0101032:249);</w:t>
      </w:r>
    </w:p>
    <w:p w:rsidR="003209DD" w:rsidRDefault="003209DD" w:rsidP="009346C6">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п</w:t>
      </w:r>
      <w:proofErr w:type="gramStart"/>
      <w:r>
        <w:rPr>
          <w:rFonts w:ascii="Arial" w:hAnsi="Arial" w:cs="Arial"/>
          <w:sz w:val="16"/>
          <w:szCs w:val="16"/>
        </w:rPr>
        <w:t>.К</w:t>
      </w:r>
      <w:proofErr w:type="gramEnd"/>
      <w:r>
        <w:rPr>
          <w:rFonts w:ascii="Arial" w:hAnsi="Arial" w:cs="Arial"/>
          <w:sz w:val="16"/>
          <w:szCs w:val="16"/>
        </w:rPr>
        <w:t>ороцко</w:t>
      </w:r>
      <w:proofErr w:type="spellEnd"/>
      <w:r>
        <w:rPr>
          <w:rFonts w:ascii="Arial" w:hAnsi="Arial" w:cs="Arial"/>
          <w:sz w:val="16"/>
          <w:szCs w:val="16"/>
        </w:rPr>
        <w:t>, для ведения личного подсобного хозяйства, площадью 1425 кв.м (ориентир: данный земельный участок примыкает с южной стороны к земельному участку с кадастровым номером 53:03:0640001:305);</w:t>
      </w:r>
    </w:p>
    <w:p w:rsidR="003209DD" w:rsidRDefault="003209DD" w:rsidP="009346C6">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для индивидуального жилищного строительства, площадью 720 кв.м (ориентир: данный земельный участок примыкает с западной стороны к земельному участку с кадастровым номером 53:03:0101007:168).</w:t>
      </w:r>
    </w:p>
    <w:p w:rsidR="003209DD" w:rsidRDefault="003209DD" w:rsidP="009346C6">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3209DD" w:rsidRDefault="003209DD" w:rsidP="009346C6">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24.07.2017 включительно).</w:t>
      </w:r>
    </w:p>
    <w:p w:rsidR="003209DD" w:rsidRDefault="003209DD" w:rsidP="009346C6">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w:t>
      </w:r>
      <w:r w:rsidR="0035024E">
        <w:rPr>
          <w:rStyle w:val="apple-style-span"/>
          <w:rFonts w:ascii="Arial" w:hAnsi="Arial" w:cs="Arial"/>
          <w:color w:val="252525"/>
          <w:sz w:val="16"/>
          <w:szCs w:val="16"/>
          <w:shd w:val="clear" w:color="auto" w:fill="FFFFFF"/>
        </w:rPr>
        <w:pgNum/>
        <w:t>ааб</w:t>
      </w:r>
      <w:r>
        <w:rPr>
          <w:rStyle w:val="apple-style-span"/>
          <w:rFonts w:ascii="Arial" w:hAnsi="Arial" w:cs="Arial"/>
          <w:color w:val="252525"/>
          <w:sz w:val="16"/>
          <w:szCs w:val="16"/>
          <w:shd w:val="clear" w:color="auto" w:fill="FFFFFF"/>
        </w:rPr>
        <w:t xml:space="preserve">.305,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3209DD" w:rsidRDefault="003209DD" w:rsidP="009346C6">
      <w:pPr>
        <w:ind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3209DD" w:rsidRDefault="003209DD" w:rsidP="009346C6">
      <w:pPr>
        <w:jc w:val="both"/>
        <w:rPr>
          <w:rFonts w:ascii="Arial" w:hAnsi="Arial" w:cs="Arial"/>
          <w:sz w:val="16"/>
          <w:szCs w:val="16"/>
        </w:rPr>
      </w:pPr>
      <w:proofErr w:type="spellStart"/>
      <w:r>
        <w:rPr>
          <w:rFonts w:ascii="Arial" w:hAnsi="Arial" w:cs="Arial"/>
          <w:sz w:val="16"/>
          <w:szCs w:val="16"/>
        </w:rPr>
        <w:t>вом</w:t>
      </w:r>
      <w:proofErr w:type="spellEnd"/>
      <w:r>
        <w:rPr>
          <w:rFonts w:ascii="Arial" w:hAnsi="Arial" w:cs="Arial"/>
          <w:sz w:val="16"/>
          <w:szCs w:val="16"/>
        </w:rPr>
        <w:t xml:space="preserve"> Администрации муниципального района (</w:t>
      </w:r>
      <w:r w:rsidR="0035024E">
        <w:rPr>
          <w:rFonts w:ascii="Arial" w:hAnsi="Arial" w:cs="Arial"/>
          <w:sz w:val="16"/>
          <w:szCs w:val="16"/>
        </w:rPr>
        <w:pgNum/>
        <w:t>ааб</w:t>
      </w:r>
      <w:r>
        <w:rPr>
          <w:rFonts w:ascii="Arial" w:hAnsi="Arial" w:cs="Arial"/>
          <w:sz w:val="16"/>
          <w:szCs w:val="16"/>
        </w:rPr>
        <w:t>.409), с 8.00 до 17.00 (перерыв на обед с 12.00 до 13.00) в рабочие дни.</w:t>
      </w:r>
    </w:p>
    <w:p w:rsidR="003209DD" w:rsidRDefault="003209DD" w:rsidP="009346C6">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AD7B19" w:rsidRDefault="00AD7B19" w:rsidP="009346C6">
      <w:pPr>
        <w:ind w:firstLine="709"/>
        <w:jc w:val="both"/>
        <w:rPr>
          <w:rFonts w:ascii="Arial" w:hAnsi="Arial" w:cs="Arial"/>
          <w:sz w:val="16"/>
          <w:szCs w:val="16"/>
        </w:rPr>
      </w:pPr>
    </w:p>
    <w:p w:rsidR="00AD7B19" w:rsidRPr="00AD7B19" w:rsidRDefault="00AD7B19" w:rsidP="009346C6">
      <w:pPr>
        <w:autoSpaceDE w:val="0"/>
        <w:autoSpaceDN w:val="0"/>
        <w:adjustRightInd w:val="0"/>
        <w:jc w:val="center"/>
        <w:rPr>
          <w:rFonts w:ascii="Arial" w:hAnsi="Arial" w:cs="Arial"/>
          <w:b/>
          <w:color w:val="000000"/>
          <w:sz w:val="16"/>
          <w:szCs w:val="16"/>
        </w:rPr>
      </w:pPr>
      <w:r w:rsidRPr="00AD7B19">
        <w:rPr>
          <w:rFonts w:ascii="Arial" w:hAnsi="Arial" w:cs="Arial"/>
          <w:b/>
          <w:color w:val="000000"/>
          <w:sz w:val="16"/>
          <w:szCs w:val="16"/>
        </w:rPr>
        <w:t xml:space="preserve">Приложение № 1 к приказу от 19.06.2017 № 1455                                                                          </w:t>
      </w:r>
    </w:p>
    <w:p w:rsidR="00AD7B19" w:rsidRPr="00AD7B19" w:rsidRDefault="00AD7B19" w:rsidP="009346C6">
      <w:pPr>
        <w:autoSpaceDE w:val="0"/>
        <w:autoSpaceDN w:val="0"/>
        <w:adjustRightInd w:val="0"/>
        <w:jc w:val="center"/>
        <w:rPr>
          <w:rFonts w:ascii="Arial" w:hAnsi="Arial" w:cs="Arial"/>
          <w:b/>
          <w:color w:val="000000"/>
          <w:sz w:val="16"/>
          <w:szCs w:val="16"/>
        </w:rPr>
      </w:pPr>
      <w:r w:rsidRPr="00AD7B19">
        <w:rPr>
          <w:rFonts w:ascii="Arial" w:hAnsi="Arial" w:cs="Arial"/>
          <w:b/>
          <w:color w:val="000000"/>
          <w:sz w:val="16"/>
          <w:szCs w:val="16"/>
        </w:rPr>
        <w:t>ИЗВЕЩЕНИЕ</w:t>
      </w:r>
    </w:p>
    <w:p w:rsidR="00AD7B19" w:rsidRDefault="00AD7B19" w:rsidP="009346C6">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Департамент имущественных отношений и государственных закупок Новгородской области извещает граждан и крестьянские (фермерские) х</w:t>
      </w:r>
      <w:r>
        <w:rPr>
          <w:rFonts w:ascii="Arial" w:hAnsi="Arial" w:cs="Arial"/>
          <w:color w:val="000000"/>
          <w:sz w:val="16"/>
          <w:szCs w:val="16"/>
        </w:rPr>
        <w:t>о</w:t>
      </w:r>
      <w:r>
        <w:rPr>
          <w:rFonts w:ascii="Arial" w:hAnsi="Arial" w:cs="Arial"/>
          <w:color w:val="000000"/>
          <w:sz w:val="16"/>
          <w:szCs w:val="16"/>
        </w:rPr>
        <w:t>зяйства  о предоставлении в аренду земельного участка, находящегося в собственности Новгородской области, из земель населенных пунктов, с кадас</w:t>
      </w:r>
      <w:r>
        <w:rPr>
          <w:rFonts w:ascii="Arial" w:hAnsi="Arial" w:cs="Arial"/>
          <w:color w:val="000000"/>
          <w:sz w:val="16"/>
          <w:szCs w:val="16"/>
        </w:rPr>
        <w:t>т</w:t>
      </w:r>
      <w:r>
        <w:rPr>
          <w:rFonts w:ascii="Arial" w:hAnsi="Arial" w:cs="Arial"/>
          <w:color w:val="000000"/>
          <w:sz w:val="16"/>
          <w:szCs w:val="16"/>
        </w:rPr>
        <w:t>ровым номером 53:03:1418001:16 площадью 721888 кв</w:t>
      </w:r>
      <w:proofErr w:type="gramStart"/>
      <w:r>
        <w:rPr>
          <w:rFonts w:ascii="Arial" w:hAnsi="Arial" w:cs="Arial"/>
          <w:color w:val="000000"/>
          <w:sz w:val="16"/>
          <w:szCs w:val="16"/>
        </w:rPr>
        <w:t>.м</w:t>
      </w:r>
      <w:proofErr w:type="gramEnd"/>
      <w:r>
        <w:rPr>
          <w:rFonts w:ascii="Arial" w:hAnsi="Arial" w:cs="Arial"/>
          <w:color w:val="000000"/>
          <w:sz w:val="16"/>
          <w:szCs w:val="16"/>
        </w:rPr>
        <w:t xml:space="preserve">, местоположение: Новгородская область, Валдайский район, сельское поселение Рощинское, д. </w:t>
      </w:r>
      <w:proofErr w:type="spellStart"/>
      <w:r>
        <w:rPr>
          <w:rFonts w:ascii="Arial" w:hAnsi="Arial" w:cs="Arial"/>
          <w:color w:val="000000"/>
          <w:sz w:val="16"/>
          <w:szCs w:val="16"/>
        </w:rPr>
        <w:t>Едно</w:t>
      </w:r>
      <w:proofErr w:type="spellEnd"/>
      <w:r>
        <w:rPr>
          <w:rFonts w:ascii="Arial" w:hAnsi="Arial" w:cs="Arial"/>
          <w:color w:val="000000"/>
          <w:sz w:val="16"/>
          <w:szCs w:val="16"/>
        </w:rPr>
        <w:t xml:space="preserve">, разрешенное использование: </w:t>
      </w:r>
      <w:r>
        <w:rPr>
          <w:rFonts w:ascii="Arial" w:hAnsi="Arial" w:cs="Arial"/>
          <w:sz w:val="16"/>
          <w:szCs w:val="16"/>
        </w:rPr>
        <w:t xml:space="preserve">для сельскохозяйственного производства. </w:t>
      </w:r>
      <w:r>
        <w:rPr>
          <w:rFonts w:ascii="Arial" w:hAnsi="Arial" w:cs="Arial"/>
          <w:color w:val="000000"/>
          <w:sz w:val="16"/>
          <w:szCs w:val="16"/>
        </w:rPr>
        <w:t>Цель предоставления земельного участка: для осуществления крестья</w:t>
      </w:r>
      <w:r>
        <w:rPr>
          <w:rFonts w:ascii="Arial" w:hAnsi="Arial" w:cs="Arial"/>
          <w:color w:val="000000"/>
          <w:sz w:val="16"/>
          <w:szCs w:val="16"/>
        </w:rPr>
        <w:t>н</w:t>
      </w:r>
      <w:r>
        <w:rPr>
          <w:rFonts w:ascii="Arial" w:hAnsi="Arial" w:cs="Arial"/>
          <w:color w:val="000000"/>
          <w:sz w:val="16"/>
          <w:szCs w:val="16"/>
        </w:rPr>
        <w:t>ским (фе</w:t>
      </w:r>
      <w:r>
        <w:rPr>
          <w:rFonts w:ascii="Arial" w:hAnsi="Arial" w:cs="Arial"/>
          <w:color w:val="000000"/>
          <w:sz w:val="16"/>
          <w:szCs w:val="16"/>
        </w:rPr>
        <w:t>р</w:t>
      </w:r>
      <w:r>
        <w:rPr>
          <w:rFonts w:ascii="Arial" w:hAnsi="Arial" w:cs="Arial"/>
          <w:color w:val="000000"/>
          <w:sz w:val="16"/>
          <w:szCs w:val="16"/>
        </w:rPr>
        <w:t>мерским) хозяйством его деятельности.</w:t>
      </w:r>
    </w:p>
    <w:p w:rsidR="00AD7B19" w:rsidRDefault="00AD7B19" w:rsidP="009346C6">
      <w:pPr>
        <w:ind w:firstLine="709"/>
        <w:jc w:val="both"/>
        <w:rPr>
          <w:rFonts w:ascii="Arial" w:eastAsia="Arial" w:hAnsi="Arial" w:cs="Arial"/>
          <w:color w:val="000000"/>
          <w:sz w:val="16"/>
          <w:szCs w:val="16"/>
        </w:rPr>
      </w:pPr>
      <w:r>
        <w:rPr>
          <w:rFonts w:ascii="Arial" w:hAnsi="Arial" w:cs="Arial"/>
          <w:sz w:val="16"/>
          <w:szCs w:val="16"/>
        </w:rPr>
        <w:t xml:space="preserve">В соответствии со статьями 28, 30,31,32,36,45.1  </w:t>
      </w:r>
      <w:r>
        <w:rPr>
          <w:rFonts w:ascii="Arial" w:eastAsia="Arial" w:hAnsi="Arial" w:cs="Arial"/>
          <w:color w:val="000000"/>
          <w:sz w:val="16"/>
          <w:szCs w:val="16"/>
        </w:rPr>
        <w:t>Федерального закона от 25 июня 2002 года № 73-ФЗ «Об объектах культурного наследия (п</w:t>
      </w:r>
      <w:r>
        <w:rPr>
          <w:rFonts w:ascii="Arial" w:eastAsia="Arial" w:hAnsi="Arial" w:cs="Arial"/>
          <w:color w:val="000000"/>
          <w:sz w:val="16"/>
          <w:szCs w:val="16"/>
        </w:rPr>
        <w:t>а</w:t>
      </w:r>
      <w:r>
        <w:rPr>
          <w:rFonts w:ascii="Arial" w:eastAsia="Arial" w:hAnsi="Arial" w:cs="Arial"/>
          <w:color w:val="000000"/>
          <w:sz w:val="16"/>
          <w:szCs w:val="16"/>
        </w:rPr>
        <w:t>мятниках истории и культуры) народов Российской Федерации» (далее - Федеральный закон № 73) в случае хозяйственного освоения пользователь об</w:t>
      </w:r>
      <w:r>
        <w:rPr>
          <w:rFonts w:ascii="Arial" w:eastAsia="Arial" w:hAnsi="Arial" w:cs="Arial"/>
          <w:color w:val="000000"/>
          <w:sz w:val="16"/>
          <w:szCs w:val="16"/>
        </w:rPr>
        <w:t>я</w:t>
      </w:r>
      <w:r>
        <w:rPr>
          <w:rFonts w:ascii="Arial" w:eastAsia="Arial" w:hAnsi="Arial" w:cs="Arial"/>
          <w:color w:val="000000"/>
          <w:sz w:val="16"/>
          <w:szCs w:val="16"/>
        </w:rPr>
        <w:t>зан:</w:t>
      </w:r>
    </w:p>
    <w:p w:rsidR="00AD7B19" w:rsidRDefault="00AD7B19" w:rsidP="009346C6">
      <w:pPr>
        <w:ind w:firstLine="708"/>
        <w:jc w:val="both"/>
        <w:rPr>
          <w:rFonts w:ascii="Arial" w:eastAsia="Arial" w:hAnsi="Arial" w:cs="Arial"/>
          <w:color w:val="000000"/>
          <w:sz w:val="16"/>
          <w:szCs w:val="16"/>
        </w:rPr>
      </w:pPr>
      <w:r>
        <w:rPr>
          <w:rFonts w:ascii="Arial" w:eastAsia="Arial" w:hAnsi="Arial" w:cs="Arial"/>
          <w:sz w:val="16"/>
          <w:szCs w:val="16"/>
        </w:rPr>
        <w:t xml:space="preserve">обеспечить проведение и финансирование государственной историко-культурной экспертизы земельного участка, </w:t>
      </w:r>
      <w:r>
        <w:rPr>
          <w:rFonts w:ascii="Arial" w:eastAsia="Arial" w:hAnsi="Arial" w:cs="Arial"/>
          <w:color w:val="000000"/>
          <w:sz w:val="16"/>
          <w:szCs w:val="16"/>
        </w:rPr>
        <w:t>подлежащих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w:t>
      </w:r>
    </w:p>
    <w:p w:rsidR="00AD7B19" w:rsidRDefault="00AD7B19" w:rsidP="009346C6">
      <w:pPr>
        <w:jc w:val="both"/>
        <w:rPr>
          <w:rFonts w:ascii="Arial" w:eastAsia="Arial" w:hAnsi="Arial" w:cs="Arial"/>
          <w:sz w:val="16"/>
          <w:szCs w:val="16"/>
        </w:rPr>
      </w:pPr>
      <w:r>
        <w:rPr>
          <w:rFonts w:ascii="Arial" w:eastAsia="Arial" w:hAnsi="Arial" w:cs="Arial"/>
          <w:color w:val="000000"/>
          <w:sz w:val="16"/>
          <w:szCs w:val="16"/>
        </w:rPr>
        <w:tab/>
      </w:r>
      <w:proofErr w:type="gramStart"/>
      <w:r>
        <w:rPr>
          <w:rFonts w:ascii="Arial" w:eastAsia="Arial" w:hAnsi="Arial" w:cs="Arial"/>
          <w:color w:val="000000"/>
          <w:sz w:val="16"/>
          <w:szCs w:val="16"/>
        </w:rPr>
        <w:t xml:space="preserve">представить в управление государственной охраны культурного наследия Новгородской области заключение государственной историко-культурной экспертизы земельного участка, подлежащего воздействию земляных, строительных, хозяйственных и иных работ (в соответствии с </w:t>
      </w:r>
      <w:r>
        <w:rPr>
          <w:rFonts w:ascii="Arial" w:eastAsia="Arial" w:hAnsi="Arial" w:cs="Arial"/>
          <w:sz w:val="16"/>
          <w:szCs w:val="16"/>
        </w:rPr>
        <w:t>Полож</w:t>
      </w:r>
      <w:r>
        <w:rPr>
          <w:rFonts w:ascii="Arial" w:eastAsia="Arial" w:hAnsi="Arial" w:cs="Arial"/>
          <w:sz w:val="16"/>
          <w:szCs w:val="16"/>
        </w:rPr>
        <w:t>е</w:t>
      </w:r>
      <w:r>
        <w:rPr>
          <w:rFonts w:ascii="Arial" w:eastAsia="Arial" w:hAnsi="Arial" w:cs="Arial"/>
          <w:sz w:val="16"/>
          <w:szCs w:val="16"/>
        </w:rPr>
        <w:t>нием о госуда</w:t>
      </w:r>
      <w:r>
        <w:rPr>
          <w:rFonts w:ascii="Arial" w:eastAsia="Arial" w:hAnsi="Arial" w:cs="Arial"/>
          <w:sz w:val="16"/>
          <w:szCs w:val="16"/>
        </w:rPr>
        <w:t>р</w:t>
      </w:r>
      <w:r>
        <w:rPr>
          <w:rFonts w:ascii="Arial" w:eastAsia="Arial" w:hAnsi="Arial" w:cs="Arial"/>
          <w:sz w:val="16"/>
          <w:szCs w:val="16"/>
        </w:rPr>
        <w:t>ственной историко-культурной экспертизе, утвержденным Постановлением Правительства Российской Федерации от 15 июля 2009 года № 569 (далее - Положение), заключением государственной историко-культурной экспертизы со всеми прилагаемыми документами и материалами пре</w:t>
      </w:r>
      <w:r>
        <w:rPr>
          <w:rFonts w:ascii="Arial" w:eastAsia="Arial" w:hAnsi="Arial" w:cs="Arial"/>
          <w:sz w:val="16"/>
          <w:szCs w:val="16"/>
        </w:rPr>
        <w:t>д</w:t>
      </w:r>
      <w:r>
        <w:rPr>
          <w:rFonts w:ascii="Arial" w:eastAsia="Arial" w:hAnsi="Arial" w:cs="Arial"/>
          <w:sz w:val="16"/>
          <w:szCs w:val="16"/>
        </w:rPr>
        <w:t>ставляется в двух экземплярах на бумажном</w:t>
      </w:r>
      <w:proofErr w:type="gramEnd"/>
      <w:r>
        <w:rPr>
          <w:rFonts w:ascii="Arial" w:eastAsia="Arial" w:hAnsi="Arial" w:cs="Arial"/>
          <w:sz w:val="16"/>
          <w:szCs w:val="16"/>
        </w:rPr>
        <w:t xml:space="preserve"> и электронном </w:t>
      </w:r>
      <w:proofErr w:type="gramStart"/>
      <w:r>
        <w:rPr>
          <w:rFonts w:ascii="Arial" w:eastAsia="Arial" w:hAnsi="Arial" w:cs="Arial"/>
          <w:sz w:val="16"/>
          <w:szCs w:val="16"/>
        </w:rPr>
        <w:t>носителе</w:t>
      </w:r>
      <w:proofErr w:type="gramEnd"/>
      <w:r>
        <w:rPr>
          <w:rFonts w:ascii="Arial" w:eastAsia="Arial" w:hAnsi="Arial" w:cs="Arial"/>
          <w:sz w:val="16"/>
          <w:szCs w:val="16"/>
        </w:rPr>
        <w:t xml:space="preserve"> в формате переносимого документа </w:t>
      </w:r>
      <w:r>
        <w:rPr>
          <w:rFonts w:ascii="Arial" w:eastAsia="Arial" w:hAnsi="Arial" w:cs="Arial"/>
          <w:sz w:val="16"/>
          <w:szCs w:val="16"/>
          <w:lang w:val="en-US"/>
        </w:rPr>
        <w:t>PDF</w:t>
      </w:r>
      <w:r>
        <w:rPr>
          <w:rFonts w:ascii="Arial" w:eastAsia="Arial" w:hAnsi="Arial" w:cs="Arial"/>
          <w:sz w:val="16"/>
          <w:szCs w:val="16"/>
        </w:rPr>
        <w:t>).</w:t>
      </w:r>
    </w:p>
    <w:p w:rsidR="00AD7B19" w:rsidRDefault="00AD7B19" w:rsidP="009346C6">
      <w:pPr>
        <w:jc w:val="both"/>
        <w:rPr>
          <w:rFonts w:ascii="Arial" w:eastAsia="Arial" w:hAnsi="Arial" w:cs="Arial"/>
          <w:color w:val="000000"/>
          <w:sz w:val="16"/>
          <w:szCs w:val="16"/>
        </w:rPr>
      </w:pPr>
      <w:r>
        <w:rPr>
          <w:rFonts w:ascii="Arial" w:eastAsia="Arial" w:hAnsi="Arial" w:cs="Arial"/>
          <w:sz w:val="16"/>
          <w:szCs w:val="16"/>
        </w:rPr>
        <w:tab/>
        <w:t xml:space="preserve">В случае обнаружения в границах земельного участка, </w:t>
      </w:r>
      <w:r>
        <w:rPr>
          <w:rFonts w:ascii="Arial" w:eastAsia="Arial" w:hAnsi="Arial" w:cs="Arial"/>
          <w:color w:val="000000"/>
          <w:sz w:val="16"/>
          <w:szCs w:val="16"/>
        </w:rPr>
        <w:t>подлежащего воздействию земляных, строительных, хозяйственных и иных работ, об</w:t>
      </w:r>
      <w:r>
        <w:rPr>
          <w:rFonts w:ascii="Arial" w:eastAsia="Arial" w:hAnsi="Arial" w:cs="Arial"/>
          <w:color w:val="000000"/>
          <w:sz w:val="16"/>
          <w:szCs w:val="16"/>
        </w:rPr>
        <w:t>ъ</w:t>
      </w:r>
      <w:r>
        <w:rPr>
          <w:rFonts w:ascii="Arial" w:eastAsia="Arial" w:hAnsi="Arial" w:cs="Arial"/>
          <w:color w:val="000000"/>
          <w:sz w:val="16"/>
          <w:szCs w:val="16"/>
        </w:rPr>
        <w:t>ектов, обладающих признаками объекта археологического наследия, и после принятия управлением решения о включении данного объекта в перечень выявле</w:t>
      </w:r>
      <w:r>
        <w:rPr>
          <w:rFonts w:ascii="Arial" w:eastAsia="Arial" w:hAnsi="Arial" w:cs="Arial"/>
          <w:color w:val="000000"/>
          <w:sz w:val="16"/>
          <w:szCs w:val="16"/>
        </w:rPr>
        <w:t>н</w:t>
      </w:r>
      <w:r>
        <w:rPr>
          <w:rFonts w:ascii="Arial" w:eastAsia="Arial" w:hAnsi="Arial" w:cs="Arial"/>
          <w:color w:val="000000"/>
          <w:sz w:val="16"/>
          <w:szCs w:val="16"/>
        </w:rPr>
        <w:t>ных объектов культурного наследия:</w:t>
      </w:r>
    </w:p>
    <w:p w:rsidR="00AD7B19" w:rsidRDefault="00AD7B19" w:rsidP="009346C6">
      <w:pPr>
        <w:jc w:val="both"/>
        <w:rPr>
          <w:rFonts w:ascii="Arial" w:eastAsia="Arial" w:hAnsi="Arial" w:cs="Arial"/>
          <w:color w:val="000000"/>
          <w:sz w:val="16"/>
          <w:szCs w:val="16"/>
        </w:rPr>
      </w:pPr>
      <w:r>
        <w:rPr>
          <w:rFonts w:ascii="Arial" w:eastAsia="Arial" w:hAnsi="Arial" w:cs="Arial"/>
          <w:color w:val="000000"/>
          <w:sz w:val="16"/>
          <w:szCs w:val="16"/>
        </w:rPr>
        <w:tab/>
        <w:t>разработать в составе проектной документации раздел об обеспечении сохранности объекта культурного наследия или проект обеспечения сохранности объекта культурного наследия, либо план проведения спасательных археологических полевых работ, включающих оценку воздействия пр</w:t>
      </w:r>
      <w:r>
        <w:rPr>
          <w:rFonts w:ascii="Arial" w:eastAsia="Arial" w:hAnsi="Arial" w:cs="Arial"/>
          <w:color w:val="000000"/>
          <w:sz w:val="16"/>
          <w:szCs w:val="16"/>
        </w:rPr>
        <w:t>о</w:t>
      </w:r>
      <w:r>
        <w:rPr>
          <w:rFonts w:ascii="Arial" w:eastAsia="Arial" w:hAnsi="Arial" w:cs="Arial"/>
          <w:color w:val="000000"/>
          <w:sz w:val="16"/>
          <w:szCs w:val="16"/>
        </w:rPr>
        <w:t>водимых работ на указанный объект культурного наследия;</w:t>
      </w:r>
    </w:p>
    <w:p w:rsidR="00AD7B19" w:rsidRDefault="00AD7B19" w:rsidP="009346C6">
      <w:pPr>
        <w:jc w:val="both"/>
        <w:rPr>
          <w:rFonts w:ascii="Arial" w:eastAsia="Arial" w:hAnsi="Arial" w:cs="Arial"/>
          <w:sz w:val="16"/>
          <w:szCs w:val="16"/>
        </w:rPr>
      </w:pPr>
      <w:r>
        <w:rPr>
          <w:rFonts w:ascii="Arial" w:eastAsia="Arial" w:hAnsi="Arial" w:cs="Arial"/>
          <w:sz w:val="16"/>
          <w:szCs w:val="16"/>
        </w:rPr>
        <w:tab/>
        <w:t>обеспечить реализацию согласованной управлением документации, обосновывающей меры по обеспечению сохранности объекта культурного насл</w:t>
      </w:r>
      <w:r>
        <w:rPr>
          <w:rFonts w:ascii="Arial" w:eastAsia="Arial" w:hAnsi="Arial" w:cs="Arial"/>
          <w:sz w:val="16"/>
          <w:szCs w:val="16"/>
        </w:rPr>
        <w:t>е</w:t>
      </w:r>
      <w:r>
        <w:rPr>
          <w:rFonts w:ascii="Arial" w:eastAsia="Arial" w:hAnsi="Arial" w:cs="Arial"/>
          <w:sz w:val="16"/>
          <w:szCs w:val="16"/>
        </w:rPr>
        <w:t>дия.</w:t>
      </w:r>
    </w:p>
    <w:p w:rsidR="00AD7B19" w:rsidRDefault="00AD7B19" w:rsidP="009346C6">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Граждане и крестьянские (фермерские) хозяйства, заинтересованные в предоставлении земельного участка в течени</w:t>
      </w:r>
      <w:proofErr w:type="gramStart"/>
      <w:r>
        <w:rPr>
          <w:rFonts w:ascii="Arial" w:hAnsi="Arial" w:cs="Arial"/>
          <w:color w:val="000000"/>
          <w:sz w:val="16"/>
          <w:szCs w:val="16"/>
        </w:rPr>
        <w:t>и</w:t>
      </w:r>
      <w:proofErr w:type="gramEnd"/>
      <w:r>
        <w:rPr>
          <w:rFonts w:ascii="Arial" w:hAnsi="Arial" w:cs="Arial"/>
          <w:color w:val="000000"/>
          <w:sz w:val="16"/>
          <w:szCs w:val="16"/>
        </w:rPr>
        <w:t xml:space="preserve"> 30 дней со дня опубл</w:t>
      </w:r>
      <w:r>
        <w:rPr>
          <w:rFonts w:ascii="Arial" w:hAnsi="Arial" w:cs="Arial"/>
          <w:color w:val="000000"/>
          <w:sz w:val="16"/>
          <w:szCs w:val="16"/>
        </w:rPr>
        <w:t>и</w:t>
      </w:r>
      <w:r>
        <w:rPr>
          <w:rFonts w:ascii="Arial" w:hAnsi="Arial" w:cs="Arial"/>
          <w:color w:val="000000"/>
          <w:sz w:val="16"/>
          <w:szCs w:val="16"/>
        </w:rPr>
        <w:t>кования и размещения извещения вправе подать заявление о намерении участвовать в аукционе на право заключения договора аренды указанного з</w:t>
      </w:r>
      <w:r>
        <w:rPr>
          <w:rFonts w:ascii="Arial" w:hAnsi="Arial" w:cs="Arial"/>
          <w:color w:val="000000"/>
          <w:sz w:val="16"/>
          <w:szCs w:val="16"/>
        </w:rPr>
        <w:t>е</w:t>
      </w:r>
      <w:r>
        <w:rPr>
          <w:rFonts w:ascii="Arial" w:hAnsi="Arial" w:cs="Arial"/>
          <w:color w:val="000000"/>
          <w:sz w:val="16"/>
          <w:szCs w:val="16"/>
        </w:rPr>
        <w:t>мел</w:t>
      </w:r>
      <w:r>
        <w:rPr>
          <w:rFonts w:ascii="Arial" w:hAnsi="Arial" w:cs="Arial"/>
          <w:color w:val="000000"/>
          <w:sz w:val="16"/>
          <w:szCs w:val="16"/>
        </w:rPr>
        <w:t>ь</w:t>
      </w:r>
      <w:r>
        <w:rPr>
          <w:rFonts w:ascii="Arial" w:hAnsi="Arial" w:cs="Arial"/>
          <w:color w:val="000000"/>
          <w:sz w:val="16"/>
          <w:szCs w:val="16"/>
        </w:rPr>
        <w:t>ного участка.</w:t>
      </w:r>
    </w:p>
    <w:p w:rsidR="00AD7B19" w:rsidRDefault="00AD7B19" w:rsidP="009346C6">
      <w:pPr>
        <w:autoSpaceDE w:val="0"/>
        <w:autoSpaceDN w:val="0"/>
        <w:adjustRightInd w:val="0"/>
        <w:ind w:firstLine="720"/>
        <w:jc w:val="both"/>
        <w:rPr>
          <w:rFonts w:ascii="Arial" w:hAnsi="Arial" w:cs="Arial"/>
          <w:color w:val="000000"/>
          <w:sz w:val="16"/>
          <w:szCs w:val="16"/>
        </w:rPr>
      </w:pPr>
      <w:proofErr w:type="gramStart"/>
      <w:r>
        <w:rPr>
          <w:rFonts w:ascii="Arial" w:hAnsi="Arial" w:cs="Arial"/>
          <w:color w:val="000000"/>
          <w:sz w:val="16"/>
          <w:szCs w:val="16"/>
        </w:rPr>
        <w:t xml:space="preserve">Заявления подаются лично гражданином или главой крестьянского (фермерского) хозяйства на бумажном носителе или почтой по адресу: 173005, Великий Новгород, пл. Победы-Софийская, д.1, </w:t>
      </w:r>
      <w:proofErr w:type="spellStart"/>
      <w:r>
        <w:rPr>
          <w:rFonts w:ascii="Arial" w:hAnsi="Arial" w:cs="Arial"/>
          <w:color w:val="000000"/>
          <w:sz w:val="16"/>
          <w:szCs w:val="16"/>
        </w:rPr>
        <w:t>каб</w:t>
      </w:r>
      <w:proofErr w:type="spellEnd"/>
      <w:r>
        <w:rPr>
          <w:rFonts w:ascii="Arial" w:hAnsi="Arial" w:cs="Arial"/>
          <w:color w:val="000000"/>
          <w:sz w:val="16"/>
          <w:szCs w:val="16"/>
        </w:rPr>
        <w:t>. 515, режим работы с 8 с. 30 мин. До 17 ч. 30 мин., перерыв с 13-00 до 14-00 часов, суббота и воскрес</w:t>
      </w:r>
      <w:r>
        <w:rPr>
          <w:rFonts w:ascii="Arial" w:hAnsi="Arial" w:cs="Arial"/>
          <w:color w:val="000000"/>
          <w:sz w:val="16"/>
          <w:szCs w:val="16"/>
        </w:rPr>
        <w:t>е</w:t>
      </w:r>
      <w:r>
        <w:rPr>
          <w:rFonts w:ascii="Arial" w:hAnsi="Arial" w:cs="Arial"/>
          <w:color w:val="000000"/>
          <w:sz w:val="16"/>
          <w:szCs w:val="16"/>
        </w:rPr>
        <w:t xml:space="preserve">нье – выходные дни, контактные телефоны: (88162)72895, 774535, или на электронную почту: </w:t>
      </w:r>
      <w:r>
        <w:rPr>
          <w:rFonts w:ascii="Arial" w:hAnsi="Arial" w:cs="Arial"/>
          <w:color w:val="000000"/>
          <w:sz w:val="16"/>
          <w:szCs w:val="16"/>
          <w:lang w:val="en-US"/>
        </w:rPr>
        <w:t>www</w:t>
      </w:r>
      <w:r>
        <w:rPr>
          <w:rFonts w:ascii="Arial" w:hAnsi="Arial" w:cs="Arial"/>
          <w:color w:val="000000"/>
          <w:sz w:val="16"/>
          <w:szCs w:val="16"/>
        </w:rPr>
        <w:t>.</w:t>
      </w:r>
      <w:proofErr w:type="spellStart"/>
      <w:r>
        <w:rPr>
          <w:rFonts w:ascii="Arial" w:hAnsi="Arial" w:cs="Arial"/>
          <w:color w:val="000000"/>
          <w:sz w:val="16"/>
          <w:szCs w:val="16"/>
          <w:lang w:val="en-US"/>
        </w:rPr>
        <w:t>kugi</w:t>
      </w:r>
      <w:proofErr w:type="spellEnd"/>
      <w:r>
        <w:rPr>
          <w:rFonts w:ascii="Arial" w:hAnsi="Arial" w:cs="Arial"/>
          <w:color w:val="000000"/>
          <w:sz w:val="16"/>
          <w:szCs w:val="16"/>
        </w:rPr>
        <w:t>nov.ru</w:t>
      </w:r>
      <w:proofErr w:type="gramEnd"/>
    </w:p>
    <w:p w:rsidR="00AD7B19" w:rsidRDefault="00AD7B19" w:rsidP="009346C6">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К заявлению прилагается следующие документы:</w:t>
      </w:r>
    </w:p>
    <w:p w:rsidR="00AD7B19" w:rsidRDefault="00AD7B19" w:rsidP="009346C6">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доверенность, оформленная надлежащим образом (в случае подачи заявления лицом, действующим по поручению Заявителя);</w:t>
      </w:r>
    </w:p>
    <w:p w:rsidR="00AD7B19" w:rsidRDefault="00AD7B19" w:rsidP="009346C6">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выписка из единого государственного реестра юридических лиц – для юридических лиц, выписка из единого государственного реестра индив</w:t>
      </w:r>
      <w:r>
        <w:rPr>
          <w:rFonts w:ascii="Arial" w:hAnsi="Arial" w:cs="Arial"/>
          <w:color w:val="000000"/>
          <w:sz w:val="16"/>
          <w:szCs w:val="16"/>
        </w:rPr>
        <w:t>и</w:t>
      </w:r>
      <w:r>
        <w:rPr>
          <w:rFonts w:ascii="Arial" w:hAnsi="Arial" w:cs="Arial"/>
          <w:color w:val="000000"/>
          <w:sz w:val="16"/>
          <w:szCs w:val="16"/>
        </w:rPr>
        <w:t>дуальных предпринимателей – для индивидуальных предпринимателей, копия документа, удостоверяющего личность заявителя – для физических лиц.</w:t>
      </w:r>
    </w:p>
    <w:p w:rsidR="00AD7B19" w:rsidRDefault="00AD7B19" w:rsidP="009346C6">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Решение о публикации сообщения о приеме заявлений о предоставлении в аренду земельного участка принято департаментом имущественных отношений и государственных закупок Новгородской области в соответствии с приказом от 19.06.2017 № 1455 «Об утверждении извещения о предоста</w:t>
      </w:r>
      <w:r>
        <w:rPr>
          <w:rFonts w:ascii="Arial" w:hAnsi="Arial" w:cs="Arial"/>
          <w:color w:val="000000"/>
          <w:sz w:val="16"/>
          <w:szCs w:val="16"/>
        </w:rPr>
        <w:t>в</w:t>
      </w:r>
      <w:r>
        <w:rPr>
          <w:rFonts w:ascii="Arial" w:hAnsi="Arial" w:cs="Arial"/>
          <w:color w:val="000000"/>
          <w:sz w:val="16"/>
          <w:szCs w:val="16"/>
        </w:rPr>
        <w:t>лении в аренду земельного участка с кадастровым номером 53:03:1418001:16».</w:t>
      </w:r>
    </w:p>
    <w:p w:rsidR="00AD7B19" w:rsidRDefault="00AD7B19" w:rsidP="009346C6">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Справки по телефону: 8(8162) 732-895.</w:t>
      </w:r>
    </w:p>
    <w:p w:rsidR="00413780" w:rsidRDefault="00413780" w:rsidP="00413780">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 xml:space="preserve">Приложение № 1 к приказу от 19.06.2017 № 1453                                                                                  </w:t>
      </w:r>
    </w:p>
    <w:p w:rsidR="00413780" w:rsidRDefault="00413780" w:rsidP="00413780">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ИЗВЕЩЕНИЕ</w:t>
      </w:r>
    </w:p>
    <w:p w:rsidR="00413780" w:rsidRDefault="00413780" w:rsidP="00413780">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Департамент имущественных отношений и государственных закупок Новгородской области извещает граждан и крестьянские (фермерские) х</w:t>
      </w:r>
      <w:r>
        <w:rPr>
          <w:rFonts w:ascii="Arial" w:hAnsi="Arial" w:cs="Arial"/>
          <w:color w:val="000000"/>
          <w:sz w:val="16"/>
          <w:szCs w:val="16"/>
        </w:rPr>
        <w:t>о</w:t>
      </w:r>
      <w:r>
        <w:rPr>
          <w:rFonts w:ascii="Arial" w:hAnsi="Arial" w:cs="Arial"/>
          <w:color w:val="000000"/>
          <w:sz w:val="16"/>
          <w:szCs w:val="16"/>
        </w:rPr>
        <w:t>зяйства  о предоставлении в аренду земельного участка, находящегося в собственности Новгородской области, из земель сельскохозяйственного назн</w:t>
      </w:r>
      <w:r>
        <w:rPr>
          <w:rFonts w:ascii="Arial" w:hAnsi="Arial" w:cs="Arial"/>
          <w:color w:val="000000"/>
          <w:sz w:val="16"/>
          <w:szCs w:val="16"/>
        </w:rPr>
        <w:t>а</w:t>
      </w:r>
      <w:r>
        <w:rPr>
          <w:rFonts w:ascii="Arial" w:hAnsi="Arial" w:cs="Arial"/>
          <w:color w:val="000000"/>
          <w:sz w:val="16"/>
          <w:szCs w:val="16"/>
        </w:rPr>
        <w:t>чения, с кадастровым номером 53:03:1421001:33 площадью 413722 кв</w:t>
      </w:r>
      <w:proofErr w:type="gramStart"/>
      <w:r>
        <w:rPr>
          <w:rFonts w:ascii="Arial" w:hAnsi="Arial" w:cs="Arial"/>
          <w:color w:val="000000"/>
          <w:sz w:val="16"/>
          <w:szCs w:val="16"/>
        </w:rPr>
        <w:t>.м</w:t>
      </w:r>
      <w:proofErr w:type="gramEnd"/>
      <w:r>
        <w:rPr>
          <w:rFonts w:ascii="Arial" w:hAnsi="Arial" w:cs="Arial"/>
          <w:color w:val="000000"/>
          <w:sz w:val="16"/>
          <w:szCs w:val="16"/>
        </w:rPr>
        <w:t>, местоположение: Новгородская область, Валдайский район, разрешенное и</w:t>
      </w:r>
      <w:r>
        <w:rPr>
          <w:rFonts w:ascii="Arial" w:hAnsi="Arial" w:cs="Arial"/>
          <w:color w:val="000000"/>
          <w:sz w:val="16"/>
          <w:szCs w:val="16"/>
        </w:rPr>
        <w:t>с</w:t>
      </w:r>
      <w:r>
        <w:rPr>
          <w:rFonts w:ascii="Arial" w:hAnsi="Arial" w:cs="Arial"/>
          <w:color w:val="000000"/>
          <w:sz w:val="16"/>
          <w:szCs w:val="16"/>
        </w:rPr>
        <w:t xml:space="preserve">пользование: </w:t>
      </w:r>
      <w:r>
        <w:rPr>
          <w:rFonts w:ascii="Arial" w:hAnsi="Arial" w:cs="Arial"/>
          <w:sz w:val="16"/>
          <w:szCs w:val="16"/>
        </w:rPr>
        <w:t xml:space="preserve">для сельскохозяйственного производства. </w:t>
      </w:r>
      <w:r>
        <w:rPr>
          <w:rFonts w:ascii="Arial" w:hAnsi="Arial" w:cs="Arial"/>
          <w:color w:val="000000"/>
          <w:sz w:val="16"/>
          <w:szCs w:val="16"/>
        </w:rPr>
        <w:t>Цель предоставления земельного участка: для осуществления крестьянским (фермерским) х</w:t>
      </w:r>
      <w:r>
        <w:rPr>
          <w:rFonts w:ascii="Arial" w:hAnsi="Arial" w:cs="Arial"/>
          <w:color w:val="000000"/>
          <w:sz w:val="16"/>
          <w:szCs w:val="16"/>
        </w:rPr>
        <w:t>о</w:t>
      </w:r>
      <w:r>
        <w:rPr>
          <w:rFonts w:ascii="Arial" w:hAnsi="Arial" w:cs="Arial"/>
          <w:color w:val="000000"/>
          <w:sz w:val="16"/>
          <w:szCs w:val="16"/>
        </w:rPr>
        <w:t>зяйством его деятельности.</w:t>
      </w:r>
    </w:p>
    <w:p w:rsidR="00413780" w:rsidRDefault="00413780" w:rsidP="00413780">
      <w:pPr>
        <w:ind w:firstLine="709"/>
        <w:jc w:val="both"/>
        <w:rPr>
          <w:rFonts w:ascii="Arial" w:eastAsia="Arial" w:hAnsi="Arial" w:cs="Arial"/>
          <w:color w:val="000000"/>
          <w:sz w:val="16"/>
          <w:szCs w:val="16"/>
        </w:rPr>
      </w:pPr>
      <w:r>
        <w:rPr>
          <w:rFonts w:ascii="Arial" w:hAnsi="Arial" w:cs="Arial"/>
          <w:sz w:val="16"/>
          <w:szCs w:val="16"/>
        </w:rPr>
        <w:t xml:space="preserve">В соответствии со статьями 28, 30,31,32,36,45.1  </w:t>
      </w:r>
      <w:r>
        <w:rPr>
          <w:rFonts w:ascii="Arial" w:eastAsia="Arial" w:hAnsi="Arial" w:cs="Arial"/>
          <w:color w:val="000000"/>
          <w:sz w:val="16"/>
          <w:szCs w:val="16"/>
        </w:rPr>
        <w:t>Федерального закона от 25 июня 2002 года № 73-ФЗ «Об объектах культурного наследия (п</w:t>
      </w:r>
      <w:r>
        <w:rPr>
          <w:rFonts w:ascii="Arial" w:eastAsia="Arial" w:hAnsi="Arial" w:cs="Arial"/>
          <w:color w:val="000000"/>
          <w:sz w:val="16"/>
          <w:szCs w:val="16"/>
        </w:rPr>
        <w:t>а</w:t>
      </w:r>
      <w:r>
        <w:rPr>
          <w:rFonts w:ascii="Arial" w:eastAsia="Arial" w:hAnsi="Arial" w:cs="Arial"/>
          <w:color w:val="000000"/>
          <w:sz w:val="16"/>
          <w:szCs w:val="16"/>
        </w:rPr>
        <w:t>мятниках истории и культуры) народов Российской Федерации» (далее - Федеральный закон № 73) в случае хозяйственного освоения пользователь об</w:t>
      </w:r>
      <w:r>
        <w:rPr>
          <w:rFonts w:ascii="Arial" w:eastAsia="Arial" w:hAnsi="Arial" w:cs="Arial"/>
          <w:color w:val="000000"/>
          <w:sz w:val="16"/>
          <w:szCs w:val="16"/>
        </w:rPr>
        <w:t>я</w:t>
      </w:r>
      <w:r>
        <w:rPr>
          <w:rFonts w:ascii="Arial" w:eastAsia="Arial" w:hAnsi="Arial" w:cs="Arial"/>
          <w:color w:val="000000"/>
          <w:sz w:val="16"/>
          <w:szCs w:val="16"/>
        </w:rPr>
        <w:t>зан:</w:t>
      </w:r>
    </w:p>
    <w:p w:rsidR="00413780" w:rsidRDefault="00413780" w:rsidP="00413780">
      <w:pPr>
        <w:ind w:firstLine="708"/>
        <w:jc w:val="both"/>
        <w:rPr>
          <w:rFonts w:ascii="Arial" w:eastAsia="Arial" w:hAnsi="Arial" w:cs="Arial"/>
          <w:color w:val="000000"/>
          <w:sz w:val="16"/>
          <w:szCs w:val="16"/>
        </w:rPr>
      </w:pPr>
      <w:r>
        <w:rPr>
          <w:rFonts w:ascii="Arial" w:eastAsia="Arial" w:hAnsi="Arial" w:cs="Arial"/>
          <w:sz w:val="16"/>
          <w:szCs w:val="16"/>
        </w:rPr>
        <w:t xml:space="preserve">обеспечить проведение и финансирование государственной историко-культурной экспертизы земельного участка, </w:t>
      </w:r>
      <w:r>
        <w:rPr>
          <w:rFonts w:ascii="Arial" w:eastAsia="Arial" w:hAnsi="Arial" w:cs="Arial"/>
          <w:color w:val="000000"/>
          <w:sz w:val="16"/>
          <w:szCs w:val="16"/>
        </w:rPr>
        <w:t>подлежащих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w:t>
      </w:r>
    </w:p>
    <w:p w:rsidR="00413780" w:rsidRDefault="00413780" w:rsidP="00413780">
      <w:pPr>
        <w:jc w:val="both"/>
        <w:rPr>
          <w:rFonts w:ascii="Arial" w:eastAsia="Arial" w:hAnsi="Arial" w:cs="Arial"/>
          <w:sz w:val="16"/>
          <w:szCs w:val="16"/>
        </w:rPr>
      </w:pPr>
      <w:r>
        <w:rPr>
          <w:rFonts w:ascii="Arial" w:eastAsia="Arial" w:hAnsi="Arial" w:cs="Arial"/>
          <w:color w:val="000000"/>
          <w:sz w:val="16"/>
          <w:szCs w:val="16"/>
        </w:rPr>
        <w:tab/>
      </w:r>
      <w:proofErr w:type="gramStart"/>
      <w:r>
        <w:rPr>
          <w:rFonts w:ascii="Arial" w:eastAsia="Arial" w:hAnsi="Arial" w:cs="Arial"/>
          <w:color w:val="000000"/>
          <w:sz w:val="16"/>
          <w:szCs w:val="16"/>
        </w:rPr>
        <w:t xml:space="preserve">представить в управление государственной охраны культурного наследия Новгородской области заключение государственной историко-культурной экспертизы земельного участка, подлежащего воздействию земляных, строительных, хозяйственных и иных работ (в соответствии с </w:t>
      </w:r>
      <w:r>
        <w:rPr>
          <w:rFonts w:ascii="Arial" w:eastAsia="Arial" w:hAnsi="Arial" w:cs="Arial"/>
          <w:sz w:val="16"/>
          <w:szCs w:val="16"/>
        </w:rPr>
        <w:t>Полож</w:t>
      </w:r>
      <w:r>
        <w:rPr>
          <w:rFonts w:ascii="Arial" w:eastAsia="Arial" w:hAnsi="Arial" w:cs="Arial"/>
          <w:sz w:val="16"/>
          <w:szCs w:val="16"/>
        </w:rPr>
        <w:t>е</w:t>
      </w:r>
      <w:r>
        <w:rPr>
          <w:rFonts w:ascii="Arial" w:eastAsia="Arial" w:hAnsi="Arial" w:cs="Arial"/>
          <w:sz w:val="16"/>
          <w:szCs w:val="16"/>
        </w:rPr>
        <w:t>нием о государственной историко-культурной экспертизе, утвержденным Постановлением Правительства Российской Федерации от 15 июля 2009 года                № 569 (далее - Положение), заключением государственной историко-культурной экспертизы со всеми прилагаемыми документами и материалами пре</w:t>
      </w:r>
      <w:r>
        <w:rPr>
          <w:rFonts w:ascii="Arial" w:eastAsia="Arial" w:hAnsi="Arial" w:cs="Arial"/>
          <w:sz w:val="16"/>
          <w:szCs w:val="16"/>
        </w:rPr>
        <w:t>д</w:t>
      </w:r>
      <w:r>
        <w:rPr>
          <w:rFonts w:ascii="Arial" w:eastAsia="Arial" w:hAnsi="Arial" w:cs="Arial"/>
          <w:sz w:val="16"/>
          <w:szCs w:val="16"/>
        </w:rPr>
        <w:t>ставляется в двух экземплярах на бумажном</w:t>
      </w:r>
      <w:proofErr w:type="gramEnd"/>
      <w:r>
        <w:rPr>
          <w:rFonts w:ascii="Arial" w:eastAsia="Arial" w:hAnsi="Arial" w:cs="Arial"/>
          <w:sz w:val="16"/>
          <w:szCs w:val="16"/>
        </w:rPr>
        <w:t xml:space="preserve"> и электронном </w:t>
      </w:r>
      <w:proofErr w:type="gramStart"/>
      <w:r>
        <w:rPr>
          <w:rFonts w:ascii="Arial" w:eastAsia="Arial" w:hAnsi="Arial" w:cs="Arial"/>
          <w:sz w:val="16"/>
          <w:szCs w:val="16"/>
        </w:rPr>
        <w:t>носителе</w:t>
      </w:r>
      <w:proofErr w:type="gramEnd"/>
      <w:r>
        <w:rPr>
          <w:rFonts w:ascii="Arial" w:eastAsia="Arial" w:hAnsi="Arial" w:cs="Arial"/>
          <w:sz w:val="16"/>
          <w:szCs w:val="16"/>
        </w:rPr>
        <w:t xml:space="preserve"> в формате переносимого документа </w:t>
      </w:r>
      <w:r>
        <w:rPr>
          <w:rFonts w:ascii="Arial" w:eastAsia="Arial" w:hAnsi="Arial" w:cs="Arial"/>
          <w:sz w:val="16"/>
          <w:szCs w:val="16"/>
          <w:lang w:val="en-US"/>
        </w:rPr>
        <w:t>PDF</w:t>
      </w:r>
      <w:r>
        <w:rPr>
          <w:rFonts w:ascii="Arial" w:eastAsia="Arial" w:hAnsi="Arial" w:cs="Arial"/>
          <w:sz w:val="16"/>
          <w:szCs w:val="16"/>
        </w:rPr>
        <w:t>).</w:t>
      </w:r>
    </w:p>
    <w:p w:rsidR="00413780" w:rsidRDefault="00413780" w:rsidP="00413780">
      <w:pPr>
        <w:jc w:val="both"/>
        <w:rPr>
          <w:rFonts w:ascii="Arial" w:eastAsia="Arial" w:hAnsi="Arial" w:cs="Arial"/>
          <w:color w:val="000000"/>
          <w:sz w:val="16"/>
          <w:szCs w:val="16"/>
        </w:rPr>
      </w:pPr>
      <w:r>
        <w:rPr>
          <w:rFonts w:ascii="Arial" w:eastAsia="Arial" w:hAnsi="Arial" w:cs="Arial"/>
          <w:sz w:val="16"/>
          <w:szCs w:val="16"/>
        </w:rPr>
        <w:tab/>
        <w:t xml:space="preserve">В случае обнаружения в границах земельного участка, </w:t>
      </w:r>
      <w:r>
        <w:rPr>
          <w:rFonts w:ascii="Arial" w:eastAsia="Arial" w:hAnsi="Arial" w:cs="Arial"/>
          <w:color w:val="000000"/>
          <w:sz w:val="16"/>
          <w:szCs w:val="16"/>
        </w:rPr>
        <w:t>подлежащего воздействию земляных, строительных, хозяйственных и иных работ, об</w:t>
      </w:r>
      <w:r>
        <w:rPr>
          <w:rFonts w:ascii="Arial" w:eastAsia="Arial" w:hAnsi="Arial" w:cs="Arial"/>
          <w:color w:val="000000"/>
          <w:sz w:val="16"/>
          <w:szCs w:val="16"/>
        </w:rPr>
        <w:t>ъ</w:t>
      </w:r>
      <w:r>
        <w:rPr>
          <w:rFonts w:ascii="Arial" w:eastAsia="Arial" w:hAnsi="Arial" w:cs="Arial"/>
          <w:color w:val="000000"/>
          <w:sz w:val="16"/>
          <w:szCs w:val="16"/>
        </w:rPr>
        <w:t>ектов, обладающих признаками объекта археологического наследия, и после принятия управлением решения о включении данного объекта в пер</w:t>
      </w:r>
      <w:r>
        <w:rPr>
          <w:rFonts w:ascii="Arial" w:eastAsia="Arial" w:hAnsi="Arial" w:cs="Arial"/>
          <w:color w:val="000000"/>
          <w:sz w:val="16"/>
          <w:szCs w:val="16"/>
        </w:rPr>
        <w:t>е</w:t>
      </w:r>
      <w:r>
        <w:rPr>
          <w:rFonts w:ascii="Arial" w:eastAsia="Arial" w:hAnsi="Arial" w:cs="Arial"/>
          <w:color w:val="000000"/>
          <w:sz w:val="16"/>
          <w:szCs w:val="16"/>
        </w:rPr>
        <w:t>чень выявленных объектов культурного наследия:</w:t>
      </w:r>
    </w:p>
    <w:p w:rsidR="00413780" w:rsidRDefault="00413780" w:rsidP="00413780">
      <w:pPr>
        <w:jc w:val="both"/>
        <w:rPr>
          <w:rFonts w:ascii="Arial" w:eastAsia="Arial" w:hAnsi="Arial" w:cs="Arial"/>
          <w:color w:val="000000"/>
          <w:sz w:val="16"/>
          <w:szCs w:val="16"/>
        </w:rPr>
      </w:pPr>
      <w:r>
        <w:rPr>
          <w:rFonts w:ascii="Arial" w:eastAsia="Arial" w:hAnsi="Arial" w:cs="Arial"/>
          <w:color w:val="000000"/>
          <w:sz w:val="16"/>
          <w:szCs w:val="16"/>
        </w:rPr>
        <w:tab/>
        <w:t>разработать в составе проектной документации раздел об обеспечении сохранности объекта культурного наследия или проект обеспечения сохранности объекта культурного наследия, либо план проведения спасательных археологических полевых работ, включающих оценку воздействия пр</w:t>
      </w:r>
      <w:r>
        <w:rPr>
          <w:rFonts w:ascii="Arial" w:eastAsia="Arial" w:hAnsi="Arial" w:cs="Arial"/>
          <w:color w:val="000000"/>
          <w:sz w:val="16"/>
          <w:szCs w:val="16"/>
        </w:rPr>
        <w:t>о</w:t>
      </w:r>
      <w:r>
        <w:rPr>
          <w:rFonts w:ascii="Arial" w:eastAsia="Arial" w:hAnsi="Arial" w:cs="Arial"/>
          <w:color w:val="000000"/>
          <w:sz w:val="16"/>
          <w:szCs w:val="16"/>
        </w:rPr>
        <w:t>водимых работ на указанный объект культурного наследия;</w:t>
      </w:r>
    </w:p>
    <w:p w:rsidR="00413780" w:rsidRDefault="00413780" w:rsidP="00413780">
      <w:pPr>
        <w:jc w:val="both"/>
        <w:rPr>
          <w:rFonts w:ascii="Arial" w:eastAsia="Arial" w:hAnsi="Arial" w:cs="Arial"/>
          <w:sz w:val="16"/>
          <w:szCs w:val="16"/>
        </w:rPr>
      </w:pPr>
      <w:r>
        <w:rPr>
          <w:rFonts w:ascii="Arial" w:eastAsia="Arial" w:hAnsi="Arial" w:cs="Arial"/>
          <w:sz w:val="16"/>
          <w:szCs w:val="16"/>
        </w:rPr>
        <w:tab/>
        <w:t>обеспечить реализацию согласованной управлением документации, обосновывающей меры по обеспечению сохранности объекта культурн</w:t>
      </w:r>
      <w:r>
        <w:rPr>
          <w:rFonts w:ascii="Arial" w:eastAsia="Arial" w:hAnsi="Arial" w:cs="Arial"/>
          <w:sz w:val="16"/>
          <w:szCs w:val="16"/>
        </w:rPr>
        <w:t>о</w:t>
      </w:r>
      <w:r>
        <w:rPr>
          <w:rFonts w:ascii="Arial" w:eastAsia="Arial" w:hAnsi="Arial" w:cs="Arial"/>
          <w:sz w:val="16"/>
          <w:szCs w:val="16"/>
        </w:rPr>
        <w:t>го наследия.</w:t>
      </w:r>
    </w:p>
    <w:p w:rsidR="00413780" w:rsidRDefault="00413780" w:rsidP="00413780">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lastRenderedPageBreak/>
        <w:t>Граждане и крестьянские (фермерские) хозяйства, заинтересованные в предоставлении земельного участка в течени</w:t>
      </w:r>
      <w:proofErr w:type="gramStart"/>
      <w:r>
        <w:rPr>
          <w:rFonts w:ascii="Arial" w:hAnsi="Arial" w:cs="Arial"/>
          <w:color w:val="000000"/>
          <w:sz w:val="16"/>
          <w:szCs w:val="16"/>
        </w:rPr>
        <w:t>и</w:t>
      </w:r>
      <w:proofErr w:type="gramEnd"/>
      <w:r>
        <w:rPr>
          <w:rFonts w:ascii="Arial" w:hAnsi="Arial" w:cs="Arial"/>
          <w:color w:val="000000"/>
          <w:sz w:val="16"/>
          <w:szCs w:val="16"/>
        </w:rPr>
        <w:t xml:space="preserve"> 30 дней со дня опубл</w:t>
      </w:r>
      <w:r>
        <w:rPr>
          <w:rFonts w:ascii="Arial" w:hAnsi="Arial" w:cs="Arial"/>
          <w:color w:val="000000"/>
          <w:sz w:val="16"/>
          <w:szCs w:val="16"/>
        </w:rPr>
        <w:t>и</w:t>
      </w:r>
      <w:r>
        <w:rPr>
          <w:rFonts w:ascii="Arial" w:hAnsi="Arial" w:cs="Arial"/>
          <w:color w:val="000000"/>
          <w:sz w:val="16"/>
          <w:szCs w:val="16"/>
        </w:rPr>
        <w:t>кования и размещения извещения вправе подать заявление о намерении участвовать в аукционе на право заключения договора аренды указанного з</w:t>
      </w:r>
      <w:r>
        <w:rPr>
          <w:rFonts w:ascii="Arial" w:hAnsi="Arial" w:cs="Arial"/>
          <w:color w:val="000000"/>
          <w:sz w:val="16"/>
          <w:szCs w:val="16"/>
        </w:rPr>
        <w:t>е</w:t>
      </w:r>
      <w:r>
        <w:rPr>
          <w:rFonts w:ascii="Arial" w:hAnsi="Arial" w:cs="Arial"/>
          <w:color w:val="000000"/>
          <w:sz w:val="16"/>
          <w:szCs w:val="16"/>
        </w:rPr>
        <w:t>мельного участка.</w:t>
      </w:r>
    </w:p>
    <w:p w:rsidR="00413780" w:rsidRDefault="00413780" w:rsidP="00413780">
      <w:pPr>
        <w:autoSpaceDE w:val="0"/>
        <w:autoSpaceDN w:val="0"/>
        <w:adjustRightInd w:val="0"/>
        <w:ind w:firstLine="720"/>
        <w:jc w:val="both"/>
        <w:rPr>
          <w:rFonts w:ascii="Arial" w:hAnsi="Arial" w:cs="Arial"/>
          <w:color w:val="000000"/>
          <w:sz w:val="16"/>
          <w:szCs w:val="16"/>
        </w:rPr>
      </w:pPr>
      <w:proofErr w:type="gramStart"/>
      <w:r>
        <w:rPr>
          <w:rFonts w:ascii="Arial" w:hAnsi="Arial" w:cs="Arial"/>
          <w:color w:val="000000"/>
          <w:sz w:val="16"/>
          <w:szCs w:val="16"/>
        </w:rPr>
        <w:t xml:space="preserve">Заявления подаются лично гражданином или главой крестьянского (фермерского) хозяйства на бумажном носителе или почтой по адресу: 173005, Великий Новгород, пл. Победы-Софийская, д.1, </w:t>
      </w:r>
      <w:proofErr w:type="spellStart"/>
      <w:r>
        <w:rPr>
          <w:rFonts w:ascii="Arial" w:hAnsi="Arial" w:cs="Arial"/>
          <w:color w:val="000000"/>
          <w:sz w:val="16"/>
          <w:szCs w:val="16"/>
        </w:rPr>
        <w:t>каб</w:t>
      </w:r>
      <w:proofErr w:type="spellEnd"/>
      <w:r>
        <w:rPr>
          <w:rFonts w:ascii="Arial" w:hAnsi="Arial" w:cs="Arial"/>
          <w:color w:val="000000"/>
          <w:sz w:val="16"/>
          <w:szCs w:val="16"/>
        </w:rPr>
        <w:t>. 515, режим работы с 8 с. 30 мин. До 17 ч. 30 мин., перерыв с 13-00 до 14-00 часов, субб</w:t>
      </w:r>
      <w:r>
        <w:rPr>
          <w:rFonts w:ascii="Arial" w:hAnsi="Arial" w:cs="Arial"/>
          <w:color w:val="000000"/>
          <w:sz w:val="16"/>
          <w:szCs w:val="16"/>
        </w:rPr>
        <w:t>о</w:t>
      </w:r>
      <w:r>
        <w:rPr>
          <w:rFonts w:ascii="Arial" w:hAnsi="Arial" w:cs="Arial"/>
          <w:color w:val="000000"/>
          <w:sz w:val="16"/>
          <w:szCs w:val="16"/>
        </w:rPr>
        <w:t xml:space="preserve">та и воскресенье – выходные дни, контактные телефоны: (88162)72895, 774535, или на электронную почту: </w:t>
      </w:r>
      <w:r>
        <w:rPr>
          <w:rFonts w:ascii="Arial" w:hAnsi="Arial" w:cs="Arial"/>
          <w:color w:val="000000"/>
          <w:sz w:val="16"/>
          <w:szCs w:val="16"/>
          <w:lang w:val="en-US"/>
        </w:rPr>
        <w:t>www</w:t>
      </w:r>
      <w:r>
        <w:rPr>
          <w:rFonts w:ascii="Arial" w:hAnsi="Arial" w:cs="Arial"/>
          <w:color w:val="000000"/>
          <w:sz w:val="16"/>
          <w:szCs w:val="16"/>
        </w:rPr>
        <w:t>.</w:t>
      </w:r>
      <w:proofErr w:type="spellStart"/>
      <w:r>
        <w:rPr>
          <w:rFonts w:ascii="Arial" w:hAnsi="Arial" w:cs="Arial"/>
          <w:color w:val="000000"/>
          <w:sz w:val="16"/>
          <w:szCs w:val="16"/>
          <w:lang w:val="en-US"/>
        </w:rPr>
        <w:t>kugi</w:t>
      </w:r>
      <w:proofErr w:type="spellEnd"/>
      <w:r>
        <w:rPr>
          <w:rFonts w:ascii="Arial" w:hAnsi="Arial" w:cs="Arial"/>
          <w:color w:val="000000"/>
          <w:sz w:val="16"/>
          <w:szCs w:val="16"/>
        </w:rPr>
        <w:t>nov.ru</w:t>
      </w:r>
      <w:proofErr w:type="gramEnd"/>
    </w:p>
    <w:p w:rsidR="00413780" w:rsidRDefault="00413780" w:rsidP="00413780">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К заявлению прилагается следующие документы:</w:t>
      </w:r>
    </w:p>
    <w:p w:rsidR="00413780" w:rsidRDefault="00413780" w:rsidP="00413780">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доверенность, оформленная надлежащим образом (в случае подачи заявления лицом, действующим по поручению Заявителя);</w:t>
      </w:r>
    </w:p>
    <w:p w:rsidR="00413780" w:rsidRDefault="00413780" w:rsidP="00413780">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выписка из единого государственного реестра юридических лиц – для юридических лиц, выписка из единого государственного реестра индив</w:t>
      </w:r>
      <w:r>
        <w:rPr>
          <w:rFonts w:ascii="Arial" w:hAnsi="Arial" w:cs="Arial"/>
          <w:color w:val="000000"/>
          <w:sz w:val="16"/>
          <w:szCs w:val="16"/>
        </w:rPr>
        <w:t>и</w:t>
      </w:r>
      <w:r>
        <w:rPr>
          <w:rFonts w:ascii="Arial" w:hAnsi="Arial" w:cs="Arial"/>
          <w:color w:val="000000"/>
          <w:sz w:val="16"/>
          <w:szCs w:val="16"/>
        </w:rPr>
        <w:t>дуальных предпринимателей – для индивидуальных предпринимателей, копия документа, удостоверяющего личность заявителя – для физических лиц.</w:t>
      </w:r>
    </w:p>
    <w:p w:rsidR="00413780" w:rsidRDefault="00413780" w:rsidP="00413780">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Решение о публикации сообщения о приеме заявлений о предоставлении в аренду земельного участка принято департаментом имуществе</w:t>
      </w:r>
      <w:r>
        <w:rPr>
          <w:rFonts w:ascii="Arial" w:hAnsi="Arial" w:cs="Arial"/>
          <w:color w:val="000000"/>
          <w:sz w:val="16"/>
          <w:szCs w:val="16"/>
        </w:rPr>
        <w:t>н</w:t>
      </w:r>
      <w:r>
        <w:rPr>
          <w:rFonts w:ascii="Arial" w:hAnsi="Arial" w:cs="Arial"/>
          <w:color w:val="000000"/>
          <w:sz w:val="16"/>
          <w:szCs w:val="16"/>
        </w:rPr>
        <w:t>ных отношений и государственных закупок Новгородской области в соответствии с приказом от 19.06.2017 № 1453 «Об утверждении извещения о предоста</w:t>
      </w:r>
      <w:r>
        <w:rPr>
          <w:rFonts w:ascii="Arial" w:hAnsi="Arial" w:cs="Arial"/>
          <w:color w:val="000000"/>
          <w:sz w:val="16"/>
          <w:szCs w:val="16"/>
        </w:rPr>
        <w:t>в</w:t>
      </w:r>
      <w:r>
        <w:rPr>
          <w:rFonts w:ascii="Arial" w:hAnsi="Arial" w:cs="Arial"/>
          <w:color w:val="000000"/>
          <w:sz w:val="16"/>
          <w:szCs w:val="16"/>
        </w:rPr>
        <w:t>лении в аренду земельного участка с кадастровым номером 53:03:1421001:33».</w:t>
      </w:r>
    </w:p>
    <w:p w:rsidR="00413780" w:rsidRDefault="00413780" w:rsidP="00413780">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Справки по телефону: 8(8162) 732-895.</w:t>
      </w:r>
    </w:p>
    <w:p w:rsidR="00312397" w:rsidRDefault="00312397" w:rsidP="00312397">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Приложение № 1 к приказу от 19.06.2017 № 1456</w:t>
      </w:r>
    </w:p>
    <w:p w:rsidR="00312397" w:rsidRDefault="00312397" w:rsidP="00312397">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ИЗВЕЩЕНИЕ</w:t>
      </w:r>
    </w:p>
    <w:p w:rsidR="00312397" w:rsidRDefault="00312397" w:rsidP="0031239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Департамент имущественных отношений и государственных закупок Новгородской области извещает граждан и крестьянские (фермерские) х</w:t>
      </w:r>
      <w:r>
        <w:rPr>
          <w:rFonts w:ascii="Arial" w:hAnsi="Arial" w:cs="Arial"/>
          <w:color w:val="000000"/>
          <w:sz w:val="16"/>
          <w:szCs w:val="16"/>
        </w:rPr>
        <w:t>о</w:t>
      </w:r>
      <w:r>
        <w:rPr>
          <w:rFonts w:ascii="Arial" w:hAnsi="Arial" w:cs="Arial"/>
          <w:color w:val="000000"/>
          <w:sz w:val="16"/>
          <w:szCs w:val="16"/>
        </w:rPr>
        <w:t>зяйства  о предоставлении в аренду земельного участка, находящегося в собственности Новгородской области, из земель населенных пунктов, с кадас</w:t>
      </w:r>
      <w:r>
        <w:rPr>
          <w:rFonts w:ascii="Arial" w:hAnsi="Arial" w:cs="Arial"/>
          <w:color w:val="000000"/>
          <w:sz w:val="16"/>
          <w:szCs w:val="16"/>
        </w:rPr>
        <w:t>т</w:t>
      </w:r>
      <w:r>
        <w:rPr>
          <w:rFonts w:ascii="Arial" w:hAnsi="Arial" w:cs="Arial"/>
          <w:color w:val="000000"/>
          <w:sz w:val="16"/>
          <w:szCs w:val="16"/>
        </w:rPr>
        <w:t>ровым номером 53:03:1429002:77 площадью 179168 кв</w:t>
      </w:r>
      <w:proofErr w:type="gramStart"/>
      <w:r>
        <w:rPr>
          <w:rFonts w:ascii="Arial" w:hAnsi="Arial" w:cs="Arial"/>
          <w:color w:val="000000"/>
          <w:sz w:val="16"/>
          <w:szCs w:val="16"/>
        </w:rPr>
        <w:t>.м</w:t>
      </w:r>
      <w:proofErr w:type="gramEnd"/>
      <w:r>
        <w:rPr>
          <w:rFonts w:ascii="Arial" w:hAnsi="Arial" w:cs="Arial"/>
          <w:color w:val="000000"/>
          <w:sz w:val="16"/>
          <w:szCs w:val="16"/>
        </w:rPr>
        <w:t>, местоположение: Новгородская область, Валдайский район, сельское поселение Р</w:t>
      </w:r>
      <w:r>
        <w:rPr>
          <w:rFonts w:ascii="Arial" w:hAnsi="Arial" w:cs="Arial"/>
          <w:color w:val="000000"/>
          <w:sz w:val="16"/>
          <w:szCs w:val="16"/>
        </w:rPr>
        <w:t>о</w:t>
      </w:r>
      <w:r>
        <w:rPr>
          <w:rFonts w:ascii="Arial" w:hAnsi="Arial" w:cs="Arial"/>
          <w:color w:val="000000"/>
          <w:sz w:val="16"/>
          <w:szCs w:val="16"/>
        </w:rPr>
        <w:t xml:space="preserve">щинское, д. </w:t>
      </w:r>
      <w:proofErr w:type="spellStart"/>
      <w:r>
        <w:rPr>
          <w:rFonts w:ascii="Arial" w:hAnsi="Arial" w:cs="Arial"/>
          <w:color w:val="000000"/>
          <w:sz w:val="16"/>
          <w:szCs w:val="16"/>
        </w:rPr>
        <w:t>Едно</w:t>
      </w:r>
      <w:proofErr w:type="spellEnd"/>
      <w:r>
        <w:rPr>
          <w:rFonts w:ascii="Arial" w:hAnsi="Arial" w:cs="Arial"/>
          <w:color w:val="000000"/>
          <w:sz w:val="16"/>
          <w:szCs w:val="16"/>
        </w:rPr>
        <w:t xml:space="preserve">, разрешенное использование: </w:t>
      </w:r>
      <w:r>
        <w:rPr>
          <w:rFonts w:ascii="Arial" w:hAnsi="Arial" w:cs="Arial"/>
          <w:sz w:val="16"/>
          <w:szCs w:val="16"/>
        </w:rPr>
        <w:t xml:space="preserve">для сельскохозяйственного производства. </w:t>
      </w:r>
      <w:r>
        <w:rPr>
          <w:rFonts w:ascii="Arial" w:hAnsi="Arial" w:cs="Arial"/>
          <w:color w:val="000000"/>
          <w:sz w:val="16"/>
          <w:szCs w:val="16"/>
        </w:rPr>
        <w:t>Цель предоставления земельного участка: для осуществления крестья</w:t>
      </w:r>
      <w:r>
        <w:rPr>
          <w:rFonts w:ascii="Arial" w:hAnsi="Arial" w:cs="Arial"/>
          <w:color w:val="000000"/>
          <w:sz w:val="16"/>
          <w:szCs w:val="16"/>
        </w:rPr>
        <w:t>н</w:t>
      </w:r>
      <w:r>
        <w:rPr>
          <w:rFonts w:ascii="Arial" w:hAnsi="Arial" w:cs="Arial"/>
          <w:color w:val="000000"/>
          <w:sz w:val="16"/>
          <w:szCs w:val="16"/>
        </w:rPr>
        <w:t>ским (фермерским) хозяйством его деятельности.</w:t>
      </w:r>
    </w:p>
    <w:p w:rsidR="00312397" w:rsidRDefault="00312397" w:rsidP="00312397">
      <w:pPr>
        <w:ind w:firstLine="709"/>
        <w:jc w:val="both"/>
        <w:rPr>
          <w:rFonts w:ascii="Arial" w:eastAsia="Arial" w:hAnsi="Arial" w:cs="Arial"/>
          <w:color w:val="000000"/>
          <w:sz w:val="16"/>
          <w:szCs w:val="16"/>
        </w:rPr>
      </w:pPr>
      <w:r>
        <w:rPr>
          <w:rFonts w:ascii="Arial" w:hAnsi="Arial" w:cs="Arial"/>
          <w:sz w:val="16"/>
          <w:szCs w:val="16"/>
        </w:rPr>
        <w:t xml:space="preserve">В соответствии со статьями 28, 30,31,32,36,45.1  </w:t>
      </w:r>
      <w:r>
        <w:rPr>
          <w:rFonts w:ascii="Arial" w:eastAsia="Arial" w:hAnsi="Arial" w:cs="Arial"/>
          <w:color w:val="000000"/>
          <w:sz w:val="16"/>
          <w:szCs w:val="16"/>
        </w:rPr>
        <w:t>Федерального закона от 25 июня 2002 года № 73-ФЗ «Об объектах культурного наследия (п</w:t>
      </w:r>
      <w:r>
        <w:rPr>
          <w:rFonts w:ascii="Arial" w:eastAsia="Arial" w:hAnsi="Arial" w:cs="Arial"/>
          <w:color w:val="000000"/>
          <w:sz w:val="16"/>
          <w:szCs w:val="16"/>
        </w:rPr>
        <w:t>а</w:t>
      </w:r>
      <w:r>
        <w:rPr>
          <w:rFonts w:ascii="Arial" w:eastAsia="Arial" w:hAnsi="Arial" w:cs="Arial"/>
          <w:color w:val="000000"/>
          <w:sz w:val="16"/>
          <w:szCs w:val="16"/>
        </w:rPr>
        <w:t>мятниках истории и культуры) народов Российской Федерации» (далее - Федеральный закон № 73) в случае хозяйственного освоения пользователь об</w:t>
      </w:r>
      <w:r>
        <w:rPr>
          <w:rFonts w:ascii="Arial" w:eastAsia="Arial" w:hAnsi="Arial" w:cs="Arial"/>
          <w:color w:val="000000"/>
          <w:sz w:val="16"/>
          <w:szCs w:val="16"/>
        </w:rPr>
        <w:t>я</w:t>
      </w:r>
      <w:r>
        <w:rPr>
          <w:rFonts w:ascii="Arial" w:eastAsia="Arial" w:hAnsi="Arial" w:cs="Arial"/>
          <w:color w:val="000000"/>
          <w:sz w:val="16"/>
          <w:szCs w:val="16"/>
        </w:rPr>
        <w:t>зан:</w:t>
      </w:r>
    </w:p>
    <w:p w:rsidR="00312397" w:rsidRDefault="00312397" w:rsidP="00312397">
      <w:pPr>
        <w:ind w:firstLine="708"/>
        <w:jc w:val="both"/>
        <w:rPr>
          <w:rFonts w:ascii="Arial" w:eastAsia="Arial" w:hAnsi="Arial" w:cs="Arial"/>
          <w:color w:val="000000"/>
          <w:sz w:val="16"/>
          <w:szCs w:val="16"/>
        </w:rPr>
      </w:pPr>
      <w:r>
        <w:rPr>
          <w:rFonts w:ascii="Arial" w:eastAsia="Arial" w:hAnsi="Arial" w:cs="Arial"/>
          <w:sz w:val="16"/>
          <w:szCs w:val="16"/>
        </w:rPr>
        <w:t xml:space="preserve">обеспечить проведение и финансирование государственной историко-культурной экспертизы земельного участка, </w:t>
      </w:r>
      <w:r>
        <w:rPr>
          <w:rFonts w:ascii="Arial" w:eastAsia="Arial" w:hAnsi="Arial" w:cs="Arial"/>
          <w:color w:val="000000"/>
          <w:sz w:val="16"/>
          <w:szCs w:val="16"/>
        </w:rPr>
        <w:t>подлежащих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w:t>
      </w:r>
    </w:p>
    <w:p w:rsidR="00312397" w:rsidRDefault="00312397" w:rsidP="00312397">
      <w:pPr>
        <w:jc w:val="both"/>
        <w:rPr>
          <w:rFonts w:ascii="Arial" w:eastAsia="Arial" w:hAnsi="Arial" w:cs="Arial"/>
          <w:sz w:val="16"/>
          <w:szCs w:val="16"/>
        </w:rPr>
      </w:pPr>
      <w:r>
        <w:rPr>
          <w:rFonts w:ascii="Arial" w:eastAsia="Arial" w:hAnsi="Arial" w:cs="Arial"/>
          <w:color w:val="000000"/>
          <w:sz w:val="16"/>
          <w:szCs w:val="16"/>
        </w:rPr>
        <w:tab/>
      </w:r>
      <w:proofErr w:type="gramStart"/>
      <w:r>
        <w:rPr>
          <w:rFonts w:ascii="Arial" w:eastAsia="Arial" w:hAnsi="Arial" w:cs="Arial"/>
          <w:color w:val="000000"/>
          <w:sz w:val="16"/>
          <w:szCs w:val="16"/>
        </w:rPr>
        <w:t xml:space="preserve">представить в управление государственной охраны культурного наследия Новгородской области заключение государственной историко-культурной экспертизы земельного участка, подлежащего воздействию земляных, строительных, хозяйственных и иных работ (в соответствии с </w:t>
      </w:r>
      <w:r>
        <w:rPr>
          <w:rFonts w:ascii="Arial" w:eastAsia="Arial" w:hAnsi="Arial" w:cs="Arial"/>
          <w:sz w:val="16"/>
          <w:szCs w:val="16"/>
        </w:rPr>
        <w:t>Полож</w:t>
      </w:r>
      <w:r>
        <w:rPr>
          <w:rFonts w:ascii="Arial" w:eastAsia="Arial" w:hAnsi="Arial" w:cs="Arial"/>
          <w:sz w:val="16"/>
          <w:szCs w:val="16"/>
        </w:rPr>
        <w:t>е</w:t>
      </w:r>
      <w:r>
        <w:rPr>
          <w:rFonts w:ascii="Arial" w:eastAsia="Arial" w:hAnsi="Arial" w:cs="Arial"/>
          <w:sz w:val="16"/>
          <w:szCs w:val="16"/>
        </w:rPr>
        <w:t>нием о государственной историко-культурной экспертизе, утвержденным Постановлением Правительства Российской Федерации от 15 июля 2009 года № 569 (далее - Положение), заключением государственной историко-культурной экспертизы со всеми прилагаемыми документами и материалами пре</w:t>
      </w:r>
      <w:r>
        <w:rPr>
          <w:rFonts w:ascii="Arial" w:eastAsia="Arial" w:hAnsi="Arial" w:cs="Arial"/>
          <w:sz w:val="16"/>
          <w:szCs w:val="16"/>
        </w:rPr>
        <w:t>д</w:t>
      </w:r>
      <w:r>
        <w:rPr>
          <w:rFonts w:ascii="Arial" w:eastAsia="Arial" w:hAnsi="Arial" w:cs="Arial"/>
          <w:sz w:val="16"/>
          <w:szCs w:val="16"/>
        </w:rPr>
        <w:t>ставляется в двух экземплярах на бумажном</w:t>
      </w:r>
      <w:proofErr w:type="gramEnd"/>
      <w:r>
        <w:rPr>
          <w:rFonts w:ascii="Arial" w:eastAsia="Arial" w:hAnsi="Arial" w:cs="Arial"/>
          <w:sz w:val="16"/>
          <w:szCs w:val="16"/>
        </w:rPr>
        <w:t xml:space="preserve"> и электронном </w:t>
      </w:r>
      <w:proofErr w:type="gramStart"/>
      <w:r>
        <w:rPr>
          <w:rFonts w:ascii="Arial" w:eastAsia="Arial" w:hAnsi="Arial" w:cs="Arial"/>
          <w:sz w:val="16"/>
          <w:szCs w:val="16"/>
        </w:rPr>
        <w:t>носителе</w:t>
      </w:r>
      <w:proofErr w:type="gramEnd"/>
      <w:r>
        <w:rPr>
          <w:rFonts w:ascii="Arial" w:eastAsia="Arial" w:hAnsi="Arial" w:cs="Arial"/>
          <w:sz w:val="16"/>
          <w:szCs w:val="16"/>
        </w:rPr>
        <w:t xml:space="preserve"> в формате переносимого документа </w:t>
      </w:r>
      <w:r>
        <w:rPr>
          <w:rFonts w:ascii="Arial" w:eastAsia="Arial" w:hAnsi="Arial" w:cs="Arial"/>
          <w:sz w:val="16"/>
          <w:szCs w:val="16"/>
          <w:lang w:val="en-US"/>
        </w:rPr>
        <w:t>PDF</w:t>
      </w:r>
      <w:r>
        <w:rPr>
          <w:rFonts w:ascii="Arial" w:eastAsia="Arial" w:hAnsi="Arial" w:cs="Arial"/>
          <w:sz w:val="16"/>
          <w:szCs w:val="16"/>
        </w:rPr>
        <w:t>).</w:t>
      </w:r>
    </w:p>
    <w:p w:rsidR="00312397" w:rsidRDefault="00312397" w:rsidP="00312397">
      <w:pPr>
        <w:jc w:val="both"/>
        <w:rPr>
          <w:rFonts w:ascii="Arial" w:eastAsia="Arial" w:hAnsi="Arial" w:cs="Arial"/>
          <w:color w:val="000000"/>
          <w:sz w:val="16"/>
          <w:szCs w:val="16"/>
        </w:rPr>
      </w:pPr>
      <w:r>
        <w:rPr>
          <w:rFonts w:ascii="Arial" w:eastAsia="Arial" w:hAnsi="Arial" w:cs="Arial"/>
          <w:sz w:val="16"/>
          <w:szCs w:val="16"/>
        </w:rPr>
        <w:tab/>
        <w:t xml:space="preserve">В случае обнаружения в границах земельного участка, </w:t>
      </w:r>
      <w:r>
        <w:rPr>
          <w:rFonts w:ascii="Arial" w:eastAsia="Arial" w:hAnsi="Arial" w:cs="Arial"/>
          <w:color w:val="000000"/>
          <w:sz w:val="16"/>
          <w:szCs w:val="16"/>
        </w:rPr>
        <w:t>подлежащего воздействию земляных, строительных, хозяйственных и иных работ, об</w:t>
      </w:r>
      <w:r>
        <w:rPr>
          <w:rFonts w:ascii="Arial" w:eastAsia="Arial" w:hAnsi="Arial" w:cs="Arial"/>
          <w:color w:val="000000"/>
          <w:sz w:val="16"/>
          <w:szCs w:val="16"/>
        </w:rPr>
        <w:t>ъ</w:t>
      </w:r>
      <w:r>
        <w:rPr>
          <w:rFonts w:ascii="Arial" w:eastAsia="Arial" w:hAnsi="Arial" w:cs="Arial"/>
          <w:color w:val="000000"/>
          <w:sz w:val="16"/>
          <w:szCs w:val="16"/>
        </w:rPr>
        <w:t>ектов, обладающих признаками объекта археологического наследия, и после принятия управлением решения о включении данного объекта в пер</w:t>
      </w:r>
      <w:r>
        <w:rPr>
          <w:rFonts w:ascii="Arial" w:eastAsia="Arial" w:hAnsi="Arial" w:cs="Arial"/>
          <w:color w:val="000000"/>
          <w:sz w:val="16"/>
          <w:szCs w:val="16"/>
        </w:rPr>
        <w:t>е</w:t>
      </w:r>
      <w:r>
        <w:rPr>
          <w:rFonts w:ascii="Arial" w:eastAsia="Arial" w:hAnsi="Arial" w:cs="Arial"/>
          <w:color w:val="000000"/>
          <w:sz w:val="16"/>
          <w:szCs w:val="16"/>
        </w:rPr>
        <w:t>чень выявленных объектов культурного наследия:</w:t>
      </w:r>
    </w:p>
    <w:p w:rsidR="00312397" w:rsidRDefault="00312397" w:rsidP="00312397">
      <w:pPr>
        <w:jc w:val="both"/>
        <w:rPr>
          <w:rFonts w:ascii="Arial" w:eastAsia="Arial" w:hAnsi="Arial" w:cs="Arial"/>
          <w:color w:val="000000"/>
          <w:sz w:val="16"/>
          <w:szCs w:val="16"/>
        </w:rPr>
      </w:pPr>
      <w:r>
        <w:rPr>
          <w:rFonts w:ascii="Arial" w:eastAsia="Arial" w:hAnsi="Arial" w:cs="Arial"/>
          <w:color w:val="000000"/>
          <w:sz w:val="16"/>
          <w:szCs w:val="16"/>
        </w:rPr>
        <w:tab/>
        <w:t>разработать в составе проектной документации раздел об обеспечении сохранности объекта культурного наследия или проект обеспечения сохранности объекта культурного наследия, либо план проведения спасательных археологических полевых работ, включающих оценку воздействия пр</w:t>
      </w:r>
      <w:r>
        <w:rPr>
          <w:rFonts w:ascii="Arial" w:eastAsia="Arial" w:hAnsi="Arial" w:cs="Arial"/>
          <w:color w:val="000000"/>
          <w:sz w:val="16"/>
          <w:szCs w:val="16"/>
        </w:rPr>
        <w:t>о</w:t>
      </w:r>
      <w:r>
        <w:rPr>
          <w:rFonts w:ascii="Arial" w:eastAsia="Arial" w:hAnsi="Arial" w:cs="Arial"/>
          <w:color w:val="000000"/>
          <w:sz w:val="16"/>
          <w:szCs w:val="16"/>
        </w:rPr>
        <w:t>водимых работ на указанный объект культурного наследия;</w:t>
      </w:r>
    </w:p>
    <w:p w:rsidR="00312397" w:rsidRDefault="00312397" w:rsidP="00312397">
      <w:pPr>
        <w:jc w:val="both"/>
        <w:rPr>
          <w:rFonts w:ascii="Arial" w:eastAsia="Arial" w:hAnsi="Arial" w:cs="Arial"/>
          <w:sz w:val="16"/>
          <w:szCs w:val="16"/>
        </w:rPr>
      </w:pPr>
      <w:r>
        <w:rPr>
          <w:rFonts w:ascii="Arial" w:eastAsia="Arial" w:hAnsi="Arial" w:cs="Arial"/>
          <w:sz w:val="16"/>
          <w:szCs w:val="16"/>
        </w:rPr>
        <w:tab/>
        <w:t>обеспечить реализацию согласованной управлением документации, обосновывающей меры по обеспечению сохранности объекта культурн</w:t>
      </w:r>
      <w:r>
        <w:rPr>
          <w:rFonts w:ascii="Arial" w:eastAsia="Arial" w:hAnsi="Arial" w:cs="Arial"/>
          <w:sz w:val="16"/>
          <w:szCs w:val="16"/>
        </w:rPr>
        <w:t>о</w:t>
      </w:r>
      <w:r>
        <w:rPr>
          <w:rFonts w:ascii="Arial" w:eastAsia="Arial" w:hAnsi="Arial" w:cs="Arial"/>
          <w:sz w:val="16"/>
          <w:szCs w:val="16"/>
        </w:rPr>
        <w:t>го наследия.</w:t>
      </w:r>
    </w:p>
    <w:p w:rsidR="00312397" w:rsidRDefault="00312397" w:rsidP="0031239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Граждане и крестьянские (фермерские) хозяйства, заинтересованные в предоставлении земельного участка в течени</w:t>
      </w:r>
      <w:proofErr w:type="gramStart"/>
      <w:r>
        <w:rPr>
          <w:rFonts w:ascii="Arial" w:hAnsi="Arial" w:cs="Arial"/>
          <w:color w:val="000000"/>
          <w:sz w:val="16"/>
          <w:szCs w:val="16"/>
        </w:rPr>
        <w:t>и</w:t>
      </w:r>
      <w:proofErr w:type="gramEnd"/>
      <w:r>
        <w:rPr>
          <w:rFonts w:ascii="Arial" w:hAnsi="Arial" w:cs="Arial"/>
          <w:color w:val="000000"/>
          <w:sz w:val="16"/>
          <w:szCs w:val="16"/>
        </w:rPr>
        <w:t xml:space="preserve"> 30 дней со дня опубл</w:t>
      </w:r>
      <w:r>
        <w:rPr>
          <w:rFonts w:ascii="Arial" w:hAnsi="Arial" w:cs="Arial"/>
          <w:color w:val="000000"/>
          <w:sz w:val="16"/>
          <w:szCs w:val="16"/>
        </w:rPr>
        <w:t>и</w:t>
      </w:r>
      <w:r>
        <w:rPr>
          <w:rFonts w:ascii="Arial" w:hAnsi="Arial" w:cs="Arial"/>
          <w:color w:val="000000"/>
          <w:sz w:val="16"/>
          <w:szCs w:val="16"/>
        </w:rPr>
        <w:t>кования и размещения извещения вправе подать заявление о намерении участвовать в аукционе на право заключения договора аренды указанного з</w:t>
      </w:r>
      <w:r>
        <w:rPr>
          <w:rFonts w:ascii="Arial" w:hAnsi="Arial" w:cs="Arial"/>
          <w:color w:val="000000"/>
          <w:sz w:val="16"/>
          <w:szCs w:val="16"/>
        </w:rPr>
        <w:t>е</w:t>
      </w:r>
      <w:r>
        <w:rPr>
          <w:rFonts w:ascii="Arial" w:hAnsi="Arial" w:cs="Arial"/>
          <w:color w:val="000000"/>
          <w:sz w:val="16"/>
          <w:szCs w:val="16"/>
        </w:rPr>
        <w:t>мельного участка.</w:t>
      </w:r>
    </w:p>
    <w:p w:rsidR="00312397" w:rsidRDefault="00312397" w:rsidP="00312397">
      <w:pPr>
        <w:autoSpaceDE w:val="0"/>
        <w:autoSpaceDN w:val="0"/>
        <w:adjustRightInd w:val="0"/>
        <w:ind w:firstLine="720"/>
        <w:jc w:val="both"/>
        <w:rPr>
          <w:rFonts w:ascii="Arial" w:hAnsi="Arial" w:cs="Arial"/>
          <w:color w:val="000000"/>
          <w:sz w:val="16"/>
          <w:szCs w:val="16"/>
        </w:rPr>
      </w:pPr>
      <w:proofErr w:type="gramStart"/>
      <w:r>
        <w:rPr>
          <w:rFonts w:ascii="Arial" w:hAnsi="Arial" w:cs="Arial"/>
          <w:color w:val="000000"/>
          <w:sz w:val="16"/>
          <w:szCs w:val="16"/>
        </w:rPr>
        <w:t xml:space="preserve">Заявления подаются лично гражданином или главой крестьянского (фермерского) хозяйства на бумажном носителе или почтой по адресу: 173005, Великий Новгород, пл. Победы-Софийская, д.1, </w:t>
      </w:r>
      <w:proofErr w:type="spellStart"/>
      <w:r>
        <w:rPr>
          <w:rFonts w:ascii="Arial" w:hAnsi="Arial" w:cs="Arial"/>
          <w:color w:val="000000"/>
          <w:sz w:val="16"/>
          <w:szCs w:val="16"/>
        </w:rPr>
        <w:t>каб</w:t>
      </w:r>
      <w:proofErr w:type="spellEnd"/>
      <w:r>
        <w:rPr>
          <w:rFonts w:ascii="Arial" w:hAnsi="Arial" w:cs="Arial"/>
          <w:color w:val="000000"/>
          <w:sz w:val="16"/>
          <w:szCs w:val="16"/>
        </w:rPr>
        <w:t>. 515, режим работы с 8 с. 30 мин. До 17 ч. 30 мин., перерыв с 13-00 до 14-00 часов, субб</w:t>
      </w:r>
      <w:r>
        <w:rPr>
          <w:rFonts w:ascii="Arial" w:hAnsi="Arial" w:cs="Arial"/>
          <w:color w:val="000000"/>
          <w:sz w:val="16"/>
          <w:szCs w:val="16"/>
        </w:rPr>
        <w:t>о</w:t>
      </w:r>
      <w:r>
        <w:rPr>
          <w:rFonts w:ascii="Arial" w:hAnsi="Arial" w:cs="Arial"/>
          <w:color w:val="000000"/>
          <w:sz w:val="16"/>
          <w:szCs w:val="16"/>
        </w:rPr>
        <w:t xml:space="preserve">та и воскресенье – выходные дни, контактные телефоны: (88162)72895, 774535, или на электронную почту: </w:t>
      </w:r>
      <w:r>
        <w:rPr>
          <w:rFonts w:ascii="Arial" w:hAnsi="Arial" w:cs="Arial"/>
          <w:color w:val="000000"/>
          <w:sz w:val="16"/>
          <w:szCs w:val="16"/>
          <w:lang w:val="en-US"/>
        </w:rPr>
        <w:t>www</w:t>
      </w:r>
      <w:r>
        <w:rPr>
          <w:rFonts w:ascii="Arial" w:hAnsi="Arial" w:cs="Arial"/>
          <w:color w:val="000000"/>
          <w:sz w:val="16"/>
          <w:szCs w:val="16"/>
        </w:rPr>
        <w:t>.</w:t>
      </w:r>
      <w:proofErr w:type="spellStart"/>
      <w:r>
        <w:rPr>
          <w:rFonts w:ascii="Arial" w:hAnsi="Arial" w:cs="Arial"/>
          <w:color w:val="000000"/>
          <w:sz w:val="16"/>
          <w:szCs w:val="16"/>
          <w:lang w:val="en-US"/>
        </w:rPr>
        <w:t>kugi</w:t>
      </w:r>
      <w:proofErr w:type="spellEnd"/>
      <w:r>
        <w:rPr>
          <w:rFonts w:ascii="Arial" w:hAnsi="Arial" w:cs="Arial"/>
          <w:color w:val="000000"/>
          <w:sz w:val="16"/>
          <w:szCs w:val="16"/>
        </w:rPr>
        <w:t>nov.ru</w:t>
      </w:r>
      <w:proofErr w:type="gramEnd"/>
    </w:p>
    <w:p w:rsidR="00312397" w:rsidRDefault="00312397" w:rsidP="0031239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К заявлению прилагается следующие документы:</w:t>
      </w:r>
    </w:p>
    <w:p w:rsidR="00312397" w:rsidRDefault="00312397" w:rsidP="00312397">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доверенность, оформленная надлежащим образом (в случае подачи заявления лицом, действующим по поручению Заявителя);</w:t>
      </w:r>
    </w:p>
    <w:p w:rsidR="00312397" w:rsidRDefault="00312397" w:rsidP="00312397">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выписка из единого государственного реестра юридических лиц – для юридических лиц, выписка из единого государственного реестра индив</w:t>
      </w:r>
      <w:r>
        <w:rPr>
          <w:rFonts w:ascii="Arial" w:hAnsi="Arial" w:cs="Arial"/>
          <w:color w:val="000000"/>
          <w:sz w:val="16"/>
          <w:szCs w:val="16"/>
        </w:rPr>
        <w:t>и</w:t>
      </w:r>
      <w:r>
        <w:rPr>
          <w:rFonts w:ascii="Arial" w:hAnsi="Arial" w:cs="Arial"/>
          <w:color w:val="000000"/>
          <w:sz w:val="16"/>
          <w:szCs w:val="16"/>
        </w:rPr>
        <w:t>дуальных предпринимателей – для индивидуальных предпринимателей, копия документа, удостоверяющего личность заявителя – для физических лиц.</w:t>
      </w:r>
    </w:p>
    <w:p w:rsidR="00312397" w:rsidRDefault="00312397" w:rsidP="0031239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Решение о публикации сообщения о приеме заявлений о предоставлении в аренду земельного участка принято департаментом имуществе</w:t>
      </w:r>
      <w:r>
        <w:rPr>
          <w:rFonts w:ascii="Arial" w:hAnsi="Arial" w:cs="Arial"/>
          <w:color w:val="000000"/>
          <w:sz w:val="16"/>
          <w:szCs w:val="16"/>
        </w:rPr>
        <w:t>н</w:t>
      </w:r>
      <w:r>
        <w:rPr>
          <w:rFonts w:ascii="Arial" w:hAnsi="Arial" w:cs="Arial"/>
          <w:color w:val="000000"/>
          <w:sz w:val="16"/>
          <w:szCs w:val="16"/>
        </w:rPr>
        <w:t>ных отношений и государственных закупок Новгородской области в соответствии с приказом от 19.06.2017 № 1456 «Об утверждении извещения о предоста</w:t>
      </w:r>
      <w:r>
        <w:rPr>
          <w:rFonts w:ascii="Arial" w:hAnsi="Arial" w:cs="Arial"/>
          <w:color w:val="000000"/>
          <w:sz w:val="16"/>
          <w:szCs w:val="16"/>
        </w:rPr>
        <w:t>в</w:t>
      </w:r>
      <w:r>
        <w:rPr>
          <w:rFonts w:ascii="Arial" w:hAnsi="Arial" w:cs="Arial"/>
          <w:color w:val="000000"/>
          <w:sz w:val="16"/>
          <w:szCs w:val="16"/>
        </w:rPr>
        <w:t>лении в аренду земельного участка с кадастровым номером 53:03:1429002:77».</w:t>
      </w:r>
    </w:p>
    <w:p w:rsidR="00312397" w:rsidRDefault="00312397" w:rsidP="00312397">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Справки по телефону: 8(8162) 732-895.</w:t>
      </w:r>
    </w:p>
    <w:p w:rsidR="00262ECD" w:rsidRDefault="00262ECD" w:rsidP="00262ECD">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 xml:space="preserve">Приложение № 1 к приказу от 19.06.2017 № 1454                                                                                  </w:t>
      </w:r>
    </w:p>
    <w:p w:rsidR="00262ECD" w:rsidRDefault="00262ECD" w:rsidP="00262ECD">
      <w:pPr>
        <w:autoSpaceDE w:val="0"/>
        <w:autoSpaceDN w:val="0"/>
        <w:adjustRightInd w:val="0"/>
        <w:jc w:val="center"/>
        <w:rPr>
          <w:rFonts w:ascii="Arial" w:hAnsi="Arial" w:cs="Arial"/>
          <w:b/>
          <w:color w:val="000000"/>
          <w:sz w:val="16"/>
          <w:szCs w:val="16"/>
        </w:rPr>
      </w:pPr>
      <w:r>
        <w:rPr>
          <w:rFonts w:ascii="Arial" w:hAnsi="Arial" w:cs="Arial"/>
          <w:b/>
          <w:color w:val="000000"/>
          <w:sz w:val="16"/>
          <w:szCs w:val="16"/>
        </w:rPr>
        <w:t>ИЗВЕЩЕНИЕ</w:t>
      </w:r>
    </w:p>
    <w:p w:rsidR="00262ECD" w:rsidRDefault="00262ECD" w:rsidP="00262ECD">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Департамент имущественных отношений и государственных закупок Новгородской области извещает граждан и крестьянские (фермерские) х</w:t>
      </w:r>
      <w:r>
        <w:rPr>
          <w:rFonts w:ascii="Arial" w:hAnsi="Arial" w:cs="Arial"/>
          <w:color w:val="000000"/>
          <w:sz w:val="16"/>
          <w:szCs w:val="16"/>
        </w:rPr>
        <w:t>о</w:t>
      </w:r>
      <w:r>
        <w:rPr>
          <w:rFonts w:ascii="Arial" w:hAnsi="Arial" w:cs="Arial"/>
          <w:color w:val="000000"/>
          <w:sz w:val="16"/>
          <w:szCs w:val="16"/>
        </w:rPr>
        <w:t>зяйства  о предоставлении в аренду земельного участка, находящегося в собственности Новгородской области, из земель населенных пунктов, с кадас</w:t>
      </w:r>
      <w:r>
        <w:rPr>
          <w:rFonts w:ascii="Arial" w:hAnsi="Arial" w:cs="Arial"/>
          <w:color w:val="000000"/>
          <w:sz w:val="16"/>
          <w:szCs w:val="16"/>
        </w:rPr>
        <w:t>т</w:t>
      </w:r>
      <w:r>
        <w:rPr>
          <w:rFonts w:ascii="Arial" w:hAnsi="Arial" w:cs="Arial"/>
          <w:color w:val="000000"/>
          <w:sz w:val="16"/>
          <w:szCs w:val="16"/>
        </w:rPr>
        <w:t>ровым номером 53:03:0000000:10804 площадью 262214 кв</w:t>
      </w:r>
      <w:proofErr w:type="gramStart"/>
      <w:r>
        <w:rPr>
          <w:rFonts w:ascii="Arial" w:hAnsi="Arial" w:cs="Arial"/>
          <w:color w:val="000000"/>
          <w:sz w:val="16"/>
          <w:szCs w:val="16"/>
        </w:rPr>
        <w:t>.м</w:t>
      </w:r>
      <w:proofErr w:type="gramEnd"/>
      <w:r>
        <w:rPr>
          <w:rFonts w:ascii="Arial" w:hAnsi="Arial" w:cs="Arial"/>
          <w:color w:val="000000"/>
          <w:sz w:val="16"/>
          <w:szCs w:val="16"/>
        </w:rPr>
        <w:t>, местоположение: Новгородская область, Валдайский район, сельское поселение Рощи</w:t>
      </w:r>
      <w:r>
        <w:rPr>
          <w:rFonts w:ascii="Arial" w:hAnsi="Arial" w:cs="Arial"/>
          <w:color w:val="000000"/>
          <w:sz w:val="16"/>
          <w:szCs w:val="16"/>
        </w:rPr>
        <w:t>н</w:t>
      </w:r>
      <w:r>
        <w:rPr>
          <w:rFonts w:ascii="Arial" w:hAnsi="Arial" w:cs="Arial"/>
          <w:color w:val="000000"/>
          <w:sz w:val="16"/>
          <w:szCs w:val="16"/>
        </w:rPr>
        <w:t xml:space="preserve">ское, д. </w:t>
      </w:r>
      <w:proofErr w:type="spellStart"/>
      <w:r>
        <w:rPr>
          <w:rFonts w:ascii="Arial" w:hAnsi="Arial" w:cs="Arial"/>
          <w:color w:val="000000"/>
          <w:sz w:val="16"/>
          <w:szCs w:val="16"/>
        </w:rPr>
        <w:t>Едно</w:t>
      </w:r>
      <w:proofErr w:type="spellEnd"/>
      <w:r>
        <w:rPr>
          <w:rFonts w:ascii="Arial" w:hAnsi="Arial" w:cs="Arial"/>
          <w:color w:val="000000"/>
          <w:sz w:val="16"/>
          <w:szCs w:val="16"/>
        </w:rPr>
        <w:t xml:space="preserve">, разрешенное использование: </w:t>
      </w:r>
      <w:r>
        <w:rPr>
          <w:rFonts w:ascii="Arial" w:hAnsi="Arial" w:cs="Arial"/>
          <w:sz w:val="16"/>
          <w:szCs w:val="16"/>
        </w:rPr>
        <w:t xml:space="preserve">для сельскохозяйственного производства. </w:t>
      </w:r>
      <w:r>
        <w:rPr>
          <w:rFonts w:ascii="Arial" w:hAnsi="Arial" w:cs="Arial"/>
          <w:color w:val="000000"/>
          <w:sz w:val="16"/>
          <w:szCs w:val="16"/>
        </w:rPr>
        <w:t>Цель предоставления земельного участка: для осущест</w:t>
      </w:r>
      <w:r>
        <w:rPr>
          <w:rFonts w:ascii="Arial" w:hAnsi="Arial" w:cs="Arial"/>
          <w:color w:val="000000"/>
          <w:sz w:val="16"/>
          <w:szCs w:val="16"/>
        </w:rPr>
        <w:t>в</w:t>
      </w:r>
      <w:r>
        <w:rPr>
          <w:rFonts w:ascii="Arial" w:hAnsi="Arial" w:cs="Arial"/>
          <w:color w:val="000000"/>
          <w:sz w:val="16"/>
          <w:szCs w:val="16"/>
        </w:rPr>
        <w:t>ления крестьянским (фермерским) хозяйством его деятельности.</w:t>
      </w:r>
    </w:p>
    <w:p w:rsidR="00262ECD" w:rsidRDefault="00262ECD" w:rsidP="00262ECD">
      <w:pPr>
        <w:ind w:firstLine="709"/>
        <w:jc w:val="both"/>
        <w:rPr>
          <w:rFonts w:ascii="Arial" w:eastAsia="Arial" w:hAnsi="Arial" w:cs="Arial"/>
          <w:color w:val="000000"/>
          <w:sz w:val="16"/>
          <w:szCs w:val="16"/>
        </w:rPr>
      </w:pPr>
      <w:r>
        <w:rPr>
          <w:rFonts w:ascii="Arial" w:hAnsi="Arial" w:cs="Arial"/>
          <w:sz w:val="16"/>
          <w:szCs w:val="16"/>
        </w:rPr>
        <w:t xml:space="preserve">В соответствии со статьями 28, 30,31,32,36,45.1  </w:t>
      </w:r>
      <w:r>
        <w:rPr>
          <w:rFonts w:ascii="Arial" w:eastAsia="Arial" w:hAnsi="Arial" w:cs="Arial"/>
          <w:color w:val="000000"/>
          <w:sz w:val="16"/>
          <w:szCs w:val="16"/>
        </w:rPr>
        <w:t>Федерального закона от 25 июня 2002 года № 73-ФЗ «Об объектах культурного наследия (п</w:t>
      </w:r>
      <w:r>
        <w:rPr>
          <w:rFonts w:ascii="Arial" w:eastAsia="Arial" w:hAnsi="Arial" w:cs="Arial"/>
          <w:color w:val="000000"/>
          <w:sz w:val="16"/>
          <w:szCs w:val="16"/>
        </w:rPr>
        <w:t>а</w:t>
      </w:r>
      <w:r>
        <w:rPr>
          <w:rFonts w:ascii="Arial" w:eastAsia="Arial" w:hAnsi="Arial" w:cs="Arial"/>
          <w:color w:val="000000"/>
          <w:sz w:val="16"/>
          <w:szCs w:val="16"/>
        </w:rPr>
        <w:t>мятниках истории и культуры) народов Российской Федерации» (далее - Федеральный закон № 73) в случае хозяйственного освоения пользователь об</w:t>
      </w:r>
      <w:r>
        <w:rPr>
          <w:rFonts w:ascii="Arial" w:eastAsia="Arial" w:hAnsi="Arial" w:cs="Arial"/>
          <w:color w:val="000000"/>
          <w:sz w:val="16"/>
          <w:szCs w:val="16"/>
        </w:rPr>
        <w:t>я</w:t>
      </w:r>
      <w:r>
        <w:rPr>
          <w:rFonts w:ascii="Arial" w:eastAsia="Arial" w:hAnsi="Arial" w:cs="Arial"/>
          <w:color w:val="000000"/>
          <w:sz w:val="16"/>
          <w:szCs w:val="16"/>
        </w:rPr>
        <w:t>зан:</w:t>
      </w:r>
    </w:p>
    <w:p w:rsidR="00262ECD" w:rsidRDefault="00262ECD" w:rsidP="00262ECD">
      <w:pPr>
        <w:ind w:firstLine="708"/>
        <w:jc w:val="both"/>
        <w:rPr>
          <w:rFonts w:ascii="Arial" w:eastAsia="Arial" w:hAnsi="Arial" w:cs="Arial"/>
          <w:color w:val="000000"/>
          <w:sz w:val="16"/>
          <w:szCs w:val="16"/>
        </w:rPr>
      </w:pPr>
      <w:r>
        <w:rPr>
          <w:rFonts w:ascii="Arial" w:eastAsia="Arial" w:hAnsi="Arial" w:cs="Arial"/>
          <w:sz w:val="16"/>
          <w:szCs w:val="16"/>
        </w:rPr>
        <w:t xml:space="preserve">обеспечить проведение и финансирование государственной историко-культурной экспертизы земельного участка, </w:t>
      </w:r>
      <w:r>
        <w:rPr>
          <w:rFonts w:ascii="Arial" w:eastAsia="Arial" w:hAnsi="Arial" w:cs="Arial"/>
          <w:color w:val="000000"/>
          <w:sz w:val="16"/>
          <w:szCs w:val="16"/>
        </w:rPr>
        <w:t>подлежащих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w:t>
      </w:r>
    </w:p>
    <w:p w:rsidR="00262ECD" w:rsidRDefault="00262ECD" w:rsidP="00262ECD">
      <w:pPr>
        <w:jc w:val="both"/>
        <w:rPr>
          <w:rFonts w:ascii="Arial" w:eastAsia="Arial" w:hAnsi="Arial" w:cs="Arial"/>
          <w:sz w:val="16"/>
          <w:szCs w:val="16"/>
        </w:rPr>
      </w:pPr>
      <w:r>
        <w:rPr>
          <w:rFonts w:ascii="Arial" w:eastAsia="Arial" w:hAnsi="Arial" w:cs="Arial"/>
          <w:color w:val="000000"/>
          <w:sz w:val="16"/>
          <w:szCs w:val="16"/>
        </w:rPr>
        <w:tab/>
      </w:r>
      <w:proofErr w:type="gramStart"/>
      <w:r>
        <w:rPr>
          <w:rFonts w:ascii="Arial" w:eastAsia="Arial" w:hAnsi="Arial" w:cs="Arial"/>
          <w:color w:val="000000"/>
          <w:sz w:val="16"/>
          <w:szCs w:val="16"/>
        </w:rPr>
        <w:t xml:space="preserve">представить в управление государственной охраны культурного наследия Новгородской области заключение государственной историко-культурной экспертизы земельного участка, подлежащего воздействию земляных, строительных, хозяйственных и иных работ (в соответствии с </w:t>
      </w:r>
      <w:r>
        <w:rPr>
          <w:rFonts w:ascii="Arial" w:eastAsia="Arial" w:hAnsi="Arial" w:cs="Arial"/>
          <w:sz w:val="16"/>
          <w:szCs w:val="16"/>
        </w:rPr>
        <w:t>Полож</w:t>
      </w:r>
      <w:r>
        <w:rPr>
          <w:rFonts w:ascii="Arial" w:eastAsia="Arial" w:hAnsi="Arial" w:cs="Arial"/>
          <w:sz w:val="16"/>
          <w:szCs w:val="16"/>
        </w:rPr>
        <w:t>е</w:t>
      </w:r>
      <w:r>
        <w:rPr>
          <w:rFonts w:ascii="Arial" w:eastAsia="Arial" w:hAnsi="Arial" w:cs="Arial"/>
          <w:sz w:val="16"/>
          <w:szCs w:val="16"/>
        </w:rPr>
        <w:t>нием о государственной историко-культурной экспертизе, утвержденным Постановлением Правительства Российской Федерации от 15 июля 2009 года № 569 (далее - Положение), заключением государственной историко-культурной экспертизы со всеми прилагаемыми документами и материалами пре</w:t>
      </w:r>
      <w:r>
        <w:rPr>
          <w:rFonts w:ascii="Arial" w:eastAsia="Arial" w:hAnsi="Arial" w:cs="Arial"/>
          <w:sz w:val="16"/>
          <w:szCs w:val="16"/>
        </w:rPr>
        <w:t>д</w:t>
      </w:r>
      <w:r>
        <w:rPr>
          <w:rFonts w:ascii="Arial" w:eastAsia="Arial" w:hAnsi="Arial" w:cs="Arial"/>
          <w:sz w:val="16"/>
          <w:szCs w:val="16"/>
        </w:rPr>
        <w:t>ставляется в двух экземплярах на бумажном</w:t>
      </w:r>
      <w:proofErr w:type="gramEnd"/>
      <w:r>
        <w:rPr>
          <w:rFonts w:ascii="Arial" w:eastAsia="Arial" w:hAnsi="Arial" w:cs="Arial"/>
          <w:sz w:val="16"/>
          <w:szCs w:val="16"/>
        </w:rPr>
        <w:t xml:space="preserve"> и электронном </w:t>
      </w:r>
      <w:proofErr w:type="gramStart"/>
      <w:r>
        <w:rPr>
          <w:rFonts w:ascii="Arial" w:eastAsia="Arial" w:hAnsi="Arial" w:cs="Arial"/>
          <w:sz w:val="16"/>
          <w:szCs w:val="16"/>
        </w:rPr>
        <w:t>носителе</w:t>
      </w:r>
      <w:proofErr w:type="gramEnd"/>
      <w:r>
        <w:rPr>
          <w:rFonts w:ascii="Arial" w:eastAsia="Arial" w:hAnsi="Arial" w:cs="Arial"/>
          <w:sz w:val="16"/>
          <w:szCs w:val="16"/>
        </w:rPr>
        <w:t xml:space="preserve"> в формате переносимого документа </w:t>
      </w:r>
      <w:r>
        <w:rPr>
          <w:rFonts w:ascii="Arial" w:eastAsia="Arial" w:hAnsi="Arial" w:cs="Arial"/>
          <w:sz w:val="16"/>
          <w:szCs w:val="16"/>
          <w:lang w:val="en-US"/>
        </w:rPr>
        <w:t>PDF</w:t>
      </w:r>
      <w:r>
        <w:rPr>
          <w:rFonts w:ascii="Arial" w:eastAsia="Arial" w:hAnsi="Arial" w:cs="Arial"/>
          <w:sz w:val="16"/>
          <w:szCs w:val="16"/>
        </w:rPr>
        <w:t>).</w:t>
      </w:r>
    </w:p>
    <w:p w:rsidR="00262ECD" w:rsidRDefault="00262ECD" w:rsidP="00262ECD">
      <w:pPr>
        <w:jc w:val="both"/>
        <w:rPr>
          <w:rFonts w:ascii="Arial" w:eastAsia="Arial" w:hAnsi="Arial" w:cs="Arial"/>
          <w:color w:val="000000"/>
          <w:sz w:val="16"/>
          <w:szCs w:val="16"/>
        </w:rPr>
      </w:pPr>
      <w:r>
        <w:rPr>
          <w:rFonts w:ascii="Arial" w:eastAsia="Arial" w:hAnsi="Arial" w:cs="Arial"/>
          <w:sz w:val="16"/>
          <w:szCs w:val="16"/>
        </w:rPr>
        <w:tab/>
        <w:t xml:space="preserve">В случае обнаружения в границах земельного участка, </w:t>
      </w:r>
      <w:r>
        <w:rPr>
          <w:rFonts w:ascii="Arial" w:eastAsia="Arial" w:hAnsi="Arial" w:cs="Arial"/>
          <w:color w:val="000000"/>
          <w:sz w:val="16"/>
          <w:szCs w:val="16"/>
        </w:rPr>
        <w:t>подлежащего воздействию земляных, строительных, хозяйственных и иных работ, об</w:t>
      </w:r>
      <w:r>
        <w:rPr>
          <w:rFonts w:ascii="Arial" w:eastAsia="Arial" w:hAnsi="Arial" w:cs="Arial"/>
          <w:color w:val="000000"/>
          <w:sz w:val="16"/>
          <w:szCs w:val="16"/>
        </w:rPr>
        <w:t>ъ</w:t>
      </w:r>
      <w:r>
        <w:rPr>
          <w:rFonts w:ascii="Arial" w:eastAsia="Arial" w:hAnsi="Arial" w:cs="Arial"/>
          <w:color w:val="000000"/>
          <w:sz w:val="16"/>
          <w:szCs w:val="16"/>
        </w:rPr>
        <w:t>ектов, обладающих признаками объекта археологического наследия, и после принятия управлением решения о включении данного объекта в пер</w:t>
      </w:r>
      <w:r>
        <w:rPr>
          <w:rFonts w:ascii="Arial" w:eastAsia="Arial" w:hAnsi="Arial" w:cs="Arial"/>
          <w:color w:val="000000"/>
          <w:sz w:val="16"/>
          <w:szCs w:val="16"/>
        </w:rPr>
        <w:t>е</w:t>
      </w:r>
      <w:r>
        <w:rPr>
          <w:rFonts w:ascii="Arial" w:eastAsia="Arial" w:hAnsi="Arial" w:cs="Arial"/>
          <w:color w:val="000000"/>
          <w:sz w:val="16"/>
          <w:szCs w:val="16"/>
        </w:rPr>
        <w:t>чень выявленных объектов культурного наследия:</w:t>
      </w:r>
    </w:p>
    <w:p w:rsidR="00262ECD" w:rsidRDefault="00262ECD" w:rsidP="00262ECD">
      <w:pPr>
        <w:jc w:val="both"/>
        <w:rPr>
          <w:rFonts w:ascii="Arial" w:eastAsia="Arial" w:hAnsi="Arial" w:cs="Arial"/>
          <w:color w:val="000000"/>
          <w:sz w:val="16"/>
          <w:szCs w:val="16"/>
        </w:rPr>
      </w:pPr>
      <w:r>
        <w:rPr>
          <w:rFonts w:ascii="Arial" w:eastAsia="Arial" w:hAnsi="Arial" w:cs="Arial"/>
          <w:color w:val="000000"/>
          <w:sz w:val="16"/>
          <w:szCs w:val="16"/>
        </w:rPr>
        <w:tab/>
        <w:t>разработать в составе проектной документации раздел об обеспечении сохранности объекта культурного наследия или проект обеспечения сохранности объекта культурного наследия, либо план проведения спасательных археологических полевых работ, включающих оценку воздействия пр</w:t>
      </w:r>
      <w:r>
        <w:rPr>
          <w:rFonts w:ascii="Arial" w:eastAsia="Arial" w:hAnsi="Arial" w:cs="Arial"/>
          <w:color w:val="000000"/>
          <w:sz w:val="16"/>
          <w:szCs w:val="16"/>
        </w:rPr>
        <w:t>о</w:t>
      </w:r>
      <w:r>
        <w:rPr>
          <w:rFonts w:ascii="Arial" w:eastAsia="Arial" w:hAnsi="Arial" w:cs="Arial"/>
          <w:color w:val="000000"/>
          <w:sz w:val="16"/>
          <w:szCs w:val="16"/>
        </w:rPr>
        <w:t>водимых работ на указанный объект культурного наследия;</w:t>
      </w:r>
    </w:p>
    <w:p w:rsidR="00262ECD" w:rsidRDefault="00262ECD" w:rsidP="00262ECD">
      <w:pPr>
        <w:jc w:val="both"/>
        <w:rPr>
          <w:rFonts w:ascii="Arial" w:eastAsia="Arial" w:hAnsi="Arial" w:cs="Arial"/>
          <w:sz w:val="16"/>
          <w:szCs w:val="16"/>
        </w:rPr>
      </w:pPr>
      <w:r>
        <w:rPr>
          <w:rFonts w:ascii="Arial" w:eastAsia="Arial" w:hAnsi="Arial" w:cs="Arial"/>
          <w:sz w:val="16"/>
          <w:szCs w:val="16"/>
        </w:rPr>
        <w:tab/>
        <w:t>обеспечить реализацию согласованной управлением документации, обосновывающей меры по обеспечению сохранности объекта культурн</w:t>
      </w:r>
      <w:r>
        <w:rPr>
          <w:rFonts w:ascii="Arial" w:eastAsia="Arial" w:hAnsi="Arial" w:cs="Arial"/>
          <w:sz w:val="16"/>
          <w:szCs w:val="16"/>
        </w:rPr>
        <w:t>о</w:t>
      </w:r>
      <w:r>
        <w:rPr>
          <w:rFonts w:ascii="Arial" w:eastAsia="Arial" w:hAnsi="Arial" w:cs="Arial"/>
          <w:sz w:val="16"/>
          <w:szCs w:val="16"/>
        </w:rPr>
        <w:t>го наследия.</w:t>
      </w:r>
    </w:p>
    <w:p w:rsidR="00262ECD" w:rsidRDefault="00262ECD" w:rsidP="00262ECD">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Граждане и крестьянские (фермерские) хозяйства, заинтересованные в предоставлении земельного участка в течени</w:t>
      </w:r>
      <w:proofErr w:type="gramStart"/>
      <w:r>
        <w:rPr>
          <w:rFonts w:ascii="Arial" w:hAnsi="Arial" w:cs="Arial"/>
          <w:color w:val="000000"/>
          <w:sz w:val="16"/>
          <w:szCs w:val="16"/>
        </w:rPr>
        <w:t>и</w:t>
      </w:r>
      <w:proofErr w:type="gramEnd"/>
      <w:r>
        <w:rPr>
          <w:rFonts w:ascii="Arial" w:hAnsi="Arial" w:cs="Arial"/>
          <w:color w:val="000000"/>
          <w:sz w:val="16"/>
          <w:szCs w:val="16"/>
        </w:rPr>
        <w:t xml:space="preserve"> 30 дней со дня опубл</w:t>
      </w:r>
      <w:r>
        <w:rPr>
          <w:rFonts w:ascii="Arial" w:hAnsi="Arial" w:cs="Arial"/>
          <w:color w:val="000000"/>
          <w:sz w:val="16"/>
          <w:szCs w:val="16"/>
        </w:rPr>
        <w:t>и</w:t>
      </w:r>
      <w:r>
        <w:rPr>
          <w:rFonts w:ascii="Arial" w:hAnsi="Arial" w:cs="Arial"/>
          <w:color w:val="000000"/>
          <w:sz w:val="16"/>
          <w:szCs w:val="16"/>
        </w:rPr>
        <w:t>кования и размещения извещения вправе подать заявление о намерении участвовать в аукционе на право заключения договора аренды указанного з</w:t>
      </w:r>
      <w:r>
        <w:rPr>
          <w:rFonts w:ascii="Arial" w:hAnsi="Arial" w:cs="Arial"/>
          <w:color w:val="000000"/>
          <w:sz w:val="16"/>
          <w:szCs w:val="16"/>
        </w:rPr>
        <w:t>е</w:t>
      </w:r>
      <w:r>
        <w:rPr>
          <w:rFonts w:ascii="Arial" w:hAnsi="Arial" w:cs="Arial"/>
          <w:color w:val="000000"/>
          <w:sz w:val="16"/>
          <w:szCs w:val="16"/>
        </w:rPr>
        <w:t>мельного участка.</w:t>
      </w:r>
    </w:p>
    <w:p w:rsidR="00262ECD" w:rsidRDefault="00262ECD" w:rsidP="00262ECD">
      <w:pPr>
        <w:autoSpaceDE w:val="0"/>
        <w:autoSpaceDN w:val="0"/>
        <w:adjustRightInd w:val="0"/>
        <w:ind w:firstLine="720"/>
        <w:jc w:val="both"/>
        <w:rPr>
          <w:rFonts w:ascii="Arial" w:hAnsi="Arial" w:cs="Arial"/>
          <w:color w:val="000000"/>
          <w:sz w:val="16"/>
          <w:szCs w:val="16"/>
        </w:rPr>
      </w:pPr>
      <w:proofErr w:type="gramStart"/>
      <w:r>
        <w:rPr>
          <w:rFonts w:ascii="Arial" w:hAnsi="Arial" w:cs="Arial"/>
          <w:color w:val="000000"/>
          <w:sz w:val="16"/>
          <w:szCs w:val="16"/>
        </w:rPr>
        <w:t xml:space="preserve">Заявления подаются лично гражданином или главой крестьянского (фермерского) хозяйства на бумажном носителе или почтой по адресу: 173005, Великий Новгород, пл. Победы-Софийская, д.1, </w:t>
      </w:r>
      <w:proofErr w:type="spellStart"/>
      <w:r>
        <w:rPr>
          <w:rFonts w:ascii="Arial" w:hAnsi="Arial" w:cs="Arial"/>
          <w:color w:val="000000"/>
          <w:sz w:val="16"/>
          <w:szCs w:val="16"/>
        </w:rPr>
        <w:t>каб</w:t>
      </w:r>
      <w:proofErr w:type="spellEnd"/>
      <w:r>
        <w:rPr>
          <w:rFonts w:ascii="Arial" w:hAnsi="Arial" w:cs="Arial"/>
          <w:color w:val="000000"/>
          <w:sz w:val="16"/>
          <w:szCs w:val="16"/>
        </w:rPr>
        <w:t>. 515, режим работы с 8 с. 30 мин. До 17 ч. 30 мин., перерыв с 13-00 до 14-00 часов, субб</w:t>
      </w:r>
      <w:r>
        <w:rPr>
          <w:rFonts w:ascii="Arial" w:hAnsi="Arial" w:cs="Arial"/>
          <w:color w:val="000000"/>
          <w:sz w:val="16"/>
          <w:szCs w:val="16"/>
        </w:rPr>
        <w:t>о</w:t>
      </w:r>
      <w:r>
        <w:rPr>
          <w:rFonts w:ascii="Arial" w:hAnsi="Arial" w:cs="Arial"/>
          <w:color w:val="000000"/>
          <w:sz w:val="16"/>
          <w:szCs w:val="16"/>
        </w:rPr>
        <w:t xml:space="preserve">та и воскресенье – выходные дни, контактные телефоны: (88162)72895, 774535, или на электронную почту: </w:t>
      </w:r>
      <w:r>
        <w:rPr>
          <w:rFonts w:ascii="Arial" w:hAnsi="Arial" w:cs="Arial"/>
          <w:color w:val="000000"/>
          <w:sz w:val="16"/>
          <w:szCs w:val="16"/>
          <w:lang w:val="en-US"/>
        </w:rPr>
        <w:t>www</w:t>
      </w:r>
      <w:r>
        <w:rPr>
          <w:rFonts w:ascii="Arial" w:hAnsi="Arial" w:cs="Arial"/>
          <w:color w:val="000000"/>
          <w:sz w:val="16"/>
          <w:szCs w:val="16"/>
        </w:rPr>
        <w:t>.</w:t>
      </w:r>
      <w:proofErr w:type="spellStart"/>
      <w:r>
        <w:rPr>
          <w:rFonts w:ascii="Arial" w:hAnsi="Arial" w:cs="Arial"/>
          <w:color w:val="000000"/>
          <w:sz w:val="16"/>
          <w:szCs w:val="16"/>
          <w:lang w:val="en-US"/>
        </w:rPr>
        <w:t>kugi</w:t>
      </w:r>
      <w:proofErr w:type="spellEnd"/>
      <w:r>
        <w:rPr>
          <w:rFonts w:ascii="Arial" w:hAnsi="Arial" w:cs="Arial"/>
          <w:color w:val="000000"/>
          <w:sz w:val="16"/>
          <w:szCs w:val="16"/>
        </w:rPr>
        <w:t>nov.ru</w:t>
      </w:r>
      <w:proofErr w:type="gramEnd"/>
    </w:p>
    <w:p w:rsidR="00262ECD" w:rsidRDefault="00262ECD" w:rsidP="00262ECD">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К заявлению прилагается следующие документы:</w:t>
      </w:r>
    </w:p>
    <w:p w:rsidR="00262ECD" w:rsidRDefault="00262ECD" w:rsidP="00262ECD">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t>доверенность, оформленная надлежащим образом (в случае подачи заявления лицом, действующим по поручению Заявителя);</w:t>
      </w:r>
    </w:p>
    <w:p w:rsidR="00262ECD" w:rsidRDefault="00262ECD" w:rsidP="00262ECD">
      <w:pPr>
        <w:autoSpaceDE w:val="0"/>
        <w:autoSpaceDN w:val="0"/>
        <w:adjustRightInd w:val="0"/>
        <w:ind w:firstLine="708"/>
        <w:jc w:val="both"/>
        <w:rPr>
          <w:rFonts w:ascii="Arial" w:hAnsi="Arial" w:cs="Arial"/>
          <w:color w:val="000000"/>
          <w:sz w:val="16"/>
          <w:szCs w:val="16"/>
        </w:rPr>
      </w:pPr>
      <w:r>
        <w:rPr>
          <w:rFonts w:ascii="Arial" w:hAnsi="Arial" w:cs="Arial"/>
          <w:color w:val="000000"/>
          <w:sz w:val="16"/>
          <w:szCs w:val="16"/>
        </w:rPr>
        <w:lastRenderedPageBreak/>
        <w:t>выписка из единого государственного реестра юридических лиц – для юридических лиц, выписка из единого государственного реестра индив</w:t>
      </w:r>
      <w:r>
        <w:rPr>
          <w:rFonts w:ascii="Arial" w:hAnsi="Arial" w:cs="Arial"/>
          <w:color w:val="000000"/>
          <w:sz w:val="16"/>
          <w:szCs w:val="16"/>
        </w:rPr>
        <w:t>и</w:t>
      </w:r>
      <w:r>
        <w:rPr>
          <w:rFonts w:ascii="Arial" w:hAnsi="Arial" w:cs="Arial"/>
          <w:color w:val="000000"/>
          <w:sz w:val="16"/>
          <w:szCs w:val="16"/>
        </w:rPr>
        <w:t>дуальных предпринимателей – для индивидуальных предпринимателей, копия документа, удостоверяющего личность заявителя – для физических лиц.</w:t>
      </w:r>
    </w:p>
    <w:p w:rsidR="00262ECD" w:rsidRDefault="00262ECD" w:rsidP="00262ECD">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Решение о публикации сообщения о приеме заявлений о предоставлении в аренду земельного участка принято департаментом имуществе</w:t>
      </w:r>
      <w:r>
        <w:rPr>
          <w:rFonts w:ascii="Arial" w:hAnsi="Arial" w:cs="Arial"/>
          <w:color w:val="000000"/>
          <w:sz w:val="16"/>
          <w:szCs w:val="16"/>
        </w:rPr>
        <w:t>н</w:t>
      </w:r>
      <w:r>
        <w:rPr>
          <w:rFonts w:ascii="Arial" w:hAnsi="Arial" w:cs="Arial"/>
          <w:color w:val="000000"/>
          <w:sz w:val="16"/>
          <w:szCs w:val="16"/>
        </w:rPr>
        <w:t>ных отношений и государственных закупок Новгородской области в соответствии с приказом от 19.06.2017 № 1454 «Об утверждении извещения о предоста</w:t>
      </w:r>
      <w:r>
        <w:rPr>
          <w:rFonts w:ascii="Arial" w:hAnsi="Arial" w:cs="Arial"/>
          <w:color w:val="000000"/>
          <w:sz w:val="16"/>
          <w:szCs w:val="16"/>
        </w:rPr>
        <w:t>в</w:t>
      </w:r>
      <w:r>
        <w:rPr>
          <w:rFonts w:ascii="Arial" w:hAnsi="Arial" w:cs="Arial"/>
          <w:color w:val="000000"/>
          <w:sz w:val="16"/>
          <w:szCs w:val="16"/>
        </w:rPr>
        <w:t>лении в аренду земельного участка с кадастровым номером 53:03:0000000:10804».</w:t>
      </w:r>
    </w:p>
    <w:p w:rsidR="00262ECD" w:rsidRDefault="00262ECD" w:rsidP="00262ECD">
      <w:pPr>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Справки по телефону: 8(8162) 732-895.</w:t>
      </w:r>
    </w:p>
    <w:p w:rsidR="00AD7B19" w:rsidRPr="00723EE4" w:rsidRDefault="00AD7B19" w:rsidP="00AD7B19">
      <w:pPr>
        <w:ind w:left="-142" w:right="-126"/>
        <w:jc w:val="both"/>
        <w:rPr>
          <w:rFonts w:ascii="Arial" w:hAnsi="Arial" w:cs="Arial"/>
          <w:sz w:val="16"/>
          <w:szCs w:val="16"/>
        </w:rPr>
      </w:pPr>
    </w:p>
    <w:p w:rsidR="00DD5655" w:rsidRDefault="00DD5655" w:rsidP="009346C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DD5655" w:rsidRPr="00DD5655" w:rsidRDefault="00DD5655" w:rsidP="009346C6">
      <w:pPr>
        <w:pStyle w:val="3"/>
        <w:rPr>
          <w:rFonts w:ascii="Arial" w:hAnsi="Arial" w:cs="Arial"/>
          <w:b w:val="0"/>
          <w:sz w:val="16"/>
          <w:szCs w:val="16"/>
          <w:lang w:val="ru-RU"/>
        </w:rPr>
      </w:pPr>
      <w:r w:rsidRPr="00DD5655">
        <w:rPr>
          <w:rFonts w:ascii="Arial" w:hAnsi="Arial" w:cs="Arial"/>
          <w:b w:val="0"/>
          <w:sz w:val="16"/>
          <w:szCs w:val="16"/>
        </w:rPr>
        <w:t>П О С Т А Н О В Л Е Н И Е</w:t>
      </w:r>
      <w:r w:rsidRPr="00DD5655">
        <w:rPr>
          <w:rFonts w:ascii="Arial" w:hAnsi="Arial" w:cs="Arial"/>
          <w:b w:val="0"/>
          <w:sz w:val="16"/>
          <w:szCs w:val="16"/>
          <w:lang w:val="ru-RU"/>
        </w:rPr>
        <w:t xml:space="preserve"> </w:t>
      </w:r>
      <w:r w:rsidRPr="00DD5655">
        <w:rPr>
          <w:rFonts w:ascii="Arial" w:hAnsi="Arial" w:cs="Arial"/>
          <w:b w:val="0"/>
          <w:color w:val="000000"/>
          <w:sz w:val="16"/>
          <w:szCs w:val="16"/>
        </w:rPr>
        <w:t>19.06.2017 № 1135</w:t>
      </w:r>
    </w:p>
    <w:p w:rsidR="00DD5655" w:rsidRPr="00DD5655" w:rsidRDefault="00DD5655" w:rsidP="009346C6">
      <w:pPr>
        <w:pStyle w:val="2"/>
        <w:rPr>
          <w:rFonts w:ascii="Arial" w:hAnsi="Arial" w:cs="Arial"/>
          <w:b/>
          <w:sz w:val="16"/>
          <w:szCs w:val="16"/>
        </w:rPr>
      </w:pPr>
      <w:r w:rsidRPr="00DD5655">
        <w:rPr>
          <w:rFonts w:ascii="Arial" w:hAnsi="Arial" w:cs="Arial"/>
          <w:b/>
          <w:sz w:val="16"/>
          <w:szCs w:val="16"/>
        </w:rPr>
        <w:t>О предоставлении разрешения на условно разрешённый вид использования земельного участка</w:t>
      </w:r>
    </w:p>
    <w:p w:rsidR="00DD5655" w:rsidRDefault="00DD5655" w:rsidP="009346C6">
      <w:pPr>
        <w:ind w:firstLine="708"/>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w:t>
      </w:r>
      <w:r>
        <w:rPr>
          <w:rFonts w:ascii="Arial" w:hAnsi="Arial" w:cs="Arial"/>
          <w:sz w:val="16"/>
          <w:szCs w:val="16"/>
        </w:rPr>
        <w:t>о</w:t>
      </w:r>
      <w:r>
        <w:rPr>
          <w:rFonts w:ascii="Arial" w:hAnsi="Arial" w:cs="Arial"/>
          <w:sz w:val="16"/>
          <w:szCs w:val="16"/>
        </w:rPr>
        <w:t>вания и застройки Валдайского городского поселения, утверждённых решением Совета депутатов Валдайского городского поселения</w:t>
      </w:r>
      <w:proofErr w:type="gramEnd"/>
      <w:r>
        <w:rPr>
          <w:rFonts w:ascii="Arial" w:hAnsi="Arial" w:cs="Arial"/>
          <w:sz w:val="16"/>
          <w:szCs w:val="16"/>
        </w:rPr>
        <w:t xml:space="preserve"> от 30.03.2007 №69, ра</w:t>
      </w:r>
      <w:r>
        <w:rPr>
          <w:rFonts w:ascii="Arial" w:hAnsi="Arial" w:cs="Arial"/>
          <w:sz w:val="16"/>
          <w:szCs w:val="16"/>
        </w:rPr>
        <w:t>с</w:t>
      </w:r>
      <w:r>
        <w:rPr>
          <w:rFonts w:ascii="Arial" w:hAnsi="Arial" w:cs="Arial"/>
          <w:sz w:val="16"/>
          <w:szCs w:val="16"/>
        </w:rPr>
        <w:t xml:space="preserve">смотрев заключение о результатах публичных слушаний  от 19.06.2017,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DD5655" w:rsidRDefault="00DD5655" w:rsidP="009346C6">
      <w:pPr>
        <w:ind w:firstLine="708"/>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площадью 6588 кв</w:t>
      </w:r>
      <w:proofErr w:type="gramStart"/>
      <w:r>
        <w:rPr>
          <w:rFonts w:ascii="Arial" w:hAnsi="Arial" w:cs="Arial"/>
          <w:sz w:val="16"/>
          <w:szCs w:val="16"/>
        </w:rPr>
        <w:t>.м</w:t>
      </w:r>
      <w:proofErr w:type="gramEnd"/>
      <w:r>
        <w:rPr>
          <w:rFonts w:ascii="Arial" w:hAnsi="Arial" w:cs="Arial"/>
          <w:sz w:val="16"/>
          <w:szCs w:val="16"/>
        </w:rPr>
        <w:t>, расположенного по адресу: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ул.Зелёная з/у 22б - «для административно </w:t>
      </w:r>
      <w:r w:rsidR="0035024E">
        <w:rPr>
          <w:rFonts w:ascii="Arial" w:hAnsi="Arial" w:cs="Arial"/>
          <w:sz w:val="16"/>
          <w:szCs w:val="16"/>
        </w:rPr>
        <w:t>–</w:t>
      </w:r>
      <w:r>
        <w:rPr>
          <w:rFonts w:ascii="Arial" w:hAnsi="Arial" w:cs="Arial"/>
          <w:sz w:val="16"/>
          <w:szCs w:val="16"/>
        </w:rPr>
        <w:t xml:space="preserve"> управленческого зд</w:t>
      </w:r>
      <w:r>
        <w:rPr>
          <w:rFonts w:ascii="Arial" w:hAnsi="Arial" w:cs="Arial"/>
          <w:sz w:val="16"/>
          <w:szCs w:val="16"/>
        </w:rPr>
        <w:t>а</w:t>
      </w:r>
      <w:r>
        <w:rPr>
          <w:rFonts w:ascii="Arial" w:hAnsi="Arial" w:cs="Arial"/>
          <w:sz w:val="16"/>
          <w:szCs w:val="16"/>
        </w:rPr>
        <w:t>ния».</w:t>
      </w:r>
    </w:p>
    <w:p w:rsidR="00DD5655" w:rsidRPr="00DD5655" w:rsidRDefault="00DD5655" w:rsidP="009346C6">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DD5655" w:rsidRDefault="00DD5655" w:rsidP="009346C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AF758E" w:rsidRPr="00AF758E" w:rsidRDefault="00AF758E" w:rsidP="009346C6">
      <w:pPr>
        <w:pStyle w:val="2"/>
        <w:rPr>
          <w:rFonts w:ascii="Arial" w:hAnsi="Arial" w:cs="Arial"/>
          <w:sz w:val="16"/>
          <w:szCs w:val="16"/>
        </w:rPr>
      </w:pPr>
      <w:r w:rsidRPr="00AF758E">
        <w:rPr>
          <w:rFonts w:ascii="Arial" w:hAnsi="Arial" w:cs="Arial"/>
          <w:sz w:val="16"/>
          <w:szCs w:val="16"/>
        </w:rPr>
        <w:t>АДМИНИСТРАЦИЯ ВАЛДАЙСКОГО МУНИЦИПАЛЬНОГО РАЙОНА</w:t>
      </w:r>
    </w:p>
    <w:p w:rsidR="00AF758E" w:rsidRPr="00AF758E" w:rsidRDefault="00AF758E" w:rsidP="009346C6">
      <w:pPr>
        <w:pStyle w:val="3"/>
        <w:rPr>
          <w:rFonts w:ascii="Arial" w:hAnsi="Arial" w:cs="Arial"/>
          <w:b w:val="0"/>
          <w:sz w:val="16"/>
          <w:szCs w:val="16"/>
        </w:rPr>
      </w:pPr>
      <w:r w:rsidRPr="00AF758E">
        <w:rPr>
          <w:rFonts w:ascii="Arial" w:hAnsi="Arial" w:cs="Arial"/>
          <w:b w:val="0"/>
          <w:sz w:val="16"/>
          <w:szCs w:val="16"/>
        </w:rPr>
        <w:t>П О С Т А Н О В Л Е Н И Е  19.06.2017 № 1136</w:t>
      </w:r>
    </w:p>
    <w:p w:rsidR="00AF758E" w:rsidRPr="00AF758E" w:rsidRDefault="00AF758E" w:rsidP="009346C6">
      <w:pPr>
        <w:jc w:val="center"/>
        <w:rPr>
          <w:rFonts w:ascii="Arial" w:hAnsi="Arial" w:cs="Arial"/>
          <w:b/>
          <w:sz w:val="16"/>
          <w:szCs w:val="16"/>
        </w:rPr>
      </w:pPr>
      <w:r w:rsidRPr="00AF758E">
        <w:rPr>
          <w:rFonts w:ascii="Arial" w:hAnsi="Arial" w:cs="Arial"/>
          <w:b/>
          <w:bCs/>
          <w:sz w:val="16"/>
          <w:szCs w:val="16"/>
        </w:rPr>
        <w:t xml:space="preserve">Об утверждении </w:t>
      </w:r>
      <w:r w:rsidRPr="00AF758E">
        <w:rPr>
          <w:rFonts w:ascii="Arial" w:hAnsi="Arial" w:cs="Arial"/>
          <w:b/>
          <w:sz w:val="16"/>
          <w:szCs w:val="16"/>
        </w:rPr>
        <w:t xml:space="preserve">Порядка применения мер материального и морального поощрения членов </w:t>
      </w:r>
      <w:r w:rsidR="00223289">
        <w:rPr>
          <w:rFonts w:ascii="Arial" w:hAnsi="Arial" w:cs="Arial"/>
          <w:b/>
          <w:sz w:val="16"/>
          <w:szCs w:val="16"/>
        </w:rPr>
        <w:t xml:space="preserve"> </w:t>
      </w:r>
      <w:r w:rsidRPr="00AF758E">
        <w:rPr>
          <w:rFonts w:ascii="Arial" w:hAnsi="Arial" w:cs="Arial"/>
          <w:b/>
          <w:sz w:val="16"/>
          <w:szCs w:val="16"/>
        </w:rPr>
        <w:t>добровольной народной дружины на террит</w:t>
      </w:r>
      <w:r w:rsidRPr="00AF758E">
        <w:rPr>
          <w:rFonts w:ascii="Arial" w:hAnsi="Arial" w:cs="Arial"/>
          <w:b/>
          <w:sz w:val="16"/>
          <w:szCs w:val="16"/>
        </w:rPr>
        <w:t>о</w:t>
      </w:r>
      <w:r w:rsidRPr="00AF758E">
        <w:rPr>
          <w:rFonts w:ascii="Arial" w:hAnsi="Arial" w:cs="Arial"/>
          <w:b/>
          <w:sz w:val="16"/>
          <w:szCs w:val="16"/>
        </w:rPr>
        <w:t xml:space="preserve">рии </w:t>
      </w:r>
      <w:r w:rsidR="00223289">
        <w:rPr>
          <w:rFonts w:ascii="Arial" w:hAnsi="Arial" w:cs="Arial"/>
          <w:b/>
          <w:sz w:val="16"/>
          <w:szCs w:val="16"/>
        </w:rPr>
        <w:t xml:space="preserve"> </w:t>
      </w:r>
      <w:r w:rsidRPr="00AF758E">
        <w:rPr>
          <w:rFonts w:ascii="Arial" w:hAnsi="Arial" w:cs="Arial"/>
          <w:b/>
          <w:sz w:val="16"/>
          <w:szCs w:val="16"/>
        </w:rPr>
        <w:t>Валдайского городского поселени</w:t>
      </w:r>
      <w:r w:rsidRPr="00AF758E">
        <w:rPr>
          <w:rFonts w:ascii="Arial" w:hAnsi="Arial" w:cs="Arial"/>
          <w:b/>
          <w:bCs/>
          <w:sz w:val="16"/>
          <w:szCs w:val="16"/>
        </w:rPr>
        <w:t>я</w:t>
      </w:r>
    </w:p>
    <w:p w:rsidR="00AF758E" w:rsidRPr="00AF758E" w:rsidRDefault="00AF758E" w:rsidP="009346C6">
      <w:pPr>
        <w:ind w:firstLine="720"/>
        <w:jc w:val="both"/>
        <w:rPr>
          <w:rFonts w:ascii="Arial" w:hAnsi="Arial" w:cs="Arial"/>
          <w:b/>
          <w:sz w:val="16"/>
          <w:szCs w:val="16"/>
        </w:rPr>
      </w:pPr>
      <w:r w:rsidRPr="00AF758E">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sidRPr="00AF758E">
        <w:rPr>
          <w:rFonts w:ascii="Arial" w:hAnsi="Arial" w:cs="Arial"/>
          <w:sz w:val="16"/>
          <w:szCs w:val="16"/>
        </w:rPr>
        <w:t>с</w:t>
      </w:r>
      <w:r w:rsidRPr="00AF758E">
        <w:rPr>
          <w:rFonts w:ascii="Arial" w:hAnsi="Arial" w:cs="Arial"/>
          <w:sz w:val="16"/>
          <w:szCs w:val="16"/>
        </w:rPr>
        <w:t xml:space="preserve">сийской Федерации», решением Совета депутатов Валдайского городского поселения от 15.04.2015 № 294 «Об утверждении Положения о добровольной народной дружине на территории Валдайского городского поселения» Администрация Валдайского муниципального района </w:t>
      </w:r>
      <w:r w:rsidRPr="00AF758E">
        <w:rPr>
          <w:rFonts w:ascii="Arial" w:hAnsi="Arial" w:cs="Arial"/>
          <w:b/>
          <w:sz w:val="16"/>
          <w:szCs w:val="16"/>
        </w:rPr>
        <w:t>ПОСТАНОВЛ</w:t>
      </w:r>
      <w:r w:rsidRPr="00AF758E">
        <w:rPr>
          <w:rFonts w:ascii="Arial" w:hAnsi="Arial" w:cs="Arial"/>
          <w:b/>
          <w:sz w:val="16"/>
          <w:szCs w:val="16"/>
        </w:rPr>
        <w:t>Я</w:t>
      </w:r>
      <w:r w:rsidRPr="00AF758E">
        <w:rPr>
          <w:rFonts w:ascii="Arial" w:hAnsi="Arial" w:cs="Arial"/>
          <w:b/>
          <w:sz w:val="16"/>
          <w:szCs w:val="16"/>
        </w:rPr>
        <w:t>ЕТ:</w:t>
      </w:r>
    </w:p>
    <w:p w:rsidR="00AF758E" w:rsidRPr="00AF758E" w:rsidRDefault="00AF758E" w:rsidP="009346C6">
      <w:pPr>
        <w:ind w:firstLine="720"/>
        <w:jc w:val="both"/>
        <w:rPr>
          <w:rFonts w:ascii="Arial" w:hAnsi="Arial" w:cs="Arial"/>
          <w:sz w:val="16"/>
          <w:szCs w:val="16"/>
        </w:rPr>
      </w:pPr>
      <w:r w:rsidRPr="00AF758E">
        <w:rPr>
          <w:rFonts w:ascii="Arial" w:hAnsi="Arial" w:cs="Arial"/>
          <w:spacing w:val="-1"/>
          <w:sz w:val="16"/>
          <w:szCs w:val="16"/>
        </w:rPr>
        <w:t xml:space="preserve">1.Утвердить прилагаемый </w:t>
      </w:r>
      <w:r w:rsidRPr="00AF758E">
        <w:rPr>
          <w:rFonts w:ascii="Arial" w:hAnsi="Arial" w:cs="Arial"/>
          <w:sz w:val="16"/>
          <w:szCs w:val="16"/>
        </w:rPr>
        <w:t>Порядок применения мер материального и морального поощрения членов добровольной народной дружины на те</w:t>
      </w:r>
      <w:r w:rsidRPr="00AF758E">
        <w:rPr>
          <w:rFonts w:ascii="Arial" w:hAnsi="Arial" w:cs="Arial"/>
          <w:sz w:val="16"/>
          <w:szCs w:val="16"/>
        </w:rPr>
        <w:t>р</w:t>
      </w:r>
      <w:r w:rsidRPr="00AF758E">
        <w:rPr>
          <w:rFonts w:ascii="Arial" w:hAnsi="Arial" w:cs="Arial"/>
          <w:sz w:val="16"/>
          <w:szCs w:val="16"/>
        </w:rPr>
        <w:t>ритории Валдайского городского поселения.</w:t>
      </w:r>
    </w:p>
    <w:p w:rsidR="00AF758E" w:rsidRPr="00AF758E" w:rsidRDefault="00AF758E" w:rsidP="009346C6">
      <w:pPr>
        <w:shd w:val="clear" w:color="auto" w:fill="FFFFFF"/>
        <w:ind w:firstLine="709"/>
        <w:jc w:val="both"/>
        <w:rPr>
          <w:rFonts w:ascii="Arial" w:hAnsi="Arial" w:cs="Arial"/>
          <w:sz w:val="16"/>
          <w:szCs w:val="16"/>
        </w:rPr>
      </w:pPr>
      <w:r w:rsidRPr="00AF758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F758E">
        <w:rPr>
          <w:rFonts w:ascii="Arial" w:hAnsi="Arial" w:cs="Arial"/>
          <w:sz w:val="16"/>
          <w:szCs w:val="16"/>
        </w:rPr>
        <w:t>и</w:t>
      </w:r>
      <w:r w:rsidRPr="00AF758E">
        <w:rPr>
          <w:rFonts w:ascii="Arial" w:hAnsi="Arial" w:cs="Arial"/>
          <w:sz w:val="16"/>
          <w:szCs w:val="16"/>
        </w:rPr>
        <w:t>пального района в сети «Интернет».</w:t>
      </w:r>
    </w:p>
    <w:p w:rsidR="00AF758E" w:rsidRPr="00AF758E" w:rsidRDefault="00AF758E" w:rsidP="009346C6">
      <w:pPr>
        <w:jc w:val="both"/>
        <w:rPr>
          <w:rFonts w:ascii="Arial" w:hAnsi="Arial" w:cs="Arial"/>
          <w:b/>
          <w:sz w:val="16"/>
          <w:szCs w:val="16"/>
        </w:rPr>
      </w:pPr>
      <w:r w:rsidRPr="00AF758E">
        <w:rPr>
          <w:rFonts w:ascii="Arial" w:hAnsi="Arial" w:cs="Arial"/>
          <w:b/>
          <w:sz w:val="16"/>
          <w:szCs w:val="16"/>
        </w:rPr>
        <w:t>Глава муниципального района</w:t>
      </w:r>
      <w:r w:rsidRPr="00AF758E">
        <w:rPr>
          <w:rFonts w:ascii="Arial" w:hAnsi="Arial" w:cs="Arial"/>
          <w:b/>
          <w:sz w:val="16"/>
          <w:szCs w:val="16"/>
        </w:rPr>
        <w:tab/>
      </w:r>
      <w:proofErr w:type="spellStart"/>
      <w:r w:rsidRPr="00AF758E">
        <w:rPr>
          <w:rFonts w:ascii="Arial" w:hAnsi="Arial" w:cs="Arial"/>
          <w:b/>
          <w:sz w:val="16"/>
          <w:szCs w:val="16"/>
        </w:rPr>
        <w:t>Ю.В.Стадэ</w:t>
      </w:r>
      <w:proofErr w:type="spellEnd"/>
      <w:r w:rsidRPr="00AF758E">
        <w:rPr>
          <w:rFonts w:ascii="Arial" w:hAnsi="Arial" w:cs="Arial"/>
          <w:b/>
          <w:sz w:val="16"/>
          <w:szCs w:val="16"/>
        </w:rPr>
        <w:tab/>
      </w:r>
      <w:r w:rsidRPr="00AF758E">
        <w:rPr>
          <w:rFonts w:ascii="Arial" w:hAnsi="Arial" w:cs="Arial"/>
          <w:sz w:val="16"/>
          <w:szCs w:val="16"/>
        </w:rPr>
        <w:t xml:space="preserve">                                          </w:t>
      </w:r>
    </w:p>
    <w:p w:rsidR="00AF758E" w:rsidRPr="00AF758E" w:rsidRDefault="00AF758E" w:rsidP="009346C6">
      <w:pPr>
        <w:shd w:val="clear" w:color="auto" w:fill="FFFFFF"/>
        <w:jc w:val="center"/>
        <w:rPr>
          <w:rFonts w:ascii="Arial" w:hAnsi="Arial" w:cs="Arial"/>
          <w:sz w:val="16"/>
          <w:szCs w:val="16"/>
        </w:rPr>
      </w:pPr>
      <w:proofErr w:type="gramStart"/>
      <w:r w:rsidRPr="00AF758E">
        <w:rPr>
          <w:rFonts w:ascii="Arial" w:hAnsi="Arial" w:cs="Arial"/>
          <w:sz w:val="16"/>
          <w:szCs w:val="16"/>
        </w:rPr>
        <w:t>УТВЕРЖДЕН</w:t>
      </w:r>
      <w:proofErr w:type="gramEnd"/>
      <w:r w:rsidR="00223289">
        <w:rPr>
          <w:rFonts w:ascii="Arial" w:hAnsi="Arial" w:cs="Arial"/>
          <w:sz w:val="16"/>
          <w:szCs w:val="16"/>
        </w:rPr>
        <w:t xml:space="preserve">  </w:t>
      </w:r>
      <w:r w:rsidRPr="00AF758E">
        <w:rPr>
          <w:rFonts w:ascii="Arial" w:hAnsi="Arial" w:cs="Arial"/>
          <w:sz w:val="16"/>
          <w:szCs w:val="16"/>
        </w:rPr>
        <w:t>постановлением Администрации   муниципального района от 19.06.2017 № 1136</w:t>
      </w:r>
    </w:p>
    <w:p w:rsidR="00AF758E" w:rsidRPr="00AF758E" w:rsidRDefault="00AF758E" w:rsidP="009346C6">
      <w:pPr>
        <w:jc w:val="center"/>
        <w:rPr>
          <w:rFonts w:ascii="Arial" w:hAnsi="Arial" w:cs="Arial"/>
          <w:b/>
          <w:sz w:val="16"/>
          <w:szCs w:val="16"/>
        </w:rPr>
      </w:pPr>
      <w:r w:rsidRPr="00AF758E">
        <w:rPr>
          <w:rFonts w:ascii="Arial" w:hAnsi="Arial" w:cs="Arial"/>
          <w:b/>
          <w:sz w:val="16"/>
          <w:szCs w:val="16"/>
        </w:rPr>
        <w:t>ПОРЯДОК</w:t>
      </w:r>
    </w:p>
    <w:p w:rsidR="00AF758E" w:rsidRPr="00AF758E" w:rsidRDefault="00AF758E" w:rsidP="009346C6">
      <w:pPr>
        <w:jc w:val="center"/>
        <w:rPr>
          <w:rFonts w:ascii="Arial" w:hAnsi="Arial" w:cs="Arial"/>
          <w:sz w:val="16"/>
          <w:szCs w:val="16"/>
        </w:rPr>
      </w:pPr>
      <w:r w:rsidRPr="00AF758E">
        <w:rPr>
          <w:rFonts w:ascii="Arial" w:hAnsi="Arial" w:cs="Arial"/>
          <w:sz w:val="16"/>
          <w:szCs w:val="16"/>
        </w:rPr>
        <w:t xml:space="preserve">применения мер материального и морального поощрения членов </w:t>
      </w:r>
      <w:r w:rsidR="00223289">
        <w:rPr>
          <w:rFonts w:ascii="Arial" w:hAnsi="Arial" w:cs="Arial"/>
          <w:sz w:val="16"/>
          <w:szCs w:val="16"/>
        </w:rPr>
        <w:t xml:space="preserve"> </w:t>
      </w:r>
      <w:r w:rsidRPr="00AF758E">
        <w:rPr>
          <w:rFonts w:ascii="Arial" w:hAnsi="Arial" w:cs="Arial"/>
          <w:sz w:val="16"/>
          <w:szCs w:val="16"/>
        </w:rPr>
        <w:t>добровольной народной дружины на территории Валдайского городского поселения</w:t>
      </w:r>
    </w:p>
    <w:p w:rsidR="00AF758E" w:rsidRPr="00AF758E" w:rsidRDefault="00AF758E" w:rsidP="009346C6">
      <w:pPr>
        <w:numPr>
          <w:ilvl w:val="0"/>
          <w:numId w:val="22"/>
        </w:numPr>
        <w:tabs>
          <w:tab w:val="left" w:pos="-3420"/>
        </w:tabs>
        <w:ind w:left="0"/>
        <w:jc w:val="center"/>
        <w:rPr>
          <w:rFonts w:ascii="Arial" w:hAnsi="Arial" w:cs="Arial"/>
          <w:b/>
          <w:sz w:val="16"/>
          <w:szCs w:val="16"/>
        </w:rPr>
      </w:pPr>
      <w:r w:rsidRPr="00AF758E">
        <w:rPr>
          <w:rFonts w:ascii="Arial" w:hAnsi="Arial" w:cs="Arial"/>
          <w:b/>
          <w:sz w:val="16"/>
          <w:szCs w:val="16"/>
        </w:rPr>
        <w:t>Общие положения</w:t>
      </w:r>
    </w:p>
    <w:p w:rsidR="00AF758E" w:rsidRPr="00AF758E" w:rsidRDefault="00AF758E" w:rsidP="009346C6">
      <w:pPr>
        <w:numPr>
          <w:ilvl w:val="1"/>
          <w:numId w:val="21"/>
        </w:numPr>
        <w:tabs>
          <w:tab w:val="num" w:pos="-540"/>
          <w:tab w:val="left" w:pos="0"/>
        </w:tabs>
        <w:ind w:left="0" w:firstLine="720"/>
        <w:jc w:val="both"/>
        <w:rPr>
          <w:rFonts w:ascii="Arial" w:hAnsi="Arial" w:cs="Arial"/>
          <w:sz w:val="16"/>
          <w:szCs w:val="16"/>
        </w:rPr>
      </w:pPr>
      <w:proofErr w:type="gramStart"/>
      <w:r w:rsidRPr="00AF758E">
        <w:rPr>
          <w:rFonts w:ascii="Arial" w:hAnsi="Arial" w:cs="Arial"/>
          <w:sz w:val="16"/>
          <w:szCs w:val="16"/>
        </w:rPr>
        <w:t>Настоящий Порядок применения мер материального и морального поощрения членов добровольной народной дружины на террит</w:t>
      </w:r>
      <w:r w:rsidRPr="00AF758E">
        <w:rPr>
          <w:rFonts w:ascii="Arial" w:hAnsi="Arial" w:cs="Arial"/>
          <w:sz w:val="16"/>
          <w:szCs w:val="16"/>
        </w:rPr>
        <w:t>о</w:t>
      </w:r>
      <w:r w:rsidRPr="00AF758E">
        <w:rPr>
          <w:rFonts w:ascii="Arial" w:hAnsi="Arial" w:cs="Arial"/>
          <w:sz w:val="16"/>
          <w:szCs w:val="16"/>
        </w:rPr>
        <w:t xml:space="preserve">рии Валдайского городского поселения (далее </w:t>
      </w:r>
      <w:r w:rsidR="0035024E">
        <w:rPr>
          <w:rFonts w:ascii="Arial" w:hAnsi="Arial" w:cs="Arial"/>
          <w:sz w:val="16"/>
          <w:szCs w:val="16"/>
        </w:rPr>
        <w:t>–</w:t>
      </w:r>
      <w:r w:rsidRPr="00AF758E">
        <w:rPr>
          <w:rFonts w:ascii="Arial" w:hAnsi="Arial" w:cs="Arial"/>
          <w:sz w:val="16"/>
          <w:szCs w:val="16"/>
        </w:rPr>
        <w:t xml:space="preserve"> Порядок), разработан в соответствии с </w:t>
      </w:r>
      <w:hyperlink r:id="rId10" w:history="1">
        <w:r w:rsidRPr="00AF758E">
          <w:rPr>
            <w:rStyle w:val="af0"/>
            <w:rFonts w:ascii="Arial" w:hAnsi="Arial" w:cs="Arial"/>
            <w:color w:val="auto"/>
            <w:sz w:val="16"/>
            <w:szCs w:val="16"/>
            <w:u w:val="none"/>
          </w:rPr>
          <w:t>пунктом 33 статьи 14</w:t>
        </w:r>
      </w:hyperlink>
      <w:r w:rsidRPr="00AF758E">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1" w:history="1">
        <w:r w:rsidRPr="00AF758E">
          <w:rPr>
            <w:rStyle w:val="af0"/>
            <w:rFonts w:ascii="Arial" w:hAnsi="Arial" w:cs="Arial"/>
            <w:color w:val="auto"/>
            <w:sz w:val="16"/>
            <w:szCs w:val="16"/>
            <w:u w:val="none"/>
          </w:rPr>
          <w:t>пунктом 2 статьи 6</w:t>
        </w:r>
      </w:hyperlink>
      <w:r w:rsidRPr="00AF758E">
        <w:rPr>
          <w:rFonts w:ascii="Arial" w:hAnsi="Arial" w:cs="Arial"/>
          <w:sz w:val="16"/>
          <w:szCs w:val="16"/>
        </w:rPr>
        <w:t xml:space="preserve"> Федерального зак</w:t>
      </w:r>
      <w:r w:rsidRPr="00AF758E">
        <w:rPr>
          <w:rFonts w:ascii="Arial" w:hAnsi="Arial" w:cs="Arial"/>
          <w:sz w:val="16"/>
          <w:szCs w:val="16"/>
        </w:rPr>
        <w:t>о</w:t>
      </w:r>
      <w:r w:rsidRPr="00AF758E">
        <w:rPr>
          <w:rFonts w:ascii="Arial" w:hAnsi="Arial" w:cs="Arial"/>
          <w:sz w:val="16"/>
          <w:szCs w:val="16"/>
        </w:rPr>
        <w:t>на от 2 апреля 2014 года № 44-ФЗ «Об участии граждан в</w:t>
      </w:r>
      <w:proofErr w:type="gramEnd"/>
      <w:r w:rsidRPr="00AF758E">
        <w:rPr>
          <w:rFonts w:ascii="Arial" w:hAnsi="Arial" w:cs="Arial"/>
          <w:sz w:val="16"/>
          <w:szCs w:val="16"/>
        </w:rPr>
        <w:t xml:space="preserve"> охране общественного порядка», решением Совета депутатов Валдайского городского поселения от 15.04.2015 № 294 «Об утверждении Положения о добровольной народной дружине на территории Валдайского городского поселения» и определяет в</w:t>
      </w:r>
      <w:r w:rsidRPr="00AF758E">
        <w:rPr>
          <w:rFonts w:ascii="Arial" w:hAnsi="Arial" w:cs="Arial"/>
          <w:sz w:val="16"/>
          <w:szCs w:val="16"/>
        </w:rPr>
        <w:t>и</w:t>
      </w:r>
      <w:r w:rsidRPr="00AF758E">
        <w:rPr>
          <w:rFonts w:ascii="Arial" w:hAnsi="Arial" w:cs="Arial"/>
          <w:sz w:val="16"/>
          <w:szCs w:val="16"/>
        </w:rPr>
        <w:t>ды мер матер</w:t>
      </w:r>
      <w:r w:rsidRPr="00AF758E">
        <w:rPr>
          <w:rFonts w:ascii="Arial" w:hAnsi="Arial" w:cs="Arial"/>
          <w:sz w:val="16"/>
          <w:szCs w:val="16"/>
        </w:rPr>
        <w:t>и</w:t>
      </w:r>
      <w:r w:rsidRPr="00AF758E">
        <w:rPr>
          <w:rFonts w:ascii="Arial" w:hAnsi="Arial" w:cs="Arial"/>
          <w:sz w:val="16"/>
          <w:szCs w:val="16"/>
        </w:rPr>
        <w:t>ального и морального поощрения членов народной дружины, созданной и действующей на территории Валдайского городского поселения, а также порядок их пр</w:t>
      </w:r>
      <w:r w:rsidRPr="00AF758E">
        <w:rPr>
          <w:rFonts w:ascii="Arial" w:hAnsi="Arial" w:cs="Arial"/>
          <w:sz w:val="16"/>
          <w:szCs w:val="16"/>
        </w:rPr>
        <w:t>и</w:t>
      </w:r>
      <w:r w:rsidRPr="00AF758E">
        <w:rPr>
          <w:rFonts w:ascii="Arial" w:hAnsi="Arial" w:cs="Arial"/>
          <w:sz w:val="16"/>
          <w:szCs w:val="16"/>
        </w:rPr>
        <w:t>менения.</w:t>
      </w:r>
    </w:p>
    <w:p w:rsidR="00AF758E" w:rsidRPr="00AF758E" w:rsidRDefault="00AF758E" w:rsidP="009346C6">
      <w:pPr>
        <w:numPr>
          <w:ilvl w:val="1"/>
          <w:numId w:val="21"/>
        </w:numPr>
        <w:tabs>
          <w:tab w:val="num" w:pos="-540"/>
          <w:tab w:val="left" w:pos="0"/>
        </w:tabs>
        <w:ind w:left="0" w:firstLine="720"/>
        <w:jc w:val="both"/>
        <w:rPr>
          <w:rFonts w:ascii="Arial" w:hAnsi="Arial" w:cs="Arial"/>
          <w:sz w:val="16"/>
          <w:szCs w:val="16"/>
        </w:rPr>
      </w:pPr>
      <w:r w:rsidRPr="00AF758E">
        <w:rPr>
          <w:rFonts w:ascii="Arial" w:hAnsi="Arial" w:cs="Arial"/>
          <w:sz w:val="16"/>
          <w:szCs w:val="16"/>
        </w:rPr>
        <w:t>Меры материального и морального поощрения применяются к членам народной дружины за активное участие в охране общественного порядка  на территории Валдайского городского поселения.</w:t>
      </w:r>
    </w:p>
    <w:p w:rsidR="00AF758E" w:rsidRPr="00AF758E" w:rsidRDefault="00AF758E" w:rsidP="009346C6">
      <w:pPr>
        <w:numPr>
          <w:ilvl w:val="1"/>
          <w:numId w:val="21"/>
        </w:numPr>
        <w:tabs>
          <w:tab w:val="num" w:pos="-540"/>
          <w:tab w:val="left" w:pos="0"/>
        </w:tabs>
        <w:ind w:left="0" w:firstLine="720"/>
        <w:jc w:val="both"/>
        <w:rPr>
          <w:rFonts w:ascii="Arial" w:hAnsi="Arial" w:cs="Arial"/>
          <w:sz w:val="16"/>
          <w:szCs w:val="16"/>
        </w:rPr>
      </w:pPr>
      <w:r w:rsidRPr="00AF758E">
        <w:rPr>
          <w:rFonts w:ascii="Arial" w:hAnsi="Arial" w:cs="Arial"/>
          <w:sz w:val="16"/>
          <w:szCs w:val="16"/>
        </w:rPr>
        <w:t>Информация о членах народной дружины, представленных к награждению, направляется в Совет депутатов Валдайского городского поселения, в течение 3 рабочих дней, со дня ее поступления.</w:t>
      </w:r>
    </w:p>
    <w:p w:rsidR="00AF758E" w:rsidRPr="00AF758E" w:rsidRDefault="00AF758E" w:rsidP="009346C6">
      <w:pPr>
        <w:numPr>
          <w:ilvl w:val="0"/>
          <w:numId w:val="22"/>
        </w:numPr>
        <w:tabs>
          <w:tab w:val="left" w:pos="0"/>
        </w:tabs>
        <w:ind w:left="0"/>
        <w:jc w:val="center"/>
        <w:rPr>
          <w:rFonts w:ascii="Arial" w:hAnsi="Arial" w:cs="Arial"/>
          <w:b/>
          <w:sz w:val="16"/>
          <w:szCs w:val="16"/>
        </w:rPr>
      </w:pPr>
      <w:r w:rsidRPr="00AF758E">
        <w:rPr>
          <w:rFonts w:ascii="Arial" w:hAnsi="Arial" w:cs="Arial"/>
          <w:b/>
          <w:sz w:val="16"/>
          <w:szCs w:val="16"/>
        </w:rPr>
        <w:t>Меры морального поощрения</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В целях морального поощрения члены народной дружины могут награждаться благодарственным письмом Главы Валдайского мун</w:t>
      </w:r>
      <w:r w:rsidRPr="00AF758E">
        <w:rPr>
          <w:rFonts w:ascii="Arial" w:hAnsi="Arial" w:cs="Arial"/>
          <w:sz w:val="16"/>
          <w:szCs w:val="16"/>
        </w:rPr>
        <w:t>и</w:t>
      </w:r>
      <w:r w:rsidRPr="00AF758E">
        <w:rPr>
          <w:rFonts w:ascii="Arial" w:hAnsi="Arial" w:cs="Arial"/>
          <w:sz w:val="16"/>
          <w:szCs w:val="16"/>
        </w:rPr>
        <w:t>ципального района, Почетной грамотой Администрации Валдайского муниципального района.</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Награждение осуществляется по представлению командира народной дружины и (или) территориального органа внутренних дел, в порядке, предусмотренном положениями о наградах, указанных в пункте 2.1 Порядка.</w:t>
      </w:r>
    </w:p>
    <w:p w:rsidR="00AF758E" w:rsidRPr="00AF758E" w:rsidRDefault="00AF758E" w:rsidP="009346C6">
      <w:pPr>
        <w:numPr>
          <w:ilvl w:val="0"/>
          <w:numId w:val="22"/>
        </w:numPr>
        <w:tabs>
          <w:tab w:val="left" w:pos="-360"/>
        </w:tabs>
        <w:ind w:left="0"/>
        <w:jc w:val="center"/>
        <w:rPr>
          <w:rFonts w:ascii="Arial" w:hAnsi="Arial" w:cs="Arial"/>
          <w:b/>
          <w:sz w:val="16"/>
          <w:szCs w:val="16"/>
        </w:rPr>
      </w:pPr>
      <w:r w:rsidRPr="00AF758E">
        <w:rPr>
          <w:rFonts w:ascii="Arial" w:hAnsi="Arial" w:cs="Arial"/>
          <w:b/>
          <w:sz w:val="16"/>
          <w:szCs w:val="16"/>
        </w:rPr>
        <w:t>Меры материального поощрения</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В целях материального поощрения члены народной дружины могут награждаться ценными подарками.</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Награждение ценным подарком производится ко Дню сотрудника органов внутренних дел Российской Федерации (10 ноября); за ос</w:t>
      </w:r>
      <w:r w:rsidRPr="00AF758E">
        <w:rPr>
          <w:rFonts w:ascii="Arial" w:hAnsi="Arial" w:cs="Arial"/>
          <w:sz w:val="16"/>
          <w:szCs w:val="16"/>
        </w:rPr>
        <w:t>о</w:t>
      </w:r>
      <w:r w:rsidRPr="00AF758E">
        <w:rPr>
          <w:rFonts w:ascii="Arial" w:hAnsi="Arial" w:cs="Arial"/>
          <w:sz w:val="16"/>
          <w:szCs w:val="16"/>
        </w:rPr>
        <w:t>бые заслуги в выполнении общественного долга в деле охраны общественного порядка, предупреждении и пресечении правонарушений.</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Награждение ценным подарком производиться Администрацией Валдайского муниципального района по представлению командира народной дружины и (или) территориального органа внутренних дел. В представлении указываются фамилия, имя, отчество награждаемого, дата всту</w:t>
      </w:r>
      <w:r w:rsidRPr="00AF758E">
        <w:rPr>
          <w:rFonts w:ascii="Arial" w:hAnsi="Arial" w:cs="Arial"/>
          <w:sz w:val="16"/>
          <w:szCs w:val="16"/>
        </w:rPr>
        <w:t>п</w:t>
      </w:r>
      <w:r w:rsidRPr="00AF758E">
        <w:rPr>
          <w:rFonts w:ascii="Arial" w:hAnsi="Arial" w:cs="Arial"/>
          <w:sz w:val="16"/>
          <w:szCs w:val="16"/>
        </w:rPr>
        <w:t>ления в члены народной дружины, заслуги в деле охраны общественного порядка за период членства в народной дружине. В случае</w:t>
      </w:r>
      <w:proofErr w:type="gramStart"/>
      <w:r w:rsidRPr="00AF758E">
        <w:rPr>
          <w:rFonts w:ascii="Arial" w:hAnsi="Arial" w:cs="Arial"/>
          <w:sz w:val="16"/>
          <w:szCs w:val="16"/>
        </w:rPr>
        <w:t>,</w:t>
      </w:r>
      <w:proofErr w:type="gramEnd"/>
      <w:r w:rsidRPr="00AF758E">
        <w:rPr>
          <w:rFonts w:ascii="Arial" w:hAnsi="Arial" w:cs="Arial"/>
          <w:sz w:val="16"/>
          <w:szCs w:val="16"/>
        </w:rPr>
        <w:t xml:space="preserve"> если ранее член народной дружины поощрялся наградами, указанными в пунктах 2.1, 3.1 Порядка, в представлении указываются заслуги в деле охраны общес</w:t>
      </w:r>
      <w:r w:rsidRPr="00AF758E">
        <w:rPr>
          <w:rFonts w:ascii="Arial" w:hAnsi="Arial" w:cs="Arial"/>
          <w:sz w:val="16"/>
          <w:szCs w:val="16"/>
        </w:rPr>
        <w:t>т</w:t>
      </w:r>
      <w:r w:rsidRPr="00AF758E">
        <w:rPr>
          <w:rFonts w:ascii="Arial" w:hAnsi="Arial" w:cs="Arial"/>
          <w:sz w:val="16"/>
          <w:szCs w:val="16"/>
        </w:rPr>
        <w:t>венного порядка за период, прошедший с момента последнего награждения до внесения представления, предусмотренного настоящим пунктом.</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К представлению, указанному в пункте 3.3 Порядка, прилагаются документы, подтверждающие членство награждаемого в народной дружине, табель учета дежурств, а также при наличии иные документы, подтверждающие заслуги члена народной дружины в деле охраны общественн</w:t>
      </w:r>
      <w:r w:rsidRPr="00AF758E">
        <w:rPr>
          <w:rFonts w:ascii="Arial" w:hAnsi="Arial" w:cs="Arial"/>
          <w:sz w:val="16"/>
          <w:szCs w:val="16"/>
        </w:rPr>
        <w:t>о</w:t>
      </w:r>
      <w:r w:rsidRPr="00AF758E">
        <w:rPr>
          <w:rFonts w:ascii="Arial" w:hAnsi="Arial" w:cs="Arial"/>
          <w:sz w:val="16"/>
          <w:szCs w:val="16"/>
        </w:rPr>
        <w:t>го порядка.</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Представление о награждении ценным подарком в случае награждения  члена народной дружины ко Дню органов внутренних дел п</w:t>
      </w:r>
      <w:r w:rsidRPr="00AF758E">
        <w:rPr>
          <w:rFonts w:ascii="Arial" w:hAnsi="Arial" w:cs="Arial"/>
          <w:sz w:val="16"/>
          <w:szCs w:val="16"/>
        </w:rPr>
        <w:t>о</w:t>
      </w:r>
      <w:r w:rsidRPr="00AF758E">
        <w:rPr>
          <w:rFonts w:ascii="Arial" w:hAnsi="Arial" w:cs="Arial"/>
          <w:sz w:val="16"/>
          <w:szCs w:val="16"/>
        </w:rPr>
        <w:t>дается в Администрацию Валдайского муниципального района не позднее, чем за 20 дней до 10 ноября текущего года. Награждение производится на торж</w:t>
      </w:r>
      <w:r w:rsidRPr="00AF758E">
        <w:rPr>
          <w:rFonts w:ascii="Arial" w:hAnsi="Arial" w:cs="Arial"/>
          <w:sz w:val="16"/>
          <w:szCs w:val="16"/>
        </w:rPr>
        <w:t>е</w:t>
      </w:r>
      <w:r w:rsidRPr="00AF758E">
        <w:rPr>
          <w:rFonts w:ascii="Arial" w:hAnsi="Arial" w:cs="Arial"/>
          <w:sz w:val="16"/>
          <w:szCs w:val="16"/>
        </w:rPr>
        <w:t>ственном мероприятии, посвященном празднованию Дня органов внутренних дел.</w:t>
      </w:r>
    </w:p>
    <w:p w:rsidR="00AF758E" w:rsidRPr="00AF758E" w:rsidRDefault="00AF758E" w:rsidP="009346C6">
      <w:pPr>
        <w:numPr>
          <w:ilvl w:val="1"/>
          <w:numId w:val="22"/>
        </w:numPr>
        <w:tabs>
          <w:tab w:val="left" w:pos="-360"/>
          <w:tab w:val="num" w:pos="0"/>
        </w:tabs>
        <w:ind w:left="0" w:firstLine="720"/>
        <w:jc w:val="both"/>
        <w:rPr>
          <w:rFonts w:ascii="Arial" w:hAnsi="Arial" w:cs="Arial"/>
          <w:sz w:val="16"/>
          <w:szCs w:val="16"/>
        </w:rPr>
      </w:pPr>
      <w:proofErr w:type="gramStart"/>
      <w:r w:rsidRPr="00AF758E">
        <w:rPr>
          <w:rFonts w:ascii="Arial" w:hAnsi="Arial" w:cs="Arial"/>
          <w:sz w:val="16"/>
          <w:szCs w:val="16"/>
        </w:rPr>
        <w:t>В случае подачи представления о награждении члена народной дружины ценным подарком за особые заслуги в выполнении общ</w:t>
      </w:r>
      <w:r w:rsidRPr="00AF758E">
        <w:rPr>
          <w:rFonts w:ascii="Arial" w:hAnsi="Arial" w:cs="Arial"/>
          <w:sz w:val="16"/>
          <w:szCs w:val="16"/>
        </w:rPr>
        <w:t>е</w:t>
      </w:r>
      <w:r w:rsidRPr="00AF758E">
        <w:rPr>
          <w:rFonts w:ascii="Arial" w:hAnsi="Arial" w:cs="Arial"/>
          <w:sz w:val="16"/>
          <w:szCs w:val="16"/>
        </w:rPr>
        <w:t>ственного долга в деле охраны общественного порядка, предупреждении и пресечении правонарушений, рассмотрение указанного представления с пр</w:t>
      </w:r>
      <w:r w:rsidRPr="00AF758E">
        <w:rPr>
          <w:rFonts w:ascii="Arial" w:hAnsi="Arial" w:cs="Arial"/>
          <w:sz w:val="16"/>
          <w:szCs w:val="16"/>
        </w:rPr>
        <w:t>и</w:t>
      </w:r>
      <w:r w:rsidRPr="00AF758E">
        <w:rPr>
          <w:rFonts w:ascii="Arial" w:hAnsi="Arial" w:cs="Arial"/>
          <w:sz w:val="16"/>
          <w:szCs w:val="16"/>
        </w:rPr>
        <w:t>ложенными документами, решение вопроса о награждении и проведение процедуры награждения осуществляется в течение 30 дней со дня посту</w:t>
      </w:r>
      <w:r w:rsidRPr="00AF758E">
        <w:rPr>
          <w:rFonts w:ascii="Arial" w:hAnsi="Arial" w:cs="Arial"/>
          <w:sz w:val="16"/>
          <w:szCs w:val="16"/>
        </w:rPr>
        <w:t>п</w:t>
      </w:r>
      <w:r w:rsidRPr="00AF758E">
        <w:rPr>
          <w:rFonts w:ascii="Arial" w:hAnsi="Arial" w:cs="Arial"/>
          <w:sz w:val="16"/>
          <w:szCs w:val="16"/>
        </w:rPr>
        <w:t>ления представления в Администрацию Валдайского муниципального района.</w:t>
      </w:r>
      <w:proofErr w:type="gramEnd"/>
    </w:p>
    <w:p w:rsidR="00AF758E" w:rsidRDefault="00AF758E" w:rsidP="009346C6">
      <w:pPr>
        <w:numPr>
          <w:ilvl w:val="1"/>
          <w:numId w:val="22"/>
        </w:numPr>
        <w:tabs>
          <w:tab w:val="left" w:pos="-360"/>
          <w:tab w:val="num" w:pos="0"/>
        </w:tabs>
        <w:ind w:left="0" w:firstLine="720"/>
        <w:jc w:val="both"/>
        <w:rPr>
          <w:rFonts w:ascii="Arial" w:hAnsi="Arial" w:cs="Arial"/>
          <w:sz w:val="16"/>
          <w:szCs w:val="16"/>
        </w:rPr>
      </w:pPr>
      <w:r w:rsidRPr="00AF758E">
        <w:rPr>
          <w:rFonts w:ascii="Arial" w:hAnsi="Arial" w:cs="Arial"/>
          <w:sz w:val="16"/>
          <w:szCs w:val="16"/>
        </w:rPr>
        <w:t>Материальное поощрение членов народной дружины осуществляется в пределах затрат, предусмотренных на указанные цели, и за счет средств бюджета Валдайского городского поселения.</w:t>
      </w:r>
    </w:p>
    <w:p w:rsidR="009346CB" w:rsidRPr="009346CB" w:rsidRDefault="009346CB" w:rsidP="009346C6">
      <w:pPr>
        <w:pStyle w:val="2"/>
        <w:rPr>
          <w:rFonts w:ascii="Arial" w:hAnsi="Arial" w:cs="Arial"/>
          <w:color w:val="000000"/>
          <w:sz w:val="16"/>
          <w:szCs w:val="16"/>
        </w:rPr>
      </w:pPr>
      <w:r w:rsidRPr="009346CB">
        <w:rPr>
          <w:rFonts w:ascii="Arial" w:hAnsi="Arial" w:cs="Arial"/>
          <w:color w:val="000000"/>
          <w:sz w:val="16"/>
          <w:szCs w:val="16"/>
        </w:rPr>
        <w:t>АДМИНИСТРАЦИЯ ВАЛДАЙСКОГО МУНИЦИПАЛЬНОГО РАЙОНА</w:t>
      </w:r>
    </w:p>
    <w:p w:rsidR="009346CB" w:rsidRDefault="009346CB" w:rsidP="009346C6">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20.06.2017  № 1148    </w:t>
      </w:r>
    </w:p>
    <w:p w:rsidR="009346CB" w:rsidRDefault="009346CB" w:rsidP="009346C6">
      <w:pPr>
        <w:pStyle w:val="ConsPlusNormal"/>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9346CB" w:rsidRDefault="009346CB" w:rsidP="009346C6">
      <w:pPr>
        <w:pStyle w:val="ConsPlusNormal"/>
        <w:ind w:firstLine="540"/>
        <w:jc w:val="both"/>
        <w:rPr>
          <w:b/>
          <w:sz w:val="16"/>
          <w:szCs w:val="16"/>
        </w:rPr>
      </w:pPr>
      <w:r>
        <w:rPr>
          <w:sz w:val="16"/>
          <w:szCs w:val="16"/>
        </w:rPr>
        <w:tab/>
        <w:t>В соответствии  со статьёй 33 Градостроительного кодекса Российской Федерации,  Правилами землепользования и застройки Валдайского г</w:t>
      </w:r>
      <w:r>
        <w:rPr>
          <w:sz w:val="16"/>
          <w:szCs w:val="16"/>
        </w:rPr>
        <w:t>о</w:t>
      </w:r>
      <w:r>
        <w:rPr>
          <w:sz w:val="16"/>
          <w:szCs w:val="16"/>
        </w:rPr>
        <w:t>родского поселения, утвержденными решением Совета депутатов Валдайского городского поселения от 30.03.2007 №69, с учетом сложившейся град</w:t>
      </w:r>
      <w:r>
        <w:rPr>
          <w:sz w:val="16"/>
          <w:szCs w:val="16"/>
        </w:rPr>
        <w:t>о</w:t>
      </w:r>
      <w:r>
        <w:rPr>
          <w:sz w:val="16"/>
          <w:szCs w:val="16"/>
        </w:rPr>
        <w:t xml:space="preserve">строительной ситуации Администрация Валдайского муниципального района </w:t>
      </w:r>
      <w:r>
        <w:rPr>
          <w:b/>
          <w:sz w:val="16"/>
          <w:szCs w:val="16"/>
        </w:rPr>
        <w:t>ПОСТАНОВЛЯЕТ:</w:t>
      </w:r>
    </w:p>
    <w:p w:rsidR="009346CB" w:rsidRDefault="009346CB" w:rsidP="009346C6">
      <w:pPr>
        <w:pStyle w:val="ConsPlusNormal"/>
        <w:ind w:firstLine="708"/>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утве</w:t>
      </w:r>
      <w:r>
        <w:rPr>
          <w:sz w:val="16"/>
          <w:szCs w:val="16"/>
        </w:rPr>
        <w:t>р</w:t>
      </w:r>
      <w:r>
        <w:rPr>
          <w:sz w:val="16"/>
          <w:szCs w:val="16"/>
        </w:rPr>
        <w:t>жденные решением Совета депутатов Валдайского городского поселения от 30.03.2007 № 69 (далее - проект).</w:t>
      </w:r>
    </w:p>
    <w:p w:rsidR="009346CB" w:rsidRDefault="009346CB" w:rsidP="009346C6">
      <w:pPr>
        <w:pStyle w:val="ConsPlusNormal"/>
        <w:ind w:firstLine="708"/>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w:t>
      </w:r>
      <w:r>
        <w:rPr>
          <w:sz w:val="16"/>
          <w:szCs w:val="16"/>
        </w:rPr>
        <w:t>б</w:t>
      </w:r>
      <w:r>
        <w:rPr>
          <w:sz w:val="16"/>
          <w:szCs w:val="16"/>
        </w:rPr>
        <w:t>ликования  постановления до дня опубликования объявления о проведении публичных слушаний по проекту в бюллетене «Валдайский Вестник».</w:t>
      </w:r>
    </w:p>
    <w:p w:rsidR="009346CB" w:rsidRDefault="009346CB" w:rsidP="009346C6">
      <w:pPr>
        <w:pStyle w:val="ConsPlusNormal"/>
        <w:ind w:firstLine="708"/>
        <w:jc w:val="both"/>
        <w:rPr>
          <w:sz w:val="16"/>
          <w:szCs w:val="16"/>
        </w:rPr>
      </w:pPr>
      <w:r>
        <w:rPr>
          <w:sz w:val="16"/>
          <w:szCs w:val="16"/>
        </w:rPr>
        <w:t>3. Установить следующую последовательность градостроительного зонирования: применительно к  территории город Валдай.</w:t>
      </w:r>
    </w:p>
    <w:p w:rsidR="009346CB" w:rsidRDefault="009346CB" w:rsidP="009346C6">
      <w:pPr>
        <w:pStyle w:val="ConsPlusNormal"/>
        <w:ind w:firstLine="708"/>
        <w:jc w:val="both"/>
        <w:rPr>
          <w:sz w:val="16"/>
          <w:szCs w:val="16"/>
        </w:rPr>
      </w:pPr>
      <w:r>
        <w:rPr>
          <w:sz w:val="16"/>
          <w:szCs w:val="16"/>
        </w:rPr>
        <w:t>4.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муниципального района:</w:t>
      </w:r>
    </w:p>
    <w:p w:rsidR="009346CB" w:rsidRDefault="009346CB" w:rsidP="009346C6">
      <w:pPr>
        <w:pStyle w:val="ConsPlusNormal"/>
        <w:ind w:firstLine="708"/>
        <w:jc w:val="both"/>
        <w:rPr>
          <w:sz w:val="16"/>
          <w:szCs w:val="16"/>
        </w:rPr>
      </w:pPr>
      <w:r>
        <w:rPr>
          <w:sz w:val="16"/>
          <w:szCs w:val="16"/>
        </w:rPr>
        <w:t>4.1. Назначить и провести публичные слушания по проекту;</w:t>
      </w:r>
    </w:p>
    <w:p w:rsidR="009346CB" w:rsidRDefault="009346CB" w:rsidP="009346C6">
      <w:pPr>
        <w:pStyle w:val="ConsPlusNormal"/>
        <w:ind w:firstLine="708"/>
        <w:jc w:val="both"/>
        <w:rPr>
          <w:sz w:val="16"/>
          <w:szCs w:val="16"/>
        </w:rPr>
      </w:pPr>
      <w:r>
        <w:rPr>
          <w:sz w:val="16"/>
          <w:szCs w:val="16"/>
        </w:rPr>
        <w:t>4.2.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9346CB" w:rsidRDefault="009346CB" w:rsidP="009346C6">
      <w:pPr>
        <w:pStyle w:val="ConsPlusNormal"/>
        <w:ind w:firstLine="708"/>
        <w:jc w:val="both"/>
        <w:rPr>
          <w:sz w:val="16"/>
          <w:szCs w:val="16"/>
        </w:rPr>
      </w:pPr>
      <w:r>
        <w:rPr>
          <w:sz w:val="16"/>
          <w:szCs w:val="16"/>
        </w:rPr>
        <w:lastRenderedPageBreak/>
        <w:t>4.3. Подготовить и опубликовать заключение по результатам публичных слушаний по проекту;</w:t>
      </w:r>
    </w:p>
    <w:p w:rsidR="009346CB" w:rsidRDefault="009346CB" w:rsidP="009346C6">
      <w:pPr>
        <w:pStyle w:val="ConsPlusNormal"/>
        <w:ind w:firstLine="708"/>
        <w:jc w:val="both"/>
        <w:rPr>
          <w:sz w:val="16"/>
          <w:szCs w:val="16"/>
        </w:rPr>
      </w:pPr>
      <w:r>
        <w:rPr>
          <w:sz w:val="16"/>
          <w:szCs w:val="16"/>
        </w:rPr>
        <w:t>4.4.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9346CB" w:rsidRDefault="009346CB" w:rsidP="009346C6">
      <w:pPr>
        <w:pStyle w:val="ConsPlusNormal"/>
        <w:ind w:firstLine="708"/>
        <w:jc w:val="both"/>
        <w:rPr>
          <w:sz w:val="16"/>
          <w:szCs w:val="16"/>
        </w:rPr>
      </w:pPr>
      <w:r>
        <w:rPr>
          <w:sz w:val="16"/>
          <w:szCs w:val="16"/>
        </w:rPr>
        <w:t>5. Опубликовать постановление в бюллетене «Валдайский Вестник».</w:t>
      </w:r>
    </w:p>
    <w:p w:rsidR="009346CB" w:rsidRDefault="009346CB" w:rsidP="009346C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346CB" w:rsidRPr="00AF758E" w:rsidRDefault="009346CB" w:rsidP="009346C6">
      <w:pPr>
        <w:tabs>
          <w:tab w:val="left" w:pos="-360"/>
          <w:tab w:val="num" w:pos="720"/>
        </w:tabs>
        <w:jc w:val="both"/>
        <w:rPr>
          <w:rFonts w:ascii="Arial" w:hAnsi="Arial" w:cs="Arial"/>
          <w:sz w:val="16"/>
          <w:szCs w:val="16"/>
        </w:rPr>
      </w:pPr>
    </w:p>
    <w:p w:rsidR="00EC0FFE" w:rsidRDefault="00EC0FFE" w:rsidP="009346C6">
      <w:pPr>
        <w:shd w:val="clear" w:color="auto" w:fill="FFFFFF"/>
        <w:suppressAutoHyphens/>
        <w:jc w:val="both"/>
        <w:rPr>
          <w:rFonts w:ascii="Arial" w:hAnsi="Arial" w:cs="Arial"/>
          <w:sz w:val="20"/>
          <w:szCs w:val="20"/>
        </w:rPr>
      </w:pPr>
    </w:p>
    <w:p w:rsidR="00485841" w:rsidRDefault="00485841" w:rsidP="009346C6">
      <w:pPr>
        <w:shd w:val="clear" w:color="auto" w:fill="FFFFFF"/>
        <w:suppressAutoHyphens/>
        <w:spacing w:line="240" w:lineRule="exact"/>
        <w:jc w:val="both"/>
        <w:rPr>
          <w:rFonts w:ascii="Arial" w:hAnsi="Arial" w:cs="Arial"/>
          <w:sz w:val="20"/>
          <w:szCs w:val="20"/>
        </w:rPr>
      </w:pPr>
    </w:p>
    <w:p w:rsidR="00485841" w:rsidRDefault="00485841" w:rsidP="009346C6">
      <w:pPr>
        <w:shd w:val="clear" w:color="auto" w:fill="FFFFFF"/>
        <w:suppressAutoHyphens/>
        <w:spacing w:line="240" w:lineRule="exact"/>
        <w:jc w:val="both"/>
        <w:rPr>
          <w:rFonts w:ascii="Arial" w:hAnsi="Arial" w:cs="Arial"/>
          <w:sz w:val="20"/>
          <w:szCs w:val="20"/>
        </w:rPr>
      </w:pPr>
    </w:p>
    <w:p w:rsidR="00485841" w:rsidRDefault="00485841" w:rsidP="009346C6">
      <w:pPr>
        <w:shd w:val="clear" w:color="auto" w:fill="FFFFFF"/>
        <w:suppressAutoHyphens/>
        <w:spacing w:line="240" w:lineRule="exact"/>
        <w:jc w:val="both"/>
        <w:rPr>
          <w:rFonts w:ascii="Arial" w:hAnsi="Arial" w:cs="Arial"/>
          <w:sz w:val="20"/>
          <w:szCs w:val="20"/>
        </w:rPr>
      </w:pPr>
    </w:p>
    <w:p w:rsidR="00747128" w:rsidRDefault="00747128" w:rsidP="009346C6">
      <w:pPr>
        <w:shd w:val="clear" w:color="auto" w:fill="FFFFFF"/>
        <w:suppressAutoHyphens/>
        <w:spacing w:line="240" w:lineRule="exact"/>
        <w:jc w:val="both"/>
        <w:rPr>
          <w:rFonts w:ascii="Arial" w:hAnsi="Arial" w:cs="Arial"/>
          <w:sz w:val="20"/>
          <w:szCs w:val="20"/>
        </w:rPr>
      </w:pPr>
    </w:p>
    <w:p w:rsidR="00FE477D" w:rsidRDefault="00FE477D" w:rsidP="009346C6">
      <w:pPr>
        <w:shd w:val="clear" w:color="auto" w:fill="FFFFFF"/>
        <w:suppressAutoHyphens/>
        <w:spacing w:line="240" w:lineRule="exact"/>
        <w:jc w:val="both"/>
        <w:rPr>
          <w:rFonts w:ascii="Arial" w:hAnsi="Arial" w:cs="Arial"/>
          <w:sz w:val="20"/>
          <w:szCs w:val="20"/>
        </w:rPr>
      </w:pPr>
    </w:p>
    <w:p w:rsidR="00FE477D" w:rsidRDefault="00FE477D" w:rsidP="009346C6">
      <w:pPr>
        <w:shd w:val="clear" w:color="auto" w:fill="FFFFFF"/>
        <w:suppressAutoHyphens/>
        <w:spacing w:line="240" w:lineRule="exact"/>
        <w:jc w:val="both"/>
        <w:rPr>
          <w:rFonts w:ascii="Arial" w:hAnsi="Arial" w:cs="Arial"/>
          <w:sz w:val="20"/>
          <w:szCs w:val="20"/>
        </w:rPr>
      </w:pPr>
    </w:p>
    <w:p w:rsidR="003209DD" w:rsidRDefault="003209DD"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9346C6" w:rsidRDefault="009346C6"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C03B5F" w:rsidRDefault="00C03B5F" w:rsidP="009346C6">
      <w:pPr>
        <w:shd w:val="clear" w:color="auto" w:fill="FFFFFF"/>
        <w:suppressAutoHyphens/>
        <w:spacing w:line="240" w:lineRule="exact"/>
        <w:jc w:val="both"/>
        <w:rPr>
          <w:rFonts w:ascii="Arial" w:hAnsi="Arial" w:cs="Arial"/>
          <w:sz w:val="20"/>
          <w:szCs w:val="20"/>
        </w:rPr>
      </w:pPr>
    </w:p>
    <w:p w:rsidR="003209DD" w:rsidRPr="000704AA" w:rsidRDefault="003209DD" w:rsidP="009346C6">
      <w:pPr>
        <w:shd w:val="clear" w:color="auto" w:fill="FFFFFF"/>
        <w:suppressAutoHyphens/>
        <w:spacing w:line="240" w:lineRule="exact"/>
        <w:jc w:val="both"/>
        <w:rPr>
          <w:rFonts w:ascii="Arial" w:hAnsi="Arial" w:cs="Arial"/>
          <w:sz w:val="20"/>
          <w:szCs w:val="20"/>
        </w:rPr>
      </w:pPr>
    </w:p>
    <w:p w:rsidR="00E87F79" w:rsidRDefault="00E87F79" w:rsidP="009346C6">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C03B5F">
        <w:tc>
          <w:tcPr>
            <w:tcW w:w="10911" w:type="dxa"/>
          </w:tcPr>
          <w:p w:rsidR="00E87F79" w:rsidRPr="00286EDD" w:rsidRDefault="00E87F79" w:rsidP="009346C6">
            <w:pPr>
              <w:rPr>
                <w:rFonts w:ascii="Arial" w:hAnsi="Arial" w:cs="Arial"/>
                <w:b/>
                <w:sz w:val="16"/>
                <w:szCs w:val="16"/>
              </w:rPr>
            </w:pPr>
          </w:p>
        </w:tc>
        <w:tc>
          <w:tcPr>
            <w:tcW w:w="709" w:type="dxa"/>
          </w:tcPr>
          <w:p w:rsidR="00E87F79" w:rsidRPr="00286EDD" w:rsidRDefault="00E87F79" w:rsidP="009346C6">
            <w:pPr>
              <w:jc w:val="center"/>
              <w:rPr>
                <w:rFonts w:ascii="Arial" w:hAnsi="Arial" w:cs="Arial"/>
                <w:b/>
                <w:sz w:val="16"/>
                <w:szCs w:val="16"/>
              </w:rPr>
            </w:pPr>
          </w:p>
        </w:tc>
      </w:tr>
      <w:tr w:rsidR="00E87F79" w:rsidRPr="00286EDD" w:rsidTr="00C03B5F">
        <w:tc>
          <w:tcPr>
            <w:tcW w:w="10911" w:type="dxa"/>
          </w:tcPr>
          <w:p w:rsidR="00E87F79" w:rsidRPr="00286EDD" w:rsidRDefault="00094F01" w:rsidP="009346C6">
            <w:pPr>
              <w:jc w:val="both"/>
              <w:rPr>
                <w:rFonts w:ascii="Arial" w:hAnsi="Arial" w:cs="Arial"/>
                <w:sz w:val="16"/>
                <w:szCs w:val="16"/>
              </w:rPr>
            </w:pPr>
            <w:r>
              <w:rPr>
                <w:rFonts w:ascii="Arial" w:hAnsi="Arial" w:cs="Arial"/>
                <w:sz w:val="16"/>
                <w:szCs w:val="16"/>
              </w:rPr>
              <w:t>Поздравление с Днем молодежи ……………………………………………………………………………………………………………………………………</w:t>
            </w:r>
            <w:r w:rsidR="00F159B3">
              <w:rPr>
                <w:rFonts w:ascii="Arial" w:hAnsi="Arial" w:cs="Arial"/>
                <w:sz w:val="16"/>
                <w:szCs w:val="16"/>
              </w:rPr>
              <w:t>…</w:t>
            </w:r>
          </w:p>
        </w:tc>
        <w:tc>
          <w:tcPr>
            <w:tcW w:w="709" w:type="dxa"/>
          </w:tcPr>
          <w:p w:rsidR="00E87F79" w:rsidRPr="00286EDD" w:rsidRDefault="00094F01" w:rsidP="009346C6">
            <w:pPr>
              <w:jc w:val="center"/>
              <w:rPr>
                <w:rFonts w:ascii="Arial" w:hAnsi="Arial" w:cs="Arial"/>
                <w:sz w:val="16"/>
                <w:szCs w:val="16"/>
              </w:rPr>
            </w:pPr>
            <w:r>
              <w:rPr>
                <w:rFonts w:ascii="Arial" w:hAnsi="Arial" w:cs="Arial"/>
                <w:sz w:val="16"/>
                <w:szCs w:val="16"/>
              </w:rPr>
              <w:t>1</w:t>
            </w:r>
          </w:p>
        </w:tc>
      </w:tr>
      <w:tr w:rsidR="00FC4DF3" w:rsidRPr="00286EDD" w:rsidTr="00C03B5F">
        <w:tc>
          <w:tcPr>
            <w:tcW w:w="10911" w:type="dxa"/>
          </w:tcPr>
          <w:p w:rsidR="00FC4DF3" w:rsidRPr="00286EDD" w:rsidRDefault="00F159B3" w:rsidP="009346C6">
            <w:pPr>
              <w:jc w:val="both"/>
              <w:rPr>
                <w:rFonts w:ascii="Arial" w:hAnsi="Arial" w:cs="Arial"/>
                <w:sz w:val="16"/>
                <w:szCs w:val="16"/>
              </w:rPr>
            </w:pPr>
            <w:r>
              <w:rPr>
                <w:rFonts w:ascii="Arial" w:hAnsi="Arial" w:cs="Arial"/>
                <w:sz w:val="16"/>
                <w:szCs w:val="16"/>
              </w:rPr>
              <w:t>Итоговый документ ………………………………………………………………………………………………………………………………………………………</w:t>
            </w:r>
          </w:p>
        </w:tc>
        <w:tc>
          <w:tcPr>
            <w:tcW w:w="709" w:type="dxa"/>
          </w:tcPr>
          <w:p w:rsidR="00FC4DF3" w:rsidRPr="00286EDD" w:rsidRDefault="00E87528" w:rsidP="009346C6">
            <w:pPr>
              <w:jc w:val="center"/>
              <w:rPr>
                <w:rFonts w:ascii="Arial" w:hAnsi="Arial" w:cs="Arial"/>
                <w:sz w:val="16"/>
                <w:szCs w:val="16"/>
              </w:rPr>
            </w:pPr>
            <w:r>
              <w:rPr>
                <w:rFonts w:ascii="Arial" w:hAnsi="Arial" w:cs="Arial"/>
                <w:sz w:val="16"/>
                <w:szCs w:val="16"/>
              </w:rPr>
              <w:t>1</w:t>
            </w:r>
          </w:p>
        </w:tc>
      </w:tr>
      <w:tr w:rsidR="000E1C14" w:rsidRPr="00286EDD" w:rsidTr="00C03B5F">
        <w:tc>
          <w:tcPr>
            <w:tcW w:w="10911" w:type="dxa"/>
          </w:tcPr>
          <w:p w:rsidR="000E1C14" w:rsidRDefault="0060261A" w:rsidP="009346C6">
            <w:pPr>
              <w:jc w:val="both"/>
              <w:rPr>
                <w:rFonts w:ascii="Arial" w:hAnsi="Arial" w:cs="Arial"/>
                <w:sz w:val="16"/>
                <w:szCs w:val="16"/>
              </w:rPr>
            </w:pPr>
            <w:r>
              <w:rPr>
                <w:rFonts w:ascii="Arial" w:hAnsi="Arial" w:cs="Arial"/>
                <w:sz w:val="16"/>
                <w:szCs w:val="16"/>
              </w:rPr>
              <w:t>Объявление ……………………………………………………………………………………………………………………………………………………………….</w:t>
            </w:r>
          </w:p>
        </w:tc>
        <w:tc>
          <w:tcPr>
            <w:tcW w:w="709" w:type="dxa"/>
          </w:tcPr>
          <w:p w:rsidR="000E1C14" w:rsidRPr="00286EDD" w:rsidRDefault="00E87528" w:rsidP="009346C6">
            <w:pPr>
              <w:jc w:val="center"/>
              <w:rPr>
                <w:rFonts w:ascii="Arial" w:hAnsi="Arial" w:cs="Arial"/>
                <w:sz w:val="16"/>
                <w:szCs w:val="16"/>
              </w:rPr>
            </w:pPr>
            <w:r>
              <w:rPr>
                <w:rFonts w:ascii="Arial" w:hAnsi="Arial" w:cs="Arial"/>
                <w:sz w:val="16"/>
                <w:szCs w:val="16"/>
              </w:rPr>
              <w:t>1</w:t>
            </w:r>
          </w:p>
        </w:tc>
      </w:tr>
      <w:tr w:rsidR="00A65E2B" w:rsidRPr="00286EDD" w:rsidTr="00C03B5F">
        <w:tc>
          <w:tcPr>
            <w:tcW w:w="10911" w:type="dxa"/>
          </w:tcPr>
          <w:p w:rsidR="00A65E2B" w:rsidRDefault="00A65E2B" w:rsidP="009346C6">
            <w:pPr>
              <w:jc w:val="both"/>
              <w:rPr>
                <w:rFonts w:ascii="Arial" w:hAnsi="Arial" w:cs="Arial"/>
                <w:sz w:val="16"/>
                <w:szCs w:val="16"/>
              </w:rPr>
            </w:pPr>
            <w:r>
              <w:rPr>
                <w:rFonts w:ascii="Arial" w:hAnsi="Arial" w:cs="Arial"/>
                <w:sz w:val="16"/>
                <w:szCs w:val="16"/>
              </w:rPr>
              <w:t>Объявление ……………………………………………………………………………………………………………………………………………………………….</w:t>
            </w:r>
          </w:p>
        </w:tc>
        <w:tc>
          <w:tcPr>
            <w:tcW w:w="709" w:type="dxa"/>
          </w:tcPr>
          <w:p w:rsidR="00A65E2B" w:rsidRDefault="00A65E2B" w:rsidP="009346C6">
            <w:pPr>
              <w:jc w:val="center"/>
              <w:rPr>
                <w:rFonts w:ascii="Arial" w:hAnsi="Arial" w:cs="Arial"/>
                <w:sz w:val="16"/>
                <w:szCs w:val="16"/>
              </w:rPr>
            </w:pPr>
            <w:r>
              <w:rPr>
                <w:rFonts w:ascii="Arial" w:hAnsi="Arial" w:cs="Arial"/>
                <w:sz w:val="16"/>
                <w:szCs w:val="16"/>
              </w:rPr>
              <w:t>1</w:t>
            </w:r>
          </w:p>
        </w:tc>
      </w:tr>
      <w:tr w:rsidR="0035024E" w:rsidRPr="00286EDD" w:rsidTr="00C03B5F">
        <w:tc>
          <w:tcPr>
            <w:tcW w:w="10911" w:type="dxa"/>
          </w:tcPr>
          <w:p w:rsidR="0035024E" w:rsidRDefault="0035024E" w:rsidP="009346C6">
            <w:pPr>
              <w:jc w:val="both"/>
              <w:rPr>
                <w:rFonts w:ascii="Arial" w:hAnsi="Arial" w:cs="Arial"/>
                <w:sz w:val="16"/>
                <w:szCs w:val="16"/>
              </w:rPr>
            </w:pPr>
            <w:r>
              <w:rPr>
                <w:rFonts w:ascii="Arial" w:hAnsi="Arial" w:cs="Arial"/>
                <w:sz w:val="16"/>
                <w:szCs w:val="16"/>
              </w:rPr>
              <w:t>День памяти и скорби ……………………………………………………………………………………………………………………………………………………</w:t>
            </w:r>
          </w:p>
        </w:tc>
        <w:tc>
          <w:tcPr>
            <w:tcW w:w="709" w:type="dxa"/>
          </w:tcPr>
          <w:p w:rsidR="0035024E" w:rsidRDefault="00C03B5F" w:rsidP="009346C6">
            <w:pPr>
              <w:jc w:val="center"/>
              <w:rPr>
                <w:rFonts w:ascii="Arial" w:hAnsi="Arial" w:cs="Arial"/>
                <w:sz w:val="16"/>
                <w:szCs w:val="16"/>
              </w:rPr>
            </w:pPr>
            <w:r>
              <w:rPr>
                <w:rFonts w:ascii="Arial" w:hAnsi="Arial" w:cs="Arial"/>
                <w:sz w:val="16"/>
                <w:szCs w:val="16"/>
              </w:rPr>
              <w:t>1</w:t>
            </w:r>
          </w:p>
        </w:tc>
      </w:tr>
      <w:tr w:rsidR="007C1F0B" w:rsidRPr="00286EDD" w:rsidTr="00C03B5F">
        <w:tc>
          <w:tcPr>
            <w:tcW w:w="10911" w:type="dxa"/>
          </w:tcPr>
          <w:p w:rsidR="007C1F0B" w:rsidRDefault="003209DD" w:rsidP="009346C6">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7C1F0B" w:rsidRDefault="00C03B5F" w:rsidP="009346C6">
            <w:pPr>
              <w:jc w:val="center"/>
              <w:rPr>
                <w:rFonts w:ascii="Arial" w:hAnsi="Arial" w:cs="Arial"/>
                <w:sz w:val="16"/>
                <w:szCs w:val="16"/>
              </w:rPr>
            </w:pPr>
            <w:r>
              <w:rPr>
                <w:rFonts w:ascii="Arial" w:hAnsi="Arial" w:cs="Arial"/>
                <w:sz w:val="16"/>
                <w:szCs w:val="16"/>
              </w:rPr>
              <w:t>1-2</w:t>
            </w:r>
          </w:p>
        </w:tc>
      </w:tr>
      <w:tr w:rsidR="00262ECD" w:rsidRPr="00286EDD" w:rsidTr="00C03B5F">
        <w:tc>
          <w:tcPr>
            <w:tcW w:w="10911" w:type="dxa"/>
          </w:tcPr>
          <w:p w:rsidR="00262ECD" w:rsidRDefault="00262ECD" w:rsidP="009346C6">
            <w:pPr>
              <w:jc w:val="both"/>
              <w:rPr>
                <w:rFonts w:ascii="Arial" w:hAnsi="Arial" w:cs="Arial"/>
                <w:sz w:val="16"/>
                <w:szCs w:val="16"/>
              </w:rPr>
            </w:pPr>
            <w:r>
              <w:rPr>
                <w:rFonts w:ascii="Arial" w:hAnsi="Arial" w:cs="Arial"/>
                <w:sz w:val="16"/>
                <w:szCs w:val="16"/>
              </w:rPr>
              <w:t>Извещение …………………………………………………………………………………………………………………………………………………………………</w:t>
            </w:r>
          </w:p>
        </w:tc>
        <w:tc>
          <w:tcPr>
            <w:tcW w:w="709" w:type="dxa"/>
          </w:tcPr>
          <w:p w:rsidR="00262ECD" w:rsidRDefault="00C03B5F" w:rsidP="009346C6">
            <w:pPr>
              <w:jc w:val="center"/>
              <w:rPr>
                <w:rFonts w:ascii="Arial" w:hAnsi="Arial" w:cs="Arial"/>
                <w:sz w:val="16"/>
                <w:szCs w:val="16"/>
              </w:rPr>
            </w:pPr>
            <w:r>
              <w:rPr>
                <w:rFonts w:ascii="Arial" w:hAnsi="Arial" w:cs="Arial"/>
                <w:sz w:val="16"/>
                <w:szCs w:val="16"/>
              </w:rPr>
              <w:t>2</w:t>
            </w:r>
          </w:p>
        </w:tc>
      </w:tr>
      <w:tr w:rsidR="00262ECD" w:rsidRPr="00286EDD" w:rsidTr="00C03B5F">
        <w:tc>
          <w:tcPr>
            <w:tcW w:w="10911" w:type="dxa"/>
          </w:tcPr>
          <w:p w:rsidR="00262ECD" w:rsidRDefault="00262ECD" w:rsidP="009346C6">
            <w:pPr>
              <w:jc w:val="both"/>
              <w:rPr>
                <w:rFonts w:ascii="Arial" w:hAnsi="Arial" w:cs="Arial"/>
                <w:sz w:val="16"/>
                <w:szCs w:val="16"/>
              </w:rPr>
            </w:pPr>
            <w:r>
              <w:rPr>
                <w:rFonts w:ascii="Arial" w:hAnsi="Arial" w:cs="Arial"/>
                <w:sz w:val="16"/>
                <w:szCs w:val="16"/>
              </w:rPr>
              <w:t>Извещение …………………………………………………………………………………………………………………………………………………………………</w:t>
            </w:r>
          </w:p>
        </w:tc>
        <w:tc>
          <w:tcPr>
            <w:tcW w:w="709" w:type="dxa"/>
          </w:tcPr>
          <w:p w:rsidR="00262ECD" w:rsidRDefault="00C03B5F" w:rsidP="009346C6">
            <w:pPr>
              <w:jc w:val="center"/>
              <w:rPr>
                <w:rFonts w:ascii="Arial" w:hAnsi="Arial" w:cs="Arial"/>
                <w:sz w:val="16"/>
                <w:szCs w:val="16"/>
              </w:rPr>
            </w:pPr>
            <w:r>
              <w:rPr>
                <w:rFonts w:ascii="Arial" w:hAnsi="Arial" w:cs="Arial"/>
                <w:sz w:val="16"/>
                <w:szCs w:val="16"/>
              </w:rPr>
              <w:t>2-3</w:t>
            </w:r>
          </w:p>
        </w:tc>
      </w:tr>
      <w:tr w:rsidR="00262ECD" w:rsidRPr="00286EDD" w:rsidTr="00C03B5F">
        <w:tc>
          <w:tcPr>
            <w:tcW w:w="10911" w:type="dxa"/>
          </w:tcPr>
          <w:p w:rsidR="00262ECD" w:rsidRDefault="00262ECD" w:rsidP="009346C6">
            <w:pPr>
              <w:jc w:val="both"/>
              <w:rPr>
                <w:rFonts w:ascii="Arial" w:hAnsi="Arial" w:cs="Arial"/>
                <w:sz w:val="16"/>
                <w:szCs w:val="16"/>
              </w:rPr>
            </w:pPr>
            <w:r>
              <w:rPr>
                <w:rFonts w:ascii="Arial" w:hAnsi="Arial" w:cs="Arial"/>
                <w:sz w:val="16"/>
                <w:szCs w:val="16"/>
              </w:rPr>
              <w:t>Извещение …………………………………………………………………………………………………………………………………………………………………</w:t>
            </w:r>
          </w:p>
        </w:tc>
        <w:tc>
          <w:tcPr>
            <w:tcW w:w="709" w:type="dxa"/>
          </w:tcPr>
          <w:p w:rsidR="00262ECD" w:rsidRDefault="00C03B5F" w:rsidP="009346C6">
            <w:pPr>
              <w:jc w:val="center"/>
              <w:rPr>
                <w:rFonts w:ascii="Arial" w:hAnsi="Arial" w:cs="Arial"/>
                <w:sz w:val="16"/>
                <w:szCs w:val="16"/>
              </w:rPr>
            </w:pPr>
            <w:r>
              <w:rPr>
                <w:rFonts w:ascii="Arial" w:hAnsi="Arial" w:cs="Arial"/>
                <w:sz w:val="16"/>
                <w:szCs w:val="16"/>
              </w:rPr>
              <w:t>3</w:t>
            </w:r>
          </w:p>
        </w:tc>
      </w:tr>
      <w:tr w:rsidR="00262ECD" w:rsidRPr="00286EDD" w:rsidTr="00C03B5F">
        <w:tc>
          <w:tcPr>
            <w:tcW w:w="10911" w:type="dxa"/>
          </w:tcPr>
          <w:p w:rsidR="00262ECD" w:rsidRDefault="00262ECD" w:rsidP="009346C6">
            <w:pPr>
              <w:jc w:val="both"/>
              <w:rPr>
                <w:rFonts w:ascii="Arial" w:hAnsi="Arial" w:cs="Arial"/>
                <w:sz w:val="16"/>
                <w:szCs w:val="16"/>
              </w:rPr>
            </w:pPr>
            <w:r>
              <w:rPr>
                <w:rFonts w:ascii="Arial" w:hAnsi="Arial" w:cs="Arial"/>
                <w:sz w:val="16"/>
                <w:szCs w:val="16"/>
              </w:rPr>
              <w:t>Извещение …………………………………………………………………………………………………………………………………………………………………</w:t>
            </w:r>
          </w:p>
        </w:tc>
        <w:tc>
          <w:tcPr>
            <w:tcW w:w="709" w:type="dxa"/>
          </w:tcPr>
          <w:p w:rsidR="00262ECD" w:rsidRDefault="00C03B5F" w:rsidP="009346C6">
            <w:pPr>
              <w:jc w:val="center"/>
              <w:rPr>
                <w:rFonts w:ascii="Arial" w:hAnsi="Arial" w:cs="Arial"/>
                <w:sz w:val="16"/>
                <w:szCs w:val="16"/>
              </w:rPr>
            </w:pPr>
            <w:r>
              <w:rPr>
                <w:rFonts w:ascii="Arial" w:hAnsi="Arial" w:cs="Arial"/>
                <w:sz w:val="16"/>
                <w:szCs w:val="16"/>
              </w:rPr>
              <w:t>3-4</w:t>
            </w:r>
          </w:p>
        </w:tc>
      </w:tr>
      <w:tr w:rsidR="00E87F79" w:rsidRPr="00286EDD" w:rsidTr="00C03B5F">
        <w:tc>
          <w:tcPr>
            <w:tcW w:w="10911" w:type="dxa"/>
          </w:tcPr>
          <w:p w:rsidR="00E87F79" w:rsidRPr="00286EDD" w:rsidRDefault="00E87F79" w:rsidP="009346C6">
            <w:pPr>
              <w:rPr>
                <w:rFonts w:ascii="Arial" w:hAnsi="Arial" w:cs="Arial"/>
                <w:b/>
                <w:sz w:val="16"/>
                <w:szCs w:val="16"/>
              </w:rPr>
            </w:pPr>
          </w:p>
          <w:p w:rsidR="00E87F79" w:rsidRPr="00286EDD" w:rsidRDefault="00E87F79" w:rsidP="009346C6">
            <w:pPr>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9346C6">
            <w:pPr>
              <w:rPr>
                <w:rFonts w:ascii="Arial" w:hAnsi="Arial" w:cs="Arial"/>
                <w:sz w:val="16"/>
                <w:szCs w:val="16"/>
              </w:rPr>
            </w:pPr>
          </w:p>
        </w:tc>
      </w:tr>
      <w:tr w:rsidR="00E87F79" w:rsidRPr="00286EDD" w:rsidTr="00C03B5F">
        <w:tc>
          <w:tcPr>
            <w:tcW w:w="10911" w:type="dxa"/>
          </w:tcPr>
          <w:p w:rsidR="00E87F79" w:rsidRPr="00DD5655" w:rsidRDefault="00DD5655" w:rsidP="009346C6">
            <w:pPr>
              <w:pStyle w:val="2"/>
              <w:jc w:val="left"/>
              <w:rPr>
                <w:rFonts w:ascii="Arial" w:hAnsi="Arial" w:cs="Arial"/>
                <w:sz w:val="16"/>
                <w:szCs w:val="16"/>
                <w:lang w:val="ru-RU"/>
              </w:rPr>
            </w:pPr>
            <w:r w:rsidRPr="00DD5655">
              <w:rPr>
                <w:rFonts w:ascii="Arial" w:hAnsi="Arial" w:cs="Arial"/>
                <w:sz w:val="16"/>
                <w:szCs w:val="16"/>
              </w:rPr>
              <w:t xml:space="preserve">Постановление Администрации муниципального района от </w:t>
            </w:r>
            <w:r w:rsidRPr="00DD5655">
              <w:rPr>
                <w:rFonts w:ascii="Arial" w:hAnsi="Arial" w:cs="Arial"/>
                <w:color w:val="000000"/>
                <w:sz w:val="16"/>
                <w:szCs w:val="16"/>
              </w:rPr>
              <w:t>19.06.2017 № 1135 «</w:t>
            </w:r>
            <w:r w:rsidRPr="00DD5655">
              <w:rPr>
                <w:rFonts w:ascii="Arial" w:hAnsi="Arial" w:cs="Arial"/>
                <w:sz w:val="16"/>
                <w:szCs w:val="16"/>
              </w:rPr>
              <w:t>О предоставлении разрешения на условно разрешённый вид использования земельного участка</w:t>
            </w:r>
            <w:r w:rsidRPr="00DD5655">
              <w:rPr>
                <w:rFonts w:ascii="Arial" w:hAnsi="Arial" w:cs="Arial"/>
                <w:color w:val="000000"/>
                <w:sz w:val="16"/>
                <w:szCs w:val="16"/>
              </w:rPr>
              <w:t>»</w:t>
            </w:r>
            <w:r>
              <w:rPr>
                <w:rFonts w:ascii="Arial" w:hAnsi="Arial" w:cs="Arial"/>
                <w:color w:val="000000"/>
                <w:sz w:val="16"/>
                <w:szCs w:val="16"/>
                <w:lang w:val="ru-RU"/>
              </w:rPr>
              <w:t xml:space="preserve"> ………………………………………………………………………………………………………………………………….</w:t>
            </w:r>
          </w:p>
        </w:tc>
        <w:tc>
          <w:tcPr>
            <w:tcW w:w="709" w:type="dxa"/>
          </w:tcPr>
          <w:p w:rsidR="00112343" w:rsidRDefault="00112343" w:rsidP="009346C6">
            <w:pPr>
              <w:rPr>
                <w:rFonts w:ascii="Arial" w:hAnsi="Arial" w:cs="Arial"/>
                <w:sz w:val="16"/>
                <w:szCs w:val="16"/>
              </w:rPr>
            </w:pPr>
          </w:p>
          <w:p w:rsidR="00DD5655" w:rsidRPr="00286EDD" w:rsidRDefault="00C03B5F" w:rsidP="009346C6">
            <w:pPr>
              <w:rPr>
                <w:rFonts w:ascii="Arial" w:hAnsi="Arial" w:cs="Arial"/>
                <w:sz w:val="16"/>
                <w:szCs w:val="16"/>
              </w:rPr>
            </w:pPr>
            <w:r>
              <w:rPr>
                <w:rFonts w:ascii="Arial" w:hAnsi="Arial" w:cs="Arial"/>
                <w:sz w:val="16"/>
                <w:szCs w:val="16"/>
              </w:rPr>
              <w:t>4</w:t>
            </w:r>
          </w:p>
        </w:tc>
      </w:tr>
      <w:tr w:rsidR="00E87F79" w:rsidRPr="00286EDD" w:rsidTr="00C03B5F">
        <w:tc>
          <w:tcPr>
            <w:tcW w:w="10911" w:type="dxa"/>
          </w:tcPr>
          <w:p w:rsidR="00E87F79" w:rsidRPr="00223289" w:rsidRDefault="00DD5655" w:rsidP="009346C6">
            <w:pPr>
              <w:rPr>
                <w:rFonts w:ascii="Arial" w:hAnsi="Arial" w:cs="Arial"/>
                <w:sz w:val="16"/>
                <w:szCs w:val="16"/>
              </w:rPr>
            </w:pPr>
            <w:r w:rsidRPr="00DD5655">
              <w:rPr>
                <w:rFonts w:ascii="Arial" w:hAnsi="Arial" w:cs="Arial"/>
                <w:sz w:val="16"/>
                <w:szCs w:val="16"/>
              </w:rPr>
              <w:t xml:space="preserve">Постановление Администрации муниципального района от </w:t>
            </w:r>
            <w:r w:rsidRPr="00DD5655">
              <w:rPr>
                <w:rFonts w:ascii="Arial" w:hAnsi="Arial" w:cs="Arial"/>
                <w:color w:val="000000"/>
                <w:sz w:val="16"/>
                <w:szCs w:val="16"/>
              </w:rPr>
              <w:t>19.06.2017 № 113</w:t>
            </w:r>
            <w:r>
              <w:rPr>
                <w:rFonts w:ascii="Arial" w:hAnsi="Arial" w:cs="Arial"/>
                <w:color w:val="000000"/>
                <w:sz w:val="16"/>
                <w:szCs w:val="16"/>
              </w:rPr>
              <w:t>6 «</w:t>
            </w:r>
            <w:r w:rsidR="00223289" w:rsidRPr="00223289">
              <w:rPr>
                <w:rFonts w:ascii="Arial" w:hAnsi="Arial" w:cs="Arial"/>
                <w:bCs/>
                <w:sz w:val="16"/>
                <w:szCs w:val="16"/>
              </w:rPr>
              <w:t xml:space="preserve">Об утверждении </w:t>
            </w:r>
            <w:r w:rsidR="00223289" w:rsidRPr="00223289">
              <w:rPr>
                <w:rFonts w:ascii="Arial" w:hAnsi="Arial" w:cs="Arial"/>
                <w:sz w:val="16"/>
                <w:szCs w:val="16"/>
              </w:rPr>
              <w:t>Порядка применения мер материального и морального поощрения членов  добровольной народной дружины на территории  Ва</w:t>
            </w:r>
            <w:r w:rsidR="00223289" w:rsidRPr="00223289">
              <w:rPr>
                <w:rFonts w:ascii="Arial" w:hAnsi="Arial" w:cs="Arial"/>
                <w:sz w:val="16"/>
                <w:szCs w:val="16"/>
              </w:rPr>
              <w:t>л</w:t>
            </w:r>
            <w:r w:rsidR="00223289" w:rsidRPr="00223289">
              <w:rPr>
                <w:rFonts w:ascii="Arial" w:hAnsi="Arial" w:cs="Arial"/>
                <w:sz w:val="16"/>
                <w:szCs w:val="16"/>
              </w:rPr>
              <w:t>дайского городского поселени</w:t>
            </w:r>
            <w:r w:rsidR="00223289" w:rsidRPr="00223289">
              <w:rPr>
                <w:rFonts w:ascii="Arial" w:hAnsi="Arial" w:cs="Arial"/>
                <w:bCs/>
                <w:sz w:val="16"/>
                <w:szCs w:val="16"/>
              </w:rPr>
              <w:t>я</w:t>
            </w:r>
            <w:r>
              <w:rPr>
                <w:rFonts w:ascii="Arial" w:hAnsi="Arial" w:cs="Arial"/>
                <w:color w:val="000000"/>
                <w:sz w:val="16"/>
                <w:szCs w:val="16"/>
              </w:rPr>
              <w:t>»</w:t>
            </w:r>
            <w:r w:rsidR="00223289">
              <w:rPr>
                <w:rFonts w:ascii="Arial" w:hAnsi="Arial" w:cs="Arial"/>
                <w:color w:val="000000"/>
                <w:sz w:val="16"/>
                <w:szCs w:val="16"/>
              </w:rPr>
              <w:t xml:space="preserve"> …………………………</w:t>
            </w:r>
          </w:p>
        </w:tc>
        <w:tc>
          <w:tcPr>
            <w:tcW w:w="709" w:type="dxa"/>
          </w:tcPr>
          <w:p w:rsidR="00112343" w:rsidRDefault="00112343" w:rsidP="009346C6">
            <w:pPr>
              <w:rPr>
                <w:rFonts w:ascii="Arial" w:hAnsi="Arial" w:cs="Arial"/>
                <w:sz w:val="16"/>
                <w:szCs w:val="16"/>
              </w:rPr>
            </w:pPr>
          </w:p>
          <w:p w:rsidR="00C03B5F" w:rsidRPr="00286EDD" w:rsidRDefault="00C03B5F" w:rsidP="009346C6">
            <w:pPr>
              <w:rPr>
                <w:rFonts w:ascii="Arial" w:hAnsi="Arial" w:cs="Arial"/>
                <w:sz w:val="16"/>
                <w:szCs w:val="16"/>
              </w:rPr>
            </w:pPr>
            <w:r>
              <w:rPr>
                <w:rFonts w:ascii="Arial" w:hAnsi="Arial" w:cs="Arial"/>
                <w:sz w:val="16"/>
                <w:szCs w:val="16"/>
              </w:rPr>
              <w:t>4</w:t>
            </w:r>
          </w:p>
        </w:tc>
      </w:tr>
      <w:tr w:rsidR="00E87F79" w:rsidRPr="00286EDD" w:rsidTr="00C03B5F">
        <w:tc>
          <w:tcPr>
            <w:tcW w:w="10911" w:type="dxa"/>
          </w:tcPr>
          <w:p w:rsidR="00E87F79" w:rsidRPr="009346CB" w:rsidRDefault="009346CB" w:rsidP="009346C6">
            <w:pPr>
              <w:pStyle w:val="ConsPlusNormal"/>
              <w:ind w:firstLine="12"/>
              <w:rPr>
                <w:sz w:val="16"/>
                <w:szCs w:val="16"/>
              </w:rPr>
            </w:pPr>
            <w:r w:rsidRPr="00DD5655">
              <w:rPr>
                <w:sz w:val="16"/>
                <w:szCs w:val="16"/>
              </w:rPr>
              <w:t>Постановление Администрации муниципального района от</w:t>
            </w:r>
            <w:r>
              <w:rPr>
                <w:sz w:val="16"/>
                <w:szCs w:val="16"/>
              </w:rPr>
              <w:t xml:space="preserve"> </w:t>
            </w:r>
            <w:r>
              <w:rPr>
                <w:color w:val="000000"/>
                <w:sz w:val="16"/>
                <w:szCs w:val="16"/>
              </w:rPr>
              <w:t>20.06.2017  № 1148   «</w:t>
            </w:r>
            <w:r w:rsidRPr="009346CB">
              <w:rPr>
                <w:sz w:val="16"/>
                <w:szCs w:val="16"/>
              </w:rPr>
              <w:t>О подготовке проекта внесения изменений в Правила зе</w:t>
            </w:r>
            <w:r w:rsidRPr="009346CB">
              <w:rPr>
                <w:sz w:val="16"/>
                <w:szCs w:val="16"/>
              </w:rPr>
              <w:t>м</w:t>
            </w:r>
            <w:r w:rsidRPr="009346CB">
              <w:rPr>
                <w:sz w:val="16"/>
                <w:szCs w:val="16"/>
              </w:rPr>
              <w:t>лепользования и застройки Валдайского городского поселения</w:t>
            </w:r>
            <w:r>
              <w:rPr>
                <w:color w:val="000000"/>
                <w:sz w:val="16"/>
                <w:szCs w:val="16"/>
              </w:rPr>
              <w:t>» …………………………………………………………………………………………</w:t>
            </w:r>
          </w:p>
        </w:tc>
        <w:tc>
          <w:tcPr>
            <w:tcW w:w="709" w:type="dxa"/>
          </w:tcPr>
          <w:p w:rsidR="00EE0C2D" w:rsidRDefault="00EE0C2D" w:rsidP="009346C6">
            <w:pPr>
              <w:rPr>
                <w:rFonts w:ascii="Arial" w:hAnsi="Arial" w:cs="Arial"/>
                <w:sz w:val="16"/>
                <w:szCs w:val="16"/>
              </w:rPr>
            </w:pPr>
          </w:p>
          <w:p w:rsidR="00C03B5F" w:rsidRPr="00286EDD" w:rsidRDefault="00C03B5F" w:rsidP="009346C6">
            <w:pPr>
              <w:rPr>
                <w:rFonts w:ascii="Arial" w:hAnsi="Arial" w:cs="Arial"/>
                <w:sz w:val="16"/>
                <w:szCs w:val="16"/>
              </w:rPr>
            </w:pPr>
            <w:r>
              <w:rPr>
                <w:rFonts w:ascii="Arial" w:hAnsi="Arial" w:cs="Arial"/>
                <w:sz w:val="16"/>
                <w:szCs w:val="16"/>
              </w:rPr>
              <w:t>4-5</w:t>
            </w:r>
          </w:p>
        </w:tc>
      </w:tr>
      <w:tr w:rsidR="00E87F79" w:rsidRPr="00286EDD" w:rsidTr="00C03B5F">
        <w:tc>
          <w:tcPr>
            <w:tcW w:w="10911" w:type="dxa"/>
          </w:tcPr>
          <w:p w:rsidR="00E87F79" w:rsidRPr="00286EDD" w:rsidRDefault="00E87F79" w:rsidP="009346C6">
            <w:pPr>
              <w:jc w:val="both"/>
              <w:rPr>
                <w:rFonts w:ascii="Arial" w:eastAsia="A" w:hAnsi="Arial" w:cs="Arial"/>
                <w:sz w:val="16"/>
                <w:szCs w:val="16"/>
              </w:rPr>
            </w:pPr>
          </w:p>
        </w:tc>
        <w:tc>
          <w:tcPr>
            <w:tcW w:w="709" w:type="dxa"/>
          </w:tcPr>
          <w:p w:rsidR="00EE0C2D" w:rsidRPr="00286EDD" w:rsidRDefault="00EE0C2D" w:rsidP="009346C6">
            <w:pPr>
              <w:jc w:val="center"/>
              <w:rPr>
                <w:rFonts w:ascii="Arial" w:hAnsi="Arial" w:cs="Arial"/>
                <w:sz w:val="16"/>
                <w:szCs w:val="16"/>
              </w:rPr>
            </w:pPr>
          </w:p>
        </w:tc>
      </w:tr>
      <w:tr w:rsidR="00097DF5" w:rsidRPr="00286EDD" w:rsidTr="00C03B5F">
        <w:tc>
          <w:tcPr>
            <w:tcW w:w="10911" w:type="dxa"/>
          </w:tcPr>
          <w:p w:rsidR="00097DF5" w:rsidRPr="00286EDD" w:rsidRDefault="00097DF5" w:rsidP="009346C6">
            <w:pPr>
              <w:jc w:val="both"/>
              <w:rPr>
                <w:rFonts w:ascii="Arial" w:hAnsi="Arial" w:cs="Arial"/>
                <w:sz w:val="16"/>
                <w:szCs w:val="16"/>
              </w:rPr>
            </w:pPr>
          </w:p>
        </w:tc>
        <w:tc>
          <w:tcPr>
            <w:tcW w:w="709" w:type="dxa"/>
          </w:tcPr>
          <w:p w:rsidR="00112343" w:rsidRPr="00286EDD" w:rsidRDefault="00112343" w:rsidP="009346C6">
            <w:pPr>
              <w:jc w:val="center"/>
              <w:rPr>
                <w:rFonts w:ascii="Arial" w:hAnsi="Arial" w:cs="Arial"/>
                <w:sz w:val="16"/>
                <w:szCs w:val="16"/>
              </w:rPr>
            </w:pPr>
          </w:p>
        </w:tc>
      </w:tr>
      <w:tr w:rsidR="00DA3E9A" w:rsidRPr="00286EDD" w:rsidTr="00C03B5F">
        <w:tc>
          <w:tcPr>
            <w:tcW w:w="10911" w:type="dxa"/>
          </w:tcPr>
          <w:p w:rsidR="00DA3E9A" w:rsidRPr="004774C0" w:rsidRDefault="00DA3E9A" w:rsidP="009346C6">
            <w:pPr>
              <w:tabs>
                <w:tab w:val="left" w:pos="3560"/>
              </w:tabs>
              <w:suppressAutoHyphens/>
              <w:jc w:val="both"/>
              <w:rPr>
                <w:rFonts w:ascii="Arial" w:hAnsi="Arial" w:cs="Arial"/>
                <w:bCs/>
                <w:sz w:val="16"/>
                <w:szCs w:val="16"/>
              </w:rPr>
            </w:pPr>
          </w:p>
        </w:tc>
        <w:tc>
          <w:tcPr>
            <w:tcW w:w="709" w:type="dxa"/>
          </w:tcPr>
          <w:p w:rsidR="00112343" w:rsidRPr="00286EDD" w:rsidRDefault="00112343" w:rsidP="009346C6">
            <w:pPr>
              <w:jc w:val="center"/>
              <w:rPr>
                <w:rFonts w:ascii="Arial" w:hAnsi="Arial" w:cs="Arial"/>
                <w:sz w:val="16"/>
                <w:szCs w:val="16"/>
              </w:rPr>
            </w:pPr>
          </w:p>
        </w:tc>
      </w:tr>
      <w:tr w:rsidR="00485841" w:rsidRPr="00286EDD" w:rsidTr="00C03B5F">
        <w:tc>
          <w:tcPr>
            <w:tcW w:w="10911" w:type="dxa"/>
          </w:tcPr>
          <w:p w:rsidR="00485841" w:rsidRPr="00286EDD" w:rsidRDefault="00485841" w:rsidP="009346C6">
            <w:pPr>
              <w:jc w:val="both"/>
              <w:rPr>
                <w:rFonts w:ascii="Arial" w:hAnsi="Arial" w:cs="Arial"/>
                <w:sz w:val="16"/>
                <w:szCs w:val="16"/>
              </w:rPr>
            </w:pPr>
          </w:p>
        </w:tc>
        <w:tc>
          <w:tcPr>
            <w:tcW w:w="709" w:type="dxa"/>
          </w:tcPr>
          <w:p w:rsidR="00485841" w:rsidRPr="00286EDD" w:rsidRDefault="00485841" w:rsidP="009346C6">
            <w:pPr>
              <w:jc w:val="center"/>
              <w:rPr>
                <w:rFonts w:ascii="Arial" w:hAnsi="Arial" w:cs="Arial"/>
                <w:sz w:val="16"/>
                <w:szCs w:val="16"/>
              </w:rPr>
            </w:pPr>
          </w:p>
        </w:tc>
      </w:tr>
      <w:tr w:rsidR="00485841" w:rsidRPr="00286EDD" w:rsidTr="00C03B5F">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FF5F09" w:rsidRDefault="00FF5F09"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Default="009346C6" w:rsidP="008054D1">
      <w:pPr>
        <w:rPr>
          <w:rFonts w:ascii="Arial" w:hAnsi="Arial" w:cs="Arial"/>
          <w:b/>
          <w:sz w:val="16"/>
          <w:szCs w:val="16"/>
        </w:rPr>
      </w:pPr>
    </w:p>
    <w:p w:rsidR="009346C6" w:rsidRPr="00E13ADE" w:rsidRDefault="009346C6" w:rsidP="008054D1">
      <w:pPr>
        <w:rPr>
          <w:rFonts w:ascii="Arial" w:hAnsi="Arial" w:cs="Arial"/>
          <w:b/>
          <w:sz w:val="16"/>
          <w:szCs w:val="16"/>
        </w:rPr>
      </w:pPr>
    </w:p>
    <w:p w:rsidR="00236F9C" w:rsidRDefault="00236F9C" w:rsidP="00223289">
      <w:pPr>
        <w:jc w:val="both"/>
        <w:rPr>
          <w:rFonts w:ascii="Arial" w:hAnsi="Arial" w:cs="Arial"/>
          <w:sz w:val="16"/>
          <w:szCs w:val="16"/>
        </w:rPr>
      </w:pPr>
    </w:p>
    <w:p w:rsidR="004774C0" w:rsidRPr="009346CB" w:rsidRDefault="004774C0" w:rsidP="00DD5655">
      <w:pPr>
        <w:jc w:val="both"/>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A7647E">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A7647E">
        <w:rPr>
          <w:rFonts w:ascii="Arial" w:hAnsi="Arial" w:cs="Arial"/>
          <w:sz w:val="12"/>
          <w:szCs w:val="12"/>
        </w:rPr>
        <w:t>2</w:t>
      </w:r>
      <w:r w:rsidRPr="006F48AD">
        <w:rPr>
          <w:rFonts w:ascii="Arial" w:hAnsi="Arial" w:cs="Arial"/>
          <w:sz w:val="12"/>
          <w:szCs w:val="12"/>
        </w:rPr>
        <w:t>) от</w:t>
      </w:r>
      <w:r w:rsidR="00C03675">
        <w:rPr>
          <w:rFonts w:ascii="Arial" w:hAnsi="Arial" w:cs="Arial"/>
          <w:sz w:val="12"/>
          <w:szCs w:val="12"/>
        </w:rPr>
        <w:t xml:space="preserve"> </w:t>
      </w:r>
      <w:r w:rsidR="00A7647E">
        <w:rPr>
          <w:rFonts w:ascii="Arial" w:hAnsi="Arial" w:cs="Arial"/>
          <w:sz w:val="12"/>
          <w:szCs w:val="12"/>
        </w:rPr>
        <w:t>23</w:t>
      </w:r>
      <w:r w:rsidR="00F551FB">
        <w:rPr>
          <w:rFonts w:ascii="Arial" w:hAnsi="Arial" w:cs="Arial"/>
          <w:sz w:val="12"/>
          <w:szCs w:val="12"/>
        </w:rPr>
        <w:t>.</w:t>
      </w:r>
      <w:r w:rsidR="00830F37">
        <w:rPr>
          <w:rFonts w:ascii="Arial" w:hAnsi="Arial" w:cs="Arial"/>
          <w:sz w:val="12"/>
          <w:szCs w:val="12"/>
        </w:rPr>
        <w:t>0</w:t>
      </w:r>
      <w:r w:rsidR="00B62AD4">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62ECD">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346C6">
      <w:headerReference w:type="even" r:id="rId12"/>
      <w:headerReference w:type="default" r:id="rId13"/>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A5" w:rsidRDefault="00D763A5">
      <w:r>
        <w:separator/>
      </w:r>
    </w:p>
  </w:endnote>
  <w:endnote w:type="continuationSeparator" w:id="0">
    <w:p w:rsidR="00D763A5" w:rsidRDefault="00D7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A5" w:rsidRDefault="00D763A5">
      <w:r>
        <w:separator/>
      </w:r>
    </w:p>
  </w:footnote>
  <w:footnote w:type="continuationSeparator" w:id="0">
    <w:p w:rsidR="00D763A5" w:rsidRDefault="00D76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85BA9">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85BA9">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072F4DFE"/>
    <w:multiLevelType w:val="multilevel"/>
    <w:tmpl w:val="ADAC5116"/>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A5047E7"/>
    <w:multiLevelType w:val="multilevel"/>
    <w:tmpl w:val="7FAEBB60"/>
    <w:lvl w:ilvl="0">
      <w:start w:val="2"/>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10"/>
  </w:num>
  <w:num w:numId="4">
    <w:abstractNumId w:val="13"/>
  </w:num>
  <w:num w:numId="5">
    <w:abstractNumId w:val="20"/>
  </w:num>
  <w:num w:numId="6">
    <w:abstractNumId w:val="22"/>
  </w:num>
  <w:num w:numId="7">
    <w:abstractNumId w:val="9"/>
  </w:num>
  <w:num w:numId="8">
    <w:abstractNumId w:val="16"/>
  </w:num>
  <w:num w:numId="9">
    <w:abstractNumId w:val="7"/>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4F01"/>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584F"/>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23FE"/>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D27A7"/>
    <w:rsid w:val="001D3D11"/>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289"/>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2EC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2397"/>
    <w:rsid w:val="0031353C"/>
    <w:rsid w:val="00314B4C"/>
    <w:rsid w:val="00317D5E"/>
    <w:rsid w:val="003209DD"/>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024E"/>
    <w:rsid w:val="003527FE"/>
    <w:rsid w:val="003529DD"/>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F6A"/>
    <w:rsid w:val="003A4A11"/>
    <w:rsid w:val="003A52C8"/>
    <w:rsid w:val="003A63C5"/>
    <w:rsid w:val="003B0BFD"/>
    <w:rsid w:val="003B44C7"/>
    <w:rsid w:val="003B54C3"/>
    <w:rsid w:val="003B60ED"/>
    <w:rsid w:val="003B680C"/>
    <w:rsid w:val="003B77C5"/>
    <w:rsid w:val="003C0CA3"/>
    <w:rsid w:val="003C2DC5"/>
    <w:rsid w:val="003C2E13"/>
    <w:rsid w:val="003C6A22"/>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3780"/>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26"/>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261A"/>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4A7E"/>
    <w:rsid w:val="006756F0"/>
    <w:rsid w:val="0067574A"/>
    <w:rsid w:val="00675AFA"/>
    <w:rsid w:val="00676B48"/>
    <w:rsid w:val="00683AA5"/>
    <w:rsid w:val="0068683B"/>
    <w:rsid w:val="006949A1"/>
    <w:rsid w:val="006952BA"/>
    <w:rsid w:val="006A107D"/>
    <w:rsid w:val="006A10D2"/>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4FAD"/>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BB0"/>
    <w:rsid w:val="00722E4C"/>
    <w:rsid w:val="00723077"/>
    <w:rsid w:val="00723809"/>
    <w:rsid w:val="00723EE4"/>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0EF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2B7"/>
    <w:rsid w:val="008C1FA8"/>
    <w:rsid w:val="008C3D1D"/>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3153"/>
    <w:rsid w:val="00924D60"/>
    <w:rsid w:val="009261FC"/>
    <w:rsid w:val="0092793A"/>
    <w:rsid w:val="009346C6"/>
    <w:rsid w:val="009346CB"/>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5E2B"/>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7B19"/>
    <w:rsid w:val="00AE1000"/>
    <w:rsid w:val="00AE3102"/>
    <w:rsid w:val="00AE629D"/>
    <w:rsid w:val="00AE79EF"/>
    <w:rsid w:val="00AF0F5B"/>
    <w:rsid w:val="00AF2966"/>
    <w:rsid w:val="00AF2A05"/>
    <w:rsid w:val="00AF31B8"/>
    <w:rsid w:val="00AF3432"/>
    <w:rsid w:val="00AF3AAD"/>
    <w:rsid w:val="00AF427F"/>
    <w:rsid w:val="00AF44BA"/>
    <w:rsid w:val="00AF758E"/>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031"/>
    <w:rsid w:val="00B41EC0"/>
    <w:rsid w:val="00B45C56"/>
    <w:rsid w:val="00B45F85"/>
    <w:rsid w:val="00B473E1"/>
    <w:rsid w:val="00B47BBA"/>
    <w:rsid w:val="00B50040"/>
    <w:rsid w:val="00B50979"/>
    <w:rsid w:val="00B51B2B"/>
    <w:rsid w:val="00B53A06"/>
    <w:rsid w:val="00B568C6"/>
    <w:rsid w:val="00B62AD4"/>
    <w:rsid w:val="00B6480B"/>
    <w:rsid w:val="00B65F96"/>
    <w:rsid w:val="00B70534"/>
    <w:rsid w:val="00B71554"/>
    <w:rsid w:val="00B73596"/>
    <w:rsid w:val="00B7393A"/>
    <w:rsid w:val="00B74AF0"/>
    <w:rsid w:val="00B76FBA"/>
    <w:rsid w:val="00B77D37"/>
    <w:rsid w:val="00B816D3"/>
    <w:rsid w:val="00B81AF7"/>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3B5F"/>
    <w:rsid w:val="00C04624"/>
    <w:rsid w:val="00C05DB0"/>
    <w:rsid w:val="00C13834"/>
    <w:rsid w:val="00C146C0"/>
    <w:rsid w:val="00C14C2A"/>
    <w:rsid w:val="00C15EF9"/>
    <w:rsid w:val="00C1634B"/>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77202"/>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3A5"/>
    <w:rsid w:val="00D76947"/>
    <w:rsid w:val="00D818A6"/>
    <w:rsid w:val="00D82400"/>
    <w:rsid w:val="00D85BA9"/>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655"/>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528"/>
    <w:rsid w:val="00E87F79"/>
    <w:rsid w:val="00E90032"/>
    <w:rsid w:val="00E918EA"/>
    <w:rsid w:val="00E94BA6"/>
    <w:rsid w:val="00E96DB1"/>
    <w:rsid w:val="00E96FDE"/>
    <w:rsid w:val="00E9729D"/>
    <w:rsid w:val="00EA468C"/>
    <w:rsid w:val="00EA6981"/>
    <w:rsid w:val="00EB5E2C"/>
    <w:rsid w:val="00EB65A6"/>
    <w:rsid w:val="00EC0FFE"/>
    <w:rsid w:val="00EC426A"/>
    <w:rsid w:val="00EC54C1"/>
    <w:rsid w:val="00EC7704"/>
    <w:rsid w:val="00ED0D7F"/>
    <w:rsid w:val="00ED398D"/>
    <w:rsid w:val="00ED5968"/>
    <w:rsid w:val="00ED69B4"/>
    <w:rsid w:val="00EE0C2D"/>
    <w:rsid w:val="00EE1AF5"/>
    <w:rsid w:val="00EE4A70"/>
    <w:rsid w:val="00EE6666"/>
    <w:rsid w:val="00EE7E4D"/>
    <w:rsid w:val="00EF231B"/>
    <w:rsid w:val="00EF257D"/>
    <w:rsid w:val="00EF7102"/>
    <w:rsid w:val="00F003E1"/>
    <w:rsid w:val="00F01B8B"/>
    <w:rsid w:val="00F053BD"/>
    <w:rsid w:val="00F07B9F"/>
    <w:rsid w:val="00F159B3"/>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05467087">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74950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73699899">
      <w:bodyDiv w:val="1"/>
      <w:marLeft w:val="0"/>
      <w:marRight w:val="0"/>
      <w:marTop w:val="0"/>
      <w:marBottom w:val="0"/>
      <w:divBdr>
        <w:top w:val="none" w:sz="0" w:space="0" w:color="auto"/>
        <w:left w:val="none" w:sz="0" w:space="0" w:color="auto"/>
        <w:bottom w:val="none" w:sz="0" w:space="0" w:color="auto"/>
        <w:right w:val="none" w:sz="0" w:space="0" w:color="auto"/>
      </w:divBdr>
    </w:div>
    <w:div w:id="405610174">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3917000">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0564384">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339492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664520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7081198">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8731366">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76958030">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35998353">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1440990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CB3F4DC9E19D93A37F8DAD289DDBBA5047E585684C46D5469E7134D79E066C4B955CD4A31485CY8pA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E4CB3F4DC9E19D93A37F8DAD289DDBBA6037B515A80C46D5469E7134D79E066C4B955C84AY3p6K"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7A34-9A49-42FD-9B33-745C043F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5523</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36937</CharactersWithSpaces>
  <SharedDoc>false</SharedDoc>
  <HLinks>
    <vt:vector size="12" baseType="variant">
      <vt:variant>
        <vt:i4>2818102</vt:i4>
      </vt:variant>
      <vt:variant>
        <vt:i4>3</vt:i4>
      </vt:variant>
      <vt:variant>
        <vt:i4>0</vt:i4>
      </vt:variant>
      <vt:variant>
        <vt:i4>5</vt:i4>
      </vt:variant>
      <vt:variant>
        <vt:lpwstr>consultantplus://offline/ref=0E4CB3F4DC9E19D93A37F8DAD289DDBBA5047E585684C46D5469E7134D79E066C4B955CD4A31485CY8pAK</vt:lpwstr>
      </vt:variant>
      <vt:variant>
        <vt:lpwstr/>
      </vt:variant>
      <vt:variant>
        <vt:i4>1638405</vt:i4>
      </vt:variant>
      <vt:variant>
        <vt:i4>0</vt:i4>
      </vt:variant>
      <vt:variant>
        <vt:i4>0</vt:i4>
      </vt:variant>
      <vt:variant>
        <vt:i4>5</vt:i4>
      </vt:variant>
      <vt:variant>
        <vt:lpwstr>consultantplus://offline/ref=0E4CB3F4DC9E19D93A37F8DAD289DDBBA6037B515A80C46D5469E7134D79E066C4B955C84AY3p6K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2017-06-23T08:33:00Z</dcterms:created>
  <dcterms:modified xsi:type="dcterms:W3CDTF">2017-06-23T08:35:00Z</dcterms:modified>
</cp:coreProperties>
</file>