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F41D11"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D6D" w:rsidRDefault="00912D6D" w:rsidP="00F3034B">
                            <w:pPr>
                              <w:rPr>
                                <w:rFonts w:ascii="Arial" w:hAnsi="Arial"/>
                                <w:b/>
                                <w:sz w:val="12"/>
                                <w:szCs w:val="12"/>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Pr="007E55DE" w:rsidRDefault="00912D6D">
                            <w:pPr>
                              <w:rPr>
                                <w:b/>
                              </w:rPr>
                            </w:pPr>
                            <w:r>
                              <w:rPr>
                                <w:b/>
                                <w:sz w:val="28"/>
                                <w:szCs w:val="28"/>
                              </w:rPr>
                              <w:t xml:space="preserve">          27</w:t>
                            </w:r>
                            <w:r w:rsidRPr="007E55DE">
                              <w:rPr>
                                <w:b/>
                              </w:rPr>
                              <w:t>(</w:t>
                            </w:r>
                            <w:r>
                              <w:rPr>
                                <w:b/>
                              </w:rPr>
                              <w:t>443</w:t>
                            </w:r>
                            <w:r w:rsidRPr="007E55DE">
                              <w:rPr>
                                <w:b/>
                              </w:rPr>
                              <w:t xml:space="preserve">) от </w:t>
                            </w:r>
                            <w:r>
                              <w:rPr>
                                <w:b/>
                              </w:rPr>
                              <w:t xml:space="preserve">04 июня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8itwIAALo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" filled="f" stroked="f">
                <v:textbox>
                  <w:txbxContent>
                    <w:p w:rsidR="00912D6D" w:rsidRDefault="00912D6D" w:rsidP="00F3034B">
                      <w:pPr>
                        <w:rPr>
                          <w:rFonts w:ascii="Arial" w:hAnsi="Arial"/>
                          <w:b/>
                          <w:sz w:val="12"/>
                          <w:szCs w:val="12"/>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Default="00912D6D">
                      <w:pPr>
                        <w:rPr>
                          <w:b/>
                          <w:sz w:val="28"/>
                          <w:szCs w:val="28"/>
                        </w:rPr>
                      </w:pPr>
                    </w:p>
                    <w:p w:rsidR="00912D6D" w:rsidRPr="007E55DE" w:rsidRDefault="00912D6D">
                      <w:pPr>
                        <w:rPr>
                          <w:b/>
                        </w:rPr>
                      </w:pPr>
                      <w:r>
                        <w:rPr>
                          <w:b/>
                          <w:sz w:val="28"/>
                          <w:szCs w:val="28"/>
                        </w:rPr>
                        <w:t xml:space="preserve">          27</w:t>
                      </w:r>
                      <w:r w:rsidRPr="007E55DE">
                        <w:rPr>
                          <w:b/>
                        </w:rPr>
                        <w:t>(</w:t>
                      </w:r>
                      <w:r>
                        <w:rPr>
                          <w:b/>
                        </w:rPr>
                        <w:t>443</w:t>
                      </w:r>
                      <w:r w:rsidRPr="007E55DE">
                        <w:rPr>
                          <w:b/>
                        </w:rPr>
                        <w:t xml:space="preserve">) от </w:t>
                      </w:r>
                      <w:r>
                        <w:rPr>
                          <w:b/>
                        </w:rPr>
                        <w:t xml:space="preserve">04 июня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для ведения личного по</w:t>
      </w:r>
      <w:r w:rsidRPr="00D7397B">
        <w:rPr>
          <w:rFonts w:ascii="Arial" w:hAnsi="Arial" w:cs="Arial"/>
          <w:sz w:val="16"/>
          <w:szCs w:val="16"/>
        </w:rPr>
        <w:t>д</w:t>
      </w:r>
      <w:r w:rsidRPr="00D7397B">
        <w:rPr>
          <w:rFonts w:ascii="Arial" w:hAnsi="Arial" w:cs="Arial"/>
          <w:sz w:val="16"/>
          <w:szCs w:val="16"/>
        </w:rPr>
        <w:t>собного хозяйства земельных участков, из земель населённых пунктов, распол</w:t>
      </w:r>
      <w:r w:rsidRPr="00D7397B">
        <w:rPr>
          <w:rFonts w:ascii="Arial" w:hAnsi="Arial" w:cs="Arial"/>
          <w:sz w:val="16"/>
          <w:szCs w:val="16"/>
        </w:rPr>
        <w:t>о</w:t>
      </w:r>
      <w:r w:rsidRPr="00D7397B">
        <w:rPr>
          <w:rFonts w:ascii="Arial" w:hAnsi="Arial" w:cs="Arial"/>
          <w:sz w:val="16"/>
          <w:szCs w:val="16"/>
        </w:rPr>
        <w:t xml:space="preserve">женных: </w:t>
      </w:r>
      <w:bookmarkStart w:id="0" w:name="_GoBack"/>
      <w:bookmarkEnd w:id="0"/>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Новгородская область, Валдайский муниципальный район, Валдайское городское поселение, с.Зимогорье, площадью 991 кв.м, часть земельного участка площадью 389 кв.м обременена для обеспечения доступа к земельному участку с кадастровым номером 53:03:0619010:189, (ориентир: да</w:t>
      </w:r>
      <w:r w:rsidRPr="00D7397B">
        <w:rPr>
          <w:rFonts w:ascii="Arial" w:hAnsi="Arial" w:cs="Arial"/>
          <w:sz w:val="16"/>
          <w:szCs w:val="16"/>
        </w:rPr>
        <w:t>н</w:t>
      </w:r>
      <w:r w:rsidRPr="00D7397B">
        <w:rPr>
          <w:rFonts w:ascii="Arial" w:hAnsi="Arial" w:cs="Arial"/>
          <w:sz w:val="16"/>
          <w:szCs w:val="16"/>
        </w:rPr>
        <w:t>ный земельный участок примыкает с юго-западной стороны к земельным участкам с кадастровыми номер</w:t>
      </w:r>
      <w:r w:rsidRPr="00D7397B">
        <w:rPr>
          <w:rFonts w:ascii="Arial" w:hAnsi="Arial" w:cs="Arial"/>
          <w:sz w:val="16"/>
          <w:szCs w:val="16"/>
        </w:rPr>
        <w:t>а</w:t>
      </w:r>
      <w:r w:rsidRPr="00D7397B">
        <w:rPr>
          <w:rFonts w:ascii="Arial" w:hAnsi="Arial" w:cs="Arial"/>
          <w:sz w:val="16"/>
          <w:szCs w:val="16"/>
        </w:rPr>
        <w:t>ми 53:03:0619010:189 и 53:03:0619010:8);</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Новгородская область, Валдайский муниципальный район, Валдайское городское поселение, с.Зимогорье, площадью 1370 кв.м (ориентир: данный земельный участок примыкает с северо-восточной стороны к земельному участку с кад</w:t>
      </w:r>
      <w:r w:rsidRPr="00D7397B">
        <w:rPr>
          <w:rFonts w:ascii="Arial" w:hAnsi="Arial" w:cs="Arial"/>
          <w:sz w:val="16"/>
          <w:szCs w:val="16"/>
        </w:rPr>
        <w:t>а</w:t>
      </w:r>
      <w:r w:rsidRPr="00D7397B">
        <w:rPr>
          <w:rFonts w:ascii="Arial" w:hAnsi="Arial" w:cs="Arial"/>
          <w:sz w:val="16"/>
          <w:szCs w:val="16"/>
        </w:rPr>
        <w:t>стровым номером 53:03:0619010:170);</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Новгородская область, Валдайский муниципальный район, Валдайское городское поселение, с.Зимогорье, площадью 1137 кв.м (ориентир: данный земельный участок примыкает с юго-восточной стороны к земельному участку с кадастр</w:t>
      </w:r>
      <w:r w:rsidRPr="00D7397B">
        <w:rPr>
          <w:rFonts w:ascii="Arial" w:hAnsi="Arial" w:cs="Arial"/>
          <w:sz w:val="16"/>
          <w:szCs w:val="16"/>
        </w:rPr>
        <w:t>о</w:t>
      </w:r>
      <w:r w:rsidRPr="00D7397B">
        <w:rPr>
          <w:rFonts w:ascii="Arial" w:hAnsi="Arial" w:cs="Arial"/>
          <w:sz w:val="16"/>
          <w:szCs w:val="16"/>
        </w:rPr>
        <w:t>вым номером 53:03:0619010:99);</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Новгородская область, Валдайский муниципальный район, Рощинское сельское поселение, д.Ящерово, площадью 406 кв.м (ориентир: данный з</w:t>
      </w:r>
      <w:r w:rsidRPr="00D7397B">
        <w:rPr>
          <w:rFonts w:ascii="Arial" w:hAnsi="Arial" w:cs="Arial"/>
          <w:sz w:val="16"/>
          <w:szCs w:val="16"/>
        </w:rPr>
        <w:t>е</w:t>
      </w:r>
      <w:r w:rsidRPr="00D7397B">
        <w:rPr>
          <w:rFonts w:ascii="Arial" w:hAnsi="Arial" w:cs="Arial"/>
          <w:sz w:val="16"/>
          <w:szCs w:val="16"/>
        </w:rPr>
        <w:t>мельный участок примыкает с южной стороны к земельному участку с кадастровым н</w:t>
      </w:r>
      <w:r w:rsidRPr="00D7397B">
        <w:rPr>
          <w:rFonts w:ascii="Arial" w:hAnsi="Arial" w:cs="Arial"/>
          <w:sz w:val="16"/>
          <w:szCs w:val="16"/>
        </w:rPr>
        <w:t>о</w:t>
      </w:r>
      <w:r w:rsidRPr="00D7397B">
        <w:rPr>
          <w:rFonts w:ascii="Arial" w:hAnsi="Arial" w:cs="Arial"/>
          <w:sz w:val="16"/>
          <w:szCs w:val="16"/>
        </w:rPr>
        <w:t>мером 53:03:1203001:561);</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Новгородская область, Валдайский муниципальный район, Валдайское городское поселение, г.Валдай, ул.Санкт-Петербургская, площадью 664 кв.м, с к</w:t>
      </w:r>
      <w:r w:rsidRPr="00D7397B">
        <w:rPr>
          <w:rFonts w:ascii="Arial" w:hAnsi="Arial" w:cs="Arial"/>
          <w:sz w:val="16"/>
          <w:szCs w:val="16"/>
        </w:rPr>
        <w:t>а</w:t>
      </w:r>
      <w:r w:rsidRPr="00D7397B">
        <w:rPr>
          <w:rFonts w:ascii="Arial" w:hAnsi="Arial" w:cs="Arial"/>
          <w:sz w:val="16"/>
          <w:szCs w:val="16"/>
        </w:rPr>
        <w:t>дастровым номером 53:03:0103002:31.</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D7397B">
        <w:rPr>
          <w:rFonts w:ascii="Arial" w:hAnsi="Arial" w:cs="Arial"/>
          <w:sz w:val="16"/>
          <w:szCs w:val="16"/>
        </w:rPr>
        <w:t>е</w:t>
      </w:r>
      <w:r w:rsidRPr="00D7397B">
        <w:rPr>
          <w:rFonts w:ascii="Arial" w:hAnsi="Arial" w:cs="Arial"/>
          <w:sz w:val="16"/>
          <w:szCs w:val="16"/>
        </w:rPr>
        <w:t>мельных участков.</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Заявления принимаются в течение тридцати дней со дня опубликования данного сообщения (по 05.07.2021 вкл</w:t>
      </w:r>
      <w:r w:rsidRPr="00D7397B">
        <w:rPr>
          <w:rFonts w:ascii="Arial" w:hAnsi="Arial" w:cs="Arial"/>
          <w:sz w:val="16"/>
          <w:szCs w:val="16"/>
        </w:rPr>
        <w:t>ю</w:t>
      </w:r>
      <w:r w:rsidRPr="00D7397B">
        <w:rPr>
          <w:rFonts w:ascii="Arial" w:hAnsi="Arial" w:cs="Arial"/>
          <w:sz w:val="16"/>
          <w:szCs w:val="16"/>
        </w:rPr>
        <w:t xml:space="preserve">чительно). </w:t>
      </w:r>
    </w:p>
    <w:p w:rsidR="00D7397B" w:rsidRPr="00D7397B" w:rsidRDefault="00D7397B" w:rsidP="00D7397B">
      <w:pPr>
        <w:ind w:firstLine="284"/>
        <w:jc w:val="both"/>
        <w:rPr>
          <w:rFonts w:ascii="Arial" w:hAnsi="Arial" w:cs="Arial"/>
          <w:sz w:val="16"/>
          <w:szCs w:val="16"/>
          <w:shd w:val="clear" w:color="auto" w:fill="FFFFFF"/>
        </w:rPr>
      </w:pPr>
      <w:r w:rsidRPr="00D7397B">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D7397B">
        <w:rPr>
          <w:rStyle w:val="apple-style-span"/>
          <w:rFonts w:ascii="Arial" w:hAnsi="Arial" w:cs="Arial"/>
          <w:sz w:val="16"/>
          <w:szCs w:val="16"/>
          <w:shd w:val="clear" w:color="auto" w:fill="FFFFFF"/>
        </w:rPr>
        <w:t>у</w:t>
      </w:r>
      <w:r w:rsidRPr="00D7397B">
        <w:rPr>
          <w:rStyle w:val="apple-style-span"/>
          <w:rFonts w:ascii="Arial" w:hAnsi="Arial" w:cs="Arial"/>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адресу: Но</w:t>
      </w:r>
      <w:r w:rsidRPr="00D7397B">
        <w:rPr>
          <w:rStyle w:val="apple-style-span"/>
          <w:rFonts w:ascii="Arial" w:hAnsi="Arial" w:cs="Arial"/>
          <w:sz w:val="16"/>
          <w:szCs w:val="16"/>
          <w:shd w:val="clear" w:color="auto" w:fill="FFFFFF"/>
        </w:rPr>
        <w:t>в</w:t>
      </w:r>
      <w:r w:rsidRPr="00D7397B">
        <w:rPr>
          <w:rStyle w:val="apple-style-span"/>
          <w:rFonts w:ascii="Arial" w:hAnsi="Arial" w:cs="Arial"/>
          <w:sz w:val="16"/>
          <w:szCs w:val="16"/>
          <w:shd w:val="clear" w:color="auto" w:fill="FFFFFF"/>
        </w:rPr>
        <w:t>городская область, г.Валдай, пр.Комсомольский, д.19/21, каб.305, тел.: 8 (816-66) 46-318.</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D7397B">
        <w:rPr>
          <w:rFonts w:ascii="Arial" w:hAnsi="Arial" w:cs="Arial"/>
          <w:sz w:val="16"/>
          <w:szCs w:val="16"/>
        </w:rPr>
        <w:t>у</w:t>
      </w:r>
      <w:r w:rsidRPr="00D7397B">
        <w:rPr>
          <w:rFonts w:ascii="Arial" w:hAnsi="Arial" w:cs="Arial"/>
          <w:sz w:val="16"/>
          <w:szCs w:val="16"/>
        </w:rPr>
        <w:t>ществом Администрации муниципального района (каб.409), с 8.30 до 17.30 (пер</w:t>
      </w:r>
      <w:r w:rsidRPr="00D7397B">
        <w:rPr>
          <w:rFonts w:ascii="Arial" w:hAnsi="Arial" w:cs="Arial"/>
          <w:sz w:val="16"/>
          <w:szCs w:val="16"/>
        </w:rPr>
        <w:t>е</w:t>
      </w:r>
      <w:r w:rsidRPr="00D7397B">
        <w:rPr>
          <w:rFonts w:ascii="Arial" w:hAnsi="Arial" w:cs="Arial"/>
          <w:sz w:val="16"/>
          <w:szCs w:val="16"/>
        </w:rPr>
        <w:t>рыв на обед с 13.00 до 14.00) в рабочие дни.</w:t>
      </w:r>
    </w:p>
    <w:p w:rsidR="00D7397B" w:rsidRDefault="00D7397B" w:rsidP="00D7397B">
      <w:pPr>
        <w:shd w:val="clear" w:color="auto" w:fill="FFFFFF"/>
        <w:suppressAutoHyphens/>
        <w:ind w:firstLine="284"/>
        <w:jc w:val="both"/>
        <w:rPr>
          <w:rFonts w:ascii="Arial" w:hAnsi="Arial" w:cs="Arial"/>
          <w:b/>
          <w:sz w:val="16"/>
          <w:szCs w:val="16"/>
        </w:rPr>
      </w:pPr>
      <w:r w:rsidRPr="00D7397B">
        <w:rPr>
          <w:rFonts w:ascii="Arial" w:hAnsi="Arial" w:cs="Arial"/>
          <w:sz w:val="16"/>
          <w:szCs w:val="16"/>
        </w:rPr>
        <w:t>При поступлении двух или более</w:t>
      </w:r>
      <w:r w:rsidRPr="0011301B">
        <w:rPr>
          <w:rFonts w:ascii="Arial" w:hAnsi="Arial" w:cs="Arial"/>
          <w:sz w:val="16"/>
          <w:szCs w:val="16"/>
        </w:rPr>
        <w:t xml:space="preserve"> заявлений земельные участки предоставл</w:t>
      </w:r>
      <w:r w:rsidRPr="0011301B">
        <w:rPr>
          <w:rFonts w:ascii="Arial" w:hAnsi="Arial" w:cs="Arial"/>
          <w:sz w:val="16"/>
          <w:szCs w:val="16"/>
        </w:rPr>
        <w:t>я</w:t>
      </w:r>
      <w:r w:rsidRPr="0011301B">
        <w:rPr>
          <w:rFonts w:ascii="Arial" w:hAnsi="Arial" w:cs="Arial"/>
          <w:sz w:val="16"/>
          <w:szCs w:val="16"/>
        </w:rPr>
        <w:t>ются на торгах</w:t>
      </w:r>
      <w:r>
        <w:rPr>
          <w:rFonts w:ascii="Arial" w:hAnsi="Arial" w:cs="Arial"/>
          <w:sz w:val="16"/>
          <w:szCs w:val="16"/>
        </w:rPr>
        <w:t>.</w:t>
      </w:r>
    </w:p>
    <w:p w:rsidR="00D7397B" w:rsidRDefault="00D7397B" w:rsidP="00FF7F29">
      <w:pPr>
        <w:shd w:val="clear" w:color="auto" w:fill="FFFFFF"/>
        <w:suppressAutoHyphens/>
        <w:spacing w:line="240" w:lineRule="exact"/>
        <w:jc w:val="center"/>
        <w:rPr>
          <w:rFonts w:ascii="Arial" w:hAnsi="Arial" w:cs="Arial"/>
          <w:b/>
          <w:sz w:val="16"/>
          <w:szCs w:val="16"/>
        </w:rPr>
      </w:pPr>
    </w:p>
    <w:p w:rsidR="00D7397B" w:rsidRPr="00243162" w:rsidRDefault="00D7397B" w:rsidP="00D7397B">
      <w:pPr>
        <w:pStyle w:val="2"/>
        <w:rPr>
          <w:rFonts w:ascii="Arial" w:hAnsi="Arial" w:cs="Arial"/>
          <w:color w:val="000000"/>
          <w:sz w:val="16"/>
          <w:szCs w:val="16"/>
        </w:rPr>
      </w:pPr>
      <w:r w:rsidRPr="00243162">
        <w:rPr>
          <w:rFonts w:ascii="Arial" w:hAnsi="Arial" w:cs="Arial"/>
          <w:color w:val="000000"/>
          <w:sz w:val="16"/>
          <w:szCs w:val="16"/>
        </w:rPr>
        <w:t>АДМИНИСТРАЦИЯ ВАЛДАЙСКОГО МУНИЦИПАЛЬНОГО РАЙОНА</w:t>
      </w:r>
    </w:p>
    <w:p w:rsidR="00D7397B" w:rsidRPr="00243162" w:rsidRDefault="00D7397B" w:rsidP="00D7397B">
      <w:pPr>
        <w:pStyle w:val="3"/>
        <w:rPr>
          <w:rFonts w:ascii="Arial" w:hAnsi="Arial" w:cs="Arial"/>
          <w:sz w:val="16"/>
          <w:szCs w:val="16"/>
        </w:rPr>
      </w:pPr>
      <w:r w:rsidRPr="00243162">
        <w:rPr>
          <w:rFonts w:ascii="Arial" w:hAnsi="Arial" w:cs="Arial"/>
          <w:sz w:val="16"/>
          <w:szCs w:val="16"/>
        </w:rPr>
        <w:t>П О С Т А Н О В Л Е Н И Е</w:t>
      </w:r>
    </w:p>
    <w:p w:rsidR="00D7397B" w:rsidRPr="00243162" w:rsidRDefault="00D7397B" w:rsidP="00D7397B">
      <w:pPr>
        <w:jc w:val="center"/>
        <w:rPr>
          <w:rFonts w:ascii="Arial" w:hAnsi="Arial" w:cs="Arial"/>
          <w:color w:val="000000"/>
          <w:sz w:val="16"/>
          <w:szCs w:val="16"/>
        </w:rPr>
      </w:pPr>
      <w:r w:rsidRPr="00243162">
        <w:rPr>
          <w:rFonts w:ascii="Arial" w:hAnsi="Arial" w:cs="Arial"/>
          <w:color w:val="000000"/>
          <w:sz w:val="16"/>
          <w:szCs w:val="16"/>
        </w:rPr>
        <w:t>27.05.2021 № 938</w:t>
      </w:r>
    </w:p>
    <w:p w:rsidR="00D7397B" w:rsidRPr="00243162" w:rsidRDefault="00D7397B" w:rsidP="00D7397B">
      <w:pPr>
        <w:shd w:val="clear" w:color="auto" w:fill="FFFFFF"/>
        <w:tabs>
          <w:tab w:val="left" w:pos="1418"/>
        </w:tabs>
        <w:jc w:val="center"/>
        <w:rPr>
          <w:rFonts w:ascii="Arial" w:hAnsi="Arial" w:cs="Arial"/>
          <w:b/>
          <w:sz w:val="16"/>
          <w:szCs w:val="16"/>
        </w:rPr>
      </w:pPr>
      <w:r w:rsidRPr="00243162">
        <w:rPr>
          <w:rFonts w:ascii="Arial" w:hAnsi="Arial" w:cs="Arial"/>
          <w:b/>
          <w:sz w:val="16"/>
          <w:szCs w:val="16"/>
        </w:rPr>
        <w:t>Об актуализации схемы теплоснабжения</w:t>
      </w:r>
      <w:r>
        <w:rPr>
          <w:rFonts w:ascii="Arial" w:hAnsi="Arial" w:cs="Arial"/>
          <w:b/>
          <w:sz w:val="16"/>
          <w:szCs w:val="16"/>
        </w:rPr>
        <w:t xml:space="preserve"> </w:t>
      </w:r>
      <w:r w:rsidRPr="00243162">
        <w:rPr>
          <w:rFonts w:ascii="Arial" w:hAnsi="Arial" w:cs="Arial"/>
          <w:b/>
          <w:sz w:val="16"/>
          <w:szCs w:val="16"/>
        </w:rPr>
        <w:t>Костковского сельского поселения на 2022 год</w:t>
      </w:r>
    </w:p>
    <w:p w:rsidR="00D7397B" w:rsidRPr="00D7397B" w:rsidRDefault="00D7397B" w:rsidP="00D7397B">
      <w:pPr>
        <w:pStyle w:val="af4"/>
        <w:spacing w:before="0" w:beforeAutospacing="0" w:after="0" w:afterAutospacing="0"/>
        <w:ind w:firstLine="284"/>
        <w:jc w:val="both"/>
        <w:rPr>
          <w:rFonts w:ascii="Arial" w:hAnsi="Arial" w:cs="Arial"/>
          <w:b/>
          <w:sz w:val="16"/>
          <w:szCs w:val="16"/>
        </w:rPr>
      </w:pPr>
      <w:r w:rsidRPr="00D7397B">
        <w:rPr>
          <w:rFonts w:ascii="Arial" w:hAnsi="Arial" w:cs="Arial"/>
          <w:sz w:val="16"/>
          <w:szCs w:val="16"/>
        </w:rPr>
        <w:t xml:space="preserve">В соответствии с Федеральным </w:t>
      </w:r>
      <w:hyperlink r:id="rId9" w:history="1">
        <w:r w:rsidRPr="00D7397B">
          <w:rPr>
            <w:rStyle w:val="af0"/>
            <w:rFonts w:ascii="Arial" w:hAnsi="Arial" w:cs="Arial"/>
            <w:color w:val="auto"/>
            <w:sz w:val="16"/>
            <w:szCs w:val="16"/>
            <w:u w:val="none"/>
          </w:rPr>
          <w:t>законом</w:t>
        </w:r>
      </w:hyperlink>
      <w:r w:rsidRPr="00D7397B">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D7397B">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D7397B">
        <w:rPr>
          <w:rFonts w:ascii="Arial" w:hAnsi="Arial" w:cs="Arial"/>
          <w:sz w:val="16"/>
          <w:szCs w:val="16"/>
        </w:rPr>
        <w:t xml:space="preserve"> Валдайского муниципального ра</w:t>
      </w:r>
      <w:r w:rsidRPr="00D7397B">
        <w:rPr>
          <w:rFonts w:ascii="Arial" w:hAnsi="Arial" w:cs="Arial"/>
          <w:sz w:val="16"/>
          <w:szCs w:val="16"/>
        </w:rPr>
        <w:t>й</w:t>
      </w:r>
      <w:r w:rsidRPr="00D7397B">
        <w:rPr>
          <w:rFonts w:ascii="Arial" w:hAnsi="Arial" w:cs="Arial"/>
          <w:sz w:val="16"/>
          <w:szCs w:val="16"/>
        </w:rPr>
        <w:t>она</w:t>
      </w:r>
      <w:r w:rsidRPr="00D7397B">
        <w:rPr>
          <w:rFonts w:ascii="Arial" w:hAnsi="Arial" w:cs="Arial"/>
          <w:spacing w:val="1"/>
          <w:sz w:val="16"/>
          <w:szCs w:val="16"/>
        </w:rPr>
        <w:t xml:space="preserve"> </w:t>
      </w:r>
      <w:r w:rsidRPr="00D7397B">
        <w:rPr>
          <w:rFonts w:ascii="Arial" w:hAnsi="Arial" w:cs="Arial"/>
          <w:b/>
          <w:sz w:val="16"/>
          <w:szCs w:val="16"/>
        </w:rPr>
        <w:t>ПОСТАНОВЛЯЕТ:</w:t>
      </w:r>
    </w:p>
    <w:p w:rsidR="00D7397B" w:rsidRPr="00D7397B" w:rsidRDefault="00D7397B" w:rsidP="00D7397B">
      <w:pPr>
        <w:ind w:firstLine="284"/>
        <w:jc w:val="both"/>
        <w:rPr>
          <w:rFonts w:ascii="Arial" w:hAnsi="Arial" w:cs="Arial"/>
          <w:spacing w:val="1"/>
          <w:sz w:val="16"/>
          <w:szCs w:val="16"/>
        </w:rPr>
      </w:pPr>
      <w:r w:rsidRPr="00D7397B">
        <w:rPr>
          <w:rFonts w:ascii="Arial" w:hAnsi="Arial" w:cs="Arial"/>
          <w:sz w:val="16"/>
          <w:szCs w:val="16"/>
        </w:rPr>
        <w:t xml:space="preserve">1. Актуализировать схему теплоснабжения Костковского сельского поселения, утвержденную решением Совета депутатов Костковского сельского поселения от 04.07.2013 № 115 </w:t>
      </w:r>
      <w:r w:rsidRPr="00D7397B">
        <w:rPr>
          <w:rFonts w:ascii="Arial" w:hAnsi="Arial" w:cs="Arial"/>
          <w:spacing w:val="1"/>
          <w:sz w:val="16"/>
          <w:szCs w:val="16"/>
        </w:rPr>
        <w:t>«Об утверждении схемы теплоснабжения Костковского сельского поселения», изложив ее в прилагаемой реда</w:t>
      </w:r>
      <w:r w:rsidRPr="00D7397B">
        <w:rPr>
          <w:rFonts w:ascii="Arial" w:hAnsi="Arial" w:cs="Arial"/>
          <w:spacing w:val="1"/>
          <w:sz w:val="16"/>
          <w:szCs w:val="16"/>
        </w:rPr>
        <w:t>к</w:t>
      </w:r>
      <w:r w:rsidRPr="00D7397B">
        <w:rPr>
          <w:rFonts w:ascii="Arial" w:hAnsi="Arial" w:cs="Arial"/>
          <w:spacing w:val="1"/>
          <w:sz w:val="16"/>
          <w:szCs w:val="16"/>
        </w:rPr>
        <w:t>ции.</w:t>
      </w:r>
    </w:p>
    <w:p w:rsidR="00D7397B" w:rsidRPr="00243162" w:rsidRDefault="00D7397B" w:rsidP="00D7397B">
      <w:pPr>
        <w:pStyle w:val="a8"/>
        <w:tabs>
          <w:tab w:val="left" w:pos="240"/>
          <w:tab w:val="left" w:pos="6240"/>
          <w:tab w:val="left" w:pos="6840"/>
        </w:tabs>
        <w:ind w:right="-39" w:firstLine="284"/>
        <w:rPr>
          <w:rFonts w:ascii="Arial" w:hAnsi="Arial" w:cs="Arial"/>
          <w:sz w:val="16"/>
          <w:szCs w:val="16"/>
        </w:rPr>
      </w:pPr>
      <w:r w:rsidRPr="00D7397B">
        <w:rPr>
          <w:rFonts w:ascii="Arial" w:hAnsi="Arial" w:cs="Arial"/>
          <w:sz w:val="16"/>
          <w:szCs w:val="16"/>
        </w:rPr>
        <w:t>2. Опубликовать</w:t>
      </w:r>
      <w:r w:rsidRPr="00243162">
        <w:rPr>
          <w:rFonts w:ascii="Arial" w:hAnsi="Arial" w:cs="Arial"/>
          <w:sz w:val="16"/>
          <w:szCs w:val="16"/>
        </w:rPr>
        <w:t xml:space="preserve">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7397B" w:rsidRPr="00243162" w:rsidRDefault="00D7397B" w:rsidP="00D7397B">
      <w:pPr>
        <w:jc w:val="both"/>
        <w:rPr>
          <w:rFonts w:ascii="Arial" w:hAnsi="Arial" w:cs="Arial"/>
          <w:b/>
          <w:sz w:val="16"/>
          <w:szCs w:val="16"/>
        </w:rPr>
      </w:pPr>
      <w:r w:rsidRPr="00243162">
        <w:rPr>
          <w:rFonts w:ascii="Arial" w:hAnsi="Arial" w:cs="Arial"/>
          <w:b/>
          <w:sz w:val="16"/>
          <w:szCs w:val="16"/>
        </w:rPr>
        <w:t>Глава муниципального района</w:t>
      </w:r>
      <w:r w:rsidRPr="00243162">
        <w:rPr>
          <w:rFonts w:ascii="Arial" w:hAnsi="Arial" w:cs="Arial"/>
          <w:b/>
          <w:sz w:val="16"/>
          <w:szCs w:val="16"/>
        </w:rPr>
        <w:tab/>
      </w:r>
      <w:r w:rsidRPr="00243162">
        <w:rPr>
          <w:rFonts w:ascii="Arial" w:hAnsi="Arial" w:cs="Arial"/>
          <w:b/>
          <w:sz w:val="16"/>
          <w:szCs w:val="16"/>
        </w:rPr>
        <w:tab/>
        <w:t>Ю.В.Стадэ</w:t>
      </w:r>
    </w:p>
    <w:p w:rsidR="00D7397B" w:rsidRPr="00D7397B" w:rsidRDefault="00D7397B" w:rsidP="00D7397B">
      <w:pPr>
        <w:ind w:left="5670"/>
        <w:jc w:val="center"/>
        <w:rPr>
          <w:rFonts w:ascii="Arial" w:hAnsi="Arial" w:cs="Arial"/>
          <w:sz w:val="16"/>
          <w:szCs w:val="16"/>
        </w:rPr>
      </w:pPr>
      <w:r w:rsidRPr="00D7397B">
        <w:rPr>
          <w:rFonts w:ascii="Arial" w:hAnsi="Arial" w:cs="Arial"/>
          <w:sz w:val="16"/>
          <w:szCs w:val="16"/>
        </w:rPr>
        <w:t>Приложение</w:t>
      </w:r>
    </w:p>
    <w:p w:rsidR="00D7397B" w:rsidRPr="00D7397B" w:rsidRDefault="00D7397B" w:rsidP="00D7397B">
      <w:pPr>
        <w:ind w:left="5670"/>
        <w:jc w:val="center"/>
        <w:rPr>
          <w:rFonts w:ascii="Arial" w:hAnsi="Arial" w:cs="Arial"/>
          <w:sz w:val="16"/>
          <w:szCs w:val="16"/>
        </w:rPr>
      </w:pPr>
      <w:r w:rsidRPr="00D7397B">
        <w:rPr>
          <w:rFonts w:ascii="Arial" w:hAnsi="Arial" w:cs="Arial"/>
          <w:sz w:val="16"/>
          <w:szCs w:val="16"/>
        </w:rPr>
        <w:t>к постановлению Администр</w:t>
      </w:r>
      <w:r w:rsidRPr="00D7397B">
        <w:rPr>
          <w:rFonts w:ascii="Arial" w:hAnsi="Arial" w:cs="Arial"/>
          <w:sz w:val="16"/>
          <w:szCs w:val="16"/>
        </w:rPr>
        <w:t>а</w:t>
      </w:r>
      <w:r w:rsidRPr="00D7397B">
        <w:rPr>
          <w:rFonts w:ascii="Arial" w:hAnsi="Arial" w:cs="Arial"/>
          <w:sz w:val="16"/>
          <w:szCs w:val="16"/>
        </w:rPr>
        <w:t>ции</w:t>
      </w:r>
    </w:p>
    <w:p w:rsidR="00D7397B" w:rsidRPr="00D7397B" w:rsidRDefault="00D7397B" w:rsidP="00D7397B">
      <w:pPr>
        <w:ind w:left="5670"/>
        <w:jc w:val="center"/>
        <w:rPr>
          <w:rFonts w:ascii="Arial" w:hAnsi="Arial" w:cs="Arial"/>
          <w:b/>
          <w:sz w:val="16"/>
          <w:szCs w:val="16"/>
        </w:rPr>
      </w:pPr>
      <w:r w:rsidRPr="00D7397B">
        <w:rPr>
          <w:rFonts w:ascii="Arial" w:hAnsi="Arial" w:cs="Arial"/>
          <w:sz w:val="16"/>
          <w:szCs w:val="16"/>
        </w:rPr>
        <w:t>муниципального района от 27.05.2021 № 938</w:t>
      </w:r>
    </w:p>
    <w:p w:rsidR="00D7397B" w:rsidRPr="00D7397B" w:rsidRDefault="00D7397B" w:rsidP="00D7397B">
      <w:pPr>
        <w:shd w:val="clear" w:color="auto" w:fill="FFFFFF"/>
        <w:tabs>
          <w:tab w:val="left" w:pos="1418"/>
        </w:tabs>
        <w:jc w:val="center"/>
        <w:rPr>
          <w:rFonts w:ascii="Arial" w:hAnsi="Arial" w:cs="Arial"/>
          <w:b/>
          <w:sz w:val="16"/>
          <w:szCs w:val="16"/>
        </w:rPr>
      </w:pPr>
      <w:r w:rsidRPr="00D7397B">
        <w:rPr>
          <w:rFonts w:ascii="Arial" w:hAnsi="Arial" w:cs="Arial"/>
          <w:b/>
          <w:sz w:val="16"/>
          <w:szCs w:val="16"/>
        </w:rPr>
        <w:t>Схема теплоснабжения</w:t>
      </w:r>
      <w:r>
        <w:rPr>
          <w:rFonts w:ascii="Arial" w:hAnsi="Arial" w:cs="Arial"/>
          <w:b/>
          <w:sz w:val="16"/>
          <w:szCs w:val="16"/>
        </w:rPr>
        <w:t xml:space="preserve"> </w:t>
      </w:r>
      <w:r w:rsidRPr="00D7397B">
        <w:rPr>
          <w:rFonts w:ascii="Arial" w:hAnsi="Arial" w:cs="Arial"/>
          <w:b/>
          <w:sz w:val="16"/>
          <w:szCs w:val="16"/>
        </w:rPr>
        <w:t>Костковского сельского поселения на 2022 год</w:t>
      </w:r>
    </w:p>
    <w:p w:rsidR="00D7397B" w:rsidRPr="00D7397B" w:rsidRDefault="00D7397B" w:rsidP="00D7397B">
      <w:pPr>
        <w:tabs>
          <w:tab w:val="center" w:pos="4890"/>
          <w:tab w:val="left" w:pos="8325"/>
        </w:tabs>
        <w:jc w:val="center"/>
        <w:rPr>
          <w:rFonts w:ascii="Arial" w:hAnsi="Arial" w:cs="Arial"/>
          <w:b/>
          <w:sz w:val="16"/>
          <w:szCs w:val="16"/>
        </w:rPr>
      </w:pPr>
      <w:bookmarkStart w:id="1" w:name="_Toc506456193"/>
      <w:r w:rsidRPr="00D7397B">
        <w:rPr>
          <w:rFonts w:ascii="Arial" w:hAnsi="Arial" w:cs="Arial"/>
          <w:b/>
          <w:sz w:val="16"/>
          <w:szCs w:val="16"/>
        </w:rPr>
        <w:t xml:space="preserve">1. </w:t>
      </w:r>
      <w:r w:rsidRPr="00D7397B">
        <w:rPr>
          <w:rFonts w:ascii="Arial" w:hAnsi="Arial" w:cs="Arial"/>
          <w:b/>
          <w:spacing w:val="1"/>
          <w:sz w:val="16"/>
          <w:szCs w:val="16"/>
        </w:rPr>
        <w:t>Общие положения</w:t>
      </w:r>
      <w:bookmarkEnd w:id="1"/>
    </w:p>
    <w:p w:rsidR="00D7397B" w:rsidRPr="00D7397B" w:rsidRDefault="00D7397B" w:rsidP="00D7397B">
      <w:pPr>
        <w:ind w:firstLine="284"/>
        <w:jc w:val="both"/>
        <w:rPr>
          <w:rFonts w:ascii="Arial" w:hAnsi="Arial" w:cs="Arial"/>
          <w:sz w:val="16"/>
          <w:szCs w:val="16"/>
        </w:rPr>
      </w:pPr>
      <w:r w:rsidRPr="00D7397B">
        <w:rPr>
          <w:rFonts w:ascii="Arial" w:hAnsi="Arial" w:cs="Arial"/>
          <w:b/>
          <w:bCs/>
          <w:sz w:val="16"/>
          <w:szCs w:val="16"/>
        </w:rPr>
        <w:t>Схема теплоснабжения</w:t>
      </w:r>
      <w:r w:rsidRPr="00D7397B">
        <w:rPr>
          <w:rFonts w:ascii="Arial" w:hAnsi="Arial" w:cs="Arial"/>
          <w:sz w:val="16"/>
          <w:szCs w:val="16"/>
        </w:rPr>
        <w:t xml:space="preserve"> </w:t>
      </w:r>
      <w:hyperlink r:id="rId10" w:tooltip="Поселение" w:history="1">
        <w:r w:rsidRPr="00D7397B">
          <w:rPr>
            <w:rFonts w:ascii="Arial" w:hAnsi="Arial" w:cs="Arial"/>
            <w:sz w:val="16"/>
            <w:szCs w:val="16"/>
          </w:rPr>
          <w:t>поселения</w:t>
        </w:r>
      </w:hyperlink>
      <w:r w:rsidRPr="00D7397B">
        <w:rPr>
          <w:rFonts w:ascii="Arial" w:hAnsi="Arial" w:cs="Arial"/>
          <w:sz w:val="16"/>
          <w:szCs w:val="16"/>
        </w:rPr>
        <w:t xml:space="preserve"> — документ, содержащий материалы по обоснованию эффективного и безопасного функционирования сист</w:t>
      </w:r>
      <w:r w:rsidRPr="00D7397B">
        <w:rPr>
          <w:rFonts w:ascii="Arial" w:hAnsi="Arial" w:cs="Arial"/>
          <w:sz w:val="16"/>
          <w:szCs w:val="16"/>
        </w:rPr>
        <w:t>е</w:t>
      </w:r>
      <w:r w:rsidRPr="00D7397B">
        <w:rPr>
          <w:rFonts w:ascii="Arial" w:hAnsi="Arial" w:cs="Arial"/>
          <w:sz w:val="16"/>
          <w:szCs w:val="16"/>
        </w:rPr>
        <w:t xml:space="preserve">мы </w:t>
      </w:r>
      <w:hyperlink r:id="rId11" w:tooltip="Теплоснабжение" w:history="1">
        <w:r w:rsidRPr="00D7397B">
          <w:rPr>
            <w:rFonts w:ascii="Arial" w:hAnsi="Arial" w:cs="Arial"/>
            <w:sz w:val="16"/>
            <w:szCs w:val="16"/>
          </w:rPr>
          <w:t>теплоснабжения</w:t>
        </w:r>
      </w:hyperlink>
      <w:r w:rsidRPr="00D7397B">
        <w:rPr>
          <w:rFonts w:ascii="Arial" w:hAnsi="Arial" w:cs="Arial"/>
          <w:sz w:val="16"/>
          <w:szCs w:val="16"/>
        </w:rPr>
        <w:t xml:space="preserve">, ее развития с учетом правового регулирования в области </w:t>
      </w:r>
      <w:hyperlink r:id="rId12" w:tooltip="Энергосбережение" w:history="1">
        <w:r w:rsidRPr="00D7397B">
          <w:rPr>
            <w:rFonts w:ascii="Arial" w:hAnsi="Arial" w:cs="Arial"/>
            <w:sz w:val="16"/>
            <w:szCs w:val="16"/>
          </w:rPr>
          <w:t>энергосбережения и повышения энергет</w:t>
        </w:r>
        <w:r w:rsidRPr="00D7397B">
          <w:rPr>
            <w:rFonts w:ascii="Arial" w:hAnsi="Arial" w:cs="Arial"/>
            <w:sz w:val="16"/>
            <w:szCs w:val="16"/>
          </w:rPr>
          <w:t>и</w:t>
        </w:r>
        <w:r w:rsidRPr="00D7397B">
          <w:rPr>
            <w:rFonts w:ascii="Arial" w:hAnsi="Arial" w:cs="Arial"/>
            <w:sz w:val="16"/>
            <w:szCs w:val="16"/>
          </w:rPr>
          <w:t>ческой эффективности</w:t>
        </w:r>
      </w:hyperlink>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Единая теплоснабжающая организация определяется схемой теплосна</w:t>
      </w:r>
      <w:r w:rsidRPr="00D7397B">
        <w:rPr>
          <w:rFonts w:ascii="Arial" w:hAnsi="Arial" w:cs="Arial"/>
          <w:sz w:val="16"/>
          <w:szCs w:val="16"/>
        </w:rPr>
        <w:t>б</w:t>
      </w:r>
      <w:r w:rsidRPr="00D7397B">
        <w:rPr>
          <w:rFonts w:ascii="Arial" w:hAnsi="Arial" w:cs="Arial"/>
          <w:sz w:val="16"/>
          <w:szCs w:val="16"/>
        </w:rPr>
        <w:t>жения.</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3" w:tooltip="Инвестиции" w:history="1">
        <w:r w:rsidRPr="00D7397B">
          <w:rPr>
            <w:rFonts w:ascii="Arial" w:hAnsi="Arial" w:cs="Arial"/>
            <w:sz w:val="16"/>
            <w:szCs w:val="16"/>
          </w:rPr>
          <w:t>инвестиционную программу</w:t>
        </w:r>
      </w:hyperlink>
      <w:r w:rsidRPr="00D7397B">
        <w:rPr>
          <w:rFonts w:ascii="Arial" w:hAnsi="Arial" w:cs="Arial"/>
          <w:sz w:val="16"/>
          <w:szCs w:val="16"/>
        </w:rPr>
        <w:t xml:space="preserve"> теплосна</w:t>
      </w:r>
      <w:r w:rsidRPr="00D7397B">
        <w:rPr>
          <w:rFonts w:ascii="Arial" w:hAnsi="Arial" w:cs="Arial"/>
          <w:sz w:val="16"/>
          <w:szCs w:val="16"/>
        </w:rPr>
        <w:t>б</w:t>
      </w:r>
      <w:r w:rsidRPr="00D7397B">
        <w:rPr>
          <w:rFonts w:ascii="Arial" w:hAnsi="Arial" w:cs="Arial"/>
          <w:sz w:val="16"/>
          <w:szCs w:val="16"/>
        </w:rPr>
        <w:t xml:space="preserve">жающей организации и, как следствие, могут быть включены в соответствующий </w:t>
      </w:r>
      <w:hyperlink r:id="rId14" w:tooltip="Тариф" w:history="1">
        <w:r w:rsidRPr="00D7397B">
          <w:rPr>
            <w:rFonts w:ascii="Arial" w:hAnsi="Arial" w:cs="Arial"/>
            <w:sz w:val="16"/>
            <w:szCs w:val="16"/>
          </w:rPr>
          <w:t>тариф</w:t>
        </w:r>
      </w:hyperlink>
      <w:r w:rsidRPr="00D7397B">
        <w:rPr>
          <w:rFonts w:ascii="Arial" w:hAnsi="Arial" w:cs="Arial"/>
          <w:sz w:val="16"/>
          <w:szCs w:val="16"/>
        </w:rPr>
        <w:t xml:space="preserve"> орг</w:t>
      </w:r>
      <w:r w:rsidRPr="00D7397B">
        <w:rPr>
          <w:rFonts w:ascii="Arial" w:hAnsi="Arial" w:cs="Arial"/>
          <w:sz w:val="16"/>
          <w:szCs w:val="16"/>
        </w:rPr>
        <w:t>а</w:t>
      </w:r>
      <w:r w:rsidRPr="00D7397B">
        <w:rPr>
          <w:rFonts w:ascii="Arial" w:hAnsi="Arial" w:cs="Arial"/>
          <w:sz w:val="16"/>
          <w:szCs w:val="16"/>
        </w:rPr>
        <w:t xml:space="preserve">низации </w:t>
      </w:r>
      <w:hyperlink r:id="rId15" w:tooltip="Коммунальное хозяйство" w:history="1">
        <w:r w:rsidRPr="00D7397B">
          <w:rPr>
            <w:rFonts w:ascii="Arial" w:hAnsi="Arial" w:cs="Arial"/>
            <w:sz w:val="16"/>
            <w:szCs w:val="16"/>
          </w:rPr>
          <w:t>коммунального комплекса</w:t>
        </w:r>
      </w:hyperlink>
      <w:r w:rsidRPr="00D7397B">
        <w:rPr>
          <w:rFonts w:ascii="Arial" w:hAnsi="Arial" w:cs="Arial"/>
          <w:sz w:val="16"/>
          <w:szCs w:val="16"/>
        </w:rPr>
        <w:t xml:space="preserve">. </w:t>
      </w:r>
    </w:p>
    <w:p w:rsidR="00D7397B" w:rsidRPr="00D7397B" w:rsidRDefault="00D7397B" w:rsidP="00D7397B">
      <w:pPr>
        <w:ind w:firstLine="284"/>
        <w:jc w:val="both"/>
        <w:rPr>
          <w:rFonts w:ascii="Arial" w:hAnsi="Arial" w:cs="Arial"/>
          <w:b/>
          <w:spacing w:val="1"/>
          <w:sz w:val="16"/>
          <w:szCs w:val="16"/>
        </w:rPr>
      </w:pPr>
      <w:bookmarkStart w:id="2" w:name="_Toc506456194"/>
      <w:r w:rsidRPr="00D7397B">
        <w:rPr>
          <w:rStyle w:val="20"/>
          <w:rFonts w:ascii="Arial" w:hAnsi="Arial" w:cs="Arial"/>
          <w:sz w:val="16"/>
          <w:szCs w:val="16"/>
        </w:rPr>
        <w:t>Основные цели и задачи схемы теплоснабжения</w:t>
      </w:r>
      <w:bookmarkEnd w:id="2"/>
      <w:r w:rsidRPr="00D7397B">
        <w:rPr>
          <w:rFonts w:ascii="Arial" w:hAnsi="Arial" w:cs="Arial"/>
          <w:b/>
          <w:spacing w:val="1"/>
          <w:sz w:val="16"/>
          <w:szCs w:val="16"/>
        </w:rPr>
        <w:t>:</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обеспечение безопасности и надежности теплоснабжения потребителей в соответствии с требованиями технич</w:t>
      </w:r>
      <w:r w:rsidRPr="00D7397B">
        <w:rPr>
          <w:rFonts w:ascii="Arial" w:hAnsi="Arial" w:cs="Arial"/>
          <w:sz w:val="16"/>
          <w:szCs w:val="16"/>
        </w:rPr>
        <w:t>е</w:t>
      </w:r>
      <w:r w:rsidRPr="00D7397B">
        <w:rPr>
          <w:rFonts w:ascii="Arial" w:hAnsi="Arial" w:cs="Arial"/>
          <w:sz w:val="16"/>
          <w:szCs w:val="16"/>
        </w:rPr>
        <w:t>ских регламентов;</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w:t>
      </w:r>
      <w:r w:rsidRPr="00D7397B">
        <w:rPr>
          <w:rFonts w:ascii="Arial" w:hAnsi="Arial" w:cs="Arial"/>
          <w:sz w:val="16"/>
          <w:szCs w:val="16"/>
        </w:rPr>
        <w:t>т</w:t>
      </w:r>
      <w:r w:rsidRPr="00D7397B">
        <w:rPr>
          <w:rFonts w:ascii="Arial" w:hAnsi="Arial" w:cs="Arial"/>
          <w:sz w:val="16"/>
          <w:szCs w:val="16"/>
        </w:rPr>
        <w:t>вующими зак</w:t>
      </w:r>
      <w:r w:rsidRPr="00D7397B">
        <w:rPr>
          <w:rFonts w:ascii="Arial" w:hAnsi="Arial" w:cs="Arial"/>
          <w:sz w:val="16"/>
          <w:szCs w:val="16"/>
        </w:rPr>
        <w:t>о</w:t>
      </w:r>
      <w:r w:rsidRPr="00D7397B">
        <w:rPr>
          <w:rFonts w:ascii="Arial" w:hAnsi="Arial" w:cs="Arial"/>
          <w:sz w:val="16"/>
          <w:szCs w:val="16"/>
        </w:rPr>
        <w:t>нами;</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w:t>
      </w:r>
      <w:r w:rsidRPr="00D7397B">
        <w:rPr>
          <w:rFonts w:ascii="Arial" w:hAnsi="Arial" w:cs="Arial"/>
          <w:sz w:val="16"/>
          <w:szCs w:val="16"/>
        </w:rPr>
        <w:t>е</w:t>
      </w:r>
      <w:r w:rsidRPr="00D7397B">
        <w:rPr>
          <w:rFonts w:ascii="Arial" w:hAnsi="Arial" w:cs="Arial"/>
          <w:sz w:val="16"/>
          <w:szCs w:val="16"/>
        </w:rPr>
        <w:t>том ее экономической обоснованности;</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соблюдение баланса экономических интересов теплоснабжающих орган</w:t>
      </w:r>
      <w:r w:rsidRPr="00D7397B">
        <w:rPr>
          <w:rFonts w:ascii="Arial" w:hAnsi="Arial" w:cs="Arial"/>
          <w:sz w:val="16"/>
          <w:szCs w:val="16"/>
        </w:rPr>
        <w:t>и</w:t>
      </w:r>
      <w:r w:rsidRPr="00D7397B">
        <w:rPr>
          <w:rFonts w:ascii="Arial" w:hAnsi="Arial" w:cs="Arial"/>
          <w:sz w:val="16"/>
          <w:szCs w:val="16"/>
        </w:rPr>
        <w:t>заций и потребителей;</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минимизации затрат на теплоснабжение в расчете на каждого потребителя в долг</w:t>
      </w:r>
      <w:r w:rsidRPr="00D7397B">
        <w:rPr>
          <w:rFonts w:ascii="Arial" w:hAnsi="Arial" w:cs="Arial"/>
          <w:sz w:val="16"/>
          <w:szCs w:val="16"/>
        </w:rPr>
        <w:t>о</w:t>
      </w:r>
      <w:r w:rsidRPr="00D7397B">
        <w:rPr>
          <w:rFonts w:ascii="Arial" w:hAnsi="Arial" w:cs="Arial"/>
          <w:sz w:val="16"/>
          <w:szCs w:val="16"/>
        </w:rPr>
        <w:t>срочной перспективе;</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минимизации вредного воздействия на окружающую среду;</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обеспечение не дискриминационных и стабильных условий осуществления пре</w:t>
      </w:r>
      <w:r w:rsidRPr="00D7397B">
        <w:rPr>
          <w:rFonts w:ascii="Arial" w:hAnsi="Arial" w:cs="Arial"/>
          <w:sz w:val="16"/>
          <w:szCs w:val="16"/>
        </w:rPr>
        <w:t>д</w:t>
      </w:r>
      <w:r w:rsidRPr="00D7397B">
        <w:rPr>
          <w:rFonts w:ascii="Arial" w:hAnsi="Arial" w:cs="Arial"/>
          <w:sz w:val="16"/>
          <w:szCs w:val="16"/>
        </w:rPr>
        <w:t>принимательской деятельности в сфере теплоснабжения;</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w:t>
      </w:r>
      <w:r w:rsidRPr="00D7397B">
        <w:rPr>
          <w:rFonts w:ascii="Arial" w:hAnsi="Arial" w:cs="Arial"/>
          <w:sz w:val="16"/>
          <w:szCs w:val="16"/>
        </w:rPr>
        <w:t>и</w:t>
      </w:r>
      <w:r w:rsidRPr="00D7397B">
        <w:rPr>
          <w:rFonts w:ascii="Arial" w:hAnsi="Arial" w:cs="Arial"/>
          <w:sz w:val="16"/>
          <w:szCs w:val="16"/>
        </w:rPr>
        <w:t>фикации;</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w:t>
      </w:r>
      <w:r w:rsidRPr="00D7397B">
        <w:rPr>
          <w:rFonts w:ascii="Arial" w:hAnsi="Arial" w:cs="Arial"/>
          <w:sz w:val="16"/>
          <w:szCs w:val="16"/>
        </w:rPr>
        <w:t>а</w:t>
      </w:r>
      <w:r w:rsidRPr="00D7397B">
        <w:rPr>
          <w:rFonts w:ascii="Arial" w:hAnsi="Arial" w:cs="Arial"/>
          <w:sz w:val="16"/>
          <w:szCs w:val="16"/>
        </w:rPr>
        <w:t>ла.</w:t>
      </w:r>
    </w:p>
    <w:p w:rsidR="00D7397B" w:rsidRPr="00D7397B" w:rsidRDefault="00D7397B" w:rsidP="00D7397B">
      <w:pPr>
        <w:pStyle w:val="af4"/>
        <w:numPr>
          <w:ilvl w:val="0"/>
          <w:numId w:val="43"/>
        </w:numPr>
        <w:tabs>
          <w:tab w:val="left" w:pos="9355"/>
        </w:tabs>
        <w:suppressAutoHyphens/>
        <w:spacing w:before="0" w:beforeAutospacing="0" w:after="0" w:afterAutospacing="0"/>
        <w:jc w:val="center"/>
        <w:rPr>
          <w:rFonts w:ascii="Arial" w:hAnsi="Arial" w:cs="Arial"/>
          <w:sz w:val="16"/>
          <w:szCs w:val="16"/>
        </w:rPr>
      </w:pPr>
      <w:r w:rsidRPr="00D7397B">
        <w:rPr>
          <w:rFonts w:ascii="Arial" w:hAnsi="Arial" w:cs="Arial"/>
          <w:b/>
          <w:sz w:val="16"/>
          <w:szCs w:val="16"/>
          <w:lang w:eastAsia="en-US"/>
        </w:rPr>
        <w:t>2. Общие сведения о поселении</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 xml:space="preserve">Костковское сельское поселение – муниципальное образование в Валдайском муниципальном районе Новгородской области России и является одним из 8 аналогичных административно-территориальных образований (сельских поселений). Площадь Костковского сельского поселения составляет 247 кв.км. На 01.04.2021 в Костковском сельском поселении проживало 404 человека. Костковское сельское поселение находится на Валдайской возвышенности в юго-восточной части Новгородской области (в </w:t>
      </w:r>
      <w:smartTag w:uri="urn:schemas-microsoft-com:office:smarttags" w:element="metricconverter">
        <w:smartTagPr>
          <w:attr w:name="ProductID" w:val="140 км"/>
        </w:smartTagPr>
        <w:r w:rsidRPr="00D7397B">
          <w:rPr>
            <w:rFonts w:ascii="Arial" w:hAnsi="Arial" w:cs="Arial"/>
            <w:sz w:val="16"/>
            <w:szCs w:val="16"/>
            <w:lang w:eastAsia="en-US"/>
          </w:rPr>
          <w:t>140 км</w:t>
        </w:r>
      </w:smartTag>
      <w:r w:rsidRPr="00D7397B">
        <w:rPr>
          <w:rFonts w:ascii="Arial" w:hAnsi="Arial" w:cs="Arial"/>
          <w:sz w:val="16"/>
          <w:szCs w:val="16"/>
          <w:lang w:eastAsia="en-US"/>
        </w:rPr>
        <w:t xml:space="preserve"> от г. Великий Новгород), на севере Валдайского района и входит в Валдайский район Новгородской области. Сельское поселение расположено в тридцати километрах от города Валдай, граничит с Рощинским и Яжелбицким сельскими поселениями.</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lastRenderedPageBreak/>
        <w:t>Костковское сельское поселение в соответствии с областным законом Новгородской области «Об установлении границ муниципальных образований, входящих в состав территории Валдайского муниципального района и наделении их статусом городского и сельских поселений и определении административных це</w:t>
      </w:r>
      <w:r w:rsidRPr="00D7397B">
        <w:rPr>
          <w:rFonts w:ascii="Arial" w:hAnsi="Arial" w:cs="Arial"/>
          <w:sz w:val="16"/>
          <w:szCs w:val="16"/>
          <w:lang w:eastAsia="en-US"/>
        </w:rPr>
        <w:t>н</w:t>
      </w:r>
      <w:r w:rsidRPr="00D7397B">
        <w:rPr>
          <w:rFonts w:ascii="Arial" w:hAnsi="Arial" w:cs="Arial"/>
          <w:sz w:val="16"/>
          <w:szCs w:val="16"/>
          <w:lang w:eastAsia="en-US"/>
        </w:rPr>
        <w:t>тров» от 22 декабря 2004 года № 371-ОЗ, Уставом Костковского сельского поселения от 26 декабря 2005 является муниципальным образованием с администрати</w:t>
      </w:r>
      <w:r w:rsidRPr="00D7397B">
        <w:rPr>
          <w:rFonts w:ascii="Arial" w:hAnsi="Arial" w:cs="Arial"/>
          <w:sz w:val="16"/>
          <w:szCs w:val="16"/>
          <w:lang w:eastAsia="en-US"/>
        </w:rPr>
        <w:t>в</w:t>
      </w:r>
      <w:r w:rsidRPr="00D7397B">
        <w:rPr>
          <w:rFonts w:ascii="Arial" w:hAnsi="Arial" w:cs="Arial"/>
          <w:sz w:val="16"/>
          <w:szCs w:val="16"/>
          <w:lang w:eastAsia="en-US"/>
        </w:rPr>
        <w:t>ным центром в д. Костково.</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В соответствии с постановлением Администрации Новгородской области от 08.04.2008 №121 «О реестре административно-территориального устройства области» в состав Костковского сельского поселения входят 22 населенных пункта: д. Брод, д. Буд</w:t>
      </w:r>
      <w:r w:rsidRPr="00D7397B">
        <w:rPr>
          <w:rFonts w:ascii="Arial" w:hAnsi="Arial" w:cs="Arial"/>
          <w:sz w:val="16"/>
          <w:szCs w:val="16"/>
          <w:lang w:eastAsia="en-US"/>
        </w:rPr>
        <w:t>а</w:t>
      </w:r>
      <w:r w:rsidRPr="00D7397B">
        <w:rPr>
          <w:rFonts w:ascii="Arial" w:hAnsi="Arial" w:cs="Arial"/>
          <w:sz w:val="16"/>
          <w:szCs w:val="16"/>
          <w:lang w:eastAsia="en-US"/>
        </w:rPr>
        <w:t>ново, д. Быково, д. Ватцы, д. Дерганиха, д. Еглино, д. Ильюшкино, д. Костково, д. Лучки,        д. Лысино, д. Мыза, д. Некрасовичи, п. Приозерный, п. Рыбный, д. Сельско, д. Серганиха,   д. Соколово, д. Сопки, д. Стекляницы, д. Теребень, д. Усиха, д. Усторонье  и садовое тов</w:t>
      </w:r>
      <w:r w:rsidRPr="00D7397B">
        <w:rPr>
          <w:rFonts w:ascii="Arial" w:hAnsi="Arial" w:cs="Arial"/>
          <w:sz w:val="16"/>
          <w:szCs w:val="16"/>
          <w:lang w:eastAsia="en-US"/>
        </w:rPr>
        <w:t>а</w:t>
      </w:r>
      <w:r w:rsidRPr="00D7397B">
        <w:rPr>
          <w:rFonts w:ascii="Arial" w:hAnsi="Arial" w:cs="Arial"/>
          <w:sz w:val="16"/>
          <w:szCs w:val="16"/>
          <w:lang w:eastAsia="en-US"/>
        </w:rPr>
        <w:t xml:space="preserve">рищество «Нерцы». </w:t>
      </w:r>
    </w:p>
    <w:p w:rsidR="00D7397B" w:rsidRPr="00D7397B" w:rsidRDefault="00D7397B" w:rsidP="00D7397B">
      <w:pPr>
        <w:pStyle w:val="aff2"/>
        <w:ind w:left="0"/>
        <w:jc w:val="center"/>
        <w:rPr>
          <w:rFonts w:ascii="Arial" w:hAnsi="Arial" w:cs="Arial"/>
          <w:sz w:val="16"/>
          <w:szCs w:val="16"/>
          <w:lang w:eastAsia="en-US"/>
        </w:rPr>
      </w:pPr>
      <w:r w:rsidRPr="00D7397B">
        <w:rPr>
          <w:rFonts w:ascii="Arial" w:hAnsi="Arial" w:cs="Arial"/>
          <w:b/>
          <w:sz w:val="16"/>
          <w:szCs w:val="16"/>
        </w:rPr>
        <w:t>3. Характеристика процесса теплоснабжения</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 xml:space="preserve">Существующая система теплоснабжения </w:t>
      </w:r>
      <w:r w:rsidRPr="00D7397B">
        <w:rPr>
          <w:rFonts w:ascii="Arial" w:hAnsi="Arial" w:cs="Arial"/>
          <w:color w:val="000000"/>
          <w:sz w:val="16"/>
          <w:szCs w:val="16"/>
        </w:rPr>
        <w:t xml:space="preserve">Костковского сельского поселения </w:t>
      </w:r>
      <w:r w:rsidRPr="00D7397B">
        <w:rPr>
          <w:rFonts w:ascii="Arial" w:hAnsi="Arial" w:cs="Arial"/>
          <w:color w:val="000000"/>
          <w:sz w:val="16"/>
          <w:szCs w:val="16"/>
          <w:lang w:eastAsia="en-US"/>
        </w:rPr>
        <w:t>Валдайского муниципального района Новгородс</w:t>
      </w:r>
      <w:r w:rsidRPr="00D7397B">
        <w:rPr>
          <w:rFonts w:ascii="Arial" w:hAnsi="Arial" w:cs="Arial"/>
          <w:sz w:val="16"/>
          <w:szCs w:val="16"/>
          <w:lang w:eastAsia="en-US"/>
        </w:rPr>
        <w:t xml:space="preserve">кой области включает в себя: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1. Котельная №24 д. Костково;</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 xml:space="preserve">2. Тепловые сети от котельной №24 д. Костково.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Во время эксплуатации тепловых сетей выполняются следующие мер</w:t>
      </w:r>
      <w:r w:rsidRPr="00D7397B">
        <w:rPr>
          <w:rFonts w:ascii="Arial" w:hAnsi="Arial" w:cs="Arial"/>
          <w:sz w:val="16"/>
          <w:szCs w:val="16"/>
          <w:lang w:eastAsia="en-US"/>
        </w:rPr>
        <w:t>о</w:t>
      </w:r>
      <w:r w:rsidRPr="00D7397B">
        <w:rPr>
          <w:rFonts w:ascii="Arial" w:hAnsi="Arial" w:cs="Arial"/>
          <w:sz w:val="16"/>
          <w:szCs w:val="16"/>
          <w:lang w:eastAsia="en-US"/>
        </w:rPr>
        <w:t xml:space="preserve">приятия: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выявляется и восстанавливается разрушенная тепловая изоляция и антикоррозио</w:t>
      </w:r>
      <w:r w:rsidRPr="00D7397B">
        <w:rPr>
          <w:rFonts w:ascii="Arial" w:hAnsi="Arial" w:cs="Arial"/>
          <w:sz w:val="16"/>
          <w:szCs w:val="16"/>
          <w:lang w:eastAsia="en-US"/>
        </w:rPr>
        <w:t>н</w:t>
      </w:r>
      <w:r w:rsidRPr="00D7397B">
        <w:rPr>
          <w:rFonts w:ascii="Arial" w:hAnsi="Arial" w:cs="Arial"/>
          <w:sz w:val="16"/>
          <w:szCs w:val="16"/>
          <w:lang w:eastAsia="en-US"/>
        </w:rPr>
        <w:t xml:space="preserve">ное покрытие;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w:t>
      </w:r>
      <w:r w:rsidRPr="00D7397B">
        <w:rPr>
          <w:rFonts w:ascii="Arial" w:hAnsi="Arial" w:cs="Arial"/>
          <w:sz w:val="16"/>
          <w:szCs w:val="16"/>
          <w:lang w:eastAsia="en-US"/>
        </w:rPr>
        <w:t>в</w:t>
      </w:r>
      <w:r w:rsidRPr="00D7397B">
        <w:rPr>
          <w:rFonts w:ascii="Arial" w:hAnsi="Arial" w:cs="Arial"/>
          <w:sz w:val="16"/>
          <w:szCs w:val="16"/>
          <w:lang w:eastAsia="en-US"/>
        </w:rPr>
        <w:t xml:space="preserve">ление во всех точках сети и системах теплопотребления;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принимаются меры к предупреждению, локализации и ликвидации аварий и инц</w:t>
      </w:r>
      <w:r w:rsidRPr="00D7397B">
        <w:rPr>
          <w:rFonts w:ascii="Arial" w:hAnsi="Arial" w:cs="Arial"/>
          <w:sz w:val="16"/>
          <w:szCs w:val="16"/>
          <w:lang w:eastAsia="en-US"/>
        </w:rPr>
        <w:t>и</w:t>
      </w:r>
      <w:r w:rsidRPr="00D7397B">
        <w:rPr>
          <w:rFonts w:ascii="Arial" w:hAnsi="Arial" w:cs="Arial"/>
          <w:sz w:val="16"/>
          <w:szCs w:val="16"/>
          <w:lang w:eastAsia="en-US"/>
        </w:rPr>
        <w:t xml:space="preserve">дентов в работе тепловой сети.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 xml:space="preserve">Основным потребителем тепловой энергии является население.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приказом к</w:t>
      </w:r>
      <w:r w:rsidRPr="00D7397B">
        <w:rPr>
          <w:rFonts w:ascii="Arial" w:hAnsi="Arial" w:cs="Arial"/>
          <w:sz w:val="16"/>
          <w:szCs w:val="16"/>
          <w:lang w:eastAsia="en-US"/>
        </w:rPr>
        <w:t>о</w:t>
      </w:r>
      <w:r w:rsidRPr="00D7397B">
        <w:rPr>
          <w:rFonts w:ascii="Arial" w:hAnsi="Arial" w:cs="Arial"/>
          <w:sz w:val="16"/>
          <w:szCs w:val="16"/>
          <w:lang w:eastAsia="en-US"/>
        </w:rPr>
        <w:t xml:space="preserve">митета по ценовой и тарифной политике Новгородской области.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w:t>
      </w:r>
      <w:r w:rsidRPr="00D7397B">
        <w:rPr>
          <w:rFonts w:ascii="Arial" w:hAnsi="Arial" w:cs="Arial"/>
          <w:sz w:val="16"/>
          <w:szCs w:val="16"/>
          <w:lang w:eastAsia="en-US"/>
        </w:rPr>
        <w:t>р</w:t>
      </w:r>
      <w:r w:rsidRPr="00D7397B">
        <w:rPr>
          <w:rFonts w:ascii="Arial" w:hAnsi="Arial" w:cs="Arial"/>
          <w:sz w:val="16"/>
          <w:szCs w:val="16"/>
          <w:lang w:eastAsia="en-US"/>
        </w:rPr>
        <w:t>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w:t>
      </w:r>
      <w:r w:rsidRPr="00D7397B">
        <w:rPr>
          <w:rFonts w:ascii="Arial" w:hAnsi="Arial" w:cs="Arial"/>
          <w:sz w:val="16"/>
          <w:szCs w:val="16"/>
          <w:lang w:eastAsia="en-US"/>
        </w:rPr>
        <w:t>е</w:t>
      </w:r>
      <w:r w:rsidRPr="00D7397B">
        <w:rPr>
          <w:rFonts w:ascii="Arial" w:hAnsi="Arial" w:cs="Arial"/>
          <w:sz w:val="16"/>
          <w:szCs w:val="16"/>
          <w:lang w:eastAsia="en-US"/>
        </w:rPr>
        <w:t xml:space="preserve">ния услуг. </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Населенный пункт д. Костково является административным центром муниципального образования Костковское сельское поселение и занимает территорию площадью 71,9 Га. Административно-общественный центр сформирован в центре поселка и представлен администрацией, школой, детским садом. Зона здравоохранения сформирована в центре и представлена ФАПом. Жилая застройка состоит преимущественно из индивидуальных жилых домов с приусадебными участками, имеются 4 многоквартирных дома в центре деревни. Зона коммунально-складской застройки находится на западе населенного пункта. Улицы с твердым покрытием и грунтовые.</w:t>
      </w:r>
    </w:p>
    <w:p w:rsidR="00D7397B" w:rsidRPr="00D7397B" w:rsidRDefault="00D7397B" w:rsidP="00D7397B">
      <w:pPr>
        <w:pStyle w:val="aff2"/>
        <w:ind w:left="0" w:firstLine="284"/>
        <w:jc w:val="both"/>
        <w:rPr>
          <w:rFonts w:ascii="Arial" w:hAnsi="Arial" w:cs="Arial"/>
          <w:sz w:val="16"/>
          <w:szCs w:val="16"/>
        </w:rPr>
      </w:pPr>
      <w:r w:rsidRPr="00D7397B">
        <w:rPr>
          <w:rFonts w:ascii="Arial" w:hAnsi="Arial" w:cs="Arial"/>
          <w:sz w:val="16"/>
          <w:szCs w:val="16"/>
          <w:lang w:eastAsia="en-US"/>
        </w:rPr>
        <w:t>В д. Костково теплоноситель от котельной № 24 получают одноэтажные жилые дома блокированной застройки, а так же четыре 2-х этажных дома по двенадцать квартир. 100% всех жилых помещений принадлежат их владельцам на праве собственности. По информации Администрации муниципального образования Костковского сельского поселения о</w:t>
      </w:r>
      <w:r w:rsidRPr="00D7397B">
        <w:rPr>
          <w:rFonts w:ascii="Arial" w:hAnsi="Arial" w:cs="Arial"/>
          <w:sz w:val="16"/>
          <w:szCs w:val="16"/>
          <w:lang w:eastAsia="en-US"/>
        </w:rPr>
        <w:t>б</w:t>
      </w:r>
      <w:r w:rsidRPr="00D7397B">
        <w:rPr>
          <w:rFonts w:ascii="Arial" w:hAnsi="Arial" w:cs="Arial"/>
          <w:sz w:val="16"/>
          <w:szCs w:val="16"/>
          <w:lang w:eastAsia="en-US"/>
        </w:rPr>
        <w:t>щая площадь жилых помещений в 2021 году составляет 17,38 тыс</w:t>
      </w:r>
      <w:r w:rsidRPr="00D7397B">
        <w:rPr>
          <w:rFonts w:ascii="Arial" w:hAnsi="Arial" w:cs="Arial"/>
          <w:sz w:val="16"/>
          <w:szCs w:val="16"/>
        </w:rPr>
        <w:t>. кв.м.</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Оптимальным температурным графиком отпуска тепловой энергии является температурный график теплоносителя 95/70 ºС (без изменений), параметры по давлению остаю</w:t>
      </w:r>
      <w:r w:rsidRPr="00D7397B">
        <w:rPr>
          <w:rFonts w:ascii="Arial" w:hAnsi="Arial" w:cs="Arial"/>
          <w:sz w:val="16"/>
          <w:szCs w:val="16"/>
          <w:lang w:eastAsia="en-US"/>
        </w:rPr>
        <w:t>т</w:t>
      </w:r>
      <w:r w:rsidRPr="00D7397B">
        <w:rPr>
          <w:rFonts w:ascii="Arial" w:hAnsi="Arial" w:cs="Arial"/>
          <w:sz w:val="16"/>
          <w:szCs w:val="16"/>
          <w:lang w:eastAsia="en-US"/>
        </w:rPr>
        <w:t>ся неизменными.</w:t>
      </w:r>
    </w:p>
    <w:p w:rsidR="00D7397B" w:rsidRPr="00D7397B" w:rsidRDefault="00D7397B" w:rsidP="00D7397B">
      <w:pPr>
        <w:pStyle w:val="aff2"/>
        <w:ind w:left="0" w:firstLine="284"/>
        <w:jc w:val="both"/>
        <w:rPr>
          <w:rFonts w:ascii="Arial" w:hAnsi="Arial" w:cs="Arial"/>
          <w:sz w:val="16"/>
          <w:szCs w:val="16"/>
          <w:lang w:eastAsia="en-US"/>
        </w:rPr>
      </w:pPr>
      <w:r w:rsidRPr="00D7397B">
        <w:rPr>
          <w:rFonts w:ascii="Arial" w:hAnsi="Arial" w:cs="Arial"/>
          <w:sz w:val="16"/>
          <w:szCs w:val="16"/>
          <w:lang w:eastAsia="en-US"/>
        </w:rPr>
        <w:t>Изменение утвержденных температурных графиков отпуска тепловой эне</w:t>
      </w:r>
      <w:r w:rsidRPr="00D7397B">
        <w:rPr>
          <w:rFonts w:ascii="Arial" w:hAnsi="Arial" w:cs="Arial"/>
          <w:sz w:val="16"/>
          <w:szCs w:val="16"/>
          <w:lang w:eastAsia="en-US"/>
        </w:rPr>
        <w:t>р</w:t>
      </w:r>
      <w:r w:rsidRPr="00D7397B">
        <w:rPr>
          <w:rFonts w:ascii="Arial" w:hAnsi="Arial" w:cs="Arial"/>
          <w:sz w:val="16"/>
          <w:szCs w:val="16"/>
          <w:lang w:eastAsia="en-US"/>
        </w:rPr>
        <w:t>гии не предусматривается.</w:t>
      </w:r>
    </w:p>
    <w:p w:rsidR="00D7397B" w:rsidRPr="00D7397B" w:rsidRDefault="00D7397B" w:rsidP="00D7397B">
      <w:pPr>
        <w:pStyle w:val="S"/>
        <w:spacing w:after="0" w:line="240" w:lineRule="auto"/>
        <w:ind w:firstLine="0"/>
        <w:jc w:val="center"/>
        <w:rPr>
          <w:rFonts w:ascii="Arial" w:hAnsi="Arial" w:cs="Arial"/>
          <w:b/>
          <w:sz w:val="16"/>
          <w:szCs w:val="16"/>
          <w:lang w:eastAsia="en-US"/>
        </w:rPr>
      </w:pPr>
      <w:r w:rsidRPr="00D7397B">
        <w:rPr>
          <w:rFonts w:ascii="Arial" w:hAnsi="Arial" w:cs="Arial"/>
          <w:b/>
          <w:sz w:val="16"/>
          <w:szCs w:val="16"/>
          <w:lang w:eastAsia="en-US"/>
        </w:rPr>
        <w:t>4. Показатели существующего и перспективного спроса</w:t>
      </w:r>
      <w:r>
        <w:rPr>
          <w:rFonts w:ascii="Arial" w:hAnsi="Arial" w:cs="Arial"/>
          <w:b/>
          <w:sz w:val="16"/>
          <w:szCs w:val="16"/>
          <w:lang w:eastAsia="en-US"/>
        </w:rPr>
        <w:t xml:space="preserve"> </w:t>
      </w:r>
      <w:r w:rsidRPr="00D7397B">
        <w:rPr>
          <w:rFonts w:ascii="Arial" w:hAnsi="Arial" w:cs="Arial"/>
          <w:b/>
          <w:sz w:val="16"/>
          <w:szCs w:val="16"/>
          <w:lang w:eastAsia="en-US"/>
        </w:rPr>
        <w:t xml:space="preserve"> на тепловую энергию (мощность) и теплоноситель </w:t>
      </w:r>
    </w:p>
    <w:p w:rsidR="00D7397B" w:rsidRPr="00D7397B" w:rsidRDefault="00D7397B" w:rsidP="00D7397B">
      <w:pPr>
        <w:pStyle w:val="S"/>
        <w:spacing w:after="0" w:line="240" w:lineRule="auto"/>
        <w:ind w:hanging="18"/>
        <w:jc w:val="center"/>
        <w:rPr>
          <w:rFonts w:ascii="Arial" w:hAnsi="Arial" w:cs="Arial"/>
          <w:b/>
          <w:sz w:val="16"/>
          <w:szCs w:val="16"/>
          <w:lang w:eastAsia="en-US"/>
        </w:rPr>
      </w:pPr>
      <w:r w:rsidRPr="00D7397B">
        <w:rPr>
          <w:rFonts w:ascii="Arial" w:hAnsi="Arial" w:cs="Arial"/>
          <w:b/>
          <w:sz w:val="16"/>
          <w:szCs w:val="16"/>
          <w:lang w:eastAsia="en-US"/>
        </w:rPr>
        <w:t>в установленных границах территории поселения</w:t>
      </w:r>
    </w:p>
    <w:p w:rsidR="00D7397B" w:rsidRPr="00D7397B" w:rsidRDefault="00D7397B" w:rsidP="00D7397B">
      <w:pPr>
        <w:ind w:firstLine="284"/>
        <w:jc w:val="both"/>
        <w:rPr>
          <w:rFonts w:ascii="Arial" w:hAnsi="Arial" w:cs="Arial"/>
          <w:color w:val="000000"/>
          <w:sz w:val="16"/>
          <w:szCs w:val="16"/>
        </w:rPr>
      </w:pPr>
      <w:r w:rsidRPr="00D7397B">
        <w:rPr>
          <w:rFonts w:ascii="Arial" w:hAnsi="Arial" w:cs="Arial"/>
          <w:sz w:val="16"/>
          <w:szCs w:val="16"/>
        </w:rPr>
        <w:t>4.1. Данные базового уровня потребления тепла на цели теплоснабжения. Согласно Градостроительному кодексу, основным документом, опред</w:t>
      </w:r>
      <w:r w:rsidRPr="00D7397B">
        <w:rPr>
          <w:rFonts w:ascii="Arial" w:hAnsi="Arial" w:cs="Arial"/>
          <w:sz w:val="16"/>
          <w:szCs w:val="16"/>
        </w:rPr>
        <w:t>е</w:t>
      </w:r>
      <w:r w:rsidRPr="00D7397B">
        <w:rPr>
          <w:rFonts w:ascii="Arial" w:hAnsi="Arial" w:cs="Arial"/>
          <w:sz w:val="16"/>
          <w:szCs w:val="16"/>
        </w:rPr>
        <w:t xml:space="preserve">ляющим территориальное развитие </w:t>
      </w:r>
      <w:r w:rsidRPr="00D7397B">
        <w:rPr>
          <w:rFonts w:ascii="Arial" w:hAnsi="Arial" w:cs="Arial"/>
          <w:color w:val="000000"/>
          <w:sz w:val="16"/>
          <w:szCs w:val="16"/>
        </w:rPr>
        <w:t>Костковского сельского поселения, является его ген</w:t>
      </w:r>
      <w:r w:rsidRPr="00D7397B">
        <w:rPr>
          <w:rFonts w:ascii="Arial" w:hAnsi="Arial" w:cs="Arial"/>
          <w:color w:val="000000"/>
          <w:sz w:val="16"/>
          <w:szCs w:val="16"/>
        </w:rPr>
        <w:t>е</w:t>
      </w:r>
      <w:r w:rsidRPr="00D7397B">
        <w:rPr>
          <w:rFonts w:ascii="Arial" w:hAnsi="Arial" w:cs="Arial"/>
          <w:color w:val="000000"/>
          <w:sz w:val="16"/>
          <w:szCs w:val="16"/>
        </w:rPr>
        <w:t>ральный план.</w:t>
      </w:r>
    </w:p>
    <w:p w:rsidR="00D7397B" w:rsidRPr="00D7397B" w:rsidRDefault="00D7397B" w:rsidP="00D7397B">
      <w:pPr>
        <w:ind w:firstLine="284"/>
        <w:jc w:val="both"/>
        <w:rPr>
          <w:rFonts w:ascii="Arial" w:hAnsi="Arial" w:cs="Arial"/>
          <w:sz w:val="16"/>
          <w:szCs w:val="16"/>
        </w:rPr>
      </w:pPr>
      <w:bookmarkStart w:id="3" w:name="_Toc384572498"/>
      <w:bookmarkStart w:id="4" w:name="_Toc389669311"/>
      <w:bookmarkStart w:id="5" w:name="_Toc391891974"/>
      <w:r w:rsidRPr="00D7397B">
        <w:rPr>
          <w:rFonts w:ascii="Arial" w:hAnsi="Arial" w:cs="Arial"/>
          <w:sz w:val="16"/>
          <w:szCs w:val="16"/>
        </w:rPr>
        <w:t xml:space="preserve">Базовые тепловые нагрузки </w:t>
      </w:r>
      <w:bookmarkEnd w:id="3"/>
      <w:bookmarkEnd w:id="4"/>
      <w:bookmarkEnd w:id="5"/>
      <w:r w:rsidRPr="00D7397B">
        <w:rPr>
          <w:rFonts w:ascii="Arial" w:hAnsi="Arial" w:cs="Arial"/>
          <w:color w:val="000000"/>
          <w:sz w:val="16"/>
          <w:szCs w:val="16"/>
        </w:rPr>
        <w:t xml:space="preserve">Костковского сельского поселения </w:t>
      </w:r>
      <w:r w:rsidRPr="00D7397B">
        <w:rPr>
          <w:rFonts w:ascii="Arial" w:hAnsi="Arial" w:cs="Arial"/>
          <w:sz w:val="16"/>
          <w:szCs w:val="16"/>
        </w:rPr>
        <w:t>представл</w:t>
      </w:r>
      <w:r w:rsidRPr="00D7397B">
        <w:rPr>
          <w:rFonts w:ascii="Arial" w:hAnsi="Arial" w:cs="Arial"/>
          <w:sz w:val="16"/>
          <w:szCs w:val="16"/>
        </w:rPr>
        <w:t>е</w:t>
      </w:r>
      <w:r w:rsidRPr="00D7397B">
        <w:rPr>
          <w:rFonts w:ascii="Arial" w:hAnsi="Arial" w:cs="Arial"/>
          <w:sz w:val="16"/>
          <w:szCs w:val="16"/>
        </w:rPr>
        <w:t>ны в таблице 1.</w:t>
      </w:r>
    </w:p>
    <w:p w:rsidR="00D7397B" w:rsidRPr="00D7397B" w:rsidRDefault="00D7397B" w:rsidP="00D7397B">
      <w:pPr>
        <w:keepNext/>
        <w:jc w:val="right"/>
        <w:rPr>
          <w:rFonts w:ascii="Arial" w:hAnsi="Arial" w:cs="Arial"/>
          <w:color w:val="FF0000"/>
          <w:sz w:val="16"/>
          <w:szCs w:val="16"/>
        </w:rPr>
      </w:pPr>
      <w:r w:rsidRPr="00D7397B">
        <w:rPr>
          <w:rFonts w:ascii="Arial" w:hAnsi="Arial" w:cs="Arial"/>
          <w:sz w:val="16"/>
          <w:szCs w:val="16"/>
        </w:rPr>
        <w:t>Таблица 1.</w:t>
      </w:r>
    </w:p>
    <w:tbl>
      <w:tblPr>
        <w:tblW w:w="484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2429"/>
        <w:gridCol w:w="2485"/>
        <w:gridCol w:w="2066"/>
      </w:tblGrid>
      <w:tr w:rsidR="00D7397B" w:rsidRPr="00D7397B" w:rsidTr="00681A0B">
        <w:trPr>
          <w:trHeight w:val="283"/>
        </w:trPr>
        <w:tc>
          <w:tcPr>
            <w:tcW w:w="1857" w:type="pct"/>
          </w:tcPr>
          <w:p w:rsidR="00D7397B" w:rsidRPr="00D7397B" w:rsidRDefault="00D7397B" w:rsidP="00D7397B">
            <w:pPr>
              <w:pStyle w:val="affffffd"/>
              <w:rPr>
                <w:rFonts w:ascii="Arial" w:hAnsi="Arial" w:cs="Arial"/>
                <w:b/>
                <w:sz w:val="16"/>
                <w:szCs w:val="16"/>
                <w:lang w:val="en-US"/>
              </w:rPr>
            </w:pPr>
            <w:r w:rsidRPr="00D7397B">
              <w:rPr>
                <w:rFonts w:ascii="Arial" w:hAnsi="Arial" w:cs="Arial"/>
                <w:b/>
                <w:sz w:val="16"/>
                <w:szCs w:val="16"/>
                <w:lang w:val="en-US"/>
              </w:rPr>
              <w:t>Наименование источника теплоснабжения</w:t>
            </w:r>
          </w:p>
        </w:tc>
        <w:tc>
          <w:tcPr>
            <w:tcW w:w="1093" w:type="pct"/>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Нагрузка на отопл</w:t>
            </w:r>
            <w:r w:rsidRPr="00D7397B">
              <w:rPr>
                <w:rFonts w:ascii="Arial" w:hAnsi="Arial" w:cs="Arial"/>
                <w:b/>
                <w:sz w:val="16"/>
                <w:szCs w:val="16"/>
              </w:rPr>
              <w:t>е</w:t>
            </w:r>
            <w:r w:rsidRPr="00D7397B">
              <w:rPr>
                <w:rFonts w:ascii="Arial" w:hAnsi="Arial" w:cs="Arial"/>
                <w:b/>
                <w:sz w:val="16"/>
                <w:szCs w:val="16"/>
              </w:rPr>
              <w:t>ние, Гкал/ч</w:t>
            </w:r>
          </w:p>
        </w:tc>
        <w:tc>
          <w:tcPr>
            <w:tcW w:w="1119" w:type="pct"/>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Средненедельная н</w:t>
            </w:r>
            <w:r w:rsidRPr="00D7397B">
              <w:rPr>
                <w:rFonts w:ascii="Arial" w:hAnsi="Arial" w:cs="Arial"/>
                <w:b/>
                <w:sz w:val="16"/>
                <w:szCs w:val="16"/>
              </w:rPr>
              <w:t>а</w:t>
            </w:r>
            <w:r w:rsidRPr="00D7397B">
              <w:rPr>
                <w:rFonts w:ascii="Arial" w:hAnsi="Arial" w:cs="Arial"/>
                <w:b/>
                <w:sz w:val="16"/>
                <w:szCs w:val="16"/>
              </w:rPr>
              <w:t>грузка ГВС, Гкал/ч</w:t>
            </w:r>
          </w:p>
        </w:tc>
        <w:tc>
          <w:tcPr>
            <w:tcW w:w="930" w:type="pct"/>
          </w:tcPr>
          <w:p w:rsidR="00D7397B" w:rsidRPr="00D7397B" w:rsidRDefault="00D7397B" w:rsidP="00D7397B">
            <w:pPr>
              <w:pStyle w:val="affffffd"/>
              <w:rPr>
                <w:rFonts w:ascii="Arial" w:hAnsi="Arial" w:cs="Arial"/>
                <w:b/>
                <w:sz w:val="16"/>
                <w:szCs w:val="16"/>
                <w:lang w:val="en-US"/>
              </w:rPr>
            </w:pPr>
            <w:r w:rsidRPr="00D7397B">
              <w:rPr>
                <w:rFonts w:ascii="Arial" w:hAnsi="Arial" w:cs="Arial"/>
                <w:b/>
                <w:sz w:val="16"/>
                <w:szCs w:val="16"/>
                <w:lang w:val="en-US"/>
              </w:rPr>
              <w:t>Суммарная нагрузка, Гкал/ч</w:t>
            </w:r>
          </w:p>
        </w:tc>
      </w:tr>
      <w:tr w:rsidR="00D7397B" w:rsidRPr="00D7397B" w:rsidTr="00681A0B">
        <w:trPr>
          <w:trHeight w:val="49"/>
        </w:trPr>
        <w:tc>
          <w:tcPr>
            <w:tcW w:w="1857" w:type="pct"/>
          </w:tcPr>
          <w:p w:rsidR="00D7397B" w:rsidRPr="00D7397B" w:rsidRDefault="00D7397B" w:rsidP="00D7397B">
            <w:pPr>
              <w:pStyle w:val="affffffd"/>
              <w:rPr>
                <w:rFonts w:ascii="Arial" w:hAnsi="Arial" w:cs="Arial"/>
                <w:sz w:val="16"/>
                <w:szCs w:val="16"/>
                <w:lang w:val="en-US"/>
              </w:rPr>
            </w:pPr>
            <w:r w:rsidRPr="00D7397B">
              <w:rPr>
                <w:rFonts w:ascii="Arial" w:hAnsi="Arial" w:cs="Arial"/>
                <w:sz w:val="16"/>
                <w:szCs w:val="16"/>
                <w:lang w:val="en-US"/>
              </w:rPr>
              <w:t>Котельная  №24 д.Костково</w:t>
            </w:r>
          </w:p>
        </w:tc>
        <w:tc>
          <w:tcPr>
            <w:tcW w:w="1093" w:type="pct"/>
          </w:tcPr>
          <w:p w:rsidR="00D7397B" w:rsidRPr="00D7397B" w:rsidRDefault="00D7397B" w:rsidP="00D7397B">
            <w:pPr>
              <w:pStyle w:val="affffffd"/>
              <w:rPr>
                <w:rFonts w:ascii="Arial" w:hAnsi="Arial" w:cs="Arial"/>
                <w:sz w:val="16"/>
                <w:szCs w:val="16"/>
                <w:lang w:eastAsia="ru-RU"/>
              </w:rPr>
            </w:pPr>
            <w:r w:rsidRPr="00D7397B">
              <w:rPr>
                <w:rFonts w:ascii="Arial" w:hAnsi="Arial" w:cs="Arial"/>
                <w:sz w:val="16"/>
                <w:szCs w:val="16"/>
                <w:lang w:eastAsia="ru-RU"/>
              </w:rPr>
              <w:t>0,46</w:t>
            </w:r>
          </w:p>
        </w:tc>
        <w:tc>
          <w:tcPr>
            <w:tcW w:w="1119" w:type="pct"/>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c>
          <w:tcPr>
            <w:tcW w:w="930" w:type="pct"/>
          </w:tcPr>
          <w:p w:rsidR="00D7397B" w:rsidRPr="00D7397B" w:rsidRDefault="00D7397B" w:rsidP="00D7397B">
            <w:pPr>
              <w:pStyle w:val="affffffd"/>
              <w:rPr>
                <w:rFonts w:ascii="Arial" w:hAnsi="Arial" w:cs="Arial"/>
                <w:sz w:val="16"/>
                <w:szCs w:val="16"/>
                <w:lang w:eastAsia="ru-RU"/>
              </w:rPr>
            </w:pPr>
            <w:r w:rsidRPr="00D7397B">
              <w:rPr>
                <w:rFonts w:ascii="Arial" w:hAnsi="Arial" w:cs="Arial"/>
                <w:sz w:val="16"/>
                <w:szCs w:val="16"/>
                <w:lang w:eastAsia="ru-RU"/>
              </w:rPr>
              <w:t>0,46</w:t>
            </w:r>
          </w:p>
        </w:tc>
      </w:tr>
      <w:tr w:rsidR="00D7397B" w:rsidRPr="00D7397B" w:rsidTr="00681A0B">
        <w:trPr>
          <w:trHeight w:val="49"/>
        </w:trPr>
        <w:tc>
          <w:tcPr>
            <w:tcW w:w="1857" w:type="pct"/>
          </w:tcPr>
          <w:p w:rsidR="00D7397B" w:rsidRPr="00D7397B" w:rsidRDefault="00D7397B" w:rsidP="00D7397B">
            <w:pPr>
              <w:pStyle w:val="affffffd"/>
              <w:rPr>
                <w:rFonts w:ascii="Arial" w:hAnsi="Arial" w:cs="Arial"/>
                <w:b/>
                <w:sz w:val="16"/>
                <w:szCs w:val="16"/>
                <w:lang w:val="en-US"/>
              </w:rPr>
            </w:pPr>
            <w:r w:rsidRPr="00D7397B">
              <w:rPr>
                <w:rFonts w:ascii="Arial" w:hAnsi="Arial" w:cs="Arial"/>
                <w:b/>
                <w:sz w:val="16"/>
                <w:szCs w:val="16"/>
                <w:lang w:val="en-US"/>
              </w:rPr>
              <w:t>ИТОГО</w:t>
            </w:r>
          </w:p>
        </w:tc>
        <w:tc>
          <w:tcPr>
            <w:tcW w:w="1093" w:type="pct"/>
          </w:tcPr>
          <w:p w:rsidR="00D7397B" w:rsidRPr="00D7397B" w:rsidRDefault="00D7397B" w:rsidP="00D7397B">
            <w:pPr>
              <w:pStyle w:val="affffffd"/>
              <w:rPr>
                <w:rFonts w:ascii="Arial" w:hAnsi="Arial" w:cs="Arial"/>
                <w:b/>
                <w:sz w:val="16"/>
                <w:szCs w:val="16"/>
                <w:lang w:eastAsia="ru-RU"/>
              </w:rPr>
            </w:pPr>
            <w:r w:rsidRPr="00D7397B">
              <w:rPr>
                <w:rFonts w:ascii="Arial" w:hAnsi="Arial" w:cs="Arial"/>
                <w:b/>
                <w:sz w:val="16"/>
                <w:szCs w:val="16"/>
                <w:lang w:eastAsia="ru-RU"/>
              </w:rPr>
              <w:t>0,46</w:t>
            </w:r>
          </w:p>
        </w:tc>
        <w:tc>
          <w:tcPr>
            <w:tcW w:w="1119" w:type="pct"/>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w:t>
            </w:r>
          </w:p>
        </w:tc>
        <w:tc>
          <w:tcPr>
            <w:tcW w:w="930" w:type="pct"/>
          </w:tcPr>
          <w:p w:rsidR="00D7397B" w:rsidRPr="00D7397B" w:rsidRDefault="00D7397B" w:rsidP="00D7397B">
            <w:pPr>
              <w:pStyle w:val="affffffd"/>
              <w:rPr>
                <w:rFonts w:ascii="Arial" w:hAnsi="Arial" w:cs="Arial"/>
                <w:b/>
                <w:sz w:val="16"/>
                <w:szCs w:val="16"/>
                <w:lang w:eastAsia="ru-RU"/>
              </w:rPr>
            </w:pPr>
            <w:r w:rsidRPr="00D7397B">
              <w:rPr>
                <w:rFonts w:ascii="Arial" w:hAnsi="Arial" w:cs="Arial"/>
                <w:b/>
                <w:sz w:val="16"/>
                <w:szCs w:val="16"/>
                <w:lang w:eastAsia="ru-RU"/>
              </w:rPr>
              <w:t>0,46</w:t>
            </w:r>
          </w:p>
        </w:tc>
      </w:tr>
    </w:tbl>
    <w:p w:rsidR="00D7397B" w:rsidRPr="00D7397B" w:rsidRDefault="00D7397B" w:rsidP="00D7397B">
      <w:pPr>
        <w:rPr>
          <w:rFonts w:ascii="Arial" w:hAnsi="Arial" w:cs="Arial"/>
          <w:sz w:val="16"/>
          <w:szCs w:val="16"/>
        </w:rPr>
      </w:pP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01.01.2022, с</w:t>
      </w:r>
      <w:r w:rsidRPr="00D7397B">
        <w:rPr>
          <w:rFonts w:ascii="Arial" w:hAnsi="Arial" w:cs="Arial"/>
          <w:sz w:val="16"/>
          <w:szCs w:val="16"/>
        </w:rPr>
        <w:t>о</w:t>
      </w:r>
      <w:r w:rsidRPr="00D7397B">
        <w:rPr>
          <w:rFonts w:ascii="Arial" w:hAnsi="Arial" w:cs="Arial"/>
          <w:sz w:val="16"/>
          <w:szCs w:val="16"/>
        </w:rPr>
        <w:t>ставляет 0,46 Гкал/ч.</w:t>
      </w:r>
    </w:p>
    <w:p w:rsidR="00D7397B" w:rsidRPr="00D7397B" w:rsidRDefault="00D7397B" w:rsidP="00D7397B">
      <w:pPr>
        <w:pStyle w:val="11"/>
        <w:ind w:firstLine="284"/>
        <w:jc w:val="both"/>
        <w:rPr>
          <w:rFonts w:ascii="Arial" w:hAnsi="Arial" w:cs="Arial"/>
          <w:b w:val="0"/>
          <w:sz w:val="16"/>
          <w:szCs w:val="16"/>
        </w:rPr>
      </w:pPr>
      <w:bookmarkStart w:id="6" w:name="XA00MB02NA"/>
      <w:bookmarkStart w:id="7" w:name="ZAP2JMO3EO"/>
      <w:bookmarkStart w:id="8" w:name="bssPhr79"/>
      <w:bookmarkStart w:id="9" w:name="XA00MBI2ND"/>
      <w:bookmarkStart w:id="10" w:name="ZAP2QQ63L6"/>
      <w:bookmarkStart w:id="11" w:name="bssPhr80"/>
      <w:bookmarkStart w:id="12" w:name="_Toc21101658"/>
      <w:bookmarkEnd w:id="6"/>
      <w:bookmarkEnd w:id="7"/>
      <w:bookmarkEnd w:id="8"/>
      <w:bookmarkEnd w:id="9"/>
      <w:bookmarkEnd w:id="10"/>
      <w:bookmarkEnd w:id="11"/>
      <w:r w:rsidRPr="00D7397B">
        <w:rPr>
          <w:rFonts w:ascii="Arial" w:hAnsi="Arial" w:cs="Arial"/>
          <w:sz w:val="16"/>
          <w:szCs w:val="16"/>
        </w:rPr>
        <w:t>4.2.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w:t>
      </w:r>
      <w:r w:rsidRPr="00D7397B">
        <w:rPr>
          <w:rFonts w:ascii="Arial" w:hAnsi="Arial" w:cs="Arial"/>
          <w:sz w:val="16"/>
          <w:szCs w:val="16"/>
        </w:rPr>
        <w:t>о</w:t>
      </w:r>
      <w:r w:rsidRPr="00D7397B">
        <w:rPr>
          <w:rFonts w:ascii="Arial" w:hAnsi="Arial" w:cs="Arial"/>
          <w:sz w:val="16"/>
          <w:szCs w:val="16"/>
        </w:rPr>
        <w:t>го деления на каждом этапе</w:t>
      </w:r>
      <w:bookmarkEnd w:id="12"/>
    </w:p>
    <w:p w:rsidR="00D7397B" w:rsidRPr="00D7397B" w:rsidRDefault="00D7397B" w:rsidP="00D7397B">
      <w:pPr>
        <w:pStyle w:val="afffffff"/>
        <w:spacing w:after="0" w:line="240" w:lineRule="auto"/>
        <w:ind w:firstLine="284"/>
        <w:rPr>
          <w:rFonts w:ascii="Arial" w:hAnsi="Arial" w:cs="Arial"/>
          <w:sz w:val="16"/>
          <w:szCs w:val="16"/>
        </w:rPr>
      </w:pPr>
      <w:r w:rsidRPr="00D7397B">
        <w:rPr>
          <w:rFonts w:ascii="Arial" w:hAnsi="Arial" w:cs="Arial"/>
          <w:sz w:val="16"/>
          <w:szCs w:val="16"/>
        </w:rPr>
        <w:t>Объемы полезного отпуска тепловой энергии (мощности) по каждой котельной за 2022 год представлены в табл</w:t>
      </w:r>
      <w:r w:rsidRPr="00D7397B">
        <w:rPr>
          <w:rFonts w:ascii="Arial" w:hAnsi="Arial" w:cs="Arial"/>
          <w:sz w:val="16"/>
          <w:szCs w:val="16"/>
        </w:rPr>
        <w:t>и</w:t>
      </w:r>
      <w:r w:rsidRPr="00D7397B">
        <w:rPr>
          <w:rFonts w:ascii="Arial" w:hAnsi="Arial" w:cs="Arial"/>
          <w:sz w:val="16"/>
          <w:szCs w:val="16"/>
        </w:rPr>
        <w:t>це 2.</w:t>
      </w:r>
    </w:p>
    <w:p w:rsidR="00D7397B" w:rsidRPr="00D7397B" w:rsidRDefault="00D7397B" w:rsidP="00D7397B">
      <w:pPr>
        <w:keepNext/>
        <w:jc w:val="right"/>
        <w:rPr>
          <w:rFonts w:ascii="Arial" w:hAnsi="Arial" w:cs="Arial"/>
          <w:sz w:val="16"/>
          <w:szCs w:val="16"/>
        </w:rPr>
      </w:pPr>
      <w:r w:rsidRPr="00D7397B">
        <w:rPr>
          <w:rFonts w:ascii="Arial" w:hAnsi="Arial" w:cs="Arial"/>
          <w:sz w:val="16"/>
          <w:szCs w:val="16"/>
        </w:rPr>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2"/>
        <w:gridCol w:w="3507"/>
        <w:gridCol w:w="3645"/>
      </w:tblGrid>
      <w:tr w:rsidR="00D7397B" w:rsidRPr="00D7397B" w:rsidTr="00D7397B">
        <w:trPr>
          <w:trHeight w:val="942"/>
          <w:tblHeader/>
        </w:trPr>
        <w:tc>
          <w:tcPr>
            <w:tcW w:w="4255" w:type="dxa"/>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 xml:space="preserve">Наименование Котельной </w:t>
            </w:r>
            <w:r w:rsidRPr="00D7397B">
              <w:rPr>
                <w:rFonts w:ascii="Arial" w:hAnsi="Arial" w:cs="Arial"/>
                <w:b/>
                <w:sz w:val="16"/>
                <w:szCs w:val="16"/>
              </w:rPr>
              <w:br/>
              <w:t>микрорайона (поселка)</w:t>
            </w:r>
          </w:p>
        </w:tc>
        <w:tc>
          <w:tcPr>
            <w:tcW w:w="3544" w:type="dxa"/>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Потребление тепловой энергии на от</w:t>
            </w:r>
            <w:r w:rsidRPr="00D7397B">
              <w:rPr>
                <w:rFonts w:ascii="Arial" w:hAnsi="Arial" w:cs="Arial"/>
                <w:b/>
                <w:sz w:val="16"/>
                <w:szCs w:val="16"/>
              </w:rPr>
              <w:t>о</w:t>
            </w:r>
            <w:r w:rsidRPr="00D7397B">
              <w:rPr>
                <w:rFonts w:ascii="Arial" w:hAnsi="Arial" w:cs="Arial"/>
                <w:b/>
                <w:sz w:val="16"/>
                <w:szCs w:val="16"/>
              </w:rPr>
              <w:t>пление  и нагрев за 2022 год, Гкал</w:t>
            </w:r>
          </w:p>
        </w:tc>
        <w:tc>
          <w:tcPr>
            <w:tcW w:w="3685" w:type="dxa"/>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Потребление ГВС</w:t>
            </w:r>
          </w:p>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за 2022 год, м3</w:t>
            </w:r>
          </w:p>
        </w:tc>
      </w:tr>
      <w:tr w:rsidR="00D7397B" w:rsidRPr="00D7397B" w:rsidTr="00D7397B">
        <w:tc>
          <w:tcPr>
            <w:tcW w:w="4255" w:type="dxa"/>
          </w:tcPr>
          <w:p w:rsidR="00D7397B" w:rsidRPr="00D7397B" w:rsidRDefault="00D7397B" w:rsidP="00D7397B">
            <w:pPr>
              <w:pStyle w:val="affffffd"/>
              <w:rPr>
                <w:rFonts w:ascii="Arial" w:hAnsi="Arial" w:cs="Arial"/>
                <w:sz w:val="16"/>
                <w:szCs w:val="16"/>
                <w:lang w:val="en-US"/>
              </w:rPr>
            </w:pPr>
            <w:r w:rsidRPr="00D7397B">
              <w:rPr>
                <w:rStyle w:val="FontStyle129"/>
                <w:rFonts w:ascii="Arial" w:hAnsi="Arial" w:cs="Arial"/>
                <w:szCs w:val="16"/>
              </w:rPr>
              <w:t>Коте</w:t>
            </w:r>
            <w:r w:rsidRPr="00D7397B">
              <w:rPr>
                <w:rStyle w:val="FontStyle129"/>
                <w:rFonts w:ascii="Arial" w:hAnsi="Arial" w:cs="Arial"/>
                <w:szCs w:val="16"/>
                <w:lang w:val="en-US"/>
              </w:rPr>
              <w:t>льная  №24 д.Костково</w:t>
            </w:r>
          </w:p>
        </w:tc>
        <w:tc>
          <w:tcPr>
            <w:tcW w:w="3544" w:type="dxa"/>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587,88</w:t>
            </w:r>
          </w:p>
        </w:tc>
        <w:tc>
          <w:tcPr>
            <w:tcW w:w="3685" w:type="dxa"/>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r>
      <w:tr w:rsidR="00D7397B" w:rsidRPr="00D7397B" w:rsidTr="00D7397B">
        <w:tc>
          <w:tcPr>
            <w:tcW w:w="4255" w:type="dxa"/>
          </w:tcPr>
          <w:p w:rsidR="00D7397B" w:rsidRPr="00D7397B" w:rsidRDefault="00D7397B" w:rsidP="00D7397B">
            <w:pPr>
              <w:pStyle w:val="affffffd"/>
              <w:rPr>
                <w:rStyle w:val="FontStyle129"/>
                <w:rFonts w:ascii="Arial" w:hAnsi="Arial" w:cs="Arial"/>
                <w:b/>
                <w:szCs w:val="16"/>
              </w:rPr>
            </w:pPr>
            <w:r w:rsidRPr="00D7397B">
              <w:rPr>
                <w:rStyle w:val="FontStyle129"/>
                <w:rFonts w:ascii="Arial" w:hAnsi="Arial" w:cs="Arial"/>
                <w:b/>
                <w:szCs w:val="16"/>
              </w:rPr>
              <w:t>ИТОГО</w:t>
            </w:r>
          </w:p>
        </w:tc>
        <w:tc>
          <w:tcPr>
            <w:tcW w:w="3544" w:type="dxa"/>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587,88</w:t>
            </w:r>
          </w:p>
        </w:tc>
        <w:tc>
          <w:tcPr>
            <w:tcW w:w="3685" w:type="dxa"/>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r>
    </w:tbl>
    <w:p w:rsidR="00D7397B" w:rsidRPr="00D7397B" w:rsidRDefault="00D7397B" w:rsidP="00D7397B">
      <w:pPr>
        <w:pStyle w:val="afffffff"/>
        <w:spacing w:after="0" w:line="240" w:lineRule="auto"/>
        <w:ind w:firstLine="284"/>
        <w:rPr>
          <w:rFonts w:ascii="Arial" w:hAnsi="Arial" w:cs="Arial"/>
          <w:sz w:val="16"/>
          <w:szCs w:val="16"/>
        </w:rPr>
      </w:pPr>
      <w:r w:rsidRPr="00D7397B">
        <w:rPr>
          <w:rFonts w:ascii="Arial" w:hAnsi="Arial" w:cs="Arial"/>
          <w:sz w:val="16"/>
          <w:szCs w:val="16"/>
        </w:rPr>
        <w:t xml:space="preserve">Структура тепловой нагрузки потребителей по расчетным элементам территориального деления </w:t>
      </w:r>
      <w:r w:rsidRPr="00D7397B">
        <w:rPr>
          <w:rFonts w:ascii="Arial" w:hAnsi="Arial" w:cs="Arial"/>
          <w:color w:val="000000"/>
          <w:sz w:val="16"/>
          <w:szCs w:val="16"/>
        </w:rPr>
        <w:t xml:space="preserve">Костковского сельского поселения </w:t>
      </w:r>
      <w:r w:rsidRPr="00D7397B">
        <w:rPr>
          <w:rFonts w:ascii="Arial" w:hAnsi="Arial" w:cs="Arial"/>
          <w:sz w:val="16"/>
          <w:szCs w:val="16"/>
        </w:rPr>
        <w:t>на пе</w:t>
      </w:r>
      <w:r w:rsidRPr="00D7397B">
        <w:rPr>
          <w:rFonts w:ascii="Arial" w:hAnsi="Arial" w:cs="Arial"/>
          <w:sz w:val="16"/>
          <w:szCs w:val="16"/>
        </w:rPr>
        <w:t>р</w:t>
      </w:r>
      <w:r w:rsidRPr="00D7397B">
        <w:rPr>
          <w:rFonts w:ascii="Arial" w:hAnsi="Arial" w:cs="Arial"/>
          <w:sz w:val="16"/>
          <w:szCs w:val="16"/>
        </w:rPr>
        <w:t>спективу привед</w:t>
      </w:r>
      <w:r w:rsidRPr="00D7397B">
        <w:rPr>
          <w:rFonts w:ascii="Arial" w:hAnsi="Arial" w:cs="Arial"/>
          <w:sz w:val="16"/>
          <w:szCs w:val="16"/>
        </w:rPr>
        <w:t>е</w:t>
      </w:r>
      <w:r w:rsidRPr="00D7397B">
        <w:rPr>
          <w:rFonts w:ascii="Arial" w:hAnsi="Arial" w:cs="Arial"/>
          <w:sz w:val="16"/>
          <w:szCs w:val="16"/>
        </w:rPr>
        <w:t xml:space="preserve">на в таблице </w:t>
      </w:r>
      <w:r w:rsidRPr="00D7397B">
        <w:rPr>
          <w:rFonts w:ascii="Arial" w:hAnsi="Arial" w:cs="Arial"/>
          <w:noProof/>
          <w:sz w:val="16"/>
          <w:szCs w:val="16"/>
        </w:rPr>
        <w:t>3</w:t>
      </w:r>
      <w:r w:rsidRPr="00D7397B">
        <w:rPr>
          <w:rFonts w:ascii="Arial" w:hAnsi="Arial" w:cs="Arial"/>
          <w:sz w:val="16"/>
          <w:szCs w:val="16"/>
        </w:rPr>
        <w:t>.</w:t>
      </w:r>
    </w:p>
    <w:p w:rsidR="00D7397B" w:rsidRPr="00D7397B" w:rsidRDefault="00D7397B" w:rsidP="00D7397B">
      <w:pPr>
        <w:pStyle w:val="afffffff"/>
        <w:spacing w:after="0" w:line="240" w:lineRule="auto"/>
        <w:jc w:val="right"/>
        <w:rPr>
          <w:rFonts w:ascii="Arial" w:hAnsi="Arial" w:cs="Arial"/>
          <w:color w:val="C00000"/>
          <w:sz w:val="16"/>
          <w:szCs w:val="16"/>
        </w:rPr>
      </w:pPr>
      <w:r w:rsidRPr="00D7397B">
        <w:rPr>
          <w:rFonts w:ascii="Arial" w:hAnsi="Arial" w:cs="Arial"/>
          <w:sz w:val="16"/>
          <w:szCs w:val="16"/>
        </w:rPr>
        <w:t xml:space="preserve">Таблица 3.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2"/>
        <w:gridCol w:w="1418"/>
        <w:gridCol w:w="1275"/>
        <w:gridCol w:w="865"/>
        <w:gridCol w:w="865"/>
        <w:gridCol w:w="865"/>
        <w:gridCol w:w="1374"/>
      </w:tblGrid>
      <w:tr w:rsidR="00D7397B" w:rsidRPr="00D7397B" w:rsidTr="00D7397B">
        <w:trPr>
          <w:tblHeader/>
        </w:trPr>
        <w:tc>
          <w:tcPr>
            <w:tcW w:w="4822" w:type="dxa"/>
            <w:vAlign w:val="center"/>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Наименование показателя</w:t>
            </w:r>
          </w:p>
        </w:tc>
        <w:tc>
          <w:tcPr>
            <w:tcW w:w="1418" w:type="dxa"/>
            <w:vAlign w:val="center"/>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2020г.</w:t>
            </w:r>
          </w:p>
        </w:tc>
        <w:tc>
          <w:tcPr>
            <w:tcW w:w="1275" w:type="dxa"/>
            <w:vAlign w:val="center"/>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2021г.</w:t>
            </w:r>
          </w:p>
        </w:tc>
        <w:tc>
          <w:tcPr>
            <w:tcW w:w="865" w:type="dxa"/>
            <w:vAlign w:val="center"/>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2022г.</w:t>
            </w:r>
          </w:p>
        </w:tc>
        <w:tc>
          <w:tcPr>
            <w:tcW w:w="865" w:type="dxa"/>
            <w:vAlign w:val="center"/>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2023г.</w:t>
            </w:r>
          </w:p>
        </w:tc>
        <w:tc>
          <w:tcPr>
            <w:tcW w:w="865" w:type="dxa"/>
            <w:vAlign w:val="center"/>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2024г.</w:t>
            </w:r>
          </w:p>
        </w:tc>
        <w:tc>
          <w:tcPr>
            <w:tcW w:w="1374" w:type="dxa"/>
            <w:vAlign w:val="center"/>
          </w:tcPr>
          <w:p w:rsidR="00D7397B" w:rsidRPr="00D7397B" w:rsidRDefault="00D7397B" w:rsidP="00D7397B">
            <w:pPr>
              <w:pStyle w:val="affffffd"/>
              <w:rPr>
                <w:rFonts w:ascii="Arial" w:hAnsi="Arial" w:cs="Arial"/>
                <w:b/>
                <w:sz w:val="16"/>
                <w:szCs w:val="16"/>
              </w:rPr>
            </w:pPr>
            <w:r w:rsidRPr="00D7397B">
              <w:rPr>
                <w:rFonts w:ascii="Arial" w:hAnsi="Arial" w:cs="Arial"/>
                <w:b/>
                <w:sz w:val="16"/>
                <w:szCs w:val="16"/>
              </w:rPr>
              <w:t>2025-2033г.г.</w:t>
            </w:r>
          </w:p>
        </w:tc>
      </w:tr>
      <w:tr w:rsidR="00D7397B" w:rsidRPr="00D7397B" w:rsidTr="00D7397B">
        <w:tc>
          <w:tcPr>
            <w:tcW w:w="11484" w:type="dxa"/>
            <w:gridSpan w:val="7"/>
            <w:vAlign w:val="center"/>
          </w:tcPr>
          <w:p w:rsidR="00D7397B" w:rsidRPr="00D7397B" w:rsidRDefault="00D7397B" w:rsidP="00D7397B">
            <w:pPr>
              <w:pStyle w:val="affffffd"/>
              <w:rPr>
                <w:rFonts w:ascii="Arial" w:hAnsi="Arial" w:cs="Arial"/>
                <w:b/>
                <w:sz w:val="16"/>
                <w:szCs w:val="16"/>
              </w:rPr>
            </w:pPr>
            <w:r w:rsidRPr="00D7397B">
              <w:rPr>
                <w:rStyle w:val="FontStyle129"/>
                <w:rFonts w:ascii="Arial" w:hAnsi="Arial" w:cs="Arial"/>
                <w:b/>
                <w:szCs w:val="16"/>
              </w:rPr>
              <w:t>Котельная №24 д. Костково</w:t>
            </w:r>
          </w:p>
        </w:tc>
      </w:tr>
      <w:tr w:rsidR="00D7397B" w:rsidRPr="00D7397B" w:rsidTr="00D7397B">
        <w:tc>
          <w:tcPr>
            <w:tcW w:w="4822" w:type="dxa"/>
            <w:vAlign w:val="center"/>
          </w:tcPr>
          <w:p w:rsidR="00D7397B" w:rsidRPr="00D7397B" w:rsidRDefault="00D7397B" w:rsidP="00D7397B">
            <w:pPr>
              <w:pStyle w:val="affffffd"/>
              <w:jc w:val="left"/>
              <w:rPr>
                <w:rFonts w:ascii="Arial" w:hAnsi="Arial" w:cs="Arial"/>
                <w:sz w:val="16"/>
                <w:szCs w:val="16"/>
              </w:rPr>
            </w:pPr>
            <w:r w:rsidRPr="00D7397B">
              <w:rPr>
                <w:rFonts w:ascii="Arial" w:hAnsi="Arial" w:cs="Arial"/>
                <w:sz w:val="16"/>
                <w:szCs w:val="16"/>
              </w:rPr>
              <w:t>Всего потребление тепловой энергии Гкал/ч, в том числе:</w:t>
            </w:r>
          </w:p>
        </w:tc>
        <w:tc>
          <w:tcPr>
            <w:tcW w:w="1418"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127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1374"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r>
      <w:tr w:rsidR="00D7397B" w:rsidRPr="00D7397B" w:rsidTr="00D7397B">
        <w:tc>
          <w:tcPr>
            <w:tcW w:w="4822" w:type="dxa"/>
            <w:vAlign w:val="center"/>
          </w:tcPr>
          <w:p w:rsidR="00D7397B" w:rsidRPr="00D7397B" w:rsidRDefault="00D7397B" w:rsidP="00D7397B">
            <w:pPr>
              <w:pStyle w:val="affffffd"/>
              <w:jc w:val="left"/>
              <w:rPr>
                <w:rFonts w:ascii="Arial" w:hAnsi="Arial" w:cs="Arial"/>
                <w:sz w:val="16"/>
                <w:szCs w:val="16"/>
              </w:rPr>
            </w:pPr>
            <w:r w:rsidRPr="00D7397B">
              <w:rPr>
                <w:rFonts w:ascii="Arial" w:hAnsi="Arial" w:cs="Arial"/>
                <w:sz w:val="16"/>
                <w:szCs w:val="16"/>
              </w:rPr>
              <w:t>Потребление тепловой энергии на отопление и вентиляцию, Гкал/ч</w:t>
            </w:r>
          </w:p>
        </w:tc>
        <w:tc>
          <w:tcPr>
            <w:tcW w:w="1418"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127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c>
          <w:tcPr>
            <w:tcW w:w="1374"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0,46</w:t>
            </w:r>
          </w:p>
        </w:tc>
      </w:tr>
      <w:tr w:rsidR="00D7397B" w:rsidRPr="00D7397B" w:rsidTr="00D7397B">
        <w:tc>
          <w:tcPr>
            <w:tcW w:w="4822" w:type="dxa"/>
            <w:vAlign w:val="center"/>
          </w:tcPr>
          <w:p w:rsidR="00D7397B" w:rsidRPr="00D7397B" w:rsidRDefault="00D7397B" w:rsidP="00D7397B">
            <w:pPr>
              <w:pStyle w:val="affffffd"/>
              <w:jc w:val="left"/>
              <w:rPr>
                <w:rFonts w:ascii="Arial" w:hAnsi="Arial" w:cs="Arial"/>
                <w:sz w:val="16"/>
                <w:szCs w:val="16"/>
              </w:rPr>
            </w:pPr>
            <w:r w:rsidRPr="00D7397B">
              <w:rPr>
                <w:rFonts w:ascii="Arial" w:hAnsi="Arial" w:cs="Arial"/>
                <w:sz w:val="16"/>
                <w:szCs w:val="16"/>
              </w:rPr>
              <w:t>Потребление тепловой энергии на ГВС, Гкал/ч</w:t>
            </w:r>
          </w:p>
        </w:tc>
        <w:tc>
          <w:tcPr>
            <w:tcW w:w="1418"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c>
          <w:tcPr>
            <w:tcW w:w="127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c>
          <w:tcPr>
            <w:tcW w:w="865"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c>
          <w:tcPr>
            <w:tcW w:w="1374" w:type="dxa"/>
            <w:vAlign w:val="center"/>
          </w:tcPr>
          <w:p w:rsidR="00D7397B" w:rsidRPr="00D7397B" w:rsidRDefault="00D7397B" w:rsidP="00D7397B">
            <w:pPr>
              <w:pStyle w:val="affffffd"/>
              <w:rPr>
                <w:rFonts w:ascii="Arial" w:hAnsi="Arial" w:cs="Arial"/>
                <w:sz w:val="16"/>
                <w:szCs w:val="16"/>
              </w:rPr>
            </w:pPr>
            <w:r w:rsidRPr="00D7397B">
              <w:rPr>
                <w:rFonts w:ascii="Arial" w:hAnsi="Arial" w:cs="Arial"/>
                <w:sz w:val="16"/>
                <w:szCs w:val="16"/>
              </w:rPr>
              <w:t>-</w:t>
            </w:r>
          </w:p>
        </w:tc>
      </w:tr>
    </w:tbl>
    <w:p w:rsidR="00D7397B" w:rsidRPr="00D7397B" w:rsidRDefault="00D7397B" w:rsidP="00D7397B">
      <w:pPr>
        <w:pStyle w:val="S"/>
        <w:spacing w:after="0" w:line="240" w:lineRule="auto"/>
        <w:ind w:firstLine="284"/>
        <w:rPr>
          <w:rFonts w:ascii="Arial" w:hAnsi="Arial" w:cs="Arial"/>
          <w:sz w:val="16"/>
          <w:szCs w:val="16"/>
        </w:rPr>
      </w:pPr>
      <w:r w:rsidRPr="00D7397B">
        <w:rPr>
          <w:rFonts w:ascii="Arial" w:hAnsi="Arial" w:cs="Arial"/>
          <w:sz w:val="16"/>
          <w:szCs w:val="16"/>
        </w:rPr>
        <w:t>4.3. Потребление тепловой энергии (мощности) и теплоносителя объектами, расположенными в производственных зонах, с учетом возможных и</w:t>
      </w:r>
      <w:r w:rsidRPr="00D7397B">
        <w:rPr>
          <w:rFonts w:ascii="Arial" w:hAnsi="Arial" w:cs="Arial"/>
          <w:sz w:val="16"/>
          <w:szCs w:val="16"/>
        </w:rPr>
        <w:t>з</w:t>
      </w:r>
      <w:r w:rsidRPr="00D7397B">
        <w:rPr>
          <w:rFonts w:ascii="Arial" w:hAnsi="Arial" w:cs="Arial"/>
          <w:sz w:val="16"/>
          <w:szCs w:val="16"/>
        </w:rPr>
        <w:t>менений производственных зон и их перепрофилирования и приросты потребления тепловой энергии (мощности), теплоносителя производственн</w:t>
      </w:r>
      <w:r w:rsidRPr="00D7397B">
        <w:rPr>
          <w:rFonts w:ascii="Arial" w:hAnsi="Arial" w:cs="Arial"/>
          <w:sz w:val="16"/>
          <w:szCs w:val="16"/>
        </w:rPr>
        <w:t>ы</w:t>
      </w:r>
      <w:r w:rsidRPr="00D7397B">
        <w:rPr>
          <w:rFonts w:ascii="Arial" w:hAnsi="Arial" w:cs="Arial"/>
          <w:sz w:val="16"/>
          <w:szCs w:val="16"/>
        </w:rPr>
        <w:t>ми объектами с разделением по видам теплопотребления и по видам т</w:t>
      </w:r>
      <w:r w:rsidRPr="00D7397B">
        <w:rPr>
          <w:rFonts w:ascii="Arial" w:hAnsi="Arial" w:cs="Arial"/>
          <w:sz w:val="16"/>
          <w:szCs w:val="16"/>
        </w:rPr>
        <w:t>е</w:t>
      </w:r>
      <w:r w:rsidRPr="00D7397B">
        <w:rPr>
          <w:rFonts w:ascii="Arial" w:hAnsi="Arial" w:cs="Arial"/>
          <w:sz w:val="16"/>
          <w:szCs w:val="16"/>
        </w:rPr>
        <w:t>плоносителя (горячая вода и пар) на каждом этапе.</w:t>
      </w:r>
    </w:p>
    <w:p w:rsidR="00D7397B" w:rsidRPr="00D7397B" w:rsidRDefault="00D7397B" w:rsidP="00D7397B">
      <w:pPr>
        <w:pStyle w:val="S"/>
        <w:spacing w:after="0" w:line="240" w:lineRule="auto"/>
        <w:ind w:firstLine="284"/>
        <w:rPr>
          <w:rFonts w:ascii="Arial" w:hAnsi="Arial" w:cs="Arial"/>
          <w:sz w:val="16"/>
          <w:szCs w:val="16"/>
        </w:rPr>
      </w:pPr>
      <w:r w:rsidRPr="00D7397B">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w:t>
      </w:r>
      <w:r w:rsidRPr="00D7397B">
        <w:rPr>
          <w:rFonts w:ascii="Arial" w:hAnsi="Arial" w:cs="Arial"/>
          <w:sz w:val="16"/>
          <w:szCs w:val="16"/>
        </w:rPr>
        <w:t>о</w:t>
      </w:r>
      <w:r w:rsidRPr="00D7397B">
        <w:rPr>
          <w:rFonts w:ascii="Arial" w:hAnsi="Arial" w:cs="Arial"/>
          <w:sz w:val="16"/>
          <w:szCs w:val="16"/>
        </w:rPr>
        <w:t>ложенными в производс</w:t>
      </w:r>
      <w:r w:rsidRPr="00D7397B">
        <w:rPr>
          <w:rFonts w:ascii="Arial" w:hAnsi="Arial" w:cs="Arial"/>
          <w:sz w:val="16"/>
          <w:szCs w:val="16"/>
        </w:rPr>
        <w:t>т</w:t>
      </w:r>
      <w:r w:rsidRPr="00D7397B">
        <w:rPr>
          <w:rFonts w:ascii="Arial" w:hAnsi="Arial" w:cs="Arial"/>
          <w:sz w:val="16"/>
          <w:szCs w:val="16"/>
        </w:rPr>
        <w:t>венных зонах, а также перепрофилирование производственной зоны в жилую застройку.</w:t>
      </w:r>
    </w:p>
    <w:p w:rsidR="00D7397B" w:rsidRPr="00D7397B" w:rsidRDefault="00D7397B" w:rsidP="00D7397B">
      <w:pPr>
        <w:ind w:firstLine="709"/>
        <w:contextualSpacing/>
        <w:jc w:val="center"/>
        <w:rPr>
          <w:rFonts w:ascii="Arial" w:hAnsi="Arial" w:cs="Arial"/>
          <w:b/>
          <w:sz w:val="16"/>
          <w:szCs w:val="16"/>
        </w:rPr>
      </w:pPr>
      <w:bookmarkStart w:id="13" w:name="_Toc21101660"/>
      <w:r w:rsidRPr="00D7397B">
        <w:rPr>
          <w:rFonts w:ascii="Arial" w:hAnsi="Arial" w:cs="Arial"/>
          <w:b/>
          <w:sz w:val="16"/>
          <w:szCs w:val="16"/>
        </w:rPr>
        <w:t>5. Существующие и перспективные балансы тепловой мощности источников тепл</w:t>
      </w:r>
      <w:r w:rsidRPr="00D7397B">
        <w:rPr>
          <w:rFonts w:ascii="Arial" w:hAnsi="Arial" w:cs="Arial"/>
          <w:b/>
          <w:sz w:val="16"/>
          <w:szCs w:val="16"/>
        </w:rPr>
        <w:t>о</w:t>
      </w:r>
      <w:r w:rsidRPr="00D7397B">
        <w:rPr>
          <w:rFonts w:ascii="Arial" w:hAnsi="Arial" w:cs="Arial"/>
          <w:b/>
          <w:sz w:val="16"/>
          <w:szCs w:val="16"/>
        </w:rPr>
        <w:t>вой энергии и тепловой нагрузки потребителей</w:t>
      </w:r>
      <w:bookmarkEnd w:id="13"/>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5.1. Радиус эффективного теплоснабжения.</w:t>
      </w:r>
    </w:p>
    <w:p w:rsidR="00D7397B" w:rsidRPr="00D7397B" w:rsidRDefault="00D7397B" w:rsidP="00D7397B">
      <w:pPr>
        <w:ind w:firstLine="284"/>
        <w:contextualSpacing/>
        <w:jc w:val="both"/>
        <w:rPr>
          <w:rFonts w:ascii="Arial" w:hAnsi="Arial" w:cs="Arial"/>
          <w:sz w:val="16"/>
          <w:szCs w:val="16"/>
        </w:rPr>
      </w:pPr>
      <w:r w:rsidRPr="00D7397B">
        <w:rPr>
          <w:rFonts w:ascii="Arial" w:hAnsi="Arial" w:cs="Arial"/>
          <w:sz w:val="16"/>
          <w:szCs w:val="16"/>
        </w:rPr>
        <w:t>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w:t>
      </w:r>
      <w:r w:rsidRPr="00D7397B">
        <w:rPr>
          <w:rFonts w:ascii="Arial" w:hAnsi="Arial" w:cs="Arial"/>
          <w:sz w:val="16"/>
          <w:szCs w:val="16"/>
        </w:rPr>
        <w:t>п</w:t>
      </w:r>
      <w:r w:rsidRPr="00D7397B">
        <w:rPr>
          <w:rFonts w:ascii="Arial" w:hAnsi="Arial" w:cs="Arial"/>
          <w:sz w:val="16"/>
          <w:szCs w:val="16"/>
        </w:rPr>
        <w:t xml:space="preserve">лоснабжения. </w:t>
      </w:r>
    </w:p>
    <w:p w:rsidR="00D7397B" w:rsidRPr="00D7397B" w:rsidRDefault="00D7397B" w:rsidP="00D7397B">
      <w:pPr>
        <w:ind w:firstLine="284"/>
        <w:contextualSpacing/>
        <w:jc w:val="both"/>
        <w:rPr>
          <w:rFonts w:ascii="Arial" w:hAnsi="Arial" w:cs="Arial"/>
          <w:sz w:val="16"/>
          <w:szCs w:val="16"/>
        </w:rPr>
      </w:pPr>
      <w:r w:rsidRPr="00D7397B">
        <w:rPr>
          <w:rFonts w:ascii="Arial" w:hAnsi="Arial" w:cs="Arial"/>
          <w:sz w:val="16"/>
          <w:szCs w:val="16"/>
        </w:rPr>
        <w:t>Передача тепловой энергии на большие расстояния является экономически неэ</w:t>
      </w:r>
      <w:r w:rsidRPr="00D7397B">
        <w:rPr>
          <w:rFonts w:ascii="Arial" w:hAnsi="Arial" w:cs="Arial"/>
          <w:sz w:val="16"/>
          <w:szCs w:val="16"/>
        </w:rPr>
        <w:t>ф</w:t>
      </w:r>
      <w:r w:rsidRPr="00D7397B">
        <w:rPr>
          <w:rFonts w:ascii="Arial" w:hAnsi="Arial" w:cs="Arial"/>
          <w:sz w:val="16"/>
          <w:szCs w:val="16"/>
        </w:rPr>
        <w:t>фективной.</w:t>
      </w:r>
    </w:p>
    <w:p w:rsidR="00D7397B" w:rsidRPr="00D7397B" w:rsidRDefault="00D7397B" w:rsidP="00D7397B">
      <w:pPr>
        <w:ind w:firstLine="284"/>
        <w:contextualSpacing/>
        <w:jc w:val="both"/>
        <w:rPr>
          <w:rFonts w:ascii="Arial" w:hAnsi="Arial" w:cs="Arial"/>
          <w:sz w:val="16"/>
          <w:szCs w:val="16"/>
        </w:rPr>
      </w:pPr>
      <w:r w:rsidRPr="00D7397B">
        <w:rPr>
          <w:rFonts w:ascii="Arial" w:hAnsi="Arial" w:cs="Arial"/>
          <w:sz w:val="16"/>
          <w:szCs w:val="16"/>
        </w:rPr>
        <w:lastRenderedPageBreak/>
        <w:t>Радиус эффективного теплоснабжения позволяет определить условия, при которых подключение новых или увеличивающих тепловую нагрузку т</w:t>
      </w:r>
      <w:r w:rsidRPr="00D7397B">
        <w:rPr>
          <w:rFonts w:ascii="Arial" w:hAnsi="Arial" w:cs="Arial"/>
          <w:sz w:val="16"/>
          <w:szCs w:val="16"/>
        </w:rPr>
        <w:t>е</w:t>
      </w:r>
      <w:r w:rsidRPr="00D7397B">
        <w:rPr>
          <w:rFonts w:ascii="Arial" w:hAnsi="Arial" w:cs="Arial"/>
          <w:sz w:val="16"/>
          <w:szCs w:val="16"/>
        </w:rPr>
        <w:t>плопотребляющих установок к системе теплоснабжения нецелесообразно вследствие увеличения совокупных расходов в указанной системе на един</w:t>
      </w:r>
      <w:r w:rsidRPr="00D7397B">
        <w:rPr>
          <w:rFonts w:ascii="Arial" w:hAnsi="Arial" w:cs="Arial"/>
          <w:sz w:val="16"/>
          <w:szCs w:val="16"/>
        </w:rPr>
        <w:t>и</w:t>
      </w:r>
      <w:r w:rsidRPr="00D7397B">
        <w:rPr>
          <w:rFonts w:ascii="Arial" w:hAnsi="Arial" w:cs="Arial"/>
          <w:sz w:val="16"/>
          <w:szCs w:val="16"/>
        </w:rPr>
        <w:t>цу тепловой мощности, определяемой для зоны дейс</w:t>
      </w:r>
      <w:r w:rsidRPr="00D7397B">
        <w:rPr>
          <w:rFonts w:ascii="Arial" w:hAnsi="Arial" w:cs="Arial"/>
          <w:sz w:val="16"/>
          <w:szCs w:val="16"/>
        </w:rPr>
        <w:t>т</w:t>
      </w:r>
      <w:r w:rsidRPr="00D7397B">
        <w:rPr>
          <w:rFonts w:ascii="Arial" w:hAnsi="Arial" w:cs="Arial"/>
          <w:sz w:val="16"/>
          <w:szCs w:val="16"/>
        </w:rPr>
        <w:t>вия каждого источника тепловой энергии.</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w:t>
      </w:r>
      <w:r w:rsidRPr="00D7397B">
        <w:rPr>
          <w:rFonts w:ascii="Arial" w:hAnsi="Arial" w:cs="Arial"/>
          <w:sz w:val="16"/>
          <w:szCs w:val="16"/>
        </w:rPr>
        <w:t>е</w:t>
      </w:r>
      <w:r w:rsidRPr="00D7397B">
        <w:rPr>
          <w:rFonts w:ascii="Arial" w:hAnsi="Arial" w:cs="Arial"/>
          <w:sz w:val="16"/>
          <w:szCs w:val="16"/>
        </w:rPr>
        <w:t>сообразно по причине увел</w:t>
      </w:r>
      <w:r w:rsidRPr="00D7397B">
        <w:rPr>
          <w:rFonts w:ascii="Arial" w:hAnsi="Arial" w:cs="Arial"/>
          <w:sz w:val="16"/>
          <w:szCs w:val="16"/>
        </w:rPr>
        <w:t>и</w:t>
      </w:r>
      <w:r w:rsidRPr="00D7397B">
        <w:rPr>
          <w:rFonts w:ascii="Arial" w:hAnsi="Arial" w:cs="Arial"/>
          <w:sz w:val="16"/>
          <w:szCs w:val="16"/>
        </w:rPr>
        <w:t>чения совокупных расходов в системе теплоснабжения.</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В настоящее время, методика определения радиуса эффективного теплоснабжения не утверждена федеральными органами исполнительной вл</w:t>
      </w:r>
      <w:r w:rsidRPr="00D7397B">
        <w:rPr>
          <w:rFonts w:ascii="Arial" w:hAnsi="Arial" w:cs="Arial"/>
          <w:sz w:val="16"/>
          <w:szCs w:val="16"/>
        </w:rPr>
        <w:t>а</w:t>
      </w:r>
      <w:r w:rsidRPr="00D7397B">
        <w:rPr>
          <w:rFonts w:ascii="Arial" w:hAnsi="Arial" w:cs="Arial"/>
          <w:sz w:val="16"/>
          <w:szCs w:val="16"/>
        </w:rPr>
        <w:t xml:space="preserve">сти в сфере теплоснабжения. </w:t>
      </w:r>
    </w:p>
    <w:p w:rsidR="00D7397B" w:rsidRPr="00D7397B" w:rsidRDefault="00D7397B" w:rsidP="00D7397B">
      <w:pPr>
        <w:ind w:firstLine="284"/>
        <w:jc w:val="both"/>
        <w:rPr>
          <w:rFonts w:ascii="Arial" w:hAnsi="Arial" w:cs="Arial"/>
          <w:sz w:val="16"/>
          <w:szCs w:val="16"/>
        </w:rPr>
      </w:pPr>
      <w:r w:rsidRPr="00D7397B">
        <w:rPr>
          <w:rFonts w:ascii="Arial" w:hAnsi="Arial" w:cs="Arial"/>
          <w:sz w:val="16"/>
          <w:szCs w:val="16"/>
        </w:rPr>
        <w:t>Основными критериями оценки целесообразности подключения новых потребителей в зоне действия системы централизованного теплосна</w:t>
      </w:r>
      <w:r w:rsidRPr="00D7397B">
        <w:rPr>
          <w:rFonts w:ascii="Arial" w:hAnsi="Arial" w:cs="Arial"/>
          <w:sz w:val="16"/>
          <w:szCs w:val="16"/>
        </w:rPr>
        <w:t>б</w:t>
      </w:r>
      <w:r w:rsidRPr="00D7397B">
        <w:rPr>
          <w:rFonts w:ascii="Arial" w:hAnsi="Arial" w:cs="Arial"/>
          <w:sz w:val="16"/>
          <w:szCs w:val="16"/>
        </w:rPr>
        <w:t>жения явл</w:t>
      </w:r>
      <w:r w:rsidRPr="00D7397B">
        <w:rPr>
          <w:rFonts w:ascii="Arial" w:hAnsi="Arial" w:cs="Arial"/>
          <w:sz w:val="16"/>
          <w:szCs w:val="16"/>
        </w:rPr>
        <w:t>я</w:t>
      </w:r>
      <w:r w:rsidRPr="00D7397B">
        <w:rPr>
          <w:rFonts w:ascii="Arial" w:hAnsi="Arial" w:cs="Arial"/>
          <w:sz w:val="16"/>
          <w:szCs w:val="16"/>
        </w:rPr>
        <w:t xml:space="preserve">ются: </w:t>
      </w:r>
    </w:p>
    <w:p w:rsidR="00D7397B" w:rsidRPr="00D7397B" w:rsidRDefault="00D7397B" w:rsidP="00D7397B">
      <w:pPr>
        <w:pStyle w:val="aff2"/>
        <w:ind w:left="0" w:firstLine="284"/>
        <w:jc w:val="both"/>
        <w:rPr>
          <w:rFonts w:ascii="Arial" w:hAnsi="Arial" w:cs="Arial"/>
          <w:sz w:val="16"/>
          <w:szCs w:val="16"/>
        </w:rPr>
      </w:pPr>
      <w:r w:rsidRPr="00D7397B">
        <w:rPr>
          <w:rFonts w:ascii="Arial" w:hAnsi="Arial" w:cs="Arial"/>
          <w:sz w:val="16"/>
          <w:szCs w:val="16"/>
        </w:rPr>
        <w:t>затраты на строительство новых участков тепловой сети и реконструкцию сущес</w:t>
      </w:r>
      <w:r w:rsidRPr="00D7397B">
        <w:rPr>
          <w:rFonts w:ascii="Arial" w:hAnsi="Arial" w:cs="Arial"/>
          <w:sz w:val="16"/>
          <w:szCs w:val="16"/>
        </w:rPr>
        <w:t>т</w:t>
      </w:r>
      <w:r w:rsidRPr="00D7397B">
        <w:rPr>
          <w:rFonts w:ascii="Arial" w:hAnsi="Arial" w:cs="Arial"/>
          <w:sz w:val="16"/>
          <w:szCs w:val="16"/>
        </w:rPr>
        <w:t xml:space="preserve">вующих; </w:t>
      </w:r>
    </w:p>
    <w:p w:rsidR="00D7397B" w:rsidRPr="00D7397B" w:rsidRDefault="00D7397B" w:rsidP="00D7397B">
      <w:pPr>
        <w:pStyle w:val="aff2"/>
        <w:ind w:left="0" w:firstLine="284"/>
        <w:jc w:val="both"/>
        <w:rPr>
          <w:rFonts w:ascii="Arial" w:hAnsi="Arial" w:cs="Arial"/>
          <w:sz w:val="16"/>
          <w:szCs w:val="16"/>
        </w:rPr>
      </w:pPr>
      <w:r w:rsidRPr="00D7397B">
        <w:rPr>
          <w:rFonts w:ascii="Arial" w:hAnsi="Arial" w:cs="Arial"/>
          <w:sz w:val="16"/>
          <w:szCs w:val="16"/>
        </w:rPr>
        <w:t xml:space="preserve">пропускная способность существующих магистральных тепловых сетей; </w:t>
      </w:r>
    </w:p>
    <w:p w:rsidR="00D7397B" w:rsidRPr="00D7397B" w:rsidRDefault="00D7397B" w:rsidP="00D7397B">
      <w:pPr>
        <w:pStyle w:val="aff2"/>
        <w:ind w:left="0" w:firstLine="284"/>
        <w:jc w:val="both"/>
        <w:rPr>
          <w:rFonts w:ascii="Arial" w:hAnsi="Arial" w:cs="Arial"/>
          <w:sz w:val="16"/>
          <w:szCs w:val="16"/>
        </w:rPr>
      </w:pPr>
      <w:r w:rsidRPr="00D7397B">
        <w:rPr>
          <w:rFonts w:ascii="Arial" w:hAnsi="Arial" w:cs="Arial"/>
          <w:sz w:val="16"/>
          <w:szCs w:val="16"/>
        </w:rPr>
        <w:t xml:space="preserve">затраты на перекачку теплоносителя в тепловых сетях; </w:t>
      </w:r>
    </w:p>
    <w:p w:rsidR="00D7397B" w:rsidRPr="00D7397B" w:rsidRDefault="00D7397B" w:rsidP="00D7397B">
      <w:pPr>
        <w:pStyle w:val="aff2"/>
        <w:ind w:left="0" w:firstLine="284"/>
        <w:jc w:val="both"/>
        <w:rPr>
          <w:rFonts w:ascii="Arial" w:hAnsi="Arial" w:cs="Arial"/>
          <w:sz w:val="16"/>
          <w:szCs w:val="16"/>
        </w:rPr>
      </w:pPr>
      <w:r w:rsidRPr="00D7397B">
        <w:rPr>
          <w:rFonts w:ascii="Arial" w:hAnsi="Arial" w:cs="Arial"/>
          <w:sz w:val="16"/>
          <w:szCs w:val="16"/>
        </w:rPr>
        <w:t xml:space="preserve">потери тепловой энергии в тепловых сетях при ее передаче; </w:t>
      </w:r>
    </w:p>
    <w:p w:rsidR="00D7397B" w:rsidRPr="00D7397B" w:rsidRDefault="00D7397B" w:rsidP="00D7397B">
      <w:pPr>
        <w:pStyle w:val="aff2"/>
        <w:ind w:left="0" w:firstLine="284"/>
        <w:jc w:val="both"/>
        <w:rPr>
          <w:rFonts w:ascii="Arial" w:hAnsi="Arial" w:cs="Arial"/>
          <w:sz w:val="16"/>
          <w:szCs w:val="16"/>
        </w:rPr>
      </w:pPr>
      <w:r w:rsidRPr="00D7397B">
        <w:rPr>
          <w:rFonts w:ascii="Arial" w:hAnsi="Arial" w:cs="Arial"/>
          <w:sz w:val="16"/>
          <w:szCs w:val="16"/>
        </w:rPr>
        <w:t xml:space="preserve">надежность системы теплоснабжения. </w:t>
      </w:r>
    </w:p>
    <w:p w:rsidR="00D7397B" w:rsidRPr="00D7397B" w:rsidRDefault="00D7397B" w:rsidP="00D7397B">
      <w:pPr>
        <w:ind w:firstLine="284"/>
        <w:contextualSpacing/>
        <w:jc w:val="both"/>
        <w:rPr>
          <w:rFonts w:ascii="Arial" w:hAnsi="Arial" w:cs="Arial"/>
          <w:sz w:val="16"/>
          <w:szCs w:val="16"/>
        </w:rPr>
      </w:pPr>
      <w:r w:rsidRPr="00D7397B">
        <w:rPr>
          <w:rFonts w:ascii="Arial" w:hAnsi="Arial" w:cs="Arial"/>
          <w:sz w:val="16"/>
          <w:szCs w:val="16"/>
        </w:rPr>
        <w:t>В связи с отсутствием перспективной застройки, увеличение потребления тепловой энергии не планируется.</w:t>
      </w:r>
    </w:p>
    <w:p w:rsidR="00D7397B" w:rsidRPr="00D7397B" w:rsidRDefault="00D7397B" w:rsidP="00D7397B">
      <w:pPr>
        <w:ind w:firstLine="284"/>
        <w:contextualSpacing/>
        <w:jc w:val="both"/>
        <w:rPr>
          <w:rFonts w:ascii="Arial" w:hAnsi="Arial" w:cs="Arial"/>
          <w:sz w:val="16"/>
          <w:szCs w:val="16"/>
        </w:rPr>
      </w:pPr>
      <w:r w:rsidRPr="00D7397B">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w:t>
      </w:r>
      <w:r w:rsidRPr="00D7397B">
        <w:rPr>
          <w:rFonts w:ascii="Arial" w:hAnsi="Arial" w:cs="Arial"/>
          <w:sz w:val="16"/>
          <w:szCs w:val="16"/>
        </w:rPr>
        <w:t>о</w:t>
      </w:r>
      <w:r w:rsidRPr="00D7397B">
        <w:rPr>
          <w:rFonts w:ascii="Arial" w:hAnsi="Arial" w:cs="Arial"/>
          <w:sz w:val="16"/>
          <w:szCs w:val="16"/>
        </w:rPr>
        <w:t>снабжения).</w:t>
      </w:r>
    </w:p>
    <w:p w:rsidR="00D7397B" w:rsidRPr="00D7397B" w:rsidRDefault="00D7397B" w:rsidP="00D7397B">
      <w:pPr>
        <w:shd w:val="clear" w:color="auto" w:fill="FFFFFF"/>
        <w:suppressAutoHyphens/>
        <w:jc w:val="both"/>
        <w:rPr>
          <w:rFonts w:ascii="Arial" w:hAnsi="Arial" w:cs="Arial"/>
          <w:b/>
          <w:sz w:val="16"/>
          <w:szCs w:val="16"/>
        </w:rPr>
      </w:pPr>
      <w:r w:rsidRPr="00D7397B">
        <w:rPr>
          <w:rFonts w:ascii="Arial" w:hAnsi="Arial" w:cs="Arial"/>
          <w:sz w:val="16"/>
          <w:szCs w:val="16"/>
        </w:rPr>
        <w:t>Балансы установленной и располагаемой тепловой мощности по состоянию пре</w:t>
      </w:r>
      <w:r w:rsidRPr="00D7397B">
        <w:rPr>
          <w:rFonts w:ascii="Arial" w:hAnsi="Arial" w:cs="Arial"/>
          <w:sz w:val="16"/>
          <w:szCs w:val="16"/>
        </w:rPr>
        <w:t>д</w:t>
      </w:r>
      <w:r w:rsidRPr="00D7397B">
        <w:rPr>
          <w:rFonts w:ascii="Arial" w:hAnsi="Arial" w:cs="Arial"/>
          <w:sz w:val="16"/>
          <w:szCs w:val="16"/>
        </w:rPr>
        <w:t>ставлены в таблице 4.</w:t>
      </w:r>
    </w:p>
    <w:p w:rsidR="00D7397B" w:rsidRPr="00D7397B" w:rsidRDefault="00D7397B" w:rsidP="00D7397B">
      <w:pPr>
        <w:jc w:val="right"/>
        <w:rPr>
          <w:rFonts w:ascii="Arial" w:hAnsi="Arial" w:cs="Arial"/>
          <w:b/>
          <w:color w:val="C00000"/>
          <w:sz w:val="16"/>
          <w:szCs w:val="16"/>
        </w:rPr>
      </w:pPr>
      <w:r w:rsidRPr="00D7397B">
        <w:rPr>
          <w:rFonts w:ascii="Arial" w:hAnsi="Arial" w:cs="Arial"/>
          <w:sz w:val="16"/>
          <w:szCs w:val="16"/>
        </w:rPr>
        <w:t>Таблица 4</w:t>
      </w:r>
    </w:p>
    <w:tbl>
      <w:tblPr>
        <w:tblW w:w="4994"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3"/>
        <w:gridCol w:w="5291"/>
        <w:gridCol w:w="1084"/>
        <w:gridCol w:w="662"/>
        <w:gridCol w:w="658"/>
        <w:gridCol w:w="658"/>
        <w:gridCol w:w="814"/>
        <w:gridCol w:w="814"/>
        <w:gridCol w:w="1004"/>
      </w:tblGrid>
      <w:tr w:rsidR="00D7397B" w:rsidRPr="00D7397B" w:rsidTr="00D7397B">
        <w:trPr>
          <w:trHeight w:val="20"/>
          <w:tblHeader/>
        </w:trPr>
        <w:tc>
          <w:tcPr>
            <w:tcW w:w="207" w:type="pct"/>
            <w:vMerge w:val="restart"/>
          </w:tcPr>
          <w:p w:rsidR="00D7397B" w:rsidRPr="00D7397B" w:rsidRDefault="00D7397B" w:rsidP="00D7397B">
            <w:pPr>
              <w:pStyle w:val="affffffd"/>
              <w:rPr>
                <w:rFonts w:ascii="Arial" w:hAnsi="Arial" w:cs="Arial"/>
                <w:b/>
                <w:sz w:val="12"/>
                <w:szCs w:val="12"/>
                <w:lang w:val="en-US"/>
              </w:rPr>
            </w:pPr>
            <w:r w:rsidRPr="00D7397B">
              <w:rPr>
                <w:rFonts w:ascii="Arial" w:hAnsi="Arial" w:cs="Arial"/>
                <w:b/>
                <w:sz w:val="12"/>
                <w:szCs w:val="12"/>
                <w:lang w:val="en-US"/>
              </w:rPr>
              <w:t>№ п/п</w:t>
            </w:r>
          </w:p>
        </w:tc>
        <w:tc>
          <w:tcPr>
            <w:tcW w:w="2309" w:type="pct"/>
            <w:vMerge w:val="restart"/>
          </w:tcPr>
          <w:p w:rsidR="00D7397B" w:rsidRPr="00D7397B" w:rsidRDefault="00D7397B" w:rsidP="00D7397B">
            <w:pPr>
              <w:pStyle w:val="affffffd"/>
              <w:rPr>
                <w:rFonts w:ascii="Arial" w:hAnsi="Arial" w:cs="Arial"/>
                <w:b/>
                <w:sz w:val="12"/>
                <w:szCs w:val="12"/>
                <w:lang w:val="en-US"/>
              </w:rPr>
            </w:pPr>
            <w:r w:rsidRPr="00D7397B">
              <w:rPr>
                <w:rFonts w:ascii="Arial" w:hAnsi="Arial" w:cs="Arial"/>
                <w:b/>
                <w:sz w:val="12"/>
                <w:szCs w:val="12"/>
                <w:lang w:val="en-US"/>
              </w:rPr>
              <w:t>Наименование показателя</w:t>
            </w:r>
          </w:p>
        </w:tc>
        <w:tc>
          <w:tcPr>
            <w:tcW w:w="2485" w:type="pct"/>
            <w:gridSpan w:val="7"/>
          </w:tcPr>
          <w:p w:rsidR="00D7397B" w:rsidRPr="00D7397B" w:rsidRDefault="00D7397B" w:rsidP="00D7397B">
            <w:pPr>
              <w:pStyle w:val="affffffd"/>
              <w:rPr>
                <w:rFonts w:ascii="Arial" w:hAnsi="Arial" w:cs="Arial"/>
                <w:b/>
                <w:sz w:val="12"/>
                <w:szCs w:val="12"/>
                <w:lang w:val="en-US"/>
              </w:rPr>
            </w:pPr>
            <w:r w:rsidRPr="00D7397B">
              <w:rPr>
                <w:rFonts w:ascii="Arial" w:hAnsi="Arial" w:cs="Arial"/>
                <w:b/>
                <w:sz w:val="12"/>
                <w:szCs w:val="12"/>
                <w:lang w:val="en-US"/>
              </w:rPr>
              <w:t>Рассматриваемый период, год</w:t>
            </w:r>
          </w:p>
        </w:tc>
      </w:tr>
      <w:tr w:rsidR="00D7397B" w:rsidRPr="00D7397B" w:rsidTr="00D7397B">
        <w:trPr>
          <w:trHeight w:val="48"/>
          <w:tblHeader/>
        </w:trPr>
        <w:tc>
          <w:tcPr>
            <w:tcW w:w="207" w:type="pct"/>
            <w:vMerge/>
          </w:tcPr>
          <w:p w:rsidR="00D7397B" w:rsidRPr="00D7397B" w:rsidRDefault="00D7397B" w:rsidP="00D7397B">
            <w:pPr>
              <w:pStyle w:val="affffffd"/>
              <w:rPr>
                <w:rFonts w:ascii="Arial" w:hAnsi="Arial" w:cs="Arial"/>
                <w:b/>
                <w:sz w:val="12"/>
                <w:szCs w:val="12"/>
                <w:lang w:val="en-US"/>
              </w:rPr>
            </w:pPr>
          </w:p>
        </w:tc>
        <w:tc>
          <w:tcPr>
            <w:tcW w:w="2309" w:type="pct"/>
            <w:vMerge/>
          </w:tcPr>
          <w:p w:rsidR="00D7397B" w:rsidRPr="00D7397B" w:rsidRDefault="00D7397B" w:rsidP="00D7397B">
            <w:pPr>
              <w:pStyle w:val="affffffd"/>
              <w:rPr>
                <w:rFonts w:ascii="Arial" w:hAnsi="Arial" w:cs="Arial"/>
                <w:b/>
                <w:sz w:val="12"/>
                <w:szCs w:val="12"/>
                <w:lang w:val="en-US"/>
              </w:rPr>
            </w:pPr>
          </w:p>
        </w:tc>
        <w:tc>
          <w:tcPr>
            <w:tcW w:w="473" w:type="pct"/>
          </w:tcPr>
          <w:p w:rsidR="00D7397B" w:rsidRPr="00D7397B" w:rsidRDefault="00D7397B" w:rsidP="00D7397B">
            <w:pPr>
              <w:pStyle w:val="affffffd"/>
              <w:rPr>
                <w:rFonts w:ascii="Arial" w:hAnsi="Arial" w:cs="Arial"/>
                <w:b/>
                <w:sz w:val="12"/>
                <w:szCs w:val="12"/>
              </w:rPr>
            </w:pPr>
            <w:r w:rsidRPr="00D7397B">
              <w:rPr>
                <w:rFonts w:ascii="Arial" w:hAnsi="Arial" w:cs="Arial"/>
                <w:b/>
                <w:sz w:val="12"/>
                <w:szCs w:val="12"/>
              </w:rPr>
              <w:t>2019 (факт)</w:t>
            </w:r>
          </w:p>
        </w:tc>
        <w:tc>
          <w:tcPr>
            <w:tcW w:w="289" w:type="pct"/>
          </w:tcPr>
          <w:p w:rsidR="00D7397B" w:rsidRPr="00D7397B" w:rsidRDefault="00D7397B" w:rsidP="00D7397B">
            <w:pPr>
              <w:pStyle w:val="affffffd"/>
              <w:rPr>
                <w:rFonts w:ascii="Arial" w:hAnsi="Arial" w:cs="Arial"/>
                <w:b/>
                <w:sz w:val="12"/>
                <w:szCs w:val="12"/>
              </w:rPr>
            </w:pPr>
            <w:r w:rsidRPr="00D7397B">
              <w:rPr>
                <w:rFonts w:ascii="Arial" w:hAnsi="Arial" w:cs="Arial"/>
                <w:b/>
                <w:sz w:val="12"/>
                <w:szCs w:val="12"/>
              </w:rPr>
              <w:t>2020</w:t>
            </w:r>
          </w:p>
        </w:tc>
        <w:tc>
          <w:tcPr>
            <w:tcW w:w="287" w:type="pct"/>
          </w:tcPr>
          <w:p w:rsidR="00D7397B" w:rsidRPr="00D7397B" w:rsidRDefault="00D7397B" w:rsidP="00D7397B">
            <w:pPr>
              <w:pStyle w:val="affffffd"/>
              <w:rPr>
                <w:rFonts w:ascii="Arial" w:hAnsi="Arial" w:cs="Arial"/>
                <w:b/>
                <w:sz w:val="12"/>
                <w:szCs w:val="12"/>
              </w:rPr>
            </w:pPr>
            <w:r w:rsidRPr="00D7397B">
              <w:rPr>
                <w:rFonts w:ascii="Arial" w:hAnsi="Arial" w:cs="Arial"/>
                <w:b/>
                <w:sz w:val="12"/>
                <w:szCs w:val="12"/>
              </w:rPr>
              <w:t>2021</w:t>
            </w:r>
          </w:p>
        </w:tc>
        <w:tc>
          <w:tcPr>
            <w:tcW w:w="287" w:type="pct"/>
          </w:tcPr>
          <w:p w:rsidR="00D7397B" w:rsidRPr="00D7397B" w:rsidRDefault="00D7397B" w:rsidP="00D7397B">
            <w:pPr>
              <w:pStyle w:val="affffffd"/>
              <w:rPr>
                <w:rFonts w:ascii="Arial" w:hAnsi="Arial" w:cs="Arial"/>
                <w:b/>
                <w:sz w:val="12"/>
                <w:szCs w:val="12"/>
              </w:rPr>
            </w:pPr>
            <w:r w:rsidRPr="00D7397B">
              <w:rPr>
                <w:rFonts w:ascii="Arial" w:hAnsi="Arial" w:cs="Arial"/>
                <w:b/>
                <w:sz w:val="12"/>
                <w:szCs w:val="12"/>
              </w:rPr>
              <w:t>2022</w:t>
            </w:r>
          </w:p>
        </w:tc>
        <w:tc>
          <w:tcPr>
            <w:tcW w:w="355" w:type="pct"/>
          </w:tcPr>
          <w:p w:rsidR="00D7397B" w:rsidRPr="00D7397B" w:rsidRDefault="00D7397B" w:rsidP="00D7397B">
            <w:pPr>
              <w:pStyle w:val="affffffd"/>
              <w:rPr>
                <w:rFonts w:ascii="Arial" w:hAnsi="Arial" w:cs="Arial"/>
                <w:b/>
                <w:sz w:val="12"/>
                <w:szCs w:val="12"/>
              </w:rPr>
            </w:pPr>
            <w:r w:rsidRPr="00D7397B">
              <w:rPr>
                <w:rFonts w:ascii="Arial" w:hAnsi="Arial" w:cs="Arial"/>
                <w:b/>
                <w:sz w:val="12"/>
                <w:szCs w:val="12"/>
              </w:rPr>
              <w:t>2023</w:t>
            </w:r>
          </w:p>
        </w:tc>
        <w:tc>
          <w:tcPr>
            <w:tcW w:w="355" w:type="pct"/>
          </w:tcPr>
          <w:p w:rsidR="00D7397B" w:rsidRPr="00D7397B" w:rsidRDefault="00D7397B" w:rsidP="00D7397B">
            <w:pPr>
              <w:pStyle w:val="affffffd"/>
              <w:rPr>
                <w:rFonts w:ascii="Arial" w:hAnsi="Arial" w:cs="Arial"/>
                <w:b/>
                <w:sz w:val="12"/>
                <w:szCs w:val="12"/>
              </w:rPr>
            </w:pPr>
            <w:r w:rsidRPr="00D7397B">
              <w:rPr>
                <w:rFonts w:ascii="Arial" w:hAnsi="Arial" w:cs="Arial"/>
                <w:b/>
                <w:sz w:val="12"/>
                <w:szCs w:val="12"/>
              </w:rPr>
              <w:t>2024</w:t>
            </w:r>
          </w:p>
        </w:tc>
        <w:tc>
          <w:tcPr>
            <w:tcW w:w="438" w:type="pct"/>
          </w:tcPr>
          <w:p w:rsidR="00D7397B" w:rsidRPr="00D7397B" w:rsidRDefault="00D7397B" w:rsidP="00D7397B">
            <w:pPr>
              <w:pStyle w:val="affffffd"/>
              <w:ind w:hanging="100"/>
              <w:rPr>
                <w:rFonts w:ascii="Arial" w:hAnsi="Arial" w:cs="Arial"/>
                <w:b/>
                <w:sz w:val="12"/>
                <w:szCs w:val="12"/>
              </w:rPr>
            </w:pPr>
            <w:r w:rsidRPr="00D7397B">
              <w:rPr>
                <w:rFonts w:ascii="Arial" w:hAnsi="Arial" w:cs="Arial"/>
                <w:b/>
                <w:sz w:val="12"/>
                <w:szCs w:val="12"/>
              </w:rPr>
              <w:t>2025-2033</w:t>
            </w:r>
          </w:p>
        </w:tc>
      </w:tr>
      <w:tr w:rsidR="00D7397B" w:rsidRPr="00D7397B" w:rsidTr="00D7397B">
        <w:trPr>
          <w:trHeight w:val="20"/>
          <w:tblHeader/>
        </w:trPr>
        <w:tc>
          <w:tcPr>
            <w:tcW w:w="5000" w:type="pct"/>
            <w:gridSpan w:val="9"/>
          </w:tcPr>
          <w:p w:rsidR="00D7397B" w:rsidRPr="00D7397B" w:rsidRDefault="00D7397B" w:rsidP="00D7397B">
            <w:pPr>
              <w:pStyle w:val="affffffd"/>
              <w:rPr>
                <w:rFonts w:ascii="Arial" w:hAnsi="Arial" w:cs="Arial"/>
                <w:b/>
                <w:sz w:val="12"/>
                <w:szCs w:val="12"/>
              </w:rPr>
            </w:pPr>
            <w:r w:rsidRPr="00D7397B">
              <w:rPr>
                <w:rStyle w:val="FontStyle129"/>
                <w:rFonts w:ascii="Arial" w:hAnsi="Arial" w:cs="Arial"/>
                <w:b/>
                <w:sz w:val="12"/>
                <w:szCs w:val="12"/>
              </w:rPr>
              <w:t>Котельная №24 д. Костково</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w:t>
            </w:r>
          </w:p>
        </w:tc>
        <w:tc>
          <w:tcPr>
            <w:tcW w:w="4793" w:type="pct"/>
            <w:gridSpan w:val="8"/>
          </w:tcPr>
          <w:p w:rsidR="00D7397B" w:rsidRPr="00D7397B" w:rsidRDefault="00D7397B" w:rsidP="00D7397B">
            <w:pPr>
              <w:pStyle w:val="affffffd"/>
              <w:jc w:val="both"/>
              <w:rPr>
                <w:rFonts w:ascii="Arial" w:hAnsi="Arial" w:cs="Arial"/>
                <w:bCs/>
                <w:sz w:val="12"/>
                <w:szCs w:val="12"/>
              </w:rPr>
            </w:pPr>
            <w:r w:rsidRPr="00D7397B">
              <w:rPr>
                <w:rFonts w:ascii="Arial" w:hAnsi="Arial" w:cs="Arial"/>
                <w:bCs/>
                <w:sz w:val="12"/>
                <w:szCs w:val="12"/>
              </w:rPr>
              <w:t>Балансы тепловой мощности источника тепловой энергии</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1.1</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Установленная тепловая мощность основного оборудования исто</w:t>
            </w:r>
            <w:r w:rsidRPr="00D7397B">
              <w:rPr>
                <w:rFonts w:ascii="Arial" w:hAnsi="Arial" w:cs="Arial"/>
                <w:sz w:val="12"/>
                <w:szCs w:val="12"/>
              </w:rPr>
              <w:t>ч</w:t>
            </w:r>
            <w:r w:rsidRPr="00D7397B">
              <w:rPr>
                <w:rFonts w:ascii="Arial" w:hAnsi="Arial" w:cs="Arial"/>
                <w:sz w:val="12"/>
                <w:szCs w:val="12"/>
              </w:rPr>
              <w:t>ника тепловой энергии, Гкал/ч</w:t>
            </w:r>
          </w:p>
        </w:tc>
        <w:tc>
          <w:tcPr>
            <w:tcW w:w="473"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2,6</w:t>
            </w:r>
          </w:p>
        </w:tc>
        <w:tc>
          <w:tcPr>
            <w:tcW w:w="289"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2,6</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2,6</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2,6</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2,6</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2,6</w:t>
            </w:r>
          </w:p>
        </w:tc>
        <w:tc>
          <w:tcPr>
            <w:tcW w:w="438"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2,6</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1.2</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Технические ограничения на использование установленной тепл</w:t>
            </w:r>
            <w:r w:rsidRPr="00D7397B">
              <w:rPr>
                <w:rFonts w:ascii="Arial" w:hAnsi="Arial" w:cs="Arial"/>
                <w:sz w:val="12"/>
                <w:szCs w:val="12"/>
              </w:rPr>
              <w:t>о</w:t>
            </w:r>
            <w:r w:rsidRPr="00D7397B">
              <w:rPr>
                <w:rFonts w:ascii="Arial" w:hAnsi="Arial" w:cs="Arial"/>
                <w:sz w:val="12"/>
                <w:szCs w:val="12"/>
              </w:rPr>
              <w:t>вой мощности</w:t>
            </w:r>
          </w:p>
        </w:tc>
        <w:tc>
          <w:tcPr>
            <w:tcW w:w="473" w:type="pct"/>
          </w:tcPr>
          <w:p w:rsidR="00D7397B" w:rsidRPr="00D7397B" w:rsidRDefault="00D7397B" w:rsidP="00D7397B">
            <w:pPr>
              <w:pStyle w:val="affffffd"/>
              <w:rPr>
                <w:rFonts w:ascii="Arial" w:hAnsi="Arial" w:cs="Arial"/>
                <w:sz w:val="12"/>
                <w:szCs w:val="12"/>
              </w:rPr>
            </w:pPr>
          </w:p>
        </w:tc>
        <w:tc>
          <w:tcPr>
            <w:tcW w:w="289" w:type="pct"/>
          </w:tcPr>
          <w:p w:rsidR="00D7397B" w:rsidRPr="00D7397B" w:rsidRDefault="00D7397B" w:rsidP="00D7397B">
            <w:pPr>
              <w:pStyle w:val="affffffd"/>
              <w:rPr>
                <w:rFonts w:ascii="Arial" w:hAnsi="Arial" w:cs="Arial"/>
                <w:sz w:val="12"/>
                <w:szCs w:val="12"/>
              </w:rPr>
            </w:pPr>
          </w:p>
        </w:tc>
        <w:tc>
          <w:tcPr>
            <w:tcW w:w="287" w:type="pct"/>
          </w:tcPr>
          <w:p w:rsidR="00D7397B" w:rsidRPr="00D7397B" w:rsidRDefault="00D7397B" w:rsidP="00D7397B">
            <w:pPr>
              <w:pStyle w:val="affffffd"/>
              <w:rPr>
                <w:rFonts w:ascii="Arial" w:hAnsi="Arial" w:cs="Arial"/>
                <w:sz w:val="12"/>
                <w:szCs w:val="12"/>
              </w:rPr>
            </w:pPr>
          </w:p>
        </w:tc>
        <w:tc>
          <w:tcPr>
            <w:tcW w:w="287" w:type="pct"/>
          </w:tcPr>
          <w:p w:rsidR="00D7397B" w:rsidRPr="00D7397B" w:rsidRDefault="00D7397B" w:rsidP="00D7397B">
            <w:pPr>
              <w:pStyle w:val="affffffd"/>
              <w:rPr>
                <w:rFonts w:ascii="Arial" w:hAnsi="Arial" w:cs="Arial"/>
                <w:sz w:val="12"/>
                <w:szCs w:val="12"/>
              </w:rPr>
            </w:pPr>
          </w:p>
        </w:tc>
        <w:tc>
          <w:tcPr>
            <w:tcW w:w="355" w:type="pct"/>
          </w:tcPr>
          <w:p w:rsidR="00D7397B" w:rsidRPr="00D7397B" w:rsidRDefault="00D7397B" w:rsidP="00D7397B">
            <w:pPr>
              <w:pStyle w:val="affffffd"/>
              <w:rPr>
                <w:rFonts w:ascii="Arial" w:hAnsi="Arial" w:cs="Arial"/>
                <w:sz w:val="12"/>
                <w:szCs w:val="12"/>
              </w:rPr>
            </w:pPr>
          </w:p>
        </w:tc>
        <w:tc>
          <w:tcPr>
            <w:tcW w:w="355" w:type="pct"/>
          </w:tcPr>
          <w:p w:rsidR="00D7397B" w:rsidRPr="00D7397B" w:rsidRDefault="00D7397B" w:rsidP="00D7397B">
            <w:pPr>
              <w:pStyle w:val="affffffd"/>
              <w:rPr>
                <w:rFonts w:ascii="Arial" w:hAnsi="Arial" w:cs="Arial"/>
                <w:sz w:val="12"/>
                <w:szCs w:val="12"/>
              </w:rPr>
            </w:pPr>
          </w:p>
        </w:tc>
        <w:tc>
          <w:tcPr>
            <w:tcW w:w="438" w:type="pct"/>
          </w:tcPr>
          <w:p w:rsidR="00D7397B" w:rsidRPr="00D7397B" w:rsidRDefault="00D7397B" w:rsidP="00D7397B">
            <w:pPr>
              <w:pStyle w:val="affffffd"/>
              <w:rPr>
                <w:rFonts w:ascii="Arial" w:hAnsi="Arial" w:cs="Arial"/>
                <w:sz w:val="12"/>
                <w:szCs w:val="12"/>
              </w:rPr>
            </w:pP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1.3</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Располагаемая (фактическая), тепловая мощность, Гкал/ч</w:t>
            </w:r>
          </w:p>
        </w:tc>
        <w:tc>
          <w:tcPr>
            <w:tcW w:w="473"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2,47</w:t>
            </w:r>
          </w:p>
        </w:tc>
        <w:tc>
          <w:tcPr>
            <w:tcW w:w="289"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2,47</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2,47</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2,47</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2,47</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2,47</w:t>
            </w:r>
          </w:p>
        </w:tc>
        <w:tc>
          <w:tcPr>
            <w:tcW w:w="438"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2,47</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1.4</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Расход тепла на собственные нужды, %</w:t>
            </w:r>
          </w:p>
        </w:tc>
        <w:tc>
          <w:tcPr>
            <w:tcW w:w="473"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1,41</w:t>
            </w:r>
          </w:p>
        </w:tc>
        <w:tc>
          <w:tcPr>
            <w:tcW w:w="289"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1,41</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1,41</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1,41</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1,41</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1,41</w:t>
            </w:r>
          </w:p>
        </w:tc>
        <w:tc>
          <w:tcPr>
            <w:tcW w:w="438"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1,41</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1.5</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Располагаемая тепловая мощность исто</w:t>
            </w:r>
            <w:r w:rsidRPr="00D7397B">
              <w:rPr>
                <w:rFonts w:ascii="Arial" w:hAnsi="Arial" w:cs="Arial"/>
                <w:sz w:val="12"/>
                <w:szCs w:val="12"/>
              </w:rPr>
              <w:t>ч</w:t>
            </w:r>
            <w:r w:rsidRPr="00D7397B">
              <w:rPr>
                <w:rFonts w:ascii="Arial" w:hAnsi="Arial" w:cs="Arial"/>
                <w:sz w:val="12"/>
                <w:szCs w:val="12"/>
              </w:rPr>
              <w:t>ника нетто, Гкал/ч</w:t>
            </w:r>
          </w:p>
        </w:tc>
        <w:tc>
          <w:tcPr>
            <w:tcW w:w="473"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2,44</w:t>
            </w:r>
          </w:p>
        </w:tc>
        <w:tc>
          <w:tcPr>
            <w:tcW w:w="289"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2,44</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2,44</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2,44</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2,44</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2,44</w:t>
            </w:r>
          </w:p>
        </w:tc>
        <w:tc>
          <w:tcPr>
            <w:tcW w:w="438"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2,44</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2</w:t>
            </w:r>
            <w:r w:rsidRPr="00D7397B">
              <w:rPr>
                <w:rFonts w:ascii="Arial" w:hAnsi="Arial" w:cs="Arial"/>
                <w:sz w:val="12"/>
                <w:szCs w:val="12"/>
              </w:rPr>
              <w:t>.</w:t>
            </w:r>
          </w:p>
        </w:tc>
        <w:tc>
          <w:tcPr>
            <w:tcW w:w="4793" w:type="pct"/>
            <w:gridSpan w:val="8"/>
          </w:tcPr>
          <w:p w:rsidR="00D7397B" w:rsidRPr="00D7397B" w:rsidRDefault="00D7397B" w:rsidP="00D7397B">
            <w:pPr>
              <w:pStyle w:val="affffffd"/>
              <w:jc w:val="both"/>
              <w:rPr>
                <w:rFonts w:ascii="Arial" w:hAnsi="Arial" w:cs="Arial"/>
                <w:bCs/>
                <w:sz w:val="12"/>
                <w:szCs w:val="12"/>
              </w:rPr>
            </w:pPr>
            <w:r w:rsidRPr="00D7397B">
              <w:rPr>
                <w:rFonts w:ascii="Arial" w:hAnsi="Arial" w:cs="Arial"/>
                <w:bCs/>
                <w:sz w:val="12"/>
                <w:szCs w:val="12"/>
              </w:rPr>
              <w:t>Подключенная тепловая нагрузка, в т.ч.:</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2.1</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Расчетная тепловая нагрузка потребителей, Гкал/ч в том чи</w:t>
            </w:r>
            <w:r w:rsidRPr="00D7397B">
              <w:rPr>
                <w:rFonts w:ascii="Arial" w:hAnsi="Arial" w:cs="Arial"/>
                <w:sz w:val="12"/>
                <w:szCs w:val="12"/>
              </w:rPr>
              <w:t>с</w:t>
            </w:r>
            <w:r w:rsidRPr="00D7397B">
              <w:rPr>
                <w:rFonts w:ascii="Arial" w:hAnsi="Arial" w:cs="Arial"/>
                <w:sz w:val="12"/>
                <w:szCs w:val="12"/>
              </w:rPr>
              <w:t>ле:</w:t>
            </w:r>
          </w:p>
        </w:tc>
        <w:tc>
          <w:tcPr>
            <w:tcW w:w="473"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289"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287"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287"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355"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355"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438"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p>
        </w:tc>
        <w:tc>
          <w:tcPr>
            <w:tcW w:w="2309" w:type="pct"/>
          </w:tcPr>
          <w:p w:rsidR="00D7397B" w:rsidRPr="00D7397B" w:rsidRDefault="00D7397B" w:rsidP="00D7397B">
            <w:pPr>
              <w:pStyle w:val="affffffd"/>
              <w:jc w:val="both"/>
              <w:rPr>
                <w:rFonts w:ascii="Arial" w:hAnsi="Arial" w:cs="Arial"/>
                <w:sz w:val="12"/>
                <w:szCs w:val="12"/>
                <w:lang w:val="en-US"/>
              </w:rPr>
            </w:pPr>
            <w:r w:rsidRPr="00D7397B">
              <w:rPr>
                <w:rFonts w:ascii="Arial" w:hAnsi="Arial" w:cs="Arial"/>
                <w:sz w:val="12"/>
                <w:szCs w:val="12"/>
                <w:lang w:val="en-US"/>
              </w:rPr>
              <w:t>на отопление</w:t>
            </w:r>
          </w:p>
        </w:tc>
        <w:tc>
          <w:tcPr>
            <w:tcW w:w="473"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289"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287"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287"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355"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355"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c>
          <w:tcPr>
            <w:tcW w:w="438" w:type="pct"/>
            <w:tcBorders>
              <w:bottom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0,46</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p>
        </w:tc>
        <w:tc>
          <w:tcPr>
            <w:tcW w:w="2309" w:type="pct"/>
            <w:tcBorders>
              <w:right w:val="single" w:sz="4" w:space="0" w:color="auto"/>
            </w:tcBorders>
          </w:tcPr>
          <w:p w:rsidR="00D7397B" w:rsidRPr="00D7397B" w:rsidRDefault="00D7397B" w:rsidP="00D7397B">
            <w:pPr>
              <w:pStyle w:val="affffffd"/>
              <w:jc w:val="both"/>
              <w:rPr>
                <w:rFonts w:ascii="Arial" w:hAnsi="Arial" w:cs="Arial"/>
                <w:sz w:val="12"/>
                <w:szCs w:val="12"/>
                <w:lang w:val="en-US"/>
              </w:rPr>
            </w:pPr>
            <w:r w:rsidRPr="00D7397B">
              <w:rPr>
                <w:rFonts w:ascii="Arial" w:hAnsi="Arial" w:cs="Arial"/>
                <w:sz w:val="12"/>
                <w:szCs w:val="12"/>
                <w:lang w:val="en-US"/>
              </w:rPr>
              <w:t>на вентиляцию</w:t>
            </w:r>
          </w:p>
        </w:tc>
        <w:tc>
          <w:tcPr>
            <w:tcW w:w="473" w:type="pct"/>
            <w:tcBorders>
              <w:top w:val="single" w:sz="4" w:space="0" w:color="auto"/>
              <w:left w:val="single" w:sz="4" w:space="0" w:color="auto"/>
              <w:bottom w:val="single" w:sz="4" w:space="0" w:color="auto"/>
              <w:right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289" w:type="pct"/>
            <w:tcBorders>
              <w:top w:val="single" w:sz="4" w:space="0" w:color="auto"/>
              <w:left w:val="single" w:sz="4" w:space="0" w:color="auto"/>
              <w:bottom w:val="single" w:sz="4" w:space="0" w:color="auto"/>
              <w:right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287" w:type="pct"/>
            <w:tcBorders>
              <w:top w:val="single" w:sz="4" w:space="0" w:color="auto"/>
              <w:left w:val="single" w:sz="4" w:space="0" w:color="auto"/>
              <w:bottom w:val="single" w:sz="4" w:space="0" w:color="auto"/>
              <w:right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287" w:type="pct"/>
            <w:tcBorders>
              <w:top w:val="single" w:sz="4" w:space="0" w:color="auto"/>
              <w:left w:val="single" w:sz="4" w:space="0" w:color="auto"/>
              <w:bottom w:val="single" w:sz="4" w:space="0" w:color="auto"/>
              <w:right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355" w:type="pct"/>
            <w:tcBorders>
              <w:top w:val="single" w:sz="4" w:space="0" w:color="auto"/>
              <w:left w:val="single" w:sz="4" w:space="0" w:color="auto"/>
              <w:bottom w:val="single" w:sz="4" w:space="0" w:color="auto"/>
              <w:right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355" w:type="pct"/>
            <w:tcBorders>
              <w:top w:val="single" w:sz="4" w:space="0" w:color="auto"/>
              <w:left w:val="single" w:sz="4" w:space="0" w:color="auto"/>
              <w:bottom w:val="single" w:sz="4" w:space="0" w:color="auto"/>
              <w:right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438" w:type="pct"/>
            <w:tcBorders>
              <w:top w:val="single" w:sz="4" w:space="0" w:color="auto"/>
              <w:left w:val="single" w:sz="4" w:space="0" w:color="auto"/>
              <w:bottom w:val="single" w:sz="4" w:space="0" w:color="auto"/>
              <w:right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p>
        </w:tc>
        <w:tc>
          <w:tcPr>
            <w:tcW w:w="2309" w:type="pct"/>
          </w:tcPr>
          <w:p w:rsidR="00D7397B" w:rsidRPr="00D7397B" w:rsidRDefault="00D7397B" w:rsidP="00D7397B">
            <w:pPr>
              <w:pStyle w:val="affffffd"/>
              <w:jc w:val="both"/>
              <w:rPr>
                <w:rFonts w:ascii="Arial" w:hAnsi="Arial" w:cs="Arial"/>
                <w:sz w:val="12"/>
                <w:szCs w:val="12"/>
                <w:lang w:val="en-US"/>
              </w:rPr>
            </w:pPr>
            <w:r w:rsidRPr="00D7397B">
              <w:rPr>
                <w:rFonts w:ascii="Arial" w:hAnsi="Arial" w:cs="Arial"/>
                <w:sz w:val="12"/>
                <w:szCs w:val="12"/>
                <w:lang w:val="en-US"/>
              </w:rPr>
              <w:t>на системы ГВС</w:t>
            </w:r>
          </w:p>
        </w:tc>
        <w:tc>
          <w:tcPr>
            <w:tcW w:w="473" w:type="pct"/>
            <w:tcBorders>
              <w:top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289" w:type="pct"/>
            <w:tcBorders>
              <w:top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287" w:type="pct"/>
            <w:tcBorders>
              <w:top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287" w:type="pct"/>
            <w:tcBorders>
              <w:top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355" w:type="pct"/>
            <w:tcBorders>
              <w:top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355" w:type="pct"/>
            <w:tcBorders>
              <w:top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c>
          <w:tcPr>
            <w:tcW w:w="438" w:type="pct"/>
            <w:tcBorders>
              <w:top w:val="single" w:sz="4" w:space="0" w:color="auto"/>
            </w:tcBorders>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p>
        </w:tc>
        <w:tc>
          <w:tcPr>
            <w:tcW w:w="2309" w:type="pct"/>
          </w:tcPr>
          <w:p w:rsidR="00D7397B" w:rsidRPr="00D7397B" w:rsidRDefault="00D7397B" w:rsidP="00D7397B">
            <w:pPr>
              <w:pStyle w:val="affffffd"/>
              <w:jc w:val="both"/>
              <w:rPr>
                <w:rFonts w:ascii="Arial" w:hAnsi="Arial" w:cs="Arial"/>
                <w:sz w:val="12"/>
                <w:szCs w:val="12"/>
                <w:vertAlign w:val="superscript"/>
              </w:rPr>
            </w:pPr>
            <w:r w:rsidRPr="00D7397B">
              <w:rPr>
                <w:rFonts w:ascii="Arial" w:hAnsi="Arial" w:cs="Arial"/>
                <w:sz w:val="12"/>
                <w:szCs w:val="12"/>
              </w:rPr>
              <w:t>пар на промышленные нужды 6-8 кгс/см</w:t>
            </w:r>
            <w:r w:rsidRPr="00D7397B">
              <w:rPr>
                <w:rFonts w:ascii="Arial" w:hAnsi="Arial" w:cs="Arial"/>
                <w:sz w:val="12"/>
                <w:szCs w:val="12"/>
                <w:vertAlign w:val="superscript"/>
              </w:rPr>
              <w:t>2</w:t>
            </w:r>
          </w:p>
        </w:tc>
        <w:tc>
          <w:tcPr>
            <w:tcW w:w="473" w:type="pct"/>
          </w:tcPr>
          <w:p w:rsidR="00D7397B" w:rsidRPr="00D7397B" w:rsidRDefault="00D7397B" w:rsidP="00D7397B">
            <w:pPr>
              <w:pStyle w:val="affffffd"/>
              <w:rPr>
                <w:rFonts w:ascii="Arial" w:hAnsi="Arial" w:cs="Arial"/>
                <w:sz w:val="12"/>
                <w:szCs w:val="12"/>
              </w:rPr>
            </w:pPr>
          </w:p>
        </w:tc>
        <w:tc>
          <w:tcPr>
            <w:tcW w:w="289" w:type="pct"/>
          </w:tcPr>
          <w:p w:rsidR="00D7397B" w:rsidRPr="00D7397B" w:rsidRDefault="00D7397B" w:rsidP="00D7397B">
            <w:pPr>
              <w:pStyle w:val="affffffd"/>
              <w:rPr>
                <w:rFonts w:ascii="Arial" w:hAnsi="Arial" w:cs="Arial"/>
                <w:sz w:val="12"/>
                <w:szCs w:val="12"/>
              </w:rPr>
            </w:pPr>
          </w:p>
        </w:tc>
        <w:tc>
          <w:tcPr>
            <w:tcW w:w="287" w:type="pct"/>
          </w:tcPr>
          <w:p w:rsidR="00D7397B" w:rsidRPr="00D7397B" w:rsidRDefault="00D7397B" w:rsidP="00D7397B">
            <w:pPr>
              <w:pStyle w:val="affffffd"/>
              <w:rPr>
                <w:rFonts w:ascii="Arial" w:hAnsi="Arial" w:cs="Arial"/>
                <w:sz w:val="12"/>
                <w:szCs w:val="12"/>
              </w:rPr>
            </w:pPr>
          </w:p>
        </w:tc>
        <w:tc>
          <w:tcPr>
            <w:tcW w:w="287" w:type="pct"/>
          </w:tcPr>
          <w:p w:rsidR="00D7397B" w:rsidRPr="00D7397B" w:rsidRDefault="00D7397B" w:rsidP="00D7397B">
            <w:pPr>
              <w:pStyle w:val="affffffd"/>
              <w:rPr>
                <w:rFonts w:ascii="Arial" w:hAnsi="Arial" w:cs="Arial"/>
                <w:sz w:val="12"/>
                <w:szCs w:val="12"/>
              </w:rPr>
            </w:pPr>
          </w:p>
        </w:tc>
        <w:tc>
          <w:tcPr>
            <w:tcW w:w="355" w:type="pct"/>
          </w:tcPr>
          <w:p w:rsidR="00D7397B" w:rsidRPr="00D7397B" w:rsidRDefault="00D7397B" w:rsidP="00D7397B">
            <w:pPr>
              <w:pStyle w:val="affffffd"/>
              <w:rPr>
                <w:rFonts w:ascii="Arial" w:hAnsi="Arial" w:cs="Arial"/>
                <w:sz w:val="12"/>
                <w:szCs w:val="12"/>
              </w:rPr>
            </w:pPr>
          </w:p>
        </w:tc>
        <w:tc>
          <w:tcPr>
            <w:tcW w:w="355" w:type="pct"/>
          </w:tcPr>
          <w:p w:rsidR="00D7397B" w:rsidRPr="00D7397B" w:rsidRDefault="00D7397B" w:rsidP="00D7397B">
            <w:pPr>
              <w:pStyle w:val="affffffd"/>
              <w:rPr>
                <w:rFonts w:ascii="Arial" w:hAnsi="Arial" w:cs="Arial"/>
                <w:sz w:val="12"/>
                <w:szCs w:val="12"/>
              </w:rPr>
            </w:pPr>
          </w:p>
        </w:tc>
        <w:tc>
          <w:tcPr>
            <w:tcW w:w="438" w:type="pct"/>
          </w:tcPr>
          <w:p w:rsidR="00D7397B" w:rsidRPr="00D7397B" w:rsidRDefault="00D7397B" w:rsidP="00D7397B">
            <w:pPr>
              <w:pStyle w:val="affffffd"/>
              <w:rPr>
                <w:rFonts w:ascii="Arial" w:hAnsi="Arial" w:cs="Arial"/>
                <w:sz w:val="12"/>
                <w:szCs w:val="12"/>
              </w:rPr>
            </w:pP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горячая вода на промышленные нужды (50</w:t>
            </w:r>
            <w:r w:rsidRPr="00D7397B">
              <w:rPr>
                <w:rFonts w:ascii="Arial" w:hAnsi="Arial" w:cs="Arial"/>
                <w:sz w:val="12"/>
                <w:szCs w:val="12"/>
                <w:vertAlign w:val="superscript"/>
              </w:rPr>
              <w:t xml:space="preserve">о </w:t>
            </w:r>
            <w:r w:rsidRPr="00D7397B">
              <w:rPr>
                <w:rFonts w:ascii="Arial" w:hAnsi="Arial" w:cs="Arial"/>
                <w:sz w:val="12"/>
                <w:szCs w:val="12"/>
              </w:rPr>
              <w:t>С)</w:t>
            </w:r>
          </w:p>
        </w:tc>
        <w:tc>
          <w:tcPr>
            <w:tcW w:w="473" w:type="pct"/>
          </w:tcPr>
          <w:p w:rsidR="00D7397B" w:rsidRPr="00D7397B" w:rsidRDefault="00D7397B" w:rsidP="00D7397B">
            <w:pPr>
              <w:pStyle w:val="affffffd"/>
              <w:rPr>
                <w:rFonts w:ascii="Arial" w:hAnsi="Arial" w:cs="Arial"/>
                <w:sz w:val="12"/>
                <w:szCs w:val="12"/>
              </w:rPr>
            </w:pPr>
          </w:p>
        </w:tc>
        <w:tc>
          <w:tcPr>
            <w:tcW w:w="289" w:type="pct"/>
          </w:tcPr>
          <w:p w:rsidR="00D7397B" w:rsidRPr="00D7397B" w:rsidRDefault="00D7397B" w:rsidP="00D7397B">
            <w:pPr>
              <w:pStyle w:val="affffffd"/>
              <w:rPr>
                <w:rFonts w:ascii="Arial" w:hAnsi="Arial" w:cs="Arial"/>
                <w:sz w:val="12"/>
                <w:szCs w:val="12"/>
              </w:rPr>
            </w:pPr>
          </w:p>
        </w:tc>
        <w:tc>
          <w:tcPr>
            <w:tcW w:w="287" w:type="pct"/>
          </w:tcPr>
          <w:p w:rsidR="00D7397B" w:rsidRPr="00D7397B" w:rsidRDefault="00D7397B" w:rsidP="00D7397B">
            <w:pPr>
              <w:pStyle w:val="affffffd"/>
              <w:rPr>
                <w:rFonts w:ascii="Arial" w:hAnsi="Arial" w:cs="Arial"/>
                <w:sz w:val="12"/>
                <w:szCs w:val="12"/>
              </w:rPr>
            </w:pPr>
          </w:p>
        </w:tc>
        <w:tc>
          <w:tcPr>
            <w:tcW w:w="287" w:type="pct"/>
          </w:tcPr>
          <w:p w:rsidR="00D7397B" w:rsidRPr="00D7397B" w:rsidRDefault="00D7397B" w:rsidP="00D7397B">
            <w:pPr>
              <w:pStyle w:val="affffffd"/>
              <w:rPr>
                <w:rFonts w:ascii="Arial" w:hAnsi="Arial" w:cs="Arial"/>
                <w:sz w:val="12"/>
                <w:szCs w:val="12"/>
              </w:rPr>
            </w:pPr>
          </w:p>
        </w:tc>
        <w:tc>
          <w:tcPr>
            <w:tcW w:w="355" w:type="pct"/>
          </w:tcPr>
          <w:p w:rsidR="00D7397B" w:rsidRPr="00D7397B" w:rsidRDefault="00D7397B" w:rsidP="00D7397B">
            <w:pPr>
              <w:pStyle w:val="affffffd"/>
              <w:rPr>
                <w:rFonts w:ascii="Arial" w:hAnsi="Arial" w:cs="Arial"/>
                <w:sz w:val="12"/>
                <w:szCs w:val="12"/>
              </w:rPr>
            </w:pPr>
          </w:p>
        </w:tc>
        <w:tc>
          <w:tcPr>
            <w:tcW w:w="355" w:type="pct"/>
          </w:tcPr>
          <w:p w:rsidR="00D7397B" w:rsidRPr="00D7397B" w:rsidRDefault="00D7397B" w:rsidP="00D7397B">
            <w:pPr>
              <w:pStyle w:val="affffffd"/>
              <w:rPr>
                <w:rFonts w:ascii="Arial" w:hAnsi="Arial" w:cs="Arial"/>
                <w:sz w:val="12"/>
                <w:szCs w:val="12"/>
              </w:rPr>
            </w:pPr>
          </w:p>
        </w:tc>
        <w:tc>
          <w:tcPr>
            <w:tcW w:w="438" w:type="pct"/>
          </w:tcPr>
          <w:p w:rsidR="00D7397B" w:rsidRPr="00D7397B" w:rsidRDefault="00D7397B" w:rsidP="00D7397B">
            <w:pPr>
              <w:pStyle w:val="affffffd"/>
              <w:rPr>
                <w:rFonts w:ascii="Arial" w:hAnsi="Arial" w:cs="Arial"/>
                <w:sz w:val="12"/>
                <w:szCs w:val="12"/>
              </w:rPr>
            </w:pP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2.2</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Потери тепловой энергии через теплоизоляционные констру</w:t>
            </w:r>
            <w:r w:rsidRPr="00D7397B">
              <w:rPr>
                <w:rFonts w:ascii="Arial" w:hAnsi="Arial" w:cs="Arial"/>
                <w:sz w:val="12"/>
                <w:szCs w:val="12"/>
              </w:rPr>
              <w:t>к</w:t>
            </w:r>
            <w:r w:rsidRPr="00D7397B">
              <w:rPr>
                <w:rFonts w:ascii="Arial" w:hAnsi="Arial" w:cs="Arial"/>
                <w:sz w:val="12"/>
                <w:szCs w:val="12"/>
              </w:rPr>
              <w:t>ции наружных тепловых сетей и с нормативной утечкой, в т.ч.:</w:t>
            </w:r>
          </w:p>
        </w:tc>
        <w:tc>
          <w:tcPr>
            <w:tcW w:w="473"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0,14</w:t>
            </w:r>
          </w:p>
        </w:tc>
        <w:tc>
          <w:tcPr>
            <w:tcW w:w="289"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0,14</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0,14</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0,14</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0,14</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0,14</w:t>
            </w:r>
          </w:p>
        </w:tc>
        <w:tc>
          <w:tcPr>
            <w:tcW w:w="438"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0,14</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затраты теплоносителя на компенсацию п</w:t>
            </w:r>
            <w:r w:rsidRPr="00D7397B">
              <w:rPr>
                <w:rFonts w:ascii="Arial" w:hAnsi="Arial" w:cs="Arial"/>
                <w:sz w:val="12"/>
                <w:szCs w:val="12"/>
              </w:rPr>
              <w:t>о</w:t>
            </w:r>
            <w:r w:rsidRPr="00D7397B">
              <w:rPr>
                <w:rFonts w:ascii="Arial" w:hAnsi="Arial" w:cs="Arial"/>
                <w:sz w:val="12"/>
                <w:szCs w:val="12"/>
              </w:rPr>
              <w:t>терь, м</w:t>
            </w:r>
            <w:r w:rsidRPr="00D7397B">
              <w:rPr>
                <w:rFonts w:ascii="Arial" w:hAnsi="Arial" w:cs="Arial"/>
                <w:sz w:val="12"/>
                <w:szCs w:val="12"/>
                <w:vertAlign w:val="superscript"/>
              </w:rPr>
              <w:t>3</w:t>
            </w:r>
            <w:r w:rsidRPr="00D7397B">
              <w:rPr>
                <w:rFonts w:ascii="Arial" w:hAnsi="Arial" w:cs="Arial"/>
                <w:sz w:val="12"/>
                <w:szCs w:val="12"/>
              </w:rPr>
              <w:t>/ч</w:t>
            </w:r>
          </w:p>
        </w:tc>
        <w:tc>
          <w:tcPr>
            <w:tcW w:w="473"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0,020</w:t>
            </w:r>
          </w:p>
        </w:tc>
        <w:tc>
          <w:tcPr>
            <w:tcW w:w="289"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0,020</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0,020</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0,020</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0,020</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0,020</w:t>
            </w:r>
          </w:p>
        </w:tc>
        <w:tc>
          <w:tcPr>
            <w:tcW w:w="438"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0,020</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2.3</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Суммарная подключенная тепловая нагрузка существующих потр</w:t>
            </w:r>
            <w:r w:rsidRPr="00D7397B">
              <w:rPr>
                <w:rFonts w:ascii="Arial" w:hAnsi="Arial" w:cs="Arial"/>
                <w:sz w:val="12"/>
                <w:szCs w:val="12"/>
              </w:rPr>
              <w:t>е</w:t>
            </w:r>
            <w:r w:rsidRPr="00D7397B">
              <w:rPr>
                <w:rFonts w:ascii="Arial" w:hAnsi="Arial" w:cs="Arial"/>
                <w:sz w:val="12"/>
                <w:szCs w:val="12"/>
              </w:rPr>
              <w:t>бителей (с учетом тепловых потерь)</w:t>
            </w:r>
          </w:p>
        </w:tc>
        <w:tc>
          <w:tcPr>
            <w:tcW w:w="473"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0,60</w:t>
            </w:r>
          </w:p>
        </w:tc>
        <w:tc>
          <w:tcPr>
            <w:tcW w:w="289"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0,60</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0,60</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0,60</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0,60</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0,60</w:t>
            </w:r>
          </w:p>
        </w:tc>
        <w:tc>
          <w:tcPr>
            <w:tcW w:w="438"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0,60</w:t>
            </w:r>
          </w:p>
        </w:tc>
      </w:tr>
      <w:tr w:rsidR="00D7397B" w:rsidRPr="00D7397B" w:rsidTr="00D7397B">
        <w:trPr>
          <w:trHeight w:val="20"/>
          <w:tblHeader/>
        </w:trPr>
        <w:tc>
          <w:tcPr>
            <w:tcW w:w="20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lang w:val="en-US"/>
              </w:rPr>
              <w:t>2.4</w:t>
            </w:r>
            <w:r w:rsidRPr="00D7397B">
              <w:rPr>
                <w:rFonts w:ascii="Arial" w:hAnsi="Arial" w:cs="Arial"/>
                <w:sz w:val="12"/>
                <w:szCs w:val="12"/>
              </w:rPr>
              <w:t>.</w:t>
            </w:r>
          </w:p>
        </w:tc>
        <w:tc>
          <w:tcPr>
            <w:tcW w:w="2309" w:type="pct"/>
          </w:tcPr>
          <w:p w:rsidR="00D7397B" w:rsidRPr="00D7397B" w:rsidRDefault="00D7397B" w:rsidP="00D7397B">
            <w:pPr>
              <w:pStyle w:val="affffffd"/>
              <w:jc w:val="both"/>
              <w:rPr>
                <w:rFonts w:ascii="Arial" w:hAnsi="Arial" w:cs="Arial"/>
                <w:sz w:val="12"/>
                <w:szCs w:val="12"/>
              </w:rPr>
            </w:pPr>
            <w:r w:rsidRPr="00D7397B">
              <w:rPr>
                <w:rFonts w:ascii="Arial" w:hAnsi="Arial" w:cs="Arial"/>
                <w:sz w:val="12"/>
                <w:szCs w:val="12"/>
              </w:rPr>
              <w:t>Резерв (+) / дефицит (-) тепловой мощности котельной (все котлы в исправном состо</w:t>
            </w:r>
            <w:r w:rsidRPr="00D7397B">
              <w:rPr>
                <w:rFonts w:ascii="Arial" w:hAnsi="Arial" w:cs="Arial"/>
                <w:sz w:val="12"/>
                <w:szCs w:val="12"/>
              </w:rPr>
              <w:t>я</w:t>
            </w:r>
            <w:r w:rsidRPr="00D7397B">
              <w:rPr>
                <w:rFonts w:ascii="Arial" w:hAnsi="Arial" w:cs="Arial"/>
                <w:sz w:val="12"/>
                <w:szCs w:val="12"/>
              </w:rPr>
              <w:t>нии)</w:t>
            </w:r>
          </w:p>
        </w:tc>
        <w:tc>
          <w:tcPr>
            <w:tcW w:w="473"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1,84</w:t>
            </w:r>
          </w:p>
        </w:tc>
        <w:tc>
          <w:tcPr>
            <w:tcW w:w="289"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1,84</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1,84</w:t>
            </w:r>
          </w:p>
        </w:tc>
        <w:tc>
          <w:tcPr>
            <w:tcW w:w="287"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1,84</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1,84</w:t>
            </w:r>
          </w:p>
        </w:tc>
        <w:tc>
          <w:tcPr>
            <w:tcW w:w="355"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1,84</w:t>
            </w:r>
          </w:p>
        </w:tc>
        <w:tc>
          <w:tcPr>
            <w:tcW w:w="438" w:type="pct"/>
          </w:tcPr>
          <w:p w:rsidR="00D7397B" w:rsidRPr="00D7397B" w:rsidRDefault="00D7397B" w:rsidP="00D7397B">
            <w:pPr>
              <w:pStyle w:val="affffffd"/>
              <w:rPr>
                <w:rFonts w:ascii="Arial" w:hAnsi="Arial" w:cs="Arial"/>
                <w:sz w:val="12"/>
                <w:szCs w:val="12"/>
              </w:rPr>
            </w:pPr>
            <w:r w:rsidRPr="00D7397B">
              <w:rPr>
                <w:rFonts w:ascii="Arial" w:hAnsi="Arial" w:cs="Arial"/>
                <w:sz w:val="12"/>
                <w:szCs w:val="12"/>
              </w:rPr>
              <w:t>1,84</w:t>
            </w:r>
          </w:p>
        </w:tc>
      </w:tr>
    </w:tbl>
    <w:p w:rsidR="00D7397B" w:rsidRPr="00243162" w:rsidRDefault="00D7397B" w:rsidP="00D7397B">
      <w:pPr>
        <w:spacing w:line="240" w:lineRule="exact"/>
        <w:ind w:firstLine="284"/>
        <w:jc w:val="both"/>
        <w:rPr>
          <w:rFonts w:ascii="Arial" w:hAnsi="Arial" w:cs="Arial"/>
          <w:sz w:val="16"/>
          <w:szCs w:val="16"/>
        </w:rPr>
      </w:pPr>
      <w:r w:rsidRPr="00243162">
        <w:rPr>
          <w:rFonts w:ascii="Arial" w:hAnsi="Arial" w:cs="Arial"/>
          <w:sz w:val="16"/>
          <w:szCs w:val="16"/>
        </w:rPr>
        <w:t>5.2</w:t>
      </w:r>
      <w:bookmarkStart w:id="14" w:name="ZAP22SA3BF"/>
      <w:bookmarkStart w:id="15" w:name="ZAP28AS3D0"/>
      <w:bookmarkStart w:id="16" w:name="bssPhr85"/>
      <w:bookmarkEnd w:id="14"/>
      <w:bookmarkEnd w:id="15"/>
      <w:bookmarkEnd w:id="16"/>
      <w:r w:rsidRPr="00243162">
        <w:rPr>
          <w:rFonts w:ascii="Arial" w:hAnsi="Arial" w:cs="Arial"/>
          <w:sz w:val="16"/>
          <w:szCs w:val="16"/>
        </w:rPr>
        <w:t>. Описание существующих и перспективных зон действия систем теплоснабжения, источников тепловой эне</w:t>
      </w:r>
      <w:r w:rsidRPr="00243162">
        <w:rPr>
          <w:rFonts w:ascii="Arial" w:hAnsi="Arial" w:cs="Arial"/>
          <w:sz w:val="16"/>
          <w:szCs w:val="16"/>
        </w:rPr>
        <w:t>р</w:t>
      </w:r>
      <w:r w:rsidRPr="00243162">
        <w:rPr>
          <w:rFonts w:ascii="Arial" w:hAnsi="Arial" w:cs="Arial"/>
          <w:sz w:val="16"/>
          <w:szCs w:val="16"/>
        </w:rPr>
        <w:t>гии.</w:t>
      </w:r>
    </w:p>
    <w:p w:rsidR="00D7397B" w:rsidRPr="00243162" w:rsidRDefault="00D7397B" w:rsidP="00D7397B">
      <w:pPr>
        <w:ind w:right="-2" w:firstLine="284"/>
        <w:jc w:val="both"/>
        <w:rPr>
          <w:rFonts w:ascii="Arial" w:hAnsi="Arial" w:cs="Arial"/>
          <w:sz w:val="16"/>
          <w:szCs w:val="16"/>
        </w:rPr>
      </w:pPr>
      <w:r w:rsidRPr="00243162">
        <w:rPr>
          <w:rFonts w:ascii="Arial" w:hAnsi="Arial" w:cs="Arial"/>
          <w:sz w:val="16"/>
          <w:szCs w:val="16"/>
        </w:rPr>
        <w:t>Зона центрального теплоснабжения состоит из следующих источников теплосна</w:t>
      </w:r>
      <w:r w:rsidRPr="00243162">
        <w:rPr>
          <w:rFonts w:ascii="Arial" w:hAnsi="Arial" w:cs="Arial"/>
          <w:sz w:val="16"/>
          <w:szCs w:val="16"/>
        </w:rPr>
        <w:t>б</w:t>
      </w:r>
      <w:r w:rsidRPr="00243162">
        <w:rPr>
          <w:rFonts w:ascii="Arial" w:hAnsi="Arial" w:cs="Arial"/>
          <w:sz w:val="16"/>
          <w:szCs w:val="16"/>
        </w:rPr>
        <w:t>жения и тепловых сетей:</w:t>
      </w:r>
    </w:p>
    <w:p w:rsidR="00D7397B" w:rsidRPr="00243162" w:rsidRDefault="00D7397B" w:rsidP="00D7397B">
      <w:pPr>
        <w:pStyle w:val="3f"/>
        <w:tabs>
          <w:tab w:val="left" w:pos="993"/>
        </w:tabs>
        <w:suppressAutoHyphens w:val="0"/>
        <w:ind w:left="0" w:right="-2" w:firstLine="284"/>
        <w:jc w:val="both"/>
        <w:rPr>
          <w:rFonts w:ascii="Arial" w:hAnsi="Arial" w:cs="Arial"/>
          <w:sz w:val="16"/>
          <w:szCs w:val="16"/>
          <w:lang w:eastAsia="ru-RU"/>
        </w:rPr>
      </w:pPr>
      <w:r w:rsidRPr="00243162">
        <w:rPr>
          <w:rFonts w:ascii="Arial" w:hAnsi="Arial" w:cs="Arial"/>
          <w:sz w:val="16"/>
          <w:szCs w:val="16"/>
          <w:lang w:eastAsia="ru-RU"/>
        </w:rPr>
        <w:t>котельная №24 д. Костково и сети отопления.</w:t>
      </w:r>
    </w:p>
    <w:p w:rsidR="00D7397B" w:rsidRPr="00243162" w:rsidRDefault="00D7397B" w:rsidP="00D7397B">
      <w:pPr>
        <w:pStyle w:val="S"/>
        <w:spacing w:after="0" w:line="240" w:lineRule="auto"/>
        <w:ind w:right="-2" w:firstLine="284"/>
        <w:rPr>
          <w:rFonts w:ascii="Arial" w:hAnsi="Arial" w:cs="Arial"/>
          <w:sz w:val="16"/>
          <w:szCs w:val="16"/>
        </w:rPr>
      </w:pPr>
      <w:r w:rsidRPr="00243162">
        <w:rPr>
          <w:rFonts w:ascii="Arial" w:hAnsi="Arial" w:cs="Arial"/>
          <w:sz w:val="16"/>
          <w:szCs w:val="16"/>
        </w:rPr>
        <w:t>Схемы тепловых сетей источников тепловой энергии представлены на рисунке 1.</w:t>
      </w:r>
    </w:p>
    <w:p w:rsidR="00D7397B" w:rsidRPr="00243162" w:rsidRDefault="00D7397B" w:rsidP="00D7397B">
      <w:pPr>
        <w:pStyle w:val="S"/>
        <w:spacing w:after="0" w:line="240" w:lineRule="auto"/>
        <w:ind w:right="-2" w:firstLine="284"/>
        <w:rPr>
          <w:rFonts w:ascii="Arial" w:hAnsi="Arial" w:cs="Arial"/>
          <w:sz w:val="16"/>
          <w:szCs w:val="16"/>
        </w:rPr>
      </w:pPr>
      <w:r w:rsidRPr="00243162">
        <w:rPr>
          <w:rFonts w:ascii="Arial" w:hAnsi="Arial" w:cs="Arial"/>
          <w:sz w:val="16"/>
          <w:szCs w:val="16"/>
        </w:rPr>
        <w:t>Единая тепловая сеть поселения отсутствует. Взаимная гидравлическая увязка действующих контуров котельных отсутств</w:t>
      </w:r>
      <w:r w:rsidRPr="00243162">
        <w:rPr>
          <w:rFonts w:ascii="Arial" w:hAnsi="Arial" w:cs="Arial"/>
          <w:sz w:val="16"/>
          <w:szCs w:val="16"/>
        </w:rPr>
        <w:t>у</w:t>
      </w:r>
      <w:r w:rsidRPr="00243162">
        <w:rPr>
          <w:rFonts w:ascii="Arial" w:hAnsi="Arial" w:cs="Arial"/>
          <w:sz w:val="16"/>
          <w:szCs w:val="16"/>
        </w:rPr>
        <w:t>ет.</w:t>
      </w:r>
    </w:p>
    <w:p w:rsidR="00D7397B" w:rsidRPr="00243162" w:rsidRDefault="00D7397B" w:rsidP="00D7397B">
      <w:pPr>
        <w:spacing w:line="240" w:lineRule="exact"/>
        <w:ind w:firstLine="284"/>
        <w:jc w:val="both"/>
        <w:rPr>
          <w:rFonts w:ascii="Arial" w:hAnsi="Arial" w:cs="Arial"/>
          <w:sz w:val="16"/>
          <w:szCs w:val="16"/>
        </w:rPr>
      </w:pPr>
      <w:r w:rsidRPr="00243162">
        <w:rPr>
          <w:rFonts w:ascii="Arial" w:hAnsi="Arial" w:cs="Arial"/>
          <w:sz w:val="16"/>
          <w:szCs w:val="16"/>
        </w:rPr>
        <w:t>Система теплоснабжения включает в себя: источники тепла, тепловые сети и системы теплопотре</w:t>
      </w:r>
      <w:r w:rsidRPr="00243162">
        <w:rPr>
          <w:rFonts w:ascii="Arial" w:hAnsi="Arial" w:cs="Arial"/>
          <w:sz w:val="16"/>
          <w:szCs w:val="16"/>
        </w:rPr>
        <w:t>б</w:t>
      </w:r>
      <w:r w:rsidRPr="00243162">
        <w:rPr>
          <w:rFonts w:ascii="Arial" w:hAnsi="Arial" w:cs="Arial"/>
          <w:sz w:val="16"/>
          <w:szCs w:val="16"/>
        </w:rPr>
        <w:t>ления.</w:t>
      </w:r>
    </w:p>
    <w:p w:rsidR="00D7397B" w:rsidRDefault="00F41D11" w:rsidP="00D7397B">
      <w:pPr>
        <w:shd w:val="clear" w:color="auto" w:fill="FFFFFF"/>
        <w:suppressAutoHyphens/>
        <w:jc w:val="center"/>
        <w:rPr>
          <w:rFonts w:ascii="Arial" w:hAnsi="Arial" w:cs="Arial"/>
          <w:b/>
          <w:sz w:val="16"/>
          <w:szCs w:val="16"/>
        </w:rPr>
      </w:pPr>
      <w:r>
        <w:rPr>
          <w:noProof/>
        </w:rPr>
        <w:drawing>
          <wp:inline distT="0" distB="0" distL="0" distR="0">
            <wp:extent cx="2533650" cy="3581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3650" cy="3581400"/>
                    </a:xfrm>
                    <a:prstGeom prst="rect">
                      <a:avLst/>
                    </a:prstGeom>
                    <a:noFill/>
                    <a:ln>
                      <a:noFill/>
                    </a:ln>
                  </pic:spPr>
                </pic:pic>
              </a:graphicData>
            </a:graphic>
          </wp:inline>
        </w:drawing>
      </w:r>
    </w:p>
    <w:p w:rsidR="00D7397B" w:rsidRDefault="00D7397B" w:rsidP="00D7397B">
      <w:pPr>
        <w:shd w:val="clear" w:color="auto" w:fill="FFFFFF"/>
        <w:suppressAutoHyphens/>
        <w:jc w:val="center"/>
        <w:rPr>
          <w:rFonts w:ascii="Arial" w:hAnsi="Arial" w:cs="Arial"/>
          <w:b/>
          <w:sz w:val="16"/>
          <w:szCs w:val="16"/>
        </w:rPr>
      </w:pPr>
    </w:p>
    <w:p w:rsidR="009512BB" w:rsidRPr="00243162" w:rsidRDefault="009512BB" w:rsidP="009512BB">
      <w:pPr>
        <w:spacing w:after="200"/>
        <w:jc w:val="center"/>
        <w:rPr>
          <w:rFonts w:ascii="Arial" w:hAnsi="Arial" w:cs="Arial"/>
          <w:bCs/>
          <w:sz w:val="16"/>
          <w:szCs w:val="16"/>
        </w:rPr>
      </w:pPr>
      <w:r w:rsidRPr="00243162">
        <w:rPr>
          <w:rFonts w:ascii="Arial" w:hAnsi="Arial" w:cs="Arial"/>
          <w:bCs/>
          <w:sz w:val="16"/>
          <w:szCs w:val="16"/>
        </w:rPr>
        <w:t>Рисунок 1. Схема тепловых сетей котельной № 24 д. Костково</w:t>
      </w:r>
    </w:p>
    <w:p w:rsidR="009512BB" w:rsidRPr="00243162" w:rsidRDefault="009512BB" w:rsidP="009512BB">
      <w:pPr>
        <w:spacing w:line="240" w:lineRule="exact"/>
        <w:ind w:firstLine="709"/>
        <w:jc w:val="center"/>
        <w:rPr>
          <w:rFonts w:ascii="Arial" w:hAnsi="Arial" w:cs="Arial"/>
          <w:b/>
          <w:sz w:val="16"/>
          <w:szCs w:val="16"/>
        </w:rPr>
      </w:pPr>
      <w:bookmarkStart w:id="17" w:name="_Toc21101665"/>
      <w:r w:rsidRPr="00243162">
        <w:rPr>
          <w:rFonts w:ascii="Arial" w:hAnsi="Arial" w:cs="Arial"/>
          <w:b/>
          <w:sz w:val="16"/>
          <w:szCs w:val="16"/>
        </w:rPr>
        <w:t>6. Существующие и перспективные балансы теплоносителей</w:t>
      </w:r>
      <w:bookmarkEnd w:id="17"/>
    </w:p>
    <w:p w:rsidR="009512BB" w:rsidRPr="00243162" w:rsidRDefault="009512BB" w:rsidP="009512BB">
      <w:pPr>
        <w:ind w:firstLine="284"/>
        <w:jc w:val="both"/>
        <w:rPr>
          <w:rFonts w:ascii="Arial" w:hAnsi="Arial" w:cs="Arial"/>
          <w:sz w:val="16"/>
          <w:szCs w:val="16"/>
        </w:rPr>
      </w:pPr>
      <w:r w:rsidRPr="00243162">
        <w:rPr>
          <w:rFonts w:ascii="Arial" w:hAnsi="Arial" w:cs="Arial"/>
          <w:sz w:val="16"/>
          <w:szCs w:val="16"/>
        </w:rPr>
        <w:t>6.1. Перспективные балансы производительности водоподготовительных установок и максимального потребления теплоносителя теплопотре</w:t>
      </w:r>
      <w:r w:rsidRPr="00243162">
        <w:rPr>
          <w:rFonts w:ascii="Arial" w:hAnsi="Arial" w:cs="Arial"/>
          <w:sz w:val="16"/>
          <w:szCs w:val="16"/>
        </w:rPr>
        <w:t>б</w:t>
      </w:r>
      <w:r w:rsidRPr="00243162">
        <w:rPr>
          <w:rFonts w:ascii="Arial" w:hAnsi="Arial" w:cs="Arial"/>
          <w:sz w:val="16"/>
          <w:szCs w:val="16"/>
        </w:rPr>
        <w:t>ляющими установками потр</w:t>
      </w:r>
      <w:r w:rsidRPr="00243162">
        <w:rPr>
          <w:rFonts w:ascii="Arial" w:hAnsi="Arial" w:cs="Arial"/>
          <w:sz w:val="16"/>
          <w:szCs w:val="16"/>
        </w:rPr>
        <w:t>е</w:t>
      </w:r>
      <w:r w:rsidRPr="00243162">
        <w:rPr>
          <w:rFonts w:ascii="Arial" w:hAnsi="Arial" w:cs="Arial"/>
          <w:sz w:val="16"/>
          <w:szCs w:val="16"/>
        </w:rPr>
        <w:t>бителей.</w:t>
      </w:r>
    </w:p>
    <w:p w:rsidR="009512BB" w:rsidRPr="00243162" w:rsidRDefault="009512BB" w:rsidP="009512BB">
      <w:pPr>
        <w:pStyle w:val="S"/>
        <w:spacing w:after="0" w:line="240" w:lineRule="auto"/>
        <w:ind w:firstLine="284"/>
        <w:rPr>
          <w:rFonts w:ascii="Arial" w:hAnsi="Arial" w:cs="Arial"/>
          <w:sz w:val="16"/>
          <w:szCs w:val="16"/>
        </w:rPr>
      </w:pPr>
      <w:r w:rsidRPr="00243162">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спрогнозиров</w:t>
      </w:r>
      <w:r w:rsidRPr="00243162">
        <w:rPr>
          <w:rFonts w:ascii="Arial" w:hAnsi="Arial" w:cs="Arial"/>
          <w:sz w:val="16"/>
          <w:szCs w:val="16"/>
        </w:rPr>
        <w:t>а</w:t>
      </w:r>
      <w:r w:rsidRPr="00243162">
        <w:rPr>
          <w:rFonts w:ascii="Arial" w:hAnsi="Arial" w:cs="Arial"/>
          <w:sz w:val="16"/>
          <w:szCs w:val="16"/>
        </w:rPr>
        <w:t>ны с учетом увеличения расчетных расходов теплоносителя в тепловых сетях с темпом присоединения (подключения) суммарной тепловой н</w:t>
      </w:r>
      <w:r w:rsidRPr="00243162">
        <w:rPr>
          <w:rFonts w:ascii="Arial" w:hAnsi="Arial" w:cs="Arial"/>
          <w:sz w:val="16"/>
          <w:szCs w:val="16"/>
        </w:rPr>
        <w:t>а</w:t>
      </w:r>
      <w:r w:rsidRPr="00243162">
        <w:rPr>
          <w:rFonts w:ascii="Arial" w:hAnsi="Arial" w:cs="Arial"/>
          <w:sz w:val="16"/>
          <w:szCs w:val="16"/>
        </w:rPr>
        <w:t>грузки и с учетом реализации мероприятий по модернизации тепл</w:t>
      </w:r>
      <w:r w:rsidRPr="00243162">
        <w:rPr>
          <w:rFonts w:ascii="Arial" w:hAnsi="Arial" w:cs="Arial"/>
          <w:sz w:val="16"/>
          <w:szCs w:val="16"/>
        </w:rPr>
        <w:t>о</w:t>
      </w:r>
      <w:r w:rsidRPr="00243162">
        <w:rPr>
          <w:rFonts w:ascii="Arial" w:hAnsi="Arial" w:cs="Arial"/>
          <w:sz w:val="16"/>
          <w:szCs w:val="16"/>
        </w:rPr>
        <w:t>вых систем источников тепловой энергии.</w:t>
      </w:r>
    </w:p>
    <w:p w:rsidR="009512BB" w:rsidRPr="00243162" w:rsidRDefault="009512BB" w:rsidP="009512BB">
      <w:pPr>
        <w:pStyle w:val="S"/>
        <w:spacing w:after="0" w:line="240" w:lineRule="auto"/>
        <w:ind w:firstLine="284"/>
        <w:rPr>
          <w:rFonts w:ascii="Arial" w:hAnsi="Arial" w:cs="Arial"/>
          <w:sz w:val="16"/>
          <w:szCs w:val="16"/>
        </w:rPr>
      </w:pPr>
      <w:bookmarkStart w:id="18" w:name="XA00M382MD"/>
      <w:bookmarkStart w:id="19" w:name="ZAP1S4A39P"/>
      <w:bookmarkStart w:id="20" w:name="bssPhr88"/>
      <w:bookmarkStart w:id="21" w:name="XA00M3Q2MG"/>
      <w:bookmarkStart w:id="22" w:name="ZAP27B83FC"/>
      <w:bookmarkStart w:id="23" w:name="bssPhr89"/>
      <w:bookmarkEnd w:id="18"/>
      <w:bookmarkEnd w:id="19"/>
      <w:bookmarkEnd w:id="20"/>
      <w:bookmarkEnd w:id="21"/>
      <w:bookmarkEnd w:id="22"/>
      <w:bookmarkEnd w:id="23"/>
      <w:r w:rsidRPr="00243162">
        <w:rPr>
          <w:rFonts w:ascii="Arial" w:hAnsi="Arial" w:cs="Arial"/>
          <w:sz w:val="16"/>
          <w:szCs w:val="16"/>
        </w:rPr>
        <w:t>Перспективные объёмы теплоносителя, необходимые для передачи тепла от источ</w:t>
      </w:r>
      <w:r w:rsidRPr="00243162">
        <w:rPr>
          <w:rFonts w:ascii="Arial" w:hAnsi="Arial" w:cs="Arial"/>
          <w:sz w:val="16"/>
          <w:szCs w:val="16"/>
        </w:rPr>
        <w:softHyphen/>
        <w:t xml:space="preserve">ников тепловой энергии системы теплоснабжения </w:t>
      </w:r>
      <w:r w:rsidRPr="00243162">
        <w:rPr>
          <w:rFonts w:ascii="Arial" w:hAnsi="Arial" w:cs="Arial"/>
          <w:color w:val="000000"/>
          <w:sz w:val="16"/>
          <w:szCs w:val="16"/>
        </w:rPr>
        <w:t xml:space="preserve">Костковского сельского поселения </w:t>
      </w:r>
      <w:r w:rsidRPr="00243162">
        <w:rPr>
          <w:rFonts w:ascii="Arial" w:hAnsi="Arial" w:cs="Arial"/>
          <w:sz w:val="16"/>
          <w:szCs w:val="16"/>
        </w:rPr>
        <w:t>до потребителя в зоне действия каждого источника, прогнозировались исходя из сл</w:t>
      </w:r>
      <w:r w:rsidRPr="00243162">
        <w:rPr>
          <w:rFonts w:ascii="Arial" w:hAnsi="Arial" w:cs="Arial"/>
          <w:sz w:val="16"/>
          <w:szCs w:val="16"/>
        </w:rPr>
        <w:t>е</w:t>
      </w:r>
      <w:r w:rsidRPr="00243162">
        <w:rPr>
          <w:rFonts w:ascii="Arial" w:hAnsi="Arial" w:cs="Arial"/>
          <w:sz w:val="16"/>
          <w:szCs w:val="16"/>
        </w:rPr>
        <w:t>дующих условий:</w:t>
      </w:r>
    </w:p>
    <w:p w:rsidR="009512BB" w:rsidRPr="00243162" w:rsidRDefault="009512BB" w:rsidP="009512BB">
      <w:pPr>
        <w:pStyle w:val="S"/>
        <w:spacing w:after="0" w:line="240" w:lineRule="auto"/>
        <w:ind w:firstLine="284"/>
        <w:rPr>
          <w:rFonts w:ascii="Arial" w:hAnsi="Arial" w:cs="Arial"/>
          <w:sz w:val="16"/>
          <w:szCs w:val="16"/>
        </w:rPr>
      </w:pPr>
      <w:r w:rsidRPr="00243162">
        <w:rPr>
          <w:rFonts w:ascii="Arial" w:hAnsi="Arial" w:cs="Arial"/>
          <w:sz w:val="16"/>
          <w:szCs w:val="16"/>
        </w:rPr>
        <w:lastRenderedPageBreak/>
        <w:t xml:space="preserve">система теплоснабжения </w:t>
      </w:r>
      <w:r w:rsidRPr="00243162">
        <w:rPr>
          <w:rFonts w:ascii="Arial" w:hAnsi="Arial" w:cs="Arial"/>
          <w:color w:val="000000"/>
          <w:sz w:val="16"/>
          <w:szCs w:val="16"/>
        </w:rPr>
        <w:t xml:space="preserve">Костковского сельского поселения </w:t>
      </w:r>
      <w:r w:rsidRPr="00243162">
        <w:rPr>
          <w:rFonts w:ascii="Arial" w:hAnsi="Arial" w:cs="Arial"/>
          <w:sz w:val="16"/>
          <w:szCs w:val="16"/>
        </w:rPr>
        <w:t>закрытая: на источниках тепловой энер</w:t>
      </w:r>
      <w:r w:rsidRPr="00243162">
        <w:rPr>
          <w:rFonts w:ascii="Arial" w:hAnsi="Arial" w:cs="Arial"/>
          <w:sz w:val="16"/>
          <w:szCs w:val="16"/>
        </w:rPr>
        <w:softHyphen/>
        <w:t>гии применяется центральное качественное р</w:t>
      </w:r>
      <w:r w:rsidRPr="00243162">
        <w:rPr>
          <w:rFonts w:ascii="Arial" w:hAnsi="Arial" w:cs="Arial"/>
          <w:sz w:val="16"/>
          <w:szCs w:val="16"/>
        </w:rPr>
        <w:t>е</w:t>
      </w:r>
      <w:r w:rsidRPr="00243162">
        <w:rPr>
          <w:rFonts w:ascii="Arial" w:hAnsi="Arial" w:cs="Arial"/>
          <w:sz w:val="16"/>
          <w:szCs w:val="16"/>
        </w:rPr>
        <w:t>гулирование отпуска те</w:t>
      </w:r>
      <w:r w:rsidRPr="00243162">
        <w:rPr>
          <w:rFonts w:ascii="Arial" w:hAnsi="Arial" w:cs="Arial"/>
          <w:sz w:val="16"/>
          <w:szCs w:val="16"/>
        </w:rPr>
        <w:t>п</w:t>
      </w:r>
      <w:r w:rsidRPr="00243162">
        <w:rPr>
          <w:rFonts w:ascii="Arial" w:hAnsi="Arial" w:cs="Arial"/>
          <w:sz w:val="16"/>
          <w:szCs w:val="16"/>
        </w:rPr>
        <w:t>ла по отопительной нагрузке в зависимости от температуры наружного воздуха;</w:t>
      </w:r>
    </w:p>
    <w:p w:rsidR="009512BB" w:rsidRPr="00243162" w:rsidRDefault="009512BB" w:rsidP="009512BB">
      <w:pPr>
        <w:pStyle w:val="S"/>
        <w:spacing w:after="0" w:line="240" w:lineRule="auto"/>
        <w:ind w:firstLine="284"/>
        <w:rPr>
          <w:rFonts w:ascii="Arial" w:hAnsi="Arial" w:cs="Arial"/>
          <w:sz w:val="16"/>
          <w:szCs w:val="16"/>
        </w:rPr>
      </w:pPr>
      <w:r w:rsidRPr="00243162">
        <w:rPr>
          <w:rFonts w:ascii="Arial" w:hAnsi="Arial" w:cs="Arial"/>
          <w:sz w:val="16"/>
          <w:szCs w:val="16"/>
        </w:rPr>
        <w:t>сверхнормативные потери теплоносителя при передаче тепловой энергии будут со</w:t>
      </w:r>
      <w:r w:rsidRPr="00243162">
        <w:rPr>
          <w:rFonts w:ascii="Arial" w:hAnsi="Arial" w:cs="Arial"/>
          <w:sz w:val="16"/>
          <w:szCs w:val="16"/>
        </w:rPr>
        <w:softHyphen/>
        <w:t>кращаться вследствие работ по реконструкции участков тепл</w:t>
      </w:r>
      <w:r w:rsidRPr="00243162">
        <w:rPr>
          <w:rFonts w:ascii="Arial" w:hAnsi="Arial" w:cs="Arial"/>
          <w:sz w:val="16"/>
          <w:szCs w:val="16"/>
        </w:rPr>
        <w:t>о</w:t>
      </w:r>
      <w:r w:rsidRPr="00243162">
        <w:rPr>
          <w:rFonts w:ascii="Arial" w:hAnsi="Arial" w:cs="Arial"/>
          <w:sz w:val="16"/>
          <w:szCs w:val="16"/>
        </w:rPr>
        <w:t>вых сетей системы тепло</w:t>
      </w:r>
      <w:r w:rsidRPr="00243162">
        <w:rPr>
          <w:rFonts w:ascii="Arial" w:hAnsi="Arial" w:cs="Arial"/>
          <w:sz w:val="16"/>
          <w:szCs w:val="16"/>
        </w:rPr>
        <w:softHyphen/>
        <w:t>снабжения;</w:t>
      </w:r>
    </w:p>
    <w:p w:rsidR="009512BB" w:rsidRPr="00243162" w:rsidRDefault="009512BB" w:rsidP="009512BB">
      <w:pPr>
        <w:pStyle w:val="S"/>
        <w:spacing w:after="0" w:line="240" w:lineRule="auto"/>
        <w:ind w:firstLine="284"/>
        <w:rPr>
          <w:rFonts w:ascii="Arial" w:hAnsi="Arial" w:cs="Arial"/>
          <w:sz w:val="16"/>
          <w:szCs w:val="16"/>
        </w:rPr>
      </w:pPr>
      <w:r w:rsidRPr="00243162">
        <w:rPr>
          <w:rFonts w:ascii="Arial" w:hAnsi="Arial" w:cs="Arial"/>
          <w:sz w:val="16"/>
          <w:szCs w:val="16"/>
        </w:rPr>
        <w:t>подключение потребителей в существующих ранее и вновь создаваемых зонах теплоснабжения будет осуществляться по зависимой схеме присо</w:t>
      </w:r>
      <w:r w:rsidRPr="00243162">
        <w:rPr>
          <w:rFonts w:ascii="Arial" w:hAnsi="Arial" w:cs="Arial"/>
          <w:sz w:val="16"/>
          <w:szCs w:val="16"/>
        </w:rPr>
        <w:t>е</w:t>
      </w:r>
      <w:r w:rsidRPr="00243162">
        <w:rPr>
          <w:rFonts w:ascii="Arial" w:hAnsi="Arial" w:cs="Arial"/>
          <w:sz w:val="16"/>
          <w:szCs w:val="16"/>
        </w:rPr>
        <w:t>динения систем отопления.</w:t>
      </w:r>
    </w:p>
    <w:p w:rsidR="009512BB" w:rsidRPr="00243162" w:rsidRDefault="009512BB" w:rsidP="009512BB">
      <w:pPr>
        <w:ind w:firstLine="284"/>
        <w:jc w:val="both"/>
        <w:rPr>
          <w:rFonts w:ascii="Arial" w:hAnsi="Arial" w:cs="Arial"/>
          <w:sz w:val="16"/>
          <w:szCs w:val="16"/>
        </w:rPr>
      </w:pPr>
      <w:r w:rsidRPr="00243162">
        <w:rPr>
          <w:rFonts w:ascii="Arial" w:hAnsi="Arial" w:cs="Arial"/>
          <w:sz w:val="16"/>
          <w:szCs w:val="16"/>
        </w:rPr>
        <w:t>6.2. 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5.</w:t>
      </w:r>
    </w:p>
    <w:p w:rsidR="009512BB" w:rsidRPr="009512BB" w:rsidRDefault="009512BB" w:rsidP="009512BB">
      <w:pPr>
        <w:jc w:val="right"/>
        <w:rPr>
          <w:rFonts w:ascii="Arial" w:hAnsi="Arial" w:cs="Arial"/>
          <w:b/>
          <w:color w:val="C00000"/>
          <w:sz w:val="16"/>
          <w:szCs w:val="16"/>
        </w:rPr>
      </w:pPr>
      <w:r w:rsidRPr="009512BB">
        <w:rPr>
          <w:rFonts w:ascii="Arial" w:hAnsi="Arial" w:cs="Arial"/>
          <w:sz w:val="16"/>
          <w:szCs w:val="16"/>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7"/>
        <w:gridCol w:w="7628"/>
        <w:gridCol w:w="517"/>
        <w:gridCol w:w="517"/>
        <w:gridCol w:w="517"/>
        <w:gridCol w:w="517"/>
        <w:gridCol w:w="517"/>
        <w:gridCol w:w="722"/>
      </w:tblGrid>
      <w:tr w:rsidR="009512BB" w:rsidRPr="009512BB" w:rsidTr="009512BB">
        <w:trPr>
          <w:trHeight w:val="20"/>
        </w:trPr>
        <w:tc>
          <w:tcPr>
            <w:tcW w:w="0" w:type="auto"/>
            <w:vMerge w:val="restart"/>
          </w:tcPr>
          <w:p w:rsidR="009512BB" w:rsidRPr="009512BB" w:rsidRDefault="009512BB" w:rsidP="009512BB">
            <w:pPr>
              <w:pStyle w:val="affffffd"/>
              <w:rPr>
                <w:rFonts w:ascii="Arial" w:hAnsi="Arial" w:cs="Arial"/>
                <w:b/>
                <w:sz w:val="12"/>
                <w:szCs w:val="12"/>
                <w:lang w:val="en-US"/>
              </w:rPr>
            </w:pPr>
            <w:r w:rsidRPr="009512BB">
              <w:rPr>
                <w:rFonts w:ascii="Arial" w:hAnsi="Arial" w:cs="Arial"/>
                <w:b/>
                <w:sz w:val="12"/>
                <w:szCs w:val="12"/>
                <w:lang w:val="en-US"/>
              </w:rPr>
              <w:t>№ п/п</w:t>
            </w:r>
          </w:p>
        </w:tc>
        <w:tc>
          <w:tcPr>
            <w:tcW w:w="7628" w:type="dxa"/>
            <w:vMerge w:val="restart"/>
          </w:tcPr>
          <w:p w:rsidR="009512BB" w:rsidRPr="009512BB" w:rsidRDefault="009512BB" w:rsidP="009512BB">
            <w:pPr>
              <w:pStyle w:val="affffffd"/>
              <w:rPr>
                <w:rFonts w:ascii="Arial" w:hAnsi="Arial" w:cs="Arial"/>
                <w:b/>
                <w:sz w:val="12"/>
                <w:szCs w:val="12"/>
                <w:lang w:val="en-US"/>
              </w:rPr>
            </w:pPr>
            <w:r w:rsidRPr="009512BB">
              <w:rPr>
                <w:rFonts w:ascii="Arial" w:hAnsi="Arial" w:cs="Arial"/>
                <w:b/>
                <w:sz w:val="12"/>
                <w:szCs w:val="12"/>
                <w:lang w:val="en-US"/>
              </w:rPr>
              <w:t>Наименование</w:t>
            </w:r>
            <w:r w:rsidRPr="009512BB">
              <w:rPr>
                <w:rFonts w:ascii="Arial" w:hAnsi="Arial" w:cs="Arial"/>
                <w:b/>
                <w:sz w:val="12"/>
                <w:szCs w:val="12"/>
              </w:rPr>
              <w:t xml:space="preserve"> </w:t>
            </w:r>
            <w:r w:rsidRPr="009512BB">
              <w:rPr>
                <w:rFonts w:ascii="Arial" w:hAnsi="Arial" w:cs="Arial"/>
                <w:b/>
                <w:sz w:val="12"/>
                <w:szCs w:val="12"/>
                <w:lang w:val="en-US"/>
              </w:rPr>
              <w:t>показателя, размерность</w:t>
            </w:r>
          </w:p>
        </w:tc>
        <w:tc>
          <w:tcPr>
            <w:tcW w:w="0" w:type="auto"/>
            <w:gridSpan w:val="6"/>
          </w:tcPr>
          <w:p w:rsidR="009512BB" w:rsidRPr="009512BB" w:rsidRDefault="009512BB" w:rsidP="009512BB">
            <w:pPr>
              <w:pStyle w:val="affffffd"/>
              <w:rPr>
                <w:rFonts w:ascii="Arial" w:hAnsi="Arial" w:cs="Arial"/>
                <w:b/>
                <w:sz w:val="12"/>
                <w:szCs w:val="12"/>
                <w:lang w:val="en-US"/>
              </w:rPr>
            </w:pPr>
            <w:r w:rsidRPr="009512BB">
              <w:rPr>
                <w:rFonts w:ascii="Arial" w:hAnsi="Arial" w:cs="Arial"/>
                <w:b/>
                <w:sz w:val="12"/>
                <w:szCs w:val="12"/>
                <w:lang w:val="en-US"/>
              </w:rPr>
              <w:t>Период</w:t>
            </w:r>
            <w:r w:rsidRPr="009512BB">
              <w:rPr>
                <w:rFonts w:ascii="Arial" w:hAnsi="Arial" w:cs="Arial"/>
                <w:b/>
                <w:sz w:val="12"/>
                <w:szCs w:val="12"/>
              </w:rPr>
              <w:t>, год</w:t>
            </w:r>
          </w:p>
        </w:tc>
      </w:tr>
      <w:tr w:rsidR="009512BB" w:rsidRPr="009512BB" w:rsidTr="009512BB">
        <w:trPr>
          <w:trHeight w:val="20"/>
        </w:trPr>
        <w:tc>
          <w:tcPr>
            <w:tcW w:w="0" w:type="auto"/>
            <w:vMerge/>
          </w:tcPr>
          <w:p w:rsidR="009512BB" w:rsidRPr="009512BB" w:rsidRDefault="009512BB" w:rsidP="009512BB">
            <w:pPr>
              <w:pStyle w:val="affffffd"/>
              <w:rPr>
                <w:rFonts w:ascii="Arial" w:hAnsi="Arial" w:cs="Arial"/>
                <w:b/>
                <w:sz w:val="12"/>
                <w:szCs w:val="12"/>
                <w:lang w:val="en-US"/>
              </w:rPr>
            </w:pPr>
          </w:p>
        </w:tc>
        <w:tc>
          <w:tcPr>
            <w:tcW w:w="7628" w:type="dxa"/>
            <w:vMerge/>
          </w:tcPr>
          <w:p w:rsidR="009512BB" w:rsidRPr="009512BB" w:rsidRDefault="009512BB" w:rsidP="009512BB">
            <w:pPr>
              <w:pStyle w:val="affffffd"/>
              <w:rPr>
                <w:rFonts w:ascii="Arial" w:hAnsi="Arial" w:cs="Arial"/>
                <w:b/>
                <w:sz w:val="12"/>
                <w:szCs w:val="12"/>
                <w:lang w:val="en-US"/>
              </w:rPr>
            </w:pPr>
          </w:p>
        </w:tc>
        <w:tc>
          <w:tcPr>
            <w:tcW w:w="0" w:type="auto"/>
          </w:tcPr>
          <w:p w:rsidR="009512BB" w:rsidRPr="009512BB" w:rsidRDefault="009512BB" w:rsidP="009512BB">
            <w:pPr>
              <w:pStyle w:val="affffffd"/>
              <w:rPr>
                <w:rFonts w:ascii="Arial" w:hAnsi="Arial" w:cs="Arial"/>
                <w:b/>
                <w:sz w:val="12"/>
                <w:szCs w:val="12"/>
                <w:lang w:val="en-US"/>
              </w:rPr>
            </w:pPr>
            <w:r w:rsidRPr="009512BB">
              <w:rPr>
                <w:rFonts w:ascii="Arial" w:hAnsi="Arial" w:cs="Arial"/>
                <w:b/>
                <w:sz w:val="12"/>
                <w:szCs w:val="12"/>
                <w:lang w:val="en-US"/>
              </w:rPr>
              <w:t>201</w:t>
            </w:r>
            <w:r w:rsidRPr="009512BB">
              <w:rPr>
                <w:rFonts w:ascii="Arial" w:hAnsi="Arial" w:cs="Arial"/>
                <w:b/>
                <w:sz w:val="12"/>
                <w:szCs w:val="12"/>
              </w:rPr>
              <w:t>9</w:t>
            </w:r>
          </w:p>
        </w:tc>
        <w:tc>
          <w:tcPr>
            <w:tcW w:w="0" w:type="auto"/>
          </w:tcPr>
          <w:p w:rsidR="009512BB" w:rsidRPr="009512BB" w:rsidRDefault="009512BB" w:rsidP="009512BB">
            <w:pPr>
              <w:pStyle w:val="affffffd"/>
              <w:rPr>
                <w:rFonts w:ascii="Arial" w:hAnsi="Arial" w:cs="Arial"/>
                <w:b/>
                <w:sz w:val="12"/>
                <w:szCs w:val="12"/>
                <w:lang w:val="en-US"/>
              </w:rPr>
            </w:pPr>
            <w:r w:rsidRPr="009512BB">
              <w:rPr>
                <w:rFonts w:ascii="Arial" w:hAnsi="Arial" w:cs="Arial"/>
                <w:b/>
                <w:sz w:val="12"/>
                <w:szCs w:val="12"/>
                <w:lang w:val="en-US"/>
              </w:rPr>
              <w:t>20</w:t>
            </w:r>
            <w:r w:rsidRPr="009512BB">
              <w:rPr>
                <w:rFonts w:ascii="Arial" w:hAnsi="Arial" w:cs="Arial"/>
                <w:b/>
                <w:sz w:val="12"/>
                <w:szCs w:val="12"/>
              </w:rPr>
              <w:t>20</w:t>
            </w:r>
          </w:p>
        </w:tc>
        <w:tc>
          <w:tcPr>
            <w:tcW w:w="0" w:type="auto"/>
          </w:tcPr>
          <w:p w:rsidR="009512BB" w:rsidRPr="009512BB" w:rsidRDefault="009512BB" w:rsidP="009512BB">
            <w:pPr>
              <w:pStyle w:val="affffffd"/>
              <w:rPr>
                <w:rFonts w:ascii="Arial" w:hAnsi="Arial" w:cs="Arial"/>
                <w:b/>
                <w:sz w:val="12"/>
                <w:szCs w:val="12"/>
                <w:lang w:val="en-US"/>
              </w:rPr>
            </w:pPr>
            <w:r w:rsidRPr="009512BB">
              <w:rPr>
                <w:rFonts w:ascii="Arial" w:hAnsi="Arial" w:cs="Arial"/>
                <w:b/>
                <w:sz w:val="12"/>
                <w:szCs w:val="12"/>
                <w:lang w:val="en-US"/>
              </w:rPr>
              <w:t>202</w:t>
            </w:r>
            <w:r w:rsidRPr="009512BB">
              <w:rPr>
                <w:rFonts w:ascii="Arial" w:hAnsi="Arial" w:cs="Arial"/>
                <w:b/>
                <w:sz w:val="12"/>
                <w:szCs w:val="12"/>
              </w:rPr>
              <w:t>1</w:t>
            </w:r>
          </w:p>
        </w:tc>
        <w:tc>
          <w:tcPr>
            <w:tcW w:w="0" w:type="auto"/>
          </w:tcPr>
          <w:p w:rsidR="009512BB" w:rsidRPr="009512BB" w:rsidRDefault="009512BB" w:rsidP="009512BB">
            <w:pPr>
              <w:pStyle w:val="affffffd"/>
              <w:rPr>
                <w:rFonts w:ascii="Arial" w:hAnsi="Arial" w:cs="Arial"/>
                <w:b/>
                <w:sz w:val="12"/>
                <w:szCs w:val="12"/>
                <w:lang w:val="en-US"/>
              </w:rPr>
            </w:pPr>
            <w:r w:rsidRPr="009512BB">
              <w:rPr>
                <w:rFonts w:ascii="Arial" w:hAnsi="Arial" w:cs="Arial"/>
                <w:b/>
                <w:sz w:val="12"/>
                <w:szCs w:val="12"/>
                <w:lang w:val="en-US"/>
              </w:rPr>
              <w:t>202</w:t>
            </w:r>
            <w:r w:rsidRPr="009512BB">
              <w:rPr>
                <w:rFonts w:ascii="Arial" w:hAnsi="Arial" w:cs="Arial"/>
                <w:b/>
                <w:sz w:val="12"/>
                <w:szCs w:val="12"/>
              </w:rPr>
              <w:t>2</w:t>
            </w:r>
          </w:p>
        </w:tc>
        <w:tc>
          <w:tcPr>
            <w:tcW w:w="0" w:type="auto"/>
          </w:tcPr>
          <w:p w:rsidR="009512BB" w:rsidRPr="009512BB" w:rsidRDefault="009512BB" w:rsidP="009512BB">
            <w:pPr>
              <w:pStyle w:val="affffffd"/>
              <w:rPr>
                <w:rFonts w:ascii="Arial" w:hAnsi="Arial" w:cs="Arial"/>
                <w:b/>
                <w:sz w:val="12"/>
                <w:szCs w:val="12"/>
              </w:rPr>
            </w:pPr>
            <w:r w:rsidRPr="009512BB">
              <w:rPr>
                <w:rFonts w:ascii="Arial" w:hAnsi="Arial" w:cs="Arial"/>
                <w:b/>
                <w:sz w:val="12"/>
                <w:szCs w:val="12"/>
              </w:rPr>
              <w:t>2023</w:t>
            </w:r>
          </w:p>
        </w:tc>
        <w:tc>
          <w:tcPr>
            <w:tcW w:w="0" w:type="auto"/>
          </w:tcPr>
          <w:p w:rsidR="009512BB" w:rsidRPr="009512BB" w:rsidRDefault="009512BB" w:rsidP="009512BB">
            <w:pPr>
              <w:pStyle w:val="affffffd"/>
              <w:ind w:hanging="100"/>
              <w:rPr>
                <w:rFonts w:ascii="Arial" w:hAnsi="Arial" w:cs="Arial"/>
                <w:b/>
                <w:sz w:val="12"/>
                <w:szCs w:val="12"/>
              </w:rPr>
            </w:pPr>
            <w:r w:rsidRPr="009512BB">
              <w:rPr>
                <w:rFonts w:ascii="Arial" w:hAnsi="Arial" w:cs="Arial"/>
                <w:b/>
                <w:sz w:val="12"/>
                <w:szCs w:val="12"/>
                <w:lang w:val="en-US"/>
              </w:rPr>
              <w:t>202</w:t>
            </w:r>
            <w:r w:rsidRPr="009512BB">
              <w:rPr>
                <w:rFonts w:ascii="Arial" w:hAnsi="Arial" w:cs="Arial"/>
                <w:b/>
                <w:sz w:val="12"/>
                <w:szCs w:val="12"/>
              </w:rPr>
              <w:t>4</w:t>
            </w:r>
            <w:r w:rsidRPr="009512BB">
              <w:rPr>
                <w:rFonts w:ascii="Arial" w:hAnsi="Arial" w:cs="Arial"/>
                <w:b/>
                <w:sz w:val="12"/>
                <w:szCs w:val="12"/>
                <w:lang w:val="en-US"/>
              </w:rPr>
              <w:t>-203</w:t>
            </w:r>
            <w:r w:rsidRPr="009512BB">
              <w:rPr>
                <w:rFonts w:ascii="Arial" w:hAnsi="Arial" w:cs="Arial"/>
                <w:b/>
                <w:sz w:val="12"/>
                <w:szCs w:val="12"/>
              </w:rPr>
              <w:t>3</w:t>
            </w:r>
          </w:p>
        </w:tc>
      </w:tr>
      <w:tr w:rsidR="009512BB" w:rsidRPr="009512BB" w:rsidTr="009512BB">
        <w:trPr>
          <w:trHeight w:val="20"/>
        </w:trPr>
        <w:tc>
          <w:tcPr>
            <w:tcW w:w="11465" w:type="dxa"/>
            <w:gridSpan w:val="8"/>
          </w:tcPr>
          <w:p w:rsidR="009512BB" w:rsidRPr="009512BB" w:rsidRDefault="009512BB" w:rsidP="009512BB">
            <w:pPr>
              <w:pStyle w:val="affffffd"/>
              <w:rPr>
                <w:rFonts w:ascii="Arial" w:hAnsi="Arial" w:cs="Arial"/>
                <w:b/>
                <w:sz w:val="12"/>
                <w:szCs w:val="12"/>
              </w:rPr>
            </w:pPr>
            <w:r w:rsidRPr="009512BB">
              <w:rPr>
                <w:rStyle w:val="FontStyle129"/>
                <w:rFonts w:ascii="Arial" w:hAnsi="Arial" w:cs="Arial"/>
                <w:b/>
                <w:sz w:val="12"/>
                <w:szCs w:val="12"/>
                <w:lang w:val="en-US"/>
              </w:rPr>
              <w:t>Котельная №24 д.</w:t>
            </w:r>
            <w:r w:rsidRPr="009512BB">
              <w:rPr>
                <w:rStyle w:val="FontStyle129"/>
                <w:rFonts w:ascii="Arial" w:hAnsi="Arial" w:cs="Arial"/>
                <w:b/>
                <w:sz w:val="12"/>
                <w:szCs w:val="12"/>
              </w:rPr>
              <w:t xml:space="preserve"> </w:t>
            </w:r>
            <w:r w:rsidRPr="009512BB">
              <w:rPr>
                <w:rStyle w:val="FontStyle129"/>
                <w:rFonts w:ascii="Arial" w:hAnsi="Arial" w:cs="Arial"/>
                <w:b/>
                <w:sz w:val="12"/>
                <w:szCs w:val="12"/>
                <w:lang w:val="en-US"/>
              </w:rPr>
              <w:t>Костково</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1.</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color w:val="000000"/>
                <w:sz w:val="12"/>
                <w:szCs w:val="12"/>
              </w:rPr>
              <w:t xml:space="preserve">Объем воды в системе теплоснабжения </w:t>
            </w:r>
            <w:r w:rsidRPr="009512BB">
              <w:rPr>
                <w:rFonts w:ascii="Arial" w:hAnsi="Arial" w:cs="Arial"/>
                <w:color w:val="000000"/>
                <w:sz w:val="12"/>
                <w:szCs w:val="12"/>
                <w:lang w:val="en-US"/>
              </w:rPr>
              <w:t>V</w:t>
            </w:r>
            <w:r w:rsidRPr="009512BB">
              <w:rPr>
                <w:rFonts w:ascii="Arial" w:hAnsi="Arial" w:cs="Arial"/>
                <w:color w:val="000000"/>
                <w:sz w:val="12"/>
                <w:szCs w:val="12"/>
              </w:rPr>
              <w:t>, м</w:t>
            </w:r>
            <w:r w:rsidRPr="009512BB">
              <w:rPr>
                <w:rFonts w:ascii="Arial" w:hAnsi="Arial" w:cs="Arial"/>
                <w:color w:val="000000"/>
                <w:sz w:val="12"/>
                <w:szCs w:val="12"/>
                <w:vertAlign w:val="superscript"/>
              </w:rPr>
              <w:t>3</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23,25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23,25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23,25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23,25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23,25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23,25</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Установленная производительность водоподготовительной у</w:t>
            </w:r>
            <w:r w:rsidRPr="009512BB">
              <w:rPr>
                <w:rFonts w:ascii="Arial" w:hAnsi="Arial" w:cs="Arial"/>
                <w:sz w:val="12"/>
                <w:szCs w:val="12"/>
              </w:rPr>
              <w:t>с</w:t>
            </w:r>
            <w:r w:rsidRPr="009512BB">
              <w:rPr>
                <w:rFonts w:ascii="Arial" w:hAnsi="Arial" w:cs="Arial"/>
                <w:sz w:val="12"/>
                <w:szCs w:val="12"/>
              </w:rPr>
              <w:t xml:space="preserve">тановки, </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3</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Располагаемая производительность водоподготовительной у</w:t>
            </w:r>
            <w:r w:rsidRPr="009512BB">
              <w:rPr>
                <w:rFonts w:ascii="Arial" w:hAnsi="Arial" w:cs="Arial"/>
                <w:sz w:val="12"/>
                <w:szCs w:val="12"/>
              </w:rPr>
              <w:t>с</w:t>
            </w:r>
            <w:r w:rsidRPr="009512BB">
              <w:rPr>
                <w:rFonts w:ascii="Arial" w:hAnsi="Arial" w:cs="Arial"/>
                <w:sz w:val="12"/>
                <w:szCs w:val="12"/>
              </w:rPr>
              <w:t xml:space="preserve">тановки, </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4</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lang w:val="en-US"/>
              </w:rPr>
              <w:t>Потери располагаемой производительности, %</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5</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 xml:space="preserve">Собственные нужды водоподготовительной установки, </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6</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Количество баков-аккумуляторов теплоносителя, шт.</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7</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Емкость баков аккумуляторов, тыс. м</w:t>
            </w:r>
            <w:r w:rsidRPr="009512BB">
              <w:rPr>
                <w:rFonts w:ascii="Arial" w:hAnsi="Arial" w:cs="Arial"/>
                <w:sz w:val="12"/>
                <w:szCs w:val="12"/>
                <w:vertAlign w:val="superscript"/>
              </w:rPr>
              <w:t>3</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8</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 xml:space="preserve">Требуемая расчетная производительность водоподготовительной установки (0,75% </w:t>
            </w:r>
            <w:r w:rsidRPr="009512BB">
              <w:rPr>
                <w:rFonts w:ascii="Arial" w:hAnsi="Arial" w:cs="Arial"/>
                <w:color w:val="000000"/>
                <w:sz w:val="12"/>
                <w:szCs w:val="12"/>
                <w:lang w:val="en-US"/>
              </w:rPr>
              <w:t>V</w:t>
            </w:r>
            <w:r w:rsidRPr="009512BB">
              <w:rPr>
                <w:rFonts w:ascii="Arial" w:hAnsi="Arial" w:cs="Arial"/>
                <w:sz w:val="12"/>
                <w:szCs w:val="12"/>
              </w:rPr>
              <w:t xml:space="preserve">), </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0,174</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0,174</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0,174</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0,174</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0,174</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0,174</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9</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 xml:space="preserve">Всего подпитка тепловой сети, </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 в том числе:</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 xml:space="preserve">нормативные утечки теплоносителя (0,25% </w:t>
            </w:r>
            <w:r w:rsidRPr="009512BB">
              <w:rPr>
                <w:rFonts w:ascii="Arial" w:hAnsi="Arial" w:cs="Arial"/>
                <w:color w:val="000000"/>
                <w:sz w:val="12"/>
                <w:szCs w:val="12"/>
                <w:lang w:val="en-US"/>
              </w:rPr>
              <w:t>V</w:t>
            </w:r>
            <w:r w:rsidRPr="009512BB">
              <w:rPr>
                <w:rFonts w:ascii="Arial" w:hAnsi="Arial" w:cs="Arial"/>
                <w:sz w:val="12"/>
                <w:szCs w:val="12"/>
              </w:rPr>
              <w:t xml:space="preserve">), </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0,058</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сверхнормативные утечки теп</w:t>
            </w:r>
            <w:r w:rsidRPr="009512BB">
              <w:rPr>
                <w:rFonts w:ascii="Arial" w:hAnsi="Arial" w:cs="Arial"/>
                <w:sz w:val="12"/>
                <w:szCs w:val="12"/>
              </w:rPr>
              <w:softHyphen/>
              <w:t xml:space="preserve">лоносителя, </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отпуск теплоносителя из тепловых сетей на цели горячего водоснабжения (для откр</w:t>
            </w:r>
            <w:r w:rsidRPr="009512BB">
              <w:rPr>
                <w:rFonts w:ascii="Arial" w:hAnsi="Arial" w:cs="Arial"/>
                <w:sz w:val="12"/>
                <w:szCs w:val="12"/>
              </w:rPr>
              <w:t>ы</w:t>
            </w:r>
            <w:r w:rsidRPr="009512BB">
              <w:rPr>
                <w:rFonts w:ascii="Arial" w:hAnsi="Arial" w:cs="Arial"/>
                <w:sz w:val="12"/>
                <w:szCs w:val="12"/>
              </w:rPr>
              <w:t xml:space="preserve">тых систем теплоснабжения), </w:t>
            </w:r>
            <w:r w:rsidRPr="009512BB">
              <w:rPr>
                <w:rFonts w:ascii="Arial" w:hAnsi="Arial" w:cs="Arial"/>
                <w:color w:val="000000"/>
                <w:sz w:val="12"/>
                <w:szCs w:val="12"/>
              </w:rPr>
              <w:t>т</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10</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 xml:space="preserve">Максимальная подпитка тепловой сети в период повреждения участка (2% </w:t>
            </w:r>
            <w:r w:rsidRPr="009512BB">
              <w:rPr>
                <w:rFonts w:ascii="Arial" w:hAnsi="Arial" w:cs="Arial"/>
                <w:color w:val="000000"/>
                <w:sz w:val="12"/>
                <w:szCs w:val="12"/>
                <w:lang w:val="en-US"/>
              </w:rPr>
              <w:t>V</w:t>
            </w:r>
            <w:r w:rsidRPr="009512BB">
              <w:rPr>
                <w:rFonts w:ascii="Arial" w:hAnsi="Arial" w:cs="Arial"/>
                <w:sz w:val="12"/>
                <w:szCs w:val="12"/>
              </w:rPr>
              <w:t xml:space="preserve">), </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0,465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0,465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0,465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0,465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0,465</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0,465</w:t>
            </w: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lang w:val="en-US"/>
              </w:rPr>
              <w:t>11</w:t>
            </w:r>
            <w:r w:rsidRPr="009512BB">
              <w:rPr>
                <w:rFonts w:ascii="Arial" w:hAnsi="Arial" w:cs="Arial"/>
                <w:sz w:val="12"/>
                <w:szCs w:val="12"/>
              </w:rPr>
              <w:t>.</w:t>
            </w:r>
          </w:p>
        </w:tc>
        <w:tc>
          <w:tcPr>
            <w:tcW w:w="7628" w:type="dxa"/>
          </w:tcPr>
          <w:p w:rsidR="009512BB" w:rsidRPr="009512BB" w:rsidRDefault="009512BB" w:rsidP="009512BB">
            <w:pPr>
              <w:pStyle w:val="affffffd"/>
              <w:jc w:val="both"/>
              <w:rPr>
                <w:rFonts w:ascii="Arial" w:hAnsi="Arial" w:cs="Arial"/>
                <w:sz w:val="12"/>
                <w:szCs w:val="12"/>
              </w:rPr>
            </w:pPr>
            <w:r w:rsidRPr="009512BB">
              <w:rPr>
                <w:rFonts w:ascii="Arial" w:hAnsi="Arial" w:cs="Arial"/>
                <w:sz w:val="12"/>
                <w:szCs w:val="12"/>
              </w:rPr>
              <w:t>Резерв (+)/дефицит (-), ВПУ,</w:t>
            </w:r>
            <w:r w:rsidRPr="009512BB">
              <w:rPr>
                <w:rFonts w:ascii="Arial" w:hAnsi="Arial" w:cs="Arial"/>
                <w:color w:val="000000"/>
                <w:sz w:val="12"/>
                <w:szCs w:val="12"/>
              </w:rPr>
              <w:t>м</w:t>
            </w:r>
            <w:r w:rsidRPr="009512BB">
              <w:rPr>
                <w:rFonts w:ascii="Arial" w:hAnsi="Arial" w:cs="Arial"/>
                <w:color w:val="000000"/>
                <w:sz w:val="12"/>
                <w:szCs w:val="12"/>
                <w:vertAlign w:val="superscript"/>
              </w:rPr>
              <w:t>3</w:t>
            </w:r>
            <w:r w:rsidRPr="009512BB">
              <w:rPr>
                <w:rFonts w:ascii="Arial" w:hAnsi="Arial" w:cs="Arial"/>
                <w:sz w:val="12"/>
                <w:szCs w:val="12"/>
              </w:rPr>
              <w:t>/ч</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11465" w:type="dxa"/>
            <w:gridSpan w:val="8"/>
          </w:tcPr>
          <w:p w:rsidR="009512BB" w:rsidRPr="009512BB" w:rsidRDefault="009512BB" w:rsidP="009512BB">
            <w:pPr>
              <w:pStyle w:val="affffffd"/>
              <w:ind w:firstLine="709"/>
              <w:jc w:val="both"/>
              <w:rPr>
                <w:rFonts w:ascii="Arial" w:hAnsi="Arial" w:cs="Arial"/>
                <w:sz w:val="12"/>
                <w:szCs w:val="12"/>
              </w:rPr>
            </w:pPr>
            <w:r w:rsidRPr="009512BB">
              <w:rPr>
                <w:rFonts w:ascii="Arial" w:hAnsi="Arial" w:cs="Arial"/>
                <w:sz w:val="12"/>
                <w:szCs w:val="12"/>
              </w:rPr>
              <w:t>* - значения показателей уточнять при разработке ПСД</w:t>
            </w:r>
          </w:p>
        </w:tc>
      </w:tr>
    </w:tbl>
    <w:p w:rsidR="009512BB" w:rsidRPr="00243162" w:rsidRDefault="009512BB" w:rsidP="009512BB">
      <w:pPr>
        <w:ind w:firstLine="709"/>
        <w:jc w:val="center"/>
        <w:rPr>
          <w:rFonts w:ascii="Arial" w:hAnsi="Arial" w:cs="Arial"/>
          <w:sz w:val="16"/>
          <w:szCs w:val="16"/>
        </w:rPr>
      </w:pPr>
      <w:bookmarkStart w:id="24" w:name="_Toc21101668"/>
      <w:bookmarkStart w:id="25" w:name="_Toc21101669"/>
      <w:r w:rsidRPr="00243162">
        <w:rPr>
          <w:rFonts w:ascii="Arial" w:hAnsi="Arial" w:cs="Arial"/>
          <w:b/>
          <w:color w:val="000000"/>
          <w:sz w:val="16"/>
          <w:szCs w:val="16"/>
        </w:rPr>
        <w:t>7. Основные положения мастер-плана развития систем</w:t>
      </w:r>
      <w:r>
        <w:rPr>
          <w:rFonts w:ascii="Arial" w:hAnsi="Arial" w:cs="Arial"/>
          <w:b/>
          <w:color w:val="000000"/>
          <w:sz w:val="16"/>
          <w:szCs w:val="16"/>
        </w:rPr>
        <w:t xml:space="preserve"> </w:t>
      </w:r>
      <w:r w:rsidRPr="00243162">
        <w:rPr>
          <w:rFonts w:ascii="Arial" w:hAnsi="Arial" w:cs="Arial"/>
          <w:b/>
          <w:color w:val="000000"/>
          <w:sz w:val="16"/>
          <w:szCs w:val="16"/>
        </w:rPr>
        <w:t>теплоснабжения пос</w:t>
      </w:r>
      <w:r w:rsidRPr="00243162">
        <w:rPr>
          <w:rFonts w:ascii="Arial" w:hAnsi="Arial" w:cs="Arial"/>
          <w:b/>
          <w:color w:val="000000"/>
          <w:sz w:val="16"/>
          <w:szCs w:val="16"/>
        </w:rPr>
        <w:t>е</w:t>
      </w:r>
      <w:r w:rsidRPr="00243162">
        <w:rPr>
          <w:rFonts w:ascii="Arial" w:hAnsi="Arial" w:cs="Arial"/>
          <w:b/>
          <w:color w:val="000000"/>
          <w:sz w:val="16"/>
          <w:szCs w:val="16"/>
        </w:rPr>
        <w:t>ления</w:t>
      </w:r>
    </w:p>
    <w:p w:rsidR="009512BB" w:rsidRPr="00243162" w:rsidRDefault="009512BB" w:rsidP="009512BB">
      <w:pPr>
        <w:tabs>
          <w:tab w:val="left" w:pos="9512"/>
        </w:tabs>
        <w:ind w:firstLine="284"/>
        <w:jc w:val="both"/>
        <w:rPr>
          <w:rFonts w:ascii="Arial" w:hAnsi="Arial" w:cs="Arial"/>
          <w:sz w:val="16"/>
          <w:szCs w:val="16"/>
        </w:rPr>
      </w:pPr>
      <w:r w:rsidRPr="00243162">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w:t>
      </w:r>
      <w:r w:rsidRPr="00243162">
        <w:rPr>
          <w:rFonts w:ascii="Arial" w:hAnsi="Arial" w:cs="Arial"/>
          <w:sz w:val="16"/>
          <w:szCs w:val="16"/>
        </w:rPr>
        <w:t>р</w:t>
      </w:r>
      <w:r w:rsidRPr="00243162">
        <w:rPr>
          <w:rFonts w:ascii="Arial" w:hAnsi="Arial" w:cs="Arial"/>
          <w:sz w:val="16"/>
          <w:szCs w:val="16"/>
        </w:rPr>
        <w:t>жанием ее в рабочем с</w:t>
      </w:r>
      <w:r w:rsidRPr="00243162">
        <w:rPr>
          <w:rFonts w:ascii="Arial" w:hAnsi="Arial" w:cs="Arial"/>
          <w:sz w:val="16"/>
          <w:szCs w:val="16"/>
        </w:rPr>
        <w:t>о</w:t>
      </w:r>
      <w:r w:rsidRPr="00243162">
        <w:rPr>
          <w:rFonts w:ascii="Arial" w:hAnsi="Arial" w:cs="Arial"/>
          <w:sz w:val="16"/>
          <w:szCs w:val="16"/>
        </w:rPr>
        <w:t>стоянии по средством капитальных и текущих ремонтов.</w:t>
      </w:r>
    </w:p>
    <w:p w:rsidR="009512BB" w:rsidRPr="00243162" w:rsidRDefault="009512BB" w:rsidP="009512BB">
      <w:pPr>
        <w:tabs>
          <w:tab w:val="left" w:pos="9512"/>
        </w:tabs>
        <w:jc w:val="center"/>
        <w:rPr>
          <w:rFonts w:ascii="Arial" w:hAnsi="Arial" w:cs="Arial"/>
          <w:sz w:val="16"/>
          <w:szCs w:val="16"/>
        </w:rPr>
      </w:pPr>
      <w:r w:rsidRPr="00243162">
        <w:rPr>
          <w:rFonts w:ascii="Arial" w:hAnsi="Arial" w:cs="Arial"/>
          <w:b/>
          <w:sz w:val="16"/>
          <w:szCs w:val="16"/>
        </w:rPr>
        <w:t>8. Предложения по строительству, реконструкции и техническому</w:t>
      </w:r>
      <w:r>
        <w:rPr>
          <w:rFonts w:ascii="Arial" w:hAnsi="Arial" w:cs="Arial"/>
          <w:b/>
          <w:sz w:val="16"/>
          <w:szCs w:val="16"/>
        </w:rPr>
        <w:t xml:space="preserve"> </w:t>
      </w:r>
      <w:r w:rsidRPr="00243162">
        <w:rPr>
          <w:rFonts w:ascii="Arial" w:hAnsi="Arial" w:cs="Arial"/>
          <w:b/>
          <w:sz w:val="16"/>
          <w:szCs w:val="16"/>
        </w:rPr>
        <w:t>перевоор</w:t>
      </w:r>
      <w:r w:rsidRPr="00243162">
        <w:rPr>
          <w:rFonts w:ascii="Arial" w:hAnsi="Arial" w:cs="Arial"/>
          <w:b/>
          <w:sz w:val="16"/>
          <w:szCs w:val="16"/>
        </w:rPr>
        <w:t>у</w:t>
      </w:r>
      <w:r w:rsidRPr="00243162">
        <w:rPr>
          <w:rFonts w:ascii="Arial" w:hAnsi="Arial" w:cs="Arial"/>
          <w:b/>
          <w:sz w:val="16"/>
          <w:szCs w:val="16"/>
        </w:rPr>
        <w:t>жению источников тепловой энергии</w:t>
      </w:r>
      <w:bookmarkStart w:id="26" w:name="ZAP2QV23PA"/>
      <w:bookmarkEnd w:id="24"/>
      <w:bookmarkEnd w:id="26"/>
    </w:p>
    <w:p w:rsidR="009512BB" w:rsidRPr="00243162" w:rsidRDefault="009512BB" w:rsidP="009512BB">
      <w:pPr>
        <w:tabs>
          <w:tab w:val="left" w:pos="9512"/>
        </w:tabs>
        <w:ind w:firstLine="284"/>
        <w:jc w:val="both"/>
        <w:rPr>
          <w:rFonts w:ascii="Arial" w:hAnsi="Arial" w:cs="Arial"/>
          <w:sz w:val="16"/>
          <w:szCs w:val="16"/>
        </w:rPr>
      </w:pPr>
      <w:r w:rsidRPr="00243162">
        <w:rPr>
          <w:rFonts w:ascii="Arial" w:hAnsi="Arial" w:cs="Arial"/>
          <w:sz w:val="16"/>
          <w:szCs w:val="16"/>
        </w:rPr>
        <w:t>Строительство и реконструкция тепловых сетей, обеспечивающих перераспределение тепловой нагрузки из зон с дефицитом располагаемой те</w:t>
      </w:r>
      <w:r w:rsidRPr="00243162">
        <w:rPr>
          <w:rFonts w:ascii="Arial" w:hAnsi="Arial" w:cs="Arial"/>
          <w:sz w:val="16"/>
          <w:szCs w:val="16"/>
        </w:rPr>
        <w:t>п</w:t>
      </w:r>
      <w:r w:rsidRPr="00243162">
        <w:rPr>
          <w:rFonts w:ascii="Arial" w:hAnsi="Arial" w:cs="Arial"/>
          <w:sz w:val="16"/>
          <w:szCs w:val="16"/>
        </w:rPr>
        <w:t>ловой мощности источников тепловой энергии в зоны с резервом располагаемой тепловой мощности источников тепловой энергии, не предусматрив</w:t>
      </w:r>
      <w:r w:rsidRPr="00243162">
        <w:rPr>
          <w:rFonts w:ascii="Arial" w:hAnsi="Arial" w:cs="Arial"/>
          <w:sz w:val="16"/>
          <w:szCs w:val="16"/>
        </w:rPr>
        <w:t>а</w:t>
      </w:r>
      <w:r w:rsidRPr="00243162">
        <w:rPr>
          <w:rFonts w:ascii="Arial" w:hAnsi="Arial" w:cs="Arial"/>
          <w:sz w:val="16"/>
          <w:szCs w:val="16"/>
        </w:rPr>
        <w:t>ется.</w:t>
      </w:r>
    </w:p>
    <w:p w:rsidR="009512BB" w:rsidRPr="00243162" w:rsidRDefault="009512BB" w:rsidP="009512BB">
      <w:pPr>
        <w:tabs>
          <w:tab w:val="left" w:pos="9512"/>
        </w:tabs>
        <w:jc w:val="center"/>
        <w:rPr>
          <w:rFonts w:ascii="Arial" w:hAnsi="Arial" w:cs="Arial"/>
          <w:sz w:val="16"/>
          <w:szCs w:val="16"/>
        </w:rPr>
      </w:pPr>
      <w:r w:rsidRPr="00243162">
        <w:rPr>
          <w:rFonts w:ascii="Arial" w:hAnsi="Arial" w:cs="Arial"/>
          <w:b/>
          <w:sz w:val="16"/>
          <w:szCs w:val="16"/>
        </w:rPr>
        <w:t>9. Предложения по строительству источников тепловой энергии, обеспечивающих перспективную тепловую нагрузку на осваиваемых терр</w:t>
      </w:r>
      <w:r w:rsidRPr="00243162">
        <w:rPr>
          <w:rFonts w:ascii="Arial" w:hAnsi="Arial" w:cs="Arial"/>
          <w:b/>
          <w:sz w:val="16"/>
          <w:szCs w:val="16"/>
        </w:rPr>
        <w:t>и</w:t>
      </w:r>
      <w:r w:rsidRPr="00243162">
        <w:rPr>
          <w:rFonts w:ascii="Arial" w:hAnsi="Arial" w:cs="Arial"/>
          <w:b/>
          <w:sz w:val="16"/>
          <w:szCs w:val="16"/>
        </w:rPr>
        <w:t>ториях поселения, для которых отсутствует возможность или целесообразность передачи тепловой энергии от существующих или реконс</w:t>
      </w:r>
      <w:r w:rsidRPr="00243162">
        <w:rPr>
          <w:rFonts w:ascii="Arial" w:hAnsi="Arial" w:cs="Arial"/>
          <w:b/>
          <w:sz w:val="16"/>
          <w:szCs w:val="16"/>
        </w:rPr>
        <w:t>т</w:t>
      </w:r>
      <w:r w:rsidRPr="00243162">
        <w:rPr>
          <w:rFonts w:ascii="Arial" w:hAnsi="Arial" w:cs="Arial"/>
          <w:b/>
          <w:sz w:val="16"/>
          <w:szCs w:val="16"/>
        </w:rPr>
        <w:t>руируемых исто</w:t>
      </w:r>
      <w:r w:rsidRPr="00243162">
        <w:rPr>
          <w:rFonts w:ascii="Arial" w:hAnsi="Arial" w:cs="Arial"/>
          <w:b/>
          <w:sz w:val="16"/>
          <w:szCs w:val="16"/>
        </w:rPr>
        <w:t>ч</w:t>
      </w:r>
      <w:r w:rsidRPr="00243162">
        <w:rPr>
          <w:rFonts w:ascii="Arial" w:hAnsi="Arial" w:cs="Arial"/>
          <w:b/>
          <w:sz w:val="16"/>
          <w:szCs w:val="16"/>
        </w:rPr>
        <w:t>ников тепловой энергии</w:t>
      </w:r>
      <w:bookmarkEnd w:id="25"/>
    </w:p>
    <w:p w:rsidR="009512BB" w:rsidRPr="00243162" w:rsidRDefault="009512BB" w:rsidP="009512BB">
      <w:pPr>
        <w:tabs>
          <w:tab w:val="left" w:pos="9512"/>
        </w:tabs>
        <w:ind w:firstLine="284"/>
        <w:jc w:val="both"/>
        <w:rPr>
          <w:rFonts w:ascii="Arial" w:hAnsi="Arial" w:cs="Arial"/>
          <w:sz w:val="16"/>
          <w:szCs w:val="16"/>
        </w:rPr>
      </w:pPr>
      <w:r w:rsidRPr="00243162">
        <w:rPr>
          <w:rFonts w:ascii="Arial" w:hAnsi="Arial" w:cs="Arial"/>
          <w:sz w:val="16"/>
          <w:szCs w:val="16"/>
        </w:rPr>
        <w:t xml:space="preserve">Мероприятия по развитию централизованного теплоснабжения на территории </w:t>
      </w:r>
      <w:r w:rsidRPr="00243162">
        <w:rPr>
          <w:rFonts w:ascii="Arial" w:hAnsi="Arial" w:cs="Arial"/>
          <w:color w:val="000000"/>
          <w:sz w:val="16"/>
          <w:szCs w:val="16"/>
        </w:rPr>
        <w:t xml:space="preserve">Костковского сельского поселения </w:t>
      </w:r>
      <w:r w:rsidRPr="00243162">
        <w:rPr>
          <w:rFonts w:ascii="Arial" w:hAnsi="Arial" w:cs="Arial"/>
          <w:sz w:val="16"/>
          <w:szCs w:val="16"/>
        </w:rPr>
        <w:t>н</w:t>
      </w:r>
      <w:r w:rsidRPr="00243162">
        <w:rPr>
          <w:rStyle w:val="FontStyle274"/>
          <w:rFonts w:ascii="Arial" w:hAnsi="Arial" w:cs="Arial"/>
          <w:sz w:val="16"/>
          <w:szCs w:val="16"/>
        </w:rPr>
        <w:t>а расчетный срок</w:t>
      </w:r>
      <w:r w:rsidRPr="00243162">
        <w:rPr>
          <w:rFonts w:ascii="Arial" w:hAnsi="Arial" w:cs="Arial"/>
          <w:sz w:val="16"/>
          <w:szCs w:val="16"/>
        </w:rPr>
        <w:t xml:space="preserve"> не предусма</w:t>
      </w:r>
      <w:r w:rsidRPr="00243162">
        <w:rPr>
          <w:rFonts w:ascii="Arial" w:hAnsi="Arial" w:cs="Arial"/>
          <w:sz w:val="16"/>
          <w:szCs w:val="16"/>
        </w:rPr>
        <w:t>т</w:t>
      </w:r>
      <w:r w:rsidRPr="00243162">
        <w:rPr>
          <w:rFonts w:ascii="Arial" w:hAnsi="Arial" w:cs="Arial"/>
          <w:sz w:val="16"/>
          <w:szCs w:val="16"/>
        </w:rPr>
        <w:t>ривается.</w:t>
      </w:r>
      <w:bookmarkStart w:id="27" w:name="_Toc21101670"/>
    </w:p>
    <w:p w:rsidR="009512BB" w:rsidRPr="00243162" w:rsidRDefault="009512BB" w:rsidP="009512BB">
      <w:pPr>
        <w:tabs>
          <w:tab w:val="left" w:pos="9512"/>
        </w:tabs>
        <w:jc w:val="center"/>
        <w:rPr>
          <w:rFonts w:ascii="Arial" w:hAnsi="Arial" w:cs="Arial"/>
          <w:b/>
          <w:sz w:val="16"/>
          <w:szCs w:val="16"/>
        </w:rPr>
      </w:pPr>
      <w:r w:rsidRPr="00243162">
        <w:rPr>
          <w:rFonts w:ascii="Arial" w:hAnsi="Arial" w:cs="Arial"/>
          <w:b/>
          <w:sz w:val="16"/>
          <w:szCs w:val="16"/>
        </w:rPr>
        <w:t xml:space="preserve">10. Предложения по реконструкции источников тепловой энергии, обеспечивающих перспективную тепловую нагрузку в существующих </w:t>
      </w:r>
    </w:p>
    <w:p w:rsidR="009512BB" w:rsidRPr="00243162" w:rsidRDefault="009512BB" w:rsidP="009512BB">
      <w:pPr>
        <w:tabs>
          <w:tab w:val="left" w:pos="9512"/>
        </w:tabs>
        <w:jc w:val="center"/>
        <w:rPr>
          <w:rFonts w:ascii="Arial" w:hAnsi="Arial" w:cs="Arial"/>
          <w:sz w:val="16"/>
          <w:szCs w:val="16"/>
        </w:rPr>
      </w:pPr>
      <w:r w:rsidRPr="00243162">
        <w:rPr>
          <w:rFonts w:ascii="Arial" w:hAnsi="Arial" w:cs="Arial"/>
          <w:b/>
          <w:sz w:val="16"/>
          <w:szCs w:val="16"/>
        </w:rPr>
        <w:t>и расширя</w:t>
      </w:r>
      <w:r w:rsidRPr="00243162">
        <w:rPr>
          <w:rFonts w:ascii="Arial" w:hAnsi="Arial" w:cs="Arial"/>
          <w:b/>
          <w:sz w:val="16"/>
          <w:szCs w:val="16"/>
        </w:rPr>
        <w:t>е</w:t>
      </w:r>
      <w:r w:rsidRPr="00243162">
        <w:rPr>
          <w:rFonts w:ascii="Arial" w:hAnsi="Arial" w:cs="Arial"/>
          <w:b/>
          <w:sz w:val="16"/>
          <w:szCs w:val="16"/>
        </w:rPr>
        <w:t>мых зонах действия источников тепловой энергии</w:t>
      </w:r>
      <w:bookmarkEnd w:id="27"/>
    </w:p>
    <w:p w:rsidR="009512BB" w:rsidRPr="00243162" w:rsidRDefault="009512BB" w:rsidP="009512BB">
      <w:pPr>
        <w:tabs>
          <w:tab w:val="left" w:pos="9512"/>
        </w:tabs>
        <w:ind w:firstLine="284"/>
        <w:jc w:val="both"/>
        <w:rPr>
          <w:rFonts w:ascii="Arial" w:hAnsi="Arial" w:cs="Arial"/>
          <w:sz w:val="16"/>
          <w:szCs w:val="16"/>
        </w:rPr>
      </w:pPr>
      <w:r w:rsidRPr="00243162">
        <w:rPr>
          <w:rFonts w:ascii="Arial" w:hAnsi="Arial" w:cs="Arial"/>
          <w:sz w:val="16"/>
          <w:szCs w:val="16"/>
        </w:rPr>
        <w:t xml:space="preserve">Мероприятия по развитию централизованного теплоснабжения на территории </w:t>
      </w:r>
      <w:r w:rsidRPr="00243162">
        <w:rPr>
          <w:rFonts w:ascii="Arial" w:hAnsi="Arial" w:cs="Arial"/>
          <w:color w:val="000000"/>
          <w:sz w:val="16"/>
          <w:szCs w:val="16"/>
        </w:rPr>
        <w:t xml:space="preserve">Костковского сельского поселения </w:t>
      </w:r>
      <w:r w:rsidRPr="00243162">
        <w:rPr>
          <w:rFonts w:ascii="Arial" w:hAnsi="Arial" w:cs="Arial"/>
          <w:sz w:val="16"/>
          <w:szCs w:val="16"/>
        </w:rPr>
        <w:t>н</w:t>
      </w:r>
      <w:r w:rsidRPr="00243162">
        <w:rPr>
          <w:rStyle w:val="FontStyle274"/>
          <w:rFonts w:ascii="Arial" w:hAnsi="Arial" w:cs="Arial"/>
          <w:sz w:val="16"/>
          <w:szCs w:val="16"/>
        </w:rPr>
        <w:t>а расчетный срок</w:t>
      </w:r>
      <w:r w:rsidRPr="00243162">
        <w:rPr>
          <w:rFonts w:ascii="Arial" w:hAnsi="Arial" w:cs="Arial"/>
          <w:sz w:val="16"/>
          <w:szCs w:val="16"/>
        </w:rPr>
        <w:t xml:space="preserve"> не предусма</w:t>
      </w:r>
      <w:r w:rsidRPr="00243162">
        <w:rPr>
          <w:rFonts w:ascii="Arial" w:hAnsi="Arial" w:cs="Arial"/>
          <w:sz w:val="16"/>
          <w:szCs w:val="16"/>
        </w:rPr>
        <w:t>т</w:t>
      </w:r>
      <w:r w:rsidRPr="00243162">
        <w:rPr>
          <w:rFonts w:ascii="Arial" w:hAnsi="Arial" w:cs="Arial"/>
          <w:sz w:val="16"/>
          <w:szCs w:val="16"/>
        </w:rPr>
        <w:t>ривае</w:t>
      </w:r>
      <w:r w:rsidRPr="00243162">
        <w:rPr>
          <w:rFonts w:ascii="Arial" w:hAnsi="Arial" w:cs="Arial"/>
          <w:sz w:val="16"/>
          <w:szCs w:val="16"/>
        </w:rPr>
        <w:t>т</w:t>
      </w:r>
      <w:r w:rsidRPr="00243162">
        <w:rPr>
          <w:rFonts w:ascii="Arial" w:hAnsi="Arial" w:cs="Arial"/>
          <w:sz w:val="16"/>
          <w:szCs w:val="16"/>
        </w:rPr>
        <w:t>ся.</w:t>
      </w:r>
      <w:bookmarkStart w:id="28" w:name="ZAP2F923JO"/>
      <w:bookmarkEnd w:id="28"/>
    </w:p>
    <w:p w:rsidR="009512BB" w:rsidRPr="00243162" w:rsidRDefault="009512BB" w:rsidP="009512BB">
      <w:pPr>
        <w:tabs>
          <w:tab w:val="left" w:pos="9512"/>
        </w:tabs>
        <w:jc w:val="center"/>
        <w:rPr>
          <w:rFonts w:ascii="Arial" w:hAnsi="Arial" w:cs="Arial"/>
          <w:sz w:val="16"/>
          <w:szCs w:val="16"/>
        </w:rPr>
      </w:pPr>
      <w:r w:rsidRPr="00243162">
        <w:rPr>
          <w:rFonts w:ascii="Arial" w:hAnsi="Arial" w:cs="Arial"/>
          <w:b/>
          <w:sz w:val="16"/>
          <w:szCs w:val="16"/>
        </w:rPr>
        <w:t>11. Предложения по техническому перевооружению источников тепловой</w:t>
      </w:r>
      <w:r>
        <w:rPr>
          <w:rFonts w:ascii="Arial" w:hAnsi="Arial" w:cs="Arial"/>
          <w:b/>
          <w:sz w:val="16"/>
          <w:szCs w:val="16"/>
        </w:rPr>
        <w:t xml:space="preserve"> </w:t>
      </w:r>
      <w:r w:rsidRPr="00243162">
        <w:rPr>
          <w:rFonts w:ascii="Arial" w:hAnsi="Arial" w:cs="Arial"/>
          <w:b/>
          <w:sz w:val="16"/>
          <w:szCs w:val="16"/>
        </w:rPr>
        <w:t>энергии с целью повышения эффективности работы систем те</w:t>
      </w:r>
      <w:r w:rsidRPr="00243162">
        <w:rPr>
          <w:rFonts w:ascii="Arial" w:hAnsi="Arial" w:cs="Arial"/>
          <w:b/>
          <w:sz w:val="16"/>
          <w:szCs w:val="16"/>
        </w:rPr>
        <w:t>п</w:t>
      </w:r>
      <w:r w:rsidRPr="00243162">
        <w:rPr>
          <w:rFonts w:ascii="Arial" w:hAnsi="Arial" w:cs="Arial"/>
          <w:b/>
          <w:sz w:val="16"/>
          <w:szCs w:val="16"/>
        </w:rPr>
        <w:t>лоснабж</w:t>
      </w:r>
      <w:r w:rsidRPr="00243162">
        <w:rPr>
          <w:rFonts w:ascii="Arial" w:hAnsi="Arial" w:cs="Arial"/>
          <w:b/>
          <w:sz w:val="16"/>
          <w:szCs w:val="16"/>
        </w:rPr>
        <w:t>е</w:t>
      </w:r>
      <w:r w:rsidRPr="00243162">
        <w:rPr>
          <w:rFonts w:ascii="Arial" w:hAnsi="Arial" w:cs="Arial"/>
          <w:b/>
          <w:sz w:val="16"/>
          <w:szCs w:val="16"/>
        </w:rPr>
        <w:t>ния</w:t>
      </w:r>
    </w:p>
    <w:p w:rsidR="009512BB" w:rsidRPr="00243162" w:rsidRDefault="009512BB" w:rsidP="009512BB">
      <w:pPr>
        <w:pStyle w:val="S"/>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11.1. Предложения по техническому перевооружению источников тепловой энергии с целью повышения эффективности работы систем теплосна</w:t>
      </w:r>
      <w:r w:rsidRPr="00243162">
        <w:rPr>
          <w:rFonts w:ascii="Arial" w:hAnsi="Arial" w:cs="Arial"/>
          <w:color w:val="000000"/>
          <w:sz w:val="16"/>
          <w:szCs w:val="16"/>
        </w:rPr>
        <w:t>б</w:t>
      </w:r>
      <w:r w:rsidRPr="00243162">
        <w:rPr>
          <w:rFonts w:ascii="Arial" w:hAnsi="Arial" w:cs="Arial"/>
          <w:color w:val="000000"/>
          <w:sz w:val="16"/>
          <w:szCs w:val="16"/>
        </w:rPr>
        <w:t>жения на территории Костковского сельского поселения не планируется.</w:t>
      </w:r>
      <w:bookmarkStart w:id="29" w:name="_Toc21101672"/>
    </w:p>
    <w:p w:rsidR="009512BB" w:rsidRPr="00243162" w:rsidRDefault="009512BB" w:rsidP="009512BB">
      <w:pPr>
        <w:pStyle w:val="S"/>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11.2</w:t>
      </w:r>
      <w:bookmarkStart w:id="30" w:name="ZAP2NT83MO"/>
      <w:bookmarkEnd w:id="30"/>
      <w:r w:rsidRPr="00243162">
        <w:rPr>
          <w:rFonts w:ascii="Arial" w:hAnsi="Arial" w:cs="Arial"/>
          <w:color w:val="000000"/>
          <w:sz w:val="16"/>
          <w:szCs w:val="16"/>
        </w:rPr>
        <w:t>. Графики совместной работы источников тепловой энергии, функционирующих в режиме комбинированной выработки электрической и тепл</w:t>
      </w:r>
      <w:r w:rsidRPr="00243162">
        <w:rPr>
          <w:rFonts w:ascii="Arial" w:hAnsi="Arial" w:cs="Arial"/>
          <w:color w:val="000000"/>
          <w:sz w:val="16"/>
          <w:szCs w:val="16"/>
        </w:rPr>
        <w:t>о</w:t>
      </w:r>
      <w:r w:rsidRPr="00243162">
        <w:rPr>
          <w:rFonts w:ascii="Arial" w:hAnsi="Arial" w:cs="Arial"/>
          <w:color w:val="000000"/>
          <w:sz w:val="16"/>
          <w:szCs w:val="16"/>
        </w:rPr>
        <w:t>вой энергии и котельных, меры по выводу из эксплуатации, консервации и демонтажу избыточных источников тепловой энергии, а также источн</w:t>
      </w:r>
      <w:r w:rsidRPr="00243162">
        <w:rPr>
          <w:rFonts w:ascii="Arial" w:hAnsi="Arial" w:cs="Arial"/>
          <w:color w:val="000000"/>
          <w:sz w:val="16"/>
          <w:szCs w:val="16"/>
        </w:rPr>
        <w:t>и</w:t>
      </w:r>
      <w:r w:rsidRPr="00243162">
        <w:rPr>
          <w:rFonts w:ascii="Arial" w:hAnsi="Arial" w:cs="Arial"/>
          <w:color w:val="000000"/>
          <w:sz w:val="16"/>
          <w:szCs w:val="16"/>
        </w:rPr>
        <w:t>ков тепловой энергии, выработавших нормативный срок службы, в случае, если продление срока службы технически невозможно или экономически нец</w:t>
      </w:r>
      <w:r w:rsidRPr="00243162">
        <w:rPr>
          <w:rFonts w:ascii="Arial" w:hAnsi="Arial" w:cs="Arial"/>
          <w:color w:val="000000"/>
          <w:sz w:val="16"/>
          <w:szCs w:val="16"/>
        </w:rPr>
        <w:t>е</w:t>
      </w:r>
      <w:r w:rsidRPr="00243162">
        <w:rPr>
          <w:rFonts w:ascii="Arial" w:hAnsi="Arial" w:cs="Arial"/>
          <w:color w:val="000000"/>
          <w:sz w:val="16"/>
          <w:szCs w:val="16"/>
        </w:rPr>
        <w:t>лесообразно</w:t>
      </w:r>
      <w:bookmarkEnd w:id="29"/>
      <w:r w:rsidRPr="00243162">
        <w:rPr>
          <w:rFonts w:ascii="Arial" w:hAnsi="Arial" w:cs="Arial"/>
          <w:color w:val="000000"/>
          <w:sz w:val="16"/>
          <w:szCs w:val="16"/>
        </w:rPr>
        <w:t>.</w:t>
      </w:r>
    </w:p>
    <w:p w:rsidR="009512BB" w:rsidRPr="00243162" w:rsidRDefault="009512BB" w:rsidP="009512BB">
      <w:pPr>
        <w:pStyle w:val="S"/>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На территории Костковского сельского поселения источники тепловой энергии, с</w:t>
      </w:r>
      <w:r w:rsidRPr="00243162">
        <w:rPr>
          <w:rFonts w:ascii="Arial" w:hAnsi="Arial" w:cs="Arial"/>
          <w:color w:val="000000"/>
          <w:sz w:val="16"/>
          <w:szCs w:val="16"/>
        </w:rPr>
        <w:t>о</w:t>
      </w:r>
      <w:r w:rsidRPr="00243162">
        <w:rPr>
          <w:rFonts w:ascii="Arial" w:hAnsi="Arial" w:cs="Arial"/>
          <w:color w:val="000000"/>
          <w:sz w:val="16"/>
          <w:szCs w:val="16"/>
        </w:rPr>
        <w:t>вместно работающие на единую тепловую сеть, отсутствуют.</w:t>
      </w:r>
      <w:bookmarkStart w:id="31" w:name="_Toc21101673"/>
    </w:p>
    <w:p w:rsidR="009512BB" w:rsidRPr="00243162" w:rsidRDefault="009512BB" w:rsidP="009512BB">
      <w:pPr>
        <w:pStyle w:val="S"/>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11.3. Меры по переоборудованию котельных в источники комбинированной выработки электрической и тепловой энергии</w:t>
      </w:r>
      <w:bookmarkEnd w:id="31"/>
      <w:r w:rsidRPr="00243162">
        <w:rPr>
          <w:rFonts w:ascii="Arial" w:hAnsi="Arial" w:cs="Arial"/>
          <w:color w:val="000000"/>
          <w:sz w:val="16"/>
          <w:szCs w:val="16"/>
        </w:rPr>
        <w:t>.</w:t>
      </w:r>
    </w:p>
    <w:p w:rsidR="009512BB" w:rsidRPr="00243162" w:rsidRDefault="009512BB" w:rsidP="009512BB">
      <w:pPr>
        <w:pStyle w:val="S"/>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Переоборудование котельных на территории Костковского сельского поселения в источник комбинированной выработки электрической и те</w:t>
      </w:r>
      <w:r w:rsidRPr="00243162">
        <w:rPr>
          <w:rFonts w:ascii="Arial" w:hAnsi="Arial" w:cs="Arial"/>
          <w:color w:val="000000"/>
          <w:sz w:val="16"/>
          <w:szCs w:val="16"/>
        </w:rPr>
        <w:t>п</w:t>
      </w:r>
      <w:r w:rsidRPr="00243162">
        <w:rPr>
          <w:rFonts w:ascii="Arial" w:hAnsi="Arial" w:cs="Arial"/>
          <w:color w:val="000000"/>
          <w:sz w:val="16"/>
          <w:szCs w:val="16"/>
        </w:rPr>
        <w:t>ловой энергии не предусма</w:t>
      </w:r>
      <w:r w:rsidRPr="00243162">
        <w:rPr>
          <w:rFonts w:ascii="Arial" w:hAnsi="Arial" w:cs="Arial"/>
          <w:color w:val="000000"/>
          <w:sz w:val="16"/>
          <w:szCs w:val="16"/>
        </w:rPr>
        <w:t>т</w:t>
      </w:r>
      <w:r w:rsidRPr="00243162">
        <w:rPr>
          <w:rFonts w:ascii="Arial" w:hAnsi="Arial" w:cs="Arial"/>
          <w:color w:val="000000"/>
          <w:sz w:val="16"/>
          <w:szCs w:val="16"/>
        </w:rPr>
        <w:t>ривается.</w:t>
      </w:r>
      <w:bookmarkStart w:id="32" w:name="XA00M362MC"/>
      <w:bookmarkStart w:id="33" w:name="ZAP2IVO3IC"/>
      <w:bookmarkStart w:id="34" w:name="bssPhr96"/>
      <w:bookmarkStart w:id="35" w:name="ZAP27C83GM"/>
      <w:bookmarkStart w:id="36" w:name="_Toc21101674"/>
      <w:bookmarkEnd w:id="32"/>
      <w:bookmarkEnd w:id="33"/>
      <w:bookmarkEnd w:id="34"/>
      <w:bookmarkEnd w:id="35"/>
    </w:p>
    <w:p w:rsidR="009512BB" w:rsidRPr="00243162" w:rsidRDefault="009512BB" w:rsidP="009512BB">
      <w:pPr>
        <w:pStyle w:val="S"/>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11.4. Меры по переводу котельных, размещенных в существующих и расширяемых зонах действия источников комбинированной выработки тепл</w:t>
      </w:r>
      <w:r w:rsidRPr="00243162">
        <w:rPr>
          <w:rFonts w:ascii="Arial" w:hAnsi="Arial" w:cs="Arial"/>
          <w:color w:val="000000"/>
          <w:sz w:val="16"/>
          <w:szCs w:val="16"/>
        </w:rPr>
        <w:t>о</w:t>
      </w:r>
      <w:r w:rsidRPr="00243162">
        <w:rPr>
          <w:rFonts w:ascii="Arial" w:hAnsi="Arial" w:cs="Arial"/>
          <w:color w:val="000000"/>
          <w:sz w:val="16"/>
          <w:szCs w:val="16"/>
        </w:rPr>
        <w:t>вой и электрической эне</w:t>
      </w:r>
      <w:r w:rsidRPr="00243162">
        <w:rPr>
          <w:rFonts w:ascii="Arial" w:hAnsi="Arial" w:cs="Arial"/>
          <w:color w:val="000000"/>
          <w:sz w:val="16"/>
          <w:szCs w:val="16"/>
        </w:rPr>
        <w:t>р</w:t>
      </w:r>
      <w:r w:rsidRPr="00243162">
        <w:rPr>
          <w:rFonts w:ascii="Arial" w:hAnsi="Arial" w:cs="Arial"/>
          <w:color w:val="000000"/>
          <w:sz w:val="16"/>
          <w:szCs w:val="16"/>
        </w:rPr>
        <w:t>гии в «пиковый» режим</w:t>
      </w:r>
      <w:bookmarkEnd w:id="36"/>
      <w:r w:rsidRPr="00243162">
        <w:rPr>
          <w:rFonts w:ascii="Arial" w:hAnsi="Arial" w:cs="Arial"/>
          <w:color w:val="000000"/>
          <w:sz w:val="16"/>
          <w:szCs w:val="16"/>
        </w:rPr>
        <w:t>.</w:t>
      </w:r>
    </w:p>
    <w:p w:rsidR="009512BB" w:rsidRPr="00243162" w:rsidRDefault="009512BB" w:rsidP="009512BB">
      <w:pPr>
        <w:pStyle w:val="afffffff"/>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w:t>
      </w:r>
      <w:r w:rsidRPr="00243162">
        <w:rPr>
          <w:rFonts w:ascii="Arial" w:hAnsi="Arial" w:cs="Arial"/>
          <w:color w:val="000000"/>
          <w:sz w:val="16"/>
          <w:szCs w:val="16"/>
        </w:rPr>
        <w:t>з</w:t>
      </w:r>
      <w:r w:rsidRPr="00243162">
        <w:rPr>
          <w:rFonts w:ascii="Arial" w:hAnsi="Arial" w:cs="Arial"/>
          <w:color w:val="000000"/>
          <w:sz w:val="16"/>
          <w:szCs w:val="16"/>
        </w:rPr>
        <w:t>кой потребителей.</w:t>
      </w:r>
      <w:bookmarkStart w:id="37" w:name="XA00M3O2MF"/>
      <w:bookmarkStart w:id="38" w:name="ZAP2CQQ3I7"/>
      <w:bookmarkStart w:id="39" w:name="bssPhr97"/>
      <w:bookmarkStart w:id="40" w:name="_Toc21101675"/>
      <w:bookmarkEnd w:id="37"/>
      <w:bookmarkEnd w:id="38"/>
      <w:bookmarkEnd w:id="39"/>
    </w:p>
    <w:p w:rsidR="009512BB" w:rsidRPr="00243162" w:rsidRDefault="009512BB" w:rsidP="009512BB">
      <w:pPr>
        <w:pStyle w:val="afffffff"/>
        <w:tabs>
          <w:tab w:val="left" w:pos="9512"/>
        </w:tabs>
        <w:spacing w:after="0" w:line="240" w:lineRule="auto"/>
        <w:ind w:firstLine="284"/>
        <w:rPr>
          <w:rFonts w:ascii="Arial" w:hAnsi="Arial" w:cs="Arial"/>
          <w:color w:val="000000"/>
          <w:sz w:val="16"/>
          <w:szCs w:val="16"/>
        </w:rPr>
      </w:pPr>
      <w:bookmarkStart w:id="41" w:name="ZAP1MP63A7"/>
      <w:bookmarkEnd w:id="41"/>
      <w:r w:rsidRPr="00243162">
        <w:rPr>
          <w:rFonts w:ascii="Arial" w:hAnsi="Arial" w:cs="Arial"/>
          <w:color w:val="000000"/>
          <w:sz w:val="16"/>
          <w:szCs w:val="16"/>
        </w:rPr>
        <w:t>11.5.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w:t>
      </w:r>
      <w:r w:rsidRPr="00243162">
        <w:rPr>
          <w:rFonts w:ascii="Arial" w:hAnsi="Arial" w:cs="Arial"/>
          <w:color w:val="000000"/>
          <w:sz w:val="16"/>
          <w:szCs w:val="16"/>
        </w:rPr>
        <w:t>о</w:t>
      </w:r>
      <w:r w:rsidRPr="00243162">
        <w:rPr>
          <w:rFonts w:ascii="Arial" w:hAnsi="Arial" w:cs="Arial"/>
          <w:color w:val="000000"/>
          <w:sz w:val="16"/>
          <w:szCs w:val="16"/>
        </w:rPr>
        <w:t>снабжения</w:t>
      </w:r>
      <w:bookmarkEnd w:id="40"/>
      <w:r w:rsidRPr="00243162">
        <w:rPr>
          <w:rFonts w:ascii="Arial" w:hAnsi="Arial" w:cs="Arial"/>
          <w:color w:val="000000"/>
          <w:sz w:val="16"/>
          <w:szCs w:val="16"/>
        </w:rPr>
        <w:t>.</w:t>
      </w:r>
    </w:p>
    <w:p w:rsidR="009512BB" w:rsidRPr="00243162" w:rsidRDefault="009512BB" w:rsidP="009512BB">
      <w:pPr>
        <w:pStyle w:val="afffffff"/>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Меры по распределению (перераспределению) тепловой нагрузки потребителей тепловой энергии в каждой зоне действия систем теплосна</w:t>
      </w:r>
      <w:r w:rsidRPr="00243162">
        <w:rPr>
          <w:rFonts w:ascii="Arial" w:hAnsi="Arial" w:cs="Arial"/>
          <w:color w:val="000000"/>
          <w:sz w:val="16"/>
          <w:szCs w:val="16"/>
        </w:rPr>
        <w:t>б</w:t>
      </w:r>
      <w:r w:rsidRPr="00243162">
        <w:rPr>
          <w:rFonts w:ascii="Arial" w:hAnsi="Arial" w:cs="Arial"/>
          <w:color w:val="000000"/>
          <w:sz w:val="16"/>
          <w:szCs w:val="16"/>
        </w:rPr>
        <w:t>жения между источниками тепловой энергии, поставляющими тепловую энергию, не предусмо</w:t>
      </w:r>
      <w:r w:rsidRPr="00243162">
        <w:rPr>
          <w:rFonts w:ascii="Arial" w:hAnsi="Arial" w:cs="Arial"/>
          <w:color w:val="000000"/>
          <w:sz w:val="16"/>
          <w:szCs w:val="16"/>
        </w:rPr>
        <w:t>т</w:t>
      </w:r>
      <w:r w:rsidRPr="00243162">
        <w:rPr>
          <w:rFonts w:ascii="Arial" w:hAnsi="Arial" w:cs="Arial"/>
          <w:color w:val="000000"/>
          <w:sz w:val="16"/>
          <w:szCs w:val="16"/>
        </w:rPr>
        <w:t>рены.</w:t>
      </w:r>
      <w:bookmarkStart w:id="42" w:name="XA00M4A2MI"/>
      <w:bookmarkStart w:id="43" w:name="ZAP1S7O3BO"/>
      <w:bookmarkStart w:id="44" w:name="bssPhr98"/>
      <w:bookmarkStart w:id="45" w:name="ZAP21MU3GK"/>
      <w:bookmarkStart w:id="46" w:name="_Toc21101676"/>
      <w:bookmarkEnd w:id="42"/>
      <w:bookmarkEnd w:id="43"/>
      <w:bookmarkEnd w:id="44"/>
      <w:bookmarkEnd w:id="45"/>
    </w:p>
    <w:p w:rsidR="009512BB" w:rsidRPr="00243162" w:rsidRDefault="009512BB" w:rsidP="009512BB">
      <w:pPr>
        <w:pStyle w:val="afffffff"/>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11.6. Оптимальный температурный график отпуска тепловой энергии для каждого исто</w:t>
      </w:r>
      <w:r w:rsidRPr="00243162">
        <w:rPr>
          <w:rFonts w:ascii="Arial" w:hAnsi="Arial" w:cs="Arial"/>
          <w:color w:val="000000"/>
          <w:sz w:val="16"/>
          <w:szCs w:val="16"/>
        </w:rPr>
        <w:t>ч</w:t>
      </w:r>
      <w:r w:rsidRPr="00243162">
        <w:rPr>
          <w:rFonts w:ascii="Arial" w:hAnsi="Arial" w:cs="Arial"/>
          <w:color w:val="000000"/>
          <w:sz w:val="16"/>
          <w:szCs w:val="16"/>
        </w:rPr>
        <w:t>ника тепловой энергии</w:t>
      </w:r>
      <w:bookmarkEnd w:id="46"/>
      <w:r w:rsidRPr="00243162">
        <w:rPr>
          <w:rFonts w:ascii="Arial" w:hAnsi="Arial" w:cs="Arial"/>
          <w:color w:val="000000"/>
          <w:sz w:val="16"/>
          <w:szCs w:val="16"/>
        </w:rPr>
        <w:t>.</w:t>
      </w:r>
    </w:p>
    <w:p w:rsidR="009512BB" w:rsidRPr="00243162" w:rsidRDefault="009512BB" w:rsidP="009512BB">
      <w:pPr>
        <w:tabs>
          <w:tab w:val="left" w:pos="9512"/>
        </w:tabs>
        <w:ind w:firstLine="284"/>
        <w:jc w:val="both"/>
        <w:rPr>
          <w:rFonts w:ascii="Arial" w:hAnsi="Arial" w:cs="Arial"/>
          <w:color w:val="000000"/>
          <w:sz w:val="16"/>
          <w:szCs w:val="16"/>
        </w:rPr>
      </w:pPr>
      <w:r w:rsidRPr="00243162">
        <w:rPr>
          <w:rFonts w:ascii="Arial" w:hAnsi="Arial" w:cs="Arial"/>
          <w:color w:val="000000"/>
          <w:sz w:val="16"/>
          <w:szCs w:val="16"/>
        </w:rPr>
        <w:t>В соответствии со СНиП 41-02-2003 регулирование отпуска теплоты от источников тепловой энергии предусматривается качественное по н</w:t>
      </w:r>
      <w:r w:rsidRPr="00243162">
        <w:rPr>
          <w:rFonts w:ascii="Arial" w:hAnsi="Arial" w:cs="Arial"/>
          <w:color w:val="000000"/>
          <w:sz w:val="16"/>
          <w:szCs w:val="16"/>
        </w:rPr>
        <w:t>а</w:t>
      </w:r>
      <w:r w:rsidRPr="00243162">
        <w:rPr>
          <w:rFonts w:ascii="Arial" w:hAnsi="Arial" w:cs="Arial"/>
          <w:color w:val="000000"/>
          <w:sz w:val="16"/>
          <w:szCs w:val="16"/>
        </w:rPr>
        <w:t>грузке отопления или по совмещенной нагрузке отопления и горячего водоснабжения согласно графику изменения температуры воды, в зависимости от те</w:t>
      </w:r>
      <w:r w:rsidRPr="00243162">
        <w:rPr>
          <w:rFonts w:ascii="Arial" w:hAnsi="Arial" w:cs="Arial"/>
          <w:color w:val="000000"/>
          <w:sz w:val="16"/>
          <w:szCs w:val="16"/>
        </w:rPr>
        <w:t>м</w:t>
      </w:r>
      <w:r w:rsidRPr="00243162">
        <w:rPr>
          <w:rFonts w:ascii="Arial" w:hAnsi="Arial" w:cs="Arial"/>
          <w:color w:val="000000"/>
          <w:sz w:val="16"/>
          <w:szCs w:val="16"/>
        </w:rPr>
        <w:t>пературы наружного воздуха.</w:t>
      </w:r>
    </w:p>
    <w:p w:rsidR="009512BB" w:rsidRPr="00243162" w:rsidRDefault="009512BB" w:rsidP="009512BB">
      <w:pPr>
        <w:tabs>
          <w:tab w:val="left" w:pos="9512"/>
        </w:tabs>
        <w:ind w:firstLine="284"/>
        <w:jc w:val="both"/>
        <w:rPr>
          <w:rFonts w:ascii="Arial" w:hAnsi="Arial" w:cs="Arial"/>
          <w:color w:val="000000"/>
          <w:sz w:val="16"/>
          <w:szCs w:val="16"/>
        </w:rPr>
      </w:pPr>
      <w:r w:rsidRPr="00243162">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изменений), пар</w:t>
      </w:r>
      <w:r w:rsidRPr="00243162">
        <w:rPr>
          <w:rFonts w:ascii="Arial" w:hAnsi="Arial" w:cs="Arial"/>
          <w:color w:val="000000"/>
          <w:sz w:val="16"/>
          <w:szCs w:val="16"/>
        </w:rPr>
        <w:t>а</w:t>
      </w:r>
      <w:r w:rsidRPr="00243162">
        <w:rPr>
          <w:rFonts w:ascii="Arial" w:hAnsi="Arial" w:cs="Arial"/>
          <w:color w:val="000000"/>
          <w:sz w:val="16"/>
          <w:szCs w:val="16"/>
        </w:rPr>
        <w:t>метры по давлению о</w:t>
      </w:r>
      <w:r w:rsidRPr="00243162">
        <w:rPr>
          <w:rFonts w:ascii="Arial" w:hAnsi="Arial" w:cs="Arial"/>
          <w:color w:val="000000"/>
          <w:sz w:val="16"/>
          <w:szCs w:val="16"/>
        </w:rPr>
        <w:t>с</w:t>
      </w:r>
      <w:r w:rsidRPr="00243162">
        <w:rPr>
          <w:rFonts w:ascii="Arial" w:hAnsi="Arial" w:cs="Arial"/>
          <w:color w:val="000000"/>
          <w:sz w:val="16"/>
          <w:szCs w:val="16"/>
        </w:rPr>
        <w:t>таются неизменными.</w:t>
      </w:r>
    </w:p>
    <w:p w:rsidR="009512BB" w:rsidRPr="00243162" w:rsidRDefault="009512BB" w:rsidP="009512BB">
      <w:pPr>
        <w:tabs>
          <w:tab w:val="left" w:pos="9512"/>
        </w:tabs>
        <w:ind w:firstLine="284"/>
        <w:jc w:val="both"/>
        <w:rPr>
          <w:rFonts w:ascii="Arial" w:hAnsi="Arial" w:cs="Arial"/>
          <w:color w:val="000000"/>
          <w:sz w:val="16"/>
          <w:szCs w:val="16"/>
        </w:rPr>
      </w:pPr>
      <w:r w:rsidRPr="00243162">
        <w:rPr>
          <w:rFonts w:ascii="Arial" w:hAnsi="Arial" w:cs="Arial"/>
          <w:color w:val="000000"/>
          <w:sz w:val="16"/>
          <w:szCs w:val="16"/>
        </w:rPr>
        <w:t>Изменение утвержденных температурных графиков отпуска тепловой эне</w:t>
      </w:r>
      <w:r w:rsidRPr="00243162">
        <w:rPr>
          <w:rFonts w:ascii="Arial" w:hAnsi="Arial" w:cs="Arial"/>
          <w:color w:val="000000"/>
          <w:sz w:val="16"/>
          <w:szCs w:val="16"/>
        </w:rPr>
        <w:t>р</w:t>
      </w:r>
      <w:r w:rsidRPr="00243162">
        <w:rPr>
          <w:rFonts w:ascii="Arial" w:hAnsi="Arial" w:cs="Arial"/>
          <w:color w:val="000000"/>
          <w:sz w:val="16"/>
          <w:szCs w:val="16"/>
        </w:rPr>
        <w:t>гии не предусматривается.</w:t>
      </w:r>
      <w:bookmarkStart w:id="47" w:name="ZAP2HFQ3KE"/>
      <w:bookmarkStart w:id="48" w:name="XA00M7Q2N3"/>
      <w:bookmarkStart w:id="49" w:name="ZAP2MUC3LV"/>
      <w:bookmarkStart w:id="50" w:name="bssPhr93"/>
      <w:bookmarkStart w:id="51" w:name="XA00M4S2ML"/>
      <w:bookmarkStart w:id="52" w:name="ZAP275G3I5"/>
      <w:bookmarkStart w:id="53" w:name="bssPhr99"/>
      <w:bookmarkStart w:id="54" w:name="ZAP1Q5Q3A3"/>
      <w:bookmarkStart w:id="55" w:name="_Toc21101677"/>
      <w:bookmarkEnd w:id="47"/>
      <w:bookmarkEnd w:id="48"/>
      <w:bookmarkEnd w:id="49"/>
      <w:bookmarkEnd w:id="50"/>
      <w:bookmarkEnd w:id="51"/>
      <w:bookmarkEnd w:id="52"/>
      <w:bookmarkEnd w:id="53"/>
      <w:bookmarkEnd w:id="54"/>
    </w:p>
    <w:p w:rsidR="009512BB" w:rsidRPr="00243162" w:rsidRDefault="009512BB" w:rsidP="009512BB">
      <w:pPr>
        <w:tabs>
          <w:tab w:val="left" w:pos="9512"/>
        </w:tabs>
        <w:ind w:firstLine="284"/>
        <w:jc w:val="both"/>
        <w:rPr>
          <w:rFonts w:ascii="Arial" w:hAnsi="Arial" w:cs="Arial"/>
          <w:color w:val="000000"/>
          <w:sz w:val="16"/>
          <w:szCs w:val="16"/>
        </w:rPr>
      </w:pPr>
      <w:r w:rsidRPr="00243162">
        <w:rPr>
          <w:rFonts w:ascii="Arial" w:hAnsi="Arial" w:cs="Arial"/>
          <w:color w:val="000000"/>
          <w:sz w:val="16"/>
          <w:szCs w:val="16"/>
        </w:rPr>
        <w:t>11.7. Предложения по перспективной установленной тепловой мощности каждого источника тепловой энергии с учетом аварийного и перспективн</w:t>
      </w:r>
      <w:r w:rsidRPr="00243162">
        <w:rPr>
          <w:rFonts w:ascii="Arial" w:hAnsi="Arial" w:cs="Arial"/>
          <w:color w:val="000000"/>
          <w:sz w:val="16"/>
          <w:szCs w:val="16"/>
        </w:rPr>
        <w:t>о</w:t>
      </w:r>
      <w:r w:rsidRPr="00243162">
        <w:rPr>
          <w:rFonts w:ascii="Arial" w:hAnsi="Arial" w:cs="Arial"/>
          <w:color w:val="000000"/>
          <w:sz w:val="16"/>
          <w:szCs w:val="16"/>
        </w:rPr>
        <w:t>го резерва тепловой мощн</w:t>
      </w:r>
      <w:r w:rsidRPr="00243162">
        <w:rPr>
          <w:rFonts w:ascii="Arial" w:hAnsi="Arial" w:cs="Arial"/>
          <w:color w:val="000000"/>
          <w:sz w:val="16"/>
          <w:szCs w:val="16"/>
        </w:rPr>
        <w:t>о</w:t>
      </w:r>
      <w:r w:rsidRPr="00243162">
        <w:rPr>
          <w:rFonts w:ascii="Arial" w:hAnsi="Arial" w:cs="Arial"/>
          <w:color w:val="000000"/>
          <w:sz w:val="16"/>
          <w:szCs w:val="16"/>
        </w:rPr>
        <w:t>сти</w:t>
      </w:r>
      <w:bookmarkEnd w:id="55"/>
      <w:r w:rsidRPr="00243162">
        <w:rPr>
          <w:rFonts w:ascii="Arial" w:hAnsi="Arial" w:cs="Arial"/>
          <w:color w:val="000000"/>
          <w:sz w:val="16"/>
          <w:szCs w:val="16"/>
        </w:rPr>
        <w:t>.</w:t>
      </w:r>
    </w:p>
    <w:p w:rsidR="009512BB" w:rsidRPr="00243162" w:rsidRDefault="009512BB" w:rsidP="009512BB">
      <w:pPr>
        <w:pStyle w:val="afffffff"/>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Предложения по перспективной установленной тепловой мощности каждого источника тепловой энергии отсутс</w:t>
      </w:r>
      <w:r w:rsidRPr="00243162">
        <w:rPr>
          <w:rFonts w:ascii="Arial" w:hAnsi="Arial" w:cs="Arial"/>
          <w:color w:val="000000"/>
          <w:sz w:val="16"/>
          <w:szCs w:val="16"/>
        </w:rPr>
        <w:t>т</w:t>
      </w:r>
      <w:r w:rsidRPr="00243162">
        <w:rPr>
          <w:rFonts w:ascii="Arial" w:hAnsi="Arial" w:cs="Arial"/>
          <w:color w:val="000000"/>
          <w:sz w:val="16"/>
          <w:szCs w:val="16"/>
        </w:rPr>
        <w:t>вуют.</w:t>
      </w:r>
      <w:bookmarkStart w:id="56" w:name="_Toc21101678"/>
    </w:p>
    <w:p w:rsidR="009512BB" w:rsidRPr="00243162" w:rsidRDefault="009512BB" w:rsidP="009512BB">
      <w:pPr>
        <w:pStyle w:val="afffffff"/>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11.8. Анализ целесообразности ввода новых и реконструкции существующих и</w:t>
      </w:r>
      <w:r w:rsidRPr="00243162">
        <w:rPr>
          <w:rFonts w:ascii="Arial" w:hAnsi="Arial" w:cs="Arial"/>
          <w:color w:val="000000"/>
          <w:sz w:val="16"/>
          <w:szCs w:val="16"/>
        </w:rPr>
        <w:t>с</w:t>
      </w:r>
      <w:r w:rsidRPr="00243162">
        <w:rPr>
          <w:rFonts w:ascii="Arial" w:hAnsi="Arial" w:cs="Arial"/>
          <w:color w:val="000000"/>
          <w:sz w:val="16"/>
          <w:szCs w:val="16"/>
        </w:rPr>
        <w:t>точников тепловой энергии</w:t>
      </w:r>
      <w:bookmarkEnd w:id="56"/>
      <w:r w:rsidRPr="00243162">
        <w:rPr>
          <w:rFonts w:ascii="Arial" w:hAnsi="Arial" w:cs="Arial"/>
          <w:color w:val="000000"/>
          <w:sz w:val="16"/>
          <w:szCs w:val="16"/>
        </w:rPr>
        <w:t>.</w:t>
      </w:r>
    </w:p>
    <w:p w:rsidR="009512BB" w:rsidRPr="00243162" w:rsidRDefault="009512BB" w:rsidP="009512BB">
      <w:pPr>
        <w:tabs>
          <w:tab w:val="left" w:pos="9512"/>
        </w:tabs>
        <w:ind w:firstLine="284"/>
        <w:jc w:val="both"/>
        <w:rPr>
          <w:rFonts w:ascii="Arial" w:hAnsi="Arial" w:cs="Arial"/>
          <w:color w:val="000000"/>
          <w:sz w:val="16"/>
          <w:szCs w:val="16"/>
        </w:rPr>
      </w:pPr>
      <w:r w:rsidRPr="00243162">
        <w:rPr>
          <w:rFonts w:ascii="Arial" w:hAnsi="Arial" w:cs="Arial"/>
          <w:color w:val="000000"/>
          <w:sz w:val="16"/>
          <w:szCs w:val="16"/>
        </w:rPr>
        <w:t>Ввод новых и реконструкция старых существующих источников тепловой энергии не предусматривается.</w:t>
      </w:r>
      <w:bookmarkStart w:id="57" w:name="_Toc21101679"/>
    </w:p>
    <w:p w:rsidR="009512BB" w:rsidRPr="00243162" w:rsidRDefault="009512BB" w:rsidP="009512BB">
      <w:pPr>
        <w:tabs>
          <w:tab w:val="left" w:pos="9512"/>
        </w:tabs>
        <w:ind w:firstLine="284"/>
        <w:jc w:val="both"/>
        <w:rPr>
          <w:rFonts w:ascii="Arial" w:hAnsi="Arial" w:cs="Arial"/>
          <w:color w:val="000000"/>
          <w:sz w:val="16"/>
          <w:szCs w:val="16"/>
        </w:rPr>
      </w:pPr>
      <w:r w:rsidRPr="00243162">
        <w:rPr>
          <w:rFonts w:ascii="Arial" w:hAnsi="Arial" w:cs="Arial"/>
          <w:color w:val="000000"/>
          <w:sz w:val="16"/>
          <w:szCs w:val="16"/>
        </w:rPr>
        <w:t>11.9. Вид топлива, потребляемый источником тепловой энергии, в том числе с использованием возобновляемых источников энергии</w:t>
      </w:r>
      <w:bookmarkEnd w:id="57"/>
      <w:r w:rsidRPr="00243162">
        <w:rPr>
          <w:rFonts w:ascii="Arial" w:hAnsi="Arial" w:cs="Arial"/>
          <w:color w:val="000000"/>
          <w:sz w:val="16"/>
          <w:szCs w:val="16"/>
        </w:rPr>
        <w:t>.</w:t>
      </w:r>
    </w:p>
    <w:p w:rsidR="009512BB" w:rsidRPr="00243162" w:rsidRDefault="009512BB" w:rsidP="009512BB">
      <w:pPr>
        <w:pStyle w:val="afffffff"/>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Характеристика топлива, используемого на источниках теплоснабжения, предста</w:t>
      </w:r>
      <w:r w:rsidRPr="00243162">
        <w:rPr>
          <w:rFonts w:ascii="Arial" w:hAnsi="Arial" w:cs="Arial"/>
          <w:color w:val="000000"/>
          <w:sz w:val="16"/>
          <w:szCs w:val="16"/>
        </w:rPr>
        <w:t>в</w:t>
      </w:r>
      <w:r w:rsidRPr="00243162">
        <w:rPr>
          <w:rFonts w:ascii="Arial" w:hAnsi="Arial" w:cs="Arial"/>
          <w:color w:val="000000"/>
          <w:sz w:val="16"/>
          <w:szCs w:val="16"/>
        </w:rPr>
        <w:t>лена в таблице 6.</w:t>
      </w:r>
    </w:p>
    <w:p w:rsidR="009512BB" w:rsidRPr="00243162" w:rsidRDefault="009512BB" w:rsidP="009512BB">
      <w:pPr>
        <w:pStyle w:val="afffffff"/>
        <w:tabs>
          <w:tab w:val="left" w:pos="9512"/>
        </w:tabs>
        <w:spacing w:after="0" w:line="240" w:lineRule="auto"/>
        <w:jc w:val="right"/>
        <w:rPr>
          <w:rFonts w:ascii="Arial" w:hAnsi="Arial" w:cs="Arial"/>
          <w:sz w:val="16"/>
          <w:szCs w:val="16"/>
        </w:rPr>
      </w:pPr>
      <w:r w:rsidRPr="00243162">
        <w:rPr>
          <w:rFonts w:ascii="Arial" w:hAnsi="Arial" w:cs="Arial"/>
          <w:sz w:val="16"/>
          <w:szCs w:val="16"/>
        </w:rPr>
        <w:t>Таблица 6.</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0"/>
        <w:gridCol w:w="3625"/>
        <w:gridCol w:w="3506"/>
      </w:tblGrid>
      <w:tr w:rsidR="009512BB" w:rsidRPr="009512BB" w:rsidTr="00681A0B">
        <w:trPr>
          <w:trHeight w:val="20"/>
          <w:tblHeader/>
        </w:trPr>
        <w:tc>
          <w:tcPr>
            <w:tcW w:w="1825" w:type="pct"/>
            <w:vMerge w:val="restart"/>
          </w:tcPr>
          <w:p w:rsidR="009512BB" w:rsidRPr="009512BB" w:rsidRDefault="009512BB" w:rsidP="009512BB">
            <w:pPr>
              <w:pStyle w:val="affffffd"/>
              <w:tabs>
                <w:tab w:val="left" w:pos="9512"/>
              </w:tabs>
              <w:ind w:left="539" w:hanging="539"/>
              <w:rPr>
                <w:rFonts w:ascii="Arial" w:hAnsi="Arial" w:cs="Arial"/>
                <w:b/>
                <w:sz w:val="12"/>
                <w:szCs w:val="12"/>
              </w:rPr>
            </w:pPr>
            <w:r w:rsidRPr="009512BB">
              <w:rPr>
                <w:rFonts w:ascii="Arial" w:hAnsi="Arial" w:cs="Arial"/>
                <w:b/>
                <w:sz w:val="12"/>
                <w:szCs w:val="12"/>
              </w:rPr>
              <w:t>Показатели</w:t>
            </w:r>
          </w:p>
        </w:tc>
        <w:tc>
          <w:tcPr>
            <w:tcW w:w="3175" w:type="pct"/>
            <w:gridSpan w:val="2"/>
          </w:tcPr>
          <w:p w:rsidR="009512BB" w:rsidRPr="009512BB" w:rsidRDefault="009512BB" w:rsidP="009512BB">
            <w:pPr>
              <w:pStyle w:val="affffffd"/>
              <w:tabs>
                <w:tab w:val="left" w:pos="9512"/>
              </w:tabs>
              <w:ind w:left="539" w:hanging="539"/>
              <w:rPr>
                <w:rFonts w:ascii="Arial" w:hAnsi="Arial" w:cs="Arial"/>
                <w:b/>
                <w:sz w:val="12"/>
                <w:szCs w:val="12"/>
              </w:rPr>
            </w:pPr>
            <w:r w:rsidRPr="009512BB">
              <w:rPr>
                <w:rFonts w:ascii="Arial" w:hAnsi="Arial" w:cs="Arial"/>
                <w:b/>
                <w:sz w:val="12"/>
                <w:szCs w:val="12"/>
              </w:rPr>
              <w:t>Основное топливо</w:t>
            </w:r>
          </w:p>
        </w:tc>
      </w:tr>
      <w:tr w:rsidR="009512BB" w:rsidRPr="009512BB" w:rsidTr="00681A0B">
        <w:trPr>
          <w:trHeight w:val="20"/>
          <w:tblHeader/>
        </w:trPr>
        <w:tc>
          <w:tcPr>
            <w:tcW w:w="1825" w:type="pct"/>
            <w:vMerge/>
          </w:tcPr>
          <w:p w:rsidR="009512BB" w:rsidRPr="009512BB" w:rsidRDefault="009512BB" w:rsidP="009512BB">
            <w:pPr>
              <w:pStyle w:val="affffffd"/>
              <w:tabs>
                <w:tab w:val="left" w:pos="9512"/>
              </w:tabs>
              <w:ind w:left="539" w:hanging="539"/>
              <w:rPr>
                <w:rFonts w:ascii="Arial" w:hAnsi="Arial" w:cs="Arial"/>
                <w:b/>
                <w:sz w:val="12"/>
                <w:szCs w:val="12"/>
              </w:rPr>
            </w:pPr>
          </w:p>
        </w:tc>
        <w:tc>
          <w:tcPr>
            <w:tcW w:w="1614" w:type="pct"/>
          </w:tcPr>
          <w:p w:rsidR="009512BB" w:rsidRPr="009512BB" w:rsidRDefault="009512BB" w:rsidP="009512BB">
            <w:pPr>
              <w:pStyle w:val="affffffd"/>
              <w:tabs>
                <w:tab w:val="left" w:pos="9512"/>
              </w:tabs>
              <w:ind w:left="539" w:hanging="539"/>
              <w:rPr>
                <w:rFonts w:ascii="Arial" w:hAnsi="Arial" w:cs="Arial"/>
                <w:b/>
                <w:sz w:val="12"/>
                <w:szCs w:val="12"/>
              </w:rPr>
            </w:pPr>
            <w:r w:rsidRPr="009512BB">
              <w:rPr>
                <w:rFonts w:ascii="Arial" w:hAnsi="Arial" w:cs="Arial"/>
                <w:b/>
                <w:sz w:val="12"/>
                <w:szCs w:val="12"/>
              </w:rPr>
              <w:t>проектное</w:t>
            </w:r>
          </w:p>
        </w:tc>
        <w:tc>
          <w:tcPr>
            <w:tcW w:w="1561" w:type="pct"/>
          </w:tcPr>
          <w:p w:rsidR="009512BB" w:rsidRPr="009512BB" w:rsidRDefault="009512BB" w:rsidP="009512BB">
            <w:pPr>
              <w:pStyle w:val="affffffd"/>
              <w:tabs>
                <w:tab w:val="left" w:pos="9512"/>
              </w:tabs>
              <w:ind w:left="539" w:hanging="539"/>
              <w:rPr>
                <w:rFonts w:ascii="Arial" w:hAnsi="Arial" w:cs="Arial"/>
                <w:b/>
                <w:sz w:val="12"/>
                <w:szCs w:val="12"/>
              </w:rPr>
            </w:pPr>
            <w:r w:rsidRPr="009512BB">
              <w:rPr>
                <w:rFonts w:ascii="Arial" w:hAnsi="Arial" w:cs="Arial"/>
                <w:b/>
                <w:sz w:val="12"/>
                <w:szCs w:val="12"/>
              </w:rPr>
              <w:t>фактическое</w:t>
            </w:r>
          </w:p>
        </w:tc>
      </w:tr>
      <w:tr w:rsidR="009512BB" w:rsidRPr="009512BB" w:rsidTr="00681A0B">
        <w:trPr>
          <w:trHeight w:val="20"/>
        </w:trPr>
        <w:tc>
          <w:tcPr>
            <w:tcW w:w="5000" w:type="pct"/>
            <w:gridSpan w:val="3"/>
          </w:tcPr>
          <w:p w:rsidR="009512BB" w:rsidRPr="009512BB" w:rsidRDefault="009512BB" w:rsidP="009512BB">
            <w:pPr>
              <w:pStyle w:val="affffffd"/>
              <w:tabs>
                <w:tab w:val="left" w:pos="9512"/>
              </w:tabs>
              <w:ind w:left="539" w:hanging="539"/>
              <w:rPr>
                <w:rFonts w:ascii="Arial" w:hAnsi="Arial" w:cs="Arial"/>
                <w:b/>
                <w:sz w:val="12"/>
                <w:szCs w:val="12"/>
              </w:rPr>
            </w:pPr>
            <w:r w:rsidRPr="009512BB">
              <w:rPr>
                <w:rFonts w:ascii="Arial" w:hAnsi="Arial" w:cs="Arial"/>
                <w:b/>
                <w:sz w:val="12"/>
                <w:szCs w:val="12"/>
              </w:rPr>
              <w:t>Котельная №24 д. Костково</w:t>
            </w:r>
          </w:p>
        </w:tc>
      </w:tr>
      <w:tr w:rsidR="009512BB" w:rsidRPr="009512BB" w:rsidTr="00681A0B">
        <w:trPr>
          <w:trHeight w:val="20"/>
        </w:trPr>
        <w:tc>
          <w:tcPr>
            <w:tcW w:w="1825"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Вид топлива</w:t>
            </w:r>
          </w:p>
        </w:tc>
        <w:tc>
          <w:tcPr>
            <w:tcW w:w="1614"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уголь</w:t>
            </w:r>
          </w:p>
        </w:tc>
        <w:tc>
          <w:tcPr>
            <w:tcW w:w="1561"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уголь</w:t>
            </w:r>
          </w:p>
        </w:tc>
      </w:tr>
      <w:tr w:rsidR="009512BB" w:rsidRPr="009512BB" w:rsidTr="00681A0B">
        <w:trPr>
          <w:trHeight w:val="20"/>
        </w:trPr>
        <w:tc>
          <w:tcPr>
            <w:tcW w:w="1825"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Марка топлива</w:t>
            </w:r>
          </w:p>
        </w:tc>
        <w:tc>
          <w:tcPr>
            <w:tcW w:w="1614"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ДР, ДПК</w:t>
            </w:r>
          </w:p>
        </w:tc>
        <w:tc>
          <w:tcPr>
            <w:tcW w:w="1561"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ДР, ДПК</w:t>
            </w:r>
          </w:p>
        </w:tc>
      </w:tr>
      <w:tr w:rsidR="009512BB" w:rsidRPr="009512BB" w:rsidTr="00681A0B">
        <w:trPr>
          <w:trHeight w:val="20"/>
        </w:trPr>
        <w:tc>
          <w:tcPr>
            <w:tcW w:w="1825"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Калорийность топлива</w:t>
            </w:r>
          </w:p>
        </w:tc>
        <w:tc>
          <w:tcPr>
            <w:tcW w:w="1614"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5390</w:t>
            </w:r>
          </w:p>
        </w:tc>
        <w:tc>
          <w:tcPr>
            <w:tcW w:w="1561"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5509</w:t>
            </w:r>
          </w:p>
        </w:tc>
      </w:tr>
      <w:tr w:rsidR="009512BB" w:rsidRPr="009512BB" w:rsidTr="00681A0B">
        <w:trPr>
          <w:trHeight w:val="20"/>
        </w:trPr>
        <w:tc>
          <w:tcPr>
            <w:tcW w:w="1825"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Расход топлива нормативный / фактич</w:t>
            </w:r>
            <w:r w:rsidRPr="009512BB">
              <w:rPr>
                <w:rFonts w:ascii="Arial" w:hAnsi="Arial" w:cs="Arial"/>
                <w:sz w:val="12"/>
                <w:szCs w:val="12"/>
              </w:rPr>
              <w:t>е</w:t>
            </w:r>
            <w:r w:rsidRPr="009512BB">
              <w:rPr>
                <w:rFonts w:ascii="Arial" w:hAnsi="Arial" w:cs="Arial"/>
                <w:sz w:val="12"/>
                <w:szCs w:val="12"/>
              </w:rPr>
              <w:t>ский</w:t>
            </w:r>
          </w:p>
        </w:tc>
        <w:tc>
          <w:tcPr>
            <w:tcW w:w="1614"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337,15</w:t>
            </w:r>
          </w:p>
        </w:tc>
        <w:tc>
          <w:tcPr>
            <w:tcW w:w="1561"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348,77</w:t>
            </w:r>
          </w:p>
        </w:tc>
      </w:tr>
      <w:tr w:rsidR="009512BB" w:rsidRPr="009512BB" w:rsidTr="00681A0B">
        <w:trPr>
          <w:trHeight w:val="20"/>
        </w:trPr>
        <w:tc>
          <w:tcPr>
            <w:tcW w:w="1825"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Поставщик топлива</w:t>
            </w:r>
          </w:p>
        </w:tc>
        <w:tc>
          <w:tcPr>
            <w:tcW w:w="1614"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ООО «ТК «СибирьЭне</w:t>
            </w:r>
            <w:r w:rsidRPr="009512BB">
              <w:rPr>
                <w:rFonts w:ascii="Arial" w:hAnsi="Arial" w:cs="Arial"/>
                <w:sz w:val="12"/>
                <w:szCs w:val="12"/>
              </w:rPr>
              <w:t>р</w:t>
            </w:r>
            <w:r w:rsidRPr="009512BB">
              <w:rPr>
                <w:rFonts w:ascii="Arial" w:hAnsi="Arial" w:cs="Arial"/>
                <w:sz w:val="12"/>
                <w:szCs w:val="12"/>
              </w:rPr>
              <w:t>гоРесурс»</w:t>
            </w:r>
          </w:p>
        </w:tc>
        <w:tc>
          <w:tcPr>
            <w:tcW w:w="1561"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ООО «ТК «Сибир</w:t>
            </w:r>
            <w:r w:rsidRPr="009512BB">
              <w:rPr>
                <w:rFonts w:ascii="Arial" w:hAnsi="Arial" w:cs="Arial"/>
                <w:sz w:val="12"/>
                <w:szCs w:val="12"/>
              </w:rPr>
              <w:t>ь</w:t>
            </w:r>
            <w:r w:rsidRPr="009512BB">
              <w:rPr>
                <w:rFonts w:ascii="Arial" w:hAnsi="Arial" w:cs="Arial"/>
                <w:sz w:val="12"/>
                <w:szCs w:val="12"/>
              </w:rPr>
              <w:t>ЭнергоРесурс»</w:t>
            </w:r>
          </w:p>
        </w:tc>
      </w:tr>
      <w:tr w:rsidR="009512BB" w:rsidRPr="009512BB" w:rsidTr="00681A0B">
        <w:trPr>
          <w:trHeight w:val="20"/>
        </w:trPr>
        <w:tc>
          <w:tcPr>
            <w:tcW w:w="1825"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Способ доставки на котел</w:t>
            </w:r>
            <w:r w:rsidRPr="009512BB">
              <w:rPr>
                <w:rFonts w:ascii="Arial" w:hAnsi="Arial" w:cs="Arial"/>
                <w:sz w:val="12"/>
                <w:szCs w:val="12"/>
              </w:rPr>
              <w:t>ь</w:t>
            </w:r>
            <w:r w:rsidRPr="009512BB">
              <w:rPr>
                <w:rFonts w:ascii="Arial" w:hAnsi="Arial" w:cs="Arial"/>
                <w:sz w:val="12"/>
                <w:szCs w:val="12"/>
              </w:rPr>
              <w:t>ную</w:t>
            </w:r>
          </w:p>
        </w:tc>
        <w:tc>
          <w:tcPr>
            <w:tcW w:w="1614"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ж/д транспорт</w:t>
            </w:r>
          </w:p>
        </w:tc>
        <w:tc>
          <w:tcPr>
            <w:tcW w:w="1561"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ж/д транспорт</w:t>
            </w:r>
          </w:p>
        </w:tc>
      </w:tr>
      <w:tr w:rsidR="009512BB" w:rsidRPr="009512BB" w:rsidTr="00681A0B">
        <w:trPr>
          <w:trHeight w:val="20"/>
        </w:trPr>
        <w:tc>
          <w:tcPr>
            <w:tcW w:w="1825"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Откуда осуществляется п</w:t>
            </w:r>
            <w:r w:rsidRPr="009512BB">
              <w:rPr>
                <w:rFonts w:ascii="Arial" w:hAnsi="Arial" w:cs="Arial"/>
                <w:sz w:val="12"/>
                <w:szCs w:val="12"/>
              </w:rPr>
              <w:t>о</w:t>
            </w:r>
            <w:r w:rsidRPr="009512BB">
              <w:rPr>
                <w:rFonts w:ascii="Arial" w:hAnsi="Arial" w:cs="Arial"/>
                <w:sz w:val="12"/>
                <w:szCs w:val="12"/>
              </w:rPr>
              <w:t>ставка</w:t>
            </w:r>
          </w:p>
        </w:tc>
        <w:tc>
          <w:tcPr>
            <w:tcW w:w="1614"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Хакасия</w:t>
            </w:r>
          </w:p>
        </w:tc>
        <w:tc>
          <w:tcPr>
            <w:tcW w:w="1561"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Хакасия</w:t>
            </w:r>
          </w:p>
        </w:tc>
      </w:tr>
      <w:tr w:rsidR="009512BB" w:rsidRPr="009512BB" w:rsidTr="00681A0B">
        <w:trPr>
          <w:trHeight w:val="20"/>
        </w:trPr>
        <w:tc>
          <w:tcPr>
            <w:tcW w:w="1825"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Периодичность поставки</w:t>
            </w:r>
          </w:p>
        </w:tc>
        <w:tc>
          <w:tcPr>
            <w:tcW w:w="1614"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в течение отопительного периода</w:t>
            </w:r>
          </w:p>
        </w:tc>
        <w:tc>
          <w:tcPr>
            <w:tcW w:w="1561" w:type="pct"/>
          </w:tcPr>
          <w:p w:rsidR="009512BB" w:rsidRPr="009512BB" w:rsidRDefault="009512BB" w:rsidP="009512BB">
            <w:pPr>
              <w:pStyle w:val="affffffd"/>
              <w:tabs>
                <w:tab w:val="left" w:pos="9512"/>
              </w:tabs>
              <w:ind w:left="539" w:hanging="539"/>
              <w:rPr>
                <w:rFonts w:ascii="Arial" w:hAnsi="Arial" w:cs="Arial"/>
                <w:sz w:val="12"/>
                <w:szCs w:val="12"/>
              </w:rPr>
            </w:pPr>
            <w:r w:rsidRPr="009512BB">
              <w:rPr>
                <w:rFonts w:ascii="Arial" w:hAnsi="Arial" w:cs="Arial"/>
                <w:sz w:val="12"/>
                <w:szCs w:val="12"/>
              </w:rPr>
              <w:t>в течение отопительн</w:t>
            </w:r>
            <w:r w:rsidRPr="009512BB">
              <w:rPr>
                <w:rFonts w:ascii="Arial" w:hAnsi="Arial" w:cs="Arial"/>
                <w:sz w:val="12"/>
                <w:szCs w:val="12"/>
              </w:rPr>
              <w:t>о</w:t>
            </w:r>
            <w:r w:rsidRPr="009512BB">
              <w:rPr>
                <w:rFonts w:ascii="Arial" w:hAnsi="Arial" w:cs="Arial"/>
                <w:sz w:val="12"/>
                <w:szCs w:val="12"/>
              </w:rPr>
              <w:t>го периода</w:t>
            </w:r>
          </w:p>
        </w:tc>
      </w:tr>
      <w:tr w:rsidR="009512BB" w:rsidRPr="009512BB" w:rsidTr="00681A0B">
        <w:trPr>
          <w:trHeight w:val="20"/>
        </w:trPr>
        <w:tc>
          <w:tcPr>
            <w:tcW w:w="5000" w:type="pct"/>
            <w:gridSpan w:val="3"/>
          </w:tcPr>
          <w:p w:rsidR="009512BB" w:rsidRPr="009512BB" w:rsidRDefault="009512BB" w:rsidP="009512BB">
            <w:pPr>
              <w:pStyle w:val="affffffd"/>
              <w:tabs>
                <w:tab w:val="left" w:pos="9512"/>
              </w:tabs>
              <w:ind w:left="539" w:hanging="539"/>
              <w:rPr>
                <w:rFonts w:ascii="Arial" w:hAnsi="Arial" w:cs="Arial"/>
                <w:sz w:val="12"/>
                <w:szCs w:val="12"/>
              </w:rPr>
            </w:pPr>
          </w:p>
        </w:tc>
      </w:tr>
    </w:tbl>
    <w:p w:rsidR="009512BB" w:rsidRPr="00243162" w:rsidRDefault="009512BB" w:rsidP="009512BB">
      <w:pPr>
        <w:tabs>
          <w:tab w:val="left" w:pos="10080"/>
        </w:tabs>
        <w:ind w:left="540" w:hanging="540"/>
        <w:jc w:val="center"/>
        <w:rPr>
          <w:rFonts w:ascii="Arial" w:hAnsi="Arial" w:cs="Arial"/>
          <w:b/>
          <w:bCs/>
          <w:sz w:val="16"/>
          <w:szCs w:val="16"/>
        </w:rPr>
      </w:pPr>
      <w:bookmarkStart w:id="58" w:name="XA00M762MV"/>
      <w:bookmarkStart w:id="59" w:name="ZAP1VKC3BK"/>
      <w:bookmarkStart w:id="60" w:name="bssPhr100"/>
      <w:bookmarkEnd w:id="58"/>
      <w:bookmarkEnd w:id="59"/>
      <w:bookmarkEnd w:id="60"/>
    </w:p>
    <w:p w:rsidR="009512BB" w:rsidRPr="00243162" w:rsidRDefault="009512BB" w:rsidP="009512BB">
      <w:pPr>
        <w:tabs>
          <w:tab w:val="left" w:pos="9512"/>
        </w:tabs>
        <w:ind w:left="284"/>
        <w:jc w:val="center"/>
        <w:rPr>
          <w:rFonts w:ascii="Arial" w:hAnsi="Arial" w:cs="Arial"/>
          <w:b/>
          <w:bCs/>
          <w:sz w:val="16"/>
          <w:szCs w:val="16"/>
        </w:rPr>
      </w:pPr>
      <w:r w:rsidRPr="00243162">
        <w:rPr>
          <w:rFonts w:ascii="Arial" w:hAnsi="Arial" w:cs="Arial"/>
          <w:b/>
          <w:bCs/>
          <w:sz w:val="16"/>
          <w:szCs w:val="16"/>
        </w:rPr>
        <w:t>12. Предложения по строительству, реконструкции и (или) модернизации тепловых сетей</w:t>
      </w:r>
    </w:p>
    <w:p w:rsidR="009512BB" w:rsidRPr="00243162" w:rsidRDefault="009512BB" w:rsidP="009512BB">
      <w:pPr>
        <w:pStyle w:val="afffffff"/>
        <w:tabs>
          <w:tab w:val="left" w:pos="9512"/>
        </w:tabs>
        <w:spacing w:after="0" w:line="240" w:lineRule="auto"/>
        <w:ind w:firstLine="284"/>
        <w:rPr>
          <w:rFonts w:ascii="Arial" w:hAnsi="Arial" w:cs="Arial"/>
          <w:color w:val="000000"/>
          <w:sz w:val="16"/>
          <w:szCs w:val="16"/>
        </w:rPr>
      </w:pPr>
      <w:r w:rsidRPr="00243162">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w:t>
      </w:r>
      <w:r w:rsidRPr="00243162">
        <w:rPr>
          <w:rFonts w:ascii="Arial" w:hAnsi="Arial" w:cs="Arial"/>
          <w:color w:val="000000"/>
          <w:sz w:val="16"/>
          <w:szCs w:val="16"/>
        </w:rPr>
        <w:t>е</w:t>
      </w:r>
      <w:r w:rsidRPr="00243162">
        <w:rPr>
          <w:rFonts w:ascii="Arial" w:hAnsi="Arial" w:cs="Arial"/>
          <w:color w:val="000000"/>
          <w:sz w:val="16"/>
          <w:szCs w:val="16"/>
        </w:rPr>
        <w:t>ны.</w:t>
      </w:r>
    </w:p>
    <w:p w:rsidR="009512BB" w:rsidRPr="00243162" w:rsidRDefault="009512BB" w:rsidP="009512BB">
      <w:pPr>
        <w:tabs>
          <w:tab w:val="left" w:pos="9512"/>
        </w:tabs>
        <w:autoSpaceDE w:val="0"/>
        <w:autoSpaceDN w:val="0"/>
        <w:adjustRightInd w:val="0"/>
        <w:ind w:left="540" w:hanging="540"/>
        <w:jc w:val="center"/>
        <w:rPr>
          <w:rFonts w:ascii="Arial" w:hAnsi="Arial" w:cs="Arial"/>
          <w:b/>
          <w:sz w:val="16"/>
          <w:szCs w:val="16"/>
        </w:rPr>
      </w:pPr>
      <w:r w:rsidRPr="00243162">
        <w:rPr>
          <w:rFonts w:ascii="Arial" w:hAnsi="Arial" w:cs="Arial"/>
          <w:b/>
          <w:sz w:val="16"/>
          <w:szCs w:val="16"/>
        </w:rPr>
        <w:lastRenderedPageBreak/>
        <w:t>13. Предложения по переводу открытых систем теплоснабжения (горячего</w:t>
      </w:r>
      <w:r>
        <w:rPr>
          <w:rFonts w:ascii="Arial" w:hAnsi="Arial" w:cs="Arial"/>
          <w:b/>
          <w:sz w:val="16"/>
          <w:szCs w:val="16"/>
        </w:rPr>
        <w:t xml:space="preserve"> </w:t>
      </w:r>
      <w:r w:rsidRPr="00243162">
        <w:rPr>
          <w:rFonts w:ascii="Arial" w:hAnsi="Arial" w:cs="Arial"/>
          <w:b/>
          <w:sz w:val="16"/>
          <w:szCs w:val="16"/>
        </w:rPr>
        <w:t xml:space="preserve"> водоснабжения) в закрытые системы горячего водоснабжения</w:t>
      </w:r>
    </w:p>
    <w:p w:rsidR="009512BB" w:rsidRPr="00243162" w:rsidRDefault="009512BB" w:rsidP="009512BB">
      <w:pPr>
        <w:tabs>
          <w:tab w:val="left" w:pos="9512"/>
        </w:tabs>
        <w:autoSpaceDE w:val="0"/>
        <w:autoSpaceDN w:val="0"/>
        <w:adjustRightInd w:val="0"/>
        <w:ind w:firstLine="284"/>
        <w:jc w:val="both"/>
        <w:rPr>
          <w:rFonts w:ascii="Arial" w:hAnsi="Arial" w:cs="Arial"/>
          <w:b/>
          <w:sz w:val="16"/>
          <w:szCs w:val="16"/>
        </w:rPr>
      </w:pPr>
      <w:r w:rsidRPr="00243162">
        <w:rPr>
          <w:rFonts w:ascii="Arial" w:hAnsi="Arial" w:cs="Arial"/>
          <w:sz w:val="16"/>
          <w:szCs w:val="16"/>
        </w:rPr>
        <w:t xml:space="preserve">В </w:t>
      </w:r>
      <w:r w:rsidRPr="00243162">
        <w:rPr>
          <w:rFonts w:ascii="Arial" w:hAnsi="Arial" w:cs="Arial"/>
          <w:color w:val="000000"/>
          <w:sz w:val="16"/>
          <w:szCs w:val="16"/>
        </w:rPr>
        <w:t xml:space="preserve">Костковском сельском поселении </w:t>
      </w:r>
      <w:r w:rsidRPr="00243162">
        <w:rPr>
          <w:rFonts w:ascii="Arial" w:hAnsi="Arial" w:cs="Arial"/>
          <w:sz w:val="16"/>
          <w:szCs w:val="16"/>
        </w:rPr>
        <w:t>открытых систем теплоснабжения (гор</w:t>
      </w:r>
      <w:r w:rsidRPr="00243162">
        <w:rPr>
          <w:rFonts w:ascii="Arial" w:hAnsi="Arial" w:cs="Arial"/>
          <w:sz w:val="16"/>
          <w:szCs w:val="16"/>
        </w:rPr>
        <w:t>я</w:t>
      </w:r>
      <w:r w:rsidRPr="00243162">
        <w:rPr>
          <w:rFonts w:ascii="Arial" w:hAnsi="Arial" w:cs="Arial"/>
          <w:sz w:val="16"/>
          <w:szCs w:val="16"/>
        </w:rPr>
        <w:t>чего водоснабжения) нет.</w:t>
      </w:r>
    </w:p>
    <w:p w:rsidR="009512BB" w:rsidRPr="00243162" w:rsidRDefault="009512BB" w:rsidP="009512BB">
      <w:pPr>
        <w:tabs>
          <w:tab w:val="left" w:pos="9512"/>
        </w:tabs>
        <w:ind w:left="540" w:hanging="540"/>
        <w:jc w:val="center"/>
        <w:rPr>
          <w:rFonts w:ascii="Arial" w:hAnsi="Arial" w:cs="Arial"/>
          <w:b/>
          <w:sz w:val="16"/>
          <w:szCs w:val="16"/>
        </w:rPr>
      </w:pPr>
      <w:r w:rsidRPr="00243162">
        <w:rPr>
          <w:rFonts w:ascii="Arial" w:hAnsi="Arial" w:cs="Arial"/>
          <w:b/>
          <w:sz w:val="16"/>
          <w:szCs w:val="16"/>
        </w:rPr>
        <w:t>14. Перспективные топливные балансы</w:t>
      </w:r>
    </w:p>
    <w:p w:rsidR="009512BB" w:rsidRPr="00243162" w:rsidRDefault="009512BB" w:rsidP="009512BB">
      <w:pPr>
        <w:tabs>
          <w:tab w:val="left" w:pos="9512"/>
        </w:tabs>
        <w:ind w:firstLine="284"/>
        <w:jc w:val="both"/>
        <w:rPr>
          <w:rFonts w:ascii="Arial" w:hAnsi="Arial" w:cs="Arial"/>
          <w:sz w:val="16"/>
          <w:szCs w:val="16"/>
        </w:rPr>
      </w:pPr>
      <w:r w:rsidRPr="00243162">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w:t>
      </w:r>
      <w:r w:rsidRPr="00243162">
        <w:rPr>
          <w:rFonts w:ascii="Arial" w:hAnsi="Arial" w:cs="Arial"/>
          <w:sz w:val="16"/>
          <w:szCs w:val="16"/>
        </w:rPr>
        <w:t>е</w:t>
      </w:r>
      <w:r w:rsidRPr="00243162">
        <w:rPr>
          <w:rFonts w:ascii="Arial" w:hAnsi="Arial" w:cs="Arial"/>
          <w:sz w:val="16"/>
          <w:szCs w:val="16"/>
        </w:rPr>
        <w:t>снижаемого нормативного запаса топлива (далее - ННЗТ) и нормативного эксплуатационн</w:t>
      </w:r>
      <w:r w:rsidRPr="00243162">
        <w:rPr>
          <w:rFonts w:ascii="Arial" w:hAnsi="Arial" w:cs="Arial"/>
          <w:sz w:val="16"/>
          <w:szCs w:val="16"/>
        </w:rPr>
        <w:t>о</w:t>
      </w:r>
      <w:r w:rsidRPr="00243162">
        <w:rPr>
          <w:rFonts w:ascii="Arial" w:hAnsi="Arial" w:cs="Arial"/>
          <w:sz w:val="16"/>
          <w:szCs w:val="16"/>
        </w:rPr>
        <w:t>го запаса топлива (далее - НЭЗТ).</w:t>
      </w:r>
    </w:p>
    <w:p w:rsidR="009512BB" w:rsidRPr="00243162" w:rsidRDefault="009512BB" w:rsidP="009512BB">
      <w:pPr>
        <w:tabs>
          <w:tab w:val="left" w:pos="9512"/>
        </w:tabs>
        <w:ind w:firstLine="284"/>
        <w:jc w:val="both"/>
        <w:rPr>
          <w:rFonts w:ascii="Arial" w:hAnsi="Arial" w:cs="Arial"/>
          <w:sz w:val="16"/>
          <w:szCs w:val="16"/>
        </w:rPr>
      </w:pPr>
      <w:r w:rsidRPr="00243162">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w:t>
      </w:r>
      <w:r w:rsidRPr="00243162">
        <w:rPr>
          <w:rFonts w:ascii="Arial" w:hAnsi="Arial" w:cs="Arial"/>
          <w:sz w:val="16"/>
          <w:szCs w:val="16"/>
        </w:rPr>
        <w:t>е</w:t>
      </w:r>
      <w:r w:rsidRPr="00243162">
        <w:rPr>
          <w:rFonts w:ascii="Arial" w:hAnsi="Arial" w:cs="Arial"/>
          <w:sz w:val="16"/>
          <w:szCs w:val="16"/>
        </w:rPr>
        <w:t>даче тепловой энергии, теплоносителя, нормативов удельного расхода топлива при пр</w:t>
      </w:r>
      <w:r w:rsidRPr="00243162">
        <w:rPr>
          <w:rFonts w:ascii="Arial" w:hAnsi="Arial" w:cs="Arial"/>
          <w:sz w:val="16"/>
          <w:szCs w:val="16"/>
        </w:rPr>
        <w:t>о</w:t>
      </w:r>
      <w:r w:rsidRPr="00243162">
        <w:rPr>
          <w:rFonts w:ascii="Arial" w:hAnsi="Arial" w:cs="Arial"/>
          <w:sz w:val="16"/>
          <w:szCs w:val="16"/>
        </w:rPr>
        <w:t>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w:t>
      </w:r>
      <w:r w:rsidRPr="00243162">
        <w:rPr>
          <w:rFonts w:ascii="Arial" w:hAnsi="Arial" w:cs="Arial"/>
          <w:sz w:val="16"/>
          <w:szCs w:val="16"/>
        </w:rPr>
        <w:t>е</w:t>
      </w:r>
      <w:r w:rsidRPr="00243162">
        <w:rPr>
          <w:rFonts w:ascii="Arial" w:hAnsi="Arial" w:cs="Arial"/>
          <w:sz w:val="16"/>
          <w:szCs w:val="16"/>
        </w:rPr>
        <w:t xml:space="preserve">ской и тепловой энергии), в том числе в целях государственного регулирования цен (тарифов) в сфере теплоснабжения», утвержденным приказом Минэнерго России от 10.08.2012 № 377. </w:t>
      </w:r>
    </w:p>
    <w:p w:rsidR="009512BB" w:rsidRPr="00243162" w:rsidRDefault="009512BB" w:rsidP="009512BB">
      <w:pPr>
        <w:ind w:firstLine="284"/>
        <w:jc w:val="both"/>
        <w:rPr>
          <w:rFonts w:ascii="Arial" w:hAnsi="Arial" w:cs="Arial"/>
          <w:sz w:val="16"/>
          <w:szCs w:val="16"/>
        </w:rPr>
      </w:pPr>
      <w:r w:rsidRPr="00243162">
        <w:rPr>
          <w:rFonts w:ascii="Arial" w:hAnsi="Arial" w:cs="Arial"/>
          <w:sz w:val="16"/>
          <w:szCs w:val="16"/>
        </w:rPr>
        <w:t>В таблице 7 представлена сводная информация по существующему виду используемого, резервного и аварийного топлива, а также расход осно</w:t>
      </w:r>
      <w:r w:rsidRPr="00243162">
        <w:rPr>
          <w:rFonts w:ascii="Arial" w:hAnsi="Arial" w:cs="Arial"/>
          <w:sz w:val="16"/>
          <w:szCs w:val="16"/>
        </w:rPr>
        <w:t>в</w:t>
      </w:r>
      <w:r w:rsidRPr="00243162">
        <w:rPr>
          <w:rFonts w:ascii="Arial" w:hAnsi="Arial" w:cs="Arial"/>
          <w:sz w:val="16"/>
          <w:szCs w:val="16"/>
        </w:rPr>
        <w:t>ного то</w:t>
      </w:r>
      <w:r w:rsidRPr="00243162">
        <w:rPr>
          <w:rFonts w:ascii="Arial" w:hAnsi="Arial" w:cs="Arial"/>
          <w:sz w:val="16"/>
          <w:szCs w:val="16"/>
        </w:rPr>
        <w:t>п</w:t>
      </w:r>
      <w:r w:rsidRPr="00243162">
        <w:rPr>
          <w:rFonts w:ascii="Arial" w:hAnsi="Arial" w:cs="Arial"/>
          <w:sz w:val="16"/>
          <w:szCs w:val="16"/>
        </w:rPr>
        <w:t>лива на покрытие тепловой нагрузки на перспективу 2022-2033 годов.</w:t>
      </w:r>
    </w:p>
    <w:p w:rsidR="009512BB" w:rsidRPr="009512BB" w:rsidRDefault="009512BB" w:rsidP="009512BB">
      <w:pPr>
        <w:pStyle w:val="afffffff2"/>
        <w:spacing w:line="240" w:lineRule="auto"/>
        <w:jc w:val="right"/>
        <w:rPr>
          <w:rFonts w:ascii="Arial" w:hAnsi="Arial" w:cs="Arial"/>
          <w:sz w:val="16"/>
          <w:szCs w:val="16"/>
        </w:rPr>
      </w:pPr>
      <w:r w:rsidRPr="009512BB">
        <w:rPr>
          <w:rFonts w:ascii="Arial" w:hAnsi="Arial" w:cs="Arial"/>
          <w:sz w:val="16"/>
          <w:szCs w:val="16"/>
        </w:rPr>
        <w:t>Таблица 7.</w:t>
      </w:r>
    </w:p>
    <w:p w:rsidR="009512BB" w:rsidRPr="009512BB" w:rsidRDefault="009512BB" w:rsidP="009512BB">
      <w:pPr>
        <w:pStyle w:val="afffffff2"/>
        <w:spacing w:after="0" w:line="240" w:lineRule="auto"/>
        <w:ind w:firstLine="539"/>
        <w:jc w:val="center"/>
        <w:rPr>
          <w:rFonts w:ascii="Arial" w:hAnsi="Arial" w:cs="Arial"/>
          <w:b/>
          <w:sz w:val="16"/>
          <w:szCs w:val="16"/>
        </w:rPr>
      </w:pPr>
      <w:r w:rsidRPr="009512BB">
        <w:rPr>
          <w:rFonts w:ascii="Arial" w:hAnsi="Arial" w:cs="Arial"/>
          <w:b/>
          <w:sz w:val="16"/>
          <w:szCs w:val="16"/>
        </w:rPr>
        <w:t xml:space="preserve">Перспективное потребление топлива в условном и натуральном выражении </w:t>
      </w:r>
    </w:p>
    <w:p w:rsidR="009512BB" w:rsidRPr="009512BB" w:rsidRDefault="009512BB" w:rsidP="009512BB">
      <w:pPr>
        <w:pStyle w:val="afffffff2"/>
        <w:spacing w:after="0" w:line="240" w:lineRule="auto"/>
        <w:ind w:firstLine="539"/>
        <w:jc w:val="center"/>
        <w:rPr>
          <w:rFonts w:ascii="Arial" w:hAnsi="Arial" w:cs="Arial"/>
          <w:b/>
          <w:color w:val="000000"/>
          <w:sz w:val="16"/>
          <w:szCs w:val="16"/>
        </w:rPr>
      </w:pPr>
      <w:r w:rsidRPr="009512BB">
        <w:rPr>
          <w:rFonts w:ascii="Arial" w:hAnsi="Arial" w:cs="Arial"/>
          <w:b/>
          <w:sz w:val="16"/>
          <w:szCs w:val="16"/>
        </w:rPr>
        <w:t xml:space="preserve">в разрезе всех котельных </w:t>
      </w:r>
      <w:r w:rsidRPr="009512BB">
        <w:rPr>
          <w:rFonts w:ascii="Arial" w:hAnsi="Arial" w:cs="Arial"/>
          <w:b/>
          <w:color w:val="000000"/>
          <w:sz w:val="16"/>
          <w:szCs w:val="16"/>
        </w:rPr>
        <w:t>Костковского сельского поселения</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1654"/>
        <w:gridCol w:w="927"/>
        <w:gridCol w:w="1057"/>
        <w:gridCol w:w="853"/>
        <w:gridCol w:w="855"/>
        <w:gridCol w:w="855"/>
        <w:gridCol w:w="1183"/>
      </w:tblGrid>
      <w:tr w:rsidR="009512BB" w:rsidRPr="009512BB" w:rsidTr="009512BB">
        <w:trPr>
          <w:tblHeader/>
        </w:trPr>
        <w:tc>
          <w:tcPr>
            <w:tcW w:w="1710" w:type="pct"/>
          </w:tcPr>
          <w:p w:rsidR="009512BB" w:rsidRPr="009512BB" w:rsidRDefault="009512BB" w:rsidP="009512BB">
            <w:pPr>
              <w:pStyle w:val="afffffff0"/>
              <w:rPr>
                <w:rFonts w:ascii="Arial" w:hAnsi="Arial" w:cs="Arial"/>
                <w:b/>
                <w:sz w:val="12"/>
                <w:szCs w:val="12"/>
              </w:rPr>
            </w:pPr>
            <w:r w:rsidRPr="009512BB">
              <w:rPr>
                <w:rFonts w:ascii="Arial" w:hAnsi="Arial" w:cs="Arial"/>
                <w:b/>
                <w:sz w:val="12"/>
                <w:szCs w:val="12"/>
              </w:rPr>
              <w:t>Наименование</w:t>
            </w:r>
          </w:p>
        </w:tc>
        <w:tc>
          <w:tcPr>
            <w:tcW w:w="737" w:type="pct"/>
          </w:tcPr>
          <w:p w:rsidR="009512BB" w:rsidRPr="009512BB" w:rsidRDefault="009512BB" w:rsidP="009512BB">
            <w:pPr>
              <w:pStyle w:val="afffffff0"/>
              <w:rPr>
                <w:rFonts w:ascii="Arial" w:hAnsi="Arial" w:cs="Arial"/>
                <w:b/>
                <w:sz w:val="12"/>
                <w:szCs w:val="12"/>
              </w:rPr>
            </w:pPr>
            <w:r w:rsidRPr="009512BB">
              <w:rPr>
                <w:rFonts w:ascii="Arial" w:hAnsi="Arial" w:cs="Arial"/>
                <w:b/>
                <w:sz w:val="12"/>
                <w:szCs w:val="12"/>
              </w:rPr>
              <w:t>Единица измерения</w:t>
            </w:r>
          </w:p>
        </w:tc>
        <w:tc>
          <w:tcPr>
            <w:tcW w:w="413" w:type="pct"/>
          </w:tcPr>
          <w:p w:rsidR="009512BB" w:rsidRPr="009512BB" w:rsidRDefault="009512BB" w:rsidP="009512BB">
            <w:pPr>
              <w:pStyle w:val="afffffff0"/>
              <w:rPr>
                <w:rFonts w:ascii="Arial" w:hAnsi="Arial" w:cs="Arial"/>
                <w:b/>
                <w:sz w:val="12"/>
                <w:szCs w:val="12"/>
              </w:rPr>
            </w:pPr>
            <w:r w:rsidRPr="009512BB">
              <w:rPr>
                <w:rFonts w:ascii="Arial" w:hAnsi="Arial" w:cs="Arial"/>
                <w:b/>
                <w:sz w:val="12"/>
                <w:szCs w:val="12"/>
              </w:rPr>
              <w:t>2019г.</w:t>
            </w:r>
          </w:p>
        </w:tc>
        <w:tc>
          <w:tcPr>
            <w:tcW w:w="471" w:type="pct"/>
          </w:tcPr>
          <w:p w:rsidR="009512BB" w:rsidRPr="009512BB" w:rsidRDefault="009512BB" w:rsidP="009512BB">
            <w:pPr>
              <w:pStyle w:val="afffffff0"/>
              <w:rPr>
                <w:rFonts w:ascii="Arial" w:hAnsi="Arial" w:cs="Arial"/>
                <w:b/>
                <w:sz w:val="12"/>
                <w:szCs w:val="12"/>
              </w:rPr>
            </w:pPr>
            <w:r w:rsidRPr="009512BB">
              <w:rPr>
                <w:rFonts w:ascii="Arial" w:hAnsi="Arial" w:cs="Arial"/>
                <w:b/>
                <w:sz w:val="12"/>
                <w:szCs w:val="12"/>
              </w:rPr>
              <w:t>2020г. (факт)</w:t>
            </w:r>
          </w:p>
        </w:tc>
        <w:tc>
          <w:tcPr>
            <w:tcW w:w="380" w:type="pct"/>
          </w:tcPr>
          <w:p w:rsidR="009512BB" w:rsidRPr="009512BB" w:rsidRDefault="009512BB" w:rsidP="009512BB">
            <w:pPr>
              <w:pStyle w:val="afffffff0"/>
              <w:rPr>
                <w:rFonts w:ascii="Arial" w:hAnsi="Arial" w:cs="Arial"/>
                <w:b/>
                <w:sz w:val="12"/>
                <w:szCs w:val="12"/>
              </w:rPr>
            </w:pPr>
            <w:r w:rsidRPr="009512BB">
              <w:rPr>
                <w:rFonts w:ascii="Arial" w:hAnsi="Arial" w:cs="Arial"/>
                <w:b/>
                <w:sz w:val="12"/>
                <w:szCs w:val="12"/>
              </w:rPr>
              <w:t>2021г.</w:t>
            </w:r>
          </w:p>
        </w:tc>
        <w:tc>
          <w:tcPr>
            <w:tcW w:w="381" w:type="pct"/>
          </w:tcPr>
          <w:p w:rsidR="009512BB" w:rsidRPr="009512BB" w:rsidRDefault="009512BB" w:rsidP="009512BB">
            <w:pPr>
              <w:pStyle w:val="afffffff0"/>
              <w:rPr>
                <w:rFonts w:ascii="Arial" w:hAnsi="Arial" w:cs="Arial"/>
                <w:b/>
                <w:sz w:val="12"/>
                <w:szCs w:val="12"/>
              </w:rPr>
            </w:pPr>
            <w:r w:rsidRPr="009512BB">
              <w:rPr>
                <w:rFonts w:ascii="Arial" w:hAnsi="Arial" w:cs="Arial"/>
                <w:b/>
                <w:sz w:val="12"/>
                <w:szCs w:val="12"/>
              </w:rPr>
              <w:t>2022г.</w:t>
            </w:r>
          </w:p>
        </w:tc>
        <w:tc>
          <w:tcPr>
            <w:tcW w:w="381" w:type="pct"/>
          </w:tcPr>
          <w:p w:rsidR="009512BB" w:rsidRPr="009512BB" w:rsidRDefault="009512BB" w:rsidP="009512BB">
            <w:pPr>
              <w:pStyle w:val="afffffff0"/>
              <w:rPr>
                <w:rFonts w:ascii="Arial" w:hAnsi="Arial" w:cs="Arial"/>
                <w:b/>
                <w:sz w:val="12"/>
                <w:szCs w:val="12"/>
              </w:rPr>
            </w:pPr>
            <w:r w:rsidRPr="009512BB">
              <w:rPr>
                <w:rFonts w:ascii="Arial" w:hAnsi="Arial" w:cs="Arial"/>
                <w:b/>
                <w:sz w:val="12"/>
                <w:szCs w:val="12"/>
              </w:rPr>
              <w:t>2023г.</w:t>
            </w:r>
          </w:p>
        </w:tc>
        <w:tc>
          <w:tcPr>
            <w:tcW w:w="528" w:type="pct"/>
          </w:tcPr>
          <w:p w:rsidR="009512BB" w:rsidRPr="009512BB" w:rsidRDefault="009512BB" w:rsidP="009512BB">
            <w:pPr>
              <w:pStyle w:val="afffffff0"/>
              <w:ind w:hanging="143"/>
              <w:rPr>
                <w:rFonts w:ascii="Arial" w:hAnsi="Arial" w:cs="Arial"/>
                <w:b/>
                <w:sz w:val="12"/>
                <w:szCs w:val="12"/>
              </w:rPr>
            </w:pPr>
            <w:r w:rsidRPr="009512BB">
              <w:rPr>
                <w:rFonts w:ascii="Arial" w:hAnsi="Arial" w:cs="Arial"/>
                <w:b/>
                <w:sz w:val="12"/>
                <w:szCs w:val="12"/>
              </w:rPr>
              <w:t>2024-2033г.г.</w:t>
            </w:r>
          </w:p>
        </w:tc>
      </w:tr>
      <w:tr w:rsidR="009512BB" w:rsidRPr="009512BB" w:rsidTr="009512BB">
        <w:tc>
          <w:tcPr>
            <w:tcW w:w="5000" w:type="pct"/>
            <w:gridSpan w:val="8"/>
          </w:tcPr>
          <w:p w:rsidR="009512BB" w:rsidRPr="009512BB" w:rsidRDefault="009512BB" w:rsidP="009512BB">
            <w:pPr>
              <w:pStyle w:val="affffffd"/>
              <w:rPr>
                <w:rFonts w:ascii="Arial" w:hAnsi="Arial" w:cs="Arial"/>
                <w:b/>
                <w:sz w:val="12"/>
                <w:szCs w:val="12"/>
              </w:rPr>
            </w:pPr>
            <w:r w:rsidRPr="009512BB">
              <w:rPr>
                <w:rStyle w:val="FontStyle129"/>
                <w:rFonts w:ascii="Arial" w:hAnsi="Arial" w:cs="Arial"/>
                <w:b/>
                <w:sz w:val="12"/>
                <w:szCs w:val="12"/>
              </w:rPr>
              <w:t>Котельная № 24 д. Костково</w:t>
            </w:r>
          </w:p>
        </w:tc>
      </w:tr>
      <w:tr w:rsidR="009512BB" w:rsidRPr="009512BB" w:rsidTr="009512BB">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Плановое производство тепл</w:t>
            </w:r>
            <w:r w:rsidRPr="009512BB">
              <w:rPr>
                <w:rFonts w:ascii="Arial" w:hAnsi="Arial" w:cs="Arial"/>
                <w:sz w:val="12"/>
                <w:szCs w:val="12"/>
              </w:rPr>
              <w:t>о</w:t>
            </w:r>
            <w:r w:rsidRPr="009512BB">
              <w:rPr>
                <w:rFonts w:ascii="Arial" w:hAnsi="Arial" w:cs="Arial"/>
                <w:sz w:val="12"/>
                <w:szCs w:val="12"/>
              </w:rPr>
              <w:t>вой энергии (всего)</w:t>
            </w:r>
          </w:p>
        </w:tc>
        <w:tc>
          <w:tcPr>
            <w:tcW w:w="737"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Гкал</w:t>
            </w: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815,77</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838,89</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838,24</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833,21</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833,21</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833,21</w:t>
            </w:r>
          </w:p>
        </w:tc>
      </w:tr>
      <w:tr w:rsidR="009512BB" w:rsidRPr="009512BB" w:rsidTr="009512BB">
        <w:trPr>
          <w:trHeight w:val="138"/>
        </w:trPr>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КПД котельной при работе на о</w:t>
            </w:r>
            <w:r w:rsidRPr="009512BB">
              <w:rPr>
                <w:rFonts w:ascii="Arial" w:hAnsi="Arial" w:cs="Arial"/>
                <w:sz w:val="12"/>
                <w:szCs w:val="12"/>
              </w:rPr>
              <w:t>с</w:t>
            </w:r>
            <w:r w:rsidRPr="009512BB">
              <w:rPr>
                <w:rFonts w:ascii="Arial" w:hAnsi="Arial" w:cs="Arial"/>
                <w:sz w:val="12"/>
                <w:szCs w:val="12"/>
              </w:rPr>
              <w:t>новном виде топлива</w:t>
            </w:r>
          </w:p>
        </w:tc>
        <w:tc>
          <w:tcPr>
            <w:tcW w:w="737"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w:t>
            </w: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42,70</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43,66</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45,85</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45,85</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45,85</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45,85</w:t>
            </w:r>
          </w:p>
        </w:tc>
      </w:tr>
      <w:tr w:rsidR="009512BB" w:rsidRPr="009512BB" w:rsidTr="009512BB">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Фактический удельный расход удельного т</w:t>
            </w:r>
            <w:r w:rsidRPr="009512BB">
              <w:rPr>
                <w:rFonts w:ascii="Arial" w:hAnsi="Arial" w:cs="Arial"/>
                <w:sz w:val="12"/>
                <w:szCs w:val="12"/>
              </w:rPr>
              <w:t>о</w:t>
            </w:r>
            <w:r w:rsidRPr="009512BB">
              <w:rPr>
                <w:rFonts w:ascii="Arial" w:hAnsi="Arial" w:cs="Arial"/>
                <w:sz w:val="12"/>
                <w:szCs w:val="12"/>
              </w:rPr>
              <w:t>плива</w:t>
            </w:r>
          </w:p>
        </w:tc>
        <w:tc>
          <w:tcPr>
            <w:tcW w:w="737"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кг.у.т./Гкал</w:t>
            </w: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334,54</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327,20</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311,57</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311,57</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311,57</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311,57</w:t>
            </w:r>
          </w:p>
        </w:tc>
      </w:tr>
      <w:tr w:rsidR="009512BB" w:rsidRPr="009512BB" w:rsidTr="009512BB">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Вид основного топлива</w:t>
            </w:r>
          </w:p>
        </w:tc>
        <w:tc>
          <w:tcPr>
            <w:tcW w:w="737" w:type="pct"/>
          </w:tcPr>
          <w:p w:rsidR="009512BB" w:rsidRPr="009512BB" w:rsidRDefault="009512BB" w:rsidP="009512BB">
            <w:pPr>
              <w:pStyle w:val="afffffff0"/>
              <w:rPr>
                <w:rFonts w:ascii="Arial" w:hAnsi="Arial" w:cs="Arial"/>
                <w:sz w:val="12"/>
                <w:szCs w:val="12"/>
              </w:rPr>
            </w:pP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уголь</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уголь</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уголь</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уголь</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уголь</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уголь</w:t>
            </w:r>
          </w:p>
        </w:tc>
      </w:tr>
      <w:tr w:rsidR="009512BB" w:rsidRPr="009512BB" w:rsidTr="009512BB">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Вид резервного топлива</w:t>
            </w:r>
          </w:p>
        </w:tc>
        <w:tc>
          <w:tcPr>
            <w:tcW w:w="737" w:type="pct"/>
          </w:tcPr>
          <w:p w:rsidR="009512BB" w:rsidRPr="009512BB" w:rsidRDefault="009512BB" w:rsidP="009512BB">
            <w:pPr>
              <w:pStyle w:val="afffffff0"/>
              <w:rPr>
                <w:rFonts w:ascii="Arial" w:hAnsi="Arial" w:cs="Arial"/>
                <w:sz w:val="12"/>
                <w:szCs w:val="12"/>
                <w:vertAlign w:val="superscript"/>
              </w:rPr>
            </w:pP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Вид аварийного топлива</w:t>
            </w:r>
          </w:p>
        </w:tc>
        <w:tc>
          <w:tcPr>
            <w:tcW w:w="737" w:type="pct"/>
          </w:tcPr>
          <w:p w:rsidR="009512BB" w:rsidRPr="009512BB" w:rsidRDefault="009512BB" w:rsidP="009512BB">
            <w:pPr>
              <w:pStyle w:val="afffffff0"/>
              <w:rPr>
                <w:rFonts w:ascii="Arial" w:hAnsi="Arial" w:cs="Arial"/>
                <w:sz w:val="12"/>
                <w:szCs w:val="12"/>
              </w:rPr>
            </w:pP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w:t>
            </w:r>
          </w:p>
        </w:tc>
      </w:tr>
      <w:tr w:rsidR="009512BB" w:rsidRPr="009512BB" w:rsidTr="009512BB">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Калорийный эквивалент осно</w:t>
            </w:r>
            <w:r w:rsidRPr="009512BB">
              <w:rPr>
                <w:rFonts w:ascii="Arial" w:hAnsi="Arial" w:cs="Arial"/>
                <w:sz w:val="12"/>
                <w:szCs w:val="12"/>
              </w:rPr>
              <w:t>в</w:t>
            </w:r>
            <w:r w:rsidRPr="009512BB">
              <w:rPr>
                <w:rFonts w:ascii="Arial" w:hAnsi="Arial" w:cs="Arial"/>
                <w:sz w:val="12"/>
                <w:szCs w:val="12"/>
              </w:rPr>
              <w:t>ного топлива</w:t>
            </w:r>
          </w:p>
        </w:tc>
        <w:tc>
          <w:tcPr>
            <w:tcW w:w="737"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w:t>
            </w: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0,784</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0,787</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0,770</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0,770</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0,770</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0,770</w:t>
            </w:r>
          </w:p>
        </w:tc>
      </w:tr>
      <w:tr w:rsidR="009512BB" w:rsidRPr="009512BB" w:rsidTr="009512BB">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Годовой расход условного то</w:t>
            </w:r>
            <w:r w:rsidRPr="009512BB">
              <w:rPr>
                <w:rFonts w:ascii="Arial" w:hAnsi="Arial" w:cs="Arial"/>
                <w:sz w:val="12"/>
                <w:szCs w:val="12"/>
              </w:rPr>
              <w:t>п</w:t>
            </w:r>
            <w:r w:rsidRPr="009512BB">
              <w:rPr>
                <w:rFonts w:ascii="Arial" w:hAnsi="Arial" w:cs="Arial"/>
                <w:sz w:val="12"/>
                <w:szCs w:val="12"/>
              </w:rPr>
              <w:t>лива</w:t>
            </w:r>
          </w:p>
        </w:tc>
        <w:tc>
          <w:tcPr>
            <w:tcW w:w="737"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т.у.т</w:t>
            </w: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272,91</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274,48</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261,17</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259,61</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259,61</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259,61</w:t>
            </w:r>
          </w:p>
        </w:tc>
      </w:tr>
      <w:tr w:rsidR="009512BB" w:rsidRPr="009512BB" w:rsidTr="009512BB">
        <w:tc>
          <w:tcPr>
            <w:tcW w:w="1710"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Годовой расход натурального то</w:t>
            </w:r>
            <w:r w:rsidRPr="009512BB">
              <w:rPr>
                <w:rFonts w:ascii="Arial" w:hAnsi="Arial" w:cs="Arial"/>
                <w:sz w:val="12"/>
                <w:szCs w:val="12"/>
              </w:rPr>
              <w:t>п</w:t>
            </w:r>
            <w:r w:rsidRPr="009512BB">
              <w:rPr>
                <w:rFonts w:ascii="Arial" w:hAnsi="Arial" w:cs="Arial"/>
                <w:sz w:val="12"/>
                <w:szCs w:val="12"/>
              </w:rPr>
              <w:t>лива</w:t>
            </w:r>
          </w:p>
        </w:tc>
        <w:tc>
          <w:tcPr>
            <w:tcW w:w="737" w:type="pct"/>
          </w:tcPr>
          <w:p w:rsidR="009512BB" w:rsidRPr="009512BB" w:rsidRDefault="009512BB" w:rsidP="009512BB">
            <w:pPr>
              <w:pStyle w:val="afffffff0"/>
              <w:rPr>
                <w:rFonts w:ascii="Arial" w:hAnsi="Arial" w:cs="Arial"/>
                <w:sz w:val="12"/>
                <w:szCs w:val="12"/>
              </w:rPr>
            </w:pPr>
            <w:r w:rsidRPr="009512BB">
              <w:rPr>
                <w:rFonts w:ascii="Arial" w:hAnsi="Arial" w:cs="Arial"/>
                <w:sz w:val="12"/>
                <w:szCs w:val="12"/>
              </w:rPr>
              <w:t>тыс.м</w:t>
            </w:r>
            <w:r w:rsidRPr="009512BB">
              <w:rPr>
                <w:rFonts w:ascii="Arial" w:hAnsi="Arial" w:cs="Arial"/>
                <w:sz w:val="12"/>
                <w:szCs w:val="12"/>
                <w:vertAlign w:val="superscript"/>
              </w:rPr>
              <w:t>3</w:t>
            </w:r>
          </w:p>
        </w:tc>
        <w:tc>
          <w:tcPr>
            <w:tcW w:w="413"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348,10</w:t>
            </w:r>
          </w:p>
        </w:tc>
        <w:tc>
          <w:tcPr>
            <w:tcW w:w="47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348,77</w:t>
            </w:r>
          </w:p>
        </w:tc>
        <w:tc>
          <w:tcPr>
            <w:tcW w:w="380"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339,18</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337,15</w:t>
            </w:r>
          </w:p>
        </w:tc>
        <w:tc>
          <w:tcPr>
            <w:tcW w:w="381"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337,15</w:t>
            </w:r>
          </w:p>
        </w:tc>
        <w:tc>
          <w:tcPr>
            <w:tcW w:w="528" w:type="pc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337,15</w:t>
            </w:r>
          </w:p>
        </w:tc>
      </w:tr>
    </w:tbl>
    <w:p w:rsidR="009512BB" w:rsidRPr="009512BB" w:rsidRDefault="009512BB" w:rsidP="009512BB">
      <w:pPr>
        <w:pStyle w:val="11"/>
        <w:rPr>
          <w:rFonts w:ascii="Arial" w:hAnsi="Arial" w:cs="Arial"/>
          <w:sz w:val="16"/>
          <w:szCs w:val="16"/>
        </w:rPr>
      </w:pPr>
      <w:bookmarkStart w:id="61" w:name="_Toc21101687"/>
      <w:r w:rsidRPr="009512BB">
        <w:rPr>
          <w:rFonts w:ascii="Arial" w:hAnsi="Arial" w:cs="Arial"/>
          <w:sz w:val="16"/>
          <w:szCs w:val="16"/>
        </w:rPr>
        <w:t>15. Инвестиции в строительство, реконструкцию и</w:t>
      </w:r>
      <w:r w:rsidRPr="009512BB">
        <w:rPr>
          <w:rFonts w:ascii="Arial" w:hAnsi="Arial" w:cs="Arial"/>
          <w:sz w:val="16"/>
          <w:szCs w:val="16"/>
          <w:lang w:val="ru-RU"/>
        </w:rPr>
        <w:t xml:space="preserve"> </w:t>
      </w:r>
      <w:r w:rsidRPr="009512BB">
        <w:rPr>
          <w:rFonts w:ascii="Arial" w:hAnsi="Arial" w:cs="Arial"/>
          <w:sz w:val="16"/>
          <w:szCs w:val="16"/>
        </w:rPr>
        <w:t>техническое перевооружение</w:t>
      </w:r>
      <w:bookmarkEnd w:id="61"/>
    </w:p>
    <w:p w:rsidR="009512BB" w:rsidRPr="009512BB" w:rsidRDefault="009512BB" w:rsidP="009512BB">
      <w:pPr>
        <w:ind w:right="-81" w:firstLine="284"/>
        <w:jc w:val="both"/>
        <w:rPr>
          <w:rFonts w:ascii="Arial" w:hAnsi="Arial" w:cs="Arial"/>
          <w:sz w:val="16"/>
          <w:szCs w:val="16"/>
        </w:rPr>
      </w:pPr>
      <w:r w:rsidRPr="009512BB">
        <w:rPr>
          <w:rFonts w:ascii="Arial" w:hAnsi="Arial" w:cs="Arial"/>
          <w:sz w:val="16"/>
          <w:szCs w:val="16"/>
        </w:rPr>
        <w:t>15.1. Предложения по величине необходимых инвестиций в строительство, реконструкцию и техническое перевооружение источников тепловой энергии.</w:t>
      </w:r>
    </w:p>
    <w:p w:rsidR="009512BB" w:rsidRPr="009512BB" w:rsidRDefault="009512BB" w:rsidP="009512BB">
      <w:pPr>
        <w:tabs>
          <w:tab w:val="left" w:pos="540"/>
          <w:tab w:val="left" w:pos="700"/>
        </w:tabs>
        <w:autoSpaceDE w:val="0"/>
        <w:autoSpaceDN w:val="0"/>
        <w:adjustRightInd w:val="0"/>
        <w:ind w:firstLine="284"/>
        <w:jc w:val="both"/>
        <w:rPr>
          <w:rFonts w:ascii="Arial" w:hAnsi="Arial" w:cs="Arial"/>
          <w:sz w:val="16"/>
          <w:szCs w:val="16"/>
        </w:rPr>
      </w:pPr>
      <w:r w:rsidRPr="009512BB">
        <w:rPr>
          <w:rFonts w:ascii="Arial" w:hAnsi="Arial" w:cs="Arial"/>
          <w:sz w:val="16"/>
          <w:szCs w:val="16"/>
        </w:rPr>
        <w:t>Предложения по инвестициям источников тепловой энергии сформированы на основе мероприятий, прописанных в разделе 5 «Предложения по строительству, реконструкции и техническому перевооружению источников тепловой энергии» постановления Правительства Российской Федер</w:t>
      </w:r>
      <w:r w:rsidRPr="009512BB">
        <w:rPr>
          <w:rFonts w:ascii="Arial" w:hAnsi="Arial" w:cs="Arial"/>
          <w:sz w:val="16"/>
          <w:szCs w:val="16"/>
        </w:rPr>
        <w:t>а</w:t>
      </w:r>
      <w:r w:rsidRPr="009512BB">
        <w:rPr>
          <w:rFonts w:ascii="Arial" w:hAnsi="Arial" w:cs="Arial"/>
          <w:sz w:val="16"/>
          <w:szCs w:val="16"/>
        </w:rPr>
        <w:t>ции от 22 февраля 2012 г. № 154 «О требованиях к схемам тепл</w:t>
      </w:r>
      <w:r w:rsidRPr="009512BB">
        <w:rPr>
          <w:rFonts w:ascii="Arial" w:hAnsi="Arial" w:cs="Arial"/>
          <w:sz w:val="16"/>
          <w:szCs w:val="16"/>
        </w:rPr>
        <w:t>о</w:t>
      </w:r>
      <w:r w:rsidRPr="009512BB">
        <w:rPr>
          <w:rFonts w:ascii="Arial" w:hAnsi="Arial" w:cs="Arial"/>
          <w:sz w:val="16"/>
          <w:szCs w:val="16"/>
        </w:rPr>
        <w:t>снабжения, порядку их разработки и утверждения».</w:t>
      </w:r>
    </w:p>
    <w:p w:rsidR="009512BB" w:rsidRPr="009512BB" w:rsidRDefault="009512BB" w:rsidP="009512BB">
      <w:pPr>
        <w:tabs>
          <w:tab w:val="left" w:pos="600"/>
        </w:tabs>
        <w:ind w:firstLine="284"/>
        <w:jc w:val="both"/>
        <w:rPr>
          <w:rFonts w:ascii="Arial" w:hAnsi="Arial" w:cs="Arial"/>
          <w:sz w:val="16"/>
          <w:szCs w:val="16"/>
          <w:lang w:eastAsia="en-US"/>
        </w:rPr>
      </w:pPr>
      <w:r w:rsidRPr="009512BB">
        <w:rPr>
          <w:rFonts w:ascii="Arial" w:hAnsi="Arial" w:cs="Arial"/>
          <w:sz w:val="16"/>
          <w:szCs w:val="16"/>
        </w:rPr>
        <w:t xml:space="preserve">Инвестиции в источники тепловой энергии не предусмотрены. </w:t>
      </w:r>
    </w:p>
    <w:p w:rsidR="009512BB" w:rsidRPr="009512BB" w:rsidRDefault="009512BB" w:rsidP="009512BB">
      <w:pPr>
        <w:tabs>
          <w:tab w:val="left" w:pos="600"/>
        </w:tabs>
        <w:ind w:firstLine="284"/>
        <w:jc w:val="both"/>
        <w:rPr>
          <w:rFonts w:ascii="Arial" w:hAnsi="Arial" w:cs="Arial"/>
          <w:sz w:val="16"/>
          <w:szCs w:val="16"/>
        </w:rPr>
      </w:pPr>
      <w:r w:rsidRPr="009512BB">
        <w:rPr>
          <w:rFonts w:ascii="Arial" w:hAnsi="Arial" w:cs="Arial"/>
          <w:sz w:val="16"/>
          <w:szCs w:val="16"/>
        </w:rPr>
        <w:t>15.2. Предложения по величине необходимых инвестиций в строительство, реконструкцию и техническое перевооружение тепловых сетей, насо</w:t>
      </w:r>
      <w:r w:rsidRPr="009512BB">
        <w:rPr>
          <w:rFonts w:ascii="Arial" w:hAnsi="Arial" w:cs="Arial"/>
          <w:sz w:val="16"/>
          <w:szCs w:val="16"/>
        </w:rPr>
        <w:t>с</w:t>
      </w:r>
      <w:r w:rsidRPr="009512BB">
        <w:rPr>
          <w:rFonts w:ascii="Arial" w:hAnsi="Arial" w:cs="Arial"/>
          <w:sz w:val="16"/>
          <w:szCs w:val="16"/>
        </w:rPr>
        <w:t>ных станций и тепловых пун</w:t>
      </w:r>
      <w:r w:rsidRPr="009512BB">
        <w:rPr>
          <w:rFonts w:ascii="Arial" w:hAnsi="Arial" w:cs="Arial"/>
          <w:sz w:val="16"/>
          <w:szCs w:val="16"/>
        </w:rPr>
        <w:t>к</w:t>
      </w:r>
      <w:r w:rsidRPr="009512BB">
        <w:rPr>
          <w:rFonts w:ascii="Arial" w:hAnsi="Arial" w:cs="Arial"/>
          <w:sz w:val="16"/>
          <w:szCs w:val="16"/>
        </w:rPr>
        <w:t xml:space="preserve">тов. </w:t>
      </w:r>
    </w:p>
    <w:p w:rsidR="009512BB" w:rsidRPr="009512BB" w:rsidRDefault="009512BB" w:rsidP="009512BB">
      <w:pPr>
        <w:autoSpaceDE w:val="0"/>
        <w:autoSpaceDN w:val="0"/>
        <w:adjustRightInd w:val="0"/>
        <w:ind w:firstLine="284"/>
        <w:jc w:val="both"/>
        <w:rPr>
          <w:rFonts w:ascii="Arial" w:hAnsi="Arial" w:cs="Arial"/>
          <w:sz w:val="16"/>
          <w:szCs w:val="16"/>
        </w:rPr>
      </w:pPr>
      <w:r w:rsidRPr="009512BB">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разделе 6 «Предложения по строительству и реконструкции тепловых сетей и сооружений на них» постановления Прав</w:t>
      </w:r>
      <w:r w:rsidRPr="009512BB">
        <w:rPr>
          <w:rFonts w:ascii="Arial" w:hAnsi="Arial" w:cs="Arial"/>
          <w:sz w:val="16"/>
          <w:szCs w:val="16"/>
        </w:rPr>
        <w:t>и</w:t>
      </w:r>
      <w:r w:rsidRPr="009512BB">
        <w:rPr>
          <w:rFonts w:ascii="Arial" w:hAnsi="Arial" w:cs="Arial"/>
          <w:sz w:val="16"/>
          <w:szCs w:val="16"/>
        </w:rPr>
        <w:t>тельства Российской Федерации от 22 февраля 2012 г. № 154 «О требованиях к схемам теплоснабжения, порядку их разработки и у</w:t>
      </w:r>
      <w:r w:rsidRPr="009512BB">
        <w:rPr>
          <w:rFonts w:ascii="Arial" w:hAnsi="Arial" w:cs="Arial"/>
          <w:sz w:val="16"/>
          <w:szCs w:val="16"/>
        </w:rPr>
        <w:t>т</w:t>
      </w:r>
      <w:r w:rsidRPr="009512BB">
        <w:rPr>
          <w:rFonts w:ascii="Arial" w:hAnsi="Arial" w:cs="Arial"/>
          <w:sz w:val="16"/>
          <w:szCs w:val="16"/>
        </w:rPr>
        <w:t>верждения».</w:t>
      </w:r>
    </w:p>
    <w:p w:rsidR="009512BB" w:rsidRPr="009512BB" w:rsidRDefault="009512BB" w:rsidP="009512BB">
      <w:pPr>
        <w:ind w:right="-81" w:firstLine="284"/>
        <w:jc w:val="both"/>
        <w:rPr>
          <w:rFonts w:ascii="Arial" w:hAnsi="Arial" w:cs="Arial"/>
          <w:sz w:val="16"/>
          <w:szCs w:val="16"/>
        </w:rPr>
      </w:pPr>
      <w:r w:rsidRPr="009512BB">
        <w:rPr>
          <w:rFonts w:ascii="Arial" w:hAnsi="Arial" w:cs="Arial"/>
          <w:sz w:val="16"/>
          <w:szCs w:val="16"/>
        </w:rPr>
        <w:t>Инвестиции в строительство, реконструкцию и техническое перевооружение тепловых сетей, насосных станций и тепловых пунктов не предусмотр</w:t>
      </w:r>
      <w:r w:rsidRPr="009512BB">
        <w:rPr>
          <w:rFonts w:ascii="Arial" w:hAnsi="Arial" w:cs="Arial"/>
          <w:sz w:val="16"/>
          <w:szCs w:val="16"/>
        </w:rPr>
        <w:t>е</w:t>
      </w:r>
      <w:r w:rsidRPr="009512BB">
        <w:rPr>
          <w:rFonts w:ascii="Arial" w:hAnsi="Arial" w:cs="Arial"/>
          <w:sz w:val="16"/>
          <w:szCs w:val="16"/>
        </w:rPr>
        <w:t xml:space="preserve">ны. </w:t>
      </w:r>
    </w:p>
    <w:p w:rsidR="009512BB" w:rsidRPr="009512BB" w:rsidRDefault="009512BB" w:rsidP="009512BB">
      <w:pPr>
        <w:autoSpaceDE w:val="0"/>
        <w:autoSpaceDN w:val="0"/>
        <w:adjustRightInd w:val="0"/>
        <w:jc w:val="center"/>
        <w:rPr>
          <w:rFonts w:ascii="Arial" w:hAnsi="Arial" w:cs="Arial"/>
          <w:b/>
          <w:bCs/>
          <w:sz w:val="16"/>
          <w:szCs w:val="16"/>
        </w:rPr>
      </w:pPr>
      <w:r w:rsidRPr="009512BB">
        <w:rPr>
          <w:rFonts w:ascii="Arial" w:hAnsi="Arial" w:cs="Arial"/>
          <w:b/>
          <w:bCs/>
          <w:sz w:val="16"/>
          <w:szCs w:val="16"/>
        </w:rPr>
        <w:t>16. Решение о присвоении статуса единой теплоснабжающей организации (организациям)</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теплосна</w:t>
      </w:r>
      <w:r w:rsidRPr="009512BB">
        <w:rPr>
          <w:rFonts w:ascii="Arial" w:hAnsi="Arial" w:cs="Arial"/>
          <w:sz w:val="16"/>
          <w:szCs w:val="16"/>
        </w:rPr>
        <w:t>б</w:t>
      </w:r>
      <w:r w:rsidRPr="009512BB">
        <w:rPr>
          <w:rFonts w:ascii="Arial" w:hAnsi="Arial" w:cs="Arial"/>
          <w:sz w:val="16"/>
          <w:szCs w:val="16"/>
        </w:rPr>
        <w:t>жающей организации, установленных в правилах организации тепл</w:t>
      </w:r>
      <w:r w:rsidRPr="009512BB">
        <w:rPr>
          <w:rFonts w:ascii="Arial" w:hAnsi="Arial" w:cs="Arial"/>
          <w:sz w:val="16"/>
          <w:szCs w:val="16"/>
        </w:rPr>
        <w:t>о</w:t>
      </w:r>
      <w:r w:rsidRPr="009512BB">
        <w:rPr>
          <w:rFonts w:ascii="Arial" w:hAnsi="Arial" w:cs="Arial"/>
          <w:sz w:val="16"/>
          <w:szCs w:val="16"/>
        </w:rPr>
        <w:t>снабжения, утверждаемых Правительством Российской Федерации.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теплоснабжающая орг</w:t>
      </w:r>
      <w:r w:rsidRPr="009512BB">
        <w:rPr>
          <w:rFonts w:ascii="Arial" w:hAnsi="Arial" w:cs="Arial"/>
          <w:sz w:val="16"/>
          <w:szCs w:val="16"/>
        </w:rPr>
        <w:t>а</w:t>
      </w:r>
      <w:r w:rsidRPr="009512BB">
        <w:rPr>
          <w:rFonts w:ascii="Arial" w:hAnsi="Arial" w:cs="Arial"/>
          <w:sz w:val="16"/>
          <w:szCs w:val="16"/>
        </w:rPr>
        <w:t>низация в системе теплоснабжения (далее – единая теплоснабжающая организация) теплоснабжающая организация, которая определяется в сх</w:t>
      </w:r>
      <w:r w:rsidRPr="009512BB">
        <w:rPr>
          <w:rFonts w:ascii="Arial" w:hAnsi="Arial" w:cs="Arial"/>
          <w:sz w:val="16"/>
          <w:szCs w:val="16"/>
        </w:rPr>
        <w:t>е</w:t>
      </w:r>
      <w:r w:rsidRPr="009512BB">
        <w:rPr>
          <w:rFonts w:ascii="Arial" w:hAnsi="Arial" w:cs="Arial"/>
          <w:sz w:val="16"/>
          <w:szCs w:val="16"/>
        </w:rPr>
        <w:t>ме теплоснабжения федеральным органом исполнительной власти, уполномоченным Правительством Российской Федерации на реализацию государс</w:t>
      </w:r>
      <w:r w:rsidRPr="009512BB">
        <w:rPr>
          <w:rFonts w:ascii="Arial" w:hAnsi="Arial" w:cs="Arial"/>
          <w:sz w:val="16"/>
          <w:szCs w:val="16"/>
        </w:rPr>
        <w:t>т</w:t>
      </w:r>
      <w:r w:rsidRPr="009512BB">
        <w:rPr>
          <w:rFonts w:ascii="Arial" w:hAnsi="Arial" w:cs="Arial"/>
          <w:sz w:val="16"/>
          <w:szCs w:val="16"/>
        </w:rPr>
        <w:t>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w:t>
      </w:r>
      <w:r w:rsidRPr="009512BB">
        <w:rPr>
          <w:rFonts w:ascii="Arial" w:hAnsi="Arial" w:cs="Arial"/>
          <w:sz w:val="16"/>
          <w:szCs w:val="16"/>
        </w:rPr>
        <w:t>р</w:t>
      </w:r>
      <w:r w:rsidRPr="009512BB">
        <w:rPr>
          <w:rFonts w:ascii="Arial" w:hAnsi="Arial" w:cs="Arial"/>
          <w:sz w:val="16"/>
          <w:szCs w:val="16"/>
        </w:rPr>
        <w:t>ганизации теплоснабжения, утвержденными Прав</w:t>
      </w:r>
      <w:r w:rsidRPr="009512BB">
        <w:rPr>
          <w:rFonts w:ascii="Arial" w:hAnsi="Arial" w:cs="Arial"/>
          <w:sz w:val="16"/>
          <w:szCs w:val="16"/>
        </w:rPr>
        <w:t>и</w:t>
      </w:r>
      <w:r w:rsidRPr="009512BB">
        <w:rPr>
          <w:rFonts w:ascii="Arial" w:hAnsi="Arial" w:cs="Arial"/>
          <w:sz w:val="16"/>
          <w:szCs w:val="16"/>
        </w:rPr>
        <w:t>тельством Российской Федерации».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16.2. В соответствии с пунктом 6 статьи 6 Федерального закона от 27 июля 2010 года № 190-ФЗ «О теплоснабжении»: «К полномочиям органов м</w:t>
      </w:r>
      <w:r w:rsidRPr="009512BB">
        <w:rPr>
          <w:rFonts w:ascii="Arial" w:hAnsi="Arial" w:cs="Arial"/>
          <w:sz w:val="16"/>
          <w:szCs w:val="16"/>
        </w:rPr>
        <w:t>е</w:t>
      </w:r>
      <w:r w:rsidRPr="009512BB">
        <w:rPr>
          <w:rFonts w:ascii="Arial" w:hAnsi="Arial" w:cs="Arial"/>
          <w:sz w:val="16"/>
          <w:szCs w:val="16"/>
        </w:rPr>
        <w:t>стного самоуправления поселений, городских округов по орган</w:t>
      </w:r>
      <w:r w:rsidRPr="009512BB">
        <w:rPr>
          <w:rFonts w:ascii="Arial" w:hAnsi="Arial" w:cs="Arial"/>
          <w:sz w:val="16"/>
          <w:szCs w:val="16"/>
        </w:rPr>
        <w:t>и</w:t>
      </w:r>
      <w:r w:rsidRPr="009512BB">
        <w:rPr>
          <w:rFonts w:ascii="Arial" w:hAnsi="Arial" w:cs="Arial"/>
          <w:sz w:val="16"/>
          <w:szCs w:val="16"/>
        </w:rPr>
        <w:t>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w:t>
      </w:r>
      <w:r w:rsidRPr="009512BB">
        <w:rPr>
          <w:rFonts w:ascii="Arial" w:hAnsi="Arial" w:cs="Arial"/>
          <w:sz w:val="16"/>
          <w:szCs w:val="16"/>
        </w:rPr>
        <w:t>б</w:t>
      </w:r>
      <w:r w:rsidRPr="009512BB">
        <w:rPr>
          <w:rFonts w:ascii="Arial" w:hAnsi="Arial" w:cs="Arial"/>
          <w:sz w:val="16"/>
          <w:szCs w:val="16"/>
        </w:rPr>
        <w:t>жающей организации».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теплосна</w:t>
      </w:r>
      <w:r w:rsidRPr="009512BB">
        <w:rPr>
          <w:rFonts w:ascii="Arial" w:hAnsi="Arial" w:cs="Arial"/>
          <w:sz w:val="16"/>
          <w:szCs w:val="16"/>
        </w:rPr>
        <w:t>б</w:t>
      </w:r>
      <w:r w:rsidRPr="009512BB">
        <w:rPr>
          <w:rFonts w:ascii="Arial" w:hAnsi="Arial" w:cs="Arial"/>
          <w:sz w:val="16"/>
          <w:szCs w:val="16"/>
        </w:rPr>
        <w:t>жающей организации, установленных в правилах организации теплоснабжения, утверждаемых Правительством Российской Федерации. Предл</w:t>
      </w:r>
      <w:r w:rsidRPr="009512BB">
        <w:rPr>
          <w:rFonts w:ascii="Arial" w:hAnsi="Arial" w:cs="Arial"/>
          <w:sz w:val="16"/>
          <w:szCs w:val="16"/>
        </w:rPr>
        <w:t>а</w:t>
      </w:r>
      <w:r w:rsidRPr="009512BB">
        <w:rPr>
          <w:rFonts w:ascii="Arial" w:hAnsi="Arial" w:cs="Arial"/>
          <w:sz w:val="16"/>
          <w:szCs w:val="16"/>
        </w:rPr>
        <w:t>гается использовать для этого нижеследующий раздел проекта Постановления Правительства Российской Федерации «Об утверждении правил орг</w:t>
      </w:r>
      <w:r w:rsidRPr="009512BB">
        <w:rPr>
          <w:rFonts w:ascii="Arial" w:hAnsi="Arial" w:cs="Arial"/>
          <w:sz w:val="16"/>
          <w:szCs w:val="16"/>
        </w:rPr>
        <w:t>а</w:t>
      </w:r>
      <w:r w:rsidRPr="009512BB">
        <w:rPr>
          <w:rFonts w:ascii="Arial" w:hAnsi="Arial" w:cs="Arial"/>
          <w:sz w:val="16"/>
          <w:szCs w:val="16"/>
        </w:rPr>
        <w:t>низации теплоснабжения», предложенный к утверждению Правительством Российской Федерации в соответствии с пунктом 1 статьи 4 Федерал</w:t>
      </w:r>
      <w:r w:rsidRPr="009512BB">
        <w:rPr>
          <w:rFonts w:ascii="Arial" w:hAnsi="Arial" w:cs="Arial"/>
          <w:sz w:val="16"/>
          <w:szCs w:val="16"/>
        </w:rPr>
        <w:t>ь</w:t>
      </w:r>
      <w:r w:rsidRPr="009512BB">
        <w:rPr>
          <w:rFonts w:ascii="Arial" w:hAnsi="Arial" w:cs="Arial"/>
          <w:sz w:val="16"/>
          <w:szCs w:val="16"/>
        </w:rPr>
        <w:t>ного закона от 27 июля 2010 года № 190-ФЗ «О теплоснабжении».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 Критерии и порядок определения единой теплоснабжающей организации (ЕТО):</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16.3.1. Статус единой теплоснабжающей организации присваивается органом местного самоуправления или федеральным органом исполнител</w:t>
      </w:r>
      <w:r w:rsidRPr="009512BB">
        <w:rPr>
          <w:rFonts w:ascii="Arial" w:hAnsi="Arial" w:cs="Arial"/>
          <w:sz w:val="16"/>
          <w:szCs w:val="16"/>
        </w:rPr>
        <w:t>ь</w:t>
      </w:r>
      <w:r w:rsidRPr="009512BB">
        <w:rPr>
          <w:rFonts w:ascii="Arial" w:hAnsi="Arial" w:cs="Arial"/>
          <w:sz w:val="16"/>
          <w:szCs w:val="16"/>
        </w:rPr>
        <w:t>ной власти (далее – уполномоченные органы) при утверждении схемы теплоснабжения поселения, городского округа, а в случае смены единой тепл</w:t>
      </w:r>
      <w:r w:rsidRPr="009512BB">
        <w:rPr>
          <w:rFonts w:ascii="Arial" w:hAnsi="Arial" w:cs="Arial"/>
          <w:sz w:val="16"/>
          <w:szCs w:val="16"/>
        </w:rPr>
        <w:t>о</w:t>
      </w:r>
      <w:r w:rsidRPr="009512BB">
        <w:rPr>
          <w:rFonts w:ascii="Arial" w:hAnsi="Arial" w:cs="Arial"/>
          <w:sz w:val="16"/>
          <w:szCs w:val="16"/>
        </w:rPr>
        <w:t>снабжающей организации – при актуализации схемы теплоснабжения.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16.3.2. В проекте схемы теплоснабжения должны быть определены границы зон деятельности единой теплоснабжающей организации (организ</w:t>
      </w:r>
      <w:r w:rsidRPr="009512BB">
        <w:rPr>
          <w:rFonts w:ascii="Arial" w:hAnsi="Arial" w:cs="Arial"/>
          <w:sz w:val="16"/>
          <w:szCs w:val="16"/>
        </w:rPr>
        <w:t>а</w:t>
      </w:r>
      <w:r w:rsidRPr="009512BB">
        <w:rPr>
          <w:rFonts w:ascii="Arial" w:hAnsi="Arial" w:cs="Arial"/>
          <w:sz w:val="16"/>
          <w:szCs w:val="16"/>
        </w:rPr>
        <w:t>ций). Границы зоны (зон) деятельности единой те</w:t>
      </w:r>
      <w:r w:rsidRPr="009512BB">
        <w:rPr>
          <w:rFonts w:ascii="Arial" w:hAnsi="Arial" w:cs="Arial"/>
          <w:sz w:val="16"/>
          <w:szCs w:val="16"/>
        </w:rPr>
        <w:t>п</w:t>
      </w:r>
      <w:r w:rsidRPr="009512BB">
        <w:rPr>
          <w:rFonts w:ascii="Arial" w:hAnsi="Arial" w:cs="Arial"/>
          <w:sz w:val="16"/>
          <w:szCs w:val="16"/>
        </w:rPr>
        <w:t>лоснабжающей организации (организаций) определяются границами системы теплоснабжения, в отношении которой присва</w:t>
      </w:r>
      <w:r w:rsidRPr="009512BB">
        <w:rPr>
          <w:rFonts w:ascii="Arial" w:hAnsi="Arial" w:cs="Arial"/>
          <w:sz w:val="16"/>
          <w:szCs w:val="16"/>
        </w:rPr>
        <w:t>и</w:t>
      </w:r>
      <w:r w:rsidRPr="009512BB">
        <w:rPr>
          <w:rFonts w:ascii="Arial" w:hAnsi="Arial" w:cs="Arial"/>
          <w:sz w:val="16"/>
          <w:szCs w:val="16"/>
        </w:rPr>
        <w:t>вается соответствующий статус.</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В случае если на территории поселения, городского округа существуют несколько систем теплоснабж</w:t>
      </w:r>
      <w:r w:rsidRPr="009512BB">
        <w:rPr>
          <w:rFonts w:ascii="Arial" w:hAnsi="Arial" w:cs="Arial"/>
          <w:sz w:val="16"/>
          <w:szCs w:val="16"/>
        </w:rPr>
        <w:t>е</w:t>
      </w:r>
      <w:r w:rsidRPr="009512BB">
        <w:rPr>
          <w:rFonts w:ascii="Arial" w:hAnsi="Arial" w:cs="Arial"/>
          <w:sz w:val="16"/>
          <w:szCs w:val="16"/>
        </w:rPr>
        <w:t>ния, уполномоченные органы вправе:</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w:t>
      </w:r>
      <w:r w:rsidRPr="009512BB">
        <w:rPr>
          <w:rFonts w:ascii="Arial" w:hAnsi="Arial" w:cs="Arial"/>
          <w:sz w:val="16"/>
          <w:szCs w:val="16"/>
        </w:rPr>
        <w:t>о</w:t>
      </w:r>
      <w:r w:rsidRPr="009512BB">
        <w:rPr>
          <w:rFonts w:ascii="Arial" w:hAnsi="Arial" w:cs="Arial"/>
          <w:sz w:val="16"/>
          <w:szCs w:val="16"/>
        </w:rPr>
        <w:t>родского округа;</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собственн</w:t>
      </w:r>
      <w:r w:rsidRPr="009512BB">
        <w:rPr>
          <w:rFonts w:ascii="Arial" w:hAnsi="Arial" w:cs="Arial"/>
          <w:sz w:val="16"/>
          <w:szCs w:val="16"/>
        </w:rPr>
        <w:t>о</w:t>
      </w:r>
      <w:r w:rsidRPr="009512BB">
        <w:rPr>
          <w:rFonts w:ascii="Arial" w:hAnsi="Arial" w:cs="Arial"/>
          <w:sz w:val="16"/>
          <w:szCs w:val="16"/>
        </w:rPr>
        <w:t>сти или ином законном основании источниками тепловой энергии и (или) тепловыми сетями в каждой из систем т</w:t>
      </w:r>
      <w:r w:rsidRPr="009512BB">
        <w:rPr>
          <w:rFonts w:ascii="Arial" w:hAnsi="Arial" w:cs="Arial"/>
          <w:sz w:val="16"/>
          <w:szCs w:val="16"/>
        </w:rPr>
        <w:t>е</w:t>
      </w:r>
      <w:r w:rsidRPr="009512BB">
        <w:rPr>
          <w:rFonts w:ascii="Arial" w:hAnsi="Arial" w:cs="Arial"/>
          <w:sz w:val="16"/>
          <w:szCs w:val="16"/>
        </w:rPr>
        <w:t>плоснабжения, входящей в зону её деятельности.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w:t>
      </w:r>
      <w:r w:rsidRPr="009512BB">
        <w:rPr>
          <w:rFonts w:ascii="Arial" w:hAnsi="Arial" w:cs="Arial"/>
          <w:sz w:val="16"/>
          <w:szCs w:val="16"/>
        </w:rPr>
        <w:t>д</w:t>
      </w:r>
      <w:r w:rsidRPr="009512BB">
        <w:rPr>
          <w:rFonts w:ascii="Arial" w:hAnsi="Arial" w:cs="Arial"/>
          <w:sz w:val="16"/>
          <w:szCs w:val="16"/>
        </w:rPr>
        <w:t>ского округа вправе подать в течение одного месяца с даты размещения на сайте поселения, городского округа, города федерального значения проекта сх</w:t>
      </w:r>
      <w:r w:rsidRPr="009512BB">
        <w:rPr>
          <w:rFonts w:ascii="Arial" w:hAnsi="Arial" w:cs="Arial"/>
          <w:sz w:val="16"/>
          <w:szCs w:val="16"/>
        </w:rPr>
        <w:t>е</w:t>
      </w:r>
      <w:r w:rsidRPr="009512BB">
        <w:rPr>
          <w:rFonts w:ascii="Arial" w:hAnsi="Arial" w:cs="Arial"/>
          <w:sz w:val="16"/>
          <w:szCs w:val="16"/>
        </w:rPr>
        <w:t>мы теплоснабжения в орган местного самоуправления заявки на присвоение статуса единой теплоснабжающей организации с указанием зоны де</w:t>
      </w:r>
      <w:r w:rsidRPr="009512BB">
        <w:rPr>
          <w:rFonts w:ascii="Arial" w:hAnsi="Arial" w:cs="Arial"/>
          <w:sz w:val="16"/>
          <w:szCs w:val="16"/>
        </w:rPr>
        <w:t>я</w:t>
      </w:r>
      <w:r w:rsidRPr="009512BB">
        <w:rPr>
          <w:rFonts w:ascii="Arial" w:hAnsi="Arial" w:cs="Arial"/>
          <w:sz w:val="16"/>
          <w:szCs w:val="16"/>
        </w:rPr>
        <w:t>тельности, в которой указанные лица планируют исполнять функции единой теплоснабжающей организации. Орган местного самоуправления об</w:t>
      </w:r>
      <w:r w:rsidRPr="009512BB">
        <w:rPr>
          <w:rFonts w:ascii="Arial" w:hAnsi="Arial" w:cs="Arial"/>
          <w:sz w:val="16"/>
          <w:szCs w:val="16"/>
        </w:rPr>
        <w:t>я</w:t>
      </w:r>
      <w:r w:rsidRPr="009512BB">
        <w:rPr>
          <w:rFonts w:ascii="Arial" w:hAnsi="Arial" w:cs="Arial"/>
          <w:sz w:val="16"/>
          <w:szCs w:val="16"/>
        </w:rPr>
        <w:t>зан разместить сведения о принятых заявках на сайте пос</w:t>
      </w:r>
      <w:r w:rsidRPr="009512BB">
        <w:rPr>
          <w:rFonts w:ascii="Arial" w:hAnsi="Arial" w:cs="Arial"/>
          <w:sz w:val="16"/>
          <w:szCs w:val="16"/>
        </w:rPr>
        <w:t>е</w:t>
      </w:r>
      <w:r w:rsidRPr="009512BB">
        <w:rPr>
          <w:rFonts w:ascii="Arial" w:hAnsi="Arial" w:cs="Arial"/>
          <w:sz w:val="16"/>
          <w:szCs w:val="16"/>
        </w:rPr>
        <w:t>ления, городского округа.</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w:t>
      </w:r>
      <w:r w:rsidRPr="009512BB">
        <w:rPr>
          <w:rFonts w:ascii="Arial" w:hAnsi="Arial" w:cs="Arial"/>
          <w:sz w:val="16"/>
          <w:szCs w:val="16"/>
        </w:rPr>
        <w:t>б</w:t>
      </w:r>
      <w:r w:rsidRPr="009512BB">
        <w:rPr>
          <w:rFonts w:ascii="Arial" w:hAnsi="Arial" w:cs="Arial"/>
          <w:sz w:val="16"/>
          <w:szCs w:val="16"/>
        </w:rPr>
        <w:t>жения, то статус единой теплоснабжающей организации присваивается указанному лицу. В сл</w:t>
      </w:r>
      <w:r w:rsidRPr="009512BB">
        <w:rPr>
          <w:rFonts w:ascii="Arial" w:hAnsi="Arial" w:cs="Arial"/>
          <w:sz w:val="16"/>
          <w:szCs w:val="16"/>
        </w:rPr>
        <w:t>у</w:t>
      </w:r>
      <w:r w:rsidRPr="009512BB">
        <w:rPr>
          <w:rFonts w:ascii="Arial" w:hAnsi="Arial" w:cs="Arial"/>
          <w:sz w:val="16"/>
          <w:szCs w:val="16"/>
        </w:rPr>
        <w:t>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w:t>
      </w:r>
      <w:r w:rsidRPr="009512BB">
        <w:rPr>
          <w:rFonts w:ascii="Arial" w:hAnsi="Arial" w:cs="Arial"/>
          <w:sz w:val="16"/>
          <w:szCs w:val="16"/>
        </w:rPr>
        <w:t>п</w:t>
      </w:r>
      <w:r w:rsidRPr="009512BB">
        <w:rPr>
          <w:rFonts w:ascii="Arial" w:hAnsi="Arial" w:cs="Arial"/>
          <w:sz w:val="16"/>
          <w:szCs w:val="16"/>
        </w:rPr>
        <w:t>ловой энергии и (или) тепловыми сетями в соответствующей системе теплоснабжения, орган местного самоуправления присваивает статус ед</w:t>
      </w:r>
      <w:r w:rsidRPr="009512BB">
        <w:rPr>
          <w:rFonts w:ascii="Arial" w:hAnsi="Arial" w:cs="Arial"/>
          <w:sz w:val="16"/>
          <w:szCs w:val="16"/>
        </w:rPr>
        <w:t>и</w:t>
      </w:r>
      <w:r w:rsidRPr="009512BB">
        <w:rPr>
          <w:rFonts w:ascii="Arial" w:hAnsi="Arial" w:cs="Arial"/>
          <w:sz w:val="16"/>
          <w:szCs w:val="16"/>
        </w:rPr>
        <w:t>ной теплоснабжающей организации в соотве</w:t>
      </w:r>
      <w:r w:rsidRPr="009512BB">
        <w:rPr>
          <w:rFonts w:ascii="Arial" w:hAnsi="Arial" w:cs="Arial"/>
          <w:sz w:val="16"/>
          <w:szCs w:val="16"/>
        </w:rPr>
        <w:t>т</w:t>
      </w:r>
      <w:r w:rsidRPr="009512BB">
        <w:rPr>
          <w:rFonts w:ascii="Arial" w:hAnsi="Arial" w:cs="Arial"/>
          <w:sz w:val="16"/>
          <w:szCs w:val="16"/>
        </w:rPr>
        <w:t>ствии с критериями настоящих Правил.</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16.3.5. Критериями определения единой теплоснабжающей организации являются: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w:t>
      </w:r>
      <w:r w:rsidRPr="009512BB">
        <w:rPr>
          <w:rFonts w:ascii="Arial" w:hAnsi="Arial" w:cs="Arial"/>
          <w:sz w:val="16"/>
          <w:szCs w:val="16"/>
        </w:rPr>
        <w:t>е</w:t>
      </w:r>
      <w:r w:rsidRPr="009512BB">
        <w:rPr>
          <w:rFonts w:ascii="Arial" w:hAnsi="Arial" w:cs="Arial"/>
          <w:sz w:val="16"/>
          <w:szCs w:val="16"/>
        </w:rPr>
        <w:t>пловой мощностью в границах зоны деятельности единой теплоснабжающей организации или тепловыми сетями, к которым непосредственно подкл</w:t>
      </w:r>
      <w:r w:rsidRPr="009512BB">
        <w:rPr>
          <w:rFonts w:ascii="Arial" w:hAnsi="Arial" w:cs="Arial"/>
          <w:sz w:val="16"/>
          <w:szCs w:val="16"/>
        </w:rPr>
        <w:t>ю</w:t>
      </w:r>
      <w:r w:rsidRPr="009512BB">
        <w:rPr>
          <w:rFonts w:ascii="Arial" w:hAnsi="Arial" w:cs="Arial"/>
          <w:sz w:val="16"/>
          <w:szCs w:val="16"/>
        </w:rPr>
        <w:t>чены источники тепловой энергии с наибольшей совокупной установленной тепловой мощностью в границах зоны деятельности единой теплосна</w:t>
      </w:r>
      <w:r w:rsidRPr="009512BB">
        <w:rPr>
          <w:rFonts w:ascii="Arial" w:hAnsi="Arial" w:cs="Arial"/>
          <w:sz w:val="16"/>
          <w:szCs w:val="16"/>
        </w:rPr>
        <w:t>б</w:t>
      </w:r>
      <w:r w:rsidRPr="009512BB">
        <w:rPr>
          <w:rFonts w:ascii="Arial" w:hAnsi="Arial" w:cs="Arial"/>
          <w:sz w:val="16"/>
          <w:szCs w:val="16"/>
        </w:rPr>
        <w:t>жающей организации;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lastRenderedPageBreak/>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w:t>
      </w:r>
      <w:r w:rsidRPr="009512BB">
        <w:rPr>
          <w:rFonts w:ascii="Arial" w:hAnsi="Arial" w:cs="Arial"/>
          <w:sz w:val="16"/>
          <w:szCs w:val="16"/>
        </w:rPr>
        <w:t>н</w:t>
      </w:r>
      <w:r w:rsidRPr="009512BB">
        <w:rPr>
          <w:rFonts w:ascii="Arial" w:hAnsi="Arial" w:cs="Arial"/>
          <w:sz w:val="16"/>
          <w:szCs w:val="16"/>
        </w:rPr>
        <w:t>ности или ином законном основании в границах зоны деятельности единой теплоснабжающей организации. Размер уставного капитала и остато</w:t>
      </w:r>
      <w:r w:rsidRPr="009512BB">
        <w:rPr>
          <w:rFonts w:ascii="Arial" w:hAnsi="Arial" w:cs="Arial"/>
          <w:sz w:val="16"/>
          <w:szCs w:val="16"/>
        </w:rPr>
        <w:t>ч</w:t>
      </w:r>
      <w:r w:rsidRPr="009512BB">
        <w:rPr>
          <w:rFonts w:ascii="Arial" w:hAnsi="Arial" w:cs="Arial"/>
          <w:sz w:val="16"/>
          <w:szCs w:val="16"/>
        </w:rPr>
        <w:t>ная балансовая стоимость имущества определяются по данным бухгалтерской отчетности на последнюю отчетную дату перед подачей заявки на присво</w:t>
      </w:r>
      <w:r w:rsidRPr="009512BB">
        <w:rPr>
          <w:rFonts w:ascii="Arial" w:hAnsi="Arial" w:cs="Arial"/>
          <w:sz w:val="16"/>
          <w:szCs w:val="16"/>
        </w:rPr>
        <w:t>е</w:t>
      </w:r>
      <w:r w:rsidRPr="009512BB">
        <w:rPr>
          <w:rFonts w:ascii="Arial" w:hAnsi="Arial" w:cs="Arial"/>
          <w:sz w:val="16"/>
          <w:szCs w:val="16"/>
        </w:rPr>
        <w:t>ние статуса единой теплоснабжающей организации.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16.3.6. В случае, если в отношении одной зоны деятельности единой теплоснабжающей организации подано более одной заявки на присвоение с</w:t>
      </w:r>
      <w:r w:rsidRPr="009512BB">
        <w:rPr>
          <w:rFonts w:ascii="Arial" w:hAnsi="Arial" w:cs="Arial"/>
          <w:sz w:val="16"/>
          <w:szCs w:val="16"/>
        </w:rPr>
        <w:t>о</w:t>
      </w:r>
      <w:r w:rsidRPr="009512BB">
        <w:rPr>
          <w:rFonts w:ascii="Arial" w:hAnsi="Arial" w:cs="Arial"/>
          <w:sz w:val="16"/>
          <w:szCs w:val="16"/>
        </w:rPr>
        <w:t>ответствующего статуса от лиц, соответствующих критериям, установленным настоящими Правилами, статус единой теплоснабжающей орган</w:t>
      </w:r>
      <w:r w:rsidRPr="009512BB">
        <w:rPr>
          <w:rFonts w:ascii="Arial" w:hAnsi="Arial" w:cs="Arial"/>
          <w:sz w:val="16"/>
          <w:szCs w:val="16"/>
        </w:rPr>
        <w:t>и</w:t>
      </w:r>
      <w:r w:rsidRPr="009512BB">
        <w:rPr>
          <w:rFonts w:ascii="Arial" w:hAnsi="Arial" w:cs="Arial"/>
          <w:sz w:val="16"/>
          <w:szCs w:val="16"/>
        </w:rPr>
        <w:t>зации присваивается организации, способной в лучшей мере обеспечить надежность теплоснабжения в соответствующей системе теплоснабж</w:t>
      </w:r>
      <w:r w:rsidRPr="009512BB">
        <w:rPr>
          <w:rFonts w:ascii="Arial" w:hAnsi="Arial" w:cs="Arial"/>
          <w:sz w:val="16"/>
          <w:szCs w:val="16"/>
        </w:rPr>
        <w:t>е</w:t>
      </w:r>
      <w:r w:rsidRPr="009512BB">
        <w:rPr>
          <w:rFonts w:ascii="Arial" w:hAnsi="Arial" w:cs="Arial"/>
          <w:sz w:val="16"/>
          <w:szCs w:val="16"/>
        </w:rPr>
        <w:t>ния.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w:t>
      </w:r>
      <w:r w:rsidRPr="009512BB">
        <w:rPr>
          <w:rFonts w:ascii="Arial" w:hAnsi="Arial" w:cs="Arial"/>
          <w:sz w:val="16"/>
          <w:szCs w:val="16"/>
        </w:rPr>
        <w:t>т</w:t>
      </w:r>
      <w:r w:rsidRPr="009512BB">
        <w:rPr>
          <w:rFonts w:ascii="Arial" w:hAnsi="Arial" w:cs="Arial"/>
          <w:sz w:val="16"/>
          <w:szCs w:val="16"/>
        </w:rPr>
        <w:t>ся в схеме теплоснабжения.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16.3.7. В случае если в отношении зоны деятельности единой теплоснабжающей организации не подано ни одной заявки на присвоение соответс</w:t>
      </w:r>
      <w:r w:rsidRPr="009512BB">
        <w:rPr>
          <w:rFonts w:ascii="Arial" w:hAnsi="Arial" w:cs="Arial"/>
          <w:sz w:val="16"/>
          <w:szCs w:val="16"/>
        </w:rPr>
        <w:t>т</w:t>
      </w:r>
      <w:r w:rsidRPr="009512BB">
        <w:rPr>
          <w:rFonts w:ascii="Arial" w:hAnsi="Arial" w:cs="Arial"/>
          <w:sz w:val="16"/>
          <w:szCs w:val="16"/>
        </w:rPr>
        <w:t>вующего статуса, статус единой теплоснабжающей организации присваивается организации, владеющей в соответствующей зоне деятельности исто</w:t>
      </w:r>
      <w:r w:rsidRPr="009512BB">
        <w:rPr>
          <w:rFonts w:ascii="Arial" w:hAnsi="Arial" w:cs="Arial"/>
          <w:sz w:val="16"/>
          <w:szCs w:val="16"/>
        </w:rPr>
        <w:t>ч</w:t>
      </w:r>
      <w:r w:rsidRPr="009512BB">
        <w:rPr>
          <w:rFonts w:ascii="Arial" w:hAnsi="Arial" w:cs="Arial"/>
          <w:sz w:val="16"/>
          <w:szCs w:val="16"/>
        </w:rPr>
        <w:t>никами тепловой энергии и (или) тепловыми сетями, и соответствующей критериям настоящих Правил.</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16.3.8. Обязанности ЕТО определены постановлением Правительства РФ от 08.08.2012 №808 «Об организации теплоснабжения в Российской Ф</w:t>
      </w:r>
      <w:r w:rsidRPr="009512BB">
        <w:rPr>
          <w:rFonts w:ascii="Arial" w:hAnsi="Arial" w:cs="Arial"/>
          <w:sz w:val="16"/>
          <w:szCs w:val="16"/>
        </w:rPr>
        <w:t>е</w:t>
      </w:r>
      <w:r w:rsidRPr="009512BB">
        <w:rPr>
          <w:rFonts w:ascii="Arial" w:hAnsi="Arial" w:cs="Arial"/>
          <w:sz w:val="16"/>
          <w:szCs w:val="16"/>
        </w:rPr>
        <w:t>дерации и о внесении изменений в некоторые законодательные акты Правительства Российской Федерации» (п. 12 Правил организации теплоснабж</w:t>
      </w:r>
      <w:r w:rsidRPr="009512BB">
        <w:rPr>
          <w:rFonts w:ascii="Arial" w:hAnsi="Arial" w:cs="Arial"/>
          <w:sz w:val="16"/>
          <w:szCs w:val="16"/>
        </w:rPr>
        <w:t>е</w:t>
      </w:r>
      <w:r w:rsidRPr="009512BB">
        <w:rPr>
          <w:rFonts w:ascii="Arial" w:hAnsi="Arial" w:cs="Arial"/>
          <w:sz w:val="16"/>
          <w:szCs w:val="16"/>
        </w:rPr>
        <w:t>ния в Российской Федерации, утвержденных указанным постановлением). В соответствии с пр</w:t>
      </w:r>
      <w:r w:rsidRPr="009512BB">
        <w:rPr>
          <w:rFonts w:ascii="Arial" w:hAnsi="Arial" w:cs="Arial"/>
          <w:sz w:val="16"/>
          <w:szCs w:val="16"/>
        </w:rPr>
        <w:t>и</w:t>
      </w:r>
      <w:r w:rsidRPr="009512BB">
        <w:rPr>
          <w:rFonts w:ascii="Arial" w:hAnsi="Arial" w:cs="Arial"/>
          <w:sz w:val="16"/>
          <w:szCs w:val="16"/>
        </w:rPr>
        <w:t>веденным документом ЕТО обязана:</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w:t>
      </w:r>
      <w:r w:rsidRPr="009512BB">
        <w:rPr>
          <w:rFonts w:ascii="Arial" w:hAnsi="Arial" w:cs="Arial"/>
          <w:sz w:val="16"/>
          <w:szCs w:val="16"/>
        </w:rPr>
        <w:t>я</w:t>
      </w:r>
      <w:r w:rsidRPr="009512BB">
        <w:rPr>
          <w:rFonts w:ascii="Arial" w:hAnsi="Arial" w:cs="Arial"/>
          <w:sz w:val="16"/>
          <w:szCs w:val="16"/>
        </w:rPr>
        <w:t>тельности: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w:t>
      </w:r>
      <w:r w:rsidRPr="009512BB">
        <w:rPr>
          <w:rFonts w:ascii="Arial" w:hAnsi="Arial" w:cs="Arial"/>
          <w:sz w:val="16"/>
          <w:szCs w:val="16"/>
        </w:rPr>
        <w:t>е</w:t>
      </w:r>
      <w:r w:rsidRPr="009512BB">
        <w:rPr>
          <w:rFonts w:ascii="Arial" w:hAnsi="Arial" w:cs="Arial"/>
          <w:sz w:val="16"/>
          <w:szCs w:val="16"/>
        </w:rPr>
        <w:t>плоснабжения;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w:t>
      </w:r>
      <w:r w:rsidRPr="009512BB">
        <w:rPr>
          <w:rFonts w:ascii="Arial" w:hAnsi="Arial" w:cs="Arial"/>
          <w:sz w:val="16"/>
          <w:szCs w:val="16"/>
        </w:rPr>
        <w:t>о</w:t>
      </w:r>
      <w:r w:rsidRPr="009512BB">
        <w:rPr>
          <w:rFonts w:ascii="Arial" w:hAnsi="Arial" w:cs="Arial"/>
          <w:sz w:val="16"/>
          <w:szCs w:val="16"/>
        </w:rPr>
        <w:t>сти;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осуществлять контроль режимов потребления тепловой энергии в зоне своей де</w:t>
      </w:r>
      <w:r w:rsidRPr="009512BB">
        <w:rPr>
          <w:rFonts w:ascii="Arial" w:hAnsi="Arial" w:cs="Arial"/>
          <w:sz w:val="16"/>
          <w:szCs w:val="16"/>
        </w:rPr>
        <w:t>я</w:t>
      </w:r>
      <w:r w:rsidRPr="009512BB">
        <w:rPr>
          <w:rFonts w:ascii="Arial" w:hAnsi="Arial" w:cs="Arial"/>
          <w:sz w:val="16"/>
          <w:szCs w:val="16"/>
        </w:rPr>
        <w:t>тельности.</w:t>
      </w:r>
    </w:p>
    <w:p w:rsidR="009512BB" w:rsidRPr="009512BB" w:rsidRDefault="009512BB" w:rsidP="009512BB">
      <w:pPr>
        <w:jc w:val="right"/>
        <w:rPr>
          <w:rFonts w:ascii="Arial" w:hAnsi="Arial" w:cs="Arial"/>
          <w:sz w:val="16"/>
          <w:szCs w:val="16"/>
        </w:rPr>
      </w:pPr>
      <w:r w:rsidRPr="009512BB">
        <w:rPr>
          <w:rFonts w:ascii="Arial" w:hAnsi="Arial" w:cs="Arial"/>
          <w:sz w:val="16"/>
          <w:szCs w:val="16"/>
        </w:rPr>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
        <w:gridCol w:w="1185"/>
        <w:gridCol w:w="1449"/>
        <w:gridCol w:w="1185"/>
        <w:gridCol w:w="1449"/>
        <w:gridCol w:w="1886"/>
        <w:gridCol w:w="2751"/>
      </w:tblGrid>
      <w:tr w:rsidR="009512BB" w:rsidRPr="009512BB" w:rsidTr="009512BB">
        <w:trPr>
          <w:trHeight w:val="20"/>
          <w:tblHeader/>
        </w:trPr>
        <w:tc>
          <w:tcPr>
            <w:tcW w:w="0" w:type="auto"/>
            <w:gridSpan w:val="3"/>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Источники тепловой энергии</w:t>
            </w:r>
          </w:p>
        </w:tc>
        <w:tc>
          <w:tcPr>
            <w:tcW w:w="0" w:type="auto"/>
            <w:gridSpan w:val="2"/>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Тепловые сети</w:t>
            </w:r>
          </w:p>
        </w:tc>
        <w:tc>
          <w:tcPr>
            <w:tcW w:w="0" w:type="auto"/>
            <w:vMerge w:val="restar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Утвержденная единая тепл</w:t>
            </w:r>
            <w:r w:rsidRPr="009512BB">
              <w:rPr>
                <w:rFonts w:ascii="Arial" w:hAnsi="Arial" w:cs="Arial"/>
                <w:sz w:val="12"/>
                <w:szCs w:val="12"/>
              </w:rPr>
              <w:t>о</w:t>
            </w:r>
            <w:r w:rsidRPr="009512BB">
              <w:rPr>
                <w:rFonts w:ascii="Arial" w:hAnsi="Arial" w:cs="Arial"/>
                <w:sz w:val="12"/>
                <w:szCs w:val="12"/>
              </w:rPr>
              <w:t>снабжающая организ</w:t>
            </w:r>
            <w:r w:rsidRPr="009512BB">
              <w:rPr>
                <w:rFonts w:ascii="Arial" w:hAnsi="Arial" w:cs="Arial"/>
                <w:sz w:val="12"/>
                <w:szCs w:val="12"/>
              </w:rPr>
              <w:t>а</w:t>
            </w:r>
            <w:r w:rsidRPr="009512BB">
              <w:rPr>
                <w:rFonts w:ascii="Arial" w:hAnsi="Arial" w:cs="Arial"/>
                <w:sz w:val="12"/>
                <w:szCs w:val="12"/>
              </w:rPr>
              <w:t>ция</w:t>
            </w:r>
          </w:p>
        </w:tc>
        <w:tc>
          <w:tcPr>
            <w:tcW w:w="0" w:type="auto"/>
            <w:vMerge w:val="restart"/>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Основание для присвоения ст</w:t>
            </w:r>
            <w:r w:rsidRPr="009512BB">
              <w:rPr>
                <w:rFonts w:ascii="Arial" w:hAnsi="Arial" w:cs="Arial"/>
                <w:sz w:val="12"/>
                <w:szCs w:val="12"/>
              </w:rPr>
              <w:t>а</w:t>
            </w:r>
            <w:r w:rsidRPr="009512BB">
              <w:rPr>
                <w:rFonts w:ascii="Arial" w:hAnsi="Arial" w:cs="Arial"/>
                <w:sz w:val="12"/>
                <w:szCs w:val="12"/>
              </w:rPr>
              <w:t>туса ЕТО (№пункта ПП РФ от 08.08.2012г. №808)</w:t>
            </w:r>
          </w:p>
        </w:tc>
      </w:tr>
      <w:tr w:rsidR="009512BB" w:rsidRPr="009512BB" w:rsidTr="009512BB">
        <w:trPr>
          <w:trHeight w:val="20"/>
          <w:tblHeader/>
        </w:trPr>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Энергоисточники в зоне де</w:t>
            </w:r>
            <w:r w:rsidRPr="009512BB">
              <w:rPr>
                <w:rFonts w:ascii="Arial" w:hAnsi="Arial" w:cs="Arial"/>
                <w:sz w:val="12"/>
                <w:szCs w:val="12"/>
              </w:rPr>
              <w:t>я</w:t>
            </w:r>
            <w:r w:rsidRPr="009512BB">
              <w:rPr>
                <w:rFonts w:ascii="Arial" w:hAnsi="Arial" w:cs="Arial"/>
                <w:sz w:val="12"/>
                <w:szCs w:val="12"/>
              </w:rPr>
              <w:t>тельности</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Наименование орган</w:t>
            </w:r>
            <w:r w:rsidRPr="009512BB">
              <w:rPr>
                <w:rFonts w:ascii="Arial" w:hAnsi="Arial" w:cs="Arial"/>
                <w:sz w:val="12"/>
                <w:szCs w:val="12"/>
              </w:rPr>
              <w:t>и</w:t>
            </w:r>
            <w:r w:rsidRPr="009512BB">
              <w:rPr>
                <w:rFonts w:ascii="Arial" w:hAnsi="Arial" w:cs="Arial"/>
                <w:sz w:val="12"/>
                <w:szCs w:val="12"/>
              </w:rPr>
              <w:t>зации</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Информация о пр</w:t>
            </w:r>
            <w:r w:rsidRPr="009512BB">
              <w:rPr>
                <w:rFonts w:ascii="Arial" w:hAnsi="Arial" w:cs="Arial"/>
                <w:sz w:val="12"/>
                <w:szCs w:val="12"/>
              </w:rPr>
              <w:t>и</w:t>
            </w:r>
            <w:r w:rsidRPr="009512BB">
              <w:rPr>
                <w:rFonts w:ascii="Arial" w:hAnsi="Arial" w:cs="Arial"/>
                <w:sz w:val="12"/>
                <w:szCs w:val="12"/>
              </w:rPr>
              <w:t>своении ст</w:t>
            </w:r>
            <w:r w:rsidRPr="009512BB">
              <w:rPr>
                <w:rFonts w:ascii="Arial" w:hAnsi="Arial" w:cs="Arial"/>
                <w:sz w:val="12"/>
                <w:szCs w:val="12"/>
              </w:rPr>
              <w:t>а</w:t>
            </w:r>
            <w:r w:rsidRPr="009512BB">
              <w:rPr>
                <w:rFonts w:ascii="Arial" w:hAnsi="Arial" w:cs="Arial"/>
                <w:sz w:val="12"/>
                <w:szCs w:val="12"/>
              </w:rPr>
              <w:t>туса ЕТО</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Наименование орган</w:t>
            </w:r>
            <w:r w:rsidRPr="009512BB">
              <w:rPr>
                <w:rFonts w:ascii="Arial" w:hAnsi="Arial" w:cs="Arial"/>
                <w:sz w:val="12"/>
                <w:szCs w:val="12"/>
              </w:rPr>
              <w:t>и</w:t>
            </w:r>
            <w:r w:rsidRPr="009512BB">
              <w:rPr>
                <w:rFonts w:ascii="Arial" w:hAnsi="Arial" w:cs="Arial"/>
                <w:sz w:val="12"/>
                <w:szCs w:val="12"/>
              </w:rPr>
              <w:t>зации</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Информация о пр</w:t>
            </w:r>
            <w:r w:rsidRPr="009512BB">
              <w:rPr>
                <w:rFonts w:ascii="Arial" w:hAnsi="Arial" w:cs="Arial"/>
                <w:sz w:val="12"/>
                <w:szCs w:val="12"/>
              </w:rPr>
              <w:t>и</w:t>
            </w:r>
            <w:r w:rsidRPr="009512BB">
              <w:rPr>
                <w:rFonts w:ascii="Arial" w:hAnsi="Arial" w:cs="Arial"/>
                <w:sz w:val="12"/>
                <w:szCs w:val="12"/>
              </w:rPr>
              <w:t>своении стат</w:t>
            </w:r>
            <w:r w:rsidRPr="009512BB">
              <w:rPr>
                <w:rFonts w:ascii="Arial" w:hAnsi="Arial" w:cs="Arial"/>
                <w:sz w:val="12"/>
                <w:szCs w:val="12"/>
              </w:rPr>
              <w:t>у</w:t>
            </w:r>
            <w:r w:rsidRPr="009512BB">
              <w:rPr>
                <w:rFonts w:ascii="Arial" w:hAnsi="Arial" w:cs="Arial"/>
                <w:sz w:val="12"/>
                <w:szCs w:val="12"/>
              </w:rPr>
              <w:t>са ЕТО</w:t>
            </w:r>
          </w:p>
        </w:tc>
        <w:tc>
          <w:tcPr>
            <w:tcW w:w="0" w:type="auto"/>
            <w:vMerge/>
          </w:tcPr>
          <w:p w:rsidR="009512BB" w:rsidRPr="009512BB" w:rsidRDefault="009512BB" w:rsidP="009512BB">
            <w:pPr>
              <w:jc w:val="center"/>
              <w:rPr>
                <w:rFonts w:ascii="Arial" w:hAnsi="Arial" w:cs="Arial"/>
                <w:b/>
                <w:sz w:val="12"/>
                <w:szCs w:val="12"/>
              </w:rPr>
            </w:pPr>
          </w:p>
        </w:tc>
        <w:tc>
          <w:tcPr>
            <w:tcW w:w="0" w:type="auto"/>
            <w:vMerge/>
          </w:tcPr>
          <w:p w:rsidR="009512BB" w:rsidRPr="009512BB" w:rsidRDefault="009512BB" w:rsidP="009512BB">
            <w:pPr>
              <w:jc w:val="center"/>
              <w:rPr>
                <w:rFonts w:ascii="Arial" w:hAnsi="Arial" w:cs="Arial"/>
                <w:b/>
                <w:sz w:val="12"/>
                <w:szCs w:val="12"/>
              </w:rPr>
            </w:pPr>
          </w:p>
        </w:tc>
      </w:tr>
      <w:tr w:rsidR="009512BB" w:rsidRPr="009512BB" w:rsidTr="009512BB">
        <w:trPr>
          <w:trHeight w:val="20"/>
        </w:trPr>
        <w:tc>
          <w:tcPr>
            <w:tcW w:w="0" w:type="auto"/>
          </w:tcPr>
          <w:p w:rsidR="009512BB" w:rsidRPr="009512BB" w:rsidRDefault="009512BB" w:rsidP="009512BB">
            <w:pPr>
              <w:pStyle w:val="affffffd"/>
              <w:rPr>
                <w:rFonts w:ascii="Arial" w:hAnsi="Arial" w:cs="Arial"/>
                <w:sz w:val="12"/>
                <w:szCs w:val="12"/>
              </w:rPr>
            </w:pPr>
            <w:r w:rsidRPr="009512BB">
              <w:rPr>
                <w:rStyle w:val="FontStyle129"/>
                <w:rFonts w:ascii="Arial" w:hAnsi="Arial" w:cs="Arial"/>
                <w:sz w:val="12"/>
                <w:szCs w:val="12"/>
              </w:rPr>
              <w:t>Котельная  №24 д.Костково</w:t>
            </w:r>
          </w:p>
        </w:tc>
        <w:tc>
          <w:tcPr>
            <w:tcW w:w="0" w:type="auto"/>
          </w:tcPr>
          <w:p w:rsidR="009512BB" w:rsidRPr="009512BB" w:rsidRDefault="009512BB" w:rsidP="009512BB">
            <w:pPr>
              <w:pStyle w:val="affffffd"/>
              <w:rPr>
                <w:rFonts w:ascii="Arial" w:hAnsi="Arial" w:cs="Arial"/>
                <w:sz w:val="12"/>
                <w:szCs w:val="12"/>
              </w:rPr>
            </w:pP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н/д</w:t>
            </w:r>
          </w:p>
        </w:tc>
        <w:tc>
          <w:tcPr>
            <w:tcW w:w="0" w:type="auto"/>
          </w:tcPr>
          <w:p w:rsidR="009512BB" w:rsidRPr="009512BB" w:rsidRDefault="009512BB" w:rsidP="009512BB">
            <w:pPr>
              <w:pStyle w:val="affffffd"/>
              <w:rPr>
                <w:rFonts w:ascii="Arial" w:hAnsi="Arial" w:cs="Arial"/>
                <w:sz w:val="12"/>
                <w:szCs w:val="12"/>
              </w:rPr>
            </w:pP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н/д</w:t>
            </w:r>
          </w:p>
        </w:tc>
        <w:tc>
          <w:tcPr>
            <w:tcW w:w="0" w:type="auto"/>
          </w:tcPr>
          <w:p w:rsidR="009512BB" w:rsidRPr="009512BB" w:rsidRDefault="009512BB" w:rsidP="009512BB">
            <w:pPr>
              <w:pStyle w:val="affffffd"/>
              <w:rPr>
                <w:rFonts w:ascii="Arial" w:hAnsi="Arial" w:cs="Arial"/>
                <w:sz w:val="12"/>
                <w:szCs w:val="12"/>
              </w:rPr>
            </w:pPr>
            <w:r w:rsidRPr="009512BB">
              <w:rPr>
                <w:rFonts w:ascii="Arial" w:hAnsi="Arial" w:cs="Arial"/>
                <w:sz w:val="12"/>
                <w:szCs w:val="12"/>
              </w:rPr>
              <w:t>ООО «ТК Новгоро</w:t>
            </w:r>
            <w:r w:rsidRPr="009512BB">
              <w:rPr>
                <w:rFonts w:ascii="Arial" w:hAnsi="Arial" w:cs="Arial"/>
                <w:sz w:val="12"/>
                <w:szCs w:val="12"/>
              </w:rPr>
              <w:t>д</w:t>
            </w:r>
            <w:r w:rsidRPr="009512BB">
              <w:rPr>
                <w:rFonts w:ascii="Arial" w:hAnsi="Arial" w:cs="Arial"/>
                <w:sz w:val="12"/>
                <w:szCs w:val="12"/>
              </w:rPr>
              <w:t>ская»</w:t>
            </w:r>
          </w:p>
        </w:tc>
        <w:tc>
          <w:tcPr>
            <w:tcW w:w="0" w:type="auto"/>
          </w:tcPr>
          <w:p w:rsidR="009512BB" w:rsidRPr="009512BB" w:rsidRDefault="009512BB" w:rsidP="009512BB">
            <w:pPr>
              <w:pStyle w:val="affffffd"/>
              <w:rPr>
                <w:rFonts w:ascii="Arial" w:hAnsi="Arial" w:cs="Arial"/>
                <w:color w:val="FF0000"/>
                <w:sz w:val="12"/>
                <w:szCs w:val="12"/>
              </w:rPr>
            </w:pPr>
            <w:r w:rsidRPr="009512BB">
              <w:rPr>
                <w:rFonts w:ascii="Arial" w:hAnsi="Arial" w:cs="Arial"/>
                <w:color w:val="FF0000"/>
                <w:sz w:val="12"/>
                <w:szCs w:val="12"/>
              </w:rPr>
              <w:t>-</w:t>
            </w:r>
          </w:p>
        </w:tc>
      </w:tr>
    </w:tbl>
    <w:p w:rsidR="009512BB" w:rsidRPr="009512BB" w:rsidRDefault="009512BB" w:rsidP="009512BB">
      <w:pPr>
        <w:pStyle w:val="S"/>
        <w:spacing w:after="0" w:line="240" w:lineRule="auto"/>
        <w:rPr>
          <w:rFonts w:ascii="Arial" w:hAnsi="Arial" w:cs="Arial"/>
          <w:sz w:val="16"/>
          <w:szCs w:val="16"/>
        </w:rPr>
      </w:pPr>
    </w:p>
    <w:p w:rsidR="009512BB" w:rsidRPr="009512BB" w:rsidRDefault="009512BB" w:rsidP="009512BB">
      <w:pPr>
        <w:autoSpaceDE w:val="0"/>
        <w:autoSpaceDN w:val="0"/>
        <w:adjustRightInd w:val="0"/>
        <w:jc w:val="center"/>
        <w:rPr>
          <w:rFonts w:ascii="Arial" w:hAnsi="Arial" w:cs="Arial"/>
          <w:b/>
          <w:bCs/>
          <w:sz w:val="16"/>
          <w:szCs w:val="16"/>
        </w:rPr>
      </w:pPr>
      <w:bookmarkStart w:id="62" w:name="_Toc21101689"/>
      <w:r w:rsidRPr="009512BB">
        <w:rPr>
          <w:rFonts w:ascii="Arial" w:hAnsi="Arial" w:cs="Arial"/>
          <w:b/>
          <w:bCs/>
          <w:sz w:val="16"/>
          <w:szCs w:val="16"/>
        </w:rPr>
        <w:t>17. Решения о распределении тепловой нагрузки между источниками тепловой энергии</w:t>
      </w:r>
      <w:bookmarkEnd w:id="62"/>
    </w:p>
    <w:p w:rsidR="009512BB" w:rsidRPr="009512BB" w:rsidRDefault="009512BB" w:rsidP="009512BB">
      <w:pPr>
        <w:pStyle w:val="afffffff"/>
        <w:spacing w:after="0" w:line="240" w:lineRule="auto"/>
        <w:ind w:firstLine="284"/>
        <w:rPr>
          <w:rFonts w:ascii="Arial" w:hAnsi="Arial" w:cs="Arial"/>
          <w:sz w:val="16"/>
          <w:szCs w:val="16"/>
          <w:lang w:eastAsia="en-US"/>
        </w:rPr>
      </w:pPr>
      <w:r w:rsidRPr="009512BB">
        <w:rPr>
          <w:rFonts w:ascii="Arial" w:hAnsi="Arial" w:cs="Arial"/>
          <w:sz w:val="16"/>
          <w:szCs w:val="16"/>
          <w:lang w:eastAsia="en-US"/>
        </w:rPr>
        <w:t>Распределение тепловой нагрузки между источниками тепловой энергии на территории Кос</w:t>
      </w:r>
      <w:r w:rsidRPr="009512BB">
        <w:rPr>
          <w:rFonts w:ascii="Arial" w:hAnsi="Arial" w:cs="Arial"/>
          <w:sz w:val="16"/>
          <w:szCs w:val="16"/>
          <w:lang w:eastAsia="en-US"/>
        </w:rPr>
        <w:t>т</w:t>
      </w:r>
      <w:r w:rsidRPr="009512BB">
        <w:rPr>
          <w:rFonts w:ascii="Arial" w:hAnsi="Arial" w:cs="Arial"/>
          <w:sz w:val="16"/>
          <w:szCs w:val="16"/>
          <w:lang w:eastAsia="en-US"/>
        </w:rPr>
        <w:t>ковского сельского поселения не планируется.</w:t>
      </w:r>
    </w:p>
    <w:p w:rsidR="009512BB" w:rsidRPr="009512BB" w:rsidRDefault="009512BB" w:rsidP="009512BB">
      <w:pPr>
        <w:autoSpaceDE w:val="0"/>
        <w:autoSpaceDN w:val="0"/>
        <w:adjustRightInd w:val="0"/>
        <w:jc w:val="center"/>
        <w:rPr>
          <w:rFonts w:ascii="Arial" w:hAnsi="Arial" w:cs="Arial"/>
          <w:bCs/>
          <w:sz w:val="16"/>
          <w:szCs w:val="16"/>
        </w:rPr>
      </w:pPr>
      <w:bookmarkStart w:id="63" w:name="_Toc21101690"/>
      <w:r w:rsidRPr="009512BB">
        <w:rPr>
          <w:rFonts w:ascii="Arial" w:hAnsi="Arial" w:cs="Arial"/>
          <w:b/>
          <w:bCs/>
          <w:sz w:val="16"/>
          <w:szCs w:val="16"/>
        </w:rPr>
        <w:t>18. Решение по бесхозяйным тепловым сетям</w:t>
      </w:r>
      <w:bookmarkEnd w:id="63"/>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В соответствии с пунктом 6 статьи 15 Федерального закона от 27 июля 2010 года №190-ФЗ «О теплоснабжении»: «В случае выявления бесхозя</w:t>
      </w:r>
      <w:r w:rsidRPr="009512BB">
        <w:rPr>
          <w:rFonts w:ascii="Arial" w:hAnsi="Arial" w:cs="Arial"/>
          <w:sz w:val="16"/>
          <w:szCs w:val="16"/>
        </w:rPr>
        <w:t>й</w:t>
      </w:r>
      <w:r w:rsidRPr="009512BB">
        <w:rPr>
          <w:rFonts w:ascii="Arial" w:hAnsi="Arial" w:cs="Arial"/>
          <w:sz w:val="16"/>
          <w:szCs w:val="16"/>
        </w:rPr>
        <w:t>ных тепловых сетей (тепловых сетей, не имеющих  эксплуатирующей организации) орган местного самоуправления поселения или городского окр</w:t>
      </w:r>
      <w:r w:rsidRPr="009512BB">
        <w:rPr>
          <w:rFonts w:ascii="Arial" w:hAnsi="Arial" w:cs="Arial"/>
          <w:sz w:val="16"/>
          <w:szCs w:val="16"/>
        </w:rPr>
        <w:t>у</w:t>
      </w:r>
      <w:r w:rsidRPr="009512BB">
        <w:rPr>
          <w:rFonts w:ascii="Arial" w:hAnsi="Arial" w:cs="Arial"/>
          <w:sz w:val="16"/>
          <w:szCs w:val="16"/>
        </w:rPr>
        <w:t>га до признания  права собственности на указанные бесхозяйные тепловые сети в течение тридцати дней с даты их выявления обязан определить теплос</w:t>
      </w:r>
      <w:r w:rsidRPr="009512BB">
        <w:rPr>
          <w:rFonts w:ascii="Arial" w:hAnsi="Arial" w:cs="Arial"/>
          <w:sz w:val="16"/>
          <w:szCs w:val="16"/>
        </w:rPr>
        <w:t>е</w:t>
      </w:r>
      <w:r w:rsidRPr="009512BB">
        <w:rPr>
          <w:rFonts w:ascii="Arial" w:hAnsi="Arial" w:cs="Arial"/>
          <w:sz w:val="16"/>
          <w:szCs w:val="16"/>
        </w:rPr>
        <w:t>тевую организацию, тепловые сети которой непосредственно соединены с указанными  бесхозяйными тепловыми сетями, или единую теплоснабжа</w:t>
      </w:r>
      <w:r w:rsidRPr="009512BB">
        <w:rPr>
          <w:rFonts w:ascii="Arial" w:hAnsi="Arial" w:cs="Arial"/>
          <w:sz w:val="16"/>
          <w:szCs w:val="16"/>
        </w:rPr>
        <w:t>ю</w:t>
      </w:r>
      <w:r w:rsidRPr="009512BB">
        <w:rPr>
          <w:rFonts w:ascii="Arial" w:hAnsi="Arial" w:cs="Arial"/>
          <w:sz w:val="16"/>
          <w:szCs w:val="16"/>
        </w:rPr>
        <w:t>щую организацию в системе теплоснабжения, в которую  входят  указанные бесхозяйные тепловые сети и, которая осуществляет содержание и обсл</w:t>
      </w:r>
      <w:r w:rsidRPr="009512BB">
        <w:rPr>
          <w:rFonts w:ascii="Arial" w:hAnsi="Arial" w:cs="Arial"/>
          <w:sz w:val="16"/>
          <w:szCs w:val="16"/>
        </w:rPr>
        <w:t>у</w:t>
      </w:r>
      <w:r w:rsidRPr="009512BB">
        <w:rPr>
          <w:rFonts w:ascii="Arial" w:hAnsi="Arial" w:cs="Arial"/>
          <w:sz w:val="16"/>
          <w:szCs w:val="16"/>
        </w:rPr>
        <w:t>живание указанных бесхозяйных тепловых сетей. Орган регулирования обязан включить затраты на содержание и обслуживание бесхозяйных тепл</w:t>
      </w:r>
      <w:r w:rsidRPr="009512BB">
        <w:rPr>
          <w:rFonts w:ascii="Arial" w:hAnsi="Arial" w:cs="Arial"/>
          <w:sz w:val="16"/>
          <w:szCs w:val="16"/>
        </w:rPr>
        <w:t>о</w:t>
      </w:r>
      <w:r w:rsidRPr="009512BB">
        <w:rPr>
          <w:rFonts w:ascii="Arial" w:hAnsi="Arial" w:cs="Arial"/>
          <w:sz w:val="16"/>
          <w:szCs w:val="16"/>
        </w:rPr>
        <w:t>вых сетей в тарифы соответствующей организации на следующий период рег</w:t>
      </w:r>
      <w:r w:rsidRPr="009512BB">
        <w:rPr>
          <w:rFonts w:ascii="Arial" w:hAnsi="Arial" w:cs="Arial"/>
          <w:sz w:val="16"/>
          <w:szCs w:val="16"/>
        </w:rPr>
        <w:t>у</w:t>
      </w:r>
      <w:r w:rsidRPr="009512BB">
        <w:rPr>
          <w:rFonts w:ascii="Arial" w:hAnsi="Arial" w:cs="Arial"/>
          <w:sz w:val="16"/>
          <w:szCs w:val="16"/>
        </w:rPr>
        <w:t xml:space="preserve">лирования». </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основании прик</w:t>
      </w:r>
      <w:r w:rsidRPr="009512BB">
        <w:rPr>
          <w:rFonts w:ascii="Arial" w:hAnsi="Arial" w:cs="Arial"/>
          <w:sz w:val="16"/>
          <w:szCs w:val="16"/>
        </w:rPr>
        <w:t>а</w:t>
      </w:r>
      <w:r w:rsidRPr="009512BB">
        <w:rPr>
          <w:rFonts w:ascii="Arial" w:hAnsi="Arial" w:cs="Arial"/>
          <w:sz w:val="16"/>
          <w:szCs w:val="16"/>
        </w:rPr>
        <w:t>за Минэкономразвития России от 10.12.2015 № 931 «Об установлении Порядка принятия на учет бесхозяйных недвижимых вещей».  На основ</w:t>
      </w:r>
      <w:r w:rsidRPr="009512BB">
        <w:rPr>
          <w:rFonts w:ascii="Arial" w:hAnsi="Arial" w:cs="Arial"/>
          <w:sz w:val="16"/>
          <w:szCs w:val="16"/>
        </w:rPr>
        <w:t>а</w:t>
      </w:r>
      <w:r w:rsidRPr="009512BB">
        <w:rPr>
          <w:rFonts w:ascii="Arial" w:hAnsi="Arial" w:cs="Arial"/>
          <w:sz w:val="16"/>
          <w:szCs w:val="16"/>
        </w:rPr>
        <w:t>нии статьи 225 Гражданского кодекса РФ по истечении года со дня постановки бесхозяйной недвижимой вещи на учет орган, уполномоченный упра</w:t>
      </w:r>
      <w:r w:rsidRPr="009512BB">
        <w:rPr>
          <w:rFonts w:ascii="Arial" w:hAnsi="Arial" w:cs="Arial"/>
          <w:sz w:val="16"/>
          <w:szCs w:val="16"/>
        </w:rPr>
        <w:t>в</w:t>
      </w:r>
      <w:r w:rsidRPr="009512BB">
        <w:rPr>
          <w:rFonts w:ascii="Arial" w:hAnsi="Arial" w:cs="Arial"/>
          <w:sz w:val="16"/>
          <w:szCs w:val="16"/>
        </w:rPr>
        <w:t>лять муниципальным имуществом, может обратиться в суд с требованием о признании права муниц</w:t>
      </w:r>
      <w:r w:rsidRPr="009512BB">
        <w:rPr>
          <w:rFonts w:ascii="Arial" w:hAnsi="Arial" w:cs="Arial"/>
          <w:sz w:val="16"/>
          <w:szCs w:val="16"/>
        </w:rPr>
        <w:t>и</w:t>
      </w:r>
      <w:r w:rsidRPr="009512BB">
        <w:rPr>
          <w:rFonts w:ascii="Arial" w:hAnsi="Arial" w:cs="Arial"/>
          <w:sz w:val="16"/>
          <w:szCs w:val="16"/>
        </w:rPr>
        <w:t xml:space="preserve">пальной собственности на эту вещь. </w:t>
      </w:r>
    </w:p>
    <w:p w:rsidR="009512BB" w:rsidRPr="009512BB" w:rsidRDefault="009512BB" w:rsidP="009512BB">
      <w:pPr>
        <w:ind w:firstLine="284"/>
        <w:jc w:val="both"/>
        <w:rPr>
          <w:rFonts w:ascii="Arial" w:hAnsi="Arial" w:cs="Arial"/>
          <w:color w:val="000000"/>
          <w:sz w:val="16"/>
          <w:szCs w:val="16"/>
        </w:rPr>
      </w:pPr>
      <w:r w:rsidRPr="009512BB">
        <w:rPr>
          <w:rFonts w:ascii="Arial" w:hAnsi="Arial" w:cs="Arial"/>
          <w:color w:val="000000"/>
          <w:sz w:val="16"/>
          <w:szCs w:val="16"/>
        </w:rPr>
        <w:t>По состоянию на 01.04.2021 года бесхозяйные тепловые сети на территории Костковского сельского п</w:t>
      </w:r>
      <w:r w:rsidRPr="009512BB">
        <w:rPr>
          <w:rFonts w:ascii="Arial" w:hAnsi="Arial" w:cs="Arial"/>
          <w:color w:val="000000"/>
          <w:sz w:val="16"/>
          <w:szCs w:val="16"/>
        </w:rPr>
        <w:t>о</w:t>
      </w:r>
      <w:r w:rsidRPr="009512BB">
        <w:rPr>
          <w:rFonts w:ascii="Arial" w:hAnsi="Arial" w:cs="Arial"/>
          <w:color w:val="000000"/>
          <w:sz w:val="16"/>
          <w:szCs w:val="16"/>
        </w:rPr>
        <w:t>селения отсутствуют.</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w:t>
      </w:r>
      <w:r w:rsidRPr="009512BB">
        <w:rPr>
          <w:rFonts w:ascii="Arial" w:hAnsi="Arial" w:cs="Arial"/>
          <w:sz w:val="16"/>
          <w:szCs w:val="16"/>
        </w:rPr>
        <w:t>а</w:t>
      </w:r>
      <w:r w:rsidRPr="009512BB">
        <w:rPr>
          <w:rFonts w:ascii="Arial" w:hAnsi="Arial" w:cs="Arial"/>
          <w:sz w:val="16"/>
          <w:szCs w:val="16"/>
        </w:rPr>
        <w:t>гается определить единую теплоснабжающую организацию (ЕТО), в границах утвержденной зоны деятельности, которой расположены вновь выявле</w:t>
      </w:r>
      <w:r w:rsidRPr="009512BB">
        <w:rPr>
          <w:rFonts w:ascii="Arial" w:hAnsi="Arial" w:cs="Arial"/>
          <w:sz w:val="16"/>
          <w:szCs w:val="16"/>
        </w:rPr>
        <w:t>н</w:t>
      </w:r>
      <w:r w:rsidRPr="009512BB">
        <w:rPr>
          <w:rFonts w:ascii="Arial" w:hAnsi="Arial" w:cs="Arial"/>
          <w:sz w:val="16"/>
          <w:szCs w:val="16"/>
        </w:rPr>
        <w:t>ные участки таких сетей.</w:t>
      </w:r>
    </w:p>
    <w:p w:rsidR="009512BB" w:rsidRPr="009512BB" w:rsidRDefault="009512BB" w:rsidP="009512BB">
      <w:pPr>
        <w:jc w:val="center"/>
        <w:rPr>
          <w:rFonts w:ascii="Arial" w:hAnsi="Arial" w:cs="Arial"/>
          <w:b/>
          <w:bCs/>
          <w:sz w:val="16"/>
          <w:szCs w:val="16"/>
        </w:rPr>
      </w:pPr>
      <w:r w:rsidRPr="009512BB">
        <w:rPr>
          <w:rFonts w:ascii="Arial" w:hAnsi="Arial" w:cs="Arial"/>
          <w:b/>
          <w:bCs/>
          <w:sz w:val="16"/>
          <w:szCs w:val="16"/>
        </w:rPr>
        <w:t>19. Синхронизация схемы теплоснабжения со схемой газоснабжения и газификации субъекта Российской Федерации и (или) поселения, сх</w:t>
      </w:r>
      <w:r w:rsidRPr="009512BB">
        <w:rPr>
          <w:rFonts w:ascii="Arial" w:hAnsi="Arial" w:cs="Arial"/>
          <w:b/>
          <w:bCs/>
          <w:sz w:val="16"/>
          <w:szCs w:val="16"/>
        </w:rPr>
        <w:t>е</w:t>
      </w:r>
      <w:r w:rsidRPr="009512BB">
        <w:rPr>
          <w:rFonts w:ascii="Arial" w:hAnsi="Arial" w:cs="Arial"/>
          <w:b/>
          <w:bCs/>
          <w:sz w:val="16"/>
          <w:szCs w:val="16"/>
        </w:rPr>
        <w:t>мой и программой развития электроэнергетики, а также со схемой водоснабжения и водоотведения поселения, городского округа, города ф</w:t>
      </w:r>
      <w:r w:rsidRPr="009512BB">
        <w:rPr>
          <w:rFonts w:ascii="Arial" w:hAnsi="Arial" w:cs="Arial"/>
          <w:b/>
          <w:bCs/>
          <w:sz w:val="16"/>
          <w:szCs w:val="16"/>
        </w:rPr>
        <w:t>е</w:t>
      </w:r>
      <w:r w:rsidRPr="009512BB">
        <w:rPr>
          <w:rFonts w:ascii="Arial" w:hAnsi="Arial" w:cs="Arial"/>
          <w:b/>
          <w:bCs/>
          <w:sz w:val="16"/>
          <w:szCs w:val="16"/>
        </w:rPr>
        <w:t>дерального значения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соответс</w:t>
      </w:r>
      <w:r w:rsidRPr="009512BB">
        <w:rPr>
          <w:rFonts w:ascii="Arial" w:hAnsi="Arial" w:cs="Arial"/>
          <w:sz w:val="16"/>
          <w:szCs w:val="16"/>
        </w:rPr>
        <w:t>т</w:t>
      </w:r>
      <w:r w:rsidRPr="009512BB">
        <w:rPr>
          <w:rFonts w:ascii="Arial" w:hAnsi="Arial" w:cs="Arial"/>
          <w:sz w:val="16"/>
          <w:szCs w:val="16"/>
        </w:rPr>
        <w:t>вующей системы газоснабжения в части обеспечения топливом и</w:t>
      </w:r>
      <w:r w:rsidRPr="009512BB">
        <w:rPr>
          <w:rFonts w:ascii="Arial" w:hAnsi="Arial" w:cs="Arial"/>
          <w:sz w:val="16"/>
          <w:szCs w:val="16"/>
        </w:rPr>
        <w:t>с</w:t>
      </w:r>
      <w:r w:rsidRPr="009512BB">
        <w:rPr>
          <w:rFonts w:ascii="Arial" w:hAnsi="Arial" w:cs="Arial"/>
          <w:sz w:val="16"/>
          <w:szCs w:val="16"/>
        </w:rPr>
        <w:t>точников тепловой энергии.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 xml:space="preserve">Решения о газоснабжении источников тепловой энергии </w:t>
      </w:r>
      <w:r w:rsidRPr="009512BB">
        <w:rPr>
          <w:rFonts w:ascii="Arial" w:hAnsi="Arial" w:cs="Arial"/>
          <w:color w:val="000000"/>
          <w:sz w:val="16"/>
          <w:szCs w:val="16"/>
        </w:rPr>
        <w:t xml:space="preserve">Костковского сельского поселения </w:t>
      </w:r>
      <w:r w:rsidRPr="009512BB">
        <w:rPr>
          <w:rFonts w:ascii="Arial" w:hAnsi="Arial" w:cs="Arial"/>
          <w:sz w:val="16"/>
          <w:szCs w:val="16"/>
        </w:rPr>
        <w:t>в действующей программе газоснабжения отсутс</w:t>
      </w:r>
      <w:r w:rsidRPr="009512BB">
        <w:rPr>
          <w:rFonts w:ascii="Arial" w:hAnsi="Arial" w:cs="Arial"/>
          <w:sz w:val="16"/>
          <w:szCs w:val="16"/>
        </w:rPr>
        <w:t>т</w:t>
      </w:r>
      <w:r w:rsidRPr="009512BB">
        <w:rPr>
          <w:rFonts w:ascii="Arial" w:hAnsi="Arial" w:cs="Arial"/>
          <w:sz w:val="16"/>
          <w:szCs w:val="16"/>
        </w:rPr>
        <w:t xml:space="preserve">вуют. </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19.2. Описание проблем организации газоснабжения источников тепловой энергии.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 xml:space="preserve"> – </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19.3. Предложения по корректировке утвержденной (разработке) региональной (межреги</w:t>
      </w:r>
      <w:r w:rsidRPr="009512BB">
        <w:rPr>
          <w:rFonts w:ascii="Arial" w:hAnsi="Arial" w:cs="Arial"/>
          <w:sz w:val="16"/>
          <w:szCs w:val="16"/>
        </w:rPr>
        <w:t>о</w:t>
      </w:r>
      <w:r w:rsidRPr="009512BB">
        <w:rPr>
          <w:rFonts w:ascii="Arial" w:hAnsi="Arial" w:cs="Arial"/>
          <w:sz w:val="16"/>
          <w:szCs w:val="16"/>
        </w:rPr>
        <w:t>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w:t>
      </w:r>
      <w:r w:rsidRPr="009512BB">
        <w:rPr>
          <w:rFonts w:ascii="Arial" w:hAnsi="Arial" w:cs="Arial"/>
          <w:sz w:val="16"/>
          <w:szCs w:val="16"/>
        </w:rPr>
        <w:t>е</w:t>
      </w:r>
      <w:r w:rsidRPr="009512BB">
        <w:rPr>
          <w:rFonts w:ascii="Arial" w:hAnsi="Arial" w:cs="Arial"/>
          <w:sz w:val="16"/>
          <w:szCs w:val="16"/>
        </w:rPr>
        <w:t>ния решениями о развитии источн</w:t>
      </w:r>
      <w:r w:rsidRPr="009512BB">
        <w:rPr>
          <w:rFonts w:ascii="Arial" w:hAnsi="Arial" w:cs="Arial"/>
          <w:sz w:val="16"/>
          <w:szCs w:val="16"/>
        </w:rPr>
        <w:t>и</w:t>
      </w:r>
      <w:r w:rsidRPr="009512BB">
        <w:rPr>
          <w:rFonts w:ascii="Arial" w:hAnsi="Arial" w:cs="Arial"/>
          <w:sz w:val="16"/>
          <w:szCs w:val="16"/>
        </w:rPr>
        <w:t>ков тепловой энергии и систем теплоснабжения.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Предложения отсутствуют.</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19.4. Описание решений (вырабатываемых с учетом положений утвержденной схемы и программы развития Единой энергетической системы Ро</w:t>
      </w:r>
      <w:r w:rsidRPr="009512BB">
        <w:rPr>
          <w:rFonts w:ascii="Arial" w:hAnsi="Arial" w:cs="Arial"/>
          <w:sz w:val="16"/>
          <w:szCs w:val="16"/>
        </w:rPr>
        <w:t>с</w:t>
      </w:r>
      <w:r w:rsidRPr="009512BB">
        <w:rPr>
          <w:rFonts w:ascii="Arial" w:hAnsi="Arial" w:cs="Arial"/>
          <w:sz w:val="16"/>
          <w:szCs w:val="16"/>
        </w:rPr>
        <w:t>сии) о строительстве, реконструкции, техническом перевооружении и (или) модернизации, выводе из эксплуатации источников тепловой энергии и г</w:t>
      </w:r>
      <w:r w:rsidRPr="009512BB">
        <w:rPr>
          <w:rFonts w:ascii="Arial" w:hAnsi="Arial" w:cs="Arial"/>
          <w:sz w:val="16"/>
          <w:szCs w:val="16"/>
        </w:rPr>
        <w:t>е</w:t>
      </w:r>
      <w:r w:rsidRPr="009512BB">
        <w:rPr>
          <w:rFonts w:ascii="Arial" w:hAnsi="Arial" w:cs="Arial"/>
          <w:sz w:val="16"/>
          <w:szCs w:val="16"/>
        </w:rPr>
        <w:t>нерирующих объектов, включая входящее в их состав оборудование, функционирующих в режиме комбинированной выработки электрической и тепл</w:t>
      </w:r>
      <w:r w:rsidRPr="009512BB">
        <w:rPr>
          <w:rFonts w:ascii="Arial" w:hAnsi="Arial" w:cs="Arial"/>
          <w:sz w:val="16"/>
          <w:szCs w:val="16"/>
        </w:rPr>
        <w:t>о</w:t>
      </w:r>
      <w:r w:rsidRPr="009512BB">
        <w:rPr>
          <w:rFonts w:ascii="Arial" w:hAnsi="Arial" w:cs="Arial"/>
          <w:sz w:val="16"/>
          <w:szCs w:val="16"/>
        </w:rPr>
        <w:t>вой энергии, в части перспективных балансов т</w:t>
      </w:r>
      <w:r w:rsidRPr="009512BB">
        <w:rPr>
          <w:rFonts w:ascii="Arial" w:hAnsi="Arial" w:cs="Arial"/>
          <w:sz w:val="16"/>
          <w:szCs w:val="16"/>
        </w:rPr>
        <w:t>е</w:t>
      </w:r>
      <w:r w:rsidRPr="009512BB">
        <w:rPr>
          <w:rFonts w:ascii="Arial" w:hAnsi="Arial" w:cs="Arial"/>
          <w:sz w:val="16"/>
          <w:szCs w:val="16"/>
        </w:rPr>
        <w:t>пловой мощности в схемах теплоснабжения.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 xml:space="preserve">Предложения отсутствуют. </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w:t>
      </w:r>
      <w:r w:rsidRPr="009512BB">
        <w:rPr>
          <w:rFonts w:ascii="Arial" w:hAnsi="Arial" w:cs="Arial"/>
          <w:sz w:val="16"/>
          <w:szCs w:val="16"/>
        </w:rPr>
        <w:t>п</w:t>
      </w:r>
      <w:r w:rsidRPr="009512BB">
        <w:rPr>
          <w:rFonts w:ascii="Arial" w:hAnsi="Arial" w:cs="Arial"/>
          <w:sz w:val="16"/>
          <w:szCs w:val="16"/>
        </w:rPr>
        <w:t>ловой энергии, указанных в схеме теплоснабжения, для их учета при разработке схемы и программы перспективного развития электроэнергетики суб</w:t>
      </w:r>
      <w:r w:rsidRPr="009512BB">
        <w:rPr>
          <w:rFonts w:ascii="Arial" w:hAnsi="Arial" w:cs="Arial"/>
          <w:sz w:val="16"/>
          <w:szCs w:val="16"/>
        </w:rPr>
        <w:t>ъ</w:t>
      </w:r>
      <w:r w:rsidRPr="009512BB">
        <w:rPr>
          <w:rFonts w:ascii="Arial" w:hAnsi="Arial" w:cs="Arial"/>
          <w:sz w:val="16"/>
          <w:szCs w:val="16"/>
        </w:rPr>
        <w:t>екта Российской Федерации, схемы и программы разв</w:t>
      </w:r>
      <w:r w:rsidRPr="009512BB">
        <w:rPr>
          <w:rFonts w:ascii="Arial" w:hAnsi="Arial" w:cs="Arial"/>
          <w:sz w:val="16"/>
          <w:szCs w:val="16"/>
        </w:rPr>
        <w:t>и</w:t>
      </w:r>
      <w:r w:rsidRPr="009512BB">
        <w:rPr>
          <w:rFonts w:ascii="Arial" w:hAnsi="Arial" w:cs="Arial"/>
          <w:sz w:val="16"/>
          <w:szCs w:val="16"/>
        </w:rPr>
        <w:t>тия Единой энергетической системы России.</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 xml:space="preserve">Предложения отсутствуют. </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соответствующей си</w:t>
      </w:r>
      <w:r w:rsidRPr="009512BB">
        <w:rPr>
          <w:rFonts w:ascii="Arial" w:hAnsi="Arial" w:cs="Arial"/>
          <w:sz w:val="16"/>
          <w:szCs w:val="16"/>
        </w:rPr>
        <w:t>с</w:t>
      </w:r>
      <w:r w:rsidRPr="009512BB">
        <w:rPr>
          <w:rFonts w:ascii="Arial" w:hAnsi="Arial" w:cs="Arial"/>
          <w:sz w:val="16"/>
          <w:szCs w:val="16"/>
        </w:rPr>
        <w:t>темы водоснабжения в части, относящейся к системам теплосна</w:t>
      </w:r>
      <w:r w:rsidRPr="009512BB">
        <w:rPr>
          <w:rFonts w:ascii="Arial" w:hAnsi="Arial" w:cs="Arial"/>
          <w:sz w:val="16"/>
          <w:szCs w:val="16"/>
        </w:rPr>
        <w:t>б</w:t>
      </w:r>
      <w:r w:rsidRPr="009512BB">
        <w:rPr>
          <w:rFonts w:ascii="Arial" w:hAnsi="Arial" w:cs="Arial"/>
          <w:sz w:val="16"/>
          <w:szCs w:val="16"/>
        </w:rPr>
        <w:t xml:space="preserve">жения. </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 xml:space="preserve">Предложения отсутствуют. </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w:t>
      </w:r>
      <w:r w:rsidRPr="009512BB">
        <w:rPr>
          <w:rFonts w:ascii="Arial" w:hAnsi="Arial" w:cs="Arial"/>
          <w:sz w:val="16"/>
          <w:szCs w:val="16"/>
        </w:rPr>
        <w:t>и</w:t>
      </w:r>
      <w:r w:rsidRPr="009512BB">
        <w:rPr>
          <w:rFonts w:ascii="Arial" w:hAnsi="Arial" w:cs="Arial"/>
          <w:sz w:val="16"/>
          <w:szCs w:val="16"/>
        </w:rPr>
        <w:t>ков тепловой энергии и систем теплоснабжения.</w:t>
      </w:r>
    </w:p>
    <w:p w:rsidR="009512BB" w:rsidRPr="009512BB" w:rsidRDefault="009512BB" w:rsidP="009512BB">
      <w:pPr>
        <w:ind w:firstLine="284"/>
        <w:jc w:val="both"/>
        <w:rPr>
          <w:rFonts w:ascii="Arial" w:hAnsi="Arial" w:cs="Arial"/>
          <w:sz w:val="16"/>
          <w:szCs w:val="16"/>
        </w:rPr>
      </w:pPr>
      <w:r w:rsidRPr="009512BB">
        <w:rPr>
          <w:rFonts w:ascii="Arial" w:hAnsi="Arial" w:cs="Arial"/>
          <w:sz w:val="16"/>
          <w:szCs w:val="16"/>
        </w:rPr>
        <w:t>Предложения отсутствуют.</w:t>
      </w:r>
    </w:p>
    <w:p w:rsidR="009512BB" w:rsidRPr="009512BB" w:rsidRDefault="009512BB" w:rsidP="009512BB">
      <w:pPr>
        <w:autoSpaceDE w:val="0"/>
        <w:autoSpaceDN w:val="0"/>
        <w:adjustRightInd w:val="0"/>
        <w:jc w:val="center"/>
        <w:rPr>
          <w:rFonts w:ascii="Arial" w:hAnsi="Arial" w:cs="Arial"/>
          <w:b/>
          <w:bCs/>
          <w:sz w:val="16"/>
          <w:szCs w:val="16"/>
        </w:rPr>
      </w:pPr>
      <w:r w:rsidRPr="009512BB">
        <w:rPr>
          <w:rFonts w:ascii="Arial" w:hAnsi="Arial" w:cs="Arial"/>
          <w:b/>
          <w:bCs/>
          <w:sz w:val="16"/>
          <w:szCs w:val="16"/>
        </w:rPr>
        <w:t>20. Индикаторы развития систем теплоснабжения поселения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9229"/>
        <w:gridCol w:w="1608"/>
      </w:tblGrid>
      <w:tr w:rsidR="009512BB" w:rsidRPr="009512BB" w:rsidTr="009512BB">
        <w:tc>
          <w:tcPr>
            <w:tcW w:w="0" w:type="auto"/>
          </w:tcPr>
          <w:p w:rsidR="009512BB" w:rsidRPr="009512BB" w:rsidRDefault="009512BB" w:rsidP="009512BB">
            <w:pPr>
              <w:jc w:val="center"/>
              <w:rPr>
                <w:rFonts w:ascii="Arial" w:hAnsi="Arial" w:cs="Arial"/>
                <w:b/>
                <w:sz w:val="12"/>
                <w:szCs w:val="12"/>
              </w:rPr>
            </w:pPr>
            <w:r w:rsidRPr="009512BB">
              <w:rPr>
                <w:rFonts w:ascii="Arial" w:hAnsi="Arial" w:cs="Arial"/>
                <w:b/>
                <w:sz w:val="12"/>
                <w:szCs w:val="12"/>
              </w:rPr>
              <w:t>№ п/п</w:t>
            </w:r>
          </w:p>
        </w:tc>
        <w:tc>
          <w:tcPr>
            <w:tcW w:w="0" w:type="auto"/>
          </w:tcPr>
          <w:p w:rsidR="009512BB" w:rsidRPr="009512BB" w:rsidRDefault="009512BB" w:rsidP="009512BB">
            <w:pPr>
              <w:jc w:val="center"/>
              <w:rPr>
                <w:rFonts w:ascii="Arial" w:hAnsi="Arial" w:cs="Arial"/>
                <w:b/>
                <w:sz w:val="12"/>
                <w:szCs w:val="12"/>
              </w:rPr>
            </w:pPr>
            <w:r w:rsidRPr="009512BB">
              <w:rPr>
                <w:rFonts w:ascii="Arial" w:hAnsi="Arial" w:cs="Arial"/>
                <w:b/>
                <w:sz w:val="12"/>
                <w:szCs w:val="12"/>
              </w:rPr>
              <w:t xml:space="preserve">Индикаторы развития системы теплоснабжения, </w:t>
            </w:r>
            <w:r w:rsidRPr="009512BB">
              <w:rPr>
                <w:rFonts w:ascii="Arial" w:hAnsi="Arial" w:cs="Arial"/>
                <w:b/>
                <w:sz w:val="12"/>
                <w:szCs w:val="12"/>
              </w:rPr>
              <w:br/>
              <w:t>ед. измерения</w:t>
            </w:r>
          </w:p>
        </w:tc>
        <w:tc>
          <w:tcPr>
            <w:tcW w:w="0" w:type="auto"/>
          </w:tcPr>
          <w:p w:rsidR="009512BB" w:rsidRPr="009512BB" w:rsidRDefault="009512BB" w:rsidP="009512BB">
            <w:pPr>
              <w:jc w:val="center"/>
              <w:rPr>
                <w:rFonts w:ascii="Arial" w:hAnsi="Arial" w:cs="Arial"/>
                <w:b/>
                <w:bCs/>
                <w:sz w:val="12"/>
                <w:szCs w:val="12"/>
              </w:rPr>
            </w:pPr>
            <w:r w:rsidRPr="009512BB">
              <w:rPr>
                <w:rFonts w:ascii="Arial" w:hAnsi="Arial" w:cs="Arial"/>
                <w:b/>
                <w:bCs/>
                <w:sz w:val="12"/>
                <w:szCs w:val="12"/>
              </w:rPr>
              <w:t>Котельная №24 д. Кос</w:t>
            </w:r>
            <w:r w:rsidRPr="009512BB">
              <w:rPr>
                <w:rFonts w:ascii="Arial" w:hAnsi="Arial" w:cs="Arial"/>
                <w:b/>
                <w:bCs/>
                <w:sz w:val="12"/>
                <w:szCs w:val="12"/>
              </w:rPr>
              <w:t>т</w:t>
            </w:r>
            <w:r w:rsidRPr="009512BB">
              <w:rPr>
                <w:rFonts w:ascii="Arial" w:hAnsi="Arial" w:cs="Arial"/>
                <w:b/>
                <w:bCs/>
                <w:sz w:val="12"/>
                <w:szCs w:val="12"/>
              </w:rPr>
              <w:t>ково</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1.</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Количество прекращений подачи тепловой энергии, теплоносителя в результате технологических нарушений на те</w:t>
            </w:r>
            <w:r w:rsidRPr="009512BB">
              <w:rPr>
                <w:rFonts w:ascii="Arial" w:hAnsi="Arial" w:cs="Arial"/>
                <w:sz w:val="12"/>
                <w:szCs w:val="12"/>
              </w:rPr>
              <w:t>п</w:t>
            </w:r>
            <w:r w:rsidRPr="009512BB">
              <w:rPr>
                <w:rFonts w:ascii="Arial" w:hAnsi="Arial" w:cs="Arial"/>
                <w:sz w:val="12"/>
                <w:szCs w:val="12"/>
              </w:rPr>
              <w:t>ловых сетях, ед.</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0,5</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2.</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Количество прекращений подачи тепловой энергии, теплоносителя в результате технологических нарушений на источн</w:t>
            </w:r>
            <w:r w:rsidRPr="009512BB">
              <w:rPr>
                <w:rFonts w:ascii="Arial" w:hAnsi="Arial" w:cs="Arial"/>
                <w:sz w:val="12"/>
                <w:szCs w:val="12"/>
              </w:rPr>
              <w:t>и</w:t>
            </w:r>
            <w:r w:rsidRPr="009512BB">
              <w:rPr>
                <w:rFonts w:ascii="Arial" w:hAnsi="Arial" w:cs="Arial"/>
                <w:sz w:val="12"/>
                <w:szCs w:val="12"/>
              </w:rPr>
              <w:t>ках тепловой энергии, ед.</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0,5</w:t>
            </w:r>
          </w:p>
        </w:tc>
      </w:tr>
      <w:tr w:rsidR="009512BB" w:rsidRPr="009512BB" w:rsidTr="009512BB">
        <w:trPr>
          <w:trHeight w:val="155"/>
        </w:trPr>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3.</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Удельный расход условного топлива на единицу тепловой энергии, отпускаемой с коллекторов источников тепл</w:t>
            </w:r>
            <w:r w:rsidRPr="009512BB">
              <w:rPr>
                <w:rFonts w:ascii="Arial" w:hAnsi="Arial" w:cs="Arial"/>
                <w:sz w:val="12"/>
                <w:szCs w:val="12"/>
              </w:rPr>
              <w:t>о</w:t>
            </w:r>
            <w:r w:rsidRPr="009512BB">
              <w:rPr>
                <w:rFonts w:ascii="Arial" w:hAnsi="Arial" w:cs="Arial"/>
                <w:sz w:val="12"/>
                <w:szCs w:val="12"/>
              </w:rPr>
              <w:t>вой энергии, кг.у.т./гкал</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311,57</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4.</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Отношение величины технологических потерь тепловой энергии, теплоносителя к материальной характеристике те</w:t>
            </w:r>
            <w:r w:rsidRPr="009512BB">
              <w:rPr>
                <w:rFonts w:ascii="Arial" w:hAnsi="Arial" w:cs="Arial"/>
                <w:sz w:val="12"/>
                <w:szCs w:val="12"/>
              </w:rPr>
              <w:t>п</w:t>
            </w:r>
            <w:r w:rsidRPr="009512BB">
              <w:rPr>
                <w:rFonts w:ascii="Arial" w:hAnsi="Arial" w:cs="Arial"/>
                <w:sz w:val="12"/>
                <w:szCs w:val="12"/>
              </w:rPr>
              <w:t>ловой сети, Гкал/м2</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2,11</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5.</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Коэффициент использования установленной тепловой мо</w:t>
            </w:r>
            <w:r w:rsidRPr="009512BB">
              <w:rPr>
                <w:rFonts w:ascii="Arial" w:hAnsi="Arial" w:cs="Arial"/>
                <w:sz w:val="12"/>
                <w:szCs w:val="12"/>
              </w:rPr>
              <w:t>щ</w:t>
            </w:r>
            <w:r w:rsidRPr="009512BB">
              <w:rPr>
                <w:rFonts w:ascii="Arial" w:hAnsi="Arial" w:cs="Arial"/>
                <w:sz w:val="12"/>
                <w:szCs w:val="12"/>
              </w:rPr>
              <w:t>ности, ч/год</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lang w:val="en-US"/>
              </w:rPr>
              <w:t>17,54</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6.</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Удельная материальная характеристика тепловых с</w:t>
            </w:r>
            <w:r w:rsidRPr="009512BB">
              <w:rPr>
                <w:rFonts w:ascii="Arial" w:hAnsi="Arial" w:cs="Arial"/>
                <w:sz w:val="12"/>
                <w:szCs w:val="12"/>
              </w:rPr>
              <w:t>е</w:t>
            </w:r>
            <w:r w:rsidRPr="009512BB">
              <w:rPr>
                <w:rFonts w:ascii="Arial" w:hAnsi="Arial" w:cs="Arial"/>
                <w:sz w:val="12"/>
                <w:szCs w:val="12"/>
              </w:rPr>
              <w:t>тей, приведенная к расчетной тепловой нагрузке, м.м./гкал/ч</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252,25</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7.</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Доля тепловой энергии, выработанной в комбинирова</w:t>
            </w:r>
            <w:r w:rsidRPr="009512BB">
              <w:rPr>
                <w:rFonts w:ascii="Arial" w:hAnsi="Arial" w:cs="Arial"/>
                <w:sz w:val="12"/>
                <w:szCs w:val="12"/>
              </w:rPr>
              <w:t>н</w:t>
            </w:r>
            <w:r w:rsidRPr="009512BB">
              <w:rPr>
                <w:rFonts w:ascii="Arial" w:hAnsi="Arial" w:cs="Arial"/>
                <w:sz w:val="12"/>
                <w:szCs w:val="12"/>
              </w:rPr>
              <w:t>ном режиме, %</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8.</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Удельный расход условного топлива на отпуск электр</w:t>
            </w:r>
            <w:r w:rsidRPr="009512BB">
              <w:rPr>
                <w:rFonts w:ascii="Arial" w:hAnsi="Arial" w:cs="Arial"/>
                <w:sz w:val="12"/>
                <w:szCs w:val="12"/>
              </w:rPr>
              <w:t>и</w:t>
            </w:r>
            <w:r w:rsidRPr="009512BB">
              <w:rPr>
                <w:rFonts w:ascii="Arial" w:hAnsi="Arial" w:cs="Arial"/>
                <w:sz w:val="12"/>
                <w:szCs w:val="12"/>
              </w:rPr>
              <w:t>ческой энергии, кг.у.т./квт</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w:t>
            </w:r>
          </w:p>
        </w:tc>
      </w:tr>
      <w:tr w:rsidR="009512BB" w:rsidRPr="009512BB" w:rsidTr="009512BB">
        <w:trPr>
          <w:trHeight w:val="96"/>
        </w:trPr>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9.</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Коэффициент использования теплоты топлива, % (для ТЭЦ)</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10.</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Доля отпуска тепловой энергии, осуществляемой потребителям по приборам учета, в общем объеме отпущенной тепл</w:t>
            </w:r>
            <w:r w:rsidRPr="009512BB">
              <w:rPr>
                <w:rFonts w:ascii="Arial" w:hAnsi="Arial" w:cs="Arial"/>
                <w:sz w:val="12"/>
                <w:szCs w:val="12"/>
              </w:rPr>
              <w:t>о</w:t>
            </w:r>
            <w:r w:rsidRPr="009512BB">
              <w:rPr>
                <w:rFonts w:ascii="Arial" w:hAnsi="Arial" w:cs="Arial"/>
                <w:sz w:val="12"/>
                <w:szCs w:val="12"/>
              </w:rPr>
              <w:t>вой энергии, %</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0</w:t>
            </w:r>
          </w:p>
        </w:tc>
      </w:tr>
      <w:tr w:rsidR="009512BB" w:rsidRPr="009512BB" w:rsidTr="009512BB">
        <w:trPr>
          <w:trHeight w:val="143"/>
        </w:trPr>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11.</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Средневзвешенный срок эксплуатации тепловых сетей, лет</w:t>
            </w:r>
          </w:p>
        </w:tc>
        <w:tc>
          <w:tcPr>
            <w:tcW w:w="0" w:type="auto"/>
          </w:tcPr>
          <w:p w:rsidR="009512BB" w:rsidRPr="009512BB" w:rsidRDefault="009512BB" w:rsidP="009512BB">
            <w:pPr>
              <w:jc w:val="center"/>
              <w:rPr>
                <w:rFonts w:ascii="Arial" w:hAnsi="Arial" w:cs="Arial"/>
                <w:sz w:val="12"/>
                <w:szCs w:val="12"/>
                <w:lang w:val="en-US"/>
              </w:rPr>
            </w:pPr>
            <w:r w:rsidRPr="009512BB">
              <w:rPr>
                <w:rFonts w:ascii="Arial" w:hAnsi="Arial" w:cs="Arial"/>
                <w:sz w:val="12"/>
                <w:szCs w:val="12"/>
                <w:lang w:val="en-US"/>
              </w:rPr>
              <w:t>20</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12.</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Отношение материальной характеристики тепловых сетей, реконструированных за год, к общей материальной характ</w:t>
            </w:r>
            <w:r w:rsidRPr="009512BB">
              <w:rPr>
                <w:rFonts w:ascii="Arial" w:hAnsi="Arial" w:cs="Arial"/>
                <w:sz w:val="12"/>
                <w:szCs w:val="12"/>
              </w:rPr>
              <w:t>е</w:t>
            </w:r>
            <w:r w:rsidRPr="009512BB">
              <w:rPr>
                <w:rFonts w:ascii="Arial" w:hAnsi="Arial" w:cs="Arial"/>
                <w:sz w:val="12"/>
                <w:szCs w:val="12"/>
              </w:rPr>
              <w:t>ристике тепловых сетей, %</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н/д</w:t>
            </w:r>
          </w:p>
        </w:tc>
      </w:tr>
      <w:tr w:rsidR="009512BB" w:rsidRPr="009512BB" w:rsidTr="009512BB">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lastRenderedPageBreak/>
              <w:t>13.</w:t>
            </w:r>
          </w:p>
        </w:tc>
        <w:tc>
          <w:tcPr>
            <w:tcW w:w="0" w:type="auto"/>
          </w:tcPr>
          <w:p w:rsidR="009512BB" w:rsidRPr="009512BB" w:rsidRDefault="009512BB" w:rsidP="009512BB">
            <w:pPr>
              <w:jc w:val="both"/>
              <w:rPr>
                <w:rFonts w:ascii="Arial" w:hAnsi="Arial" w:cs="Arial"/>
                <w:sz w:val="12"/>
                <w:szCs w:val="12"/>
              </w:rPr>
            </w:pPr>
            <w:r w:rsidRPr="009512BB">
              <w:rPr>
                <w:rFonts w:ascii="Arial" w:hAnsi="Arial" w:cs="Arial"/>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w:t>
            </w:r>
            <w:r w:rsidRPr="009512BB">
              <w:rPr>
                <w:rFonts w:ascii="Arial" w:hAnsi="Arial" w:cs="Arial"/>
                <w:sz w:val="12"/>
                <w:szCs w:val="12"/>
              </w:rPr>
              <w:t>щ</w:t>
            </w:r>
            <w:r w:rsidRPr="009512BB">
              <w:rPr>
                <w:rFonts w:ascii="Arial" w:hAnsi="Arial" w:cs="Arial"/>
                <w:sz w:val="12"/>
                <w:szCs w:val="12"/>
              </w:rPr>
              <w:t>ности источников тепл</w:t>
            </w:r>
            <w:r w:rsidRPr="009512BB">
              <w:rPr>
                <w:rFonts w:ascii="Arial" w:hAnsi="Arial" w:cs="Arial"/>
                <w:sz w:val="12"/>
                <w:szCs w:val="12"/>
              </w:rPr>
              <w:t>о</w:t>
            </w:r>
            <w:r w:rsidRPr="009512BB">
              <w:rPr>
                <w:rFonts w:ascii="Arial" w:hAnsi="Arial" w:cs="Arial"/>
                <w:sz w:val="12"/>
                <w:szCs w:val="12"/>
              </w:rPr>
              <w:t>вой энергии, %</w:t>
            </w:r>
          </w:p>
        </w:tc>
        <w:tc>
          <w:tcPr>
            <w:tcW w:w="0" w:type="auto"/>
          </w:tcPr>
          <w:p w:rsidR="009512BB" w:rsidRPr="009512BB" w:rsidRDefault="009512BB" w:rsidP="009512BB">
            <w:pPr>
              <w:jc w:val="center"/>
              <w:rPr>
                <w:rFonts w:ascii="Arial" w:hAnsi="Arial" w:cs="Arial"/>
                <w:sz w:val="12"/>
                <w:szCs w:val="12"/>
              </w:rPr>
            </w:pPr>
            <w:r w:rsidRPr="009512BB">
              <w:rPr>
                <w:rFonts w:ascii="Arial" w:hAnsi="Arial" w:cs="Arial"/>
                <w:sz w:val="12"/>
                <w:szCs w:val="12"/>
              </w:rPr>
              <w:t>н/д</w:t>
            </w:r>
          </w:p>
        </w:tc>
      </w:tr>
    </w:tbl>
    <w:p w:rsidR="00D7397B" w:rsidRDefault="00D7397B" w:rsidP="009512BB">
      <w:pPr>
        <w:shd w:val="clear" w:color="auto" w:fill="FFFFFF"/>
        <w:suppressAutoHyphens/>
        <w:jc w:val="center"/>
        <w:rPr>
          <w:rFonts w:ascii="Arial" w:hAnsi="Arial" w:cs="Arial"/>
          <w:b/>
          <w:sz w:val="16"/>
          <w:szCs w:val="16"/>
        </w:rPr>
      </w:pPr>
    </w:p>
    <w:p w:rsidR="009512BB" w:rsidRPr="009512BB" w:rsidRDefault="009512BB" w:rsidP="009512BB">
      <w:pPr>
        <w:autoSpaceDE w:val="0"/>
        <w:autoSpaceDN w:val="0"/>
        <w:adjustRightInd w:val="0"/>
        <w:jc w:val="center"/>
        <w:rPr>
          <w:rFonts w:ascii="Arial" w:hAnsi="Arial" w:cs="Arial"/>
          <w:b/>
          <w:bCs/>
          <w:sz w:val="16"/>
          <w:szCs w:val="16"/>
        </w:rPr>
      </w:pPr>
      <w:r w:rsidRPr="009512BB">
        <w:rPr>
          <w:rFonts w:ascii="Arial" w:hAnsi="Arial" w:cs="Arial"/>
          <w:b/>
          <w:bCs/>
          <w:sz w:val="16"/>
          <w:szCs w:val="16"/>
        </w:rPr>
        <w:t>21. Ценовые (тарифные) последствия</w:t>
      </w:r>
    </w:p>
    <w:p w:rsidR="009512BB" w:rsidRPr="009512BB" w:rsidRDefault="009512BB" w:rsidP="009512BB">
      <w:pPr>
        <w:autoSpaceDE w:val="0"/>
        <w:autoSpaceDN w:val="0"/>
        <w:adjustRightInd w:val="0"/>
        <w:jc w:val="center"/>
        <w:rPr>
          <w:rFonts w:ascii="Arial" w:hAnsi="Arial" w:cs="Arial"/>
          <w:b/>
          <w:sz w:val="16"/>
          <w:szCs w:val="16"/>
        </w:rPr>
      </w:pPr>
      <w:r w:rsidRPr="009512BB">
        <w:rPr>
          <w:rFonts w:ascii="Arial" w:hAnsi="Arial" w:cs="Arial"/>
          <w:b/>
          <w:sz w:val="16"/>
          <w:szCs w:val="16"/>
        </w:rPr>
        <w:t>Информация об утвержденных тарифах на услуги коммунального комплекса Новгородской области на 2021-2024 годы</w:t>
      </w:r>
    </w:p>
    <w:p w:rsidR="009512BB" w:rsidRPr="009512BB" w:rsidRDefault="009512BB" w:rsidP="009512BB">
      <w:pPr>
        <w:autoSpaceDE w:val="0"/>
        <w:autoSpaceDN w:val="0"/>
        <w:adjustRightInd w:val="0"/>
        <w:jc w:val="right"/>
        <w:rPr>
          <w:rFonts w:ascii="Arial" w:hAnsi="Arial" w:cs="Arial"/>
          <w:sz w:val="16"/>
          <w:szCs w:val="16"/>
        </w:rPr>
      </w:pPr>
      <w:r w:rsidRPr="009512BB">
        <w:rPr>
          <w:rFonts w:ascii="Arial" w:hAnsi="Arial" w:cs="Arial"/>
          <w:sz w:val="16"/>
          <w:szCs w:val="16"/>
        </w:rPr>
        <w:t xml:space="preserve">  Таблица 10</w:t>
      </w:r>
    </w:p>
    <w:tbl>
      <w:tblPr>
        <w:tblW w:w="0" w:type="auto"/>
        <w:tblInd w:w="93" w:type="dxa"/>
        <w:tblLook w:val="00A0" w:firstRow="1" w:lastRow="0" w:firstColumn="1" w:lastColumn="0" w:noHBand="0" w:noVBand="0"/>
      </w:tblPr>
      <w:tblGrid>
        <w:gridCol w:w="429"/>
        <w:gridCol w:w="1926"/>
        <w:gridCol w:w="511"/>
        <w:gridCol w:w="510"/>
        <w:gridCol w:w="510"/>
        <w:gridCol w:w="510"/>
        <w:gridCol w:w="1042"/>
        <w:gridCol w:w="510"/>
        <w:gridCol w:w="510"/>
        <w:gridCol w:w="510"/>
        <w:gridCol w:w="510"/>
        <w:gridCol w:w="510"/>
        <w:gridCol w:w="510"/>
        <w:gridCol w:w="510"/>
        <w:gridCol w:w="510"/>
        <w:gridCol w:w="487"/>
        <w:gridCol w:w="470"/>
        <w:gridCol w:w="447"/>
        <w:gridCol w:w="447"/>
      </w:tblGrid>
      <w:tr w:rsidR="009512BB" w:rsidRPr="009512BB" w:rsidTr="009512BB">
        <w:trPr>
          <w:trHeight w:val="2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№п/п</w:t>
            </w:r>
          </w:p>
        </w:tc>
        <w:tc>
          <w:tcPr>
            <w:tcW w:w="0" w:type="auto"/>
            <w:vMerge w:val="restart"/>
            <w:tcBorders>
              <w:top w:val="single" w:sz="8" w:space="0" w:color="auto"/>
              <w:left w:val="single" w:sz="4" w:space="0" w:color="auto"/>
              <w:bottom w:val="single" w:sz="4" w:space="0" w:color="000000"/>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Наименование ра</w:t>
            </w:r>
            <w:r w:rsidRPr="009512BB">
              <w:rPr>
                <w:rFonts w:ascii="Arial" w:hAnsi="Arial" w:cs="Arial"/>
                <w:b/>
                <w:bCs/>
                <w:sz w:val="12"/>
                <w:szCs w:val="12"/>
              </w:rPr>
              <w:t>й</w:t>
            </w:r>
            <w:r w:rsidRPr="009512BB">
              <w:rPr>
                <w:rFonts w:ascii="Arial" w:hAnsi="Arial" w:cs="Arial"/>
                <w:b/>
                <w:bCs/>
                <w:sz w:val="12"/>
                <w:szCs w:val="12"/>
              </w:rPr>
              <w:t>она/организации</w:t>
            </w:r>
          </w:p>
        </w:tc>
        <w:tc>
          <w:tcPr>
            <w:tcW w:w="0" w:type="auto"/>
            <w:gridSpan w:val="4"/>
            <w:tcBorders>
              <w:top w:val="single" w:sz="8" w:space="0" w:color="auto"/>
              <w:left w:val="nil"/>
              <w:bottom w:val="nil"/>
              <w:right w:val="single" w:sz="4" w:space="0" w:color="000000"/>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2021 год</w:t>
            </w:r>
          </w:p>
        </w:tc>
        <w:tc>
          <w:tcPr>
            <w:tcW w:w="0" w:type="auto"/>
            <w:vMerge w:val="restart"/>
            <w:tcBorders>
              <w:top w:val="single" w:sz="8" w:space="0" w:color="auto"/>
              <w:left w:val="single" w:sz="4" w:space="0" w:color="auto"/>
              <w:bottom w:val="single" w:sz="4" w:space="0" w:color="000000"/>
              <w:right w:val="nil"/>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Постановл</w:t>
            </w:r>
            <w:r w:rsidRPr="009512BB">
              <w:rPr>
                <w:rFonts w:ascii="Arial" w:hAnsi="Arial" w:cs="Arial"/>
                <w:b/>
                <w:bCs/>
                <w:sz w:val="12"/>
                <w:szCs w:val="12"/>
              </w:rPr>
              <w:t>е</w:t>
            </w:r>
            <w:r w:rsidRPr="009512BB">
              <w:rPr>
                <w:rFonts w:ascii="Arial" w:hAnsi="Arial" w:cs="Arial"/>
                <w:b/>
                <w:bCs/>
                <w:sz w:val="12"/>
                <w:szCs w:val="12"/>
              </w:rPr>
              <w:t>ния комитета по тарифной политике Новгоро</w:t>
            </w:r>
            <w:r w:rsidRPr="009512BB">
              <w:rPr>
                <w:rFonts w:ascii="Arial" w:hAnsi="Arial" w:cs="Arial"/>
                <w:b/>
                <w:bCs/>
                <w:sz w:val="12"/>
                <w:szCs w:val="12"/>
              </w:rPr>
              <w:t>д</w:t>
            </w:r>
            <w:r w:rsidRPr="009512BB">
              <w:rPr>
                <w:rFonts w:ascii="Arial" w:hAnsi="Arial" w:cs="Arial"/>
                <w:b/>
                <w:bCs/>
                <w:sz w:val="12"/>
                <w:szCs w:val="12"/>
              </w:rPr>
              <w:t>ской о</w:t>
            </w:r>
            <w:r w:rsidRPr="009512BB">
              <w:rPr>
                <w:rFonts w:ascii="Arial" w:hAnsi="Arial" w:cs="Arial"/>
                <w:b/>
                <w:bCs/>
                <w:sz w:val="12"/>
                <w:szCs w:val="12"/>
              </w:rPr>
              <w:t>б</w:t>
            </w:r>
            <w:r w:rsidRPr="009512BB">
              <w:rPr>
                <w:rFonts w:ascii="Arial" w:hAnsi="Arial" w:cs="Arial"/>
                <w:b/>
                <w:bCs/>
                <w:sz w:val="12"/>
                <w:szCs w:val="12"/>
              </w:rPr>
              <w:t>ласти</w:t>
            </w:r>
          </w:p>
        </w:tc>
        <w:tc>
          <w:tcPr>
            <w:tcW w:w="0" w:type="auto"/>
            <w:gridSpan w:val="4"/>
            <w:tcBorders>
              <w:top w:val="single" w:sz="8" w:space="0" w:color="auto"/>
              <w:left w:val="single" w:sz="8" w:space="0" w:color="auto"/>
              <w:bottom w:val="nil"/>
              <w:right w:val="single" w:sz="8" w:space="0" w:color="000000"/>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2022 год</w:t>
            </w:r>
          </w:p>
        </w:tc>
        <w:tc>
          <w:tcPr>
            <w:tcW w:w="0" w:type="auto"/>
            <w:gridSpan w:val="4"/>
            <w:tcBorders>
              <w:top w:val="single" w:sz="8" w:space="0" w:color="auto"/>
              <w:left w:val="nil"/>
              <w:bottom w:val="nil"/>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2023 год</w:t>
            </w:r>
          </w:p>
        </w:tc>
        <w:tc>
          <w:tcPr>
            <w:tcW w:w="0" w:type="auto"/>
            <w:gridSpan w:val="4"/>
            <w:tcBorders>
              <w:top w:val="single" w:sz="8" w:space="0" w:color="auto"/>
              <w:left w:val="single" w:sz="8" w:space="0" w:color="auto"/>
              <w:bottom w:val="nil"/>
              <w:right w:val="single" w:sz="8" w:space="0" w:color="000000"/>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2024 год</w:t>
            </w:r>
          </w:p>
        </w:tc>
      </w:tr>
      <w:tr w:rsidR="009512BB" w:rsidRPr="009512BB" w:rsidTr="009512BB">
        <w:trPr>
          <w:trHeight w:val="20"/>
        </w:trPr>
        <w:tc>
          <w:tcPr>
            <w:tcW w:w="0" w:type="auto"/>
            <w:vMerge/>
            <w:tcBorders>
              <w:top w:val="single" w:sz="8" w:space="0" w:color="auto"/>
              <w:left w:val="single" w:sz="8" w:space="0" w:color="auto"/>
              <w:bottom w:val="single" w:sz="4" w:space="0" w:color="000000"/>
              <w:right w:val="single" w:sz="4" w:space="0" w:color="auto"/>
            </w:tcBorders>
            <w:vAlign w:val="center"/>
          </w:tcPr>
          <w:p w:rsidR="009512BB" w:rsidRPr="009512BB" w:rsidRDefault="009512BB" w:rsidP="00681A0B">
            <w:pPr>
              <w:rPr>
                <w:rFonts w:ascii="Arial" w:hAnsi="Arial" w:cs="Arial"/>
                <w:b/>
                <w:bCs/>
                <w:sz w:val="12"/>
                <w:szCs w:val="12"/>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9512BB" w:rsidRPr="009512BB" w:rsidRDefault="009512BB" w:rsidP="00681A0B">
            <w:pPr>
              <w:rPr>
                <w:rFonts w:ascii="Arial" w:hAnsi="Arial" w:cs="Arial"/>
                <w:b/>
                <w:bCs/>
                <w:sz w:val="12"/>
                <w:szCs w:val="12"/>
              </w:rPr>
            </w:pPr>
          </w:p>
        </w:tc>
        <w:tc>
          <w:tcPr>
            <w:tcW w:w="0" w:type="auto"/>
            <w:gridSpan w:val="2"/>
            <w:tcBorders>
              <w:top w:val="single" w:sz="4" w:space="0" w:color="auto"/>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Тариф для потребит</w:t>
            </w:r>
            <w:r w:rsidRPr="009512BB">
              <w:rPr>
                <w:rFonts w:ascii="Arial" w:hAnsi="Arial" w:cs="Arial"/>
                <w:b/>
                <w:bCs/>
                <w:sz w:val="12"/>
                <w:szCs w:val="12"/>
              </w:rPr>
              <w:t>е</w:t>
            </w:r>
            <w:r w:rsidRPr="009512BB">
              <w:rPr>
                <w:rFonts w:ascii="Arial" w:hAnsi="Arial" w:cs="Arial"/>
                <w:b/>
                <w:bCs/>
                <w:sz w:val="12"/>
                <w:szCs w:val="12"/>
              </w:rPr>
              <w:t>лей, кроме населения, руб/Гкал,руб/м3, без НДС</w:t>
            </w:r>
          </w:p>
        </w:tc>
        <w:tc>
          <w:tcPr>
            <w:tcW w:w="0" w:type="auto"/>
            <w:gridSpan w:val="2"/>
            <w:tcBorders>
              <w:top w:val="single" w:sz="4" w:space="0" w:color="auto"/>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Тариф для насел</w:t>
            </w:r>
            <w:r w:rsidRPr="009512BB">
              <w:rPr>
                <w:rFonts w:ascii="Arial" w:hAnsi="Arial" w:cs="Arial"/>
                <w:b/>
                <w:bCs/>
                <w:sz w:val="12"/>
                <w:szCs w:val="12"/>
              </w:rPr>
              <w:t>е</w:t>
            </w:r>
            <w:r w:rsidRPr="009512BB">
              <w:rPr>
                <w:rFonts w:ascii="Arial" w:hAnsi="Arial" w:cs="Arial"/>
                <w:b/>
                <w:bCs/>
                <w:sz w:val="12"/>
                <w:szCs w:val="12"/>
              </w:rPr>
              <w:t>ния, руб/Гкал ,руб/м3 с НДС</w:t>
            </w:r>
          </w:p>
        </w:tc>
        <w:tc>
          <w:tcPr>
            <w:tcW w:w="0" w:type="auto"/>
            <w:vMerge/>
            <w:tcBorders>
              <w:top w:val="single" w:sz="8" w:space="0" w:color="auto"/>
              <w:left w:val="single" w:sz="4" w:space="0" w:color="auto"/>
              <w:bottom w:val="single" w:sz="4" w:space="0" w:color="000000"/>
              <w:right w:val="nil"/>
            </w:tcBorders>
            <w:vAlign w:val="center"/>
          </w:tcPr>
          <w:p w:rsidR="009512BB" w:rsidRPr="009512BB" w:rsidRDefault="009512BB" w:rsidP="00681A0B">
            <w:pPr>
              <w:rPr>
                <w:rFonts w:ascii="Arial" w:hAnsi="Arial" w:cs="Arial"/>
                <w:b/>
                <w:bCs/>
                <w:sz w:val="12"/>
                <w:szCs w:val="12"/>
              </w:rPr>
            </w:pPr>
          </w:p>
        </w:tc>
        <w:tc>
          <w:tcPr>
            <w:tcW w:w="0" w:type="auto"/>
            <w:gridSpan w:val="2"/>
            <w:tcBorders>
              <w:top w:val="single" w:sz="4" w:space="0" w:color="auto"/>
              <w:left w:val="single" w:sz="8" w:space="0" w:color="auto"/>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Тариф для потребит</w:t>
            </w:r>
            <w:r w:rsidRPr="009512BB">
              <w:rPr>
                <w:rFonts w:ascii="Arial" w:hAnsi="Arial" w:cs="Arial"/>
                <w:b/>
                <w:bCs/>
                <w:sz w:val="12"/>
                <w:szCs w:val="12"/>
              </w:rPr>
              <w:t>е</w:t>
            </w:r>
            <w:r w:rsidRPr="009512BB">
              <w:rPr>
                <w:rFonts w:ascii="Arial" w:hAnsi="Arial" w:cs="Arial"/>
                <w:b/>
                <w:bCs/>
                <w:sz w:val="12"/>
                <w:szCs w:val="12"/>
              </w:rPr>
              <w:t>лей, кроме населения, руб/Гкал,руб/м3, без НДС</w:t>
            </w:r>
          </w:p>
        </w:tc>
        <w:tc>
          <w:tcPr>
            <w:tcW w:w="0" w:type="auto"/>
            <w:gridSpan w:val="2"/>
            <w:tcBorders>
              <w:top w:val="single" w:sz="4" w:space="0" w:color="auto"/>
              <w:left w:val="nil"/>
              <w:bottom w:val="single" w:sz="4" w:space="0" w:color="auto"/>
              <w:right w:val="single" w:sz="8" w:space="0" w:color="000000"/>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Тариф для насел</w:t>
            </w:r>
            <w:r w:rsidRPr="009512BB">
              <w:rPr>
                <w:rFonts w:ascii="Arial" w:hAnsi="Arial" w:cs="Arial"/>
                <w:b/>
                <w:bCs/>
                <w:sz w:val="12"/>
                <w:szCs w:val="12"/>
              </w:rPr>
              <w:t>е</w:t>
            </w:r>
            <w:r w:rsidRPr="009512BB">
              <w:rPr>
                <w:rFonts w:ascii="Arial" w:hAnsi="Arial" w:cs="Arial"/>
                <w:b/>
                <w:bCs/>
                <w:sz w:val="12"/>
                <w:szCs w:val="12"/>
              </w:rPr>
              <w:t>ния, руб/Гкал ,руб/м3 с НДС</w:t>
            </w:r>
          </w:p>
        </w:tc>
        <w:tc>
          <w:tcPr>
            <w:tcW w:w="0" w:type="auto"/>
            <w:gridSpan w:val="2"/>
            <w:tcBorders>
              <w:top w:val="single" w:sz="4" w:space="0" w:color="auto"/>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Тариф для потребит</w:t>
            </w:r>
            <w:r w:rsidRPr="009512BB">
              <w:rPr>
                <w:rFonts w:ascii="Arial" w:hAnsi="Arial" w:cs="Arial"/>
                <w:b/>
                <w:bCs/>
                <w:sz w:val="12"/>
                <w:szCs w:val="12"/>
              </w:rPr>
              <w:t>е</w:t>
            </w:r>
            <w:r w:rsidRPr="009512BB">
              <w:rPr>
                <w:rFonts w:ascii="Arial" w:hAnsi="Arial" w:cs="Arial"/>
                <w:b/>
                <w:bCs/>
                <w:sz w:val="12"/>
                <w:szCs w:val="12"/>
              </w:rPr>
              <w:t>лей, кроме населения, руб/Гкал,руб/м3, без НДС</w:t>
            </w:r>
          </w:p>
        </w:tc>
        <w:tc>
          <w:tcPr>
            <w:tcW w:w="0" w:type="auto"/>
            <w:gridSpan w:val="2"/>
            <w:tcBorders>
              <w:top w:val="single" w:sz="4" w:space="0" w:color="auto"/>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Тариф для насел</w:t>
            </w:r>
            <w:r w:rsidRPr="009512BB">
              <w:rPr>
                <w:rFonts w:ascii="Arial" w:hAnsi="Arial" w:cs="Arial"/>
                <w:b/>
                <w:bCs/>
                <w:sz w:val="12"/>
                <w:szCs w:val="12"/>
              </w:rPr>
              <w:t>е</w:t>
            </w:r>
            <w:r w:rsidRPr="009512BB">
              <w:rPr>
                <w:rFonts w:ascii="Arial" w:hAnsi="Arial" w:cs="Arial"/>
                <w:b/>
                <w:bCs/>
                <w:sz w:val="12"/>
                <w:szCs w:val="12"/>
              </w:rPr>
              <w:t>ния, руб/Гкал ,руб/м3 с НДС</w:t>
            </w:r>
          </w:p>
        </w:tc>
        <w:tc>
          <w:tcPr>
            <w:tcW w:w="0" w:type="auto"/>
            <w:gridSpan w:val="2"/>
            <w:tcBorders>
              <w:top w:val="single" w:sz="4" w:space="0" w:color="auto"/>
              <w:left w:val="single" w:sz="8" w:space="0" w:color="auto"/>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Тариф для потребит</w:t>
            </w:r>
            <w:r w:rsidRPr="009512BB">
              <w:rPr>
                <w:rFonts w:ascii="Arial" w:hAnsi="Arial" w:cs="Arial"/>
                <w:b/>
                <w:bCs/>
                <w:sz w:val="12"/>
                <w:szCs w:val="12"/>
              </w:rPr>
              <w:t>е</w:t>
            </w:r>
            <w:r w:rsidRPr="009512BB">
              <w:rPr>
                <w:rFonts w:ascii="Arial" w:hAnsi="Arial" w:cs="Arial"/>
                <w:b/>
                <w:bCs/>
                <w:sz w:val="12"/>
                <w:szCs w:val="12"/>
              </w:rPr>
              <w:t>лей, кроме населения, руб/Гкал,руб/м3, без НДС</w:t>
            </w:r>
          </w:p>
        </w:tc>
        <w:tc>
          <w:tcPr>
            <w:tcW w:w="0" w:type="auto"/>
            <w:gridSpan w:val="2"/>
            <w:tcBorders>
              <w:top w:val="single" w:sz="4" w:space="0" w:color="auto"/>
              <w:left w:val="nil"/>
              <w:bottom w:val="single" w:sz="4" w:space="0" w:color="auto"/>
              <w:right w:val="single" w:sz="8" w:space="0" w:color="000000"/>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Тариф для нас</w:t>
            </w:r>
            <w:r w:rsidRPr="009512BB">
              <w:rPr>
                <w:rFonts w:ascii="Arial" w:hAnsi="Arial" w:cs="Arial"/>
                <w:b/>
                <w:bCs/>
                <w:sz w:val="12"/>
                <w:szCs w:val="12"/>
              </w:rPr>
              <w:t>е</w:t>
            </w:r>
            <w:r w:rsidRPr="009512BB">
              <w:rPr>
                <w:rFonts w:ascii="Arial" w:hAnsi="Arial" w:cs="Arial"/>
                <w:b/>
                <w:bCs/>
                <w:sz w:val="12"/>
                <w:szCs w:val="12"/>
              </w:rPr>
              <w:t>ления, руб/Гкал ,руб/м3 с НДС</w:t>
            </w:r>
          </w:p>
        </w:tc>
      </w:tr>
      <w:tr w:rsidR="009512BB" w:rsidRPr="009512BB" w:rsidTr="009512BB">
        <w:trPr>
          <w:trHeight w:val="20"/>
        </w:trPr>
        <w:tc>
          <w:tcPr>
            <w:tcW w:w="0" w:type="auto"/>
            <w:vMerge/>
            <w:tcBorders>
              <w:top w:val="single" w:sz="8" w:space="0" w:color="auto"/>
              <w:left w:val="single" w:sz="8" w:space="0" w:color="auto"/>
              <w:bottom w:val="single" w:sz="4" w:space="0" w:color="000000"/>
              <w:right w:val="single" w:sz="4" w:space="0" w:color="auto"/>
            </w:tcBorders>
            <w:vAlign w:val="center"/>
          </w:tcPr>
          <w:p w:rsidR="009512BB" w:rsidRPr="009512BB" w:rsidRDefault="009512BB" w:rsidP="00681A0B">
            <w:pPr>
              <w:rPr>
                <w:rFonts w:ascii="Arial" w:hAnsi="Arial" w:cs="Arial"/>
                <w:b/>
                <w:bCs/>
                <w:sz w:val="12"/>
                <w:szCs w:val="12"/>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9512BB" w:rsidRPr="009512BB" w:rsidRDefault="009512BB" w:rsidP="00681A0B">
            <w:pPr>
              <w:rPr>
                <w:rFonts w:ascii="Arial" w:hAnsi="Arial" w:cs="Arial"/>
                <w:b/>
                <w:bCs/>
                <w:sz w:val="12"/>
                <w:szCs w:val="12"/>
              </w:rPr>
            </w:pP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01.07-31.12</w:t>
            </w:r>
          </w:p>
        </w:tc>
        <w:tc>
          <w:tcPr>
            <w:tcW w:w="0" w:type="auto"/>
            <w:vMerge/>
            <w:tcBorders>
              <w:top w:val="single" w:sz="8" w:space="0" w:color="auto"/>
              <w:left w:val="single" w:sz="4" w:space="0" w:color="auto"/>
              <w:bottom w:val="single" w:sz="4" w:space="0" w:color="000000"/>
              <w:right w:val="nil"/>
            </w:tcBorders>
            <w:vAlign w:val="center"/>
          </w:tcPr>
          <w:p w:rsidR="009512BB" w:rsidRPr="009512BB" w:rsidRDefault="009512BB" w:rsidP="00681A0B">
            <w:pP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01.01-30.06</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01.01-30.06</w:t>
            </w:r>
          </w:p>
        </w:tc>
        <w:tc>
          <w:tcPr>
            <w:tcW w:w="0" w:type="auto"/>
            <w:tcBorders>
              <w:top w:val="nil"/>
              <w:left w:val="nil"/>
              <w:bottom w:val="single" w:sz="4" w:space="0" w:color="auto"/>
              <w:right w:val="nil"/>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01.07-31.12</w:t>
            </w:r>
          </w:p>
        </w:tc>
        <w:tc>
          <w:tcPr>
            <w:tcW w:w="0" w:type="auto"/>
            <w:tcBorders>
              <w:top w:val="nil"/>
              <w:left w:val="single" w:sz="8" w:space="0" w:color="auto"/>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01.01-30.06</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01.07-31.12</w:t>
            </w:r>
          </w:p>
        </w:tc>
        <w:tc>
          <w:tcPr>
            <w:tcW w:w="0" w:type="auto"/>
            <w:tcBorders>
              <w:top w:val="nil"/>
              <w:left w:val="nil"/>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xml:space="preserve"> 01.01-30.06</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01.07-31.12</w:t>
            </w:r>
          </w:p>
        </w:tc>
      </w:tr>
      <w:tr w:rsidR="009512BB" w:rsidRPr="009512BB" w:rsidTr="009512BB">
        <w:trPr>
          <w:trHeight w:val="20"/>
        </w:trPr>
        <w:tc>
          <w:tcPr>
            <w:tcW w:w="0" w:type="auto"/>
            <w:tcBorders>
              <w:top w:val="nil"/>
              <w:left w:val="single" w:sz="8" w:space="0" w:color="auto"/>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w:t>
            </w:r>
          </w:p>
        </w:tc>
        <w:tc>
          <w:tcPr>
            <w:tcW w:w="0" w:type="auto"/>
            <w:tcBorders>
              <w:top w:val="nil"/>
              <w:left w:val="nil"/>
              <w:bottom w:val="single" w:sz="8"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3</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4</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5</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6</w:t>
            </w:r>
          </w:p>
        </w:tc>
        <w:tc>
          <w:tcPr>
            <w:tcW w:w="0" w:type="auto"/>
            <w:tcBorders>
              <w:top w:val="nil"/>
              <w:left w:val="nil"/>
              <w:bottom w:val="single" w:sz="8" w:space="0" w:color="auto"/>
              <w:right w:val="nil"/>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7</w:t>
            </w:r>
          </w:p>
        </w:tc>
        <w:tc>
          <w:tcPr>
            <w:tcW w:w="0" w:type="auto"/>
            <w:tcBorders>
              <w:top w:val="nil"/>
              <w:left w:val="single" w:sz="8" w:space="0" w:color="auto"/>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8</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9</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10</w:t>
            </w:r>
          </w:p>
        </w:tc>
        <w:tc>
          <w:tcPr>
            <w:tcW w:w="0" w:type="auto"/>
            <w:tcBorders>
              <w:top w:val="nil"/>
              <w:left w:val="nil"/>
              <w:bottom w:val="single" w:sz="8"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13</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14</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15</w:t>
            </w:r>
          </w:p>
        </w:tc>
        <w:tc>
          <w:tcPr>
            <w:tcW w:w="0" w:type="auto"/>
            <w:tcBorders>
              <w:top w:val="nil"/>
              <w:left w:val="nil"/>
              <w:bottom w:val="single" w:sz="8" w:space="0" w:color="auto"/>
              <w:right w:val="nil"/>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16</w:t>
            </w:r>
          </w:p>
        </w:tc>
        <w:tc>
          <w:tcPr>
            <w:tcW w:w="0" w:type="auto"/>
            <w:tcBorders>
              <w:top w:val="nil"/>
              <w:left w:val="single" w:sz="8" w:space="0" w:color="auto"/>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18</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19</w:t>
            </w:r>
          </w:p>
        </w:tc>
        <w:tc>
          <w:tcPr>
            <w:tcW w:w="0" w:type="auto"/>
            <w:tcBorders>
              <w:top w:val="nil"/>
              <w:left w:val="nil"/>
              <w:bottom w:val="single" w:sz="8" w:space="0" w:color="auto"/>
              <w:right w:val="single" w:sz="4"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w:t>
            </w:r>
          </w:p>
        </w:tc>
        <w:tc>
          <w:tcPr>
            <w:tcW w:w="0" w:type="auto"/>
            <w:tcBorders>
              <w:top w:val="nil"/>
              <w:left w:val="nil"/>
              <w:bottom w:val="single" w:sz="8"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21</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Валдайский район</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3.1.</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ООО «Тепловая Компания Новг</w:t>
            </w:r>
            <w:r w:rsidRPr="009512BB">
              <w:rPr>
                <w:rFonts w:ascii="Arial" w:hAnsi="Arial" w:cs="Arial"/>
                <w:b/>
                <w:bCs/>
                <w:sz w:val="12"/>
                <w:szCs w:val="12"/>
              </w:rPr>
              <w:t>о</w:t>
            </w:r>
            <w:r w:rsidRPr="009512BB">
              <w:rPr>
                <w:rFonts w:ascii="Arial" w:hAnsi="Arial" w:cs="Arial"/>
                <w:b/>
                <w:bCs/>
                <w:sz w:val="12"/>
                <w:szCs w:val="12"/>
              </w:rPr>
              <w:t>родская»</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 xml:space="preserve"> тепловая энергия</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3376,40</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3680,28</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2611,10</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2872,21</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от 18.12.2018 №65/12</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3305,42</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3407,81</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2872,21</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2791,89</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3407,81</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3528,6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2791,89</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2903,56</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ГВС</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259,46</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280,25</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186,96</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200,05</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от 18.12.2018 №65/13</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280,25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280,63</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200,05</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202,22</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280,63</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291,86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202,22</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210,3</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3.2.</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ООО «Строительное упра</w:t>
            </w:r>
            <w:r w:rsidRPr="009512BB">
              <w:rPr>
                <w:rFonts w:ascii="Arial" w:hAnsi="Arial" w:cs="Arial"/>
                <w:b/>
                <w:bCs/>
                <w:sz w:val="12"/>
                <w:szCs w:val="12"/>
              </w:rPr>
              <w:t>в</w:t>
            </w:r>
            <w:r w:rsidRPr="009512BB">
              <w:rPr>
                <w:rFonts w:ascii="Arial" w:hAnsi="Arial" w:cs="Arial"/>
                <w:b/>
                <w:bCs/>
                <w:sz w:val="12"/>
                <w:szCs w:val="12"/>
              </w:rPr>
              <w:t>ление 53»</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водоснабжение</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43,66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45,03</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52,39</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54,49</w:t>
            </w:r>
          </w:p>
        </w:tc>
        <w:tc>
          <w:tcPr>
            <w:tcW w:w="0" w:type="auto"/>
            <w:vMerge w:val="restart"/>
            <w:tcBorders>
              <w:top w:val="nil"/>
              <w:left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от 16.12.2020 №75/6</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водоотведение (по</w:t>
            </w:r>
            <w:r w:rsidRPr="009512BB">
              <w:rPr>
                <w:rFonts w:ascii="Arial" w:hAnsi="Arial" w:cs="Arial"/>
                <w:iCs/>
                <w:sz w:val="12"/>
                <w:szCs w:val="12"/>
              </w:rPr>
              <w:t>л</w:t>
            </w:r>
            <w:r w:rsidRPr="009512BB">
              <w:rPr>
                <w:rFonts w:ascii="Arial" w:hAnsi="Arial" w:cs="Arial"/>
                <w:iCs/>
                <w:sz w:val="12"/>
                <w:szCs w:val="12"/>
              </w:rPr>
              <w:t>ный цикл)</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74,60</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76,84</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72,45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77,52</w:t>
            </w:r>
          </w:p>
        </w:tc>
        <w:tc>
          <w:tcPr>
            <w:tcW w:w="0" w:type="auto"/>
            <w:vMerge/>
            <w:tcBorders>
              <w:left w:val="single" w:sz="4" w:space="0" w:color="auto"/>
              <w:right w:val="nil"/>
            </w:tcBorders>
            <w:vAlign w:val="center"/>
          </w:tcPr>
          <w:p w:rsidR="009512BB" w:rsidRPr="009512BB" w:rsidRDefault="009512BB" w:rsidP="00681A0B">
            <w:pP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пропуск стоков</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50,58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52,10</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37,47</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40,09</w:t>
            </w:r>
          </w:p>
        </w:tc>
        <w:tc>
          <w:tcPr>
            <w:tcW w:w="0" w:type="auto"/>
            <w:vMerge/>
            <w:tcBorders>
              <w:left w:val="single" w:sz="4" w:space="0" w:color="auto"/>
              <w:right w:val="nil"/>
            </w:tcBorders>
            <w:noWrap/>
            <w:vAlign w:val="center"/>
          </w:tcPr>
          <w:p w:rsidR="009512BB" w:rsidRPr="009512BB" w:rsidRDefault="009512BB" w:rsidP="00681A0B">
            <w:pPr>
              <w:jc w:val="cente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очистка</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24,02</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24,74</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vMerge/>
            <w:tcBorders>
              <w:left w:val="single" w:sz="4" w:space="0" w:color="auto"/>
              <w:bottom w:val="single" w:sz="4" w:space="0" w:color="auto"/>
              <w:right w:val="nil"/>
            </w:tcBorders>
            <w:vAlign w:val="center"/>
          </w:tcPr>
          <w:p w:rsidR="009512BB" w:rsidRPr="009512BB" w:rsidRDefault="009512BB" w:rsidP="00681A0B">
            <w:pPr>
              <w:rPr>
                <w:rFonts w:ascii="Arial" w:hAnsi="Arial" w:cs="Arial"/>
                <w:sz w:val="12"/>
                <w:szCs w:val="12"/>
              </w:rPr>
            </w:pP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3.3.</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ФГУ «Дом отдыха «Ва</w:t>
            </w:r>
            <w:r w:rsidRPr="009512BB">
              <w:rPr>
                <w:rFonts w:ascii="Arial" w:hAnsi="Arial" w:cs="Arial"/>
                <w:b/>
                <w:bCs/>
                <w:sz w:val="12"/>
                <w:szCs w:val="12"/>
              </w:rPr>
              <w:t>л</w:t>
            </w:r>
            <w:r w:rsidRPr="009512BB">
              <w:rPr>
                <w:rFonts w:ascii="Arial" w:hAnsi="Arial" w:cs="Arial"/>
                <w:b/>
                <w:bCs/>
                <w:sz w:val="12"/>
                <w:szCs w:val="12"/>
              </w:rPr>
              <w:t>дай»</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 xml:space="preserve"> тепловая энергия</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1113,34</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1171,49</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1336,00</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1405,79</w:t>
            </w:r>
          </w:p>
        </w:tc>
        <w:tc>
          <w:tcPr>
            <w:tcW w:w="0" w:type="auto"/>
            <w:tcBorders>
              <w:top w:val="nil"/>
              <w:left w:val="nil"/>
              <w:bottom w:val="single" w:sz="4" w:space="0" w:color="auto"/>
              <w:right w:val="nil"/>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от 01.11.2018 №40/5</w:t>
            </w:r>
          </w:p>
        </w:tc>
        <w:tc>
          <w:tcPr>
            <w:tcW w:w="0" w:type="auto"/>
            <w:tcBorders>
              <w:top w:val="nil"/>
              <w:left w:val="single" w:sz="8" w:space="0" w:color="auto"/>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1156,04</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1185,95</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1387,25</w:t>
            </w:r>
          </w:p>
        </w:tc>
        <w:tc>
          <w:tcPr>
            <w:tcW w:w="0" w:type="auto"/>
            <w:tcBorders>
              <w:top w:val="nil"/>
              <w:left w:val="nil"/>
              <w:bottom w:val="single" w:sz="4" w:space="0" w:color="auto"/>
              <w:right w:val="single" w:sz="8"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1423,12</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1185,95</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1216,79</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1423,15</w:t>
            </w:r>
          </w:p>
        </w:tc>
        <w:tc>
          <w:tcPr>
            <w:tcW w:w="0" w:type="auto"/>
            <w:tcBorders>
              <w:top w:val="nil"/>
              <w:left w:val="nil"/>
              <w:bottom w:val="single" w:sz="4" w:space="0" w:color="auto"/>
              <w:right w:val="nil"/>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1460,14</w:t>
            </w:r>
          </w:p>
        </w:tc>
        <w:tc>
          <w:tcPr>
            <w:tcW w:w="0" w:type="auto"/>
            <w:tcBorders>
              <w:top w:val="nil"/>
              <w:left w:val="single" w:sz="8" w:space="0" w:color="auto"/>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ГВС</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63,96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67,76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76,75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81,31</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от 06.12.2018 №59/2</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65,57</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67,26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78,68</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80,71</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67,26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69</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80,71</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82,8</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 xml:space="preserve"> водоснабжение</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11,44</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12,50</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13,73</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15,00</w:t>
            </w:r>
          </w:p>
        </w:tc>
        <w:tc>
          <w:tcPr>
            <w:tcW w:w="0" w:type="auto"/>
            <w:vMerge w:val="restart"/>
            <w:tcBorders>
              <w:top w:val="nil"/>
              <w:left w:val="single" w:sz="4" w:space="0" w:color="auto"/>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от 12.11.2018 №44/1</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11,58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11,88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13,9</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14,26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11,88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12,18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14,25</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14,62</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водоотведение</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28,85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30,21</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23,13</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25,44</w:t>
            </w:r>
          </w:p>
        </w:tc>
        <w:tc>
          <w:tcPr>
            <w:tcW w:w="0" w:type="auto"/>
            <w:vMerge/>
            <w:tcBorders>
              <w:top w:val="nil"/>
              <w:left w:val="single" w:sz="4" w:space="0" w:color="auto"/>
              <w:bottom w:val="single" w:sz="4" w:space="0" w:color="auto"/>
              <w:right w:val="nil"/>
            </w:tcBorders>
            <w:vAlign w:val="center"/>
          </w:tcPr>
          <w:p w:rsidR="009512BB" w:rsidRPr="009512BB" w:rsidRDefault="009512BB" w:rsidP="00681A0B">
            <w:pP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29,24</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29,9</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23,6</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24,54</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29,9</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30,58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24,54</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25,52</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3.4.</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ФГБУ ЦЖКУ МО РФ</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 xml:space="preserve"> водоснабжение</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22,48</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25,14</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26,98</w:t>
            </w:r>
          </w:p>
        </w:tc>
        <w:tc>
          <w:tcPr>
            <w:tcW w:w="0" w:type="auto"/>
            <w:tcBorders>
              <w:top w:val="nil"/>
              <w:left w:val="nil"/>
              <w:bottom w:val="single" w:sz="4" w:space="0" w:color="auto"/>
              <w:right w:val="single" w:sz="4" w:space="0" w:color="auto"/>
            </w:tcBorders>
            <w:noWrap/>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30,17</w:t>
            </w:r>
          </w:p>
        </w:tc>
        <w:tc>
          <w:tcPr>
            <w:tcW w:w="0" w:type="auto"/>
            <w:vMerge w:val="restart"/>
            <w:tcBorders>
              <w:top w:val="nil"/>
              <w:left w:val="single" w:sz="4" w:space="0" w:color="auto"/>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от 23.10.2020 №49/2</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 xml:space="preserve">водоотведение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6,82</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7,75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8,18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9,30</w:t>
            </w:r>
          </w:p>
        </w:tc>
        <w:tc>
          <w:tcPr>
            <w:tcW w:w="0" w:type="auto"/>
            <w:vMerge/>
            <w:tcBorders>
              <w:top w:val="nil"/>
              <w:left w:val="single" w:sz="4" w:space="0" w:color="auto"/>
              <w:bottom w:val="single" w:sz="4" w:space="0" w:color="auto"/>
              <w:right w:val="nil"/>
            </w:tcBorders>
            <w:vAlign w:val="center"/>
          </w:tcPr>
          <w:p w:rsidR="009512BB" w:rsidRPr="009512BB" w:rsidRDefault="009512BB" w:rsidP="00681A0B">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single" w:sz="4" w:space="0" w:color="auto"/>
              <w:left w:val="nil"/>
              <w:bottom w:val="single" w:sz="4" w:space="0" w:color="auto"/>
              <w:right w:val="single" w:sz="4"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тепловая энергия (д.Ижицы, д.Долгие Бор</w:t>
            </w:r>
            <w:r w:rsidRPr="009512BB">
              <w:rPr>
                <w:rFonts w:ascii="Arial" w:hAnsi="Arial" w:cs="Arial"/>
                <w:iCs/>
                <w:sz w:val="12"/>
                <w:szCs w:val="12"/>
              </w:rPr>
              <w:t>о</w:t>
            </w:r>
            <w:r w:rsidRPr="009512BB">
              <w:rPr>
                <w:rFonts w:ascii="Arial" w:hAnsi="Arial" w:cs="Arial"/>
                <w:iCs/>
                <w:sz w:val="12"/>
                <w:szCs w:val="12"/>
              </w:rPr>
              <w:t xml:space="preserve">ды) </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3031,25</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3145,23</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2167,60</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2254,30</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от 10.12.2020 №72/5</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тепловая энергия (д.Загорье)</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3031,25</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3145,23</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1738,55</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1912,41</w:t>
            </w:r>
          </w:p>
        </w:tc>
        <w:tc>
          <w:tcPr>
            <w:tcW w:w="0" w:type="auto"/>
            <w:vMerge/>
            <w:tcBorders>
              <w:top w:val="single" w:sz="4" w:space="0" w:color="auto"/>
              <w:left w:val="single" w:sz="4" w:space="0" w:color="auto"/>
              <w:bottom w:val="single" w:sz="4" w:space="0" w:color="auto"/>
              <w:right w:val="single" w:sz="4" w:space="0" w:color="auto"/>
            </w:tcBorders>
            <w:vAlign w:val="center"/>
          </w:tcPr>
          <w:p w:rsidR="009512BB" w:rsidRPr="009512BB" w:rsidRDefault="009512BB" w:rsidP="00681A0B">
            <w:pPr>
              <w:jc w:val="center"/>
              <w:rPr>
                <w:rFonts w:ascii="Arial" w:hAnsi="Arial" w:cs="Arial"/>
                <w:b/>
                <w:bCs/>
                <w:sz w:val="12"/>
                <w:szCs w:val="12"/>
              </w:rPr>
            </w:pPr>
          </w:p>
        </w:tc>
        <w:tc>
          <w:tcPr>
            <w:tcW w:w="0" w:type="auto"/>
            <w:tcBorders>
              <w:top w:val="single" w:sz="4" w:space="0" w:color="auto"/>
              <w:left w:val="single" w:sz="4"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single" w:sz="4" w:space="0" w:color="auto"/>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 xml:space="preserve">  ГВС (д. Ижицы)</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192,84</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201,90</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157,45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168,47</w:t>
            </w:r>
          </w:p>
        </w:tc>
        <w:tc>
          <w:tcPr>
            <w:tcW w:w="0" w:type="auto"/>
            <w:vMerge w:val="restart"/>
            <w:tcBorders>
              <w:top w:val="nil"/>
              <w:left w:val="single" w:sz="4" w:space="0" w:color="auto"/>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от 10.12.2020 №72/6</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ГВС (д. Загорье)</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192,84</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201,90</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109,58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117,25</w:t>
            </w:r>
          </w:p>
        </w:tc>
        <w:tc>
          <w:tcPr>
            <w:tcW w:w="0" w:type="auto"/>
            <w:vMerge/>
            <w:tcBorders>
              <w:top w:val="nil"/>
              <w:left w:val="single" w:sz="4" w:space="0" w:color="auto"/>
              <w:bottom w:val="single" w:sz="4" w:space="0" w:color="auto"/>
              <w:right w:val="nil"/>
            </w:tcBorders>
            <w:vAlign w:val="center"/>
          </w:tcPr>
          <w:p w:rsidR="009512BB" w:rsidRPr="009512BB" w:rsidRDefault="009512BB" w:rsidP="00681A0B">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3,5</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АО «Нордэнерго»</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single" w:sz="4" w:space="0" w:color="auto"/>
              <w:bottom w:val="single" w:sz="4" w:space="0" w:color="auto"/>
              <w:right w:val="nil"/>
            </w:tcBorders>
            <w:vAlign w:val="center"/>
          </w:tcPr>
          <w:p w:rsidR="009512BB" w:rsidRPr="009512BB" w:rsidRDefault="009512BB" w:rsidP="00681A0B">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тепловая энергия (к</w:t>
            </w:r>
            <w:r w:rsidRPr="009512BB">
              <w:rPr>
                <w:rFonts w:ascii="Arial" w:hAnsi="Arial" w:cs="Arial"/>
                <w:iCs/>
                <w:sz w:val="12"/>
                <w:szCs w:val="12"/>
              </w:rPr>
              <w:t>о</w:t>
            </w:r>
            <w:r w:rsidRPr="009512BB">
              <w:rPr>
                <w:rFonts w:ascii="Arial" w:hAnsi="Arial" w:cs="Arial"/>
                <w:iCs/>
                <w:sz w:val="12"/>
                <w:szCs w:val="12"/>
              </w:rPr>
              <w:t>тельная н.п.     Валдай-5)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3967,25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4063,54</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single" w:sz="4" w:space="0" w:color="auto"/>
              <w:bottom w:val="single" w:sz="4" w:space="0" w:color="auto"/>
              <w:right w:val="nil"/>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от 29.09.2020 №41</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3.6.</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ООО «Экосервис»</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sz w:val="12"/>
                <w:szCs w:val="12"/>
              </w:rPr>
            </w:pPr>
            <w:r w:rsidRPr="009512BB">
              <w:rPr>
                <w:rFonts w:ascii="Arial" w:hAnsi="Arial" w:cs="Arial"/>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r>
      <w:tr w:rsidR="009512BB" w:rsidRPr="009512BB" w:rsidTr="009512BB">
        <w:trPr>
          <w:trHeight w:val="20"/>
        </w:trPr>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 </w:t>
            </w:r>
          </w:p>
        </w:tc>
        <w:tc>
          <w:tcPr>
            <w:tcW w:w="0" w:type="auto"/>
            <w:tcBorders>
              <w:top w:val="nil"/>
              <w:left w:val="nil"/>
              <w:bottom w:val="single" w:sz="4" w:space="0" w:color="auto"/>
              <w:right w:val="single" w:sz="8" w:space="0" w:color="auto"/>
            </w:tcBorders>
            <w:vAlign w:val="center"/>
          </w:tcPr>
          <w:p w:rsidR="009512BB" w:rsidRPr="009512BB" w:rsidRDefault="009512BB" w:rsidP="00681A0B">
            <w:pPr>
              <w:jc w:val="center"/>
              <w:rPr>
                <w:rFonts w:ascii="Arial" w:hAnsi="Arial" w:cs="Arial"/>
                <w:iCs/>
                <w:sz w:val="12"/>
                <w:szCs w:val="12"/>
              </w:rPr>
            </w:pPr>
            <w:r w:rsidRPr="009512BB">
              <w:rPr>
                <w:rFonts w:ascii="Arial" w:hAnsi="Arial" w:cs="Arial"/>
                <w:iCs/>
                <w:sz w:val="12"/>
                <w:szCs w:val="12"/>
              </w:rPr>
              <w:t xml:space="preserve">обращение с ТКО      2 зона </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324,86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452,95</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324,86</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452,95</w:t>
            </w:r>
          </w:p>
        </w:tc>
        <w:tc>
          <w:tcPr>
            <w:tcW w:w="0" w:type="auto"/>
            <w:tcBorders>
              <w:top w:val="nil"/>
              <w:left w:val="nil"/>
              <w:bottom w:val="single" w:sz="4" w:space="0" w:color="auto"/>
              <w:right w:val="nil"/>
            </w:tcBorders>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от 07.12.2018 №60</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361,22</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361,22</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385,07</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396,8</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385,07</w:t>
            </w:r>
          </w:p>
        </w:tc>
        <w:tc>
          <w:tcPr>
            <w:tcW w:w="0" w:type="auto"/>
            <w:tcBorders>
              <w:top w:val="nil"/>
              <w:left w:val="nil"/>
              <w:bottom w:val="single" w:sz="4" w:space="0" w:color="auto"/>
              <w:right w:val="nil"/>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396,8</w:t>
            </w:r>
          </w:p>
        </w:tc>
        <w:tc>
          <w:tcPr>
            <w:tcW w:w="0" w:type="auto"/>
            <w:tcBorders>
              <w:top w:val="nil"/>
              <w:left w:val="single" w:sz="8" w:space="0" w:color="auto"/>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4"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c>
          <w:tcPr>
            <w:tcW w:w="0" w:type="auto"/>
            <w:tcBorders>
              <w:top w:val="nil"/>
              <w:left w:val="nil"/>
              <w:bottom w:val="single" w:sz="4" w:space="0" w:color="auto"/>
              <w:right w:val="single" w:sz="8" w:space="0" w:color="auto"/>
            </w:tcBorders>
            <w:noWrap/>
            <w:vAlign w:val="center"/>
          </w:tcPr>
          <w:p w:rsidR="009512BB" w:rsidRPr="009512BB" w:rsidRDefault="009512BB" w:rsidP="00681A0B">
            <w:pPr>
              <w:jc w:val="center"/>
              <w:rPr>
                <w:rFonts w:ascii="Arial" w:hAnsi="Arial" w:cs="Arial"/>
                <w:b/>
                <w:bCs/>
                <w:sz w:val="12"/>
                <w:szCs w:val="12"/>
              </w:rPr>
            </w:pPr>
            <w:r w:rsidRPr="009512BB">
              <w:rPr>
                <w:rFonts w:ascii="Arial" w:hAnsi="Arial" w:cs="Arial"/>
                <w:b/>
                <w:bCs/>
                <w:sz w:val="12"/>
                <w:szCs w:val="12"/>
              </w:rPr>
              <w:t>-</w:t>
            </w:r>
          </w:p>
        </w:tc>
      </w:tr>
    </w:tbl>
    <w:p w:rsidR="009512BB" w:rsidRPr="00787C36" w:rsidRDefault="009512BB" w:rsidP="009512BB">
      <w:pPr>
        <w:ind w:firstLine="709"/>
        <w:jc w:val="both"/>
      </w:pPr>
    </w:p>
    <w:p w:rsidR="00681A0B" w:rsidRPr="004E7188" w:rsidRDefault="00681A0B" w:rsidP="00681A0B">
      <w:pPr>
        <w:pStyle w:val="2"/>
        <w:rPr>
          <w:rFonts w:ascii="Arial" w:hAnsi="Arial" w:cs="Arial"/>
          <w:color w:val="000000"/>
          <w:sz w:val="16"/>
          <w:szCs w:val="16"/>
        </w:rPr>
      </w:pPr>
      <w:r w:rsidRPr="004E7188">
        <w:rPr>
          <w:rFonts w:ascii="Arial" w:hAnsi="Arial" w:cs="Arial"/>
          <w:color w:val="000000"/>
          <w:sz w:val="16"/>
          <w:szCs w:val="16"/>
        </w:rPr>
        <w:t>АДМИНИСТРАЦИЯ ВАЛДАЙСКОГО МУНИЦИПАЛЬНОГО РАЙОНА</w:t>
      </w:r>
    </w:p>
    <w:p w:rsidR="00681A0B" w:rsidRPr="004E7188" w:rsidRDefault="00681A0B" w:rsidP="00681A0B">
      <w:pPr>
        <w:pStyle w:val="3"/>
        <w:rPr>
          <w:rFonts w:ascii="Arial" w:hAnsi="Arial" w:cs="Arial"/>
          <w:sz w:val="16"/>
          <w:szCs w:val="16"/>
        </w:rPr>
      </w:pPr>
      <w:r w:rsidRPr="004E7188">
        <w:rPr>
          <w:rFonts w:ascii="Arial" w:hAnsi="Arial" w:cs="Arial"/>
          <w:sz w:val="16"/>
          <w:szCs w:val="16"/>
        </w:rPr>
        <w:t>П О С Т А Н О В Л Е Н И Е</w:t>
      </w:r>
    </w:p>
    <w:p w:rsidR="00681A0B" w:rsidRPr="004E7188" w:rsidRDefault="00681A0B" w:rsidP="00681A0B">
      <w:pPr>
        <w:jc w:val="center"/>
        <w:rPr>
          <w:rFonts w:ascii="Arial" w:hAnsi="Arial" w:cs="Arial"/>
          <w:color w:val="000000"/>
          <w:sz w:val="16"/>
          <w:szCs w:val="16"/>
        </w:rPr>
      </w:pPr>
      <w:r w:rsidRPr="004E7188">
        <w:rPr>
          <w:rFonts w:ascii="Arial" w:hAnsi="Arial" w:cs="Arial"/>
          <w:color w:val="000000"/>
          <w:sz w:val="16"/>
          <w:szCs w:val="16"/>
        </w:rPr>
        <w:t>27.05.2021 № 939</w:t>
      </w:r>
    </w:p>
    <w:p w:rsidR="00681A0B" w:rsidRPr="004E7188" w:rsidRDefault="00681A0B" w:rsidP="00681A0B">
      <w:pPr>
        <w:jc w:val="center"/>
        <w:rPr>
          <w:rFonts w:ascii="Arial" w:hAnsi="Arial" w:cs="Arial"/>
          <w:b/>
          <w:bCs/>
          <w:spacing w:val="-2"/>
          <w:sz w:val="16"/>
          <w:szCs w:val="16"/>
        </w:rPr>
      </w:pPr>
      <w:r w:rsidRPr="004E7188">
        <w:rPr>
          <w:rFonts w:ascii="Arial" w:hAnsi="Arial" w:cs="Arial"/>
          <w:b/>
          <w:bCs/>
          <w:spacing w:val="-2"/>
          <w:sz w:val="16"/>
          <w:szCs w:val="16"/>
        </w:rPr>
        <w:t>О внесении изменений в муниципальную программу «Обеспечение населения Валда</w:t>
      </w:r>
      <w:r w:rsidRPr="004E7188">
        <w:rPr>
          <w:rFonts w:ascii="Arial" w:hAnsi="Arial" w:cs="Arial"/>
          <w:b/>
          <w:bCs/>
          <w:spacing w:val="-2"/>
          <w:sz w:val="16"/>
          <w:szCs w:val="16"/>
        </w:rPr>
        <w:t>й</w:t>
      </w:r>
      <w:r w:rsidRPr="004E7188">
        <w:rPr>
          <w:rFonts w:ascii="Arial" w:hAnsi="Arial" w:cs="Arial"/>
          <w:b/>
          <w:bCs/>
          <w:spacing w:val="-2"/>
          <w:sz w:val="16"/>
          <w:szCs w:val="16"/>
        </w:rPr>
        <w:t xml:space="preserve">ского муниципального </w:t>
      </w:r>
    </w:p>
    <w:p w:rsidR="00681A0B" w:rsidRPr="004E7188" w:rsidRDefault="00681A0B" w:rsidP="00681A0B">
      <w:pPr>
        <w:jc w:val="center"/>
        <w:rPr>
          <w:rFonts w:ascii="Arial" w:hAnsi="Arial" w:cs="Arial"/>
          <w:b/>
          <w:bCs/>
          <w:spacing w:val="-2"/>
          <w:sz w:val="16"/>
          <w:szCs w:val="16"/>
        </w:rPr>
      </w:pPr>
      <w:r w:rsidRPr="004E7188">
        <w:rPr>
          <w:rFonts w:ascii="Arial" w:hAnsi="Arial" w:cs="Arial"/>
          <w:b/>
          <w:bCs/>
          <w:spacing w:val="-2"/>
          <w:sz w:val="16"/>
          <w:szCs w:val="16"/>
        </w:rPr>
        <w:t>района питьевой водой в 2017-2023 годах»</w:t>
      </w:r>
    </w:p>
    <w:p w:rsidR="00681A0B" w:rsidRPr="004E7188" w:rsidRDefault="00681A0B" w:rsidP="00FE4BD3">
      <w:pPr>
        <w:shd w:val="clear" w:color="auto" w:fill="FFFFFF"/>
        <w:ind w:left="14" w:right="19" w:firstLine="270"/>
        <w:jc w:val="both"/>
        <w:rPr>
          <w:rFonts w:ascii="Arial" w:hAnsi="Arial" w:cs="Arial"/>
          <w:b/>
          <w:bCs/>
          <w:sz w:val="16"/>
          <w:szCs w:val="16"/>
        </w:rPr>
      </w:pPr>
      <w:r w:rsidRPr="004E7188">
        <w:rPr>
          <w:rFonts w:ascii="Arial" w:hAnsi="Arial" w:cs="Arial"/>
          <w:sz w:val="16"/>
          <w:szCs w:val="16"/>
        </w:rPr>
        <w:t xml:space="preserve">Администрация Валдайского муниципального района </w:t>
      </w:r>
      <w:r w:rsidRPr="004E7188">
        <w:rPr>
          <w:rFonts w:ascii="Arial" w:hAnsi="Arial" w:cs="Arial"/>
          <w:b/>
          <w:bCs/>
          <w:sz w:val="16"/>
          <w:szCs w:val="16"/>
        </w:rPr>
        <w:t>ПОСТ</w:t>
      </w:r>
      <w:r w:rsidRPr="004E7188">
        <w:rPr>
          <w:rFonts w:ascii="Arial" w:hAnsi="Arial" w:cs="Arial"/>
          <w:b/>
          <w:bCs/>
          <w:sz w:val="16"/>
          <w:szCs w:val="16"/>
        </w:rPr>
        <w:t>А</w:t>
      </w:r>
      <w:r w:rsidRPr="004E7188">
        <w:rPr>
          <w:rFonts w:ascii="Arial" w:hAnsi="Arial" w:cs="Arial"/>
          <w:b/>
          <w:bCs/>
          <w:sz w:val="16"/>
          <w:szCs w:val="16"/>
        </w:rPr>
        <w:t>НОВЛЯЕТ:</w:t>
      </w:r>
    </w:p>
    <w:p w:rsidR="00681A0B" w:rsidRPr="004E7188" w:rsidRDefault="00681A0B" w:rsidP="00FE4BD3">
      <w:pPr>
        <w:shd w:val="clear" w:color="auto" w:fill="FFFFFF"/>
        <w:ind w:left="14" w:right="-1" w:firstLine="270"/>
        <w:jc w:val="both"/>
        <w:rPr>
          <w:rFonts w:ascii="Arial" w:hAnsi="Arial" w:cs="Arial"/>
          <w:spacing w:val="-2"/>
          <w:sz w:val="16"/>
          <w:szCs w:val="16"/>
        </w:rPr>
      </w:pPr>
      <w:r w:rsidRPr="004E7188">
        <w:rPr>
          <w:rFonts w:ascii="Arial" w:hAnsi="Arial" w:cs="Arial"/>
          <w:spacing w:val="-2"/>
          <w:sz w:val="16"/>
          <w:szCs w:val="16"/>
        </w:rPr>
        <w:t>1. Внести изменения в муниципальную программу «Обеспечение населения Валдайского муниципального района питьевой водой в 2017-2023 годах», утвержденную постановлением Администрации Валдайского муниц</w:t>
      </w:r>
      <w:r w:rsidRPr="004E7188">
        <w:rPr>
          <w:rFonts w:ascii="Arial" w:hAnsi="Arial" w:cs="Arial"/>
          <w:spacing w:val="-2"/>
          <w:sz w:val="16"/>
          <w:szCs w:val="16"/>
        </w:rPr>
        <w:t>и</w:t>
      </w:r>
      <w:r w:rsidRPr="004E7188">
        <w:rPr>
          <w:rFonts w:ascii="Arial" w:hAnsi="Arial" w:cs="Arial"/>
          <w:spacing w:val="-2"/>
          <w:sz w:val="16"/>
          <w:szCs w:val="16"/>
        </w:rPr>
        <w:t>пального района от 23.12.2016 № 2100:</w:t>
      </w:r>
    </w:p>
    <w:p w:rsidR="00681A0B" w:rsidRPr="004E7188" w:rsidRDefault="00681A0B" w:rsidP="00FE4BD3">
      <w:pPr>
        <w:shd w:val="clear" w:color="auto" w:fill="FFFFFF"/>
        <w:ind w:left="14" w:right="-1" w:firstLine="270"/>
        <w:jc w:val="both"/>
        <w:rPr>
          <w:rFonts w:ascii="Arial" w:hAnsi="Arial" w:cs="Arial"/>
          <w:sz w:val="16"/>
          <w:szCs w:val="16"/>
        </w:rPr>
      </w:pPr>
      <w:r w:rsidRPr="004E7188">
        <w:rPr>
          <w:rFonts w:ascii="Arial" w:hAnsi="Arial" w:cs="Arial"/>
          <w:sz w:val="16"/>
          <w:szCs w:val="16"/>
        </w:rPr>
        <w:t>1.1. Изложить пункт 6 паспорта муниципальной программы в реда</w:t>
      </w:r>
      <w:r w:rsidRPr="004E7188">
        <w:rPr>
          <w:rFonts w:ascii="Arial" w:hAnsi="Arial" w:cs="Arial"/>
          <w:sz w:val="16"/>
          <w:szCs w:val="16"/>
        </w:rPr>
        <w:t>к</w:t>
      </w:r>
      <w:r w:rsidRPr="004E7188">
        <w:rPr>
          <w:rFonts w:ascii="Arial" w:hAnsi="Arial" w:cs="Arial"/>
          <w:sz w:val="16"/>
          <w:szCs w:val="16"/>
        </w:rPr>
        <w:t>ции:</w:t>
      </w:r>
    </w:p>
    <w:p w:rsidR="00681A0B" w:rsidRPr="004E7188" w:rsidRDefault="00681A0B" w:rsidP="00FE4BD3">
      <w:pPr>
        <w:widowControl w:val="0"/>
        <w:ind w:left="14" w:firstLine="270"/>
        <w:jc w:val="both"/>
        <w:rPr>
          <w:rFonts w:ascii="Arial" w:hAnsi="Arial" w:cs="Arial"/>
          <w:sz w:val="16"/>
          <w:szCs w:val="16"/>
        </w:rPr>
      </w:pPr>
      <w:r w:rsidRPr="004E7188">
        <w:rPr>
          <w:rFonts w:ascii="Arial" w:hAnsi="Arial" w:cs="Arial"/>
          <w:sz w:val="16"/>
          <w:szCs w:val="16"/>
        </w:rPr>
        <w:t>«6. Объемы и источники финансирования муниципальной пр</w:t>
      </w:r>
      <w:r w:rsidRPr="004E7188">
        <w:rPr>
          <w:rFonts w:ascii="Arial" w:hAnsi="Arial" w:cs="Arial"/>
          <w:sz w:val="16"/>
          <w:szCs w:val="16"/>
        </w:rPr>
        <w:t>о</w:t>
      </w:r>
      <w:r w:rsidRPr="004E7188">
        <w:rPr>
          <w:rFonts w:ascii="Arial" w:hAnsi="Arial" w:cs="Arial"/>
          <w:sz w:val="16"/>
          <w:szCs w:val="16"/>
        </w:rPr>
        <w:t>граммы в целом (руб.):</w:t>
      </w:r>
    </w:p>
    <w:tbl>
      <w:tblPr>
        <w:tblW w:w="0" w:type="auto"/>
        <w:jc w:val="center"/>
        <w:tblCellMar>
          <w:left w:w="75" w:type="dxa"/>
          <w:right w:w="75" w:type="dxa"/>
        </w:tblCellMar>
        <w:tblLook w:val="0000" w:firstRow="0" w:lastRow="0" w:firstColumn="0" w:lastColumn="0" w:noHBand="0" w:noVBand="0"/>
      </w:tblPr>
      <w:tblGrid>
        <w:gridCol w:w="878"/>
        <w:gridCol w:w="2146"/>
        <w:gridCol w:w="1901"/>
        <w:gridCol w:w="2866"/>
        <w:gridCol w:w="1651"/>
        <w:gridCol w:w="1716"/>
      </w:tblGrid>
      <w:tr w:rsidR="00681A0B" w:rsidRPr="00FE4BD3" w:rsidTr="00FE4BD3">
        <w:trPr>
          <w:trHeight w:val="111"/>
          <w:jc w:val="center"/>
        </w:trPr>
        <w:tc>
          <w:tcPr>
            <w:tcW w:w="878" w:type="dxa"/>
            <w:vMerge w:val="restart"/>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b/>
                <w:sz w:val="12"/>
                <w:szCs w:val="12"/>
              </w:rPr>
            </w:pPr>
            <w:r w:rsidRPr="00FE4BD3">
              <w:rPr>
                <w:b/>
                <w:sz w:val="12"/>
                <w:szCs w:val="12"/>
              </w:rPr>
              <w:t>Год</w:t>
            </w:r>
          </w:p>
        </w:tc>
        <w:tc>
          <w:tcPr>
            <w:tcW w:w="10280" w:type="dxa"/>
            <w:gridSpan w:val="5"/>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b/>
                <w:sz w:val="12"/>
                <w:szCs w:val="12"/>
              </w:rPr>
            </w:pPr>
            <w:r w:rsidRPr="00FE4BD3">
              <w:rPr>
                <w:b/>
                <w:sz w:val="12"/>
                <w:szCs w:val="12"/>
              </w:rPr>
              <w:t>Источник финансирования</w:t>
            </w:r>
          </w:p>
        </w:tc>
      </w:tr>
      <w:tr w:rsidR="00681A0B" w:rsidRPr="00FE4BD3" w:rsidTr="00FE4BD3">
        <w:trPr>
          <w:trHeight w:val="98"/>
          <w:jc w:val="center"/>
        </w:trPr>
        <w:tc>
          <w:tcPr>
            <w:tcW w:w="878" w:type="dxa"/>
            <w:vMerge/>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b/>
                <w:sz w:val="12"/>
                <w:szCs w:val="12"/>
              </w:rPr>
            </w:pPr>
          </w:p>
        </w:tc>
        <w:tc>
          <w:tcPr>
            <w:tcW w:w="214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b/>
                <w:sz w:val="12"/>
                <w:szCs w:val="12"/>
              </w:rPr>
            </w:pPr>
            <w:r w:rsidRPr="00FE4BD3">
              <w:rPr>
                <w:b/>
                <w:sz w:val="12"/>
                <w:szCs w:val="12"/>
              </w:rPr>
              <w:t>областной бюджет</w:t>
            </w:r>
          </w:p>
        </w:tc>
        <w:tc>
          <w:tcPr>
            <w:tcW w:w="1901"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b/>
                <w:sz w:val="12"/>
                <w:szCs w:val="12"/>
              </w:rPr>
            </w:pPr>
            <w:r w:rsidRPr="00FE4BD3">
              <w:rPr>
                <w:b/>
                <w:sz w:val="12"/>
                <w:szCs w:val="12"/>
              </w:rPr>
              <w:t>федеральный бю</w:t>
            </w:r>
            <w:r w:rsidRPr="00FE4BD3">
              <w:rPr>
                <w:b/>
                <w:sz w:val="12"/>
                <w:szCs w:val="12"/>
              </w:rPr>
              <w:t>д</w:t>
            </w:r>
            <w:r w:rsidRPr="00FE4BD3">
              <w:rPr>
                <w:b/>
                <w:sz w:val="12"/>
                <w:szCs w:val="12"/>
              </w:rPr>
              <w:t>жет</w:t>
            </w:r>
          </w:p>
        </w:tc>
        <w:tc>
          <w:tcPr>
            <w:tcW w:w="286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b/>
                <w:sz w:val="12"/>
                <w:szCs w:val="12"/>
              </w:rPr>
            </w:pPr>
            <w:r w:rsidRPr="00FE4BD3">
              <w:rPr>
                <w:b/>
                <w:sz w:val="12"/>
                <w:szCs w:val="12"/>
              </w:rPr>
              <w:t>бюджет муниципальн</w:t>
            </w:r>
            <w:r w:rsidRPr="00FE4BD3">
              <w:rPr>
                <w:b/>
                <w:sz w:val="12"/>
                <w:szCs w:val="12"/>
              </w:rPr>
              <w:t>о</w:t>
            </w:r>
            <w:r w:rsidRPr="00FE4BD3">
              <w:rPr>
                <w:b/>
                <w:sz w:val="12"/>
                <w:szCs w:val="12"/>
              </w:rPr>
              <w:t>го района</w:t>
            </w:r>
          </w:p>
        </w:tc>
        <w:tc>
          <w:tcPr>
            <w:tcW w:w="0" w:type="auto"/>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b/>
                <w:sz w:val="12"/>
                <w:szCs w:val="12"/>
              </w:rPr>
            </w:pPr>
            <w:r w:rsidRPr="00FE4BD3">
              <w:rPr>
                <w:b/>
                <w:sz w:val="12"/>
                <w:szCs w:val="12"/>
              </w:rPr>
              <w:t>внебюджетные средс</w:t>
            </w:r>
            <w:r w:rsidRPr="00FE4BD3">
              <w:rPr>
                <w:b/>
                <w:sz w:val="12"/>
                <w:szCs w:val="12"/>
              </w:rPr>
              <w:t>т</w:t>
            </w:r>
            <w:r w:rsidRPr="00FE4BD3">
              <w:rPr>
                <w:b/>
                <w:sz w:val="12"/>
                <w:szCs w:val="12"/>
              </w:rPr>
              <w:t>ва</w:t>
            </w:r>
          </w:p>
        </w:tc>
        <w:tc>
          <w:tcPr>
            <w:tcW w:w="171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b/>
                <w:sz w:val="12"/>
                <w:szCs w:val="12"/>
              </w:rPr>
            </w:pPr>
            <w:r w:rsidRPr="00FE4BD3">
              <w:rPr>
                <w:b/>
                <w:sz w:val="12"/>
                <w:szCs w:val="12"/>
              </w:rPr>
              <w:t>всего</w:t>
            </w:r>
          </w:p>
        </w:tc>
      </w:tr>
      <w:tr w:rsidR="00681A0B" w:rsidRPr="00FE4BD3" w:rsidTr="00FE4BD3">
        <w:trPr>
          <w:jc w:val="center"/>
        </w:trPr>
        <w:tc>
          <w:tcPr>
            <w:tcW w:w="878"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2017</w:t>
            </w:r>
          </w:p>
        </w:tc>
        <w:tc>
          <w:tcPr>
            <w:tcW w:w="214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4005000</w:t>
            </w:r>
          </w:p>
        </w:tc>
        <w:tc>
          <w:tcPr>
            <w:tcW w:w="1901"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2866" w:type="dxa"/>
            <w:tcBorders>
              <w:top w:val="nil"/>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color w:val="000000"/>
                <w:sz w:val="12"/>
                <w:szCs w:val="12"/>
              </w:rPr>
            </w:pPr>
            <w:r w:rsidRPr="00FE4BD3">
              <w:rPr>
                <w:rFonts w:ascii="Arial" w:hAnsi="Arial" w:cs="Arial"/>
                <w:color w:val="000000"/>
                <w:sz w:val="12"/>
                <w:szCs w:val="12"/>
              </w:rPr>
              <w:t>353596</w:t>
            </w:r>
          </w:p>
        </w:tc>
        <w:tc>
          <w:tcPr>
            <w:tcW w:w="0" w:type="auto"/>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171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ind w:left="-245"/>
              <w:jc w:val="center"/>
              <w:rPr>
                <w:color w:val="000000"/>
                <w:sz w:val="12"/>
                <w:szCs w:val="12"/>
              </w:rPr>
            </w:pPr>
            <w:r w:rsidRPr="00FE4BD3">
              <w:rPr>
                <w:color w:val="000000"/>
                <w:sz w:val="12"/>
                <w:szCs w:val="12"/>
              </w:rPr>
              <w:t>4358596</w:t>
            </w:r>
          </w:p>
        </w:tc>
      </w:tr>
      <w:tr w:rsidR="00681A0B" w:rsidRPr="00FE4BD3" w:rsidTr="00FE4BD3">
        <w:trPr>
          <w:jc w:val="center"/>
        </w:trPr>
        <w:tc>
          <w:tcPr>
            <w:tcW w:w="878"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2018</w:t>
            </w:r>
          </w:p>
        </w:tc>
        <w:tc>
          <w:tcPr>
            <w:tcW w:w="214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3261931,50</w:t>
            </w:r>
          </w:p>
        </w:tc>
        <w:tc>
          <w:tcPr>
            <w:tcW w:w="1901"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286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color w:val="000000"/>
                <w:sz w:val="12"/>
                <w:szCs w:val="12"/>
              </w:rPr>
            </w:pPr>
            <w:r w:rsidRPr="00FE4BD3">
              <w:rPr>
                <w:color w:val="000000"/>
                <w:sz w:val="12"/>
                <w:szCs w:val="12"/>
              </w:rPr>
              <w:t>383108,03</w:t>
            </w:r>
          </w:p>
        </w:tc>
        <w:tc>
          <w:tcPr>
            <w:tcW w:w="0" w:type="auto"/>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171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color w:val="000000"/>
                <w:sz w:val="12"/>
                <w:szCs w:val="12"/>
              </w:rPr>
            </w:pPr>
            <w:r w:rsidRPr="00FE4BD3">
              <w:rPr>
                <w:color w:val="000000"/>
                <w:sz w:val="12"/>
                <w:szCs w:val="12"/>
              </w:rPr>
              <w:t>3645039,53</w:t>
            </w:r>
          </w:p>
        </w:tc>
      </w:tr>
      <w:tr w:rsidR="00681A0B" w:rsidRPr="00FE4BD3" w:rsidTr="00FE4BD3">
        <w:trPr>
          <w:jc w:val="center"/>
        </w:trPr>
        <w:tc>
          <w:tcPr>
            <w:tcW w:w="878"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2019</w:t>
            </w:r>
          </w:p>
        </w:tc>
        <w:tc>
          <w:tcPr>
            <w:tcW w:w="214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1445881,54</w:t>
            </w:r>
          </w:p>
        </w:tc>
        <w:tc>
          <w:tcPr>
            <w:tcW w:w="1901"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286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416469,06</w:t>
            </w:r>
          </w:p>
        </w:tc>
        <w:tc>
          <w:tcPr>
            <w:tcW w:w="0" w:type="auto"/>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171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1862350,60</w:t>
            </w:r>
          </w:p>
        </w:tc>
      </w:tr>
      <w:tr w:rsidR="00681A0B" w:rsidRPr="00FE4BD3" w:rsidTr="00FE4BD3">
        <w:trPr>
          <w:jc w:val="center"/>
        </w:trPr>
        <w:tc>
          <w:tcPr>
            <w:tcW w:w="878"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2020</w:t>
            </w:r>
          </w:p>
        </w:tc>
        <w:tc>
          <w:tcPr>
            <w:tcW w:w="214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1901"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286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372988</w:t>
            </w:r>
          </w:p>
        </w:tc>
        <w:tc>
          <w:tcPr>
            <w:tcW w:w="0" w:type="auto"/>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1716" w:type="dxa"/>
            <w:tcBorders>
              <w:top w:val="nil"/>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372988</w:t>
            </w:r>
          </w:p>
        </w:tc>
      </w:tr>
      <w:tr w:rsidR="00681A0B" w:rsidRPr="00FE4BD3" w:rsidTr="00FE4BD3">
        <w:trPr>
          <w:trHeight w:val="66"/>
          <w:jc w:val="center"/>
        </w:trPr>
        <w:tc>
          <w:tcPr>
            <w:tcW w:w="878"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2021</w:t>
            </w:r>
          </w:p>
        </w:tc>
        <w:tc>
          <w:tcPr>
            <w:tcW w:w="214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1901"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286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highlight w:val="yellow"/>
              </w:rPr>
            </w:pPr>
            <w:r w:rsidRPr="00FE4BD3">
              <w:rPr>
                <w:sz w:val="12"/>
                <w:szCs w:val="12"/>
              </w:rPr>
              <w:t>1609232,76</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171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highlight w:val="yellow"/>
              </w:rPr>
            </w:pPr>
            <w:r w:rsidRPr="00FE4BD3">
              <w:rPr>
                <w:sz w:val="12"/>
                <w:szCs w:val="12"/>
              </w:rPr>
              <w:t>1609232,76</w:t>
            </w:r>
          </w:p>
        </w:tc>
      </w:tr>
      <w:tr w:rsidR="00681A0B" w:rsidRPr="00FE4BD3" w:rsidTr="00FE4BD3">
        <w:trPr>
          <w:trHeight w:val="68"/>
          <w:jc w:val="center"/>
        </w:trPr>
        <w:tc>
          <w:tcPr>
            <w:tcW w:w="878"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2022</w:t>
            </w:r>
          </w:p>
        </w:tc>
        <w:tc>
          <w:tcPr>
            <w:tcW w:w="214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c>
          <w:tcPr>
            <w:tcW w:w="1901"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c>
          <w:tcPr>
            <w:tcW w:w="286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c>
          <w:tcPr>
            <w:tcW w:w="171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r>
      <w:tr w:rsidR="00681A0B" w:rsidRPr="00FE4BD3" w:rsidTr="00FE4BD3">
        <w:trPr>
          <w:trHeight w:val="57"/>
          <w:jc w:val="center"/>
        </w:trPr>
        <w:tc>
          <w:tcPr>
            <w:tcW w:w="878"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2023</w:t>
            </w:r>
          </w:p>
        </w:tc>
        <w:tc>
          <w:tcPr>
            <w:tcW w:w="214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c>
          <w:tcPr>
            <w:tcW w:w="1901"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c>
          <w:tcPr>
            <w:tcW w:w="286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c>
          <w:tcPr>
            <w:tcW w:w="171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lang w:val="en-US"/>
              </w:rPr>
            </w:pPr>
            <w:r w:rsidRPr="00FE4BD3">
              <w:rPr>
                <w:sz w:val="12"/>
                <w:szCs w:val="12"/>
                <w:lang w:val="en-US"/>
              </w:rPr>
              <w:t>-</w:t>
            </w:r>
          </w:p>
        </w:tc>
      </w:tr>
      <w:tr w:rsidR="00681A0B" w:rsidRPr="00FE4BD3" w:rsidTr="00FE4BD3">
        <w:trPr>
          <w:trHeight w:val="58"/>
          <w:jc w:val="center"/>
        </w:trPr>
        <w:tc>
          <w:tcPr>
            <w:tcW w:w="878"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ВСЕГО</w:t>
            </w:r>
          </w:p>
        </w:tc>
        <w:tc>
          <w:tcPr>
            <w:tcW w:w="214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8712813,04</w:t>
            </w:r>
          </w:p>
        </w:tc>
        <w:tc>
          <w:tcPr>
            <w:tcW w:w="1901"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286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highlight w:val="yellow"/>
              </w:rPr>
            </w:pPr>
            <w:r w:rsidRPr="00FE4BD3">
              <w:rPr>
                <w:rFonts w:ascii="Arial" w:hAnsi="Arial" w:cs="Arial"/>
                <w:sz w:val="12"/>
                <w:szCs w:val="12"/>
              </w:rPr>
              <w:t>3 135 393,85</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pStyle w:val="ConsPlusCell"/>
              <w:jc w:val="center"/>
              <w:rPr>
                <w:sz w:val="12"/>
                <w:szCs w:val="12"/>
              </w:rPr>
            </w:pPr>
            <w:r w:rsidRPr="00FE4BD3">
              <w:rPr>
                <w:sz w:val="12"/>
                <w:szCs w:val="12"/>
              </w:rPr>
              <w:t>-</w:t>
            </w:r>
          </w:p>
        </w:tc>
        <w:tc>
          <w:tcPr>
            <w:tcW w:w="1716" w:type="dxa"/>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highlight w:val="yellow"/>
              </w:rPr>
            </w:pPr>
            <w:r w:rsidRPr="00FE4BD3">
              <w:rPr>
                <w:rFonts w:ascii="Arial" w:hAnsi="Arial" w:cs="Arial"/>
                <w:sz w:val="12"/>
                <w:szCs w:val="12"/>
              </w:rPr>
              <w:t>11 848 206,89</w:t>
            </w:r>
          </w:p>
        </w:tc>
      </w:tr>
    </w:tbl>
    <w:p w:rsidR="00681A0B" w:rsidRPr="004E7188" w:rsidRDefault="00681A0B" w:rsidP="00FE4BD3">
      <w:pPr>
        <w:pStyle w:val="5"/>
        <w:spacing w:before="0" w:after="0"/>
        <w:ind w:firstLine="709"/>
        <w:jc w:val="right"/>
        <w:rPr>
          <w:rFonts w:ascii="Arial" w:hAnsi="Arial" w:cs="Arial"/>
          <w:b w:val="0"/>
          <w:sz w:val="16"/>
          <w:szCs w:val="16"/>
        </w:rPr>
      </w:pPr>
      <w:r w:rsidRPr="004E7188">
        <w:rPr>
          <w:rFonts w:ascii="Arial" w:hAnsi="Arial" w:cs="Arial"/>
          <w:b w:val="0"/>
          <w:sz w:val="16"/>
          <w:szCs w:val="16"/>
        </w:rPr>
        <w:t>»;</w:t>
      </w:r>
    </w:p>
    <w:p w:rsidR="00681A0B" w:rsidRPr="004E7188" w:rsidRDefault="00681A0B" w:rsidP="00FE4BD3">
      <w:pPr>
        <w:autoSpaceDE w:val="0"/>
        <w:autoSpaceDN w:val="0"/>
        <w:adjustRightInd w:val="0"/>
        <w:ind w:firstLine="567"/>
        <w:jc w:val="both"/>
        <w:rPr>
          <w:rFonts w:ascii="Arial" w:hAnsi="Arial" w:cs="Arial"/>
          <w:sz w:val="16"/>
          <w:szCs w:val="16"/>
        </w:rPr>
      </w:pPr>
      <w:r w:rsidRPr="004E7188">
        <w:rPr>
          <w:rFonts w:ascii="Arial" w:hAnsi="Arial" w:cs="Arial"/>
          <w:sz w:val="16"/>
          <w:szCs w:val="16"/>
        </w:rPr>
        <w:t>1.2. Изложить перечень целевых показателей муниципальной программы в реда</w:t>
      </w:r>
      <w:r w:rsidRPr="004E7188">
        <w:rPr>
          <w:rFonts w:ascii="Arial" w:hAnsi="Arial" w:cs="Arial"/>
          <w:sz w:val="16"/>
          <w:szCs w:val="16"/>
        </w:rPr>
        <w:t>к</w:t>
      </w:r>
      <w:r w:rsidRPr="004E7188">
        <w:rPr>
          <w:rFonts w:ascii="Arial" w:hAnsi="Arial" w:cs="Arial"/>
          <w:sz w:val="16"/>
          <w:szCs w:val="16"/>
        </w:rPr>
        <w:t>ции:</w:t>
      </w:r>
    </w:p>
    <w:p w:rsidR="00681A0B" w:rsidRPr="004E7188" w:rsidRDefault="00681A0B" w:rsidP="00FE4BD3">
      <w:pPr>
        <w:autoSpaceDE w:val="0"/>
        <w:autoSpaceDN w:val="0"/>
        <w:adjustRightInd w:val="0"/>
        <w:jc w:val="center"/>
        <w:rPr>
          <w:rFonts w:ascii="Arial" w:hAnsi="Arial" w:cs="Arial"/>
          <w:sz w:val="16"/>
          <w:szCs w:val="16"/>
        </w:rPr>
      </w:pPr>
      <w:r w:rsidRPr="004E7188">
        <w:rPr>
          <w:rFonts w:ascii="Arial" w:hAnsi="Arial" w:cs="Arial"/>
          <w:b/>
          <w:sz w:val="16"/>
          <w:szCs w:val="16"/>
        </w:rPr>
        <w:t>«</w:t>
      </w:r>
      <w:r w:rsidRPr="004E7188">
        <w:rPr>
          <w:rFonts w:ascii="Arial" w:hAnsi="Arial" w:cs="Arial"/>
          <w:sz w:val="16"/>
          <w:szCs w:val="16"/>
        </w:rPr>
        <w:t>ПЕРЕЧЕНЬ</w:t>
      </w:r>
    </w:p>
    <w:p w:rsidR="00681A0B" w:rsidRPr="004E7188" w:rsidRDefault="00681A0B" w:rsidP="00FE4BD3">
      <w:pPr>
        <w:autoSpaceDE w:val="0"/>
        <w:autoSpaceDN w:val="0"/>
        <w:adjustRightInd w:val="0"/>
        <w:jc w:val="center"/>
        <w:rPr>
          <w:rFonts w:ascii="Arial" w:hAnsi="Arial" w:cs="Arial"/>
          <w:sz w:val="16"/>
          <w:szCs w:val="16"/>
        </w:rPr>
      </w:pPr>
      <w:r w:rsidRPr="004E7188">
        <w:rPr>
          <w:rFonts w:ascii="Arial" w:hAnsi="Arial" w:cs="Arial"/>
          <w:sz w:val="16"/>
          <w:szCs w:val="16"/>
        </w:rPr>
        <w:t>целевых показателей муниципальной программы</w:t>
      </w:r>
    </w:p>
    <w:tbl>
      <w:tblPr>
        <w:tblW w:w="0" w:type="auto"/>
        <w:tblInd w:w="-80" w:type="dxa"/>
        <w:tblCellMar>
          <w:top w:w="102" w:type="dxa"/>
          <w:left w:w="62" w:type="dxa"/>
          <w:bottom w:w="102" w:type="dxa"/>
          <w:right w:w="62" w:type="dxa"/>
        </w:tblCellMar>
        <w:tblLook w:val="0000" w:firstRow="0" w:lastRow="0" w:firstColumn="0" w:lastColumn="0" w:noHBand="0" w:noVBand="0"/>
      </w:tblPr>
      <w:tblGrid>
        <w:gridCol w:w="401"/>
        <w:gridCol w:w="5942"/>
        <w:gridCol w:w="894"/>
        <w:gridCol w:w="1855"/>
        <w:gridCol w:w="410"/>
        <w:gridCol w:w="410"/>
        <w:gridCol w:w="410"/>
        <w:gridCol w:w="410"/>
        <w:gridCol w:w="410"/>
        <w:gridCol w:w="410"/>
      </w:tblGrid>
      <w:tr w:rsidR="00681A0B" w:rsidRPr="00FE4BD3" w:rsidTr="00FE4BD3">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r w:rsidRPr="00FE4BD3">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Наименование целевого п</w:t>
            </w:r>
            <w:r w:rsidRPr="00FE4BD3">
              <w:rPr>
                <w:rFonts w:ascii="Arial" w:hAnsi="Arial" w:cs="Arial"/>
                <w:b/>
                <w:sz w:val="12"/>
                <w:szCs w:val="12"/>
              </w:rPr>
              <w:t>о</w:t>
            </w:r>
            <w:r w:rsidRPr="00FE4BD3">
              <w:rPr>
                <w:rFonts w:ascii="Arial" w:hAnsi="Arial" w:cs="Arial"/>
                <w:b/>
                <w:sz w:val="12"/>
                <w:szCs w:val="12"/>
              </w:rPr>
              <w:t>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Единица изм</w:t>
            </w:r>
            <w:r w:rsidRPr="00FE4BD3">
              <w:rPr>
                <w:rFonts w:ascii="Arial" w:hAnsi="Arial" w:cs="Arial"/>
                <w:b/>
                <w:sz w:val="12"/>
                <w:szCs w:val="12"/>
              </w:rPr>
              <w:t>е</w:t>
            </w:r>
            <w:r w:rsidRPr="00FE4BD3">
              <w:rPr>
                <w:rFonts w:ascii="Arial" w:hAnsi="Arial" w:cs="Arial"/>
                <w:b/>
                <w:sz w:val="12"/>
                <w:szCs w:val="12"/>
              </w:rPr>
              <w:t>рения</w:t>
            </w:r>
          </w:p>
        </w:tc>
        <w:tc>
          <w:tcPr>
            <w:tcW w:w="0" w:type="auto"/>
            <w:vMerge w:val="restart"/>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Базовое значение целевого показ</w:t>
            </w:r>
            <w:r w:rsidRPr="00FE4BD3">
              <w:rPr>
                <w:rFonts w:ascii="Arial" w:hAnsi="Arial" w:cs="Arial"/>
                <w:b/>
                <w:sz w:val="12"/>
                <w:szCs w:val="12"/>
              </w:rPr>
              <w:t>а</w:t>
            </w:r>
            <w:r w:rsidRPr="00FE4BD3">
              <w:rPr>
                <w:rFonts w:ascii="Arial" w:hAnsi="Arial" w:cs="Arial"/>
                <w:b/>
                <w:sz w:val="12"/>
                <w:szCs w:val="12"/>
              </w:rPr>
              <w:t>теля (2017 год)</w:t>
            </w:r>
          </w:p>
        </w:tc>
        <w:tc>
          <w:tcPr>
            <w:tcW w:w="0" w:type="auto"/>
            <w:gridSpan w:val="6"/>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ind w:right="6"/>
              <w:jc w:val="center"/>
              <w:rPr>
                <w:rFonts w:ascii="Arial" w:hAnsi="Arial" w:cs="Arial"/>
                <w:b/>
                <w:sz w:val="12"/>
                <w:szCs w:val="12"/>
              </w:rPr>
            </w:pPr>
            <w:r w:rsidRPr="00FE4BD3">
              <w:rPr>
                <w:rFonts w:ascii="Arial" w:hAnsi="Arial" w:cs="Arial"/>
                <w:b/>
                <w:sz w:val="12"/>
                <w:szCs w:val="12"/>
              </w:rPr>
              <w:t>Значение целевого показателя по г</w:t>
            </w:r>
            <w:r w:rsidRPr="00FE4BD3">
              <w:rPr>
                <w:rFonts w:ascii="Arial" w:hAnsi="Arial" w:cs="Arial"/>
                <w:b/>
                <w:sz w:val="12"/>
                <w:szCs w:val="12"/>
              </w:rPr>
              <w:t>о</w:t>
            </w:r>
            <w:r w:rsidRPr="00FE4BD3">
              <w:rPr>
                <w:rFonts w:ascii="Arial" w:hAnsi="Arial" w:cs="Arial"/>
                <w:b/>
                <w:sz w:val="12"/>
                <w:szCs w:val="12"/>
              </w:rPr>
              <w:t>дам</w:t>
            </w:r>
          </w:p>
        </w:tc>
      </w:tr>
      <w:tr w:rsidR="00681A0B" w:rsidRPr="00FE4BD3" w:rsidTr="00FE4BD3">
        <w:trPr>
          <w:trHeight w:val="20"/>
        </w:trPr>
        <w:tc>
          <w:tcPr>
            <w:tcW w:w="0" w:type="auto"/>
            <w:vMerge/>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lang w:val="en-US"/>
              </w:rPr>
            </w:pPr>
            <w:r w:rsidRPr="00FE4BD3">
              <w:rPr>
                <w:rFonts w:ascii="Arial" w:hAnsi="Arial" w:cs="Arial"/>
                <w:b/>
                <w:sz w:val="12"/>
                <w:szCs w:val="12"/>
                <w:lang w:val="en-US"/>
              </w:rPr>
              <w:t>2022</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b/>
                <w:sz w:val="12"/>
                <w:szCs w:val="12"/>
                <w:lang w:val="en-US"/>
              </w:rPr>
            </w:pPr>
            <w:r w:rsidRPr="00FE4BD3">
              <w:rPr>
                <w:rFonts w:ascii="Arial" w:hAnsi="Arial" w:cs="Arial"/>
                <w:b/>
                <w:sz w:val="12"/>
                <w:szCs w:val="12"/>
                <w:lang w:val="en-US"/>
              </w:rPr>
              <w:t>2023</w:t>
            </w:r>
          </w:p>
        </w:tc>
      </w:tr>
      <w:tr w:rsidR="00681A0B" w:rsidRPr="00FE4BD3" w:rsidTr="00FE4BD3">
        <w:trPr>
          <w:trHeight w:val="52"/>
        </w:trPr>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1.</w:t>
            </w:r>
          </w:p>
        </w:tc>
        <w:tc>
          <w:tcPr>
            <w:tcW w:w="0" w:type="auto"/>
            <w:gridSpan w:val="9"/>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both"/>
              <w:rPr>
                <w:rFonts w:ascii="Arial" w:hAnsi="Arial" w:cs="Arial"/>
                <w:sz w:val="12"/>
                <w:szCs w:val="12"/>
              </w:rPr>
            </w:pPr>
            <w:r w:rsidRPr="00FE4BD3">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681A0B" w:rsidRPr="00FE4BD3" w:rsidTr="00FE4BD3">
        <w:trPr>
          <w:trHeight w:val="20"/>
        </w:trPr>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both"/>
              <w:rPr>
                <w:rFonts w:ascii="Arial" w:hAnsi="Arial" w:cs="Arial"/>
                <w:sz w:val="12"/>
                <w:szCs w:val="12"/>
              </w:rPr>
            </w:pPr>
            <w:r w:rsidRPr="00FE4BD3">
              <w:rPr>
                <w:rFonts w:ascii="Arial" w:hAnsi="Arial" w:cs="Arial"/>
                <w:sz w:val="12"/>
                <w:szCs w:val="12"/>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w:t>
            </w:r>
            <w:r w:rsidRPr="00FE4BD3">
              <w:rPr>
                <w:rFonts w:ascii="Arial" w:hAnsi="Arial" w:cs="Arial"/>
                <w:sz w:val="12"/>
                <w:szCs w:val="12"/>
              </w:rPr>
              <w:t>д</w:t>
            </w:r>
            <w:r w:rsidRPr="00FE4BD3">
              <w:rPr>
                <w:rFonts w:ascii="Arial" w:hAnsi="Arial" w:cs="Arial"/>
                <w:sz w:val="12"/>
                <w:szCs w:val="12"/>
              </w:rPr>
              <w:t>ца</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ind w:firstLine="35"/>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w:t>
            </w:r>
          </w:p>
        </w:tc>
      </w:tr>
      <w:tr w:rsidR="00681A0B" w:rsidRPr="00FE4BD3" w:rsidTr="00FE4BD3">
        <w:trPr>
          <w:trHeight w:val="20"/>
        </w:trPr>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both"/>
              <w:rPr>
                <w:rFonts w:ascii="Arial" w:hAnsi="Arial" w:cs="Arial"/>
                <w:sz w:val="12"/>
                <w:szCs w:val="12"/>
              </w:rPr>
            </w:pPr>
            <w:r w:rsidRPr="00FE4BD3">
              <w:rPr>
                <w:rFonts w:ascii="Arial" w:hAnsi="Arial" w:cs="Arial"/>
                <w:sz w:val="12"/>
                <w:szCs w:val="12"/>
              </w:rPr>
              <w:t>Количество отремонтированных общественных колодцев в Валдайском муниципальном районе (шт.) с проведением анализа, с</w:t>
            </w:r>
            <w:r w:rsidRPr="00FE4BD3">
              <w:rPr>
                <w:rFonts w:ascii="Arial" w:hAnsi="Arial" w:cs="Arial"/>
                <w:sz w:val="12"/>
                <w:szCs w:val="12"/>
              </w:rPr>
              <w:t>о</w:t>
            </w:r>
            <w:r w:rsidRPr="00FE4BD3">
              <w:rPr>
                <w:rFonts w:ascii="Arial" w:hAnsi="Arial" w:cs="Arial"/>
                <w:sz w:val="12"/>
                <w:szCs w:val="12"/>
              </w:rPr>
              <w:t>става и качества воды</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ind w:firstLine="35"/>
              <w:jc w:val="center"/>
              <w:rPr>
                <w:rFonts w:ascii="Arial" w:hAnsi="Arial" w:cs="Arial"/>
                <w:sz w:val="12"/>
                <w:szCs w:val="12"/>
              </w:rPr>
            </w:pPr>
            <w:r w:rsidRPr="00FE4BD3">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r>
      <w:tr w:rsidR="00681A0B" w:rsidRPr="00FE4BD3" w:rsidTr="00FE4BD3">
        <w:trPr>
          <w:trHeight w:val="20"/>
        </w:trPr>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lastRenderedPageBreak/>
              <w:t>1.3.</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both"/>
              <w:rPr>
                <w:rFonts w:ascii="Arial" w:hAnsi="Arial" w:cs="Arial"/>
                <w:sz w:val="12"/>
                <w:szCs w:val="12"/>
              </w:rPr>
            </w:pPr>
            <w:r w:rsidRPr="00FE4BD3">
              <w:rPr>
                <w:rFonts w:ascii="Arial" w:hAnsi="Arial" w:cs="Arial"/>
                <w:sz w:val="12"/>
                <w:szCs w:val="12"/>
              </w:rPr>
              <w:t>Количество колодцев, в которых проведена чистка и дезинфекция, с проведением анализа, состава и качес</w:t>
            </w:r>
            <w:r w:rsidRPr="00FE4BD3">
              <w:rPr>
                <w:rFonts w:ascii="Arial" w:hAnsi="Arial" w:cs="Arial"/>
                <w:sz w:val="12"/>
                <w:szCs w:val="12"/>
              </w:rPr>
              <w:t>т</w:t>
            </w:r>
            <w:r w:rsidRPr="00FE4BD3">
              <w:rPr>
                <w:rFonts w:ascii="Arial" w:hAnsi="Arial" w:cs="Arial"/>
                <w:sz w:val="12"/>
                <w:szCs w:val="12"/>
              </w:rPr>
              <w:t>ва воды (шт.)</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ind w:firstLine="35"/>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r>
      <w:tr w:rsidR="00681A0B" w:rsidRPr="00FE4BD3" w:rsidTr="00FE4BD3">
        <w:trPr>
          <w:trHeight w:val="20"/>
        </w:trPr>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both"/>
              <w:rPr>
                <w:rFonts w:ascii="Arial" w:hAnsi="Arial" w:cs="Arial"/>
                <w:sz w:val="12"/>
                <w:szCs w:val="12"/>
              </w:rPr>
            </w:pPr>
            <w:r w:rsidRPr="00FE4BD3">
              <w:rPr>
                <w:rFonts w:ascii="Arial" w:hAnsi="Arial" w:cs="Arial"/>
                <w:sz w:val="12"/>
                <w:szCs w:val="12"/>
              </w:rPr>
              <w:t>Количество отремонтированных скважин (шт), приобретение и монтаж оборудования для очистки пит</w:t>
            </w:r>
            <w:r w:rsidRPr="00FE4BD3">
              <w:rPr>
                <w:rFonts w:ascii="Arial" w:hAnsi="Arial" w:cs="Arial"/>
                <w:sz w:val="12"/>
                <w:szCs w:val="12"/>
              </w:rPr>
              <w:t>ь</w:t>
            </w:r>
            <w:r w:rsidRPr="00FE4BD3">
              <w:rPr>
                <w:rFonts w:ascii="Arial" w:hAnsi="Arial" w:cs="Arial"/>
                <w:sz w:val="12"/>
                <w:szCs w:val="12"/>
              </w:rPr>
              <w:t>евой воды</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ind w:firstLine="35"/>
              <w:jc w:val="center"/>
              <w:rPr>
                <w:rFonts w:ascii="Arial" w:hAnsi="Arial" w:cs="Arial"/>
                <w:sz w:val="12"/>
                <w:szCs w:val="12"/>
              </w:rPr>
            </w:pPr>
            <w:r w:rsidRPr="00FE4BD3">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r>
      <w:tr w:rsidR="00681A0B" w:rsidRPr="00FE4BD3" w:rsidTr="00FE4BD3">
        <w:trPr>
          <w:trHeight w:val="20"/>
        </w:trPr>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both"/>
              <w:rPr>
                <w:rFonts w:ascii="Arial" w:hAnsi="Arial" w:cs="Arial"/>
                <w:sz w:val="12"/>
                <w:szCs w:val="12"/>
              </w:rPr>
            </w:pPr>
            <w:r w:rsidRPr="00FE4BD3">
              <w:rPr>
                <w:rFonts w:ascii="Arial" w:hAnsi="Arial" w:cs="Arial"/>
                <w:sz w:val="12"/>
                <w:szCs w:val="12"/>
              </w:rPr>
              <w:t>Обслуживание систем очистки воды в муниципальных образовательных учреждениях Валдайского муниципального района (учрежд</w:t>
            </w:r>
            <w:r w:rsidRPr="00FE4BD3">
              <w:rPr>
                <w:rFonts w:ascii="Arial" w:hAnsi="Arial" w:cs="Arial"/>
                <w:sz w:val="12"/>
                <w:szCs w:val="12"/>
              </w:rPr>
              <w:t>е</w:t>
            </w:r>
            <w:r w:rsidRPr="00FE4BD3">
              <w:rPr>
                <w:rFonts w:ascii="Arial" w:hAnsi="Arial" w:cs="Arial"/>
                <w:sz w:val="12"/>
                <w:szCs w:val="12"/>
              </w:rPr>
              <w:t>ния)</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ind w:firstLine="35"/>
              <w:jc w:val="center"/>
              <w:rPr>
                <w:rFonts w:ascii="Arial" w:hAnsi="Arial" w:cs="Arial"/>
                <w:sz w:val="12"/>
                <w:szCs w:val="12"/>
              </w:rPr>
            </w:pPr>
            <w:r w:rsidRPr="00FE4BD3">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r>
      <w:tr w:rsidR="00681A0B" w:rsidRPr="00FE4BD3" w:rsidTr="00FE4BD3">
        <w:trPr>
          <w:trHeight w:val="20"/>
        </w:trPr>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both"/>
              <w:rPr>
                <w:rFonts w:ascii="Arial" w:hAnsi="Arial" w:cs="Arial"/>
                <w:sz w:val="12"/>
                <w:szCs w:val="12"/>
              </w:rPr>
            </w:pPr>
            <w:r w:rsidRPr="00FE4BD3">
              <w:rPr>
                <w:rFonts w:ascii="Arial" w:hAnsi="Arial" w:cs="Arial"/>
                <w:sz w:val="12"/>
                <w:szCs w:val="12"/>
              </w:rPr>
              <w:t>Разработка проектно-сметной док</w:t>
            </w:r>
            <w:r w:rsidRPr="00FE4BD3">
              <w:rPr>
                <w:rFonts w:ascii="Arial" w:hAnsi="Arial" w:cs="Arial"/>
                <w:sz w:val="12"/>
                <w:szCs w:val="12"/>
              </w:rPr>
              <w:t>у</w:t>
            </w:r>
            <w:r w:rsidRPr="00FE4BD3">
              <w:rPr>
                <w:rFonts w:ascii="Arial" w:hAnsi="Arial" w:cs="Arial"/>
                <w:sz w:val="12"/>
                <w:szCs w:val="12"/>
              </w:rPr>
              <w:t>ментации</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ind w:firstLine="35"/>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widowControl w:val="0"/>
              <w:jc w:val="center"/>
              <w:rPr>
                <w:rFonts w:ascii="Arial" w:hAnsi="Arial" w:cs="Arial"/>
                <w:sz w:val="12"/>
                <w:szCs w:val="12"/>
              </w:rPr>
            </w:pPr>
            <w:r w:rsidRPr="00FE4BD3">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rPr>
            </w:pPr>
            <w:r w:rsidRPr="00FE4BD3">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tcPr>
          <w:p w:rsidR="00681A0B" w:rsidRPr="00FE4BD3" w:rsidRDefault="00681A0B" w:rsidP="00FE4BD3">
            <w:pPr>
              <w:jc w:val="center"/>
              <w:rPr>
                <w:rFonts w:ascii="Arial" w:hAnsi="Arial" w:cs="Arial"/>
                <w:sz w:val="12"/>
                <w:szCs w:val="12"/>
                <w:lang w:val="en-US"/>
              </w:rPr>
            </w:pPr>
            <w:r w:rsidRPr="00FE4BD3">
              <w:rPr>
                <w:rFonts w:ascii="Arial" w:hAnsi="Arial" w:cs="Arial"/>
                <w:sz w:val="12"/>
                <w:szCs w:val="12"/>
                <w:lang w:val="en-US"/>
              </w:rPr>
              <w:t>-</w:t>
            </w:r>
          </w:p>
        </w:tc>
      </w:tr>
    </w:tbl>
    <w:p w:rsidR="00681A0B" w:rsidRPr="004E7188" w:rsidRDefault="00681A0B" w:rsidP="00681A0B">
      <w:pPr>
        <w:pStyle w:val="a8"/>
        <w:tabs>
          <w:tab w:val="left" w:pos="240"/>
          <w:tab w:val="left" w:pos="6240"/>
          <w:tab w:val="left" w:pos="6840"/>
        </w:tabs>
        <w:ind w:right="-39" w:firstLine="709"/>
        <w:jc w:val="right"/>
        <w:rPr>
          <w:rFonts w:ascii="Arial" w:hAnsi="Arial" w:cs="Arial"/>
          <w:sz w:val="16"/>
          <w:szCs w:val="16"/>
        </w:rPr>
      </w:pPr>
      <w:r w:rsidRPr="004E7188">
        <w:rPr>
          <w:rFonts w:ascii="Arial" w:hAnsi="Arial" w:cs="Arial"/>
          <w:sz w:val="16"/>
          <w:szCs w:val="16"/>
        </w:rPr>
        <w:t>»;</w:t>
      </w:r>
    </w:p>
    <w:p w:rsidR="00681A0B" w:rsidRPr="004E7188" w:rsidRDefault="00681A0B" w:rsidP="00FE4BD3">
      <w:pPr>
        <w:autoSpaceDE w:val="0"/>
        <w:autoSpaceDN w:val="0"/>
        <w:adjustRightInd w:val="0"/>
        <w:ind w:firstLine="284"/>
        <w:jc w:val="both"/>
        <w:rPr>
          <w:rFonts w:ascii="Arial" w:hAnsi="Arial" w:cs="Arial"/>
          <w:sz w:val="16"/>
          <w:szCs w:val="16"/>
        </w:rPr>
      </w:pPr>
      <w:r w:rsidRPr="004E7188">
        <w:rPr>
          <w:rFonts w:ascii="Arial" w:hAnsi="Arial" w:cs="Arial"/>
          <w:sz w:val="16"/>
          <w:szCs w:val="16"/>
        </w:rPr>
        <w:t>1.3. Изложить мероприятия муниципальной программы в прил</w:t>
      </w:r>
      <w:r w:rsidRPr="004E7188">
        <w:rPr>
          <w:rFonts w:ascii="Arial" w:hAnsi="Arial" w:cs="Arial"/>
          <w:sz w:val="16"/>
          <w:szCs w:val="16"/>
        </w:rPr>
        <w:t>а</w:t>
      </w:r>
      <w:r w:rsidRPr="004E7188">
        <w:rPr>
          <w:rFonts w:ascii="Arial" w:hAnsi="Arial" w:cs="Arial"/>
          <w:sz w:val="16"/>
          <w:szCs w:val="16"/>
        </w:rPr>
        <w:t>гаемой редакции.</w:t>
      </w:r>
    </w:p>
    <w:p w:rsidR="00681A0B" w:rsidRPr="004E7188" w:rsidRDefault="00681A0B" w:rsidP="00FE4BD3">
      <w:pPr>
        <w:pStyle w:val="a8"/>
        <w:tabs>
          <w:tab w:val="left" w:pos="240"/>
          <w:tab w:val="left" w:pos="6240"/>
          <w:tab w:val="left" w:pos="6840"/>
        </w:tabs>
        <w:ind w:right="-39" w:firstLine="284"/>
        <w:rPr>
          <w:rFonts w:ascii="Arial" w:hAnsi="Arial" w:cs="Arial"/>
          <w:sz w:val="16"/>
          <w:szCs w:val="16"/>
        </w:rPr>
      </w:pPr>
      <w:r w:rsidRPr="004E71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4E7188">
        <w:rPr>
          <w:rFonts w:ascii="Arial" w:hAnsi="Arial" w:cs="Arial"/>
          <w:sz w:val="16"/>
          <w:szCs w:val="16"/>
        </w:rPr>
        <w:t>н</w:t>
      </w:r>
      <w:r w:rsidRPr="004E7188">
        <w:rPr>
          <w:rFonts w:ascii="Arial" w:hAnsi="Arial" w:cs="Arial"/>
          <w:sz w:val="16"/>
          <w:szCs w:val="16"/>
        </w:rPr>
        <w:t>тернет».</w:t>
      </w:r>
    </w:p>
    <w:p w:rsidR="00681A0B" w:rsidRPr="004E7188" w:rsidRDefault="00681A0B" w:rsidP="00681A0B">
      <w:pPr>
        <w:spacing w:line="240" w:lineRule="exact"/>
        <w:jc w:val="both"/>
        <w:rPr>
          <w:rFonts w:ascii="Arial" w:hAnsi="Arial" w:cs="Arial"/>
          <w:b/>
          <w:sz w:val="16"/>
          <w:szCs w:val="16"/>
        </w:rPr>
      </w:pPr>
      <w:r w:rsidRPr="004E7188">
        <w:rPr>
          <w:rFonts w:ascii="Arial" w:hAnsi="Arial" w:cs="Arial"/>
          <w:b/>
          <w:sz w:val="16"/>
          <w:szCs w:val="16"/>
        </w:rPr>
        <w:t>Глава муниципального района</w:t>
      </w:r>
      <w:r w:rsidRPr="004E7188">
        <w:rPr>
          <w:rFonts w:ascii="Arial" w:hAnsi="Arial" w:cs="Arial"/>
          <w:b/>
          <w:sz w:val="16"/>
          <w:szCs w:val="16"/>
        </w:rPr>
        <w:tab/>
      </w:r>
      <w:r w:rsidRPr="004E7188">
        <w:rPr>
          <w:rFonts w:ascii="Arial" w:hAnsi="Arial" w:cs="Arial"/>
          <w:b/>
          <w:sz w:val="16"/>
          <w:szCs w:val="16"/>
        </w:rPr>
        <w:tab/>
        <w:t>Ю.В.Стадэ</w:t>
      </w:r>
    </w:p>
    <w:p w:rsidR="00FE4BD3" w:rsidRPr="00FE4BD3" w:rsidRDefault="00FE4BD3" w:rsidP="00FE4BD3">
      <w:pPr>
        <w:ind w:left="6804"/>
        <w:jc w:val="center"/>
        <w:rPr>
          <w:rFonts w:ascii="Arial" w:hAnsi="Arial" w:cs="Arial"/>
          <w:sz w:val="16"/>
          <w:szCs w:val="16"/>
        </w:rPr>
      </w:pPr>
      <w:r w:rsidRPr="00FE4BD3">
        <w:rPr>
          <w:rFonts w:ascii="Arial" w:hAnsi="Arial" w:cs="Arial"/>
          <w:sz w:val="16"/>
          <w:szCs w:val="16"/>
        </w:rPr>
        <w:t>Прилож</w:t>
      </w:r>
      <w:r w:rsidRPr="00FE4BD3">
        <w:rPr>
          <w:rFonts w:ascii="Arial" w:hAnsi="Arial" w:cs="Arial"/>
          <w:sz w:val="16"/>
          <w:szCs w:val="16"/>
        </w:rPr>
        <w:t>е</w:t>
      </w:r>
      <w:r w:rsidRPr="00FE4BD3">
        <w:rPr>
          <w:rFonts w:ascii="Arial" w:hAnsi="Arial" w:cs="Arial"/>
          <w:sz w:val="16"/>
          <w:szCs w:val="16"/>
        </w:rPr>
        <w:t>ние</w:t>
      </w:r>
    </w:p>
    <w:p w:rsidR="00FE4BD3" w:rsidRPr="00FE4BD3" w:rsidRDefault="00FE4BD3" w:rsidP="00FE4BD3">
      <w:pPr>
        <w:ind w:left="6804"/>
        <w:jc w:val="center"/>
        <w:rPr>
          <w:rFonts w:ascii="Arial" w:hAnsi="Arial" w:cs="Arial"/>
          <w:sz w:val="16"/>
          <w:szCs w:val="16"/>
        </w:rPr>
      </w:pPr>
      <w:r w:rsidRPr="00FE4BD3">
        <w:rPr>
          <w:rFonts w:ascii="Arial" w:hAnsi="Arial" w:cs="Arial"/>
          <w:sz w:val="16"/>
          <w:szCs w:val="16"/>
        </w:rPr>
        <w:t>к постановлению Админис</w:t>
      </w:r>
      <w:r w:rsidRPr="00FE4BD3">
        <w:rPr>
          <w:rFonts w:ascii="Arial" w:hAnsi="Arial" w:cs="Arial"/>
          <w:sz w:val="16"/>
          <w:szCs w:val="16"/>
        </w:rPr>
        <w:t>т</w:t>
      </w:r>
      <w:r w:rsidRPr="00FE4BD3">
        <w:rPr>
          <w:rFonts w:ascii="Arial" w:hAnsi="Arial" w:cs="Arial"/>
          <w:sz w:val="16"/>
          <w:szCs w:val="16"/>
        </w:rPr>
        <w:t>рации</w:t>
      </w:r>
    </w:p>
    <w:p w:rsidR="00FE4BD3" w:rsidRPr="00FE4BD3" w:rsidRDefault="00FE4BD3" w:rsidP="00FE4BD3">
      <w:pPr>
        <w:ind w:left="6804"/>
        <w:jc w:val="center"/>
        <w:rPr>
          <w:rFonts w:ascii="Arial" w:hAnsi="Arial" w:cs="Arial"/>
          <w:sz w:val="16"/>
          <w:szCs w:val="16"/>
        </w:rPr>
      </w:pPr>
      <w:r w:rsidRPr="00FE4BD3">
        <w:rPr>
          <w:rFonts w:ascii="Arial" w:hAnsi="Arial" w:cs="Arial"/>
          <w:sz w:val="16"/>
          <w:szCs w:val="16"/>
        </w:rPr>
        <w:t>муниц</w:t>
      </w:r>
      <w:r w:rsidRPr="00FE4BD3">
        <w:rPr>
          <w:rFonts w:ascii="Arial" w:hAnsi="Arial" w:cs="Arial"/>
          <w:sz w:val="16"/>
          <w:szCs w:val="16"/>
        </w:rPr>
        <w:t>и</w:t>
      </w:r>
      <w:r w:rsidRPr="00FE4BD3">
        <w:rPr>
          <w:rFonts w:ascii="Arial" w:hAnsi="Arial" w:cs="Arial"/>
          <w:sz w:val="16"/>
          <w:szCs w:val="16"/>
        </w:rPr>
        <w:t>пального района</w:t>
      </w:r>
      <w:r>
        <w:rPr>
          <w:rFonts w:ascii="Arial" w:hAnsi="Arial" w:cs="Arial"/>
          <w:sz w:val="16"/>
          <w:szCs w:val="16"/>
        </w:rPr>
        <w:t xml:space="preserve"> </w:t>
      </w:r>
      <w:r w:rsidRPr="00FE4BD3">
        <w:rPr>
          <w:rFonts w:ascii="Arial" w:hAnsi="Arial" w:cs="Arial"/>
          <w:sz w:val="16"/>
          <w:szCs w:val="16"/>
        </w:rPr>
        <w:t>от 27.05.2021 № 939</w:t>
      </w:r>
    </w:p>
    <w:p w:rsidR="00FE4BD3" w:rsidRPr="00FE4BD3" w:rsidRDefault="00FE4BD3" w:rsidP="00FE4BD3">
      <w:pPr>
        <w:spacing w:line="240" w:lineRule="exact"/>
        <w:jc w:val="center"/>
        <w:rPr>
          <w:rFonts w:ascii="Arial" w:hAnsi="Arial" w:cs="Arial"/>
          <w:sz w:val="16"/>
          <w:szCs w:val="16"/>
        </w:rPr>
      </w:pPr>
      <w:r w:rsidRPr="00FE4BD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5"/>
        <w:gridCol w:w="3863"/>
        <w:gridCol w:w="886"/>
        <w:gridCol w:w="577"/>
        <w:gridCol w:w="591"/>
        <w:gridCol w:w="946"/>
        <w:gridCol w:w="592"/>
        <w:gridCol w:w="758"/>
        <w:gridCol w:w="692"/>
        <w:gridCol w:w="525"/>
        <w:gridCol w:w="825"/>
        <w:gridCol w:w="391"/>
        <w:gridCol w:w="391"/>
      </w:tblGrid>
      <w:tr w:rsidR="00FE4BD3" w:rsidRPr="00FE4BD3" w:rsidTr="00FE4BD3">
        <w:trPr>
          <w:trHeight w:val="20"/>
        </w:trPr>
        <w:tc>
          <w:tcPr>
            <w:tcW w:w="0" w:type="auto"/>
            <w:vMerge w:val="restart"/>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 п/п</w:t>
            </w:r>
          </w:p>
        </w:tc>
        <w:tc>
          <w:tcPr>
            <w:tcW w:w="0" w:type="auto"/>
            <w:vMerge w:val="restart"/>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Наименование мер</w:t>
            </w:r>
            <w:r w:rsidRPr="00FE4BD3">
              <w:rPr>
                <w:rFonts w:ascii="Arial" w:hAnsi="Arial" w:cs="Arial"/>
                <w:b/>
                <w:sz w:val="12"/>
                <w:szCs w:val="12"/>
              </w:rPr>
              <w:t>о</w:t>
            </w:r>
            <w:r w:rsidRPr="00FE4BD3">
              <w:rPr>
                <w:rFonts w:ascii="Arial" w:hAnsi="Arial" w:cs="Arial"/>
                <w:b/>
                <w:sz w:val="12"/>
                <w:szCs w:val="12"/>
              </w:rPr>
              <w:t>приятия</w:t>
            </w:r>
          </w:p>
        </w:tc>
        <w:tc>
          <w:tcPr>
            <w:tcW w:w="0" w:type="auto"/>
            <w:vMerge w:val="restart"/>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Исполн</w:t>
            </w:r>
            <w:r w:rsidRPr="00FE4BD3">
              <w:rPr>
                <w:rFonts w:ascii="Arial" w:hAnsi="Arial" w:cs="Arial"/>
                <w:b/>
                <w:sz w:val="12"/>
                <w:szCs w:val="12"/>
              </w:rPr>
              <w:t>и</w:t>
            </w:r>
            <w:r w:rsidRPr="00FE4BD3">
              <w:rPr>
                <w:rFonts w:ascii="Arial" w:hAnsi="Arial" w:cs="Arial"/>
                <w:b/>
                <w:sz w:val="12"/>
                <w:szCs w:val="12"/>
              </w:rPr>
              <w:t>тель</w:t>
            </w:r>
          </w:p>
        </w:tc>
        <w:tc>
          <w:tcPr>
            <w:tcW w:w="0" w:type="auto"/>
            <w:vMerge w:val="restart"/>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Срок ре</w:t>
            </w:r>
            <w:r w:rsidRPr="00FE4BD3">
              <w:rPr>
                <w:rFonts w:ascii="Arial" w:hAnsi="Arial" w:cs="Arial"/>
                <w:b/>
                <w:sz w:val="12"/>
                <w:szCs w:val="12"/>
              </w:rPr>
              <w:t>а</w:t>
            </w:r>
            <w:r w:rsidRPr="00FE4BD3">
              <w:rPr>
                <w:rFonts w:ascii="Arial" w:hAnsi="Arial" w:cs="Arial"/>
                <w:b/>
                <w:sz w:val="12"/>
                <w:szCs w:val="12"/>
              </w:rPr>
              <w:t>лизации</w:t>
            </w:r>
          </w:p>
        </w:tc>
        <w:tc>
          <w:tcPr>
            <w:tcW w:w="0" w:type="auto"/>
            <w:vMerge w:val="restart"/>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Целевой показ</w:t>
            </w:r>
            <w:r w:rsidRPr="00FE4BD3">
              <w:rPr>
                <w:rFonts w:ascii="Arial" w:hAnsi="Arial" w:cs="Arial"/>
                <w:b/>
                <w:sz w:val="12"/>
                <w:szCs w:val="12"/>
              </w:rPr>
              <w:t>а</w:t>
            </w:r>
            <w:r w:rsidRPr="00FE4BD3">
              <w:rPr>
                <w:rFonts w:ascii="Arial" w:hAnsi="Arial" w:cs="Arial"/>
                <w:b/>
                <w:sz w:val="12"/>
                <w:szCs w:val="12"/>
              </w:rPr>
              <w:t>тель</w:t>
            </w:r>
          </w:p>
        </w:tc>
        <w:tc>
          <w:tcPr>
            <w:tcW w:w="0" w:type="auto"/>
            <w:vMerge w:val="restart"/>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Источник фина</w:t>
            </w:r>
            <w:r w:rsidRPr="00FE4BD3">
              <w:rPr>
                <w:rFonts w:ascii="Arial" w:hAnsi="Arial" w:cs="Arial"/>
                <w:b/>
                <w:sz w:val="12"/>
                <w:szCs w:val="12"/>
              </w:rPr>
              <w:t>н</w:t>
            </w:r>
            <w:r w:rsidRPr="00FE4BD3">
              <w:rPr>
                <w:rFonts w:ascii="Arial" w:hAnsi="Arial" w:cs="Arial"/>
                <w:b/>
                <w:sz w:val="12"/>
                <w:szCs w:val="12"/>
              </w:rPr>
              <w:t>сирования</w:t>
            </w:r>
          </w:p>
        </w:tc>
        <w:tc>
          <w:tcPr>
            <w:tcW w:w="0" w:type="auto"/>
            <w:gridSpan w:val="7"/>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Объем финансирования по годам (руб.)</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b/>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b/>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b/>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b/>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b/>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b/>
                <w:sz w:val="12"/>
                <w:szCs w:val="12"/>
              </w:rPr>
            </w:pP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2017</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2018</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2019</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2020</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2021</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2022</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2023</w:t>
            </w:r>
          </w:p>
        </w:tc>
      </w:tr>
      <w:tr w:rsidR="00FE4BD3" w:rsidRPr="00FE4BD3" w:rsidTr="00FE4BD3">
        <w:trPr>
          <w:trHeight w:val="20"/>
        </w:trPr>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w:t>
            </w:r>
          </w:p>
        </w:tc>
        <w:tc>
          <w:tcPr>
            <w:tcW w:w="0" w:type="auto"/>
            <w:gridSpan w:val="12"/>
          </w:tcPr>
          <w:p w:rsidR="00FE4BD3" w:rsidRPr="00FE4BD3" w:rsidRDefault="00FE4BD3" w:rsidP="00FE4BD3">
            <w:pPr>
              <w:autoSpaceDE w:val="0"/>
              <w:autoSpaceDN w:val="0"/>
              <w:adjustRightInd w:val="0"/>
              <w:jc w:val="both"/>
              <w:rPr>
                <w:rFonts w:ascii="Arial" w:hAnsi="Arial" w:cs="Arial"/>
                <w:sz w:val="12"/>
                <w:szCs w:val="12"/>
              </w:rPr>
            </w:pPr>
            <w:r w:rsidRPr="00FE4BD3">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FE4BD3" w:rsidRPr="00FE4BD3" w:rsidTr="00FE4BD3">
        <w:trPr>
          <w:trHeight w:val="20"/>
        </w:trPr>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w:t>
            </w:r>
          </w:p>
        </w:tc>
        <w:tc>
          <w:tcPr>
            <w:tcW w:w="0" w:type="auto"/>
            <w:gridSpan w:val="12"/>
          </w:tcPr>
          <w:p w:rsidR="00FE4BD3" w:rsidRPr="00FE4BD3" w:rsidRDefault="00FE4BD3" w:rsidP="00FE4BD3">
            <w:pPr>
              <w:autoSpaceDE w:val="0"/>
              <w:autoSpaceDN w:val="0"/>
              <w:adjustRightInd w:val="0"/>
              <w:jc w:val="both"/>
              <w:rPr>
                <w:rFonts w:ascii="Arial" w:hAnsi="Arial" w:cs="Arial"/>
                <w:sz w:val="12"/>
                <w:szCs w:val="12"/>
              </w:rPr>
            </w:pPr>
            <w:r w:rsidRPr="00FE4BD3">
              <w:rPr>
                <w:rFonts w:ascii="Arial" w:hAnsi="Arial" w:cs="Arial"/>
                <w:sz w:val="12"/>
                <w:szCs w:val="12"/>
              </w:rPr>
              <w:t>Задача 1. Удовлетворение потребности населения Валдайского муниципального района в питьевой воде</w:t>
            </w:r>
          </w:p>
        </w:tc>
      </w:tr>
      <w:tr w:rsidR="00FE4BD3" w:rsidRPr="00FE4BD3" w:rsidTr="00FE4BD3">
        <w:trPr>
          <w:trHeight w:val="20"/>
        </w:trPr>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1.1.1</w:t>
            </w:r>
          </w:p>
        </w:tc>
        <w:tc>
          <w:tcPr>
            <w:tcW w:w="0" w:type="auto"/>
            <w:vMerge w:val="restart"/>
          </w:tcPr>
          <w:p w:rsidR="00FE4BD3" w:rsidRPr="00FE4BD3" w:rsidRDefault="00FE4BD3" w:rsidP="00FE4BD3">
            <w:pPr>
              <w:jc w:val="both"/>
              <w:rPr>
                <w:rFonts w:ascii="Arial" w:hAnsi="Arial" w:cs="Arial"/>
                <w:sz w:val="12"/>
                <w:szCs w:val="12"/>
              </w:rPr>
            </w:pPr>
            <w:r w:rsidRPr="00FE4BD3">
              <w:rPr>
                <w:rFonts w:ascii="Arial" w:hAnsi="Arial" w:cs="Arial"/>
                <w:sz w:val="12"/>
                <w:szCs w:val="12"/>
              </w:rPr>
              <w:t>Строительство, общественных колодцев в сельских поселениях Валдайского муниц</w:t>
            </w:r>
            <w:r w:rsidRPr="00FE4BD3">
              <w:rPr>
                <w:rFonts w:ascii="Arial" w:hAnsi="Arial" w:cs="Arial"/>
                <w:sz w:val="12"/>
                <w:szCs w:val="12"/>
              </w:rPr>
              <w:t>и</w:t>
            </w:r>
            <w:r w:rsidRPr="00FE4BD3">
              <w:rPr>
                <w:rFonts w:ascii="Arial" w:hAnsi="Arial" w:cs="Arial"/>
                <w:sz w:val="12"/>
                <w:szCs w:val="12"/>
              </w:rPr>
              <w:t>пального района с проведением анализа состава и качества воды, а также работы по разведочному бурению, определении места и глубины буд</w:t>
            </w:r>
            <w:r w:rsidRPr="00FE4BD3">
              <w:rPr>
                <w:rFonts w:ascii="Arial" w:hAnsi="Arial" w:cs="Arial"/>
                <w:sz w:val="12"/>
                <w:szCs w:val="12"/>
              </w:rPr>
              <w:t>у</w:t>
            </w:r>
            <w:r w:rsidRPr="00FE4BD3">
              <w:rPr>
                <w:rFonts w:ascii="Arial" w:hAnsi="Arial" w:cs="Arial"/>
                <w:sz w:val="12"/>
                <w:szCs w:val="12"/>
              </w:rPr>
              <w:t>щего колодца</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Администрация Валдайского муниципальн</w:t>
            </w:r>
            <w:r w:rsidRPr="00FE4BD3">
              <w:rPr>
                <w:rFonts w:ascii="Arial" w:hAnsi="Arial" w:cs="Arial"/>
                <w:sz w:val="12"/>
                <w:szCs w:val="12"/>
              </w:rPr>
              <w:t>о</w:t>
            </w:r>
            <w:r w:rsidRPr="00FE4BD3">
              <w:rPr>
                <w:rFonts w:ascii="Arial" w:hAnsi="Arial" w:cs="Arial"/>
                <w:sz w:val="12"/>
                <w:szCs w:val="12"/>
              </w:rPr>
              <w:t>го</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2017-2023 годы</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1.1.1</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бюджет Валдайского муниципальн</w:t>
            </w:r>
            <w:r w:rsidRPr="00FE4BD3">
              <w:rPr>
                <w:rFonts w:ascii="Arial" w:hAnsi="Arial" w:cs="Arial"/>
                <w:sz w:val="12"/>
                <w:szCs w:val="12"/>
              </w:rPr>
              <w:t>о</w:t>
            </w:r>
            <w:r w:rsidRPr="00FE4BD3">
              <w:rPr>
                <w:rFonts w:ascii="Arial" w:hAnsi="Arial" w:cs="Arial"/>
                <w:sz w:val="12"/>
                <w:szCs w:val="12"/>
              </w:rPr>
              <w:t>го района</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142806</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167528,06</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20 000</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both"/>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областной бю</w:t>
            </w:r>
            <w:r w:rsidRPr="00FE4BD3">
              <w:rPr>
                <w:rFonts w:ascii="Arial" w:hAnsi="Arial" w:cs="Arial"/>
                <w:sz w:val="12"/>
                <w:szCs w:val="12"/>
              </w:rPr>
              <w:t>д</w:t>
            </w:r>
            <w:r w:rsidRPr="00FE4BD3">
              <w:rPr>
                <w:rFonts w:ascii="Arial" w:hAnsi="Arial" w:cs="Arial"/>
                <w:sz w:val="12"/>
                <w:szCs w:val="12"/>
              </w:rPr>
              <w:t>жет</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131220,54</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both"/>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итого</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142806</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298748,6</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20000</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r>
      <w:tr w:rsidR="00FE4BD3" w:rsidRPr="00FE4BD3" w:rsidTr="00FE4BD3">
        <w:trPr>
          <w:trHeight w:val="20"/>
        </w:trPr>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1.1.2.</w:t>
            </w:r>
          </w:p>
        </w:tc>
        <w:tc>
          <w:tcPr>
            <w:tcW w:w="0" w:type="auto"/>
            <w:vMerge w:val="restart"/>
          </w:tcPr>
          <w:p w:rsidR="00FE4BD3" w:rsidRPr="00FE4BD3" w:rsidRDefault="00FE4BD3" w:rsidP="00FE4BD3">
            <w:pPr>
              <w:jc w:val="both"/>
              <w:rPr>
                <w:rFonts w:ascii="Arial" w:hAnsi="Arial" w:cs="Arial"/>
                <w:sz w:val="12"/>
                <w:szCs w:val="12"/>
              </w:rPr>
            </w:pPr>
            <w:r w:rsidRPr="00FE4BD3">
              <w:rPr>
                <w:rFonts w:ascii="Arial" w:hAnsi="Arial" w:cs="Arial"/>
                <w:sz w:val="12"/>
                <w:szCs w:val="12"/>
              </w:rPr>
              <w:t>Ремонт, общественных колодцев в сельских поселениях Валдайского муниципального района. (д. Яблонка, д. Дерганиха, д. Добр</w:t>
            </w:r>
            <w:r w:rsidRPr="00FE4BD3">
              <w:rPr>
                <w:rFonts w:ascii="Arial" w:hAnsi="Arial" w:cs="Arial"/>
                <w:sz w:val="12"/>
                <w:szCs w:val="12"/>
              </w:rPr>
              <w:t>и</w:t>
            </w:r>
            <w:r w:rsidRPr="00FE4BD3">
              <w:rPr>
                <w:rFonts w:ascii="Arial" w:hAnsi="Arial" w:cs="Arial"/>
                <w:sz w:val="12"/>
                <w:szCs w:val="12"/>
              </w:rPr>
              <w:t>лово, с. Яжелбицы – 2020 г., д. Почеп, д.Серганиха, д. Старина, с. Яжелбицы – 2021 год) с последующим проведением анализа состава воды в общественных к</w:t>
            </w:r>
            <w:r w:rsidRPr="00FE4BD3">
              <w:rPr>
                <w:rFonts w:ascii="Arial" w:hAnsi="Arial" w:cs="Arial"/>
                <w:sz w:val="12"/>
                <w:szCs w:val="12"/>
              </w:rPr>
              <w:t>о</w:t>
            </w:r>
            <w:r w:rsidRPr="00FE4BD3">
              <w:rPr>
                <w:rFonts w:ascii="Arial" w:hAnsi="Arial" w:cs="Arial"/>
                <w:sz w:val="12"/>
                <w:szCs w:val="12"/>
              </w:rPr>
              <w:t>лодцах</w:t>
            </w:r>
          </w:p>
          <w:p w:rsidR="00FE4BD3" w:rsidRPr="00FE4BD3" w:rsidRDefault="00FE4BD3" w:rsidP="00FE4BD3">
            <w:pPr>
              <w:jc w:val="both"/>
              <w:rPr>
                <w:rFonts w:ascii="Arial" w:hAnsi="Arial" w:cs="Arial"/>
                <w:sz w:val="12"/>
                <w:szCs w:val="12"/>
              </w:rPr>
            </w:pP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Администрация Валдайского муниципальн</w:t>
            </w:r>
            <w:r w:rsidRPr="00FE4BD3">
              <w:rPr>
                <w:rFonts w:ascii="Arial" w:hAnsi="Arial" w:cs="Arial"/>
                <w:sz w:val="12"/>
                <w:szCs w:val="12"/>
              </w:rPr>
              <w:t>о</w:t>
            </w:r>
            <w:r w:rsidRPr="00FE4BD3">
              <w:rPr>
                <w:rFonts w:ascii="Arial" w:hAnsi="Arial" w:cs="Arial"/>
                <w:sz w:val="12"/>
                <w:szCs w:val="12"/>
              </w:rPr>
              <w:t>го</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2018-2023 годы</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1.1.2</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бюджет Валдайского муниципальн</w:t>
            </w:r>
            <w:r w:rsidRPr="00FE4BD3">
              <w:rPr>
                <w:rFonts w:ascii="Arial" w:hAnsi="Arial" w:cs="Arial"/>
                <w:sz w:val="12"/>
                <w:szCs w:val="12"/>
              </w:rPr>
              <w:t>о</w:t>
            </w:r>
            <w:r w:rsidRPr="00FE4BD3">
              <w:rPr>
                <w:rFonts w:ascii="Arial" w:hAnsi="Arial" w:cs="Arial"/>
                <w:sz w:val="12"/>
                <w:szCs w:val="12"/>
              </w:rPr>
              <w:t>го района</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152948</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258630</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228033,20</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областной бю</w:t>
            </w:r>
            <w:r w:rsidRPr="00FE4BD3">
              <w:rPr>
                <w:rFonts w:ascii="Arial" w:hAnsi="Arial" w:cs="Arial"/>
                <w:sz w:val="12"/>
                <w:szCs w:val="12"/>
              </w:rPr>
              <w:t>д</w:t>
            </w:r>
            <w:r w:rsidRPr="00FE4BD3">
              <w:rPr>
                <w:rFonts w:ascii="Arial" w:hAnsi="Arial" w:cs="Arial"/>
                <w:sz w:val="12"/>
                <w:szCs w:val="12"/>
              </w:rPr>
              <w:t>жет</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b/>
                <w:sz w:val="12"/>
                <w:szCs w:val="12"/>
              </w:rPr>
              <w:t>итого</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152948</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258630</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228033,20</w:t>
            </w:r>
          </w:p>
        </w:tc>
        <w:tc>
          <w:tcPr>
            <w:tcW w:w="0" w:type="auto"/>
          </w:tcPr>
          <w:p w:rsidR="00FE4BD3" w:rsidRPr="00FE4BD3" w:rsidRDefault="00FE4BD3" w:rsidP="00FE4BD3">
            <w:pPr>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b/>
                <w:sz w:val="12"/>
                <w:szCs w:val="12"/>
              </w:rPr>
            </w:pPr>
            <w:r w:rsidRPr="00FE4BD3">
              <w:rPr>
                <w:rFonts w:ascii="Arial" w:hAnsi="Arial" w:cs="Arial"/>
                <w:b/>
                <w:sz w:val="12"/>
                <w:szCs w:val="12"/>
              </w:rPr>
              <w:t>-</w:t>
            </w:r>
          </w:p>
        </w:tc>
      </w:tr>
      <w:tr w:rsidR="00FE4BD3" w:rsidRPr="00FE4BD3" w:rsidTr="00FE4BD3">
        <w:trPr>
          <w:trHeight w:val="20"/>
        </w:trPr>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1.1.3.</w:t>
            </w:r>
          </w:p>
        </w:tc>
        <w:tc>
          <w:tcPr>
            <w:tcW w:w="0" w:type="auto"/>
            <w:vMerge w:val="restart"/>
          </w:tcPr>
          <w:p w:rsidR="00FE4BD3" w:rsidRPr="00FE4BD3" w:rsidRDefault="00FE4BD3" w:rsidP="00FE4BD3">
            <w:pPr>
              <w:jc w:val="both"/>
              <w:rPr>
                <w:rFonts w:ascii="Arial" w:hAnsi="Arial" w:cs="Arial"/>
                <w:color w:val="000000"/>
                <w:sz w:val="12"/>
                <w:szCs w:val="12"/>
              </w:rPr>
            </w:pPr>
            <w:r w:rsidRPr="00FE4BD3">
              <w:rPr>
                <w:rFonts w:ascii="Arial" w:hAnsi="Arial" w:cs="Arial"/>
                <w:color w:val="000000"/>
                <w:sz w:val="12"/>
                <w:szCs w:val="12"/>
              </w:rPr>
              <w:t>Чистка и дезинфекция колодца, с проведен</w:t>
            </w:r>
            <w:r w:rsidRPr="00FE4BD3">
              <w:rPr>
                <w:rFonts w:ascii="Arial" w:hAnsi="Arial" w:cs="Arial"/>
                <w:color w:val="000000"/>
                <w:sz w:val="12"/>
                <w:szCs w:val="12"/>
              </w:rPr>
              <w:t>и</w:t>
            </w:r>
            <w:r w:rsidRPr="00FE4BD3">
              <w:rPr>
                <w:rFonts w:ascii="Arial" w:hAnsi="Arial" w:cs="Arial"/>
                <w:color w:val="000000"/>
                <w:sz w:val="12"/>
                <w:szCs w:val="12"/>
              </w:rPr>
              <w:t>ем анализа состава воды в общес</w:t>
            </w:r>
            <w:r w:rsidRPr="00FE4BD3">
              <w:rPr>
                <w:rFonts w:ascii="Arial" w:hAnsi="Arial" w:cs="Arial"/>
                <w:color w:val="000000"/>
                <w:sz w:val="12"/>
                <w:szCs w:val="12"/>
              </w:rPr>
              <w:t>т</w:t>
            </w:r>
            <w:r w:rsidRPr="00FE4BD3">
              <w:rPr>
                <w:rFonts w:ascii="Arial" w:hAnsi="Arial" w:cs="Arial"/>
                <w:color w:val="000000"/>
                <w:sz w:val="12"/>
                <w:szCs w:val="12"/>
              </w:rPr>
              <w:t>венных колодцах</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Администрация Валдайского муниципальн</w:t>
            </w:r>
            <w:r w:rsidRPr="00FE4BD3">
              <w:rPr>
                <w:rFonts w:ascii="Arial" w:hAnsi="Arial" w:cs="Arial"/>
                <w:sz w:val="12"/>
                <w:szCs w:val="12"/>
              </w:rPr>
              <w:t>о</w:t>
            </w:r>
            <w:r w:rsidRPr="00FE4BD3">
              <w:rPr>
                <w:rFonts w:ascii="Arial" w:hAnsi="Arial" w:cs="Arial"/>
                <w:sz w:val="12"/>
                <w:szCs w:val="12"/>
              </w:rPr>
              <w:t>го</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2018-2023 годы</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1.1.3</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sz w:val="12"/>
                <w:szCs w:val="12"/>
              </w:rPr>
              <w:t>бюджет Валдайского муниципальн</w:t>
            </w:r>
            <w:r w:rsidRPr="00FE4BD3">
              <w:rPr>
                <w:rFonts w:ascii="Arial" w:hAnsi="Arial" w:cs="Arial"/>
                <w:sz w:val="12"/>
                <w:szCs w:val="12"/>
              </w:rPr>
              <w:t>о</w:t>
            </w:r>
            <w:r w:rsidRPr="00FE4BD3">
              <w:rPr>
                <w:rFonts w:ascii="Arial" w:hAnsi="Arial" w:cs="Arial"/>
                <w:sz w:val="12"/>
                <w:szCs w:val="12"/>
              </w:rPr>
              <w:t>го района</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114358</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both"/>
              <w:rPr>
                <w:rFonts w:ascii="Arial" w:hAnsi="Arial" w:cs="Arial"/>
                <w:color w:val="000000"/>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областной бю</w:t>
            </w:r>
            <w:r w:rsidRPr="00FE4BD3">
              <w:rPr>
                <w:rFonts w:ascii="Arial" w:hAnsi="Arial" w:cs="Arial"/>
                <w:sz w:val="12"/>
                <w:szCs w:val="12"/>
              </w:rPr>
              <w:t>д</w:t>
            </w:r>
            <w:r w:rsidRPr="00FE4BD3">
              <w:rPr>
                <w:rFonts w:ascii="Arial" w:hAnsi="Arial" w:cs="Arial"/>
                <w:sz w:val="12"/>
                <w:szCs w:val="12"/>
              </w:rPr>
              <w:t>жет</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both"/>
              <w:rPr>
                <w:rFonts w:ascii="Arial" w:hAnsi="Arial" w:cs="Arial"/>
                <w:color w:val="000000"/>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b/>
                <w:sz w:val="12"/>
                <w:szCs w:val="12"/>
              </w:rPr>
              <w:t>итого</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114358</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sz w:val="12"/>
                <w:szCs w:val="12"/>
              </w:rPr>
              <w:t>-</w:t>
            </w:r>
          </w:p>
        </w:tc>
      </w:tr>
      <w:tr w:rsidR="00FE4BD3" w:rsidRPr="00FE4BD3" w:rsidTr="00FE4BD3">
        <w:trPr>
          <w:trHeight w:val="20"/>
        </w:trPr>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1.1.4</w:t>
            </w:r>
          </w:p>
        </w:tc>
        <w:tc>
          <w:tcPr>
            <w:tcW w:w="0" w:type="auto"/>
            <w:vMerge w:val="restart"/>
          </w:tcPr>
          <w:p w:rsidR="00FE4BD3" w:rsidRPr="00FE4BD3" w:rsidRDefault="00FE4BD3" w:rsidP="00FE4BD3">
            <w:pPr>
              <w:jc w:val="both"/>
              <w:rPr>
                <w:rFonts w:ascii="Arial" w:hAnsi="Arial" w:cs="Arial"/>
                <w:color w:val="000000"/>
                <w:sz w:val="12"/>
                <w:szCs w:val="12"/>
              </w:rPr>
            </w:pPr>
            <w:r w:rsidRPr="00FE4BD3">
              <w:rPr>
                <w:rFonts w:ascii="Arial" w:hAnsi="Arial" w:cs="Arial"/>
                <w:color w:val="000000"/>
                <w:sz w:val="12"/>
                <w:szCs w:val="12"/>
              </w:rPr>
              <w:t>Приобретение и монтаж оборудования для очистки пить</w:t>
            </w:r>
            <w:r w:rsidRPr="00FE4BD3">
              <w:rPr>
                <w:rFonts w:ascii="Arial" w:hAnsi="Arial" w:cs="Arial"/>
                <w:color w:val="000000"/>
                <w:sz w:val="12"/>
                <w:szCs w:val="12"/>
              </w:rPr>
              <w:t>е</w:t>
            </w:r>
            <w:r w:rsidRPr="00FE4BD3">
              <w:rPr>
                <w:rFonts w:ascii="Arial" w:hAnsi="Arial" w:cs="Arial"/>
                <w:color w:val="000000"/>
                <w:sz w:val="12"/>
                <w:szCs w:val="12"/>
              </w:rPr>
              <w:t>вой воды</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Администрация Валдайского муниципальн</w:t>
            </w:r>
            <w:r w:rsidRPr="00FE4BD3">
              <w:rPr>
                <w:rFonts w:ascii="Arial" w:hAnsi="Arial" w:cs="Arial"/>
                <w:sz w:val="12"/>
                <w:szCs w:val="12"/>
              </w:rPr>
              <w:t>о</w:t>
            </w:r>
            <w:r w:rsidRPr="00FE4BD3">
              <w:rPr>
                <w:rFonts w:ascii="Arial" w:hAnsi="Arial" w:cs="Arial"/>
                <w:sz w:val="12"/>
                <w:szCs w:val="12"/>
              </w:rPr>
              <w:t>го</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2017-2023 годы</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1.1.4</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бюджет Валдайского муниципальн</w:t>
            </w:r>
            <w:r w:rsidRPr="00FE4BD3">
              <w:rPr>
                <w:rFonts w:ascii="Arial" w:hAnsi="Arial" w:cs="Arial"/>
                <w:sz w:val="12"/>
                <w:szCs w:val="12"/>
              </w:rPr>
              <w:t>о</w:t>
            </w:r>
            <w:r w:rsidRPr="00FE4BD3">
              <w:rPr>
                <w:rFonts w:ascii="Arial" w:hAnsi="Arial" w:cs="Arial"/>
                <w:sz w:val="12"/>
                <w:szCs w:val="12"/>
              </w:rPr>
              <w:t>го района</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200000</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217213,28</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111111</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1 271 199,56</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both"/>
              <w:rPr>
                <w:rFonts w:ascii="Arial" w:hAnsi="Arial" w:cs="Arial"/>
                <w:color w:val="000000"/>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областной бю</w:t>
            </w:r>
            <w:r w:rsidRPr="00FE4BD3">
              <w:rPr>
                <w:rFonts w:ascii="Arial" w:hAnsi="Arial" w:cs="Arial"/>
                <w:sz w:val="12"/>
                <w:szCs w:val="12"/>
              </w:rPr>
              <w:t>д</w:t>
            </w:r>
            <w:r w:rsidRPr="00FE4BD3">
              <w:rPr>
                <w:rFonts w:ascii="Arial" w:hAnsi="Arial" w:cs="Arial"/>
                <w:sz w:val="12"/>
                <w:szCs w:val="12"/>
              </w:rPr>
              <w:t>жет</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3800000</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3015943,25</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100000</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both"/>
              <w:rPr>
                <w:rFonts w:ascii="Arial" w:hAnsi="Arial" w:cs="Arial"/>
                <w:color w:val="000000"/>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итого</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4000000</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3233156,53</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1111111</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1 271 199,56</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1.1.5</w:t>
            </w:r>
          </w:p>
        </w:tc>
        <w:tc>
          <w:tcPr>
            <w:tcW w:w="0" w:type="auto"/>
            <w:vMerge w:val="restart"/>
          </w:tcPr>
          <w:p w:rsidR="00FE4BD3" w:rsidRPr="00FE4BD3" w:rsidRDefault="00FE4BD3" w:rsidP="00FE4BD3">
            <w:pPr>
              <w:jc w:val="both"/>
              <w:rPr>
                <w:rFonts w:ascii="Arial" w:hAnsi="Arial" w:cs="Arial"/>
                <w:color w:val="000000"/>
                <w:sz w:val="12"/>
                <w:szCs w:val="12"/>
              </w:rPr>
            </w:pPr>
            <w:r w:rsidRPr="00FE4BD3">
              <w:rPr>
                <w:rFonts w:ascii="Arial" w:hAnsi="Arial" w:cs="Arial"/>
                <w:sz w:val="12"/>
                <w:szCs w:val="12"/>
              </w:rPr>
              <w:t>Обслуживание систем очистки воды в мун</w:t>
            </w:r>
            <w:r w:rsidRPr="00FE4BD3">
              <w:rPr>
                <w:rFonts w:ascii="Arial" w:hAnsi="Arial" w:cs="Arial"/>
                <w:sz w:val="12"/>
                <w:szCs w:val="12"/>
              </w:rPr>
              <w:t>и</w:t>
            </w:r>
            <w:r w:rsidRPr="00FE4BD3">
              <w:rPr>
                <w:rFonts w:ascii="Arial" w:hAnsi="Arial" w:cs="Arial"/>
                <w:sz w:val="12"/>
                <w:szCs w:val="12"/>
              </w:rPr>
              <w:t>ципальных образовательных учреждениях Валдайского муниципального ра</w:t>
            </w:r>
            <w:r w:rsidRPr="00FE4BD3">
              <w:rPr>
                <w:rFonts w:ascii="Arial" w:hAnsi="Arial" w:cs="Arial"/>
                <w:sz w:val="12"/>
                <w:szCs w:val="12"/>
              </w:rPr>
              <w:t>й</w:t>
            </w:r>
            <w:r w:rsidRPr="00FE4BD3">
              <w:rPr>
                <w:rFonts w:ascii="Arial" w:hAnsi="Arial" w:cs="Arial"/>
                <w:sz w:val="12"/>
                <w:szCs w:val="12"/>
              </w:rPr>
              <w:t>она</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Администрация Валдайского муниципальн</w:t>
            </w:r>
            <w:r w:rsidRPr="00FE4BD3">
              <w:rPr>
                <w:rFonts w:ascii="Arial" w:hAnsi="Arial" w:cs="Arial"/>
                <w:sz w:val="12"/>
                <w:szCs w:val="12"/>
              </w:rPr>
              <w:t>о</w:t>
            </w:r>
            <w:r w:rsidRPr="00FE4BD3">
              <w:rPr>
                <w:rFonts w:ascii="Arial" w:hAnsi="Arial" w:cs="Arial"/>
                <w:sz w:val="12"/>
                <w:szCs w:val="12"/>
              </w:rPr>
              <w:t>го</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2017-2023 годы</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1.1.5</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бюджет Валдайского муниципальн</w:t>
            </w:r>
            <w:r w:rsidRPr="00FE4BD3">
              <w:rPr>
                <w:rFonts w:ascii="Arial" w:hAnsi="Arial" w:cs="Arial"/>
                <w:sz w:val="12"/>
                <w:szCs w:val="12"/>
              </w:rPr>
              <w:t>о</w:t>
            </w:r>
            <w:r w:rsidRPr="00FE4BD3">
              <w:rPr>
                <w:rFonts w:ascii="Arial" w:hAnsi="Arial" w:cs="Arial"/>
                <w:sz w:val="12"/>
                <w:szCs w:val="12"/>
              </w:rPr>
              <w:t>го района</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10790</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12946,75</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25172</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областной бю</w:t>
            </w:r>
            <w:r w:rsidRPr="00FE4BD3">
              <w:rPr>
                <w:rFonts w:ascii="Arial" w:hAnsi="Arial" w:cs="Arial"/>
                <w:sz w:val="12"/>
                <w:szCs w:val="12"/>
              </w:rPr>
              <w:t>д</w:t>
            </w:r>
            <w:r w:rsidRPr="00FE4BD3">
              <w:rPr>
                <w:rFonts w:ascii="Arial" w:hAnsi="Arial" w:cs="Arial"/>
                <w:sz w:val="12"/>
                <w:szCs w:val="12"/>
              </w:rPr>
              <w:t>жет</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205000</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245988,25</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314661</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итого</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215790</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258935</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339833</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1.1.6</w:t>
            </w:r>
          </w:p>
        </w:tc>
        <w:tc>
          <w:tcPr>
            <w:tcW w:w="0" w:type="auto"/>
            <w:vMerge w:val="restart"/>
          </w:tcPr>
          <w:p w:rsidR="00FE4BD3" w:rsidRPr="00FE4BD3" w:rsidRDefault="00FE4BD3" w:rsidP="00FE4BD3">
            <w:pPr>
              <w:jc w:val="both"/>
              <w:rPr>
                <w:rFonts w:ascii="Arial" w:hAnsi="Arial" w:cs="Arial"/>
                <w:color w:val="000000"/>
                <w:sz w:val="12"/>
                <w:szCs w:val="12"/>
              </w:rPr>
            </w:pPr>
            <w:r w:rsidRPr="00FE4BD3">
              <w:rPr>
                <w:rFonts w:ascii="Arial" w:hAnsi="Arial" w:cs="Arial"/>
                <w:color w:val="000000"/>
                <w:sz w:val="12"/>
                <w:szCs w:val="12"/>
              </w:rPr>
              <w:t>Разработка проектно-сметной документации</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Администрация Валдайского муниципальн</w:t>
            </w:r>
            <w:r w:rsidRPr="00FE4BD3">
              <w:rPr>
                <w:rFonts w:ascii="Arial" w:hAnsi="Arial" w:cs="Arial"/>
                <w:sz w:val="12"/>
                <w:szCs w:val="12"/>
              </w:rPr>
              <w:t>о</w:t>
            </w:r>
            <w:r w:rsidRPr="00FE4BD3">
              <w:rPr>
                <w:rFonts w:ascii="Arial" w:hAnsi="Arial" w:cs="Arial"/>
                <w:sz w:val="12"/>
                <w:szCs w:val="12"/>
              </w:rPr>
              <w:t>го</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2019-2023 годы</w:t>
            </w:r>
          </w:p>
        </w:tc>
        <w:tc>
          <w:tcPr>
            <w:tcW w:w="0" w:type="auto"/>
            <w:vMerge w:val="restart"/>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1.1.6</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бюджет Валдайского муниципальн</w:t>
            </w:r>
            <w:r w:rsidRPr="00FE4BD3">
              <w:rPr>
                <w:rFonts w:ascii="Arial" w:hAnsi="Arial" w:cs="Arial"/>
                <w:sz w:val="12"/>
                <w:szCs w:val="12"/>
              </w:rPr>
              <w:t>о</w:t>
            </w:r>
            <w:r w:rsidRPr="00FE4BD3">
              <w:rPr>
                <w:rFonts w:ascii="Arial" w:hAnsi="Arial" w:cs="Arial"/>
                <w:sz w:val="12"/>
                <w:szCs w:val="12"/>
              </w:rPr>
              <w:t>го района</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80000</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90 000</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center"/>
              <w:rPr>
                <w:rFonts w:ascii="Arial" w:hAnsi="Arial" w:cs="Arial"/>
                <w:color w:val="000000"/>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областной бю</w:t>
            </w:r>
            <w:r w:rsidRPr="00FE4BD3">
              <w:rPr>
                <w:rFonts w:ascii="Arial" w:hAnsi="Arial" w:cs="Arial"/>
                <w:sz w:val="12"/>
                <w:szCs w:val="12"/>
              </w:rPr>
              <w:t>д</w:t>
            </w:r>
            <w:r w:rsidRPr="00FE4BD3">
              <w:rPr>
                <w:rFonts w:ascii="Arial" w:hAnsi="Arial" w:cs="Arial"/>
                <w:sz w:val="12"/>
                <w:szCs w:val="12"/>
              </w:rPr>
              <w:t>жет</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jc w:val="center"/>
              <w:rPr>
                <w:rFonts w:ascii="Arial" w:hAnsi="Arial" w:cs="Arial"/>
                <w:color w:val="000000"/>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vMerge/>
          </w:tcPr>
          <w:p w:rsidR="00FE4BD3" w:rsidRPr="00FE4BD3" w:rsidRDefault="00FE4BD3" w:rsidP="00FE4BD3">
            <w:pPr>
              <w:autoSpaceDE w:val="0"/>
              <w:autoSpaceDN w:val="0"/>
              <w:adjustRightInd w:val="0"/>
              <w:jc w:val="center"/>
              <w:rPr>
                <w:rFonts w:ascii="Arial" w:hAnsi="Arial" w:cs="Arial"/>
                <w:sz w:val="12"/>
                <w:szCs w:val="12"/>
              </w:rPr>
            </w:pP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b/>
                <w:sz w:val="12"/>
                <w:szCs w:val="12"/>
              </w:rPr>
              <w:t>итого</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80000</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90 000</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b/>
                <w:sz w:val="12"/>
                <w:szCs w:val="12"/>
              </w:rPr>
              <w:t>-</w:t>
            </w:r>
          </w:p>
        </w:tc>
      </w:tr>
      <w:tr w:rsidR="00FE4BD3" w:rsidRPr="00FE4BD3" w:rsidTr="00FE4BD3">
        <w:trPr>
          <w:trHeight w:val="20"/>
        </w:trPr>
        <w:tc>
          <w:tcPr>
            <w:tcW w:w="0" w:type="auto"/>
            <w:gridSpan w:val="5"/>
          </w:tcPr>
          <w:p w:rsidR="00FE4BD3" w:rsidRPr="00FE4BD3" w:rsidRDefault="00FE4BD3" w:rsidP="00FE4BD3">
            <w:pPr>
              <w:autoSpaceDE w:val="0"/>
              <w:autoSpaceDN w:val="0"/>
              <w:adjustRightInd w:val="0"/>
              <w:jc w:val="center"/>
              <w:rPr>
                <w:rFonts w:ascii="Arial" w:hAnsi="Arial" w:cs="Arial"/>
                <w:b/>
                <w:sz w:val="12"/>
                <w:szCs w:val="12"/>
              </w:rPr>
            </w:pPr>
          </w:p>
        </w:tc>
        <w:tc>
          <w:tcPr>
            <w:tcW w:w="0" w:type="auto"/>
          </w:tcPr>
          <w:p w:rsidR="00FE4BD3" w:rsidRPr="00FE4BD3" w:rsidRDefault="00FE4BD3" w:rsidP="00FE4BD3">
            <w:pPr>
              <w:autoSpaceDE w:val="0"/>
              <w:autoSpaceDN w:val="0"/>
              <w:adjustRightInd w:val="0"/>
              <w:jc w:val="center"/>
              <w:rPr>
                <w:rFonts w:ascii="Arial" w:hAnsi="Arial" w:cs="Arial"/>
                <w:b/>
                <w:sz w:val="12"/>
                <w:szCs w:val="12"/>
              </w:rPr>
            </w:pPr>
            <w:r w:rsidRPr="00FE4BD3">
              <w:rPr>
                <w:rFonts w:ascii="Arial" w:hAnsi="Arial" w:cs="Arial"/>
                <w:b/>
                <w:sz w:val="12"/>
                <w:szCs w:val="12"/>
              </w:rPr>
              <w:t>Всего:</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sz w:val="12"/>
                <w:szCs w:val="12"/>
              </w:rPr>
              <w:t>4358596</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sz w:val="12"/>
                <w:szCs w:val="12"/>
              </w:rPr>
              <w:t>3645039,53</w:t>
            </w:r>
          </w:p>
        </w:tc>
        <w:tc>
          <w:tcPr>
            <w:tcW w:w="0" w:type="auto"/>
          </w:tcPr>
          <w:p w:rsidR="00FE4BD3" w:rsidRPr="00FE4BD3" w:rsidRDefault="00FE4BD3" w:rsidP="00FE4BD3">
            <w:pPr>
              <w:jc w:val="center"/>
              <w:rPr>
                <w:rFonts w:ascii="Arial" w:hAnsi="Arial" w:cs="Arial"/>
                <w:sz w:val="12"/>
                <w:szCs w:val="12"/>
              </w:rPr>
            </w:pPr>
            <w:r w:rsidRPr="00FE4BD3">
              <w:rPr>
                <w:rFonts w:ascii="Arial" w:hAnsi="Arial" w:cs="Arial"/>
                <w:sz w:val="12"/>
                <w:szCs w:val="12"/>
              </w:rPr>
              <w:t>1829691,6</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372988</w:t>
            </w:r>
          </w:p>
        </w:tc>
        <w:tc>
          <w:tcPr>
            <w:tcW w:w="0" w:type="auto"/>
          </w:tcPr>
          <w:p w:rsidR="00FE4BD3" w:rsidRPr="00FE4BD3" w:rsidRDefault="00FE4BD3" w:rsidP="00FE4BD3">
            <w:pPr>
              <w:autoSpaceDE w:val="0"/>
              <w:autoSpaceDN w:val="0"/>
              <w:adjustRightInd w:val="0"/>
              <w:jc w:val="center"/>
              <w:rPr>
                <w:rFonts w:ascii="Arial" w:hAnsi="Arial" w:cs="Arial"/>
                <w:sz w:val="12"/>
                <w:szCs w:val="12"/>
              </w:rPr>
            </w:pPr>
            <w:r w:rsidRPr="00FE4BD3">
              <w:rPr>
                <w:rFonts w:ascii="Arial" w:hAnsi="Arial" w:cs="Arial"/>
                <w:sz w:val="12"/>
                <w:szCs w:val="12"/>
              </w:rPr>
              <w:t>1609232,76</w:t>
            </w:r>
          </w:p>
        </w:tc>
        <w:tc>
          <w:tcPr>
            <w:tcW w:w="0" w:type="auto"/>
          </w:tcPr>
          <w:p w:rsidR="00FE4BD3" w:rsidRPr="00FE4BD3" w:rsidRDefault="00FE4BD3" w:rsidP="00FE4BD3">
            <w:pPr>
              <w:jc w:val="center"/>
              <w:rPr>
                <w:rFonts w:ascii="Arial" w:hAnsi="Arial" w:cs="Arial"/>
                <w:b/>
                <w:sz w:val="12"/>
                <w:szCs w:val="12"/>
              </w:rPr>
            </w:pPr>
            <w:r w:rsidRPr="00FE4BD3">
              <w:rPr>
                <w:rFonts w:ascii="Arial" w:hAnsi="Arial" w:cs="Arial"/>
                <w:b/>
                <w:sz w:val="12"/>
                <w:szCs w:val="12"/>
              </w:rPr>
              <w:t>-</w:t>
            </w:r>
          </w:p>
        </w:tc>
        <w:tc>
          <w:tcPr>
            <w:tcW w:w="0" w:type="auto"/>
          </w:tcPr>
          <w:p w:rsidR="00FE4BD3" w:rsidRPr="00FE4BD3" w:rsidRDefault="00FE4BD3" w:rsidP="00FE4BD3">
            <w:pPr>
              <w:jc w:val="center"/>
              <w:rPr>
                <w:rFonts w:ascii="Arial" w:hAnsi="Arial" w:cs="Arial"/>
                <w:b/>
                <w:sz w:val="12"/>
                <w:szCs w:val="12"/>
              </w:rPr>
            </w:pPr>
            <w:r w:rsidRPr="00FE4BD3">
              <w:rPr>
                <w:rFonts w:ascii="Arial" w:hAnsi="Arial" w:cs="Arial"/>
                <w:b/>
                <w:sz w:val="12"/>
                <w:szCs w:val="12"/>
              </w:rPr>
              <w:t>-</w:t>
            </w:r>
          </w:p>
        </w:tc>
      </w:tr>
    </w:tbl>
    <w:p w:rsidR="00FE4BD3" w:rsidRPr="00ED5E98" w:rsidRDefault="00FE4BD3" w:rsidP="00FE4BD3">
      <w:pPr>
        <w:spacing w:line="240" w:lineRule="exact"/>
        <w:jc w:val="both"/>
        <w:rPr>
          <w:sz w:val="28"/>
          <w:szCs w:val="28"/>
        </w:rPr>
      </w:pPr>
    </w:p>
    <w:p w:rsidR="00912D6D" w:rsidRPr="00F14F86" w:rsidRDefault="00912D6D" w:rsidP="00912D6D">
      <w:pPr>
        <w:pStyle w:val="2"/>
        <w:rPr>
          <w:rFonts w:ascii="Arial" w:hAnsi="Arial" w:cs="Arial"/>
          <w:color w:val="000000"/>
          <w:sz w:val="16"/>
          <w:szCs w:val="16"/>
        </w:rPr>
      </w:pPr>
      <w:r w:rsidRPr="00F14F86">
        <w:rPr>
          <w:rFonts w:ascii="Arial" w:hAnsi="Arial" w:cs="Arial"/>
          <w:color w:val="000000"/>
          <w:sz w:val="16"/>
          <w:szCs w:val="16"/>
        </w:rPr>
        <w:t>АДМИНИСТРАЦИЯ ВАЛДАЙСКОГО МУНИЦИПАЛЬНОГО РАЙОНА</w:t>
      </w:r>
    </w:p>
    <w:p w:rsidR="00912D6D" w:rsidRPr="00F14F86" w:rsidRDefault="00912D6D" w:rsidP="00912D6D">
      <w:pPr>
        <w:pStyle w:val="3"/>
        <w:rPr>
          <w:rFonts w:ascii="Arial" w:hAnsi="Arial" w:cs="Arial"/>
          <w:sz w:val="16"/>
          <w:szCs w:val="16"/>
        </w:rPr>
      </w:pPr>
      <w:r w:rsidRPr="00F14F86">
        <w:rPr>
          <w:rFonts w:ascii="Arial" w:hAnsi="Arial" w:cs="Arial"/>
          <w:sz w:val="16"/>
          <w:szCs w:val="16"/>
        </w:rPr>
        <w:t>П О С Т А Н О В Л Е Н И Е</w:t>
      </w:r>
    </w:p>
    <w:p w:rsidR="00912D6D" w:rsidRPr="00F14F86" w:rsidRDefault="00912D6D" w:rsidP="00912D6D">
      <w:pPr>
        <w:jc w:val="center"/>
        <w:rPr>
          <w:rFonts w:ascii="Arial" w:hAnsi="Arial" w:cs="Arial"/>
          <w:color w:val="000000"/>
          <w:sz w:val="16"/>
          <w:szCs w:val="16"/>
        </w:rPr>
      </w:pPr>
      <w:r w:rsidRPr="00F14F86">
        <w:rPr>
          <w:rFonts w:ascii="Arial" w:hAnsi="Arial" w:cs="Arial"/>
          <w:color w:val="000000"/>
          <w:sz w:val="16"/>
          <w:szCs w:val="16"/>
        </w:rPr>
        <w:t>28.05.2021 № 944</w:t>
      </w:r>
    </w:p>
    <w:p w:rsidR="00912D6D" w:rsidRPr="00F14F86" w:rsidRDefault="00912D6D" w:rsidP="00912D6D">
      <w:pPr>
        <w:jc w:val="center"/>
        <w:rPr>
          <w:rFonts w:ascii="Arial" w:hAnsi="Arial" w:cs="Arial"/>
          <w:b/>
          <w:bCs/>
          <w:sz w:val="16"/>
          <w:szCs w:val="16"/>
        </w:rPr>
      </w:pPr>
      <w:r w:rsidRPr="00F14F86">
        <w:rPr>
          <w:rFonts w:ascii="Arial" w:hAnsi="Arial" w:cs="Arial"/>
          <w:b/>
          <w:sz w:val="16"/>
          <w:szCs w:val="16"/>
        </w:rPr>
        <w:t xml:space="preserve">Об утверждении плана мероприятий </w:t>
      </w:r>
      <w:r w:rsidRPr="00F14F86">
        <w:rPr>
          <w:rFonts w:ascii="Arial" w:hAnsi="Arial" w:cs="Arial"/>
          <w:b/>
          <w:bCs/>
          <w:sz w:val="16"/>
          <w:szCs w:val="16"/>
        </w:rPr>
        <w:t xml:space="preserve">по реализации Стратегии социально-экономического развития </w:t>
      </w:r>
    </w:p>
    <w:p w:rsidR="00912D6D" w:rsidRPr="00F14F86" w:rsidRDefault="00912D6D" w:rsidP="00912D6D">
      <w:pPr>
        <w:jc w:val="center"/>
        <w:rPr>
          <w:rFonts w:ascii="Arial" w:hAnsi="Arial" w:cs="Arial"/>
          <w:b/>
          <w:sz w:val="16"/>
          <w:szCs w:val="16"/>
        </w:rPr>
      </w:pPr>
      <w:r w:rsidRPr="00F14F86">
        <w:rPr>
          <w:rFonts w:ascii="Arial" w:hAnsi="Arial" w:cs="Arial"/>
          <w:b/>
          <w:bCs/>
          <w:sz w:val="16"/>
          <w:szCs w:val="16"/>
        </w:rPr>
        <w:lastRenderedPageBreak/>
        <w:t>Валдайского муниц</w:t>
      </w:r>
      <w:r w:rsidRPr="00F14F86">
        <w:rPr>
          <w:rFonts w:ascii="Arial" w:hAnsi="Arial" w:cs="Arial"/>
          <w:b/>
          <w:bCs/>
          <w:sz w:val="16"/>
          <w:szCs w:val="16"/>
        </w:rPr>
        <w:t>и</w:t>
      </w:r>
      <w:r w:rsidRPr="00F14F86">
        <w:rPr>
          <w:rFonts w:ascii="Arial" w:hAnsi="Arial" w:cs="Arial"/>
          <w:b/>
          <w:bCs/>
          <w:sz w:val="16"/>
          <w:szCs w:val="16"/>
        </w:rPr>
        <w:t>пального района до 2027 года</w:t>
      </w:r>
    </w:p>
    <w:p w:rsidR="00912D6D" w:rsidRPr="00F14F86" w:rsidRDefault="00912D6D" w:rsidP="00912D6D">
      <w:pPr>
        <w:shd w:val="clear" w:color="auto" w:fill="FFFFFF"/>
        <w:ind w:firstLine="284"/>
        <w:jc w:val="both"/>
        <w:rPr>
          <w:rFonts w:ascii="Arial" w:hAnsi="Arial" w:cs="Arial"/>
          <w:b/>
          <w:bCs/>
          <w:sz w:val="16"/>
          <w:szCs w:val="16"/>
        </w:rPr>
      </w:pPr>
      <w:r w:rsidRPr="00F14F86">
        <w:rPr>
          <w:rFonts w:ascii="Arial" w:hAnsi="Arial" w:cs="Arial"/>
          <w:sz w:val="16"/>
          <w:szCs w:val="16"/>
        </w:rPr>
        <w:t>В целях реализации стратегии социально-экономического развития Валдайского муниципального района до 2027 года Администрация Ва</w:t>
      </w:r>
      <w:r w:rsidRPr="00F14F86">
        <w:rPr>
          <w:rFonts w:ascii="Arial" w:hAnsi="Arial" w:cs="Arial"/>
          <w:sz w:val="16"/>
          <w:szCs w:val="16"/>
        </w:rPr>
        <w:t>л</w:t>
      </w:r>
      <w:r w:rsidRPr="00F14F86">
        <w:rPr>
          <w:rFonts w:ascii="Arial" w:hAnsi="Arial" w:cs="Arial"/>
          <w:sz w:val="16"/>
          <w:szCs w:val="16"/>
        </w:rPr>
        <w:t>дайского муниц</w:t>
      </w:r>
      <w:r w:rsidRPr="00F14F86">
        <w:rPr>
          <w:rFonts w:ascii="Arial" w:hAnsi="Arial" w:cs="Arial"/>
          <w:sz w:val="16"/>
          <w:szCs w:val="16"/>
        </w:rPr>
        <w:t>и</w:t>
      </w:r>
      <w:r w:rsidRPr="00F14F86">
        <w:rPr>
          <w:rFonts w:ascii="Arial" w:hAnsi="Arial" w:cs="Arial"/>
          <w:sz w:val="16"/>
          <w:szCs w:val="16"/>
        </w:rPr>
        <w:t xml:space="preserve">пального района </w:t>
      </w:r>
      <w:r w:rsidRPr="00F14F86">
        <w:rPr>
          <w:rFonts w:ascii="Arial" w:hAnsi="Arial" w:cs="Arial"/>
          <w:b/>
          <w:bCs/>
          <w:sz w:val="16"/>
          <w:szCs w:val="16"/>
        </w:rPr>
        <w:t>ПОСТАНОВЛЯЕТ:</w:t>
      </w:r>
    </w:p>
    <w:p w:rsidR="00912D6D" w:rsidRPr="00F14F86" w:rsidRDefault="00912D6D" w:rsidP="00912D6D">
      <w:pPr>
        <w:shd w:val="clear" w:color="auto" w:fill="FFFFFF"/>
        <w:ind w:right="10" w:firstLine="284"/>
        <w:jc w:val="both"/>
        <w:rPr>
          <w:rFonts w:ascii="Arial" w:hAnsi="Arial" w:cs="Arial"/>
          <w:sz w:val="16"/>
          <w:szCs w:val="16"/>
        </w:rPr>
      </w:pPr>
      <w:r w:rsidRPr="00F14F86">
        <w:rPr>
          <w:rFonts w:ascii="Arial" w:hAnsi="Arial" w:cs="Arial"/>
          <w:sz w:val="16"/>
          <w:szCs w:val="16"/>
        </w:rPr>
        <w:t>1. Утвердить прилагаемый план мероприятий по реализации Стратегии социально-экономического развития Валдайского муниципального района до 2027 г</w:t>
      </w:r>
      <w:r w:rsidRPr="00F14F86">
        <w:rPr>
          <w:rFonts w:ascii="Arial" w:hAnsi="Arial" w:cs="Arial"/>
          <w:sz w:val="16"/>
          <w:szCs w:val="16"/>
        </w:rPr>
        <w:t>о</w:t>
      </w:r>
      <w:r w:rsidRPr="00F14F86">
        <w:rPr>
          <w:rFonts w:ascii="Arial" w:hAnsi="Arial" w:cs="Arial"/>
          <w:sz w:val="16"/>
          <w:szCs w:val="16"/>
        </w:rPr>
        <w:t>да (далее – План).</w:t>
      </w:r>
    </w:p>
    <w:p w:rsidR="00912D6D" w:rsidRPr="00F14F86" w:rsidRDefault="00912D6D" w:rsidP="00912D6D">
      <w:pPr>
        <w:shd w:val="clear" w:color="auto" w:fill="FFFFFF"/>
        <w:tabs>
          <w:tab w:val="left" w:pos="1027"/>
        </w:tabs>
        <w:ind w:firstLine="284"/>
        <w:jc w:val="both"/>
        <w:rPr>
          <w:rFonts w:ascii="Arial" w:hAnsi="Arial" w:cs="Arial"/>
          <w:sz w:val="16"/>
          <w:szCs w:val="16"/>
        </w:rPr>
      </w:pPr>
      <w:r w:rsidRPr="00F14F86">
        <w:rPr>
          <w:rFonts w:ascii="Arial" w:hAnsi="Arial" w:cs="Arial"/>
          <w:spacing w:val="-1"/>
          <w:sz w:val="16"/>
          <w:szCs w:val="16"/>
        </w:rPr>
        <w:t xml:space="preserve">2. </w:t>
      </w:r>
      <w:r w:rsidRPr="00F14F86">
        <w:rPr>
          <w:rFonts w:ascii="Arial" w:hAnsi="Arial" w:cs="Arial"/>
          <w:sz w:val="16"/>
          <w:szCs w:val="16"/>
        </w:rPr>
        <w:t>Отраслевым органам и структурным подразделениям Администрации муниципального района, ответственным за исполнение мероприятий Пл</w:t>
      </w:r>
      <w:r w:rsidRPr="00F14F86">
        <w:rPr>
          <w:rFonts w:ascii="Arial" w:hAnsi="Arial" w:cs="Arial"/>
          <w:sz w:val="16"/>
          <w:szCs w:val="16"/>
        </w:rPr>
        <w:t>а</w:t>
      </w:r>
      <w:r w:rsidRPr="00F14F86">
        <w:rPr>
          <w:rFonts w:ascii="Arial" w:hAnsi="Arial" w:cs="Arial"/>
          <w:sz w:val="16"/>
          <w:szCs w:val="16"/>
        </w:rPr>
        <w:t>на, представлять информацию о выполнении Плана в комитет экономического развития Администрации муниципального района в течение 15 р</w:t>
      </w:r>
      <w:r w:rsidRPr="00F14F86">
        <w:rPr>
          <w:rFonts w:ascii="Arial" w:hAnsi="Arial" w:cs="Arial"/>
          <w:sz w:val="16"/>
          <w:szCs w:val="16"/>
        </w:rPr>
        <w:t>а</w:t>
      </w:r>
      <w:r w:rsidRPr="00F14F86">
        <w:rPr>
          <w:rFonts w:ascii="Arial" w:hAnsi="Arial" w:cs="Arial"/>
          <w:sz w:val="16"/>
          <w:szCs w:val="16"/>
        </w:rPr>
        <w:t>бочих дней со дня окончания срока исполнения мероприятий Плана, а также по итогам года по всем пунктам Плана к 20 января года, следующего за отчё</w:t>
      </w:r>
      <w:r w:rsidRPr="00F14F86">
        <w:rPr>
          <w:rFonts w:ascii="Arial" w:hAnsi="Arial" w:cs="Arial"/>
          <w:sz w:val="16"/>
          <w:szCs w:val="16"/>
        </w:rPr>
        <w:t>т</w:t>
      </w:r>
      <w:r w:rsidRPr="00F14F86">
        <w:rPr>
          <w:rFonts w:ascii="Arial" w:hAnsi="Arial" w:cs="Arial"/>
          <w:sz w:val="16"/>
          <w:szCs w:val="16"/>
        </w:rPr>
        <w:t>ным.</w:t>
      </w:r>
    </w:p>
    <w:p w:rsidR="00912D6D" w:rsidRPr="00F14F86" w:rsidRDefault="00912D6D" w:rsidP="00912D6D">
      <w:pPr>
        <w:shd w:val="clear" w:color="auto" w:fill="FFFFFF"/>
        <w:tabs>
          <w:tab w:val="left" w:pos="1070"/>
        </w:tabs>
        <w:ind w:right="10" w:firstLine="284"/>
        <w:jc w:val="both"/>
        <w:rPr>
          <w:rFonts w:ascii="Arial" w:hAnsi="Arial" w:cs="Arial"/>
          <w:sz w:val="16"/>
          <w:szCs w:val="16"/>
        </w:rPr>
      </w:pPr>
      <w:r w:rsidRPr="00F14F86">
        <w:rPr>
          <w:rFonts w:ascii="Arial" w:hAnsi="Arial" w:cs="Arial"/>
          <w:spacing w:val="-1"/>
          <w:sz w:val="16"/>
          <w:szCs w:val="16"/>
        </w:rPr>
        <w:t xml:space="preserve">3. </w:t>
      </w:r>
      <w:r w:rsidRPr="00F14F86">
        <w:rPr>
          <w:rFonts w:ascii="Arial" w:hAnsi="Arial" w:cs="Arial"/>
          <w:sz w:val="16"/>
          <w:szCs w:val="16"/>
        </w:rPr>
        <w:t>Комитету экономического развития Администрации муниципального района представлять информацию о выполнении Плана заместителю Главы администрации муниципального района ежегодно не позднее 28 января года, сл</w:t>
      </w:r>
      <w:r w:rsidRPr="00F14F86">
        <w:rPr>
          <w:rFonts w:ascii="Arial" w:hAnsi="Arial" w:cs="Arial"/>
          <w:sz w:val="16"/>
          <w:szCs w:val="16"/>
        </w:rPr>
        <w:t>е</w:t>
      </w:r>
      <w:r w:rsidRPr="00F14F86">
        <w:rPr>
          <w:rFonts w:ascii="Arial" w:hAnsi="Arial" w:cs="Arial"/>
          <w:sz w:val="16"/>
          <w:szCs w:val="16"/>
        </w:rPr>
        <w:t>дующего за отчётным.</w:t>
      </w:r>
    </w:p>
    <w:p w:rsidR="00912D6D" w:rsidRPr="00F14F86" w:rsidRDefault="00912D6D" w:rsidP="00912D6D">
      <w:pPr>
        <w:shd w:val="clear" w:color="auto" w:fill="FFFFFF"/>
        <w:tabs>
          <w:tab w:val="left" w:pos="1123"/>
        </w:tabs>
        <w:ind w:right="5" w:firstLine="284"/>
        <w:jc w:val="both"/>
        <w:rPr>
          <w:rFonts w:ascii="Arial" w:hAnsi="Arial" w:cs="Arial"/>
          <w:sz w:val="16"/>
          <w:szCs w:val="16"/>
        </w:rPr>
      </w:pPr>
      <w:r w:rsidRPr="00F14F86">
        <w:rPr>
          <w:rFonts w:ascii="Arial" w:hAnsi="Arial" w:cs="Arial"/>
          <w:spacing w:val="-1"/>
          <w:sz w:val="16"/>
          <w:szCs w:val="16"/>
        </w:rPr>
        <w:t xml:space="preserve">4. </w:t>
      </w:r>
      <w:r w:rsidRPr="00F14F86">
        <w:rPr>
          <w:rFonts w:ascii="Arial" w:hAnsi="Arial" w:cs="Arial"/>
          <w:sz w:val="16"/>
          <w:szCs w:val="16"/>
        </w:rPr>
        <w:t>Контроль за выполнением постановления возложить на заместителя Главы администрации муниципального района Гавр</w:t>
      </w:r>
      <w:r w:rsidRPr="00F14F86">
        <w:rPr>
          <w:rFonts w:ascii="Arial" w:hAnsi="Arial" w:cs="Arial"/>
          <w:sz w:val="16"/>
          <w:szCs w:val="16"/>
        </w:rPr>
        <w:t>и</w:t>
      </w:r>
      <w:r w:rsidRPr="00F14F86">
        <w:rPr>
          <w:rFonts w:ascii="Arial" w:hAnsi="Arial" w:cs="Arial"/>
          <w:sz w:val="16"/>
          <w:szCs w:val="16"/>
        </w:rPr>
        <w:t>лова Е.А.</w:t>
      </w:r>
    </w:p>
    <w:p w:rsidR="00912D6D" w:rsidRPr="00F14F86" w:rsidRDefault="00912D6D" w:rsidP="00912D6D">
      <w:pPr>
        <w:shd w:val="clear" w:color="auto" w:fill="FFFFFF"/>
        <w:ind w:firstLine="284"/>
        <w:jc w:val="both"/>
        <w:rPr>
          <w:rFonts w:ascii="Arial" w:hAnsi="Arial" w:cs="Arial"/>
          <w:sz w:val="16"/>
          <w:szCs w:val="16"/>
        </w:rPr>
      </w:pPr>
      <w:r w:rsidRPr="00F14F86">
        <w:rPr>
          <w:rFonts w:ascii="Arial" w:hAnsi="Arial" w:cs="Arial"/>
          <w:bCs/>
          <w:sz w:val="16"/>
          <w:szCs w:val="16"/>
        </w:rPr>
        <w:t>5. Признать утратившим силу постановление Администрации Валдайского муниципального района от 11.0912.2017 № 1782.</w:t>
      </w:r>
    </w:p>
    <w:p w:rsidR="00912D6D" w:rsidRPr="00F14F86" w:rsidRDefault="00912D6D" w:rsidP="00912D6D">
      <w:pPr>
        <w:pStyle w:val="a8"/>
        <w:tabs>
          <w:tab w:val="left" w:pos="240"/>
          <w:tab w:val="left" w:pos="6240"/>
          <w:tab w:val="left" w:pos="6840"/>
        </w:tabs>
        <w:ind w:right="-39" w:firstLine="284"/>
        <w:rPr>
          <w:rFonts w:ascii="Arial" w:hAnsi="Arial" w:cs="Arial"/>
          <w:sz w:val="16"/>
          <w:szCs w:val="16"/>
        </w:rPr>
      </w:pPr>
      <w:r w:rsidRPr="00F14F86">
        <w:rPr>
          <w:rFonts w:ascii="Arial" w:hAnsi="Arial" w:cs="Arial"/>
          <w:spacing w:val="-1"/>
          <w:sz w:val="16"/>
          <w:szCs w:val="16"/>
        </w:rPr>
        <w:t xml:space="preserve">6. </w:t>
      </w:r>
      <w:r w:rsidRPr="00F14F8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12D6D" w:rsidRPr="00912D6D" w:rsidRDefault="00912D6D" w:rsidP="00912D6D">
      <w:pPr>
        <w:rPr>
          <w:rFonts w:ascii="Arial" w:hAnsi="Arial" w:cs="Arial"/>
          <w:sz w:val="11"/>
          <w:szCs w:val="11"/>
          <w:lang w:val="x-none"/>
        </w:rPr>
      </w:pPr>
    </w:p>
    <w:p w:rsidR="00912D6D" w:rsidRPr="00912D6D" w:rsidRDefault="00912D6D" w:rsidP="00912D6D">
      <w:pPr>
        <w:ind w:left="6804"/>
        <w:jc w:val="center"/>
        <w:rPr>
          <w:rFonts w:ascii="Arial" w:hAnsi="Arial" w:cs="Arial"/>
          <w:sz w:val="16"/>
          <w:szCs w:val="16"/>
        </w:rPr>
      </w:pPr>
      <w:r w:rsidRPr="00912D6D">
        <w:rPr>
          <w:rFonts w:ascii="Arial" w:hAnsi="Arial" w:cs="Arial"/>
          <w:sz w:val="16"/>
          <w:szCs w:val="16"/>
        </w:rPr>
        <w:t>УТВЕ</w:t>
      </w:r>
      <w:r w:rsidRPr="00912D6D">
        <w:rPr>
          <w:rFonts w:ascii="Arial" w:hAnsi="Arial" w:cs="Arial"/>
          <w:sz w:val="16"/>
          <w:szCs w:val="16"/>
        </w:rPr>
        <w:t>Р</w:t>
      </w:r>
      <w:r w:rsidRPr="00912D6D">
        <w:rPr>
          <w:rFonts w:ascii="Arial" w:hAnsi="Arial" w:cs="Arial"/>
          <w:sz w:val="16"/>
          <w:szCs w:val="16"/>
        </w:rPr>
        <w:t>ЖДЕН</w:t>
      </w:r>
    </w:p>
    <w:p w:rsidR="00912D6D" w:rsidRPr="00912D6D" w:rsidRDefault="00912D6D" w:rsidP="00912D6D">
      <w:pPr>
        <w:ind w:left="6804"/>
        <w:jc w:val="center"/>
        <w:rPr>
          <w:rFonts w:ascii="Arial" w:hAnsi="Arial" w:cs="Arial"/>
          <w:sz w:val="16"/>
          <w:szCs w:val="16"/>
        </w:rPr>
      </w:pPr>
      <w:r w:rsidRPr="00912D6D">
        <w:rPr>
          <w:rFonts w:ascii="Arial" w:hAnsi="Arial" w:cs="Arial"/>
          <w:sz w:val="16"/>
          <w:szCs w:val="16"/>
        </w:rPr>
        <w:t>постановлением Администр</w:t>
      </w:r>
      <w:r w:rsidRPr="00912D6D">
        <w:rPr>
          <w:rFonts w:ascii="Arial" w:hAnsi="Arial" w:cs="Arial"/>
          <w:sz w:val="16"/>
          <w:szCs w:val="16"/>
        </w:rPr>
        <w:t>а</w:t>
      </w:r>
      <w:r w:rsidRPr="00912D6D">
        <w:rPr>
          <w:rFonts w:ascii="Arial" w:hAnsi="Arial" w:cs="Arial"/>
          <w:sz w:val="16"/>
          <w:szCs w:val="16"/>
        </w:rPr>
        <w:t>ции</w:t>
      </w:r>
    </w:p>
    <w:p w:rsidR="00912D6D" w:rsidRPr="00912D6D" w:rsidRDefault="00912D6D" w:rsidP="00912D6D">
      <w:pPr>
        <w:ind w:left="6804"/>
        <w:jc w:val="center"/>
        <w:rPr>
          <w:rFonts w:ascii="Arial" w:hAnsi="Arial" w:cs="Arial"/>
          <w:sz w:val="16"/>
          <w:szCs w:val="16"/>
        </w:rPr>
      </w:pPr>
      <w:r w:rsidRPr="00912D6D">
        <w:rPr>
          <w:rFonts w:ascii="Arial" w:hAnsi="Arial" w:cs="Arial"/>
          <w:sz w:val="16"/>
          <w:szCs w:val="16"/>
        </w:rPr>
        <w:t>муниципального ра</w:t>
      </w:r>
      <w:r w:rsidRPr="00912D6D">
        <w:rPr>
          <w:rFonts w:ascii="Arial" w:hAnsi="Arial" w:cs="Arial"/>
          <w:sz w:val="16"/>
          <w:szCs w:val="16"/>
        </w:rPr>
        <w:t>й</w:t>
      </w:r>
      <w:r w:rsidRPr="00912D6D">
        <w:rPr>
          <w:rFonts w:ascii="Arial" w:hAnsi="Arial" w:cs="Arial"/>
          <w:sz w:val="16"/>
          <w:szCs w:val="16"/>
        </w:rPr>
        <w:t>она</w:t>
      </w:r>
      <w:r>
        <w:rPr>
          <w:rFonts w:ascii="Arial" w:hAnsi="Arial" w:cs="Arial"/>
          <w:sz w:val="16"/>
          <w:szCs w:val="16"/>
        </w:rPr>
        <w:t xml:space="preserve"> </w:t>
      </w:r>
      <w:r w:rsidRPr="00912D6D">
        <w:rPr>
          <w:rFonts w:ascii="Arial" w:hAnsi="Arial" w:cs="Arial"/>
          <w:sz w:val="16"/>
          <w:szCs w:val="16"/>
        </w:rPr>
        <w:t>от 28.05.2021 № 944</w:t>
      </w:r>
    </w:p>
    <w:p w:rsidR="00912D6D" w:rsidRPr="00912D6D" w:rsidRDefault="00912D6D" w:rsidP="00912D6D">
      <w:pPr>
        <w:jc w:val="center"/>
        <w:rPr>
          <w:rFonts w:ascii="Arial" w:hAnsi="Arial" w:cs="Arial"/>
          <w:b/>
          <w:bCs/>
          <w:sz w:val="16"/>
          <w:szCs w:val="16"/>
        </w:rPr>
      </w:pPr>
      <w:r w:rsidRPr="00912D6D">
        <w:rPr>
          <w:rFonts w:ascii="Arial" w:hAnsi="Arial" w:cs="Arial"/>
          <w:b/>
          <w:bCs/>
          <w:sz w:val="16"/>
          <w:szCs w:val="16"/>
        </w:rPr>
        <w:t>ПЛАН</w:t>
      </w:r>
    </w:p>
    <w:p w:rsidR="00912D6D" w:rsidRPr="00912D6D" w:rsidRDefault="00912D6D" w:rsidP="00912D6D">
      <w:pPr>
        <w:jc w:val="center"/>
        <w:rPr>
          <w:rFonts w:ascii="Arial" w:hAnsi="Arial" w:cs="Arial"/>
          <w:b/>
          <w:bCs/>
          <w:sz w:val="16"/>
          <w:szCs w:val="16"/>
        </w:rPr>
      </w:pPr>
      <w:r w:rsidRPr="00912D6D">
        <w:rPr>
          <w:rFonts w:ascii="Arial" w:hAnsi="Arial" w:cs="Arial"/>
          <w:b/>
          <w:bCs/>
          <w:sz w:val="16"/>
          <w:szCs w:val="16"/>
        </w:rPr>
        <w:t>мероприятий по реализации Стратегии социально-экономического развития Валдайского муниципального района до 2027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758"/>
        <w:gridCol w:w="3725"/>
        <w:gridCol w:w="1309"/>
      </w:tblGrid>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w:t>
            </w:r>
            <w:r w:rsidRPr="00912D6D">
              <w:rPr>
                <w:rFonts w:ascii="Arial" w:hAnsi="Arial" w:cs="Arial"/>
                <w:sz w:val="16"/>
                <w:szCs w:val="16"/>
              </w:rPr>
              <w:br/>
              <w:t>п/п</w:t>
            </w:r>
          </w:p>
        </w:tc>
        <w:tc>
          <w:tcPr>
            <w:tcW w:w="0" w:type="auto"/>
            <w:vAlign w:val="center"/>
          </w:tcPr>
          <w:p w:rsidR="00912D6D" w:rsidRPr="00912D6D" w:rsidRDefault="00912D6D" w:rsidP="00912D6D">
            <w:pPr>
              <w:jc w:val="center"/>
              <w:rPr>
                <w:rFonts w:ascii="Arial" w:hAnsi="Arial" w:cs="Arial"/>
                <w:sz w:val="16"/>
                <w:szCs w:val="16"/>
              </w:rPr>
            </w:pPr>
            <w:r w:rsidRPr="00912D6D">
              <w:rPr>
                <w:rFonts w:ascii="Arial" w:hAnsi="Arial" w:cs="Arial"/>
                <w:sz w:val="16"/>
                <w:szCs w:val="16"/>
              </w:rPr>
              <w:t>Наименования мероприятия</w:t>
            </w:r>
          </w:p>
        </w:tc>
        <w:tc>
          <w:tcPr>
            <w:tcW w:w="0" w:type="auto"/>
            <w:vAlign w:val="center"/>
          </w:tcPr>
          <w:p w:rsidR="00912D6D" w:rsidRPr="00912D6D" w:rsidRDefault="00912D6D" w:rsidP="00912D6D">
            <w:pPr>
              <w:jc w:val="center"/>
              <w:rPr>
                <w:rFonts w:ascii="Arial" w:hAnsi="Arial" w:cs="Arial"/>
                <w:sz w:val="16"/>
                <w:szCs w:val="16"/>
              </w:rPr>
            </w:pPr>
            <w:r w:rsidRPr="00912D6D">
              <w:rPr>
                <w:rFonts w:ascii="Arial" w:hAnsi="Arial" w:cs="Arial"/>
                <w:sz w:val="16"/>
                <w:szCs w:val="16"/>
              </w:rPr>
              <w:t>Ответственный исполнитель</w:t>
            </w:r>
          </w:p>
        </w:tc>
        <w:tc>
          <w:tcPr>
            <w:tcW w:w="0" w:type="auto"/>
            <w:vAlign w:val="center"/>
          </w:tcPr>
          <w:p w:rsidR="00912D6D" w:rsidRPr="00912D6D" w:rsidRDefault="00912D6D" w:rsidP="00912D6D">
            <w:pPr>
              <w:jc w:val="center"/>
              <w:rPr>
                <w:rFonts w:ascii="Arial" w:hAnsi="Arial" w:cs="Arial"/>
                <w:sz w:val="16"/>
                <w:szCs w:val="16"/>
              </w:rPr>
            </w:pPr>
            <w:r w:rsidRPr="00912D6D">
              <w:rPr>
                <w:rFonts w:ascii="Arial" w:hAnsi="Arial" w:cs="Arial"/>
                <w:sz w:val="16"/>
                <w:szCs w:val="16"/>
              </w:rPr>
              <w:t>Срок исполн</w:t>
            </w:r>
            <w:r w:rsidRPr="00912D6D">
              <w:rPr>
                <w:rFonts w:ascii="Arial" w:hAnsi="Arial" w:cs="Arial"/>
                <w:sz w:val="16"/>
                <w:szCs w:val="16"/>
              </w:rPr>
              <w:t>е</w:t>
            </w:r>
            <w:r w:rsidRPr="00912D6D">
              <w:rPr>
                <w:rFonts w:ascii="Arial" w:hAnsi="Arial" w:cs="Arial"/>
                <w:sz w:val="16"/>
                <w:szCs w:val="16"/>
              </w:rPr>
              <w:t>ния</w:t>
            </w:r>
          </w:p>
        </w:tc>
      </w:tr>
      <w:tr w:rsidR="00912D6D" w:rsidRPr="00912D6D" w:rsidTr="00912D6D">
        <w:tc>
          <w:tcPr>
            <w:tcW w:w="0" w:type="auto"/>
          </w:tcPr>
          <w:p w:rsidR="00912D6D" w:rsidRPr="00912D6D" w:rsidRDefault="00912D6D" w:rsidP="00912D6D">
            <w:pPr>
              <w:jc w:val="center"/>
              <w:rPr>
                <w:rFonts w:ascii="Arial" w:hAnsi="Arial" w:cs="Arial"/>
                <w:sz w:val="16"/>
                <w:szCs w:val="16"/>
              </w:rPr>
            </w:pPr>
          </w:p>
        </w:tc>
        <w:tc>
          <w:tcPr>
            <w:tcW w:w="0" w:type="auto"/>
            <w:gridSpan w:val="3"/>
          </w:tcPr>
          <w:p w:rsidR="00912D6D" w:rsidRPr="00912D6D" w:rsidRDefault="00912D6D" w:rsidP="00912D6D">
            <w:pPr>
              <w:jc w:val="both"/>
              <w:rPr>
                <w:rFonts w:ascii="Arial" w:hAnsi="Arial" w:cs="Arial"/>
                <w:sz w:val="16"/>
                <w:szCs w:val="16"/>
              </w:rPr>
            </w:pPr>
            <w:r w:rsidRPr="00912D6D">
              <w:rPr>
                <w:rFonts w:ascii="Arial" w:hAnsi="Arial" w:cs="Arial"/>
                <w:sz w:val="16"/>
                <w:szCs w:val="16"/>
              </w:rPr>
              <w:t>Цель: повышение уровня и качества жизни населения в районе, формирование благоприятных условий для развития района на долгосрочную перспективу на основе выбора эффективных приоритетов развития, модернизации экономики, активизации инвест</w:t>
            </w:r>
            <w:r w:rsidRPr="00912D6D">
              <w:rPr>
                <w:rFonts w:ascii="Arial" w:hAnsi="Arial" w:cs="Arial"/>
                <w:sz w:val="16"/>
                <w:szCs w:val="16"/>
              </w:rPr>
              <w:t>и</w:t>
            </w:r>
            <w:r w:rsidRPr="00912D6D">
              <w:rPr>
                <w:rFonts w:ascii="Arial" w:hAnsi="Arial" w:cs="Arial"/>
                <w:sz w:val="16"/>
                <w:szCs w:val="16"/>
              </w:rPr>
              <w:t>ционной деятельности</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1.</w:t>
            </w:r>
          </w:p>
        </w:tc>
        <w:tc>
          <w:tcPr>
            <w:tcW w:w="0" w:type="auto"/>
            <w:gridSpan w:val="3"/>
          </w:tcPr>
          <w:p w:rsidR="00912D6D" w:rsidRPr="00912D6D" w:rsidRDefault="00912D6D" w:rsidP="00912D6D">
            <w:pPr>
              <w:rPr>
                <w:rFonts w:ascii="Arial" w:hAnsi="Arial" w:cs="Arial"/>
                <w:sz w:val="16"/>
                <w:szCs w:val="16"/>
              </w:rPr>
            </w:pPr>
            <w:r w:rsidRPr="00912D6D">
              <w:rPr>
                <w:rFonts w:ascii="Arial" w:hAnsi="Arial" w:cs="Arial"/>
                <w:sz w:val="16"/>
                <w:szCs w:val="16"/>
              </w:rPr>
              <w:t>Мероприятия, направленные на создание условий для эффективного развития экономики:</w:t>
            </w:r>
            <w:r w:rsidRPr="00912D6D">
              <w:rPr>
                <w:rFonts w:ascii="Arial" w:hAnsi="Arial" w:cs="Arial"/>
                <w:sz w:val="16"/>
                <w:szCs w:val="16"/>
              </w:rPr>
              <w:br/>
              <w:t>повышение эффективности использования природных, производственных, финансовых и трудовых ресурсов;</w:t>
            </w:r>
            <w:r w:rsidRPr="00912D6D">
              <w:rPr>
                <w:rFonts w:ascii="Arial" w:hAnsi="Arial" w:cs="Arial"/>
                <w:sz w:val="16"/>
                <w:szCs w:val="16"/>
              </w:rPr>
              <w:br/>
              <w:t>выявление источников и резервов экономического роста района в промышленности и сельском хозяйстве;</w:t>
            </w:r>
            <w:r w:rsidRPr="00912D6D">
              <w:rPr>
                <w:rFonts w:ascii="Arial" w:hAnsi="Arial" w:cs="Arial"/>
                <w:sz w:val="16"/>
                <w:szCs w:val="16"/>
              </w:rPr>
              <w:br/>
              <w:t>активизация инвестиционной и инновационной деятельности;</w:t>
            </w:r>
            <w:r w:rsidRPr="00912D6D">
              <w:rPr>
                <w:rFonts w:ascii="Arial" w:hAnsi="Arial" w:cs="Arial"/>
                <w:sz w:val="16"/>
                <w:szCs w:val="16"/>
              </w:rPr>
              <w:br/>
              <w:t>реализация мер по увеличению налогооблагаемой базы и роста налоговых поступлений в консолидированный бюджет района</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1.1.</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Мониторинг реализации инвестиционных проектов, реализуемых на террит</w:t>
            </w:r>
            <w:r w:rsidRPr="00912D6D">
              <w:rPr>
                <w:rFonts w:ascii="Arial" w:hAnsi="Arial" w:cs="Arial"/>
                <w:sz w:val="16"/>
                <w:szCs w:val="16"/>
              </w:rPr>
              <w:t>о</w:t>
            </w:r>
            <w:r w:rsidRPr="00912D6D">
              <w:rPr>
                <w:rFonts w:ascii="Arial" w:hAnsi="Arial" w:cs="Arial"/>
                <w:sz w:val="16"/>
                <w:szCs w:val="16"/>
              </w:rPr>
              <w:t xml:space="preserve">рии муниципального района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экономического развития;</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(ежегодно: фе</w:t>
            </w:r>
            <w:r w:rsidRPr="00912D6D">
              <w:rPr>
                <w:rFonts w:ascii="Arial" w:hAnsi="Arial" w:cs="Arial"/>
                <w:sz w:val="16"/>
                <w:szCs w:val="16"/>
              </w:rPr>
              <w:t>в</w:t>
            </w:r>
            <w:r w:rsidRPr="00912D6D">
              <w:rPr>
                <w:rFonts w:ascii="Arial" w:hAnsi="Arial" w:cs="Arial"/>
                <w:sz w:val="16"/>
                <w:szCs w:val="16"/>
              </w:rPr>
              <w:t>раль, июль)</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1.2.</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мер по стимулированию жилищного строительства, в том числе индивидуального жилищного строител</w:t>
            </w:r>
            <w:r w:rsidRPr="00912D6D">
              <w:rPr>
                <w:rFonts w:ascii="Arial" w:hAnsi="Arial" w:cs="Arial"/>
                <w:sz w:val="16"/>
                <w:szCs w:val="16"/>
              </w:rPr>
              <w:t>ь</w:t>
            </w:r>
            <w:r w:rsidRPr="00912D6D">
              <w:rPr>
                <w:rFonts w:ascii="Arial" w:hAnsi="Arial" w:cs="Arial"/>
                <w:sz w:val="16"/>
                <w:szCs w:val="16"/>
              </w:rPr>
              <w:t>ства в муниципальном районе</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отдел архитектуры, градостроительства и строительс</w:t>
            </w:r>
            <w:r w:rsidRPr="00912D6D">
              <w:rPr>
                <w:rFonts w:ascii="Arial" w:hAnsi="Arial" w:cs="Arial"/>
                <w:sz w:val="16"/>
                <w:szCs w:val="16"/>
              </w:rPr>
              <w:t>т</w:t>
            </w:r>
            <w:r w:rsidRPr="00912D6D">
              <w:rPr>
                <w:rFonts w:ascii="Arial" w:hAnsi="Arial" w:cs="Arial"/>
                <w:sz w:val="16"/>
                <w:szCs w:val="16"/>
              </w:rPr>
              <w:t>ва;</w:t>
            </w:r>
            <w:r w:rsidRPr="00912D6D">
              <w:rPr>
                <w:rFonts w:ascii="Arial" w:hAnsi="Arial" w:cs="Arial"/>
                <w:sz w:val="16"/>
                <w:szCs w:val="16"/>
              </w:rPr>
              <w:br/>
              <w:t>комитет по управлению муниципальным имущ</w:t>
            </w:r>
            <w:r w:rsidRPr="00912D6D">
              <w:rPr>
                <w:rFonts w:ascii="Arial" w:hAnsi="Arial" w:cs="Arial"/>
                <w:sz w:val="16"/>
                <w:szCs w:val="16"/>
              </w:rPr>
              <w:t>е</w:t>
            </w:r>
            <w:r w:rsidRPr="00912D6D">
              <w:rPr>
                <w:rFonts w:ascii="Arial" w:hAnsi="Arial" w:cs="Arial"/>
                <w:sz w:val="16"/>
                <w:szCs w:val="16"/>
              </w:rPr>
              <w:t>ством;</w:t>
            </w:r>
            <w:r w:rsidRPr="00912D6D">
              <w:rPr>
                <w:rFonts w:ascii="Arial" w:hAnsi="Arial" w:cs="Arial"/>
                <w:sz w:val="16"/>
                <w:szCs w:val="16"/>
              </w:rPr>
              <w:b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ва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1.3.</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 xml:space="preserve">Реализация мероприятий по развитию </w:t>
            </w:r>
            <w:r w:rsidRPr="00912D6D">
              <w:rPr>
                <w:rFonts w:ascii="Arial" w:hAnsi="Arial" w:cs="Arial"/>
                <w:bCs/>
                <w:sz w:val="16"/>
                <w:szCs w:val="16"/>
              </w:rPr>
              <w:t>агропромышленного комплекса в мун</w:t>
            </w:r>
            <w:r w:rsidRPr="00912D6D">
              <w:rPr>
                <w:rFonts w:ascii="Arial" w:hAnsi="Arial" w:cs="Arial"/>
                <w:bCs/>
                <w:sz w:val="16"/>
                <w:szCs w:val="16"/>
              </w:rPr>
              <w:t>и</w:t>
            </w:r>
            <w:r w:rsidRPr="00912D6D">
              <w:rPr>
                <w:rFonts w:ascii="Arial" w:hAnsi="Arial" w:cs="Arial"/>
                <w:bCs/>
                <w:sz w:val="16"/>
                <w:szCs w:val="16"/>
              </w:rPr>
              <w:t>ципальном районе</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отдел по сельскому хозяйству и продовольс</w:t>
            </w:r>
            <w:r w:rsidRPr="00912D6D">
              <w:rPr>
                <w:rFonts w:ascii="Arial" w:hAnsi="Arial" w:cs="Arial"/>
                <w:sz w:val="16"/>
                <w:szCs w:val="16"/>
              </w:rPr>
              <w:t>т</w:t>
            </w:r>
            <w:r w:rsidRPr="00912D6D">
              <w:rPr>
                <w:rFonts w:ascii="Arial" w:hAnsi="Arial" w:cs="Arial"/>
                <w:sz w:val="16"/>
                <w:szCs w:val="16"/>
              </w:rPr>
              <w:t xml:space="preserve">вию </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1.4.</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Оказание содействия  в стимулировании развития малых форм хозя</w:t>
            </w:r>
            <w:r w:rsidRPr="00912D6D">
              <w:rPr>
                <w:rFonts w:ascii="Arial" w:hAnsi="Arial" w:cs="Arial"/>
                <w:sz w:val="16"/>
                <w:szCs w:val="16"/>
              </w:rPr>
              <w:t>й</w:t>
            </w:r>
            <w:r w:rsidRPr="00912D6D">
              <w:rPr>
                <w:rFonts w:ascii="Arial" w:hAnsi="Arial" w:cs="Arial"/>
                <w:sz w:val="16"/>
                <w:szCs w:val="16"/>
              </w:rPr>
              <w:t>ствования на основе развития традиционных отраслей</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отдел по сельскому хозяйству и продовольс</w:t>
            </w:r>
            <w:r w:rsidRPr="00912D6D">
              <w:rPr>
                <w:rFonts w:ascii="Arial" w:hAnsi="Arial" w:cs="Arial"/>
                <w:sz w:val="16"/>
                <w:szCs w:val="16"/>
              </w:rPr>
              <w:t>т</w:t>
            </w:r>
            <w:r w:rsidRPr="00912D6D">
              <w:rPr>
                <w:rFonts w:ascii="Arial" w:hAnsi="Arial" w:cs="Arial"/>
                <w:sz w:val="16"/>
                <w:szCs w:val="16"/>
              </w:rPr>
              <w:t>вию</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 xml:space="preserve">1.5.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мероприятий по поддержке малого и среднего предприн</w:t>
            </w:r>
            <w:r w:rsidRPr="00912D6D">
              <w:rPr>
                <w:rFonts w:ascii="Arial" w:hAnsi="Arial" w:cs="Arial"/>
                <w:sz w:val="16"/>
                <w:szCs w:val="16"/>
              </w:rPr>
              <w:t>и</w:t>
            </w:r>
            <w:r w:rsidRPr="00912D6D">
              <w:rPr>
                <w:rFonts w:ascii="Arial" w:hAnsi="Arial" w:cs="Arial"/>
                <w:sz w:val="16"/>
                <w:szCs w:val="16"/>
              </w:rPr>
              <w:t>мател</w:t>
            </w:r>
            <w:r w:rsidRPr="00912D6D">
              <w:rPr>
                <w:rFonts w:ascii="Arial" w:hAnsi="Arial" w:cs="Arial"/>
                <w:sz w:val="16"/>
                <w:szCs w:val="16"/>
              </w:rPr>
              <w:t>ь</w:t>
            </w:r>
            <w:r w:rsidRPr="00912D6D">
              <w:rPr>
                <w:rFonts w:ascii="Arial" w:hAnsi="Arial" w:cs="Arial"/>
                <w:sz w:val="16"/>
                <w:szCs w:val="16"/>
              </w:rPr>
              <w:t xml:space="preserve">ства в муниципальном районе </w:t>
            </w:r>
          </w:p>
        </w:tc>
        <w:tc>
          <w:tcPr>
            <w:tcW w:w="0" w:type="auto"/>
          </w:tcPr>
          <w:p w:rsidR="00912D6D" w:rsidRPr="00912D6D" w:rsidRDefault="00912D6D" w:rsidP="00912D6D">
            <w:pPr>
              <w:rPr>
                <w:rFonts w:ascii="Arial" w:hAnsi="Arial" w:cs="Arial"/>
                <w:sz w:val="16"/>
                <w:szCs w:val="16"/>
              </w:rPr>
            </w:pPr>
            <w:r w:rsidRPr="00912D6D">
              <w:rPr>
                <w:rFonts w:ascii="Arial" w:hAnsi="Arial" w:cs="Arial"/>
                <w:sz w:val="16"/>
                <w:szCs w:val="16"/>
              </w:rPr>
              <w:t>комитет экономического развития;</w:t>
            </w:r>
            <w:r w:rsidRPr="00912D6D">
              <w:rPr>
                <w:rFonts w:ascii="Arial" w:hAnsi="Arial" w:cs="Arial"/>
                <w:sz w:val="16"/>
                <w:szCs w:val="16"/>
              </w:rPr>
              <w:br/>
              <w:t>комитет по управлению муниципальным имущ</w:t>
            </w:r>
            <w:r w:rsidRPr="00912D6D">
              <w:rPr>
                <w:rFonts w:ascii="Arial" w:hAnsi="Arial" w:cs="Arial"/>
                <w:sz w:val="16"/>
                <w:szCs w:val="16"/>
              </w:rPr>
              <w:t>е</w:t>
            </w:r>
            <w:r w:rsidRPr="00912D6D">
              <w:rPr>
                <w:rFonts w:ascii="Arial" w:hAnsi="Arial" w:cs="Arial"/>
                <w:sz w:val="16"/>
                <w:szCs w:val="16"/>
              </w:rPr>
              <w:t>ством</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1.6.</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мероприятий по развитию многоформатной торговли в муниц</w:t>
            </w:r>
            <w:r w:rsidRPr="00912D6D">
              <w:rPr>
                <w:rFonts w:ascii="Arial" w:hAnsi="Arial" w:cs="Arial"/>
                <w:sz w:val="16"/>
                <w:szCs w:val="16"/>
              </w:rPr>
              <w:t>и</w:t>
            </w:r>
            <w:r w:rsidRPr="00912D6D">
              <w:rPr>
                <w:rFonts w:ascii="Arial" w:hAnsi="Arial" w:cs="Arial"/>
                <w:sz w:val="16"/>
                <w:szCs w:val="16"/>
              </w:rPr>
              <w:t>пальном районе</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 xml:space="preserve">комитет экономического развития </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 xml:space="preserve">1.7.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Участие в реализации приоритетного регионального проекта «Покупай Новгородское» и «Социальная карта «З</w:t>
            </w:r>
            <w:r w:rsidRPr="00912D6D">
              <w:rPr>
                <w:rFonts w:ascii="Arial" w:hAnsi="Arial" w:cs="Arial"/>
                <w:sz w:val="16"/>
                <w:szCs w:val="16"/>
              </w:rPr>
              <w:t>а</w:t>
            </w:r>
            <w:r w:rsidRPr="00912D6D">
              <w:rPr>
                <w:rFonts w:ascii="Arial" w:hAnsi="Arial" w:cs="Arial"/>
                <w:sz w:val="16"/>
                <w:szCs w:val="16"/>
              </w:rPr>
              <w:t>бота»</w:t>
            </w:r>
          </w:p>
        </w:tc>
        <w:tc>
          <w:tcPr>
            <w:tcW w:w="0" w:type="auto"/>
          </w:tcPr>
          <w:p w:rsidR="00912D6D" w:rsidRPr="00912D6D" w:rsidRDefault="00912D6D" w:rsidP="00912D6D">
            <w:pPr>
              <w:rPr>
                <w:rFonts w:ascii="Arial" w:hAnsi="Arial" w:cs="Arial"/>
                <w:sz w:val="16"/>
                <w:szCs w:val="16"/>
              </w:rPr>
            </w:pPr>
            <w:r w:rsidRPr="00912D6D">
              <w:rPr>
                <w:rFonts w:ascii="Arial" w:hAnsi="Arial" w:cs="Arial"/>
                <w:sz w:val="16"/>
                <w:szCs w:val="16"/>
              </w:rPr>
              <w:t>комитет экономического развития;</w:t>
            </w:r>
            <w:r w:rsidRPr="00912D6D">
              <w:rPr>
                <w:rFonts w:ascii="Arial" w:hAnsi="Arial" w:cs="Arial"/>
                <w:sz w:val="16"/>
                <w:szCs w:val="16"/>
              </w:rPr>
              <w:br/>
            </w:r>
            <w:r w:rsidRPr="00912D6D">
              <w:rPr>
                <w:rFonts w:ascii="Arial" w:eastAsia="Calibri" w:hAnsi="Arial" w:cs="Arial"/>
                <w:sz w:val="16"/>
                <w:szCs w:val="16"/>
                <w:lang w:eastAsia="en-US"/>
              </w:rPr>
              <w:t>отдел социальной защиты Валдайского района Управления по предоставлению социальных выплат ГОКУ «Центр социального обслужив</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ния и выплат» (по согласов</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нию)</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1.8.</w:t>
            </w:r>
          </w:p>
        </w:tc>
        <w:tc>
          <w:tcPr>
            <w:tcW w:w="0" w:type="auto"/>
          </w:tcPr>
          <w:p w:rsidR="00912D6D" w:rsidRPr="00912D6D" w:rsidRDefault="00912D6D" w:rsidP="00912D6D">
            <w:pPr>
              <w:autoSpaceDE w:val="0"/>
              <w:autoSpaceDN w:val="0"/>
              <w:adjustRightInd w:val="0"/>
              <w:rPr>
                <w:rFonts w:ascii="Arial" w:hAnsi="Arial" w:cs="Arial"/>
                <w:sz w:val="16"/>
                <w:szCs w:val="16"/>
              </w:rPr>
            </w:pPr>
            <w:r w:rsidRPr="00912D6D">
              <w:rPr>
                <w:rFonts w:ascii="Arial" w:hAnsi="Arial" w:cs="Arial"/>
                <w:sz w:val="16"/>
                <w:szCs w:val="16"/>
              </w:rPr>
              <w:t>Участие в реализации национального проекта «Форм</w:t>
            </w:r>
            <w:r w:rsidRPr="00912D6D">
              <w:rPr>
                <w:rFonts w:ascii="Arial" w:hAnsi="Arial" w:cs="Arial"/>
                <w:sz w:val="16"/>
                <w:szCs w:val="16"/>
              </w:rPr>
              <w:t>у</w:t>
            </w:r>
            <w:r w:rsidRPr="00912D6D">
              <w:rPr>
                <w:rFonts w:ascii="Arial" w:hAnsi="Arial" w:cs="Arial"/>
                <w:sz w:val="16"/>
                <w:szCs w:val="16"/>
              </w:rPr>
              <w:t>ла успеха моей семьи»</w:t>
            </w:r>
          </w:p>
        </w:tc>
        <w:tc>
          <w:tcPr>
            <w:tcW w:w="0" w:type="auto"/>
          </w:tcPr>
          <w:p w:rsidR="00912D6D" w:rsidRPr="00912D6D" w:rsidRDefault="00912D6D" w:rsidP="00912D6D">
            <w:pPr>
              <w:contextualSpacing/>
              <w:jc w:val="both"/>
              <w:rPr>
                <w:rFonts w:ascii="Arial" w:hAnsi="Arial" w:cs="Arial"/>
                <w:sz w:val="16"/>
                <w:szCs w:val="16"/>
              </w:rPr>
            </w:pPr>
            <w:r w:rsidRPr="00912D6D">
              <w:rPr>
                <w:rFonts w:ascii="Arial" w:eastAsia="Calibri" w:hAnsi="Arial" w:cs="Arial"/>
                <w:sz w:val="16"/>
                <w:szCs w:val="16"/>
                <w:lang w:eastAsia="en-US"/>
              </w:rPr>
              <w:t>отдел социальной защиты Валдайского района Управления по предоставлению социальных выплат ГОКУ «Центр социального обслужив</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ния и выплат» (по согласов</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нию)</w:t>
            </w:r>
            <w:r w:rsidRPr="00912D6D">
              <w:rPr>
                <w:rFonts w:ascii="Arial" w:eastAsia="Calibri" w:hAnsi="Arial" w:cs="Arial"/>
                <w:sz w:val="16"/>
                <w:szCs w:val="16"/>
                <w:lang w:eastAsia="en-US"/>
              </w:rPr>
              <w:br/>
              <w:t>отдел занятости населения Валдайского района ГОКУ «ЦЗН Новгородской области» (по согл</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сов</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нию)</w:t>
            </w:r>
            <w:r w:rsidRPr="00912D6D">
              <w:rPr>
                <w:rFonts w:ascii="Arial" w:eastAsia="Calibri" w:hAnsi="Arial" w:cs="Arial"/>
                <w:sz w:val="16"/>
                <w:szCs w:val="16"/>
                <w:lang w:eastAsia="en-US"/>
              </w:rPr>
              <w:br/>
            </w:r>
            <w:r w:rsidRPr="00912D6D">
              <w:rPr>
                <w:rFonts w:ascii="Arial" w:hAnsi="Arial" w:cs="Arial"/>
                <w:sz w:val="16"/>
                <w:szCs w:val="16"/>
              </w:rPr>
              <w:t>ОБУСО «Валдайский комплексный центр соц</w:t>
            </w:r>
            <w:r w:rsidRPr="00912D6D">
              <w:rPr>
                <w:rFonts w:ascii="Arial" w:hAnsi="Arial" w:cs="Arial"/>
                <w:sz w:val="16"/>
                <w:szCs w:val="16"/>
              </w:rPr>
              <w:t>и</w:t>
            </w:r>
            <w:r w:rsidRPr="00912D6D">
              <w:rPr>
                <w:rFonts w:ascii="Arial" w:hAnsi="Arial" w:cs="Arial"/>
                <w:sz w:val="16"/>
                <w:szCs w:val="16"/>
              </w:rPr>
              <w:t>ального обслуживания населения» (по соглас</w:t>
            </w:r>
            <w:r w:rsidRPr="00912D6D">
              <w:rPr>
                <w:rFonts w:ascii="Arial" w:hAnsi="Arial" w:cs="Arial"/>
                <w:sz w:val="16"/>
                <w:szCs w:val="16"/>
              </w:rPr>
              <w:t>о</w:t>
            </w:r>
            <w:r w:rsidRPr="00912D6D">
              <w:rPr>
                <w:rFonts w:ascii="Arial" w:hAnsi="Arial" w:cs="Arial"/>
                <w:sz w:val="16"/>
                <w:szCs w:val="16"/>
              </w:rPr>
              <w:t>ванию)</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1.9.</w:t>
            </w:r>
          </w:p>
        </w:tc>
        <w:tc>
          <w:tcPr>
            <w:tcW w:w="0" w:type="auto"/>
          </w:tcPr>
          <w:p w:rsidR="00912D6D" w:rsidRPr="00912D6D" w:rsidRDefault="00912D6D" w:rsidP="00912D6D">
            <w:pPr>
              <w:rPr>
                <w:rFonts w:ascii="Arial" w:hAnsi="Arial" w:cs="Arial"/>
                <w:sz w:val="16"/>
                <w:szCs w:val="16"/>
              </w:rPr>
            </w:pPr>
            <w:r w:rsidRPr="00912D6D">
              <w:rPr>
                <w:rFonts w:ascii="Arial" w:hAnsi="Arial" w:cs="Arial"/>
                <w:sz w:val="16"/>
                <w:szCs w:val="16"/>
              </w:rPr>
              <w:t>Проведение мониторинга развития практик инициативного бюджетир</w:t>
            </w:r>
            <w:r w:rsidRPr="00912D6D">
              <w:rPr>
                <w:rFonts w:ascii="Arial" w:hAnsi="Arial" w:cs="Arial"/>
                <w:sz w:val="16"/>
                <w:szCs w:val="16"/>
              </w:rPr>
              <w:t>о</w:t>
            </w:r>
            <w:r w:rsidRPr="00912D6D">
              <w:rPr>
                <w:rFonts w:ascii="Arial" w:hAnsi="Arial" w:cs="Arial"/>
                <w:sz w:val="16"/>
                <w:szCs w:val="16"/>
              </w:rPr>
              <w:t>вания, обеспечение открытого публичного характера процедур реал</w:t>
            </w:r>
            <w:r w:rsidRPr="00912D6D">
              <w:rPr>
                <w:rFonts w:ascii="Arial" w:hAnsi="Arial" w:cs="Arial"/>
                <w:sz w:val="16"/>
                <w:szCs w:val="16"/>
              </w:rPr>
              <w:t>и</w:t>
            </w:r>
            <w:r w:rsidRPr="00912D6D">
              <w:rPr>
                <w:rFonts w:ascii="Arial" w:hAnsi="Arial" w:cs="Arial"/>
                <w:sz w:val="16"/>
                <w:szCs w:val="16"/>
              </w:rPr>
              <w:t>зации приоритетных региональных проектов: «Проект поддержки мес</w:t>
            </w:r>
            <w:r w:rsidRPr="00912D6D">
              <w:rPr>
                <w:rFonts w:ascii="Arial" w:hAnsi="Arial" w:cs="Arial"/>
                <w:sz w:val="16"/>
                <w:szCs w:val="16"/>
              </w:rPr>
              <w:t>т</w:t>
            </w:r>
            <w:r w:rsidRPr="00912D6D">
              <w:rPr>
                <w:rFonts w:ascii="Arial" w:hAnsi="Arial" w:cs="Arial"/>
                <w:sz w:val="16"/>
                <w:szCs w:val="16"/>
              </w:rPr>
              <w:t>ных инициатив», «Территориальное общес</w:t>
            </w:r>
            <w:r w:rsidRPr="00912D6D">
              <w:rPr>
                <w:rFonts w:ascii="Arial" w:hAnsi="Arial" w:cs="Arial"/>
                <w:sz w:val="16"/>
                <w:szCs w:val="16"/>
              </w:rPr>
              <w:t>т</w:t>
            </w:r>
            <w:r w:rsidRPr="00912D6D">
              <w:rPr>
                <w:rFonts w:ascii="Arial" w:hAnsi="Arial" w:cs="Arial"/>
                <w:sz w:val="16"/>
                <w:szCs w:val="16"/>
              </w:rPr>
              <w:t>венное самоуправление»</w:t>
            </w:r>
          </w:p>
        </w:tc>
        <w:tc>
          <w:tcPr>
            <w:tcW w:w="0" w:type="auto"/>
          </w:tcPr>
          <w:p w:rsidR="00912D6D" w:rsidRPr="00912D6D" w:rsidRDefault="00912D6D" w:rsidP="00912D6D">
            <w:pPr>
              <w:contextualSpacing/>
              <w:rPr>
                <w:rFonts w:ascii="Arial" w:eastAsia="Calibri" w:hAnsi="Arial" w:cs="Arial"/>
                <w:sz w:val="16"/>
                <w:szCs w:val="16"/>
                <w:lang w:eastAsia="en-US"/>
              </w:rPr>
            </w:pPr>
            <w:r w:rsidRPr="00912D6D">
              <w:rPr>
                <w:rFonts w:ascii="Arial" w:eastAsia="Calibri" w:hAnsi="Arial" w:cs="Arial"/>
                <w:sz w:val="16"/>
                <w:szCs w:val="16"/>
                <w:lang w:eastAsia="en-US"/>
              </w:rPr>
              <w:t>комитет финансов;</w:t>
            </w:r>
            <w:r w:rsidRPr="00912D6D">
              <w:rPr>
                <w:rFonts w:ascii="Arial" w:eastAsia="Calibri" w:hAnsi="Arial" w:cs="Arial"/>
                <w:sz w:val="16"/>
                <w:szCs w:val="16"/>
                <w:lang w:eastAsia="en-US"/>
              </w:rPr>
              <w:br/>
              <w:t>комитет по организационным и общим вопр</w:t>
            </w:r>
            <w:r w:rsidRPr="00912D6D">
              <w:rPr>
                <w:rFonts w:ascii="Arial" w:eastAsia="Calibri" w:hAnsi="Arial" w:cs="Arial"/>
                <w:sz w:val="16"/>
                <w:szCs w:val="16"/>
                <w:lang w:eastAsia="en-US"/>
              </w:rPr>
              <w:t>о</w:t>
            </w:r>
            <w:r w:rsidRPr="00912D6D">
              <w:rPr>
                <w:rFonts w:ascii="Arial" w:eastAsia="Calibri" w:hAnsi="Arial" w:cs="Arial"/>
                <w:sz w:val="16"/>
                <w:szCs w:val="16"/>
                <w:lang w:eastAsia="en-US"/>
              </w:rPr>
              <w:t>сам</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 xml:space="preserve">1.10.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Разработка и выполнение мероприятий по увеличению налоговых и неналоговых доходов в консолид</w:t>
            </w:r>
            <w:r w:rsidRPr="00912D6D">
              <w:rPr>
                <w:rFonts w:ascii="Arial" w:hAnsi="Arial" w:cs="Arial"/>
                <w:sz w:val="16"/>
                <w:szCs w:val="16"/>
              </w:rPr>
              <w:t>и</w:t>
            </w:r>
            <w:r w:rsidRPr="00912D6D">
              <w:rPr>
                <w:rFonts w:ascii="Arial" w:hAnsi="Arial" w:cs="Arial"/>
                <w:sz w:val="16"/>
                <w:szCs w:val="16"/>
              </w:rPr>
              <w:t>рованный бюджет муниципального района</w:t>
            </w:r>
          </w:p>
        </w:tc>
        <w:tc>
          <w:tcPr>
            <w:tcW w:w="0" w:type="auto"/>
          </w:tcPr>
          <w:p w:rsidR="00912D6D" w:rsidRPr="00912D6D" w:rsidRDefault="00912D6D" w:rsidP="00912D6D">
            <w:pPr>
              <w:rPr>
                <w:rFonts w:ascii="Arial" w:hAnsi="Arial" w:cs="Arial"/>
                <w:sz w:val="16"/>
                <w:szCs w:val="16"/>
              </w:rPr>
            </w:pPr>
            <w:r w:rsidRPr="00912D6D">
              <w:rPr>
                <w:rFonts w:ascii="Arial" w:hAnsi="Arial" w:cs="Arial"/>
                <w:sz w:val="16"/>
                <w:szCs w:val="16"/>
              </w:rPr>
              <w:t>комитет финансов;</w:t>
            </w:r>
            <w:r w:rsidRPr="00912D6D">
              <w:rPr>
                <w:rFonts w:ascii="Arial" w:hAnsi="Arial" w:cs="Arial"/>
                <w:sz w:val="16"/>
                <w:szCs w:val="16"/>
              </w:rPr>
              <w:br/>
              <w:t>комитет экономического развития;</w:t>
            </w:r>
            <w:r w:rsidRPr="00912D6D">
              <w:rPr>
                <w:rFonts w:ascii="Arial" w:hAnsi="Arial" w:cs="Arial"/>
                <w:sz w:val="16"/>
                <w:szCs w:val="16"/>
              </w:rPr>
              <w:br/>
              <w:t>комитет по управлению муниципальным имущ</w:t>
            </w:r>
            <w:r w:rsidRPr="00912D6D">
              <w:rPr>
                <w:rFonts w:ascii="Arial" w:hAnsi="Arial" w:cs="Arial"/>
                <w:sz w:val="16"/>
                <w:szCs w:val="16"/>
              </w:rPr>
              <w:t>е</w:t>
            </w:r>
            <w:r w:rsidRPr="00912D6D">
              <w:rPr>
                <w:rFonts w:ascii="Arial" w:hAnsi="Arial" w:cs="Arial"/>
                <w:sz w:val="16"/>
                <w:szCs w:val="16"/>
              </w:rPr>
              <w:t>ством;</w:t>
            </w:r>
            <w:r w:rsidRPr="00912D6D">
              <w:rPr>
                <w:rFonts w:ascii="Arial" w:hAnsi="Arial" w:cs="Arial"/>
                <w:sz w:val="16"/>
                <w:szCs w:val="16"/>
              </w:rPr>
              <w:br/>
              <w:t>отдел архитектуры, градостроительства и строительс</w:t>
            </w:r>
            <w:r w:rsidRPr="00912D6D">
              <w:rPr>
                <w:rFonts w:ascii="Arial" w:hAnsi="Arial" w:cs="Arial"/>
                <w:sz w:val="16"/>
                <w:szCs w:val="16"/>
              </w:rPr>
              <w:t>т</w:t>
            </w:r>
            <w:r w:rsidRPr="00912D6D">
              <w:rPr>
                <w:rFonts w:ascii="Arial" w:hAnsi="Arial" w:cs="Arial"/>
                <w:sz w:val="16"/>
                <w:szCs w:val="16"/>
              </w:rPr>
              <w:t>ва</w:t>
            </w:r>
            <w:r w:rsidRPr="00912D6D">
              <w:rPr>
                <w:rFonts w:ascii="Arial" w:hAnsi="Arial" w:cs="Arial"/>
                <w:sz w:val="16"/>
                <w:szCs w:val="16"/>
              </w:rPr>
              <w:b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ва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2.</w:t>
            </w:r>
          </w:p>
        </w:tc>
        <w:tc>
          <w:tcPr>
            <w:tcW w:w="0" w:type="auto"/>
            <w:gridSpan w:val="3"/>
          </w:tcPr>
          <w:p w:rsidR="00912D6D" w:rsidRPr="00912D6D" w:rsidRDefault="00912D6D" w:rsidP="00912D6D">
            <w:pPr>
              <w:jc w:val="both"/>
              <w:rPr>
                <w:rFonts w:ascii="Arial" w:hAnsi="Arial" w:cs="Arial"/>
                <w:sz w:val="16"/>
                <w:szCs w:val="16"/>
              </w:rPr>
            </w:pPr>
            <w:r w:rsidRPr="00912D6D">
              <w:rPr>
                <w:rFonts w:ascii="Arial" w:hAnsi="Arial" w:cs="Arial"/>
                <w:sz w:val="16"/>
                <w:szCs w:val="16"/>
              </w:rPr>
              <w:t>Мероприятия, направленные на снятие транспортных, энергетических и других инфраструктурных ограничений, развитие производственной, инженерной и транспортной инфраструктуры; развитие системы муниципального управл</w:t>
            </w:r>
            <w:r w:rsidRPr="00912D6D">
              <w:rPr>
                <w:rFonts w:ascii="Arial" w:hAnsi="Arial" w:cs="Arial"/>
                <w:sz w:val="16"/>
                <w:szCs w:val="16"/>
              </w:rPr>
              <w:t>е</w:t>
            </w:r>
            <w:r w:rsidRPr="00912D6D">
              <w:rPr>
                <w:rFonts w:ascii="Arial" w:hAnsi="Arial" w:cs="Arial"/>
                <w:sz w:val="16"/>
                <w:szCs w:val="16"/>
              </w:rPr>
              <w:t>ния</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2.1.</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мероприятий по содержанию и ремонту автомобильных дорог на территории муниципального ра</w:t>
            </w:r>
            <w:r w:rsidRPr="00912D6D">
              <w:rPr>
                <w:rFonts w:ascii="Arial" w:hAnsi="Arial" w:cs="Arial"/>
                <w:sz w:val="16"/>
                <w:szCs w:val="16"/>
              </w:rPr>
              <w:t>й</w:t>
            </w:r>
            <w:r w:rsidRPr="00912D6D">
              <w:rPr>
                <w:rFonts w:ascii="Arial" w:hAnsi="Arial" w:cs="Arial"/>
                <w:sz w:val="16"/>
                <w:szCs w:val="16"/>
              </w:rPr>
              <w:t>она</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 xml:space="preserve">ва </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 xml:space="preserve">2.2.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Разработка и реализация мероприятий по э</w:t>
            </w:r>
            <w:r w:rsidRPr="00912D6D">
              <w:rPr>
                <w:rFonts w:ascii="Arial" w:hAnsi="Arial" w:cs="Arial"/>
                <w:bCs/>
                <w:sz w:val="16"/>
                <w:szCs w:val="16"/>
              </w:rPr>
              <w:t>нергосбережению в мун</w:t>
            </w:r>
            <w:r w:rsidRPr="00912D6D">
              <w:rPr>
                <w:rFonts w:ascii="Arial" w:hAnsi="Arial" w:cs="Arial"/>
                <w:bCs/>
                <w:sz w:val="16"/>
                <w:szCs w:val="16"/>
              </w:rPr>
              <w:t>и</w:t>
            </w:r>
            <w:r w:rsidRPr="00912D6D">
              <w:rPr>
                <w:rFonts w:ascii="Arial" w:hAnsi="Arial" w:cs="Arial"/>
                <w:bCs/>
                <w:sz w:val="16"/>
                <w:szCs w:val="16"/>
              </w:rPr>
              <w:t xml:space="preserve">ципальном районе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ва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2.3.</w:t>
            </w:r>
          </w:p>
        </w:tc>
        <w:tc>
          <w:tcPr>
            <w:tcW w:w="0" w:type="auto"/>
          </w:tcPr>
          <w:p w:rsidR="00912D6D" w:rsidRPr="00912D6D" w:rsidRDefault="00912D6D" w:rsidP="00912D6D">
            <w:pPr>
              <w:rPr>
                <w:rFonts w:ascii="Arial" w:hAnsi="Arial" w:cs="Arial"/>
                <w:sz w:val="16"/>
                <w:szCs w:val="16"/>
              </w:rPr>
            </w:pPr>
            <w:r w:rsidRPr="00912D6D">
              <w:rPr>
                <w:rFonts w:ascii="Arial" w:hAnsi="Arial" w:cs="Arial"/>
                <w:sz w:val="16"/>
                <w:szCs w:val="16"/>
              </w:rPr>
              <w:t>Разработка и реализация мероприятий по с</w:t>
            </w:r>
            <w:r w:rsidRPr="00912D6D">
              <w:rPr>
                <w:rFonts w:ascii="Arial" w:hAnsi="Arial" w:cs="Arial"/>
                <w:bCs/>
                <w:sz w:val="16"/>
                <w:szCs w:val="16"/>
              </w:rPr>
              <w:t>овершенствованию сист</w:t>
            </w:r>
            <w:r w:rsidRPr="00912D6D">
              <w:rPr>
                <w:rFonts w:ascii="Arial" w:hAnsi="Arial" w:cs="Arial"/>
                <w:bCs/>
                <w:sz w:val="16"/>
                <w:szCs w:val="16"/>
              </w:rPr>
              <w:t>е</w:t>
            </w:r>
            <w:r w:rsidRPr="00912D6D">
              <w:rPr>
                <w:rFonts w:ascii="Arial" w:hAnsi="Arial" w:cs="Arial"/>
                <w:bCs/>
                <w:sz w:val="16"/>
                <w:szCs w:val="16"/>
              </w:rPr>
              <w:t>мы муниципального управления и развитию местного самоуправления в муниципал</w:t>
            </w:r>
            <w:r w:rsidRPr="00912D6D">
              <w:rPr>
                <w:rFonts w:ascii="Arial" w:hAnsi="Arial" w:cs="Arial"/>
                <w:bCs/>
                <w:sz w:val="16"/>
                <w:szCs w:val="16"/>
              </w:rPr>
              <w:t>ь</w:t>
            </w:r>
            <w:r w:rsidRPr="00912D6D">
              <w:rPr>
                <w:rFonts w:ascii="Arial" w:hAnsi="Arial" w:cs="Arial"/>
                <w:bCs/>
                <w:sz w:val="16"/>
                <w:szCs w:val="16"/>
              </w:rPr>
              <w:t xml:space="preserve">ном районе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по организационным и общим вопр</w:t>
            </w:r>
            <w:r w:rsidRPr="00912D6D">
              <w:rPr>
                <w:rFonts w:ascii="Arial" w:hAnsi="Arial" w:cs="Arial"/>
                <w:sz w:val="16"/>
                <w:szCs w:val="16"/>
              </w:rPr>
              <w:t>о</w:t>
            </w:r>
            <w:r w:rsidRPr="00912D6D">
              <w:rPr>
                <w:rFonts w:ascii="Arial" w:hAnsi="Arial" w:cs="Arial"/>
                <w:sz w:val="16"/>
                <w:szCs w:val="16"/>
              </w:rPr>
              <w:t>сам</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w:t>
            </w:r>
          </w:p>
        </w:tc>
        <w:tc>
          <w:tcPr>
            <w:tcW w:w="0" w:type="auto"/>
            <w:gridSpan w:val="3"/>
          </w:tcPr>
          <w:p w:rsidR="00912D6D" w:rsidRPr="00912D6D" w:rsidRDefault="00912D6D" w:rsidP="00912D6D">
            <w:pPr>
              <w:rPr>
                <w:rFonts w:ascii="Arial" w:hAnsi="Arial" w:cs="Arial"/>
                <w:sz w:val="16"/>
                <w:szCs w:val="16"/>
              </w:rPr>
            </w:pPr>
            <w:r w:rsidRPr="00912D6D">
              <w:rPr>
                <w:rFonts w:ascii="Arial" w:hAnsi="Arial" w:cs="Arial"/>
                <w:sz w:val="16"/>
                <w:szCs w:val="16"/>
              </w:rPr>
              <w:t>Мероприятия, направленные на социальное развитие:</w:t>
            </w:r>
            <w:r w:rsidRPr="00912D6D">
              <w:rPr>
                <w:rFonts w:ascii="Arial" w:hAnsi="Arial" w:cs="Arial"/>
                <w:sz w:val="16"/>
                <w:szCs w:val="16"/>
              </w:rPr>
              <w:br/>
              <w:t>развитие общественных  пространств, формирование целостного архитектурного облика территории муниципал</w:t>
            </w:r>
            <w:r w:rsidRPr="00912D6D">
              <w:rPr>
                <w:rFonts w:ascii="Arial" w:hAnsi="Arial" w:cs="Arial"/>
                <w:sz w:val="16"/>
                <w:szCs w:val="16"/>
              </w:rPr>
              <w:t>ь</w:t>
            </w:r>
            <w:r w:rsidRPr="00912D6D">
              <w:rPr>
                <w:rFonts w:ascii="Arial" w:hAnsi="Arial" w:cs="Arial"/>
                <w:sz w:val="16"/>
                <w:szCs w:val="16"/>
              </w:rPr>
              <w:t>ного района;</w:t>
            </w:r>
            <w:r w:rsidRPr="00912D6D">
              <w:rPr>
                <w:rFonts w:ascii="Arial" w:hAnsi="Arial" w:cs="Arial"/>
                <w:sz w:val="16"/>
                <w:szCs w:val="16"/>
              </w:rPr>
              <w:br/>
            </w:r>
            <w:r w:rsidRPr="00912D6D">
              <w:rPr>
                <w:rFonts w:ascii="Arial" w:hAnsi="Arial" w:cs="Arial"/>
                <w:sz w:val="16"/>
                <w:szCs w:val="16"/>
              </w:rPr>
              <w:lastRenderedPageBreak/>
              <w:t>вовлечение граждан в решение вопросов развития городской среды;</w:t>
            </w:r>
            <w:r w:rsidRPr="00912D6D">
              <w:rPr>
                <w:rFonts w:ascii="Arial" w:hAnsi="Arial" w:cs="Arial"/>
                <w:sz w:val="16"/>
                <w:szCs w:val="16"/>
              </w:rPr>
              <w:br/>
              <w:t>увеличение объёмов жилищного строительства;</w:t>
            </w:r>
            <w:r w:rsidRPr="00912D6D">
              <w:rPr>
                <w:rFonts w:ascii="Arial" w:hAnsi="Arial" w:cs="Arial"/>
                <w:sz w:val="16"/>
                <w:szCs w:val="16"/>
              </w:rPr>
              <w:br/>
            </w:r>
            <w:r w:rsidRPr="00912D6D">
              <w:rPr>
                <w:rFonts w:ascii="Arial" w:hAnsi="Arial" w:cs="Arial"/>
                <w:spacing w:val="-1"/>
                <w:sz w:val="16"/>
                <w:szCs w:val="16"/>
              </w:rPr>
              <w:t xml:space="preserve">участие в федеральном  проекте «Формирование комфортной </w:t>
            </w:r>
            <w:r w:rsidRPr="00912D6D">
              <w:rPr>
                <w:rFonts w:ascii="Arial" w:hAnsi="Arial" w:cs="Arial"/>
                <w:sz w:val="16"/>
                <w:szCs w:val="16"/>
              </w:rPr>
              <w:t>городской среды»;</w:t>
            </w:r>
            <w:r w:rsidRPr="00912D6D">
              <w:rPr>
                <w:rFonts w:ascii="Arial" w:hAnsi="Arial" w:cs="Arial"/>
                <w:sz w:val="16"/>
                <w:szCs w:val="16"/>
              </w:rPr>
              <w:br/>
              <w:t>принятие комплекса мер для увеличения доходов всех групп населения и снижения уровня бедности;</w:t>
            </w:r>
            <w:r w:rsidRPr="00912D6D">
              <w:rPr>
                <w:rFonts w:ascii="Arial" w:hAnsi="Arial" w:cs="Arial"/>
                <w:sz w:val="16"/>
                <w:szCs w:val="16"/>
              </w:rPr>
              <w:br/>
              <w:t>развитие человеческого потенциала и создание благоприятных условий для жизни населения;</w:t>
            </w:r>
            <w:r w:rsidRPr="00912D6D">
              <w:rPr>
                <w:rFonts w:ascii="Arial" w:hAnsi="Arial" w:cs="Arial"/>
                <w:sz w:val="16"/>
                <w:szCs w:val="16"/>
              </w:rPr>
              <w:br/>
              <w:t>увеличение занятости трудоспособного населения и снижения уровня безработицы;</w:t>
            </w:r>
            <w:r w:rsidRPr="00912D6D">
              <w:rPr>
                <w:rFonts w:ascii="Arial" w:hAnsi="Arial" w:cs="Arial"/>
                <w:sz w:val="16"/>
                <w:szCs w:val="16"/>
              </w:rPr>
              <w:br/>
              <w:t>улучшение демографической ситуации (увеличение рождаемости, снижение смертности, сокращение миграционного оттока населения, увел</w:t>
            </w:r>
            <w:r w:rsidRPr="00912D6D">
              <w:rPr>
                <w:rFonts w:ascii="Arial" w:hAnsi="Arial" w:cs="Arial"/>
                <w:sz w:val="16"/>
                <w:szCs w:val="16"/>
              </w:rPr>
              <w:t>и</w:t>
            </w:r>
            <w:r w:rsidRPr="00912D6D">
              <w:rPr>
                <w:rFonts w:ascii="Arial" w:hAnsi="Arial" w:cs="Arial"/>
                <w:sz w:val="16"/>
                <w:szCs w:val="16"/>
              </w:rPr>
              <w:t>чение численности трудосп</w:t>
            </w:r>
            <w:r w:rsidRPr="00912D6D">
              <w:rPr>
                <w:rFonts w:ascii="Arial" w:hAnsi="Arial" w:cs="Arial"/>
                <w:sz w:val="16"/>
                <w:szCs w:val="16"/>
              </w:rPr>
              <w:t>о</w:t>
            </w:r>
            <w:r w:rsidRPr="00912D6D">
              <w:rPr>
                <w:rFonts w:ascii="Arial" w:hAnsi="Arial" w:cs="Arial"/>
                <w:sz w:val="16"/>
                <w:szCs w:val="16"/>
              </w:rPr>
              <w:t>собного населения за счет миграционного притока);</w:t>
            </w:r>
            <w:r w:rsidRPr="00912D6D">
              <w:rPr>
                <w:rFonts w:ascii="Arial" w:hAnsi="Arial" w:cs="Arial"/>
                <w:sz w:val="16"/>
                <w:szCs w:val="16"/>
              </w:rPr>
              <w:br/>
              <w:t>организация пропаганды семейных ценностей;</w:t>
            </w:r>
            <w:r w:rsidRPr="00912D6D">
              <w:rPr>
                <w:rFonts w:ascii="Arial" w:hAnsi="Arial" w:cs="Arial"/>
                <w:sz w:val="16"/>
                <w:szCs w:val="16"/>
              </w:rPr>
              <w:br/>
              <w:t>улучшение здоровья населения;</w:t>
            </w:r>
            <w:r w:rsidRPr="00912D6D">
              <w:rPr>
                <w:rFonts w:ascii="Arial" w:hAnsi="Arial" w:cs="Arial"/>
                <w:sz w:val="16"/>
                <w:szCs w:val="16"/>
              </w:rPr>
              <w:br/>
              <w:t>модернизация и повышение качества образования;</w:t>
            </w:r>
            <w:r w:rsidRPr="00912D6D">
              <w:rPr>
                <w:rFonts w:ascii="Arial" w:hAnsi="Arial" w:cs="Arial"/>
                <w:sz w:val="16"/>
                <w:szCs w:val="16"/>
              </w:rPr>
              <w:br/>
              <w:t>внедрение инновационных социальных проектов для создания современного рынка качественных и доступных услуг;</w:t>
            </w:r>
            <w:r w:rsidRPr="00912D6D">
              <w:rPr>
                <w:rFonts w:ascii="Arial" w:hAnsi="Arial" w:cs="Arial"/>
                <w:sz w:val="16"/>
                <w:szCs w:val="16"/>
              </w:rPr>
              <w:br/>
              <w:t>развитие массового спорта и физической культуры;</w:t>
            </w:r>
            <w:r w:rsidRPr="00912D6D">
              <w:rPr>
                <w:rFonts w:ascii="Arial" w:hAnsi="Arial" w:cs="Arial"/>
                <w:sz w:val="16"/>
                <w:szCs w:val="16"/>
              </w:rPr>
              <w:br/>
              <w:t>эффективная молодежная политика, обеспечивающая духовно-нравственное и культурное развитие в воспитании мол</w:t>
            </w:r>
            <w:r w:rsidRPr="00912D6D">
              <w:rPr>
                <w:rFonts w:ascii="Arial" w:hAnsi="Arial" w:cs="Arial"/>
                <w:sz w:val="16"/>
                <w:szCs w:val="16"/>
              </w:rPr>
              <w:t>о</w:t>
            </w:r>
            <w:r w:rsidRPr="00912D6D">
              <w:rPr>
                <w:rFonts w:ascii="Arial" w:hAnsi="Arial" w:cs="Arial"/>
                <w:sz w:val="16"/>
                <w:szCs w:val="16"/>
              </w:rPr>
              <w:t xml:space="preserve">дежи </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lastRenderedPageBreak/>
              <w:t xml:space="preserve">3.1.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Разработка и реализация мероприятий  по о</w:t>
            </w:r>
            <w:r w:rsidRPr="00912D6D">
              <w:rPr>
                <w:rFonts w:ascii="Arial" w:hAnsi="Arial" w:cs="Arial"/>
                <w:bCs/>
                <w:sz w:val="16"/>
                <w:szCs w:val="16"/>
              </w:rPr>
              <w:t>беспечению жильем мол</w:t>
            </w:r>
            <w:r w:rsidRPr="00912D6D">
              <w:rPr>
                <w:rFonts w:ascii="Arial" w:hAnsi="Arial" w:cs="Arial"/>
                <w:bCs/>
                <w:sz w:val="16"/>
                <w:szCs w:val="16"/>
              </w:rPr>
              <w:t>о</w:t>
            </w:r>
            <w:r w:rsidRPr="00912D6D">
              <w:rPr>
                <w:rFonts w:ascii="Arial" w:hAnsi="Arial" w:cs="Arial"/>
                <w:bCs/>
                <w:sz w:val="16"/>
                <w:szCs w:val="16"/>
              </w:rPr>
              <w:t>дых с</w:t>
            </w:r>
            <w:r w:rsidRPr="00912D6D">
              <w:rPr>
                <w:rFonts w:ascii="Arial" w:hAnsi="Arial" w:cs="Arial"/>
                <w:bCs/>
                <w:sz w:val="16"/>
                <w:szCs w:val="16"/>
              </w:rPr>
              <w:t>е</w:t>
            </w:r>
            <w:r w:rsidRPr="00912D6D">
              <w:rPr>
                <w:rFonts w:ascii="Arial" w:hAnsi="Arial" w:cs="Arial"/>
                <w:bCs/>
                <w:sz w:val="16"/>
                <w:szCs w:val="16"/>
              </w:rPr>
              <w:t xml:space="preserve">мей в муниципальном районе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ва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3.2.</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Формирование современной городской среды на территории Валда</w:t>
            </w:r>
            <w:r w:rsidRPr="00912D6D">
              <w:rPr>
                <w:rFonts w:ascii="Arial" w:hAnsi="Arial" w:cs="Arial"/>
                <w:sz w:val="16"/>
                <w:szCs w:val="16"/>
              </w:rPr>
              <w:t>й</w:t>
            </w:r>
            <w:r w:rsidRPr="00912D6D">
              <w:rPr>
                <w:rFonts w:ascii="Arial" w:hAnsi="Arial" w:cs="Arial"/>
                <w:sz w:val="16"/>
                <w:szCs w:val="16"/>
              </w:rPr>
              <w:t>ского г</w:t>
            </w:r>
            <w:r w:rsidRPr="00912D6D">
              <w:rPr>
                <w:rFonts w:ascii="Arial" w:hAnsi="Arial" w:cs="Arial"/>
                <w:sz w:val="16"/>
                <w:szCs w:val="16"/>
              </w:rPr>
              <w:t>о</w:t>
            </w:r>
            <w:r w:rsidRPr="00912D6D">
              <w:rPr>
                <w:rFonts w:ascii="Arial" w:hAnsi="Arial" w:cs="Arial"/>
                <w:sz w:val="16"/>
                <w:szCs w:val="16"/>
              </w:rPr>
              <w:t>родского поселения</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ва</w:t>
            </w:r>
          </w:p>
        </w:tc>
        <w:tc>
          <w:tcPr>
            <w:tcW w:w="0" w:type="auto"/>
          </w:tcPr>
          <w:p w:rsidR="00912D6D" w:rsidRPr="00912D6D" w:rsidRDefault="00912D6D" w:rsidP="00912D6D">
            <w:pPr>
              <w:jc w:val="center"/>
              <w:rPr>
                <w:rFonts w:ascii="Arial" w:hAnsi="Arial" w:cs="Arial"/>
                <w:sz w:val="16"/>
                <w:szCs w:val="16"/>
              </w:rPr>
            </w:pP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3.3.</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мероприятий по совершенствованию  оказания  медици</w:t>
            </w:r>
            <w:r w:rsidRPr="00912D6D">
              <w:rPr>
                <w:rFonts w:ascii="Arial" w:hAnsi="Arial" w:cs="Arial"/>
                <w:sz w:val="16"/>
                <w:szCs w:val="16"/>
              </w:rPr>
              <w:t>н</w:t>
            </w:r>
            <w:r w:rsidRPr="00912D6D">
              <w:rPr>
                <w:rFonts w:ascii="Arial" w:hAnsi="Arial" w:cs="Arial"/>
                <w:sz w:val="16"/>
                <w:szCs w:val="16"/>
              </w:rPr>
              <w:t>ской п</w:t>
            </w:r>
            <w:r w:rsidRPr="00912D6D">
              <w:rPr>
                <w:rFonts w:ascii="Arial" w:hAnsi="Arial" w:cs="Arial"/>
                <w:sz w:val="16"/>
                <w:szCs w:val="16"/>
              </w:rPr>
              <w:t>о</w:t>
            </w:r>
            <w:r w:rsidRPr="00912D6D">
              <w:rPr>
                <w:rFonts w:ascii="Arial" w:hAnsi="Arial" w:cs="Arial"/>
                <w:sz w:val="16"/>
                <w:szCs w:val="16"/>
              </w:rPr>
              <w:t>мощи  населению</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государственное областное бюджетное учре</w:t>
            </w:r>
            <w:r w:rsidRPr="00912D6D">
              <w:rPr>
                <w:rFonts w:ascii="Arial" w:hAnsi="Arial" w:cs="Arial"/>
                <w:sz w:val="16"/>
                <w:szCs w:val="16"/>
              </w:rPr>
              <w:t>ж</w:t>
            </w:r>
            <w:r w:rsidRPr="00912D6D">
              <w:rPr>
                <w:rFonts w:ascii="Arial" w:hAnsi="Arial" w:cs="Arial"/>
                <w:sz w:val="16"/>
                <w:szCs w:val="16"/>
              </w:rPr>
              <w:t>дение здравоохранения «Валдайская централ</w:t>
            </w:r>
            <w:r w:rsidRPr="00912D6D">
              <w:rPr>
                <w:rFonts w:ascii="Arial" w:hAnsi="Arial" w:cs="Arial"/>
                <w:sz w:val="16"/>
                <w:szCs w:val="16"/>
              </w:rPr>
              <w:t>ь</w:t>
            </w:r>
            <w:r w:rsidRPr="00912D6D">
              <w:rPr>
                <w:rFonts w:ascii="Arial" w:hAnsi="Arial" w:cs="Arial"/>
                <w:sz w:val="16"/>
                <w:szCs w:val="16"/>
              </w:rPr>
              <w:t>ная районная больница» (по согласов</w:t>
            </w:r>
            <w:r w:rsidRPr="00912D6D">
              <w:rPr>
                <w:rFonts w:ascii="Arial" w:hAnsi="Arial" w:cs="Arial"/>
                <w:sz w:val="16"/>
                <w:szCs w:val="16"/>
              </w:rPr>
              <w:t>а</w:t>
            </w:r>
            <w:r w:rsidRPr="00912D6D">
              <w:rPr>
                <w:rFonts w:ascii="Arial" w:hAnsi="Arial" w:cs="Arial"/>
                <w:sz w:val="16"/>
                <w:szCs w:val="16"/>
              </w:rPr>
              <w:t>нию)</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3.4.</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 xml:space="preserve">Разработка и реализация мероприятий по устойчивому развитию </w:t>
            </w:r>
            <w:r w:rsidRPr="00912D6D">
              <w:rPr>
                <w:rFonts w:ascii="Arial" w:hAnsi="Arial" w:cs="Arial"/>
                <w:bCs/>
                <w:sz w:val="16"/>
                <w:szCs w:val="16"/>
              </w:rPr>
              <w:t>сел</w:t>
            </w:r>
            <w:r w:rsidRPr="00912D6D">
              <w:rPr>
                <w:rFonts w:ascii="Arial" w:hAnsi="Arial" w:cs="Arial"/>
                <w:bCs/>
                <w:sz w:val="16"/>
                <w:szCs w:val="16"/>
              </w:rPr>
              <w:t>ь</w:t>
            </w:r>
            <w:r w:rsidRPr="00912D6D">
              <w:rPr>
                <w:rFonts w:ascii="Arial" w:hAnsi="Arial" w:cs="Arial"/>
                <w:bCs/>
                <w:sz w:val="16"/>
                <w:szCs w:val="16"/>
              </w:rPr>
              <w:t>ских территорий в муниципал</w:t>
            </w:r>
            <w:r w:rsidRPr="00912D6D">
              <w:rPr>
                <w:rFonts w:ascii="Arial" w:hAnsi="Arial" w:cs="Arial"/>
                <w:bCs/>
                <w:sz w:val="16"/>
                <w:szCs w:val="16"/>
              </w:rPr>
              <w:t>ь</w:t>
            </w:r>
            <w:r w:rsidRPr="00912D6D">
              <w:rPr>
                <w:rFonts w:ascii="Arial" w:hAnsi="Arial" w:cs="Arial"/>
                <w:bCs/>
                <w:sz w:val="16"/>
                <w:szCs w:val="16"/>
              </w:rPr>
              <w:t>ном районе</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отдел по сельскому хозяйству и продовольс</w:t>
            </w:r>
            <w:r w:rsidRPr="00912D6D">
              <w:rPr>
                <w:rFonts w:ascii="Arial" w:hAnsi="Arial" w:cs="Arial"/>
                <w:sz w:val="16"/>
                <w:szCs w:val="16"/>
              </w:rPr>
              <w:t>т</w:t>
            </w:r>
            <w:r w:rsidRPr="00912D6D">
              <w:rPr>
                <w:rFonts w:ascii="Arial" w:hAnsi="Arial" w:cs="Arial"/>
                <w:sz w:val="16"/>
                <w:szCs w:val="16"/>
              </w:rPr>
              <w:t>вию</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3.5.</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мероприятий в сфере занятости населения, направленных на снижение социальной н</w:t>
            </w:r>
            <w:r w:rsidRPr="00912D6D">
              <w:rPr>
                <w:rFonts w:ascii="Arial" w:hAnsi="Arial" w:cs="Arial"/>
                <w:sz w:val="16"/>
                <w:szCs w:val="16"/>
              </w:rPr>
              <w:t>а</w:t>
            </w:r>
            <w:r w:rsidRPr="00912D6D">
              <w:rPr>
                <w:rFonts w:ascii="Arial" w:hAnsi="Arial" w:cs="Arial"/>
                <w:sz w:val="16"/>
                <w:szCs w:val="16"/>
              </w:rPr>
              <w:t>пряженности на рынке труда</w:t>
            </w:r>
          </w:p>
        </w:tc>
        <w:tc>
          <w:tcPr>
            <w:tcW w:w="0" w:type="auto"/>
          </w:tcPr>
          <w:p w:rsidR="00912D6D" w:rsidRPr="00912D6D" w:rsidRDefault="00912D6D" w:rsidP="00912D6D">
            <w:pPr>
              <w:jc w:val="both"/>
              <w:rPr>
                <w:rFonts w:ascii="Arial" w:hAnsi="Arial" w:cs="Arial"/>
                <w:sz w:val="16"/>
                <w:szCs w:val="16"/>
              </w:rPr>
            </w:pPr>
            <w:r w:rsidRPr="00912D6D">
              <w:rPr>
                <w:rFonts w:ascii="Arial" w:eastAsia="Calibri" w:hAnsi="Arial" w:cs="Arial"/>
                <w:sz w:val="16"/>
                <w:szCs w:val="16"/>
                <w:lang w:eastAsia="en-US"/>
              </w:rPr>
              <w:t>отдел занятости населения Валдайского района ГОКУ «ЦЗН Новгородской области» (по согл</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сов</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нию)</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3.6.</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Развитие сети учреждений культуры, искусства, образовательных у</w:t>
            </w:r>
            <w:r w:rsidRPr="00912D6D">
              <w:rPr>
                <w:rFonts w:ascii="Arial" w:hAnsi="Arial" w:cs="Arial"/>
                <w:sz w:val="16"/>
                <w:szCs w:val="16"/>
              </w:rPr>
              <w:t>ч</w:t>
            </w:r>
            <w:r w:rsidRPr="00912D6D">
              <w:rPr>
                <w:rFonts w:ascii="Arial" w:hAnsi="Arial" w:cs="Arial"/>
                <w:sz w:val="16"/>
                <w:szCs w:val="16"/>
              </w:rPr>
              <w:t>реждений в сфере культуры и искусства, организация дополнительного образования детей, повышение кадрового потенциала, усиление мат</w:t>
            </w:r>
            <w:r w:rsidRPr="00912D6D">
              <w:rPr>
                <w:rFonts w:ascii="Arial" w:hAnsi="Arial" w:cs="Arial"/>
                <w:sz w:val="16"/>
                <w:szCs w:val="16"/>
              </w:rPr>
              <w:t>е</w:t>
            </w:r>
            <w:r w:rsidRPr="00912D6D">
              <w:rPr>
                <w:rFonts w:ascii="Arial" w:hAnsi="Arial" w:cs="Arial"/>
                <w:sz w:val="16"/>
                <w:szCs w:val="16"/>
              </w:rPr>
              <w:t>риально-технической базы учреждений культуры муниципального ра</w:t>
            </w:r>
            <w:r w:rsidRPr="00912D6D">
              <w:rPr>
                <w:rFonts w:ascii="Arial" w:hAnsi="Arial" w:cs="Arial"/>
                <w:sz w:val="16"/>
                <w:szCs w:val="16"/>
              </w:rPr>
              <w:t>й</w:t>
            </w:r>
            <w:r w:rsidRPr="00912D6D">
              <w:rPr>
                <w:rFonts w:ascii="Arial" w:hAnsi="Arial" w:cs="Arial"/>
                <w:sz w:val="16"/>
                <w:szCs w:val="16"/>
              </w:rPr>
              <w:t>она</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 xml:space="preserve">комитет культуры и туризма </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3.7.</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Сохранение и развитие традиционной народной культуры в муниц</w:t>
            </w:r>
            <w:r w:rsidRPr="00912D6D">
              <w:rPr>
                <w:rFonts w:ascii="Arial" w:hAnsi="Arial" w:cs="Arial"/>
                <w:sz w:val="16"/>
                <w:szCs w:val="16"/>
              </w:rPr>
              <w:t>и</w:t>
            </w:r>
            <w:r w:rsidRPr="00912D6D">
              <w:rPr>
                <w:rFonts w:ascii="Arial" w:hAnsi="Arial" w:cs="Arial"/>
                <w:sz w:val="16"/>
                <w:szCs w:val="16"/>
              </w:rPr>
              <w:t>пальном районе</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культуры и туризма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w:t>
            </w:r>
          </w:p>
          <w:p w:rsidR="00912D6D" w:rsidRPr="00912D6D" w:rsidRDefault="00912D6D" w:rsidP="00912D6D">
            <w:pPr>
              <w:jc w:val="center"/>
              <w:rPr>
                <w:rFonts w:ascii="Arial" w:hAnsi="Arial" w:cs="Arial"/>
                <w:sz w:val="16"/>
                <w:szCs w:val="16"/>
              </w:rPr>
            </w:pPr>
            <w:r w:rsidRPr="00912D6D">
              <w:rPr>
                <w:rFonts w:ascii="Arial" w:hAnsi="Arial" w:cs="Arial"/>
                <w:sz w:val="16"/>
                <w:szCs w:val="16"/>
              </w:rPr>
              <w:t>(ежегодно)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3.8.</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Организация и проведение всероссийских акций, районных фестив</w:t>
            </w:r>
            <w:r w:rsidRPr="00912D6D">
              <w:rPr>
                <w:rFonts w:ascii="Arial" w:hAnsi="Arial" w:cs="Arial"/>
                <w:sz w:val="16"/>
                <w:szCs w:val="16"/>
              </w:rPr>
              <w:t>а</w:t>
            </w:r>
            <w:r w:rsidRPr="00912D6D">
              <w:rPr>
                <w:rFonts w:ascii="Arial" w:hAnsi="Arial" w:cs="Arial"/>
                <w:sz w:val="16"/>
                <w:szCs w:val="16"/>
              </w:rPr>
              <w:t>лей, национальных проектов, региональных проектов, кластерных пр</w:t>
            </w:r>
            <w:r w:rsidRPr="00912D6D">
              <w:rPr>
                <w:rFonts w:ascii="Arial" w:hAnsi="Arial" w:cs="Arial"/>
                <w:sz w:val="16"/>
                <w:szCs w:val="16"/>
              </w:rPr>
              <w:t>о</w:t>
            </w:r>
            <w:r w:rsidRPr="00912D6D">
              <w:rPr>
                <w:rFonts w:ascii="Arial" w:hAnsi="Arial" w:cs="Arial"/>
                <w:sz w:val="16"/>
                <w:szCs w:val="16"/>
              </w:rPr>
              <w:t>ектов</w:t>
            </w:r>
          </w:p>
        </w:tc>
        <w:tc>
          <w:tcPr>
            <w:tcW w:w="0" w:type="auto"/>
          </w:tcPr>
          <w:p w:rsidR="00912D6D" w:rsidRPr="00912D6D" w:rsidRDefault="00912D6D" w:rsidP="00912D6D">
            <w:pPr>
              <w:rPr>
                <w:rFonts w:ascii="Arial" w:hAnsi="Arial" w:cs="Arial"/>
                <w:sz w:val="16"/>
                <w:szCs w:val="16"/>
              </w:rPr>
            </w:pPr>
            <w:r w:rsidRPr="00912D6D">
              <w:rPr>
                <w:rFonts w:ascii="Arial" w:hAnsi="Arial" w:cs="Arial"/>
                <w:sz w:val="16"/>
                <w:szCs w:val="16"/>
              </w:rPr>
              <w:t>комитет по организационным и общим вопр</w:t>
            </w:r>
            <w:r w:rsidRPr="00912D6D">
              <w:rPr>
                <w:rFonts w:ascii="Arial" w:hAnsi="Arial" w:cs="Arial"/>
                <w:sz w:val="16"/>
                <w:szCs w:val="16"/>
              </w:rPr>
              <w:t>о</w:t>
            </w:r>
            <w:r w:rsidRPr="00912D6D">
              <w:rPr>
                <w:rFonts w:ascii="Arial" w:hAnsi="Arial" w:cs="Arial"/>
                <w:sz w:val="16"/>
                <w:szCs w:val="16"/>
              </w:rPr>
              <w:t>сам;</w:t>
            </w:r>
            <w:r w:rsidRPr="00912D6D">
              <w:rPr>
                <w:rFonts w:ascii="Arial" w:hAnsi="Arial" w:cs="Arial"/>
                <w:sz w:val="16"/>
                <w:szCs w:val="16"/>
              </w:rPr>
              <w:br/>
              <w:t>комитет экономического развития;</w:t>
            </w:r>
            <w:r w:rsidRPr="00912D6D">
              <w:rPr>
                <w:rFonts w:ascii="Arial" w:hAnsi="Arial" w:cs="Arial"/>
                <w:sz w:val="16"/>
                <w:szCs w:val="16"/>
              </w:rPr>
              <w:br/>
              <w:t>комитет культуры и туризма;</w:t>
            </w:r>
            <w:r w:rsidRPr="00912D6D">
              <w:rPr>
                <w:rFonts w:ascii="Arial" w:hAnsi="Arial" w:cs="Arial"/>
                <w:sz w:val="16"/>
                <w:szCs w:val="16"/>
              </w:rPr>
              <w:br/>
              <w:t>комитет образования;</w:t>
            </w:r>
            <w:r w:rsidRPr="00912D6D">
              <w:rPr>
                <w:rFonts w:ascii="Arial" w:hAnsi="Arial" w:cs="Arial"/>
                <w:sz w:val="16"/>
                <w:szCs w:val="16"/>
              </w:rPr>
              <w:br/>
              <w:t>отдел по сельскому хозяйству и продовольс</w:t>
            </w:r>
            <w:r w:rsidRPr="00912D6D">
              <w:rPr>
                <w:rFonts w:ascii="Arial" w:hAnsi="Arial" w:cs="Arial"/>
                <w:sz w:val="16"/>
                <w:szCs w:val="16"/>
              </w:rPr>
              <w:t>т</w:t>
            </w:r>
            <w:r w:rsidRPr="00912D6D">
              <w:rPr>
                <w:rFonts w:ascii="Arial" w:hAnsi="Arial" w:cs="Arial"/>
                <w:sz w:val="16"/>
                <w:szCs w:val="16"/>
              </w:rPr>
              <w:t>вию;</w:t>
            </w:r>
            <w:r w:rsidRPr="00912D6D">
              <w:rPr>
                <w:rFonts w:ascii="Arial" w:hAnsi="Arial" w:cs="Arial"/>
                <w:sz w:val="16"/>
                <w:szCs w:val="16"/>
              </w:rPr>
              <w:b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ва;</w:t>
            </w:r>
            <w:r w:rsidRPr="00912D6D">
              <w:rPr>
                <w:rFonts w:ascii="Arial" w:hAnsi="Arial" w:cs="Arial"/>
                <w:sz w:val="16"/>
                <w:szCs w:val="16"/>
              </w:rPr>
              <w:br/>
              <w:t>отдел архитектуры, градостроительства и строительс</w:t>
            </w:r>
            <w:r w:rsidRPr="00912D6D">
              <w:rPr>
                <w:rFonts w:ascii="Arial" w:hAnsi="Arial" w:cs="Arial"/>
                <w:sz w:val="16"/>
                <w:szCs w:val="16"/>
              </w:rPr>
              <w:t>т</w:t>
            </w:r>
            <w:r w:rsidRPr="00912D6D">
              <w:rPr>
                <w:rFonts w:ascii="Arial" w:hAnsi="Arial" w:cs="Arial"/>
                <w:sz w:val="16"/>
                <w:szCs w:val="16"/>
              </w:rPr>
              <w:t>ва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w:t>
            </w:r>
          </w:p>
          <w:p w:rsidR="00912D6D" w:rsidRPr="00912D6D" w:rsidRDefault="00912D6D" w:rsidP="00912D6D">
            <w:pPr>
              <w:jc w:val="center"/>
              <w:rPr>
                <w:rFonts w:ascii="Arial" w:hAnsi="Arial" w:cs="Arial"/>
                <w:sz w:val="16"/>
                <w:szCs w:val="16"/>
              </w:rPr>
            </w:pPr>
            <w:r w:rsidRPr="00912D6D">
              <w:rPr>
                <w:rFonts w:ascii="Arial" w:hAnsi="Arial" w:cs="Arial"/>
                <w:sz w:val="16"/>
                <w:szCs w:val="16"/>
              </w:rPr>
              <w:t>(ежегодно)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3.9.</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мероприятий детской оздоровительной кампании в мун</w:t>
            </w:r>
            <w:r w:rsidRPr="00912D6D">
              <w:rPr>
                <w:rFonts w:ascii="Arial" w:hAnsi="Arial" w:cs="Arial"/>
                <w:sz w:val="16"/>
                <w:szCs w:val="16"/>
              </w:rPr>
              <w:t>и</w:t>
            </w:r>
            <w:r w:rsidRPr="00912D6D">
              <w:rPr>
                <w:rFonts w:ascii="Arial" w:hAnsi="Arial" w:cs="Arial"/>
                <w:sz w:val="16"/>
                <w:szCs w:val="16"/>
              </w:rPr>
              <w:t>ципальном районе</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образования</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 xml:space="preserve">но, </w:t>
            </w:r>
            <w:r w:rsidRPr="00912D6D">
              <w:rPr>
                <w:rFonts w:ascii="Arial" w:hAnsi="Arial" w:cs="Arial"/>
                <w:sz w:val="16"/>
                <w:szCs w:val="16"/>
                <w:lang w:val="en-US"/>
              </w:rPr>
              <w:t>II</w:t>
            </w:r>
            <w:r w:rsidRPr="00912D6D">
              <w:rPr>
                <w:rFonts w:ascii="Arial" w:hAnsi="Arial" w:cs="Arial"/>
                <w:sz w:val="16"/>
                <w:szCs w:val="16"/>
              </w:rPr>
              <w:t>-</w:t>
            </w:r>
            <w:r w:rsidRPr="00912D6D">
              <w:rPr>
                <w:rFonts w:ascii="Arial" w:hAnsi="Arial" w:cs="Arial"/>
                <w:sz w:val="16"/>
                <w:szCs w:val="16"/>
                <w:lang w:val="en-US"/>
              </w:rPr>
              <w:t>III</w:t>
            </w:r>
            <w:r w:rsidRPr="00912D6D">
              <w:rPr>
                <w:rFonts w:ascii="Arial" w:hAnsi="Arial" w:cs="Arial"/>
                <w:sz w:val="16"/>
                <w:szCs w:val="16"/>
              </w:rPr>
              <w:t xml:space="preserve"> кварталы)</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3.10.</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Повышение кадрового потенциала, усиление материально-технической базы учреждений образования муниципальн</w:t>
            </w:r>
            <w:r w:rsidRPr="00912D6D">
              <w:rPr>
                <w:rFonts w:ascii="Arial" w:hAnsi="Arial" w:cs="Arial"/>
                <w:sz w:val="16"/>
                <w:szCs w:val="16"/>
              </w:rPr>
              <w:t>о</w:t>
            </w:r>
            <w:r w:rsidRPr="00912D6D">
              <w:rPr>
                <w:rFonts w:ascii="Arial" w:hAnsi="Arial" w:cs="Arial"/>
                <w:sz w:val="16"/>
                <w:szCs w:val="16"/>
              </w:rPr>
              <w:t>го района</w:t>
            </w:r>
            <w:r w:rsidRPr="00912D6D">
              <w:rPr>
                <w:rFonts w:ascii="Arial" w:hAnsi="Arial" w:cs="Arial"/>
                <w:bCs/>
                <w:sz w:val="16"/>
                <w:szCs w:val="16"/>
              </w:rPr>
              <w:t xml:space="preserve">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образования</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3.11.</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комплекса мер по</w:t>
            </w:r>
            <w:r w:rsidRPr="00912D6D">
              <w:rPr>
                <w:rFonts w:ascii="Arial" w:hAnsi="Arial" w:cs="Arial"/>
                <w:bCs/>
                <w:sz w:val="16"/>
                <w:szCs w:val="16"/>
              </w:rPr>
              <w:t xml:space="preserve">  патриотическому воспитанию насел</w:t>
            </w:r>
            <w:r w:rsidRPr="00912D6D">
              <w:rPr>
                <w:rFonts w:ascii="Arial" w:hAnsi="Arial" w:cs="Arial"/>
                <w:bCs/>
                <w:sz w:val="16"/>
                <w:szCs w:val="16"/>
              </w:rPr>
              <w:t>е</w:t>
            </w:r>
            <w:r w:rsidRPr="00912D6D">
              <w:rPr>
                <w:rFonts w:ascii="Arial" w:hAnsi="Arial" w:cs="Arial"/>
                <w:bCs/>
                <w:sz w:val="16"/>
                <w:szCs w:val="16"/>
              </w:rPr>
              <w:t>ния, противодействию наркомании и зависимости от других психоа</w:t>
            </w:r>
            <w:r w:rsidRPr="00912D6D">
              <w:rPr>
                <w:rFonts w:ascii="Arial" w:hAnsi="Arial" w:cs="Arial"/>
                <w:bCs/>
                <w:sz w:val="16"/>
                <w:szCs w:val="16"/>
              </w:rPr>
              <w:t>к</w:t>
            </w:r>
            <w:r w:rsidRPr="00912D6D">
              <w:rPr>
                <w:rFonts w:ascii="Arial" w:hAnsi="Arial" w:cs="Arial"/>
                <w:bCs/>
                <w:sz w:val="16"/>
                <w:szCs w:val="16"/>
              </w:rPr>
              <w:t>тивных веществ в муниципал</w:t>
            </w:r>
            <w:r w:rsidRPr="00912D6D">
              <w:rPr>
                <w:rFonts w:ascii="Arial" w:hAnsi="Arial" w:cs="Arial"/>
                <w:bCs/>
                <w:sz w:val="16"/>
                <w:szCs w:val="16"/>
              </w:rPr>
              <w:t>ь</w:t>
            </w:r>
            <w:r w:rsidRPr="00912D6D">
              <w:rPr>
                <w:rFonts w:ascii="Arial" w:hAnsi="Arial" w:cs="Arial"/>
                <w:bCs/>
                <w:sz w:val="16"/>
                <w:szCs w:val="16"/>
              </w:rPr>
              <w:t>ном районе</w:t>
            </w:r>
          </w:p>
        </w:tc>
        <w:tc>
          <w:tcPr>
            <w:tcW w:w="0" w:type="auto"/>
          </w:tcPr>
          <w:p w:rsidR="00912D6D" w:rsidRPr="00912D6D" w:rsidRDefault="00912D6D" w:rsidP="00912D6D">
            <w:pPr>
              <w:rPr>
                <w:rFonts w:ascii="Arial" w:hAnsi="Arial" w:cs="Arial"/>
                <w:sz w:val="16"/>
                <w:szCs w:val="16"/>
              </w:rPr>
            </w:pPr>
            <w:r w:rsidRPr="00912D6D">
              <w:rPr>
                <w:rFonts w:ascii="Arial" w:hAnsi="Arial" w:cs="Arial"/>
                <w:sz w:val="16"/>
                <w:szCs w:val="16"/>
              </w:rPr>
              <w:t>комитет образования;</w:t>
            </w:r>
            <w:r w:rsidRPr="00912D6D">
              <w:rPr>
                <w:rFonts w:ascii="Arial" w:hAnsi="Arial" w:cs="Arial"/>
                <w:sz w:val="16"/>
                <w:szCs w:val="16"/>
              </w:rPr>
              <w:br/>
              <w:t>отдел по физической культуре и спорту</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3.12.</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комплекса мер по</w:t>
            </w:r>
            <w:r w:rsidRPr="00912D6D">
              <w:rPr>
                <w:rFonts w:ascii="Arial" w:hAnsi="Arial" w:cs="Arial"/>
                <w:bCs/>
                <w:sz w:val="16"/>
                <w:szCs w:val="16"/>
              </w:rPr>
              <w:t xml:space="preserve"> развитию физической культуры и спорта на территории муниципального ра</w:t>
            </w:r>
            <w:r w:rsidRPr="00912D6D">
              <w:rPr>
                <w:rFonts w:ascii="Arial" w:hAnsi="Arial" w:cs="Arial"/>
                <w:bCs/>
                <w:sz w:val="16"/>
                <w:szCs w:val="16"/>
              </w:rPr>
              <w:t>й</w:t>
            </w:r>
            <w:r w:rsidRPr="00912D6D">
              <w:rPr>
                <w:rFonts w:ascii="Arial" w:hAnsi="Arial" w:cs="Arial"/>
                <w:bCs/>
                <w:sz w:val="16"/>
                <w:szCs w:val="16"/>
              </w:rPr>
              <w:t>она</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отдел по физической культуре и спорту</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3.13.</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мер социальной поддержки незащищенных  слоев  нас</w:t>
            </w:r>
            <w:r w:rsidRPr="00912D6D">
              <w:rPr>
                <w:rFonts w:ascii="Arial" w:hAnsi="Arial" w:cs="Arial"/>
                <w:sz w:val="16"/>
                <w:szCs w:val="16"/>
              </w:rPr>
              <w:t>е</w:t>
            </w:r>
            <w:r w:rsidRPr="00912D6D">
              <w:rPr>
                <w:rFonts w:ascii="Arial" w:hAnsi="Arial" w:cs="Arial"/>
                <w:sz w:val="16"/>
                <w:szCs w:val="16"/>
              </w:rPr>
              <w:t>ления  муниципального района</w:t>
            </w:r>
          </w:p>
        </w:tc>
        <w:tc>
          <w:tcPr>
            <w:tcW w:w="0" w:type="auto"/>
          </w:tcPr>
          <w:p w:rsidR="00912D6D" w:rsidRPr="00912D6D" w:rsidRDefault="00912D6D" w:rsidP="00912D6D">
            <w:pPr>
              <w:contextualSpacing/>
              <w:jc w:val="both"/>
              <w:rPr>
                <w:rFonts w:ascii="Arial" w:hAnsi="Arial" w:cs="Arial"/>
                <w:sz w:val="16"/>
                <w:szCs w:val="16"/>
              </w:rPr>
            </w:pPr>
            <w:r w:rsidRPr="00912D6D">
              <w:rPr>
                <w:rFonts w:ascii="Arial" w:eastAsia="Calibri" w:hAnsi="Arial" w:cs="Arial"/>
                <w:sz w:val="16"/>
                <w:szCs w:val="16"/>
                <w:lang w:eastAsia="en-US"/>
              </w:rPr>
              <w:t>отдел социальной защиты Валдайского района Управления по предоставлению социальных выплат ГОКУ «Центр социального обслужив</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ния и выплат» (по согласов</w:t>
            </w:r>
            <w:r w:rsidRPr="00912D6D">
              <w:rPr>
                <w:rFonts w:ascii="Arial" w:eastAsia="Calibri" w:hAnsi="Arial" w:cs="Arial"/>
                <w:sz w:val="16"/>
                <w:szCs w:val="16"/>
                <w:lang w:eastAsia="en-US"/>
              </w:rPr>
              <w:t>а</w:t>
            </w:r>
            <w:r w:rsidRPr="00912D6D">
              <w:rPr>
                <w:rFonts w:ascii="Arial" w:eastAsia="Calibri" w:hAnsi="Arial" w:cs="Arial"/>
                <w:sz w:val="16"/>
                <w:szCs w:val="16"/>
                <w:lang w:eastAsia="en-US"/>
              </w:rPr>
              <w:t>нию)</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3.14.</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комплекса мер по внедрению муниципального туристского стандарта на территории муниципального ра</w:t>
            </w:r>
            <w:r w:rsidRPr="00912D6D">
              <w:rPr>
                <w:rFonts w:ascii="Arial" w:hAnsi="Arial" w:cs="Arial"/>
                <w:sz w:val="16"/>
                <w:szCs w:val="16"/>
              </w:rPr>
              <w:t>й</w:t>
            </w:r>
            <w:r w:rsidRPr="00912D6D">
              <w:rPr>
                <w:rFonts w:ascii="Arial" w:hAnsi="Arial" w:cs="Arial"/>
                <w:sz w:val="16"/>
                <w:szCs w:val="16"/>
              </w:rPr>
              <w:t>она</w:t>
            </w:r>
          </w:p>
        </w:tc>
        <w:tc>
          <w:tcPr>
            <w:tcW w:w="0" w:type="auto"/>
          </w:tcPr>
          <w:p w:rsidR="00912D6D" w:rsidRPr="00912D6D" w:rsidRDefault="00912D6D" w:rsidP="00912D6D">
            <w:pPr>
              <w:jc w:val="both"/>
              <w:rPr>
                <w:rFonts w:ascii="Arial" w:eastAsia="Calibri" w:hAnsi="Arial" w:cs="Arial"/>
                <w:sz w:val="16"/>
                <w:szCs w:val="16"/>
                <w:lang w:eastAsia="en-US"/>
              </w:rPr>
            </w:pPr>
            <w:r w:rsidRPr="00912D6D">
              <w:rPr>
                <w:rFonts w:ascii="Arial" w:hAnsi="Arial" w:cs="Arial"/>
                <w:sz w:val="16"/>
                <w:szCs w:val="16"/>
              </w:rPr>
              <w:t>комитет культуры и туризма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4.</w:t>
            </w:r>
          </w:p>
        </w:tc>
        <w:tc>
          <w:tcPr>
            <w:tcW w:w="0" w:type="auto"/>
            <w:gridSpan w:val="3"/>
          </w:tcPr>
          <w:p w:rsidR="00912D6D" w:rsidRPr="00912D6D" w:rsidRDefault="00912D6D" w:rsidP="00912D6D">
            <w:pPr>
              <w:jc w:val="both"/>
              <w:rPr>
                <w:rFonts w:ascii="Arial" w:hAnsi="Arial" w:cs="Arial"/>
                <w:sz w:val="16"/>
                <w:szCs w:val="16"/>
              </w:rPr>
            </w:pPr>
            <w:r w:rsidRPr="00912D6D">
              <w:rPr>
                <w:rFonts w:ascii="Arial" w:hAnsi="Arial" w:cs="Arial"/>
                <w:sz w:val="16"/>
                <w:szCs w:val="16"/>
              </w:rPr>
              <w:t>Мероприятия, направленные на решение экологических проблем,  на повышение уровня личной безопасности граждан</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4.1.</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Реализация комплекса мер по</w:t>
            </w:r>
            <w:r w:rsidRPr="00912D6D">
              <w:rPr>
                <w:rFonts w:ascii="Arial" w:hAnsi="Arial" w:cs="Arial"/>
                <w:bCs/>
                <w:sz w:val="16"/>
                <w:szCs w:val="16"/>
              </w:rPr>
              <w:t xml:space="preserve"> </w:t>
            </w:r>
            <w:r w:rsidRPr="00912D6D">
              <w:rPr>
                <w:rFonts w:ascii="Arial" w:hAnsi="Arial" w:cs="Arial"/>
                <w:sz w:val="16"/>
                <w:szCs w:val="16"/>
              </w:rPr>
              <w:t>санитарной очистке территорий нас</w:t>
            </w:r>
            <w:r w:rsidRPr="00912D6D">
              <w:rPr>
                <w:rFonts w:ascii="Arial" w:hAnsi="Arial" w:cs="Arial"/>
                <w:sz w:val="16"/>
                <w:szCs w:val="16"/>
              </w:rPr>
              <w:t>е</w:t>
            </w:r>
            <w:r w:rsidRPr="00912D6D">
              <w:rPr>
                <w:rFonts w:ascii="Arial" w:hAnsi="Arial" w:cs="Arial"/>
                <w:sz w:val="16"/>
                <w:szCs w:val="16"/>
              </w:rPr>
              <w:t>ленных пунктов и обращения с отходами пр</w:t>
            </w:r>
            <w:r w:rsidRPr="00912D6D">
              <w:rPr>
                <w:rFonts w:ascii="Arial" w:hAnsi="Arial" w:cs="Arial"/>
                <w:sz w:val="16"/>
                <w:szCs w:val="16"/>
              </w:rPr>
              <w:t>о</w:t>
            </w:r>
            <w:r w:rsidRPr="00912D6D">
              <w:rPr>
                <w:rFonts w:ascii="Arial" w:hAnsi="Arial" w:cs="Arial"/>
                <w:sz w:val="16"/>
                <w:szCs w:val="16"/>
              </w:rPr>
              <w:t xml:space="preserve">изводства и потребления </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 xml:space="preserve">ва </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4.2.</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bCs/>
                <w:sz w:val="16"/>
                <w:szCs w:val="16"/>
              </w:rPr>
              <w:t>Реализация комплекса мер по развитию инфраструктуры водоснабж</w:t>
            </w:r>
            <w:r w:rsidRPr="00912D6D">
              <w:rPr>
                <w:rFonts w:ascii="Arial" w:hAnsi="Arial" w:cs="Arial"/>
                <w:bCs/>
                <w:sz w:val="16"/>
                <w:szCs w:val="16"/>
              </w:rPr>
              <w:t>е</w:t>
            </w:r>
            <w:r w:rsidRPr="00912D6D">
              <w:rPr>
                <w:rFonts w:ascii="Arial" w:hAnsi="Arial" w:cs="Arial"/>
                <w:bCs/>
                <w:sz w:val="16"/>
                <w:szCs w:val="16"/>
              </w:rPr>
              <w:t>ния населенных пунктов м</w:t>
            </w:r>
            <w:r w:rsidRPr="00912D6D">
              <w:rPr>
                <w:rFonts w:ascii="Arial" w:hAnsi="Arial" w:cs="Arial"/>
                <w:bCs/>
                <w:sz w:val="16"/>
                <w:szCs w:val="16"/>
              </w:rPr>
              <w:t>у</w:t>
            </w:r>
            <w:r w:rsidRPr="00912D6D">
              <w:rPr>
                <w:rFonts w:ascii="Arial" w:hAnsi="Arial" w:cs="Arial"/>
                <w:bCs/>
                <w:sz w:val="16"/>
                <w:szCs w:val="16"/>
              </w:rPr>
              <w:t>ниципального района</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ва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r w:rsidR="00912D6D" w:rsidRPr="00912D6D" w:rsidTr="00912D6D">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4.3.</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bCs/>
                <w:sz w:val="16"/>
                <w:szCs w:val="16"/>
              </w:rPr>
              <w:t>Реализация мероприятий по обеспечению общественного порядка и противодействию преступности, профилактика терроризма и экстр</w:t>
            </w:r>
            <w:r w:rsidRPr="00912D6D">
              <w:rPr>
                <w:rFonts w:ascii="Arial" w:hAnsi="Arial" w:cs="Arial"/>
                <w:bCs/>
                <w:sz w:val="16"/>
                <w:szCs w:val="16"/>
              </w:rPr>
              <w:t>е</w:t>
            </w:r>
            <w:r w:rsidRPr="00912D6D">
              <w:rPr>
                <w:rFonts w:ascii="Arial" w:hAnsi="Arial" w:cs="Arial"/>
                <w:bCs/>
                <w:sz w:val="16"/>
                <w:szCs w:val="16"/>
              </w:rPr>
              <w:t>мизма в муниципальном ра</w:t>
            </w:r>
            <w:r w:rsidRPr="00912D6D">
              <w:rPr>
                <w:rFonts w:ascii="Arial" w:hAnsi="Arial" w:cs="Arial"/>
                <w:bCs/>
                <w:sz w:val="16"/>
                <w:szCs w:val="16"/>
              </w:rPr>
              <w:t>й</w:t>
            </w:r>
            <w:r w:rsidRPr="00912D6D">
              <w:rPr>
                <w:rFonts w:ascii="Arial" w:hAnsi="Arial" w:cs="Arial"/>
                <w:bCs/>
                <w:sz w:val="16"/>
                <w:szCs w:val="16"/>
              </w:rPr>
              <w:t>оне</w:t>
            </w:r>
          </w:p>
        </w:tc>
        <w:tc>
          <w:tcPr>
            <w:tcW w:w="0" w:type="auto"/>
          </w:tcPr>
          <w:p w:rsidR="00912D6D" w:rsidRPr="00912D6D" w:rsidRDefault="00912D6D" w:rsidP="00912D6D">
            <w:pPr>
              <w:jc w:val="both"/>
              <w:rPr>
                <w:rFonts w:ascii="Arial" w:hAnsi="Arial" w:cs="Arial"/>
                <w:sz w:val="16"/>
                <w:szCs w:val="16"/>
              </w:rPr>
            </w:pPr>
            <w:r w:rsidRPr="00912D6D">
              <w:rPr>
                <w:rFonts w:ascii="Arial" w:hAnsi="Arial" w:cs="Arial"/>
                <w:sz w:val="16"/>
                <w:szCs w:val="16"/>
              </w:rPr>
              <w:t>комитет жилищно-коммунального и дорожного хозяйс</w:t>
            </w:r>
            <w:r w:rsidRPr="00912D6D">
              <w:rPr>
                <w:rFonts w:ascii="Arial" w:hAnsi="Arial" w:cs="Arial"/>
                <w:sz w:val="16"/>
                <w:szCs w:val="16"/>
              </w:rPr>
              <w:t>т</w:t>
            </w:r>
            <w:r w:rsidRPr="00912D6D">
              <w:rPr>
                <w:rFonts w:ascii="Arial" w:hAnsi="Arial" w:cs="Arial"/>
                <w:sz w:val="16"/>
                <w:szCs w:val="16"/>
              </w:rPr>
              <w:t>ва</w:t>
            </w:r>
          </w:p>
        </w:tc>
        <w:tc>
          <w:tcPr>
            <w:tcW w:w="0" w:type="auto"/>
          </w:tcPr>
          <w:p w:rsidR="00912D6D" w:rsidRPr="00912D6D" w:rsidRDefault="00912D6D" w:rsidP="00912D6D">
            <w:pPr>
              <w:jc w:val="center"/>
              <w:rPr>
                <w:rFonts w:ascii="Arial" w:hAnsi="Arial" w:cs="Arial"/>
                <w:sz w:val="16"/>
                <w:szCs w:val="16"/>
              </w:rPr>
            </w:pPr>
            <w:r w:rsidRPr="00912D6D">
              <w:rPr>
                <w:rFonts w:ascii="Arial" w:hAnsi="Arial" w:cs="Arial"/>
                <w:sz w:val="16"/>
                <w:szCs w:val="16"/>
              </w:rPr>
              <w:t>до 2027 года (ежего</w:t>
            </w:r>
            <w:r w:rsidRPr="00912D6D">
              <w:rPr>
                <w:rFonts w:ascii="Arial" w:hAnsi="Arial" w:cs="Arial"/>
                <w:sz w:val="16"/>
                <w:szCs w:val="16"/>
              </w:rPr>
              <w:t>д</w:t>
            </w:r>
            <w:r w:rsidRPr="00912D6D">
              <w:rPr>
                <w:rFonts w:ascii="Arial" w:hAnsi="Arial" w:cs="Arial"/>
                <w:sz w:val="16"/>
                <w:szCs w:val="16"/>
              </w:rPr>
              <w:t>но)</w:t>
            </w:r>
          </w:p>
        </w:tc>
      </w:tr>
    </w:tbl>
    <w:p w:rsidR="00912D6D" w:rsidRPr="00912D6D" w:rsidRDefault="00912D6D" w:rsidP="00912D6D">
      <w:pPr>
        <w:jc w:val="both"/>
        <w:rPr>
          <w:rFonts w:ascii="Arial" w:hAnsi="Arial" w:cs="Arial"/>
          <w:sz w:val="16"/>
          <w:szCs w:val="16"/>
        </w:rPr>
      </w:pPr>
    </w:p>
    <w:p w:rsidR="00912D6D" w:rsidRPr="00C15990" w:rsidRDefault="00912D6D" w:rsidP="00912D6D">
      <w:pPr>
        <w:pStyle w:val="2"/>
        <w:rPr>
          <w:rFonts w:ascii="Arial" w:hAnsi="Arial" w:cs="Arial"/>
          <w:color w:val="000000"/>
          <w:sz w:val="16"/>
          <w:szCs w:val="16"/>
        </w:rPr>
      </w:pPr>
      <w:r w:rsidRPr="00C15990">
        <w:rPr>
          <w:rFonts w:ascii="Arial" w:hAnsi="Arial" w:cs="Arial"/>
          <w:color w:val="000000"/>
          <w:sz w:val="16"/>
          <w:szCs w:val="16"/>
        </w:rPr>
        <w:t>АДМИНИСТРАЦИЯ ВАЛДАЙСКОГО МУНИЦИПАЛЬНОГО РАЙОНА</w:t>
      </w:r>
    </w:p>
    <w:p w:rsidR="00912D6D" w:rsidRPr="00C15990" w:rsidRDefault="00912D6D" w:rsidP="00912D6D">
      <w:pPr>
        <w:pStyle w:val="3"/>
        <w:rPr>
          <w:rFonts w:ascii="Arial" w:hAnsi="Arial" w:cs="Arial"/>
          <w:sz w:val="16"/>
          <w:szCs w:val="16"/>
        </w:rPr>
      </w:pPr>
      <w:r w:rsidRPr="00C15990">
        <w:rPr>
          <w:rFonts w:ascii="Arial" w:hAnsi="Arial" w:cs="Arial"/>
          <w:sz w:val="16"/>
          <w:szCs w:val="16"/>
        </w:rPr>
        <w:t>П О С Т А Н О В Л Е Н И Е</w:t>
      </w:r>
    </w:p>
    <w:p w:rsidR="00912D6D" w:rsidRPr="00C15990" w:rsidRDefault="00912D6D" w:rsidP="00912D6D">
      <w:pPr>
        <w:jc w:val="center"/>
        <w:rPr>
          <w:rFonts w:ascii="Arial" w:hAnsi="Arial" w:cs="Arial"/>
          <w:color w:val="000000"/>
          <w:sz w:val="16"/>
          <w:szCs w:val="16"/>
        </w:rPr>
      </w:pPr>
      <w:r w:rsidRPr="00C15990">
        <w:rPr>
          <w:rFonts w:ascii="Arial" w:hAnsi="Arial" w:cs="Arial"/>
          <w:color w:val="000000"/>
          <w:sz w:val="16"/>
          <w:szCs w:val="16"/>
        </w:rPr>
        <w:t>01.06.2021 № 962</w:t>
      </w:r>
    </w:p>
    <w:p w:rsidR="00912D6D" w:rsidRPr="00C15990" w:rsidRDefault="00912D6D" w:rsidP="00912D6D">
      <w:pPr>
        <w:pStyle w:val="ConsPlusTitle"/>
        <w:widowControl/>
        <w:jc w:val="center"/>
        <w:rPr>
          <w:rFonts w:ascii="Arial" w:hAnsi="Arial" w:cs="Arial"/>
          <w:sz w:val="16"/>
          <w:szCs w:val="16"/>
        </w:rPr>
      </w:pPr>
      <w:r w:rsidRPr="00C15990">
        <w:rPr>
          <w:rFonts w:ascii="Arial" w:hAnsi="Arial" w:cs="Arial"/>
          <w:sz w:val="16"/>
          <w:szCs w:val="16"/>
        </w:rPr>
        <w:t xml:space="preserve">О внесении изменения в состав конкурсной комиссии по проведению ежегодного конкурса «Лучшее </w:t>
      </w:r>
    </w:p>
    <w:p w:rsidR="00912D6D" w:rsidRPr="00C15990" w:rsidRDefault="00912D6D" w:rsidP="00912D6D">
      <w:pPr>
        <w:pStyle w:val="ConsPlusTitle"/>
        <w:widowControl/>
        <w:jc w:val="center"/>
        <w:rPr>
          <w:rFonts w:ascii="Arial" w:hAnsi="Arial" w:cs="Arial"/>
          <w:sz w:val="16"/>
          <w:szCs w:val="16"/>
        </w:rPr>
      </w:pPr>
      <w:r w:rsidRPr="00C15990">
        <w:rPr>
          <w:rFonts w:ascii="Arial" w:hAnsi="Arial" w:cs="Arial"/>
          <w:sz w:val="16"/>
          <w:szCs w:val="16"/>
        </w:rPr>
        <w:t>территориальное общественное самоуправление Валдайского муниц</w:t>
      </w:r>
      <w:r w:rsidRPr="00C15990">
        <w:rPr>
          <w:rFonts w:ascii="Arial" w:hAnsi="Arial" w:cs="Arial"/>
          <w:sz w:val="16"/>
          <w:szCs w:val="16"/>
        </w:rPr>
        <w:t>и</w:t>
      </w:r>
      <w:r w:rsidRPr="00C15990">
        <w:rPr>
          <w:rFonts w:ascii="Arial" w:hAnsi="Arial" w:cs="Arial"/>
          <w:sz w:val="16"/>
          <w:szCs w:val="16"/>
        </w:rPr>
        <w:t>пального района»</w:t>
      </w:r>
    </w:p>
    <w:p w:rsidR="00912D6D" w:rsidRPr="00C15990" w:rsidRDefault="00912D6D" w:rsidP="005E225D">
      <w:pPr>
        <w:autoSpaceDE w:val="0"/>
        <w:autoSpaceDN w:val="0"/>
        <w:adjustRightInd w:val="0"/>
        <w:ind w:firstLine="284"/>
        <w:jc w:val="both"/>
        <w:rPr>
          <w:rFonts w:ascii="Arial" w:hAnsi="Arial" w:cs="Arial"/>
          <w:sz w:val="16"/>
          <w:szCs w:val="16"/>
        </w:rPr>
      </w:pPr>
      <w:r w:rsidRPr="00C15990">
        <w:rPr>
          <w:rFonts w:ascii="Arial" w:hAnsi="Arial" w:cs="Arial"/>
          <w:sz w:val="16"/>
          <w:szCs w:val="16"/>
        </w:rPr>
        <w:t xml:space="preserve">Администрация Валдайского муниципального района </w:t>
      </w:r>
      <w:r w:rsidRPr="00C15990">
        <w:rPr>
          <w:rFonts w:ascii="Arial" w:hAnsi="Arial" w:cs="Arial"/>
          <w:b/>
          <w:sz w:val="16"/>
          <w:szCs w:val="16"/>
        </w:rPr>
        <w:t>ПОСТАНО</w:t>
      </w:r>
      <w:r w:rsidRPr="00C15990">
        <w:rPr>
          <w:rFonts w:ascii="Arial" w:hAnsi="Arial" w:cs="Arial"/>
          <w:b/>
          <w:sz w:val="16"/>
          <w:szCs w:val="16"/>
        </w:rPr>
        <w:t>В</w:t>
      </w:r>
      <w:r w:rsidRPr="00C15990">
        <w:rPr>
          <w:rFonts w:ascii="Arial" w:hAnsi="Arial" w:cs="Arial"/>
          <w:b/>
          <w:sz w:val="16"/>
          <w:szCs w:val="16"/>
        </w:rPr>
        <w:t>ЛЯЕТ:</w:t>
      </w:r>
    </w:p>
    <w:p w:rsidR="00912D6D" w:rsidRPr="00C15990" w:rsidRDefault="00912D6D" w:rsidP="005E225D">
      <w:pPr>
        <w:pStyle w:val="a5"/>
        <w:tabs>
          <w:tab w:val="left" w:pos="142"/>
        </w:tabs>
        <w:ind w:firstLine="284"/>
        <w:jc w:val="both"/>
        <w:rPr>
          <w:rFonts w:ascii="Arial" w:hAnsi="Arial" w:cs="Arial"/>
          <w:sz w:val="16"/>
          <w:szCs w:val="16"/>
        </w:rPr>
      </w:pPr>
      <w:r w:rsidRPr="00C15990">
        <w:rPr>
          <w:rFonts w:ascii="Arial" w:hAnsi="Arial" w:cs="Arial"/>
          <w:sz w:val="16"/>
          <w:szCs w:val="16"/>
        </w:rPr>
        <w:t>1. Внести изменение в состав конкурсной комиссии по проведению ежегодного конкурса «Лучшее территориальное общественное самоуправление Валдайского муниципального района», утвержденный постановлением Администрации Валдайского муниципального района от 12.03.2019 № 403 «О проведении ежегодного конкурса «Лучшее территориальное общественное самоуправление», изложив его в р</w:t>
      </w:r>
      <w:r w:rsidRPr="00C15990">
        <w:rPr>
          <w:rFonts w:ascii="Arial" w:hAnsi="Arial" w:cs="Arial"/>
          <w:sz w:val="16"/>
          <w:szCs w:val="16"/>
        </w:rPr>
        <w:t>е</w:t>
      </w:r>
      <w:r w:rsidRPr="00C15990">
        <w:rPr>
          <w:rFonts w:ascii="Arial" w:hAnsi="Arial" w:cs="Arial"/>
          <w:sz w:val="16"/>
          <w:szCs w:val="16"/>
        </w:rPr>
        <w:t>дакции:</w:t>
      </w:r>
    </w:p>
    <w:p w:rsidR="00912D6D" w:rsidRPr="00C15990" w:rsidRDefault="00912D6D" w:rsidP="00912D6D">
      <w:pPr>
        <w:pStyle w:val="ConsPlusTitle"/>
        <w:jc w:val="center"/>
        <w:rPr>
          <w:rFonts w:ascii="Arial" w:hAnsi="Arial" w:cs="Arial"/>
          <w:bCs w:val="0"/>
          <w:sz w:val="16"/>
          <w:szCs w:val="16"/>
        </w:rPr>
      </w:pPr>
      <w:r w:rsidRPr="00C15990">
        <w:rPr>
          <w:rFonts w:ascii="Arial" w:hAnsi="Arial" w:cs="Arial"/>
          <w:bCs w:val="0"/>
          <w:sz w:val="16"/>
          <w:szCs w:val="16"/>
        </w:rPr>
        <w:t>«СОСТАВ</w:t>
      </w:r>
    </w:p>
    <w:p w:rsidR="00912D6D" w:rsidRPr="00C15990" w:rsidRDefault="00912D6D" w:rsidP="00912D6D">
      <w:pPr>
        <w:pStyle w:val="ConsPlusTitle"/>
        <w:jc w:val="center"/>
        <w:rPr>
          <w:rFonts w:ascii="Arial" w:hAnsi="Arial" w:cs="Arial"/>
          <w:bCs w:val="0"/>
          <w:sz w:val="16"/>
          <w:szCs w:val="16"/>
        </w:rPr>
      </w:pPr>
      <w:r w:rsidRPr="00C15990">
        <w:rPr>
          <w:rFonts w:ascii="Arial" w:hAnsi="Arial" w:cs="Arial"/>
          <w:bCs w:val="0"/>
          <w:sz w:val="16"/>
          <w:szCs w:val="16"/>
        </w:rPr>
        <w:t xml:space="preserve">конкурсной комиссии по проведению ежегодного конкурса «Лучшее территориальное общественное самоуправление </w:t>
      </w:r>
    </w:p>
    <w:p w:rsidR="00912D6D" w:rsidRPr="00C15990" w:rsidRDefault="00912D6D" w:rsidP="00912D6D">
      <w:pPr>
        <w:pStyle w:val="ConsPlusTitle"/>
        <w:jc w:val="center"/>
        <w:rPr>
          <w:rFonts w:ascii="Arial" w:hAnsi="Arial" w:cs="Arial"/>
          <w:bCs w:val="0"/>
          <w:sz w:val="16"/>
          <w:szCs w:val="16"/>
        </w:rPr>
      </w:pPr>
      <w:r w:rsidRPr="00C15990">
        <w:rPr>
          <w:rFonts w:ascii="Arial" w:hAnsi="Arial" w:cs="Arial"/>
          <w:bCs w:val="0"/>
          <w:sz w:val="16"/>
          <w:szCs w:val="16"/>
        </w:rPr>
        <w:t>Валдайского м</w:t>
      </w:r>
      <w:r w:rsidRPr="00C15990">
        <w:rPr>
          <w:rFonts w:ascii="Arial" w:hAnsi="Arial" w:cs="Arial"/>
          <w:bCs w:val="0"/>
          <w:sz w:val="16"/>
          <w:szCs w:val="16"/>
        </w:rPr>
        <w:t>у</w:t>
      </w:r>
      <w:r w:rsidRPr="00C15990">
        <w:rPr>
          <w:rFonts w:ascii="Arial" w:hAnsi="Arial" w:cs="Arial"/>
          <w:bCs w:val="0"/>
          <w:sz w:val="16"/>
          <w:szCs w:val="16"/>
        </w:rPr>
        <w:t>ниципального района»</w:t>
      </w:r>
    </w:p>
    <w:p w:rsidR="00912D6D" w:rsidRPr="00C15990" w:rsidRDefault="00912D6D" w:rsidP="00912D6D">
      <w:pPr>
        <w:pStyle w:val="ConsPlusTitle"/>
        <w:jc w:val="center"/>
        <w:rPr>
          <w:rFonts w:ascii="Arial" w:hAnsi="Arial" w:cs="Arial"/>
          <w:bCs w:val="0"/>
          <w:sz w:val="16"/>
          <w:szCs w:val="16"/>
        </w:rPr>
      </w:pPr>
    </w:p>
    <w:tbl>
      <w:tblPr>
        <w:tblW w:w="0" w:type="auto"/>
        <w:tblLook w:val="01E0" w:firstRow="1" w:lastRow="1" w:firstColumn="1" w:lastColumn="1" w:noHBand="0" w:noVBand="0"/>
      </w:tblPr>
      <w:tblGrid>
        <w:gridCol w:w="2518"/>
        <w:gridCol w:w="8791"/>
      </w:tblGrid>
      <w:tr w:rsidR="00912D6D" w:rsidRPr="00C15990" w:rsidTr="005E225D">
        <w:tc>
          <w:tcPr>
            <w:tcW w:w="2518" w:type="dxa"/>
          </w:tcPr>
          <w:p w:rsidR="00912D6D" w:rsidRPr="00C15990" w:rsidRDefault="00912D6D" w:rsidP="00912D6D">
            <w:pPr>
              <w:rPr>
                <w:rFonts w:ascii="Arial" w:hAnsi="Arial" w:cs="Arial"/>
                <w:sz w:val="16"/>
                <w:szCs w:val="16"/>
              </w:rPr>
            </w:pPr>
            <w:r w:rsidRPr="00C15990">
              <w:rPr>
                <w:rFonts w:ascii="Arial" w:hAnsi="Arial" w:cs="Arial"/>
                <w:sz w:val="16"/>
                <w:szCs w:val="16"/>
              </w:rPr>
              <w:t xml:space="preserve">Михайлова Ю.В. </w:t>
            </w:r>
          </w:p>
        </w:tc>
        <w:tc>
          <w:tcPr>
            <w:tcW w:w="8791" w:type="dxa"/>
          </w:tcPr>
          <w:p w:rsidR="00912D6D" w:rsidRPr="00C15990" w:rsidRDefault="00912D6D" w:rsidP="00912D6D">
            <w:pPr>
              <w:jc w:val="both"/>
              <w:rPr>
                <w:rFonts w:ascii="Arial" w:hAnsi="Arial" w:cs="Arial"/>
                <w:sz w:val="16"/>
                <w:szCs w:val="16"/>
              </w:rPr>
            </w:pPr>
            <w:r w:rsidRPr="00C15990">
              <w:rPr>
                <w:rFonts w:ascii="Arial" w:hAnsi="Arial" w:cs="Arial"/>
                <w:sz w:val="16"/>
                <w:szCs w:val="16"/>
              </w:rPr>
              <w:t>– Управляющий Делами администрации муниципального района, председатель коми</w:t>
            </w:r>
            <w:r w:rsidRPr="00C15990">
              <w:rPr>
                <w:rFonts w:ascii="Arial" w:hAnsi="Arial" w:cs="Arial"/>
                <w:sz w:val="16"/>
                <w:szCs w:val="16"/>
              </w:rPr>
              <w:t>с</w:t>
            </w:r>
            <w:r w:rsidRPr="00C15990">
              <w:rPr>
                <w:rFonts w:ascii="Arial" w:hAnsi="Arial" w:cs="Arial"/>
                <w:sz w:val="16"/>
                <w:szCs w:val="16"/>
              </w:rPr>
              <w:t>сии;</w:t>
            </w:r>
          </w:p>
        </w:tc>
      </w:tr>
      <w:tr w:rsidR="00912D6D" w:rsidRPr="00C15990" w:rsidTr="005E225D">
        <w:tc>
          <w:tcPr>
            <w:tcW w:w="2518" w:type="dxa"/>
          </w:tcPr>
          <w:p w:rsidR="00912D6D" w:rsidRPr="00C15990" w:rsidRDefault="00912D6D" w:rsidP="00912D6D">
            <w:pPr>
              <w:rPr>
                <w:rFonts w:ascii="Arial" w:hAnsi="Arial" w:cs="Arial"/>
                <w:sz w:val="16"/>
                <w:szCs w:val="16"/>
              </w:rPr>
            </w:pPr>
            <w:r w:rsidRPr="00C15990">
              <w:rPr>
                <w:rFonts w:ascii="Arial" w:hAnsi="Arial" w:cs="Arial"/>
                <w:sz w:val="16"/>
                <w:szCs w:val="16"/>
              </w:rPr>
              <w:t>Перегуда С.В.</w:t>
            </w:r>
          </w:p>
        </w:tc>
        <w:tc>
          <w:tcPr>
            <w:tcW w:w="8791" w:type="dxa"/>
          </w:tcPr>
          <w:p w:rsidR="00912D6D" w:rsidRPr="00C15990" w:rsidRDefault="00912D6D" w:rsidP="00912D6D">
            <w:pPr>
              <w:jc w:val="both"/>
              <w:rPr>
                <w:rFonts w:ascii="Arial" w:hAnsi="Arial" w:cs="Arial"/>
                <w:sz w:val="16"/>
                <w:szCs w:val="16"/>
              </w:rPr>
            </w:pPr>
            <w:r w:rsidRPr="00C15990">
              <w:rPr>
                <w:rFonts w:ascii="Arial" w:hAnsi="Arial" w:cs="Arial"/>
                <w:sz w:val="16"/>
                <w:szCs w:val="16"/>
              </w:rPr>
              <w:t>– председатель комитета по организационным и общим вопросам Администрации муниципального района, з</w:t>
            </w:r>
            <w:r w:rsidRPr="00C15990">
              <w:rPr>
                <w:rFonts w:ascii="Arial" w:hAnsi="Arial" w:cs="Arial"/>
                <w:sz w:val="16"/>
                <w:szCs w:val="16"/>
              </w:rPr>
              <w:t>а</w:t>
            </w:r>
            <w:r w:rsidRPr="00C15990">
              <w:rPr>
                <w:rFonts w:ascii="Arial" w:hAnsi="Arial" w:cs="Arial"/>
                <w:sz w:val="16"/>
                <w:szCs w:val="16"/>
              </w:rPr>
              <w:t>меститель председ</w:t>
            </w:r>
            <w:r w:rsidRPr="00C15990">
              <w:rPr>
                <w:rFonts w:ascii="Arial" w:hAnsi="Arial" w:cs="Arial"/>
                <w:sz w:val="16"/>
                <w:szCs w:val="16"/>
              </w:rPr>
              <w:t>а</w:t>
            </w:r>
            <w:r w:rsidRPr="00C15990">
              <w:rPr>
                <w:rFonts w:ascii="Arial" w:hAnsi="Arial" w:cs="Arial"/>
                <w:sz w:val="16"/>
                <w:szCs w:val="16"/>
              </w:rPr>
              <w:t>теля комиссии;</w:t>
            </w:r>
          </w:p>
        </w:tc>
      </w:tr>
      <w:tr w:rsidR="00912D6D" w:rsidRPr="00C15990" w:rsidTr="005E225D">
        <w:tc>
          <w:tcPr>
            <w:tcW w:w="2518" w:type="dxa"/>
          </w:tcPr>
          <w:p w:rsidR="00912D6D" w:rsidRPr="00C15990" w:rsidRDefault="00912D6D" w:rsidP="00912D6D">
            <w:pPr>
              <w:rPr>
                <w:rFonts w:ascii="Arial" w:hAnsi="Arial" w:cs="Arial"/>
                <w:sz w:val="16"/>
                <w:szCs w:val="16"/>
              </w:rPr>
            </w:pPr>
            <w:r w:rsidRPr="00C15990">
              <w:rPr>
                <w:rFonts w:ascii="Arial" w:hAnsi="Arial" w:cs="Arial"/>
                <w:sz w:val="16"/>
                <w:szCs w:val="16"/>
              </w:rPr>
              <w:lastRenderedPageBreak/>
              <w:t>Шторих В.А.</w:t>
            </w:r>
          </w:p>
        </w:tc>
        <w:tc>
          <w:tcPr>
            <w:tcW w:w="8791" w:type="dxa"/>
          </w:tcPr>
          <w:p w:rsidR="00912D6D" w:rsidRPr="00C15990" w:rsidRDefault="00912D6D" w:rsidP="00912D6D">
            <w:pPr>
              <w:jc w:val="both"/>
              <w:rPr>
                <w:rFonts w:ascii="Arial" w:hAnsi="Arial" w:cs="Arial"/>
                <w:sz w:val="16"/>
                <w:szCs w:val="16"/>
              </w:rPr>
            </w:pPr>
            <w:r w:rsidRPr="00C15990">
              <w:rPr>
                <w:rFonts w:ascii="Arial" w:hAnsi="Arial" w:cs="Arial"/>
                <w:sz w:val="16"/>
                <w:szCs w:val="16"/>
              </w:rPr>
              <w:t>– специалист 1 категории комитета по организационным и общим вопросам Администрации муниципального района, секретарь к</w:t>
            </w:r>
            <w:r w:rsidRPr="00C15990">
              <w:rPr>
                <w:rFonts w:ascii="Arial" w:hAnsi="Arial" w:cs="Arial"/>
                <w:sz w:val="16"/>
                <w:szCs w:val="16"/>
              </w:rPr>
              <w:t>о</w:t>
            </w:r>
            <w:r w:rsidRPr="00C15990">
              <w:rPr>
                <w:rFonts w:ascii="Arial" w:hAnsi="Arial" w:cs="Arial"/>
                <w:sz w:val="16"/>
                <w:szCs w:val="16"/>
              </w:rPr>
              <w:t>миссии.</w:t>
            </w:r>
          </w:p>
        </w:tc>
      </w:tr>
      <w:tr w:rsidR="00912D6D" w:rsidRPr="00C15990" w:rsidTr="005E225D">
        <w:tc>
          <w:tcPr>
            <w:tcW w:w="11309" w:type="dxa"/>
            <w:gridSpan w:val="2"/>
          </w:tcPr>
          <w:p w:rsidR="00912D6D" w:rsidRPr="00C15990" w:rsidRDefault="00912D6D" w:rsidP="00912D6D">
            <w:pPr>
              <w:jc w:val="both"/>
              <w:rPr>
                <w:rFonts w:ascii="Arial" w:hAnsi="Arial" w:cs="Arial"/>
                <w:sz w:val="16"/>
                <w:szCs w:val="16"/>
              </w:rPr>
            </w:pPr>
            <w:r w:rsidRPr="00C15990">
              <w:rPr>
                <w:rFonts w:ascii="Arial" w:hAnsi="Arial" w:cs="Arial"/>
                <w:sz w:val="16"/>
                <w:szCs w:val="16"/>
              </w:rPr>
              <w:t>Члены комиссии:</w:t>
            </w:r>
          </w:p>
        </w:tc>
      </w:tr>
      <w:tr w:rsidR="00912D6D" w:rsidRPr="00C15990" w:rsidTr="005E225D">
        <w:tc>
          <w:tcPr>
            <w:tcW w:w="2518" w:type="dxa"/>
          </w:tcPr>
          <w:p w:rsidR="00912D6D" w:rsidRPr="00C15990" w:rsidRDefault="00912D6D" w:rsidP="00912D6D">
            <w:pPr>
              <w:rPr>
                <w:rFonts w:ascii="Arial" w:hAnsi="Arial" w:cs="Arial"/>
                <w:sz w:val="16"/>
                <w:szCs w:val="16"/>
              </w:rPr>
            </w:pPr>
            <w:r w:rsidRPr="00C15990">
              <w:rPr>
                <w:rFonts w:ascii="Arial" w:hAnsi="Arial" w:cs="Arial"/>
                <w:sz w:val="16"/>
                <w:szCs w:val="16"/>
              </w:rPr>
              <w:t xml:space="preserve">Козяр Г.А. </w:t>
            </w:r>
          </w:p>
        </w:tc>
        <w:tc>
          <w:tcPr>
            <w:tcW w:w="8791" w:type="dxa"/>
          </w:tcPr>
          <w:p w:rsidR="00912D6D" w:rsidRPr="00C15990" w:rsidRDefault="00912D6D" w:rsidP="00912D6D">
            <w:pPr>
              <w:jc w:val="both"/>
              <w:rPr>
                <w:rFonts w:ascii="Arial" w:hAnsi="Arial" w:cs="Arial"/>
                <w:sz w:val="16"/>
                <w:szCs w:val="16"/>
              </w:rPr>
            </w:pPr>
            <w:r w:rsidRPr="00C15990">
              <w:rPr>
                <w:rFonts w:ascii="Arial" w:hAnsi="Arial" w:cs="Arial"/>
                <w:sz w:val="16"/>
                <w:szCs w:val="16"/>
              </w:rPr>
              <w:t>– председатель комитета экономического развития Администрации муниц</w:t>
            </w:r>
            <w:r w:rsidRPr="00C15990">
              <w:rPr>
                <w:rFonts w:ascii="Arial" w:hAnsi="Arial" w:cs="Arial"/>
                <w:sz w:val="16"/>
                <w:szCs w:val="16"/>
              </w:rPr>
              <w:t>и</w:t>
            </w:r>
            <w:r w:rsidRPr="00C15990">
              <w:rPr>
                <w:rFonts w:ascii="Arial" w:hAnsi="Arial" w:cs="Arial"/>
                <w:sz w:val="16"/>
                <w:szCs w:val="16"/>
              </w:rPr>
              <w:t>пального района;</w:t>
            </w:r>
          </w:p>
        </w:tc>
      </w:tr>
      <w:tr w:rsidR="00912D6D" w:rsidRPr="00C15990" w:rsidTr="005E225D">
        <w:tc>
          <w:tcPr>
            <w:tcW w:w="2518" w:type="dxa"/>
          </w:tcPr>
          <w:p w:rsidR="00912D6D" w:rsidRPr="00C15990" w:rsidRDefault="00912D6D" w:rsidP="00912D6D">
            <w:pPr>
              <w:rPr>
                <w:rFonts w:ascii="Arial" w:hAnsi="Arial" w:cs="Arial"/>
                <w:sz w:val="16"/>
                <w:szCs w:val="16"/>
              </w:rPr>
            </w:pPr>
            <w:r w:rsidRPr="00C15990">
              <w:rPr>
                <w:rFonts w:ascii="Arial" w:hAnsi="Arial" w:cs="Arial"/>
                <w:sz w:val="16"/>
                <w:szCs w:val="16"/>
              </w:rPr>
              <w:t xml:space="preserve">Кокорина Ю.Ю. </w:t>
            </w:r>
          </w:p>
          <w:p w:rsidR="00912D6D" w:rsidRPr="00C15990" w:rsidRDefault="00912D6D" w:rsidP="00912D6D">
            <w:pPr>
              <w:rPr>
                <w:rFonts w:ascii="Arial" w:hAnsi="Arial" w:cs="Arial"/>
                <w:sz w:val="16"/>
                <w:szCs w:val="16"/>
              </w:rPr>
            </w:pPr>
          </w:p>
          <w:p w:rsidR="00912D6D" w:rsidRPr="00C15990" w:rsidRDefault="00912D6D" w:rsidP="00912D6D">
            <w:pPr>
              <w:rPr>
                <w:rFonts w:ascii="Arial" w:hAnsi="Arial" w:cs="Arial"/>
                <w:sz w:val="16"/>
                <w:szCs w:val="16"/>
              </w:rPr>
            </w:pPr>
            <w:r w:rsidRPr="00C15990">
              <w:rPr>
                <w:rFonts w:ascii="Arial" w:hAnsi="Arial" w:cs="Arial"/>
                <w:sz w:val="16"/>
                <w:szCs w:val="16"/>
              </w:rPr>
              <w:t>Кузнецова Н.О.</w:t>
            </w:r>
          </w:p>
        </w:tc>
        <w:tc>
          <w:tcPr>
            <w:tcW w:w="8791" w:type="dxa"/>
          </w:tcPr>
          <w:p w:rsidR="00912D6D" w:rsidRPr="00C15990" w:rsidRDefault="00912D6D" w:rsidP="00912D6D">
            <w:pPr>
              <w:jc w:val="both"/>
              <w:rPr>
                <w:rFonts w:ascii="Arial" w:hAnsi="Arial" w:cs="Arial"/>
                <w:sz w:val="16"/>
                <w:szCs w:val="16"/>
              </w:rPr>
            </w:pPr>
            <w:r w:rsidRPr="00C15990">
              <w:rPr>
                <w:rFonts w:ascii="Arial" w:hAnsi="Arial" w:cs="Arial"/>
                <w:sz w:val="16"/>
                <w:szCs w:val="16"/>
              </w:rPr>
              <w:t>– председатель комитета жилищно-коммунального и дорожного хозяйства Администрации муниципального ра</w:t>
            </w:r>
            <w:r w:rsidRPr="00C15990">
              <w:rPr>
                <w:rFonts w:ascii="Arial" w:hAnsi="Arial" w:cs="Arial"/>
                <w:sz w:val="16"/>
                <w:szCs w:val="16"/>
              </w:rPr>
              <w:t>й</w:t>
            </w:r>
            <w:r w:rsidRPr="00C15990">
              <w:rPr>
                <w:rFonts w:ascii="Arial" w:hAnsi="Arial" w:cs="Arial"/>
                <w:sz w:val="16"/>
                <w:szCs w:val="16"/>
              </w:rPr>
              <w:t>она;</w:t>
            </w:r>
          </w:p>
          <w:p w:rsidR="00912D6D" w:rsidRPr="00C15990" w:rsidRDefault="00912D6D" w:rsidP="00912D6D">
            <w:pPr>
              <w:jc w:val="both"/>
              <w:rPr>
                <w:rFonts w:ascii="Arial" w:hAnsi="Arial" w:cs="Arial"/>
                <w:sz w:val="16"/>
                <w:szCs w:val="16"/>
              </w:rPr>
            </w:pPr>
            <w:r w:rsidRPr="00C15990">
              <w:rPr>
                <w:rFonts w:ascii="Arial" w:hAnsi="Arial" w:cs="Arial"/>
                <w:sz w:val="16"/>
                <w:szCs w:val="16"/>
              </w:rPr>
              <w:t>– главный специалист отдела правового регулирования  Администрации муниципального ра</w:t>
            </w:r>
            <w:r w:rsidRPr="00C15990">
              <w:rPr>
                <w:rFonts w:ascii="Arial" w:hAnsi="Arial" w:cs="Arial"/>
                <w:sz w:val="16"/>
                <w:szCs w:val="16"/>
              </w:rPr>
              <w:t>й</w:t>
            </w:r>
            <w:r w:rsidRPr="00C15990">
              <w:rPr>
                <w:rFonts w:ascii="Arial" w:hAnsi="Arial" w:cs="Arial"/>
                <w:sz w:val="16"/>
                <w:szCs w:val="16"/>
              </w:rPr>
              <w:t>она</w:t>
            </w:r>
            <w:r w:rsidRPr="00C15990">
              <w:rPr>
                <w:rFonts w:ascii="Arial" w:hAnsi="Arial" w:cs="Arial"/>
                <w:sz w:val="16"/>
                <w:szCs w:val="16"/>
              </w:rPr>
              <w:tab/>
              <w:t>;</w:t>
            </w:r>
          </w:p>
        </w:tc>
      </w:tr>
      <w:tr w:rsidR="00912D6D" w:rsidRPr="00C15990" w:rsidTr="005E225D">
        <w:tc>
          <w:tcPr>
            <w:tcW w:w="2518" w:type="dxa"/>
          </w:tcPr>
          <w:p w:rsidR="00912D6D" w:rsidRPr="00C15990" w:rsidRDefault="00912D6D" w:rsidP="00912D6D">
            <w:pPr>
              <w:rPr>
                <w:rFonts w:ascii="Arial" w:hAnsi="Arial" w:cs="Arial"/>
                <w:sz w:val="16"/>
                <w:szCs w:val="16"/>
              </w:rPr>
            </w:pPr>
            <w:r w:rsidRPr="00C15990">
              <w:rPr>
                <w:rFonts w:ascii="Arial" w:hAnsi="Arial" w:cs="Arial"/>
                <w:sz w:val="16"/>
                <w:szCs w:val="16"/>
              </w:rPr>
              <w:t>Никифорова Т.В.</w:t>
            </w:r>
          </w:p>
          <w:p w:rsidR="00912D6D" w:rsidRPr="00C15990" w:rsidRDefault="00912D6D" w:rsidP="00912D6D">
            <w:pPr>
              <w:rPr>
                <w:rFonts w:ascii="Arial" w:hAnsi="Arial" w:cs="Arial"/>
                <w:sz w:val="16"/>
                <w:szCs w:val="16"/>
              </w:rPr>
            </w:pPr>
          </w:p>
          <w:p w:rsidR="00912D6D" w:rsidRPr="00C15990" w:rsidRDefault="00912D6D" w:rsidP="00912D6D">
            <w:pPr>
              <w:rPr>
                <w:rFonts w:ascii="Arial" w:hAnsi="Arial" w:cs="Arial"/>
                <w:sz w:val="16"/>
                <w:szCs w:val="16"/>
              </w:rPr>
            </w:pPr>
            <w:r w:rsidRPr="00C15990">
              <w:rPr>
                <w:rFonts w:ascii="Arial" w:hAnsi="Arial" w:cs="Arial"/>
                <w:sz w:val="16"/>
                <w:szCs w:val="16"/>
              </w:rPr>
              <w:t>Никулина И.В.</w:t>
            </w:r>
          </w:p>
        </w:tc>
        <w:tc>
          <w:tcPr>
            <w:tcW w:w="8791" w:type="dxa"/>
          </w:tcPr>
          <w:p w:rsidR="00912D6D" w:rsidRPr="00C15990" w:rsidRDefault="00912D6D" w:rsidP="00912D6D">
            <w:pPr>
              <w:rPr>
                <w:rFonts w:ascii="Arial" w:hAnsi="Arial" w:cs="Arial"/>
                <w:sz w:val="16"/>
                <w:szCs w:val="16"/>
              </w:rPr>
            </w:pPr>
            <w:r w:rsidRPr="00C15990">
              <w:rPr>
                <w:rFonts w:ascii="Arial" w:hAnsi="Arial" w:cs="Arial"/>
                <w:sz w:val="16"/>
                <w:szCs w:val="16"/>
              </w:rPr>
              <w:t>– председатель комитета финансов Администрации м</w:t>
            </w:r>
            <w:r w:rsidRPr="00C15990">
              <w:rPr>
                <w:rFonts w:ascii="Arial" w:hAnsi="Arial" w:cs="Arial"/>
                <w:sz w:val="16"/>
                <w:szCs w:val="16"/>
              </w:rPr>
              <w:t>у</w:t>
            </w:r>
            <w:r w:rsidRPr="00C15990">
              <w:rPr>
                <w:rFonts w:ascii="Arial" w:hAnsi="Arial" w:cs="Arial"/>
                <w:sz w:val="16"/>
                <w:szCs w:val="16"/>
              </w:rPr>
              <w:t>ниципального района;</w:t>
            </w:r>
          </w:p>
          <w:p w:rsidR="00912D6D" w:rsidRPr="00C15990" w:rsidRDefault="00912D6D" w:rsidP="00912D6D">
            <w:pPr>
              <w:rPr>
                <w:rFonts w:ascii="Arial" w:hAnsi="Arial" w:cs="Arial"/>
                <w:sz w:val="16"/>
                <w:szCs w:val="16"/>
              </w:rPr>
            </w:pPr>
            <w:r w:rsidRPr="00C15990">
              <w:rPr>
                <w:rFonts w:ascii="Arial" w:hAnsi="Arial" w:cs="Arial"/>
                <w:sz w:val="16"/>
                <w:szCs w:val="16"/>
              </w:rPr>
              <w:t>–заместитель Главы администрации муниципал</w:t>
            </w:r>
            <w:r w:rsidRPr="00C15990">
              <w:rPr>
                <w:rFonts w:ascii="Arial" w:hAnsi="Arial" w:cs="Arial"/>
                <w:sz w:val="16"/>
                <w:szCs w:val="16"/>
              </w:rPr>
              <w:t>ь</w:t>
            </w:r>
            <w:r w:rsidRPr="00C15990">
              <w:rPr>
                <w:rFonts w:ascii="Arial" w:hAnsi="Arial" w:cs="Arial"/>
                <w:sz w:val="16"/>
                <w:szCs w:val="16"/>
              </w:rPr>
              <w:t>ного района;</w:t>
            </w:r>
          </w:p>
        </w:tc>
      </w:tr>
      <w:tr w:rsidR="00912D6D" w:rsidRPr="00C15990" w:rsidTr="005E225D">
        <w:tc>
          <w:tcPr>
            <w:tcW w:w="2518" w:type="dxa"/>
          </w:tcPr>
          <w:p w:rsidR="00912D6D" w:rsidRPr="00C15990" w:rsidRDefault="00912D6D" w:rsidP="00912D6D">
            <w:pPr>
              <w:rPr>
                <w:rFonts w:ascii="Arial" w:hAnsi="Arial" w:cs="Arial"/>
                <w:sz w:val="16"/>
                <w:szCs w:val="16"/>
              </w:rPr>
            </w:pPr>
            <w:r w:rsidRPr="00C15990">
              <w:rPr>
                <w:rFonts w:ascii="Arial" w:hAnsi="Arial" w:cs="Arial"/>
                <w:sz w:val="16"/>
                <w:szCs w:val="16"/>
              </w:rPr>
              <w:t>Подгорнова Н.П.</w:t>
            </w:r>
          </w:p>
        </w:tc>
        <w:tc>
          <w:tcPr>
            <w:tcW w:w="8791" w:type="dxa"/>
          </w:tcPr>
          <w:p w:rsidR="00912D6D" w:rsidRPr="00C15990" w:rsidRDefault="00912D6D" w:rsidP="00912D6D">
            <w:pPr>
              <w:rPr>
                <w:rFonts w:ascii="Arial" w:hAnsi="Arial" w:cs="Arial"/>
                <w:sz w:val="16"/>
                <w:szCs w:val="16"/>
              </w:rPr>
            </w:pPr>
            <w:r w:rsidRPr="00C15990">
              <w:rPr>
                <w:rFonts w:ascii="Arial" w:hAnsi="Arial" w:cs="Arial"/>
                <w:sz w:val="16"/>
                <w:szCs w:val="16"/>
              </w:rPr>
              <w:t>–председатель Общественного Совета при Администрации муниципального района (по согласов</w:t>
            </w:r>
            <w:r w:rsidRPr="00C15990">
              <w:rPr>
                <w:rFonts w:ascii="Arial" w:hAnsi="Arial" w:cs="Arial"/>
                <w:sz w:val="16"/>
                <w:szCs w:val="16"/>
              </w:rPr>
              <w:t>а</w:t>
            </w:r>
            <w:r w:rsidRPr="00C15990">
              <w:rPr>
                <w:rFonts w:ascii="Arial" w:hAnsi="Arial" w:cs="Arial"/>
                <w:sz w:val="16"/>
                <w:szCs w:val="16"/>
              </w:rPr>
              <w:t>нию).».</w:t>
            </w:r>
          </w:p>
        </w:tc>
      </w:tr>
    </w:tbl>
    <w:p w:rsidR="00912D6D" w:rsidRPr="00C15990" w:rsidRDefault="00912D6D" w:rsidP="00912D6D">
      <w:pPr>
        <w:pStyle w:val="a8"/>
        <w:tabs>
          <w:tab w:val="left" w:pos="240"/>
          <w:tab w:val="left" w:pos="6240"/>
          <w:tab w:val="left" w:pos="6840"/>
        </w:tabs>
        <w:ind w:right="-39" w:firstLine="709"/>
        <w:rPr>
          <w:rFonts w:ascii="Arial" w:hAnsi="Arial" w:cs="Arial"/>
          <w:sz w:val="16"/>
          <w:szCs w:val="16"/>
        </w:rPr>
      </w:pPr>
      <w:r w:rsidRPr="00C1599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15990">
        <w:rPr>
          <w:rFonts w:ascii="Arial" w:hAnsi="Arial" w:cs="Arial"/>
          <w:sz w:val="16"/>
          <w:szCs w:val="16"/>
        </w:rPr>
        <w:t>ь</w:t>
      </w:r>
      <w:r w:rsidRPr="00C15990">
        <w:rPr>
          <w:rFonts w:ascii="Arial" w:hAnsi="Arial" w:cs="Arial"/>
          <w:sz w:val="16"/>
          <w:szCs w:val="16"/>
        </w:rPr>
        <w:t>ного района в сети «Интернет».</w:t>
      </w:r>
    </w:p>
    <w:p w:rsidR="00912D6D" w:rsidRPr="00C15990" w:rsidRDefault="00912D6D" w:rsidP="00912D6D">
      <w:pPr>
        <w:jc w:val="both"/>
        <w:rPr>
          <w:rFonts w:ascii="Arial" w:hAnsi="Arial" w:cs="Arial"/>
          <w:sz w:val="16"/>
          <w:szCs w:val="16"/>
        </w:rPr>
      </w:pPr>
      <w:r w:rsidRPr="00C15990">
        <w:rPr>
          <w:rFonts w:ascii="Arial" w:hAnsi="Arial" w:cs="Arial"/>
          <w:b/>
          <w:sz w:val="16"/>
          <w:szCs w:val="16"/>
        </w:rPr>
        <w:t>Глава муниципального района</w:t>
      </w:r>
      <w:r w:rsidRPr="00C15990">
        <w:rPr>
          <w:rFonts w:ascii="Arial" w:hAnsi="Arial" w:cs="Arial"/>
          <w:b/>
          <w:sz w:val="16"/>
          <w:szCs w:val="16"/>
        </w:rPr>
        <w:tab/>
      </w:r>
      <w:r w:rsidRPr="00C15990">
        <w:rPr>
          <w:rFonts w:ascii="Arial" w:hAnsi="Arial" w:cs="Arial"/>
          <w:b/>
          <w:sz w:val="16"/>
          <w:szCs w:val="16"/>
        </w:rPr>
        <w:tab/>
        <w:t>Ю.В.Стадэ</w:t>
      </w:r>
    </w:p>
    <w:p w:rsidR="00D7397B" w:rsidRDefault="00D7397B"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Pr="00F25B77" w:rsidRDefault="005E225D" w:rsidP="005E225D">
      <w:pPr>
        <w:pStyle w:val="2"/>
        <w:rPr>
          <w:rFonts w:ascii="Arial" w:hAnsi="Arial" w:cs="Arial"/>
          <w:color w:val="000000"/>
          <w:sz w:val="16"/>
          <w:szCs w:val="16"/>
        </w:rPr>
      </w:pPr>
      <w:r w:rsidRPr="00F25B77">
        <w:rPr>
          <w:rFonts w:ascii="Arial" w:hAnsi="Arial" w:cs="Arial"/>
          <w:color w:val="000000"/>
          <w:sz w:val="16"/>
          <w:szCs w:val="16"/>
        </w:rPr>
        <w:t>АДМИНИСТРАЦИЯ ВАЛДАЙСКОГО МУНИЦИПАЛЬНОГО РАЙОНА</w:t>
      </w:r>
    </w:p>
    <w:p w:rsidR="005E225D" w:rsidRPr="00F25B77" w:rsidRDefault="005E225D" w:rsidP="005E225D">
      <w:pPr>
        <w:pStyle w:val="3"/>
        <w:rPr>
          <w:rFonts w:ascii="Arial" w:hAnsi="Arial" w:cs="Arial"/>
          <w:sz w:val="16"/>
          <w:szCs w:val="16"/>
        </w:rPr>
      </w:pPr>
      <w:r w:rsidRPr="00F25B77">
        <w:rPr>
          <w:rFonts w:ascii="Arial" w:hAnsi="Arial" w:cs="Arial"/>
          <w:sz w:val="16"/>
          <w:szCs w:val="16"/>
        </w:rPr>
        <w:t>П О С Т А Н О В Л Е Н И Е</w:t>
      </w:r>
    </w:p>
    <w:p w:rsidR="005E225D" w:rsidRPr="00F25B77" w:rsidRDefault="005E225D" w:rsidP="005E225D">
      <w:pPr>
        <w:jc w:val="center"/>
        <w:rPr>
          <w:rFonts w:ascii="Arial" w:hAnsi="Arial" w:cs="Arial"/>
          <w:color w:val="000000"/>
          <w:sz w:val="16"/>
          <w:szCs w:val="16"/>
        </w:rPr>
      </w:pPr>
      <w:r w:rsidRPr="00F25B77">
        <w:rPr>
          <w:rFonts w:ascii="Arial" w:hAnsi="Arial" w:cs="Arial"/>
          <w:color w:val="000000"/>
          <w:sz w:val="16"/>
          <w:szCs w:val="16"/>
        </w:rPr>
        <w:t>03.06.2021 № 972</w:t>
      </w:r>
    </w:p>
    <w:p w:rsidR="005E225D" w:rsidRPr="00F25B77" w:rsidRDefault="005E225D" w:rsidP="005E225D">
      <w:pPr>
        <w:ind w:firstLine="709"/>
        <w:jc w:val="center"/>
        <w:rPr>
          <w:rFonts w:ascii="Arial" w:hAnsi="Arial" w:cs="Arial"/>
          <w:b/>
          <w:sz w:val="16"/>
          <w:szCs w:val="16"/>
        </w:rPr>
      </w:pPr>
      <w:r w:rsidRPr="00F25B77">
        <w:rPr>
          <w:rFonts w:ascii="Arial" w:hAnsi="Arial" w:cs="Arial"/>
          <w:b/>
          <w:sz w:val="16"/>
          <w:szCs w:val="16"/>
        </w:rPr>
        <w:t>О подготовке и проведении отопител</w:t>
      </w:r>
      <w:r w:rsidRPr="00F25B77">
        <w:rPr>
          <w:rFonts w:ascii="Arial" w:hAnsi="Arial" w:cs="Arial"/>
          <w:b/>
          <w:sz w:val="16"/>
          <w:szCs w:val="16"/>
        </w:rPr>
        <w:t>ь</w:t>
      </w:r>
      <w:r w:rsidRPr="00F25B77">
        <w:rPr>
          <w:rFonts w:ascii="Arial" w:hAnsi="Arial" w:cs="Arial"/>
          <w:b/>
          <w:sz w:val="16"/>
          <w:szCs w:val="16"/>
        </w:rPr>
        <w:t>ного периода 2021-2022 годов</w:t>
      </w:r>
    </w:p>
    <w:p w:rsidR="005E225D" w:rsidRPr="00F25B77" w:rsidRDefault="005E225D" w:rsidP="005E225D">
      <w:pPr>
        <w:ind w:firstLine="284"/>
        <w:jc w:val="both"/>
        <w:rPr>
          <w:rFonts w:ascii="Arial" w:hAnsi="Arial" w:cs="Arial"/>
          <w:b/>
          <w:sz w:val="16"/>
          <w:szCs w:val="16"/>
        </w:rPr>
      </w:pPr>
      <w:r w:rsidRPr="00F25B77">
        <w:rPr>
          <w:rFonts w:ascii="Arial" w:hAnsi="Arial" w:cs="Arial"/>
          <w:sz w:val="16"/>
          <w:szCs w:val="16"/>
        </w:rPr>
        <w:t>В целях обеспечения своевременной подготовки объектов жилищно-коммунального хозяйства Валдайского муниципального района к предстоящ</w:t>
      </w:r>
      <w:r w:rsidRPr="00F25B77">
        <w:rPr>
          <w:rFonts w:ascii="Arial" w:hAnsi="Arial" w:cs="Arial"/>
          <w:sz w:val="16"/>
          <w:szCs w:val="16"/>
        </w:rPr>
        <w:t>е</w:t>
      </w:r>
      <w:r w:rsidRPr="00F25B77">
        <w:rPr>
          <w:rFonts w:ascii="Arial" w:hAnsi="Arial" w:cs="Arial"/>
          <w:sz w:val="16"/>
          <w:szCs w:val="16"/>
        </w:rPr>
        <w:t>му отопительному периоду 2021-2022 годов, повышения качества предоставления услуг населению и другим потребителям Администрация Валдайск</w:t>
      </w:r>
      <w:r w:rsidRPr="00F25B77">
        <w:rPr>
          <w:rFonts w:ascii="Arial" w:hAnsi="Arial" w:cs="Arial"/>
          <w:sz w:val="16"/>
          <w:szCs w:val="16"/>
        </w:rPr>
        <w:t>о</w:t>
      </w:r>
      <w:r w:rsidRPr="00F25B77">
        <w:rPr>
          <w:rFonts w:ascii="Arial" w:hAnsi="Arial" w:cs="Arial"/>
          <w:sz w:val="16"/>
          <w:szCs w:val="16"/>
        </w:rPr>
        <w:t xml:space="preserve">го муниципального района </w:t>
      </w:r>
      <w:r w:rsidRPr="00F25B77">
        <w:rPr>
          <w:rFonts w:ascii="Arial" w:hAnsi="Arial" w:cs="Arial"/>
          <w:b/>
          <w:sz w:val="16"/>
          <w:szCs w:val="16"/>
        </w:rPr>
        <w:t>ПОСТАНОВЛ</w:t>
      </w:r>
      <w:r w:rsidRPr="00F25B77">
        <w:rPr>
          <w:rFonts w:ascii="Arial" w:hAnsi="Arial" w:cs="Arial"/>
          <w:b/>
          <w:sz w:val="16"/>
          <w:szCs w:val="16"/>
        </w:rPr>
        <w:t>Я</w:t>
      </w:r>
      <w:r w:rsidRPr="00F25B77">
        <w:rPr>
          <w:rFonts w:ascii="Arial" w:hAnsi="Arial" w:cs="Arial"/>
          <w:b/>
          <w:sz w:val="16"/>
          <w:szCs w:val="16"/>
        </w:rPr>
        <w:t>ЕТ:</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1. Утвердить прилагаемый состав межведомственной комиссии по подготовке и проведению отопительного периода 2021-2022 годов (далее ме</w:t>
      </w:r>
      <w:r w:rsidRPr="00F25B77">
        <w:rPr>
          <w:rFonts w:ascii="Arial" w:hAnsi="Arial" w:cs="Arial"/>
          <w:sz w:val="16"/>
          <w:szCs w:val="16"/>
        </w:rPr>
        <w:t>ж</w:t>
      </w:r>
      <w:r w:rsidRPr="00F25B77">
        <w:rPr>
          <w:rFonts w:ascii="Arial" w:hAnsi="Arial" w:cs="Arial"/>
          <w:sz w:val="16"/>
          <w:szCs w:val="16"/>
        </w:rPr>
        <w:t>ведомственная комиссия).</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2. Межведомственной комиссии:</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2.1. Обеспечить координацию проведения предзимних работ с учетом их своевременного завершения к началу отопительного п</w:t>
      </w:r>
      <w:r w:rsidRPr="00F25B77">
        <w:rPr>
          <w:rFonts w:ascii="Arial" w:hAnsi="Arial" w:cs="Arial"/>
          <w:sz w:val="16"/>
          <w:szCs w:val="16"/>
        </w:rPr>
        <w:t>е</w:t>
      </w:r>
      <w:r w:rsidRPr="00F25B77">
        <w:rPr>
          <w:rFonts w:ascii="Arial" w:hAnsi="Arial" w:cs="Arial"/>
          <w:sz w:val="16"/>
          <w:szCs w:val="16"/>
        </w:rPr>
        <w:t>риода;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2.2. Организовать в течение подготовительного периода (июнь-сентябрь 2021 года) проведение заседаний межведомственной комиссии с рассмо</w:t>
      </w:r>
      <w:r w:rsidRPr="00F25B77">
        <w:rPr>
          <w:rFonts w:ascii="Arial" w:hAnsi="Arial" w:cs="Arial"/>
          <w:sz w:val="16"/>
          <w:szCs w:val="16"/>
        </w:rPr>
        <w:t>т</w:t>
      </w:r>
      <w:r w:rsidRPr="00F25B77">
        <w:rPr>
          <w:rFonts w:ascii="Arial" w:hAnsi="Arial" w:cs="Arial"/>
          <w:sz w:val="16"/>
          <w:szCs w:val="16"/>
        </w:rPr>
        <w:t>рением вопросов о ходе подготовительных работ к отопительному периоду в Валда</w:t>
      </w:r>
      <w:r w:rsidRPr="00F25B77">
        <w:rPr>
          <w:rFonts w:ascii="Arial" w:hAnsi="Arial" w:cs="Arial"/>
          <w:sz w:val="16"/>
          <w:szCs w:val="16"/>
        </w:rPr>
        <w:t>й</w:t>
      </w:r>
      <w:r w:rsidRPr="00F25B77">
        <w:rPr>
          <w:rFonts w:ascii="Arial" w:hAnsi="Arial" w:cs="Arial"/>
          <w:sz w:val="16"/>
          <w:szCs w:val="16"/>
        </w:rPr>
        <w:t>ском муниципальном районе.</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3. Рекомендовать теплоснабжающим организациям района: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3.1. Обеспечить готовность объектов и сетей к работе в зимних услов</w:t>
      </w:r>
      <w:r w:rsidRPr="00F25B77">
        <w:rPr>
          <w:rFonts w:ascii="Arial" w:hAnsi="Arial" w:cs="Arial"/>
          <w:sz w:val="16"/>
          <w:szCs w:val="16"/>
        </w:rPr>
        <w:t>и</w:t>
      </w:r>
      <w:r w:rsidRPr="00F25B77">
        <w:rPr>
          <w:rFonts w:ascii="Arial" w:hAnsi="Arial" w:cs="Arial"/>
          <w:sz w:val="16"/>
          <w:szCs w:val="16"/>
        </w:rPr>
        <w:t>ях;</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3.2. Обеспечить к началу отопительного периода 2021-2022 годов со</w:t>
      </w:r>
      <w:r w:rsidRPr="00F25B77">
        <w:rPr>
          <w:rFonts w:ascii="Arial" w:hAnsi="Arial" w:cs="Arial"/>
          <w:sz w:val="16"/>
          <w:szCs w:val="16"/>
        </w:rPr>
        <w:t>з</w:t>
      </w:r>
      <w:r w:rsidRPr="00F25B77">
        <w:rPr>
          <w:rFonts w:ascii="Arial" w:hAnsi="Arial" w:cs="Arial"/>
          <w:sz w:val="16"/>
          <w:szCs w:val="16"/>
        </w:rPr>
        <w:t>дание необходимых запасов топлива;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3.3. Информировать Администрацию муниципального района: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о готовности к работе в зимних условиях до 25 сентября 2021 г</w:t>
      </w:r>
      <w:r w:rsidRPr="00F25B77">
        <w:rPr>
          <w:rFonts w:ascii="Arial" w:hAnsi="Arial" w:cs="Arial"/>
          <w:sz w:val="16"/>
          <w:szCs w:val="16"/>
        </w:rPr>
        <w:t>о</w:t>
      </w:r>
      <w:r w:rsidRPr="00F25B77">
        <w:rPr>
          <w:rFonts w:ascii="Arial" w:hAnsi="Arial" w:cs="Arial"/>
          <w:sz w:val="16"/>
          <w:szCs w:val="16"/>
        </w:rPr>
        <w:t>да;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о результатах проведения отопительного периода 2021-2022 годов до 1 июня 2022 г</w:t>
      </w:r>
      <w:r w:rsidRPr="00F25B77">
        <w:rPr>
          <w:rFonts w:ascii="Arial" w:hAnsi="Arial" w:cs="Arial"/>
          <w:sz w:val="16"/>
          <w:szCs w:val="16"/>
        </w:rPr>
        <w:t>о</w:t>
      </w:r>
      <w:r w:rsidRPr="00F25B77">
        <w:rPr>
          <w:rFonts w:ascii="Arial" w:hAnsi="Arial" w:cs="Arial"/>
          <w:sz w:val="16"/>
          <w:szCs w:val="16"/>
        </w:rPr>
        <w:t>да.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4. Рекомендовать управляющим организациям, товариществам собственников жилья, жилищно-строительным кооперативам и гражданам, осущ</w:t>
      </w:r>
      <w:r w:rsidRPr="00F25B77">
        <w:rPr>
          <w:rFonts w:ascii="Arial" w:hAnsi="Arial" w:cs="Arial"/>
          <w:sz w:val="16"/>
          <w:szCs w:val="16"/>
        </w:rPr>
        <w:t>е</w:t>
      </w:r>
      <w:r w:rsidRPr="00F25B77">
        <w:rPr>
          <w:rFonts w:ascii="Arial" w:hAnsi="Arial" w:cs="Arial"/>
          <w:sz w:val="16"/>
          <w:szCs w:val="16"/>
        </w:rPr>
        <w:t>ствляющим непосредственное управление многоква</w:t>
      </w:r>
      <w:r w:rsidRPr="00F25B77">
        <w:rPr>
          <w:rFonts w:ascii="Arial" w:hAnsi="Arial" w:cs="Arial"/>
          <w:sz w:val="16"/>
          <w:szCs w:val="16"/>
        </w:rPr>
        <w:t>р</w:t>
      </w:r>
      <w:r w:rsidRPr="00F25B77">
        <w:rPr>
          <w:rFonts w:ascii="Arial" w:hAnsi="Arial" w:cs="Arial"/>
          <w:sz w:val="16"/>
          <w:szCs w:val="16"/>
        </w:rPr>
        <w:t>тирными домами:</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4.1. Разработать до 03 июня 2021 года планы-графики работ по подготовке жилищного фонда и его инженерного оборудования к эксплуатации в зимних условиях (далее планы-графики). Согласовать планы-графики с теплоснабжающими организациями и представить на утверждение в Админис</w:t>
      </w:r>
      <w:r w:rsidRPr="00F25B77">
        <w:rPr>
          <w:rFonts w:ascii="Arial" w:hAnsi="Arial" w:cs="Arial"/>
          <w:sz w:val="16"/>
          <w:szCs w:val="16"/>
        </w:rPr>
        <w:t>т</w:t>
      </w:r>
      <w:r w:rsidRPr="00F25B77">
        <w:rPr>
          <w:rFonts w:ascii="Arial" w:hAnsi="Arial" w:cs="Arial"/>
          <w:sz w:val="16"/>
          <w:szCs w:val="16"/>
        </w:rPr>
        <w:t>рацию муниц</w:t>
      </w:r>
      <w:r w:rsidRPr="00F25B77">
        <w:rPr>
          <w:rFonts w:ascii="Arial" w:hAnsi="Arial" w:cs="Arial"/>
          <w:sz w:val="16"/>
          <w:szCs w:val="16"/>
        </w:rPr>
        <w:t>и</w:t>
      </w:r>
      <w:r w:rsidRPr="00F25B77">
        <w:rPr>
          <w:rFonts w:ascii="Arial" w:hAnsi="Arial" w:cs="Arial"/>
          <w:sz w:val="16"/>
          <w:szCs w:val="16"/>
        </w:rPr>
        <w:t>пального района;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4.2. Представить утвержденные планы-графики и информацию о наличии паспортов готовности к отопительному периоду многоквартирных домов в управление государственной жилищной инспекции Новгородской области.</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5. Администрации муниципального района: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5.1. Оказать содействие организациям, имеющим на своем балансе котельные, отапливающие жилищный фонд и объекты социального назнач</w:t>
      </w:r>
      <w:r w:rsidRPr="00F25B77">
        <w:rPr>
          <w:rFonts w:ascii="Arial" w:hAnsi="Arial" w:cs="Arial"/>
          <w:sz w:val="16"/>
          <w:szCs w:val="16"/>
        </w:rPr>
        <w:t>е</w:t>
      </w:r>
      <w:r w:rsidRPr="00F25B77">
        <w:rPr>
          <w:rFonts w:ascii="Arial" w:hAnsi="Arial" w:cs="Arial"/>
          <w:sz w:val="16"/>
          <w:szCs w:val="16"/>
        </w:rPr>
        <w:t>ния, по созданию к началу отопительного периода запасов топлива в объемах, установленных в соответствии с Порядком определения нормат</w:t>
      </w:r>
      <w:r w:rsidRPr="00F25B77">
        <w:rPr>
          <w:rFonts w:ascii="Arial" w:hAnsi="Arial" w:cs="Arial"/>
          <w:sz w:val="16"/>
          <w:szCs w:val="16"/>
        </w:rPr>
        <w:t>и</w:t>
      </w:r>
      <w:r w:rsidRPr="00F25B77">
        <w:rPr>
          <w:rFonts w:ascii="Arial" w:hAnsi="Arial" w:cs="Arial"/>
          <w:sz w:val="16"/>
          <w:szCs w:val="16"/>
        </w:rPr>
        <w:t>вов запасов топлива на источниках тепловой энергии (за исключением источников тепловой энергии, функционирующих в режиме комбинированной выр</w:t>
      </w:r>
      <w:r w:rsidRPr="00F25B77">
        <w:rPr>
          <w:rFonts w:ascii="Arial" w:hAnsi="Arial" w:cs="Arial"/>
          <w:sz w:val="16"/>
          <w:szCs w:val="16"/>
        </w:rPr>
        <w:t>а</w:t>
      </w:r>
      <w:r w:rsidRPr="00F25B77">
        <w:rPr>
          <w:rFonts w:ascii="Arial" w:hAnsi="Arial" w:cs="Arial"/>
          <w:sz w:val="16"/>
          <w:szCs w:val="16"/>
        </w:rPr>
        <w:t>ботки электрической и тепловой энергии), утвержденным приказом Минэнерго России от 10.08.2012 № 377 (далее П</w:t>
      </w:r>
      <w:r w:rsidRPr="00F25B77">
        <w:rPr>
          <w:rFonts w:ascii="Arial" w:hAnsi="Arial" w:cs="Arial"/>
          <w:sz w:val="16"/>
          <w:szCs w:val="16"/>
        </w:rPr>
        <w:t>о</w:t>
      </w:r>
      <w:r w:rsidRPr="00F25B77">
        <w:rPr>
          <w:rFonts w:ascii="Arial" w:hAnsi="Arial" w:cs="Arial"/>
          <w:sz w:val="16"/>
          <w:szCs w:val="16"/>
        </w:rPr>
        <w:t>рядок);</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5.2. Обеспечить подготовку объектов жилищно-коммунального хозя</w:t>
      </w:r>
      <w:r w:rsidRPr="00F25B77">
        <w:rPr>
          <w:rFonts w:ascii="Arial" w:hAnsi="Arial" w:cs="Arial"/>
          <w:sz w:val="16"/>
          <w:szCs w:val="16"/>
        </w:rPr>
        <w:t>й</w:t>
      </w:r>
      <w:r w:rsidRPr="00F25B77">
        <w:rPr>
          <w:rFonts w:ascii="Arial" w:hAnsi="Arial" w:cs="Arial"/>
          <w:sz w:val="16"/>
          <w:szCs w:val="16"/>
        </w:rPr>
        <w:t>ства к работе в отопительный период 2021-2022 годов;</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5.3. Организовать работу по получению паспортов готовности к отопительному периоду организаций-потребителей тепловой энергии и организ</w:t>
      </w:r>
      <w:r w:rsidRPr="00F25B77">
        <w:rPr>
          <w:rFonts w:ascii="Arial" w:hAnsi="Arial" w:cs="Arial"/>
          <w:sz w:val="16"/>
          <w:szCs w:val="16"/>
        </w:rPr>
        <w:t>а</w:t>
      </w:r>
      <w:r w:rsidRPr="00F25B77">
        <w:rPr>
          <w:rFonts w:ascii="Arial" w:hAnsi="Arial" w:cs="Arial"/>
          <w:sz w:val="16"/>
          <w:szCs w:val="16"/>
        </w:rPr>
        <w:t>ций, имеющих на своем балансе котельные, отапливающие жилищный фонд и объекты социального назначения, в порядке, установленном Пр</w:t>
      </w:r>
      <w:r w:rsidRPr="00F25B77">
        <w:rPr>
          <w:rFonts w:ascii="Arial" w:hAnsi="Arial" w:cs="Arial"/>
          <w:sz w:val="16"/>
          <w:szCs w:val="16"/>
        </w:rPr>
        <w:t>а</w:t>
      </w:r>
      <w:r w:rsidRPr="00F25B77">
        <w:rPr>
          <w:rFonts w:ascii="Arial" w:hAnsi="Arial" w:cs="Arial"/>
          <w:sz w:val="16"/>
          <w:szCs w:val="16"/>
        </w:rPr>
        <w:t>вилами оценки готовности к отопительному периоду, утвержденными приказом Минэнерго России от 12.03.2013 № 103 (д</w:t>
      </w:r>
      <w:r w:rsidRPr="00F25B77">
        <w:rPr>
          <w:rFonts w:ascii="Arial" w:hAnsi="Arial" w:cs="Arial"/>
          <w:sz w:val="16"/>
          <w:szCs w:val="16"/>
        </w:rPr>
        <w:t>а</w:t>
      </w:r>
      <w:r w:rsidRPr="00F25B77">
        <w:rPr>
          <w:rFonts w:ascii="Arial" w:hAnsi="Arial" w:cs="Arial"/>
          <w:sz w:val="16"/>
          <w:szCs w:val="16"/>
        </w:rPr>
        <w:t xml:space="preserve">лее Правила); </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5.4. Информировать министерство жилищно-коммунального хозяйства и топли</w:t>
      </w:r>
      <w:r w:rsidRPr="00F25B77">
        <w:rPr>
          <w:rFonts w:ascii="Arial" w:hAnsi="Arial" w:cs="Arial"/>
          <w:sz w:val="16"/>
          <w:szCs w:val="16"/>
        </w:rPr>
        <w:t>в</w:t>
      </w:r>
      <w:r w:rsidRPr="00F25B77">
        <w:rPr>
          <w:rFonts w:ascii="Arial" w:hAnsi="Arial" w:cs="Arial"/>
          <w:sz w:val="16"/>
          <w:szCs w:val="16"/>
        </w:rPr>
        <w:t>но-энергетического комплекса: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о готовности жилищно-коммунального хозяйства района к отопительному периоду 2021-2022 годов – до 26 се</w:t>
      </w:r>
      <w:r w:rsidRPr="00F25B77">
        <w:rPr>
          <w:rFonts w:ascii="Arial" w:hAnsi="Arial" w:cs="Arial"/>
          <w:sz w:val="16"/>
          <w:szCs w:val="16"/>
        </w:rPr>
        <w:t>н</w:t>
      </w:r>
      <w:r w:rsidRPr="00F25B77">
        <w:rPr>
          <w:rFonts w:ascii="Arial" w:hAnsi="Arial" w:cs="Arial"/>
          <w:sz w:val="16"/>
          <w:szCs w:val="16"/>
        </w:rPr>
        <w:t>тября 2021 года;</w:t>
      </w:r>
    </w:p>
    <w:p w:rsidR="005E225D" w:rsidRPr="00F25B77" w:rsidRDefault="005E225D" w:rsidP="005E225D">
      <w:pPr>
        <w:tabs>
          <w:tab w:val="left" w:pos="5387"/>
        </w:tabs>
        <w:ind w:firstLine="284"/>
        <w:jc w:val="both"/>
        <w:rPr>
          <w:rFonts w:ascii="Arial" w:hAnsi="Arial" w:cs="Arial"/>
          <w:sz w:val="16"/>
          <w:szCs w:val="16"/>
        </w:rPr>
      </w:pPr>
      <w:r w:rsidRPr="00F25B77">
        <w:rPr>
          <w:rFonts w:ascii="Arial" w:hAnsi="Arial" w:cs="Arial"/>
          <w:sz w:val="16"/>
          <w:szCs w:val="16"/>
        </w:rPr>
        <w:t>о результатах проведения отопительного периода 2021-2022 г</w:t>
      </w:r>
      <w:r w:rsidRPr="00F25B77">
        <w:rPr>
          <w:rFonts w:ascii="Arial" w:hAnsi="Arial" w:cs="Arial"/>
          <w:sz w:val="16"/>
          <w:szCs w:val="16"/>
        </w:rPr>
        <w:t>о</w:t>
      </w:r>
      <w:r w:rsidRPr="00F25B77">
        <w:rPr>
          <w:rFonts w:ascii="Arial" w:hAnsi="Arial" w:cs="Arial"/>
          <w:sz w:val="16"/>
          <w:szCs w:val="16"/>
        </w:rPr>
        <w:t>дов – до 05 июня 2022 года.</w:t>
      </w:r>
    </w:p>
    <w:p w:rsidR="005E225D" w:rsidRPr="00F25B77" w:rsidRDefault="005E225D" w:rsidP="005E225D">
      <w:pPr>
        <w:pStyle w:val="a8"/>
        <w:tabs>
          <w:tab w:val="left" w:pos="240"/>
          <w:tab w:val="left" w:pos="6240"/>
          <w:tab w:val="left" w:pos="6840"/>
        </w:tabs>
        <w:ind w:firstLine="284"/>
        <w:rPr>
          <w:rFonts w:ascii="Arial" w:hAnsi="Arial" w:cs="Arial"/>
          <w:sz w:val="16"/>
          <w:szCs w:val="16"/>
        </w:rPr>
      </w:pPr>
      <w:r w:rsidRPr="00F25B77">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F25B77">
        <w:rPr>
          <w:rFonts w:ascii="Arial" w:hAnsi="Arial" w:cs="Arial"/>
          <w:sz w:val="16"/>
          <w:szCs w:val="16"/>
        </w:rPr>
        <w:t>р</w:t>
      </w:r>
      <w:r w:rsidRPr="00F25B77">
        <w:rPr>
          <w:rFonts w:ascii="Arial" w:hAnsi="Arial" w:cs="Arial"/>
          <w:sz w:val="16"/>
          <w:szCs w:val="16"/>
        </w:rPr>
        <w:t>нет».</w:t>
      </w:r>
    </w:p>
    <w:p w:rsidR="005E225D" w:rsidRPr="00F25B77" w:rsidRDefault="005E225D" w:rsidP="005E225D">
      <w:pPr>
        <w:jc w:val="both"/>
        <w:rPr>
          <w:rFonts w:ascii="Arial" w:hAnsi="Arial" w:cs="Arial"/>
          <w:b/>
          <w:sz w:val="16"/>
          <w:szCs w:val="16"/>
        </w:rPr>
      </w:pPr>
      <w:r w:rsidRPr="00F25B77">
        <w:rPr>
          <w:rFonts w:ascii="Arial" w:hAnsi="Arial" w:cs="Arial"/>
          <w:b/>
          <w:sz w:val="16"/>
          <w:szCs w:val="16"/>
        </w:rPr>
        <w:t>Глава муниципального района</w:t>
      </w:r>
      <w:r w:rsidRPr="00F25B77">
        <w:rPr>
          <w:rFonts w:ascii="Arial" w:hAnsi="Arial" w:cs="Arial"/>
          <w:b/>
          <w:sz w:val="16"/>
          <w:szCs w:val="16"/>
        </w:rPr>
        <w:tab/>
      </w:r>
      <w:r w:rsidRPr="00F25B77">
        <w:rPr>
          <w:rFonts w:ascii="Arial" w:hAnsi="Arial" w:cs="Arial"/>
          <w:b/>
          <w:sz w:val="16"/>
          <w:szCs w:val="16"/>
        </w:rPr>
        <w:tab/>
        <w:t>Ю.В.Стадэ</w:t>
      </w:r>
    </w:p>
    <w:p w:rsidR="005E225D" w:rsidRPr="00F25B77" w:rsidRDefault="005E225D" w:rsidP="005E225D">
      <w:pPr>
        <w:jc w:val="both"/>
        <w:rPr>
          <w:rFonts w:ascii="Arial" w:hAnsi="Arial" w:cs="Arial"/>
          <w:b/>
          <w:sz w:val="16"/>
          <w:szCs w:val="16"/>
        </w:rPr>
      </w:pPr>
    </w:p>
    <w:p w:rsidR="005E225D" w:rsidRPr="00F25B77" w:rsidRDefault="005E225D" w:rsidP="005E225D">
      <w:pPr>
        <w:ind w:left="5245"/>
        <w:jc w:val="center"/>
        <w:rPr>
          <w:rFonts w:ascii="Arial" w:hAnsi="Arial" w:cs="Arial"/>
          <w:sz w:val="16"/>
          <w:szCs w:val="16"/>
        </w:rPr>
      </w:pPr>
      <w:r w:rsidRPr="00F25B77">
        <w:rPr>
          <w:rFonts w:ascii="Arial" w:hAnsi="Arial" w:cs="Arial"/>
          <w:sz w:val="16"/>
          <w:szCs w:val="16"/>
        </w:rPr>
        <w:t>УТВЕРЖДЕН</w:t>
      </w:r>
    </w:p>
    <w:p w:rsidR="005E225D" w:rsidRPr="00F25B77" w:rsidRDefault="005E225D" w:rsidP="005E225D">
      <w:pPr>
        <w:ind w:left="5245"/>
        <w:jc w:val="center"/>
        <w:rPr>
          <w:rFonts w:ascii="Arial" w:hAnsi="Arial" w:cs="Arial"/>
          <w:sz w:val="16"/>
          <w:szCs w:val="16"/>
        </w:rPr>
      </w:pPr>
      <w:r w:rsidRPr="00F25B77">
        <w:rPr>
          <w:rFonts w:ascii="Arial" w:hAnsi="Arial" w:cs="Arial"/>
          <w:sz w:val="16"/>
          <w:szCs w:val="16"/>
        </w:rPr>
        <w:t>постановлением Администр</w:t>
      </w:r>
      <w:r w:rsidRPr="00F25B77">
        <w:rPr>
          <w:rFonts w:ascii="Arial" w:hAnsi="Arial" w:cs="Arial"/>
          <w:sz w:val="16"/>
          <w:szCs w:val="16"/>
        </w:rPr>
        <w:t>а</w:t>
      </w:r>
      <w:r w:rsidRPr="00F25B77">
        <w:rPr>
          <w:rFonts w:ascii="Arial" w:hAnsi="Arial" w:cs="Arial"/>
          <w:sz w:val="16"/>
          <w:szCs w:val="16"/>
        </w:rPr>
        <w:t>ции</w:t>
      </w:r>
    </w:p>
    <w:p w:rsidR="005E225D" w:rsidRPr="00F25B77" w:rsidRDefault="005E225D" w:rsidP="005E225D">
      <w:pPr>
        <w:ind w:left="5245"/>
        <w:jc w:val="center"/>
        <w:rPr>
          <w:rFonts w:ascii="Arial" w:hAnsi="Arial" w:cs="Arial"/>
          <w:sz w:val="16"/>
          <w:szCs w:val="16"/>
        </w:rPr>
      </w:pPr>
      <w:r w:rsidRPr="00F25B77">
        <w:rPr>
          <w:rFonts w:ascii="Arial" w:hAnsi="Arial" w:cs="Arial"/>
          <w:sz w:val="16"/>
          <w:szCs w:val="16"/>
        </w:rPr>
        <w:t>муниципального района</w:t>
      </w:r>
      <w:r>
        <w:rPr>
          <w:rFonts w:ascii="Arial" w:hAnsi="Arial" w:cs="Arial"/>
          <w:sz w:val="16"/>
          <w:szCs w:val="16"/>
        </w:rPr>
        <w:t xml:space="preserve"> </w:t>
      </w:r>
      <w:r w:rsidRPr="00F25B77">
        <w:rPr>
          <w:rFonts w:ascii="Arial" w:hAnsi="Arial" w:cs="Arial"/>
          <w:sz w:val="16"/>
          <w:szCs w:val="16"/>
        </w:rPr>
        <w:t>от 03.06.2021 № 972</w:t>
      </w:r>
    </w:p>
    <w:p w:rsidR="005E225D" w:rsidRPr="00F25B77" w:rsidRDefault="005E225D" w:rsidP="005E225D">
      <w:pPr>
        <w:jc w:val="center"/>
        <w:rPr>
          <w:rFonts w:ascii="Arial" w:hAnsi="Arial" w:cs="Arial"/>
          <w:b/>
          <w:sz w:val="16"/>
          <w:szCs w:val="16"/>
        </w:rPr>
      </w:pPr>
      <w:r w:rsidRPr="00F25B77">
        <w:rPr>
          <w:rFonts w:ascii="Arial" w:hAnsi="Arial" w:cs="Arial"/>
          <w:b/>
          <w:sz w:val="16"/>
          <w:szCs w:val="16"/>
        </w:rPr>
        <w:t>СОСТАВ</w:t>
      </w:r>
    </w:p>
    <w:p w:rsidR="005E225D" w:rsidRPr="00F25B77" w:rsidRDefault="005E225D" w:rsidP="005E225D">
      <w:pPr>
        <w:jc w:val="center"/>
        <w:rPr>
          <w:rFonts w:ascii="Arial" w:hAnsi="Arial" w:cs="Arial"/>
          <w:b/>
          <w:sz w:val="16"/>
          <w:szCs w:val="16"/>
        </w:rPr>
      </w:pPr>
      <w:r w:rsidRPr="00F25B77">
        <w:rPr>
          <w:rFonts w:ascii="Arial" w:hAnsi="Arial" w:cs="Arial"/>
          <w:b/>
          <w:sz w:val="16"/>
          <w:szCs w:val="16"/>
        </w:rPr>
        <w:t>межведомственной комиссии по подготовке и проведению отопительного периода 2021-2022 годов</w:t>
      </w:r>
    </w:p>
    <w:tbl>
      <w:tblPr>
        <w:tblW w:w="11165" w:type="dxa"/>
        <w:tblLook w:val="01E0" w:firstRow="1" w:lastRow="1" w:firstColumn="1" w:lastColumn="1" w:noHBand="0" w:noVBand="0"/>
      </w:tblPr>
      <w:tblGrid>
        <w:gridCol w:w="2376"/>
        <w:gridCol w:w="8789"/>
      </w:tblGrid>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Никулина И.В.</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xml:space="preserve"> – заместитель Главы Администрации муниципального района, председ</w:t>
            </w:r>
            <w:r w:rsidRPr="00F25B77">
              <w:rPr>
                <w:rFonts w:ascii="Arial" w:hAnsi="Arial" w:cs="Arial"/>
                <w:sz w:val="16"/>
                <w:szCs w:val="16"/>
              </w:rPr>
              <w:t>а</w:t>
            </w:r>
            <w:r w:rsidRPr="00F25B77">
              <w:rPr>
                <w:rFonts w:ascii="Arial" w:hAnsi="Arial" w:cs="Arial"/>
                <w:sz w:val="16"/>
                <w:szCs w:val="16"/>
              </w:rPr>
              <w:t>тель комиссии;</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Николаева С.Б.</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заместитель председателя к</w:t>
            </w:r>
            <w:r w:rsidRPr="00F25B77">
              <w:rPr>
                <w:rFonts w:ascii="Arial" w:hAnsi="Arial" w:cs="Arial"/>
                <w:sz w:val="16"/>
                <w:szCs w:val="16"/>
              </w:rPr>
              <w:t>о</w:t>
            </w:r>
            <w:r w:rsidRPr="00F25B77">
              <w:rPr>
                <w:rFonts w:ascii="Arial" w:hAnsi="Arial" w:cs="Arial"/>
                <w:sz w:val="16"/>
                <w:szCs w:val="16"/>
              </w:rPr>
              <w:t>миссии;</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Ратникова М.Н.</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ведущий специалист комитета жилищно-коммунального и дорожного хозяйства Администрации муниципальн</w:t>
            </w:r>
            <w:r w:rsidRPr="00F25B77">
              <w:rPr>
                <w:rFonts w:ascii="Arial" w:hAnsi="Arial" w:cs="Arial"/>
                <w:sz w:val="16"/>
                <w:szCs w:val="16"/>
              </w:rPr>
              <w:t>о</w:t>
            </w:r>
            <w:r w:rsidRPr="00F25B77">
              <w:rPr>
                <w:rFonts w:ascii="Arial" w:hAnsi="Arial" w:cs="Arial"/>
                <w:sz w:val="16"/>
                <w:szCs w:val="16"/>
              </w:rPr>
              <w:t>го района, секретарь коми</w:t>
            </w:r>
            <w:r w:rsidRPr="00F25B77">
              <w:rPr>
                <w:rFonts w:ascii="Arial" w:hAnsi="Arial" w:cs="Arial"/>
                <w:sz w:val="16"/>
                <w:szCs w:val="16"/>
              </w:rPr>
              <w:t>с</w:t>
            </w:r>
            <w:r w:rsidRPr="00F25B77">
              <w:rPr>
                <w:rFonts w:ascii="Arial" w:hAnsi="Arial" w:cs="Arial"/>
                <w:sz w:val="16"/>
                <w:szCs w:val="16"/>
              </w:rPr>
              <w:t>сии.</w:t>
            </w:r>
          </w:p>
        </w:tc>
      </w:tr>
      <w:tr w:rsidR="005E225D" w:rsidRPr="00F25B77" w:rsidTr="005E225D">
        <w:trPr>
          <w:trHeight w:val="20"/>
        </w:trPr>
        <w:tc>
          <w:tcPr>
            <w:tcW w:w="11165" w:type="dxa"/>
            <w:gridSpan w:val="2"/>
          </w:tcPr>
          <w:p w:rsidR="005E225D" w:rsidRPr="00F25B77" w:rsidRDefault="005E225D" w:rsidP="0039450F">
            <w:pPr>
              <w:jc w:val="both"/>
              <w:rPr>
                <w:rFonts w:ascii="Arial" w:hAnsi="Arial" w:cs="Arial"/>
                <w:sz w:val="16"/>
                <w:szCs w:val="16"/>
              </w:rPr>
            </w:pPr>
            <w:r w:rsidRPr="00F25B77">
              <w:rPr>
                <w:rFonts w:ascii="Arial" w:hAnsi="Arial" w:cs="Arial"/>
                <w:sz w:val="16"/>
                <w:szCs w:val="16"/>
              </w:rPr>
              <w:t>Члены комиссии:</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Антипова Н.А.</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председатель ТСЖ «НАШ ДОМ» (по согласов</w:t>
            </w:r>
            <w:r w:rsidRPr="00F25B77">
              <w:rPr>
                <w:rFonts w:ascii="Arial" w:hAnsi="Arial" w:cs="Arial"/>
                <w:sz w:val="16"/>
                <w:szCs w:val="16"/>
              </w:rPr>
              <w:t>а</w:t>
            </w:r>
            <w:r w:rsidRPr="00F25B77">
              <w:rPr>
                <w:rFonts w:ascii="Arial" w:hAnsi="Arial" w:cs="Arial"/>
                <w:sz w:val="16"/>
                <w:szCs w:val="16"/>
              </w:rPr>
              <w:t>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Балабанов А.Н.</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начальник Валдайского района теплоснабжения ООО «ТК Новгородская» (по согласов</w:t>
            </w:r>
            <w:r w:rsidRPr="00F25B77">
              <w:rPr>
                <w:rFonts w:ascii="Arial" w:hAnsi="Arial" w:cs="Arial"/>
                <w:sz w:val="16"/>
                <w:szCs w:val="16"/>
              </w:rPr>
              <w:t>а</w:t>
            </w:r>
            <w:r w:rsidRPr="00F25B77">
              <w:rPr>
                <w:rFonts w:ascii="Arial" w:hAnsi="Arial" w:cs="Arial"/>
                <w:sz w:val="16"/>
                <w:szCs w:val="16"/>
              </w:rPr>
              <w:t>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Бахметьев С.С.</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директор ООО «Яжелбицкая управляющая компания» (по согласов</w:t>
            </w:r>
            <w:r w:rsidRPr="00F25B77">
              <w:rPr>
                <w:rFonts w:ascii="Arial" w:hAnsi="Arial" w:cs="Arial"/>
                <w:sz w:val="16"/>
                <w:szCs w:val="16"/>
              </w:rPr>
              <w:t>а</w:t>
            </w:r>
            <w:r w:rsidRPr="00F25B77">
              <w:rPr>
                <w:rFonts w:ascii="Arial" w:hAnsi="Arial" w:cs="Arial"/>
                <w:sz w:val="16"/>
                <w:szCs w:val="16"/>
              </w:rPr>
              <w:t>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Григорьева Н.А.</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xml:space="preserve">– </w:t>
            </w:r>
            <w:r w:rsidRPr="00F25B77">
              <w:rPr>
                <w:rFonts w:ascii="Arial" w:hAnsi="Arial" w:cs="Arial"/>
                <w:color w:val="000000"/>
                <w:sz w:val="16"/>
                <w:szCs w:val="16"/>
              </w:rPr>
              <w:t xml:space="preserve">директор МБУ «ЦОМСО» </w:t>
            </w:r>
            <w:r w:rsidRPr="00F25B77">
              <w:rPr>
                <w:rFonts w:ascii="Arial" w:hAnsi="Arial" w:cs="Arial"/>
                <w:sz w:val="16"/>
                <w:szCs w:val="16"/>
              </w:rPr>
              <w:t>(по согласованию);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Дмитриева С.В.</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xml:space="preserve">– </w:t>
            </w:r>
            <w:r w:rsidRPr="00F25B77">
              <w:rPr>
                <w:rFonts w:ascii="Arial" w:hAnsi="Arial" w:cs="Arial"/>
                <w:color w:val="000000"/>
                <w:sz w:val="16"/>
                <w:szCs w:val="16"/>
              </w:rPr>
              <w:t>председатель комитета культуры и туризма А</w:t>
            </w:r>
            <w:r w:rsidRPr="00F25B77">
              <w:rPr>
                <w:rFonts w:ascii="Arial" w:hAnsi="Arial" w:cs="Arial"/>
                <w:sz w:val="16"/>
                <w:szCs w:val="16"/>
              </w:rPr>
              <w:t>дминистрации муниципальн</w:t>
            </w:r>
            <w:r w:rsidRPr="00F25B77">
              <w:rPr>
                <w:rFonts w:ascii="Arial" w:hAnsi="Arial" w:cs="Arial"/>
                <w:sz w:val="16"/>
                <w:szCs w:val="16"/>
              </w:rPr>
              <w:t>о</w:t>
            </w:r>
            <w:r w:rsidRPr="00F25B77">
              <w:rPr>
                <w:rFonts w:ascii="Arial" w:hAnsi="Arial" w:cs="Arial"/>
                <w:sz w:val="16"/>
                <w:szCs w:val="16"/>
              </w:rPr>
              <w:t>го района;</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Ершов С.Н.</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xml:space="preserve">– </w:t>
            </w:r>
            <w:r w:rsidRPr="00F25B77">
              <w:rPr>
                <w:rFonts w:ascii="Arial" w:hAnsi="Arial" w:cs="Arial"/>
                <w:bCs/>
                <w:sz w:val="16"/>
                <w:szCs w:val="16"/>
              </w:rPr>
              <w:t>главный государственный инспектор отдела по государственному энергетическому надзору Новгородской о</w:t>
            </w:r>
            <w:r w:rsidRPr="00F25B77">
              <w:rPr>
                <w:rFonts w:ascii="Arial" w:hAnsi="Arial" w:cs="Arial"/>
                <w:bCs/>
                <w:sz w:val="16"/>
                <w:szCs w:val="16"/>
              </w:rPr>
              <w:t>б</w:t>
            </w:r>
            <w:r w:rsidRPr="00F25B77">
              <w:rPr>
                <w:rFonts w:ascii="Arial" w:hAnsi="Arial" w:cs="Arial"/>
                <w:bCs/>
                <w:sz w:val="16"/>
                <w:szCs w:val="16"/>
              </w:rPr>
              <w:t>ласти;</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Зыков О.Б.</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заместитель директора по Валдайскому участку ВКХ ООО «СУ-53» (по с</w:t>
            </w:r>
            <w:r w:rsidRPr="00F25B77">
              <w:rPr>
                <w:rFonts w:ascii="Arial" w:hAnsi="Arial" w:cs="Arial"/>
                <w:sz w:val="16"/>
                <w:szCs w:val="16"/>
              </w:rPr>
              <w:t>о</w:t>
            </w:r>
            <w:r w:rsidRPr="00F25B77">
              <w:rPr>
                <w:rFonts w:ascii="Arial" w:hAnsi="Arial" w:cs="Arial"/>
                <w:sz w:val="16"/>
                <w:szCs w:val="16"/>
              </w:rPr>
              <w:t>гласованию);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Литвиненко В.П.</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директор ООО «Домоуправление» (по согласов</w:t>
            </w:r>
            <w:r w:rsidRPr="00F25B77">
              <w:rPr>
                <w:rFonts w:ascii="Arial" w:hAnsi="Arial" w:cs="Arial"/>
                <w:sz w:val="16"/>
                <w:szCs w:val="16"/>
              </w:rPr>
              <w:t>а</w:t>
            </w:r>
            <w:r w:rsidRPr="00F25B77">
              <w:rPr>
                <w:rFonts w:ascii="Arial" w:hAnsi="Arial" w:cs="Arial"/>
                <w:sz w:val="16"/>
                <w:szCs w:val="16"/>
              </w:rPr>
              <w:t>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Самаркин А.Ф.</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председатель правления СПК «Объединение» (по согл</w:t>
            </w:r>
            <w:r w:rsidRPr="00F25B77">
              <w:rPr>
                <w:rFonts w:ascii="Arial" w:hAnsi="Arial" w:cs="Arial"/>
                <w:sz w:val="16"/>
                <w:szCs w:val="16"/>
              </w:rPr>
              <w:t>а</w:t>
            </w:r>
            <w:r w:rsidRPr="00F25B77">
              <w:rPr>
                <w:rFonts w:ascii="Arial" w:hAnsi="Arial" w:cs="Arial"/>
                <w:sz w:val="16"/>
                <w:szCs w:val="16"/>
              </w:rPr>
              <w:t>сованию);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Сеферова О.В.</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генеральный директор ООО «Межмуниципальная служба з</w:t>
            </w:r>
            <w:r w:rsidRPr="00F25B77">
              <w:rPr>
                <w:rFonts w:ascii="Arial" w:hAnsi="Arial" w:cs="Arial"/>
                <w:sz w:val="16"/>
                <w:szCs w:val="16"/>
              </w:rPr>
              <w:t>а</w:t>
            </w:r>
            <w:r w:rsidRPr="00F25B77">
              <w:rPr>
                <w:rFonts w:ascii="Arial" w:hAnsi="Arial" w:cs="Arial"/>
                <w:sz w:val="16"/>
                <w:szCs w:val="16"/>
              </w:rPr>
              <w:t>казчика» (по согласованию);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 xml:space="preserve">Смирнова Т.И. </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заместитель председателя ТСЖ «Веста» (по согласов</w:t>
            </w:r>
            <w:r w:rsidRPr="00F25B77">
              <w:rPr>
                <w:rFonts w:ascii="Arial" w:hAnsi="Arial" w:cs="Arial"/>
                <w:sz w:val="16"/>
                <w:szCs w:val="16"/>
              </w:rPr>
              <w:t>а</w:t>
            </w:r>
            <w:r w:rsidRPr="00F25B77">
              <w:rPr>
                <w:rFonts w:ascii="Arial" w:hAnsi="Arial" w:cs="Arial"/>
                <w:sz w:val="16"/>
                <w:szCs w:val="16"/>
              </w:rPr>
              <w:t>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Фадин О.А.</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начальник котельной ФГБУ УДП РФ «Дом отдыха «Валдай» (по с</w:t>
            </w:r>
            <w:r w:rsidRPr="00F25B77">
              <w:rPr>
                <w:rFonts w:ascii="Arial" w:hAnsi="Arial" w:cs="Arial"/>
                <w:sz w:val="16"/>
                <w:szCs w:val="16"/>
              </w:rPr>
              <w:t>о</w:t>
            </w:r>
            <w:r w:rsidRPr="00F25B77">
              <w:rPr>
                <w:rFonts w:ascii="Arial" w:hAnsi="Arial" w:cs="Arial"/>
                <w:sz w:val="16"/>
                <w:szCs w:val="16"/>
              </w:rPr>
              <w:t>гласованию);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Фирсов А.Н.</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директор ООО «Транс-Экспресс» (по согласов</w:t>
            </w:r>
            <w:r w:rsidRPr="00F25B77">
              <w:rPr>
                <w:rFonts w:ascii="Arial" w:hAnsi="Arial" w:cs="Arial"/>
                <w:sz w:val="16"/>
                <w:szCs w:val="16"/>
              </w:rPr>
              <w:t>а</w:t>
            </w:r>
            <w:r w:rsidRPr="00F25B77">
              <w:rPr>
                <w:rFonts w:ascii="Arial" w:hAnsi="Arial" w:cs="Arial"/>
                <w:sz w:val="16"/>
                <w:szCs w:val="16"/>
              </w:rPr>
              <w:t>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 xml:space="preserve">Фомичев О.А. </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директор филиала АО «Газпром газораспределение Великий Новгород» в г. Валдай (по согласов</w:t>
            </w:r>
            <w:r w:rsidRPr="00F25B77">
              <w:rPr>
                <w:rFonts w:ascii="Arial" w:hAnsi="Arial" w:cs="Arial"/>
                <w:sz w:val="16"/>
                <w:szCs w:val="16"/>
              </w:rPr>
              <w:t>а</w:t>
            </w:r>
            <w:r w:rsidRPr="00F25B77">
              <w:rPr>
                <w:rFonts w:ascii="Arial" w:hAnsi="Arial" w:cs="Arial"/>
                <w:sz w:val="16"/>
                <w:szCs w:val="16"/>
              </w:rPr>
              <w:t>нию);</w:t>
            </w:r>
          </w:p>
        </w:tc>
      </w:tr>
      <w:tr w:rsidR="005E225D" w:rsidRPr="00F25B77" w:rsidTr="005E225D">
        <w:trPr>
          <w:trHeight w:val="20"/>
        </w:trPr>
        <w:tc>
          <w:tcPr>
            <w:tcW w:w="2376" w:type="dxa"/>
          </w:tcPr>
          <w:p w:rsidR="005E225D" w:rsidRPr="00F25B77" w:rsidRDefault="005E225D" w:rsidP="0039450F">
            <w:pPr>
              <w:rPr>
                <w:rFonts w:ascii="Arial" w:hAnsi="Arial" w:cs="Arial"/>
                <w:sz w:val="16"/>
                <w:szCs w:val="16"/>
              </w:rPr>
            </w:pPr>
            <w:r w:rsidRPr="00F25B77">
              <w:rPr>
                <w:rFonts w:ascii="Arial" w:hAnsi="Arial" w:cs="Arial"/>
                <w:sz w:val="16"/>
                <w:szCs w:val="16"/>
              </w:rPr>
              <w:t>Юсупова Ю.В.</w:t>
            </w:r>
          </w:p>
        </w:tc>
        <w:tc>
          <w:tcPr>
            <w:tcW w:w="8789" w:type="dxa"/>
          </w:tcPr>
          <w:p w:rsidR="005E225D" w:rsidRPr="00F25B77" w:rsidRDefault="005E225D" w:rsidP="0039450F">
            <w:pPr>
              <w:jc w:val="both"/>
              <w:rPr>
                <w:rFonts w:ascii="Arial" w:hAnsi="Arial" w:cs="Arial"/>
                <w:sz w:val="16"/>
                <w:szCs w:val="16"/>
              </w:rPr>
            </w:pPr>
            <w:r w:rsidRPr="00F25B77">
              <w:rPr>
                <w:rFonts w:ascii="Arial" w:hAnsi="Arial" w:cs="Arial"/>
                <w:sz w:val="16"/>
                <w:szCs w:val="16"/>
              </w:rPr>
              <w:t>– председатель ТСЖ «Валдай-5» (по согласованию).</w:t>
            </w:r>
          </w:p>
        </w:tc>
      </w:tr>
    </w:tbl>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Default="005E225D" w:rsidP="00D7397B">
      <w:pPr>
        <w:shd w:val="clear" w:color="auto" w:fill="FFFFFF"/>
        <w:suppressAutoHyphens/>
        <w:jc w:val="center"/>
        <w:rPr>
          <w:rFonts w:ascii="Arial" w:hAnsi="Arial" w:cs="Arial"/>
          <w:b/>
          <w:sz w:val="16"/>
          <w:szCs w:val="16"/>
        </w:rPr>
      </w:pPr>
    </w:p>
    <w:p w:rsidR="005E225D" w:rsidRPr="00D7397B" w:rsidRDefault="005E225D" w:rsidP="00D7397B">
      <w:pPr>
        <w:shd w:val="clear" w:color="auto" w:fill="FFFFFF"/>
        <w:suppressAutoHyphens/>
        <w:jc w:val="center"/>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1A1747" w:rsidRPr="00816780" w:rsidTr="00816780">
        <w:tc>
          <w:tcPr>
            <w:tcW w:w="10776" w:type="dxa"/>
          </w:tcPr>
          <w:p w:rsidR="001A1747" w:rsidRPr="00A4193C" w:rsidRDefault="001A1747" w:rsidP="003510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Default="0048076A" w:rsidP="00816780">
            <w:pPr>
              <w:jc w:val="center"/>
              <w:rPr>
                <w:rFonts w:ascii="Arial" w:hAnsi="Arial" w:cs="Arial"/>
                <w:sz w:val="16"/>
                <w:szCs w:val="16"/>
              </w:rPr>
            </w:pPr>
            <w:r>
              <w:rPr>
                <w:rFonts w:ascii="Arial" w:hAnsi="Arial" w:cs="Arial"/>
                <w:sz w:val="16"/>
                <w:szCs w:val="16"/>
              </w:rPr>
              <w:t>1</w:t>
            </w:r>
          </w:p>
        </w:tc>
      </w:tr>
      <w:tr w:rsidR="003510DD" w:rsidRPr="00816780" w:rsidTr="00816780">
        <w:tc>
          <w:tcPr>
            <w:tcW w:w="10776" w:type="dxa"/>
          </w:tcPr>
          <w:p w:rsidR="003510DD" w:rsidRPr="00816780" w:rsidRDefault="003510DD" w:rsidP="00D7397B">
            <w:pPr>
              <w:tabs>
                <w:tab w:val="left" w:pos="3600"/>
                <w:tab w:val="left" w:pos="9355"/>
              </w:tabs>
              <w:ind w:right="-6"/>
              <w:rPr>
                <w:rFonts w:ascii="Arial" w:hAnsi="Arial" w:cs="Arial"/>
                <w:bCs/>
                <w:sz w:val="16"/>
                <w:szCs w:val="16"/>
              </w:rPr>
            </w:pPr>
            <w:r w:rsidRPr="00816780">
              <w:rPr>
                <w:rFonts w:ascii="Arial" w:hAnsi="Arial" w:cs="Arial"/>
                <w:bCs/>
                <w:sz w:val="16"/>
                <w:szCs w:val="16"/>
              </w:rPr>
              <w:t>Постановление Администрации Валдайс</w:t>
            </w:r>
            <w:r w:rsidR="006F0F75">
              <w:rPr>
                <w:rFonts w:ascii="Arial" w:hAnsi="Arial" w:cs="Arial"/>
                <w:bCs/>
                <w:sz w:val="16"/>
                <w:szCs w:val="16"/>
              </w:rPr>
              <w:t xml:space="preserve">кого муниципального района от </w:t>
            </w:r>
            <w:r w:rsidR="00BF25E7">
              <w:rPr>
                <w:rFonts w:ascii="Arial" w:hAnsi="Arial" w:cs="Arial"/>
                <w:bCs/>
                <w:sz w:val="16"/>
                <w:szCs w:val="16"/>
              </w:rPr>
              <w:t>2</w:t>
            </w:r>
            <w:r w:rsidR="00D7397B">
              <w:rPr>
                <w:rFonts w:ascii="Arial" w:hAnsi="Arial" w:cs="Arial"/>
                <w:bCs/>
                <w:sz w:val="16"/>
                <w:szCs w:val="16"/>
              </w:rPr>
              <w:t>7</w:t>
            </w:r>
            <w:r w:rsidR="006F0F75">
              <w:rPr>
                <w:rFonts w:ascii="Arial" w:hAnsi="Arial" w:cs="Arial"/>
                <w:bCs/>
                <w:sz w:val="16"/>
                <w:szCs w:val="16"/>
              </w:rPr>
              <w:t>.0</w:t>
            </w:r>
            <w:r w:rsidR="006E5F8C">
              <w:rPr>
                <w:rFonts w:ascii="Arial" w:hAnsi="Arial" w:cs="Arial"/>
                <w:bCs/>
                <w:sz w:val="16"/>
                <w:szCs w:val="16"/>
              </w:rPr>
              <w:t>5</w:t>
            </w:r>
            <w:r w:rsidR="006F0F75">
              <w:rPr>
                <w:rFonts w:ascii="Arial" w:hAnsi="Arial" w:cs="Arial"/>
                <w:bCs/>
                <w:sz w:val="16"/>
                <w:szCs w:val="16"/>
              </w:rPr>
              <w:t xml:space="preserve">.2021 № </w:t>
            </w:r>
            <w:r w:rsidR="00BF25E7">
              <w:rPr>
                <w:rFonts w:ascii="Arial" w:hAnsi="Arial" w:cs="Arial"/>
                <w:bCs/>
                <w:sz w:val="16"/>
                <w:szCs w:val="16"/>
              </w:rPr>
              <w:t>9</w:t>
            </w:r>
            <w:r w:rsidR="00D7397B">
              <w:rPr>
                <w:rFonts w:ascii="Arial" w:hAnsi="Arial" w:cs="Arial"/>
                <w:bCs/>
                <w:sz w:val="16"/>
                <w:szCs w:val="16"/>
              </w:rPr>
              <w:t>38</w:t>
            </w:r>
            <w:r w:rsidRPr="00816780">
              <w:rPr>
                <w:rFonts w:ascii="Arial" w:hAnsi="Arial" w:cs="Arial"/>
                <w:bCs/>
                <w:sz w:val="16"/>
                <w:szCs w:val="16"/>
              </w:rPr>
              <w:t xml:space="preserve"> </w:t>
            </w:r>
            <w:r w:rsidRPr="00BF25E7">
              <w:rPr>
                <w:rFonts w:ascii="Arial" w:hAnsi="Arial" w:cs="Arial"/>
                <w:bCs/>
                <w:sz w:val="16"/>
                <w:szCs w:val="16"/>
              </w:rPr>
              <w:t>«</w:t>
            </w:r>
            <w:r w:rsidR="00D7397B" w:rsidRPr="00D7397B">
              <w:rPr>
                <w:rFonts w:ascii="Arial" w:hAnsi="Arial" w:cs="Arial"/>
                <w:bCs/>
                <w:sz w:val="16"/>
                <w:szCs w:val="16"/>
              </w:rPr>
              <w:t>Об актуализации схемы теплоснабжения Кос</w:t>
            </w:r>
            <w:r w:rsidR="00D7397B" w:rsidRPr="00D7397B">
              <w:rPr>
                <w:rFonts w:ascii="Arial" w:hAnsi="Arial" w:cs="Arial"/>
                <w:bCs/>
                <w:sz w:val="16"/>
                <w:szCs w:val="16"/>
              </w:rPr>
              <w:t>т</w:t>
            </w:r>
            <w:r w:rsidR="00D7397B" w:rsidRPr="00D7397B">
              <w:rPr>
                <w:rFonts w:ascii="Arial" w:hAnsi="Arial" w:cs="Arial"/>
                <w:bCs/>
                <w:sz w:val="16"/>
                <w:szCs w:val="16"/>
              </w:rPr>
              <w:t>ковского сельского поселения на 2022 год</w:t>
            </w:r>
            <w:r w:rsidRPr="00BF25E7">
              <w:rPr>
                <w:rFonts w:ascii="Arial" w:hAnsi="Arial" w:cs="Arial"/>
                <w:bCs/>
                <w:sz w:val="16"/>
                <w:szCs w:val="16"/>
              </w:rPr>
              <w:t>».........................................................................</w:t>
            </w:r>
            <w:r w:rsidR="00D7397B">
              <w:rPr>
                <w:rFonts w:ascii="Arial" w:hAnsi="Arial" w:cs="Arial"/>
                <w:bCs/>
                <w:sz w:val="16"/>
                <w:szCs w:val="16"/>
              </w:rPr>
              <w:t>......</w:t>
            </w:r>
            <w:r w:rsidR="00BF25E7">
              <w:rPr>
                <w:rFonts w:ascii="Arial" w:hAnsi="Arial" w:cs="Arial"/>
                <w:bCs/>
                <w:sz w:val="16"/>
                <w:szCs w:val="16"/>
              </w:rPr>
              <w:t>...</w:t>
            </w:r>
            <w:r w:rsidR="0003393A" w:rsidRPr="00BF25E7">
              <w:rPr>
                <w:rFonts w:ascii="Arial" w:hAnsi="Arial" w:cs="Arial"/>
                <w:bCs/>
                <w:sz w:val="16"/>
                <w:szCs w:val="16"/>
              </w:rPr>
              <w:t>........................</w:t>
            </w:r>
            <w:r w:rsidRPr="00BF25E7">
              <w:rPr>
                <w:rFonts w:ascii="Arial" w:hAnsi="Arial" w:cs="Arial"/>
                <w:bCs/>
                <w:sz w:val="16"/>
                <w:szCs w:val="16"/>
              </w:rPr>
              <w:t>...........</w:t>
            </w:r>
            <w:r w:rsidR="00593E5D" w:rsidRPr="00BF25E7">
              <w:rPr>
                <w:rFonts w:ascii="Arial" w:hAnsi="Arial" w:cs="Arial"/>
                <w:bCs/>
                <w:sz w:val="16"/>
                <w:szCs w:val="16"/>
              </w:rPr>
              <w:t>.............................................</w:t>
            </w:r>
          </w:p>
        </w:tc>
        <w:tc>
          <w:tcPr>
            <w:tcW w:w="709" w:type="dxa"/>
          </w:tcPr>
          <w:p w:rsidR="003510DD" w:rsidRPr="00816780" w:rsidRDefault="00D7397B" w:rsidP="0003393A">
            <w:pPr>
              <w:jc w:val="center"/>
              <w:rPr>
                <w:rFonts w:ascii="Arial" w:hAnsi="Arial" w:cs="Arial"/>
                <w:sz w:val="16"/>
                <w:szCs w:val="16"/>
              </w:rPr>
            </w:pPr>
            <w:r>
              <w:rPr>
                <w:rFonts w:ascii="Arial" w:hAnsi="Arial" w:cs="Arial"/>
                <w:sz w:val="16"/>
                <w:szCs w:val="16"/>
              </w:rPr>
              <w:t>1-</w:t>
            </w:r>
            <w:r w:rsidR="009512BB">
              <w:rPr>
                <w:rFonts w:ascii="Arial" w:hAnsi="Arial" w:cs="Arial"/>
                <w:sz w:val="16"/>
                <w:szCs w:val="16"/>
              </w:rPr>
              <w:t>7</w:t>
            </w:r>
          </w:p>
        </w:tc>
      </w:tr>
      <w:tr w:rsidR="009512BB" w:rsidRPr="00816780" w:rsidTr="00816780">
        <w:tc>
          <w:tcPr>
            <w:tcW w:w="10776" w:type="dxa"/>
          </w:tcPr>
          <w:p w:rsidR="009512BB" w:rsidRPr="00816780" w:rsidRDefault="00FE4BD3" w:rsidP="00FE4BD3">
            <w:pPr>
              <w:jc w:val="both"/>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27.05.2021 № 939 «</w:t>
            </w:r>
            <w:r w:rsidRPr="00FE4BD3">
              <w:rPr>
                <w:rFonts w:ascii="Arial" w:hAnsi="Arial" w:cs="Arial"/>
                <w:bCs/>
                <w:sz w:val="16"/>
                <w:szCs w:val="16"/>
              </w:rPr>
              <w:t>О внесении изменений в муниципальную пр</w:t>
            </w:r>
            <w:r w:rsidRPr="00FE4BD3">
              <w:rPr>
                <w:rFonts w:ascii="Arial" w:hAnsi="Arial" w:cs="Arial"/>
                <w:bCs/>
                <w:sz w:val="16"/>
                <w:szCs w:val="16"/>
              </w:rPr>
              <w:t>о</w:t>
            </w:r>
            <w:r w:rsidRPr="00FE4BD3">
              <w:rPr>
                <w:rFonts w:ascii="Arial" w:hAnsi="Arial" w:cs="Arial"/>
                <w:bCs/>
                <w:sz w:val="16"/>
                <w:szCs w:val="16"/>
              </w:rPr>
              <w:t>грамму «Обеспечение населения Валда</w:t>
            </w:r>
            <w:r w:rsidRPr="00FE4BD3">
              <w:rPr>
                <w:rFonts w:ascii="Arial" w:hAnsi="Arial" w:cs="Arial"/>
                <w:bCs/>
                <w:sz w:val="16"/>
                <w:szCs w:val="16"/>
              </w:rPr>
              <w:t>й</w:t>
            </w:r>
            <w:r w:rsidRPr="00FE4BD3">
              <w:rPr>
                <w:rFonts w:ascii="Arial" w:hAnsi="Arial" w:cs="Arial"/>
                <w:bCs/>
                <w:sz w:val="16"/>
                <w:szCs w:val="16"/>
              </w:rPr>
              <w:t>ского муниципального района питьевой водой в 2017-2023 годах»</w:t>
            </w:r>
            <w:r>
              <w:rPr>
                <w:rFonts w:ascii="Arial" w:hAnsi="Arial" w:cs="Arial"/>
                <w:bCs/>
                <w:sz w:val="16"/>
                <w:szCs w:val="16"/>
              </w:rPr>
              <w:t>……………………………………..</w:t>
            </w:r>
          </w:p>
        </w:tc>
        <w:tc>
          <w:tcPr>
            <w:tcW w:w="709" w:type="dxa"/>
          </w:tcPr>
          <w:p w:rsidR="009512BB" w:rsidRDefault="00FE4BD3" w:rsidP="0003393A">
            <w:pPr>
              <w:jc w:val="center"/>
              <w:rPr>
                <w:rFonts w:ascii="Arial" w:hAnsi="Arial" w:cs="Arial"/>
                <w:sz w:val="16"/>
                <w:szCs w:val="16"/>
              </w:rPr>
            </w:pPr>
            <w:r>
              <w:rPr>
                <w:rFonts w:ascii="Arial" w:hAnsi="Arial" w:cs="Arial"/>
                <w:sz w:val="16"/>
                <w:szCs w:val="16"/>
              </w:rPr>
              <w:t>7-</w:t>
            </w:r>
            <w:r w:rsidR="00912D6D">
              <w:rPr>
                <w:rFonts w:ascii="Arial" w:hAnsi="Arial" w:cs="Arial"/>
                <w:sz w:val="16"/>
                <w:szCs w:val="16"/>
              </w:rPr>
              <w:t>8</w:t>
            </w:r>
          </w:p>
        </w:tc>
      </w:tr>
      <w:tr w:rsidR="00912D6D" w:rsidRPr="00816780" w:rsidTr="00816780">
        <w:tc>
          <w:tcPr>
            <w:tcW w:w="10776" w:type="dxa"/>
          </w:tcPr>
          <w:p w:rsidR="00912D6D" w:rsidRPr="00816780" w:rsidRDefault="00912D6D" w:rsidP="00912D6D">
            <w:pPr>
              <w:jc w:val="both"/>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28.05.2021 № 944 «</w:t>
            </w:r>
            <w:r w:rsidRPr="00912D6D">
              <w:rPr>
                <w:rFonts w:ascii="Arial" w:hAnsi="Arial" w:cs="Arial"/>
                <w:bCs/>
                <w:sz w:val="16"/>
                <w:szCs w:val="16"/>
              </w:rPr>
              <w:t>Об утверждении плана мероприятий по реал</w:t>
            </w:r>
            <w:r w:rsidRPr="00912D6D">
              <w:rPr>
                <w:rFonts w:ascii="Arial" w:hAnsi="Arial" w:cs="Arial"/>
                <w:bCs/>
                <w:sz w:val="16"/>
                <w:szCs w:val="16"/>
              </w:rPr>
              <w:t>и</w:t>
            </w:r>
            <w:r w:rsidRPr="00912D6D">
              <w:rPr>
                <w:rFonts w:ascii="Arial" w:hAnsi="Arial" w:cs="Arial"/>
                <w:bCs/>
                <w:sz w:val="16"/>
                <w:szCs w:val="16"/>
              </w:rPr>
              <w:t>зации Стратегии социально-экономического развития Валдайского муниц</w:t>
            </w:r>
            <w:r w:rsidRPr="00912D6D">
              <w:rPr>
                <w:rFonts w:ascii="Arial" w:hAnsi="Arial" w:cs="Arial"/>
                <w:bCs/>
                <w:sz w:val="16"/>
                <w:szCs w:val="16"/>
              </w:rPr>
              <w:t>и</w:t>
            </w:r>
            <w:r w:rsidRPr="00912D6D">
              <w:rPr>
                <w:rFonts w:ascii="Arial" w:hAnsi="Arial" w:cs="Arial"/>
                <w:bCs/>
                <w:sz w:val="16"/>
                <w:szCs w:val="16"/>
              </w:rPr>
              <w:t>пального района до 2027 года»</w:t>
            </w:r>
            <w:r>
              <w:rPr>
                <w:rFonts w:ascii="Arial" w:hAnsi="Arial" w:cs="Arial"/>
                <w:bCs/>
                <w:sz w:val="16"/>
                <w:szCs w:val="16"/>
              </w:rPr>
              <w:t>……………………………………….</w:t>
            </w:r>
          </w:p>
        </w:tc>
        <w:tc>
          <w:tcPr>
            <w:tcW w:w="709" w:type="dxa"/>
          </w:tcPr>
          <w:p w:rsidR="00912D6D" w:rsidRDefault="00912D6D" w:rsidP="005E225D">
            <w:pPr>
              <w:jc w:val="center"/>
              <w:rPr>
                <w:rFonts w:ascii="Arial" w:hAnsi="Arial" w:cs="Arial"/>
                <w:sz w:val="16"/>
                <w:szCs w:val="16"/>
              </w:rPr>
            </w:pPr>
            <w:r>
              <w:rPr>
                <w:rFonts w:ascii="Arial" w:hAnsi="Arial" w:cs="Arial"/>
                <w:sz w:val="16"/>
                <w:szCs w:val="16"/>
              </w:rPr>
              <w:t>8-1</w:t>
            </w:r>
            <w:r w:rsidR="005E225D">
              <w:rPr>
                <w:rFonts w:ascii="Arial" w:hAnsi="Arial" w:cs="Arial"/>
                <w:sz w:val="16"/>
                <w:szCs w:val="16"/>
              </w:rPr>
              <w:t>0</w:t>
            </w:r>
          </w:p>
        </w:tc>
      </w:tr>
      <w:tr w:rsidR="00912D6D" w:rsidRPr="00816780" w:rsidTr="00816780">
        <w:tc>
          <w:tcPr>
            <w:tcW w:w="10776" w:type="dxa"/>
          </w:tcPr>
          <w:p w:rsidR="00912D6D" w:rsidRPr="005E225D" w:rsidRDefault="00912D6D" w:rsidP="005E225D">
            <w:pPr>
              <w:pStyle w:val="ConsPlusTitle"/>
              <w:widowControl/>
              <w:jc w:val="both"/>
              <w:rPr>
                <w:rFonts w:ascii="Arial" w:hAnsi="Arial" w:cs="Arial"/>
                <w:b w:val="0"/>
                <w:sz w:val="16"/>
                <w:szCs w:val="16"/>
              </w:rPr>
            </w:pPr>
            <w:bookmarkStart w:id="64" w:name="OLE_LINK1"/>
            <w:r w:rsidRPr="005E225D">
              <w:rPr>
                <w:rFonts w:ascii="Arial" w:hAnsi="Arial" w:cs="Arial"/>
                <w:b w:val="0"/>
                <w:sz w:val="16"/>
                <w:szCs w:val="16"/>
              </w:rPr>
              <w:t xml:space="preserve">Постановление Администрации Валдайского муниципального района от </w:t>
            </w:r>
            <w:r w:rsidR="005E225D" w:rsidRPr="005E225D">
              <w:rPr>
                <w:rFonts w:ascii="Arial" w:hAnsi="Arial" w:cs="Arial"/>
                <w:b w:val="0"/>
                <w:sz w:val="16"/>
                <w:szCs w:val="16"/>
              </w:rPr>
              <w:t>01</w:t>
            </w:r>
            <w:r w:rsidRPr="005E225D">
              <w:rPr>
                <w:rFonts w:ascii="Arial" w:hAnsi="Arial" w:cs="Arial"/>
                <w:b w:val="0"/>
                <w:sz w:val="16"/>
                <w:szCs w:val="16"/>
              </w:rPr>
              <w:t>.0</w:t>
            </w:r>
            <w:r w:rsidR="005E225D" w:rsidRPr="005E225D">
              <w:rPr>
                <w:rFonts w:ascii="Arial" w:hAnsi="Arial" w:cs="Arial"/>
                <w:b w:val="0"/>
                <w:sz w:val="16"/>
                <w:szCs w:val="16"/>
              </w:rPr>
              <w:t>6</w:t>
            </w:r>
            <w:r w:rsidRPr="005E225D">
              <w:rPr>
                <w:rFonts w:ascii="Arial" w:hAnsi="Arial" w:cs="Arial"/>
                <w:b w:val="0"/>
                <w:sz w:val="16"/>
                <w:szCs w:val="16"/>
              </w:rPr>
              <w:t>.2021 № 9</w:t>
            </w:r>
            <w:r w:rsidR="005E225D" w:rsidRPr="005E225D">
              <w:rPr>
                <w:rFonts w:ascii="Arial" w:hAnsi="Arial" w:cs="Arial"/>
                <w:b w:val="0"/>
                <w:sz w:val="16"/>
                <w:szCs w:val="16"/>
              </w:rPr>
              <w:t>62</w:t>
            </w:r>
            <w:r w:rsidRPr="005E225D">
              <w:rPr>
                <w:rFonts w:ascii="Arial" w:hAnsi="Arial" w:cs="Arial"/>
                <w:b w:val="0"/>
                <w:sz w:val="16"/>
                <w:szCs w:val="16"/>
              </w:rPr>
              <w:t xml:space="preserve"> «</w:t>
            </w:r>
            <w:bookmarkEnd w:id="64"/>
            <w:r w:rsidR="005E225D" w:rsidRPr="005E225D">
              <w:rPr>
                <w:rFonts w:ascii="Arial" w:hAnsi="Arial" w:cs="Arial"/>
                <w:b w:val="0"/>
                <w:sz w:val="16"/>
                <w:szCs w:val="16"/>
              </w:rPr>
              <w:t>О внесении изменения в состав ко</w:t>
            </w:r>
            <w:r w:rsidR="005E225D" w:rsidRPr="005E225D">
              <w:rPr>
                <w:rFonts w:ascii="Arial" w:hAnsi="Arial" w:cs="Arial"/>
                <w:b w:val="0"/>
                <w:sz w:val="16"/>
                <w:szCs w:val="16"/>
              </w:rPr>
              <w:t>н</w:t>
            </w:r>
            <w:r w:rsidR="005E225D" w:rsidRPr="005E225D">
              <w:rPr>
                <w:rFonts w:ascii="Arial" w:hAnsi="Arial" w:cs="Arial"/>
                <w:b w:val="0"/>
                <w:sz w:val="16"/>
                <w:szCs w:val="16"/>
              </w:rPr>
              <w:t>курсной комиссии по проведению ежегодного конкурса «Лучшее территориальное общественное самоуправление Валдайского муниц</w:t>
            </w:r>
            <w:r w:rsidR="005E225D" w:rsidRPr="005E225D">
              <w:rPr>
                <w:rFonts w:ascii="Arial" w:hAnsi="Arial" w:cs="Arial"/>
                <w:b w:val="0"/>
                <w:sz w:val="16"/>
                <w:szCs w:val="16"/>
              </w:rPr>
              <w:t>и</w:t>
            </w:r>
            <w:r w:rsidR="005E225D" w:rsidRPr="005E225D">
              <w:rPr>
                <w:rFonts w:ascii="Arial" w:hAnsi="Arial" w:cs="Arial"/>
                <w:b w:val="0"/>
                <w:sz w:val="16"/>
                <w:szCs w:val="16"/>
              </w:rPr>
              <w:t>пального района»</w:t>
            </w:r>
            <w:r w:rsidR="005E225D">
              <w:rPr>
                <w:rFonts w:ascii="Arial" w:hAnsi="Arial" w:cs="Arial"/>
                <w:b w:val="0"/>
                <w:sz w:val="16"/>
                <w:szCs w:val="16"/>
              </w:rPr>
              <w:t>………………………………………………………………………………………………………………………………………………………………..</w:t>
            </w:r>
          </w:p>
        </w:tc>
        <w:tc>
          <w:tcPr>
            <w:tcW w:w="709" w:type="dxa"/>
          </w:tcPr>
          <w:p w:rsidR="00912D6D" w:rsidRDefault="005E225D" w:rsidP="0003393A">
            <w:pPr>
              <w:jc w:val="center"/>
              <w:rPr>
                <w:rFonts w:ascii="Arial" w:hAnsi="Arial" w:cs="Arial"/>
                <w:sz w:val="16"/>
                <w:szCs w:val="16"/>
              </w:rPr>
            </w:pPr>
            <w:r>
              <w:rPr>
                <w:rFonts w:ascii="Arial" w:hAnsi="Arial" w:cs="Arial"/>
                <w:sz w:val="16"/>
                <w:szCs w:val="16"/>
              </w:rPr>
              <w:t>10</w:t>
            </w:r>
          </w:p>
        </w:tc>
      </w:tr>
      <w:tr w:rsidR="005E225D" w:rsidRPr="00816780" w:rsidTr="00816780">
        <w:tc>
          <w:tcPr>
            <w:tcW w:w="10776" w:type="dxa"/>
          </w:tcPr>
          <w:p w:rsidR="005E225D" w:rsidRPr="005E225D" w:rsidRDefault="005E225D" w:rsidP="005E225D">
            <w:pPr>
              <w:pStyle w:val="ConsPlusTitle"/>
              <w:widowControl/>
              <w:jc w:val="both"/>
              <w:rPr>
                <w:rFonts w:ascii="Arial" w:hAnsi="Arial" w:cs="Arial"/>
                <w:b w:val="0"/>
                <w:sz w:val="16"/>
                <w:szCs w:val="16"/>
              </w:rPr>
            </w:pPr>
            <w:r w:rsidRPr="005E225D">
              <w:rPr>
                <w:rFonts w:ascii="Arial" w:hAnsi="Arial" w:cs="Arial"/>
                <w:b w:val="0"/>
                <w:sz w:val="16"/>
                <w:szCs w:val="16"/>
              </w:rPr>
              <w:t>Постановление Администрации Валдайского муниципального района от 0</w:t>
            </w:r>
            <w:r>
              <w:rPr>
                <w:rFonts w:ascii="Arial" w:hAnsi="Arial" w:cs="Arial"/>
                <w:b w:val="0"/>
                <w:sz w:val="16"/>
                <w:szCs w:val="16"/>
              </w:rPr>
              <w:t>3</w:t>
            </w:r>
            <w:r w:rsidRPr="005E225D">
              <w:rPr>
                <w:rFonts w:ascii="Arial" w:hAnsi="Arial" w:cs="Arial"/>
                <w:b w:val="0"/>
                <w:sz w:val="16"/>
                <w:szCs w:val="16"/>
              </w:rPr>
              <w:t>.06.2021 № 9</w:t>
            </w:r>
            <w:r>
              <w:rPr>
                <w:rFonts w:ascii="Arial" w:hAnsi="Arial" w:cs="Arial"/>
                <w:b w:val="0"/>
                <w:sz w:val="16"/>
                <w:szCs w:val="16"/>
              </w:rPr>
              <w:t>7</w:t>
            </w:r>
            <w:r w:rsidRPr="005E225D">
              <w:rPr>
                <w:rFonts w:ascii="Arial" w:hAnsi="Arial" w:cs="Arial"/>
                <w:b w:val="0"/>
                <w:sz w:val="16"/>
                <w:szCs w:val="16"/>
              </w:rPr>
              <w:t>2 «</w:t>
            </w:r>
            <w:r w:rsidRPr="00F25B77">
              <w:rPr>
                <w:rFonts w:ascii="Arial" w:hAnsi="Arial" w:cs="Arial"/>
                <w:b w:val="0"/>
                <w:sz w:val="16"/>
                <w:szCs w:val="16"/>
              </w:rPr>
              <w:t>О подготовке и проведении отопительного п</w:t>
            </w:r>
            <w:r w:rsidRPr="00F25B77">
              <w:rPr>
                <w:rFonts w:ascii="Arial" w:hAnsi="Arial" w:cs="Arial"/>
                <w:b w:val="0"/>
                <w:sz w:val="16"/>
                <w:szCs w:val="16"/>
              </w:rPr>
              <w:t>е</w:t>
            </w:r>
            <w:r w:rsidRPr="00F25B77">
              <w:rPr>
                <w:rFonts w:ascii="Arial" w:hAnsi="Arial" w:cs="Arial"/>
                <w:b w:val="0"/>
                <w:sz w:val="16"/>
                <w:szCs w:val="16"/>
              </w:rPr>
              <w:t>риода 2021-2022 годов</w:t>
            </w:r>
            <w:r>
              <w:rPr>
                <w:rFonts w:ascii="Arial" w:hAnsi="Arial" w:cs="Arial"/>
                <w:b w:val="0"/>
                <w:sz w:val="16"/>
                <w:szCs w:val="16"/>
              </w:rPr>
              <w:t>»…………………………………………………………………………………………………………………………………………….</w:t>
            </w:r>
          </w:p>
        </w:tc>
        <w:tc>
          <w:tcPr>
            <w:tcW w:w="709" w:type="dxa"/>
          </w:tcPr>
          <w:p w:rsidR="005E225D" w:rsidRDefault="005E225D" w:rsidP="0003393A">
            <w:pPr>
              <w:jc w:val="center"/>
              <w:rPr>
                <w:rFonts w:ascii="Arial" w:hAnsi="Arial" w:cs="Arial"/>
                <w:sz w:val="16"/>
                <w:szCs w:val="16"/>
              </w:rPr>
            </w:pPr>
            <w:r>
              <w:rPr>
                <w:rFonts w:ascii="Arial" w:hAnsi="Arial" w:cs="Arial"/>
                <w:sz w:val="16"/>
                <w:szCs w:val="16"/>
              </w:rPr>
              <w:t>11</w:t>
            </w:r>
          </w:p>
        </w:tc>
      </w:tr>
    </w:tbl>
    <w:p w:rsidR="00FF7F29" w:rsidRDefault="00FF7F29" w:rsidP="00912C5C">
      <w:pPr>
        <w:rPr>
          <w:rFonts w:ascii="Arial" w:hAnsi="Arial" w:cs="Arial"/>
          <w:sz w:val="11"/>
          <w:szCs w:val="11"/>
        </w:rPr>
      </w:pPr>
    </w:p>
    <w:p w:rsidR="000D4839"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5D22F4">
        <w:rPr>
          <w:rFonts w:ascii="Arial" w:hAnsi="Arial" w:cs="Arial"/>
          <w:sz w:val="12"/>
          <w:szCs w:val="12"/>
        </w:rPr>
        <w:t>2</w:t>
      </w:r>
      <w:r w:rsidR="005E225D">
        <w:rPr>
          <w:rFonts w:ascii="Arial" w:hAnsi="Arial" w:cs="Arial"/>
          <w:sz w:val="12"/>
          <w:szCs w:val="12"/>
        </w:rPr>
        <w:t>7</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5D22F4">
        <w:rPr>
          <w:rFonts w:ascii="Arial" w:hAnsi="Arial" w:cs="Arial"/>
          <w:sz w:val="12"/>
          <w:szCs w:val="12"/>
        </w:rPr>
        <w:t>4</w:t>
      </w:r>
      <w:r w:rsidR="005E225D">
        <w:rPr>
          <w:rFonts w:ascii="Arial" w:hAnsi="Arial" w:cs="Arial"/>
          <w:sz w:val="12"/>
          <w:szCs w:val="12"/>
        </w:rPr>
        <w:t>3</w:t>
      </w:r>
      <w:r w:rsidRPr="006F48AD">
        <w:rPr>
          <w:rFonts w:ascii="Arial" w:hAnsi="Arial" w:cs="Arial"/>
          <w:sz w:val="12"/>
          <w:szCs w:val="12"/>
        </w:rPr>
        <w:t>) от</w:t>
      </w:r>
      <w:r w:rsidR="001F0644">
        <w:rPr>
          <w:rFonts w:ascii="Arial" w:hAnsi="Arial" w:cs="Arial"/>
          <w:sz w:val="12"/>
          <w:szCs w:val="12"/>
        </w:rPr>
        <w:t xml:space="preserve"> </w:t>
      </w:r>
      <w:r w:rsidR="005E225D">
        <w:rPr>
          <w:rFonts w:ascii="Arial" w:hAnsi="Arial" w:cs="Arial"/>
          <w:sz w:val="12"/>
          <w:szCs w:val="12"/>
        </w:rPr>
        <w:t>04</w:t>
      </w:r>
      <w:r w:rsidR="00AD1D1A">
        <w:rPr>
          <w:rFonts w:ascii="Arial" w:hAnsi="Arial" w:cs="Arial"/>
          <w:sz w:val="12"/>
          <w:szCs w:val="12"/>
        </w:rPr>
        <w:t>.0</w:t>
      </w:r>
      <w:r w:rsidR="005E225D">
        <w:rPr>
          <w:rFonts w:ascii="Arial" w:hAnsi="Arial" w:cs="Arial"/>
          <w:sz w:val="12"/>
          <w:szCs w:val="12"/>
        </w:rPr>
        <w:t>6</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5E225D">
        <w:rPr>
          <w:rFonts w:ascii="Arial" w:hAnsi="Arial" w:cs="Arial"/>
          <w:sz w:val="12"/>
          <w:szCs w:val="12"/>
        </w:rPr>
        <w:t>12</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7"/>
      <w:headerReference w:type="default" r:id="rId18"/>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0F" w:rsidRDefault="0039450F">
      <w:r>
        <w:separator/>
      </w:r>
    </w:p>
  </w:endnote>
  <w:endnote w:type="continuationSeparator" w:id="0">
    <w:p w:rsidR="0039450F" w:rsidRDefault="0039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0F" w:rsidRDefault="0039450F">
      <w:r>
        <w:separator/>
      </w:r>
    </w:p>
  </w:footnote>
  <w:footnote w:type="continuationSeparator" w:id="0">
    <w:p w:rsidR="0039450F" w:rsidRDefault="00394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6D" w:rsidRPr="00E65CCB" w:rsidRDefault="00912D6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41D11">
      <w:rPr>
        <w:noProof/>
        <w:sz w:val="12"/>
        <w:szCs w:val="12"/>
      </w:rPr>
      <w:t>12</w:t>
    </w:r>
    <w:r w:rsidRPr="00E65CCB">
      <w:rPr>
        <w:sz w:val="12"/>
        <w:szCs w:val="12"/>
      </w:rPr>
      <w:fldChar w:fldCharType="end"/>
    </w:r>
  </w:p>
  <w:p w:rsidR="00912D6D" w:rsidRDefault="00912D6D" w:rsidP="00E65CCB">
    <w:pPr>
      <w:pStyle w:val="a5"/>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6D" w:rsidRPr="008F785E" w:rsidRDefault="00912D6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41D11">
      <w:rPr>
        <w:noProof/>
        <w:sz w:val="12"/>
        <w:szCs w:val="12"/>
      </w:rPr>
      <w:t>13</w:t>
    </w:r>
    <w:r w:rsidRPr="008F785E">
      <w:rPr>
        <w:sz w:val="12"/>
        <w:szCs w:val="12"/>
      </w:rPr>
      <w:fldChar w:fldCharType="end"/>
    </w:r>
  </w:p>
  <w:p w:rsidR="00912D6D" w:rsidRDefault="00912D6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EAAD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E6762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F7C245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F4892F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E44F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F20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CB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34C6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1249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3E0F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1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2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6"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4"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35"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50145A00"/>
    <w:multiLevelType w:val="hybridMultilevel"/>
    <w:tmpl w:val="6D4A1350"/>
    <w:lvl w:ilvl="0" w:tplc="FFFFFFFF">
      <w:start w:val="1"/>
      <w:numFmt w:val="decimal"/>
      <w:lvlText w:val="%1."/>
      <w:lvlJc w:val="left"/>
      <w:pPr>
        <w:ind w:left="1070" w:hanging="360"/>
      </w:pPr>
      <w:rPr>
        <w:rFonts w:cs="Times New Roman" w:hint="default"/>
        <w:b/>
      </w:rPr>
    </w:lvl>
    <w:lvl w:ilvl="1" w:tplc="FFFFFFFF" w:tentative="1">
      <w:start w:val="1"/>
      <w:numFmt w:val="lowerLetter"/>
      <w:lvlText w:val="%2."/>
      <w:lvlJc w:val="left"/>
      <w:pPr>
        <w:ind w:left="1872" w:hanging="360"/>
      </w:pPr>
      <w:rPr>
        <w:rFonts w:cs="Times New Roman"/>
      </w:rPr>
    </w:lvl>
    <w:lvl w:ilvl="2" w:tplc="FFFFFFFF" w:tentative="1">
      <w:start w:val="1"/>
      <w:numFmt w:val="lowerRoman"/>
      <w:lvlText w:val="%3."/>
      <w:lvlJc w:val="right"/>
      <w:pPr>
        <w:ind w:left="2592" w:hanging="180"/>
      </w:pPr>
      <w:rPr>
        <w:rFonts w:cs="Times New Roman"/>
      </w:rPr>
    </w:lvl>
    <w:lvl w:ilvl="3" w:tplc="FFFFFFFF" w:tentative="1">
      <w:start w:val="1"/>
      <w:numFmt w:val="decimal"/>
      <w:lvlText w:val="%4."/>
      <w:lvlJc w:val="left"/>
      <w:pPr>
        <w:ind w:left="3312" w:hanging="360"/>
      </w:pPr>
      <w:rPr>
        <w:rFonts w:cs="Times New Roman"/>
      </w:rPr>
    </w:lvl>
    <w:lvl w:ilvl="4" w:tplc="FFFFFFFF" w:tentative="1">
      <w:start w:val="1"/>
      <w:numFmt w:val="lowerLetter"/>
      <w:lvlText w:val="%5."/>
      <w:lvlJc w:val="left"/>
      <w:pPr>
        <w:ind w:left="4032" w:hanging="360"/>
      </w:pPr>
      <w:rPr>
        <w:rFonts w:cs="Times New Roman"/>
      </w:rPr>
    </w:lvl>
    <w:lvl w:ilvl="5" w:tplc="FFFFFFFF" w:tentative="1">
      <w:start w:val="1"/>
      <w:numFmt w:val="lowerRoman"/>
      <w:lvlText w:val="%6."/>
      <w:lvlJc w:val="right"/>
      <w:pPr>
        <w:ind w:left="4752" w:hanging="180"/>
      </w:pPr>
      <w:rPr>
        <w:rFonts w:cs="Times New Roman"/>
      </w:rPr>
    </w:lvl>
    <w:lvl w:ilvl="6" w:tplc="FFFFFFFF" w:tentative="1">
      <w:start w:val="1"/>
      <w:numFmt w:val="decimal"/>
      <w:lvlText w:val="%7."/>
      <w:lvlJc w:val="left"/>
      <w:pPr>
        <w:ind w:left="5472" w:hanging="360"/>
      </w:pPr>
      <w:rPr>
        <w:rFonts w:cs="Times New Roman"/>
      </w:rPr>
    </w:lvl>
    <w:lvl w:ilvl="7" w:tplc="FFFFFFFF" w:tentative="1">
      <w:start w:val="1"/>
      <w:numFmt w:val="lowerLetter"/>
      <w:lvlText w:val="%8."/>
      <w:lvlJc w:val="left"/>
      <w:pPr>
        <w:ind w:left="6192" w:hanging="360"/>
      </w:pPr>
      <w:rPr>
        <w:rFonts w:cs="Times New Roman"/>
      </w:rPr>
    </w:lvl>
    <w:lvl w:ilvl="8" w:tplc="FFFFFFFF" w:tentative="1">
      <w:start w:val="1"/>
      <w:numFmt w:val="lowerRoman"/>
      <w:lvlText w:val="%9."/>
      <w:lvlJc w:val="right"/>
      <w:pPr>
        <w:ind w:left="6912" w:hanging="180"/>
      </w:pPr>
      <w:rPr>
        <w:rFonts w:cs="Times New Roman"/>
      </w:rPr>
    </w:lvl>
  </w:abstractNum>
  <w:abstractNum w:abstractNumId="38"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F6568C8"/>
    <w:multiLevelType w:val="hybridMultilevel"/>
    <w:tmpl w:val="2472A17E"/>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60F60292"/>
    <w:multiLevelType w:val="hybridMultilevel"/>
    <w:tmpl w:val="B044B91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A644FBC"/>
    <w:multiLevelType w:val="hybridMultilevel"/>
    <w:tmpl w:val="455AF9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4"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45" w15:restartNumberingAfterBreak="0">
    <w:nsid w:val="731957D0"/>
    <w:multiLevelType w:val="hybridMultilevel"/>
    <w:tmpl w:val="FA9E1FB8"/>
    <w:lvl w:ilvl="0" w:tplc="D5E42E7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6" w15:restartNumberingAfterBreak="0">
    <w:nsid w:val="7ADD39A9"/>
    <w:multiLevelType w:val="hybridMultilevel"/>
    <w:tmpl w:val="95D0B84A"/>
    <w:lvl w:ilvl="0" w:tplc="FFFFFFFF">
      <w:start w:val="1"/>
      <w:numFmt w:val="decimal"/>
      <w:lvlText w:val="%1."/>
      <w:lvlJc w:val="left"/>
      <w:pPr>
        <w:ind w:left="2140" w:hanging="360"/>
      </w:pPr>
      <w:rPr>
        <w:rFonts w:cs="Times New Roman" w:hint="default"/>
      </w:rPr>
    </w:lvl>
    <w:lvl w:ilvl="1" w:tplc="FFFFFFFF" w:tentative="1">
      <w:start w:val="1"/>
      <w:numFmt w:val="lowerLetter"/>
      <w:lvlText w:val="%2."/>
      <w:lvlJc w:val="left"/>
      <w:pPr>
        <w:ind w:left="2510" w:hanging="360"/>
      </w:pPr>
      <w:rPr>
        <w:rFonts w:cs="Times New Roman"/>
      </w:rPr>
    </w:lvl>
    <w:lvl w:ilvl="2" w:tplc="FFFFFFFF" w:tentative="1">
      <w:start w:val="1"/>
      <w:numFmt w:val="lowerRoman"/>
      <w:lvlText w:val="%3."/>
      <w:lvlJc w:val="right"/>
      <w:pPr>
        <w:ind w:left="3230" w:hanging="180"/>
      </w:pPr>
      <w:rPr>
        <w:rFonts w:cs="Times New Roman"/>
      </w:rPr>
    </w:lvl>
    <w:lvl w:ilvl="3" w:tplc="FFFFFFFF" w:tentative="1">
      <w:start w:val="1"/>
      <w:numFmt w:val="decimal"/>
      <w:lvlText w:val="%4."/>
      <w:lvlJc w:val="left"/>
      <w:pPr>
        <w:ind w:left="3950" w:hanging="360"/>
      </w:pPr>
      <w:rPr>
        <w:rFonts w:cs="Times New Roman"/>
      </w:rPr>
    </w:lvl>
    <w:lvl w:ilvl="4" w:tplc="FFFFFFFF" w:tentative="1">
      <w:start w:val="1"/>
      <w:numFmt w:val="lowerLetter"/>
      <w:lvlText w:val="%5."/>
      <w:lvlJc w:val="left"/>
      <w:pPr>
        <w:ind w:left="4670" w:hanging="360"/>
      </w:pPr>
      <w:rPr>
        <w:rFonts w:cs="Times New Roman"/>
      </w:rPr>
    </w:lvl>
    <w:lvl w:ilvl="5" w:tplc="FFFFFFFF" w:tentative="1">
      <w:start w:val="1"/>
      <w:numFmt w:val="lowerRoman"/>
      <w:lvlText w:val="%6."/>
      <w:lvlJc w:val="right"/>
      <w:pPr>
        <w:ind w:left="5390" w:hanging="180"/>
      </w:pPr>
      <w:rPr>
        <w:rFonts w:cs="Times New Roman"/>
      </w:rPr>
    </w:lvl>
    <w:lvl w:ilvl="6" w:tplc="FFFFFFFF" w:tentative="1">
      <w:start w:val="1"/>
      <w:numFmt w:val="decimal"/>
      <w:lvlText w:val="%7."/>
      <w:lvlJc w:val="left"/>
      <w:pPr>
        <w:ind w:left="6110" w:hanging="360"/>
      </w:pPr>
      <w:rPr>
        <w:rFonts w:cs="Times New Roman"/>
      </w:rPr>
    </w:lvl>
    <w:lvl w:ilvl="7" w:tplc="FFFFFFFF" w:tentative="1">
      <w:start w:val="1"/>
      <w:numFmt w:val="lowerLetter"/>
      <w:lvlText w:val="%8."/>
      <w:lvlJc w:val="left"/>
      <w:pPr>
        <w:ind w:left="6830" w:hanging="360"/>
      </w:pPr>
      <w:rPr>
        <w:rFonts w:cs="Times New Roman"/>
      </w:rPr>
    </w:lvl>
    <w:lvl w:ilvl="8" w:tplc="FFFFFFFF" w:tentative="1">
      <w:start w:val="1"/>
      <w:numFmt w:val="lowerRoman"/>
      <w:lvlText w:val="%9."/>
      <w:lvlJc w:val="right"/>
      <w:pPr>
        <w:ind w:left="7550" w:hanging="180"/>
      </w:pPr>
      <w:rPr>
        <w:rFonts w:cs="Times New Roman"/>
      </w:rPr>
    </w:lvl>
  </w:abstractNum>
  <w:abstractNum w:abstractNumId="47"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22"/>
  </w:num>
  <w:num w:numId="4">
    <w:abstractNumId w:val="38"/>
  </w:num>
  <w:num w:numId="5">
    <w:abstractNumId w:val="25"/>
  </w:num>
  <w:num w:numId="6">
    <w:abstractNumId w:val="47"/>
  </w:num>
  <w:num w:numId="7">
    <w:abstractNumId w:val="33"/>
  </w:num>
  <w:num w:numId="8">
    <w:abstractNumId w:val="44"/>
  </w:num>
  <w:num w:numId="9">
    <w:abstractNumId w:val="42"/>
  </w:num>
  <w:num w:numId="10">
    <w:abstractNumId w:val="17"/>
  </w:num>
  <w:num w:numId="11">
    <w:abstractNumId w:val="21"/>
  </w:num>
  <w:num w:numId="12">
    <w:abstractNumId w:val="34"/>
  </w:num>
  <w:num w:numId="13">
    <w:abstractNumId w:val="35"/>
  </w:num>
  <w:num w:numId="14">
    <w:abstractNumId w:val="26"/>
  </w:num>
  <w:num w:numId="15">
    <w:abstractNumId w:val="43"/>
  </w:num>
  <w:num w:numId="16">
    <w:abstractNumId w:val="29"/>
  </w:num>
  <w:num w:numId="17">
    <w:abstractNumId w:val="2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4"/>
  </w:num>
  <w:num w:numId="25">
    <w:abstractNumId w:val="37"/>
  </w:num>
  <w:num w:numId="26">
    <w:abstractNumId w:val="41"/>
    <w:lvlOverride w:ilvl="0">
      <w:lvl w:ilvl="0">
        <w:start w:val="1"/>
        <w:numFmt w:val="bullet"/>
        <w:suff w:val="space"/>
        <w:lvlText w:val="–"/>
        <w:lvlJc w:val="left"/>
        <w:pPr>
          <w:ind w:left="1" w:firstLine="567"/>
        </w:pPr>
        <w:rPr>
          <w:rFonts w:ascii="Times New Roman" w:hAnsi="Times New Roman" w:hint="default"/>
        </w:rPr>
      </w:lvl>
    </w:lvlOverride>
  </w:num>
  <w:num w:numId="27">
    <w:abstractNumId w:val="41"/>
  </w:num>
  <w:num w:numId="28">
    <w:abstractNumId w:val="32"/>
  </w:num>
  <w:num w:numId="29">
    <w:abstractNumId w:val="27"/>
  </w:num>
  <w:num w:numId="30">
    <w:abstractNumId w:val="36"/>
  </w:num>
  <w:num w:numId="31">
    <w:abstractNumId w:val="45"/>
  </w:num>
  <w:num w:numId="32">
    <w:abstractNumId w:val="4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2173"/>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4624"/>
    <w:rsid w:val="000C4C70"/>
    <w:rsid w:val="000C5C80"/>
    <w:rsid w:val="000C627B"/>
    <w:rsid w:val="000C64F1"/>
    <w:rsid w:val="000C6CDE"/>
    <w:rsid w:val="000C6D82"/>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BF7"/>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3B55"/>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F56"/>
    <w:rsid w:val="002B1357"/>
    <w:rsid w:val="002B16D1"/>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50F"/>
    <w:rsid w:val="00394669"/>
    <w:rsid w:val="00394886"/>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FF4"/>
    <w:rsid w:val="003E7569"/>
    <w:rsid w:val="003E7AEB"/>
    <w:rsid w:val="003F0448"/>
    <w:rsid w:val="003F0566"/>
    <w:rsid w:val="003F0CB4"/>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EB0"/>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232E"/>
    <w:rsid w:val="00532797"/>
    <w:rsid w:val="005329BC"/>
    <w:rsid w:val="005335B8"/>
    <w:rsid w:val="005339E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38F1"/>
    <w:rsid w:val="006141C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1480"/>
    <w:rsid w:val="00681A0B"/>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979E1"/>
    <w:rsid w:val="006A107D"/>
    <w:rsid w:val="006A11A4"/>
    <w:rsid w:val="006A15FE"/>
    <w:rsid w:val="006A3A2C"/>
    <w:rsid w:val="006A46F7"/>
    <w:rsid w:val="006A4CA5"/>
    <w:rsid w:val="006A5513"/>
    <w:rsid w:val="006A5520"/>
    <w:rsid w:val="006A5713"/>
    <w:rsid w:val="006A6341"/>
    <w:rsid w:val="006A6C4F"/>
    <w:rsid w:val="006B013F"/>
    <w:rsid w:val="006B1023"/>
    <w:rsid w:val="006B10C3"/>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684B"/>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5564"/>
    <w:rsid w:val="0096646D"/>
    <w:rsid w:val="009664D2"/>
    <w:rsid w:val="00967F3D"/>
    <w:rsid w:val="009706D7"/>
    <w:rsid w:val="0097074B"/>
    <w:rsid w:val="00970EFD"/>
    <w:rsid w:val="00971902"/>
    <w:rsid w:val="009719AE"/>
    <w:rsid w:val="00972F42"/>
    <w:rsid w:val="009738C9"/>
    <w:rsid w:val="00973EAA"/>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19FD"/>
    <w:rsid w:val="00AB3DF5"/>
    <w:rsid w:val="00AB43C1"/>
    <w:rsid w:val="00AB7913"/>
    <w:rsid w:val="00AC0704"/>
    <w:rsid w:val="00AC1213"/>
    <w:rsid w:val="00AC1266"/>
    <w:rsid w:val="00AC1699"/>
    <w:rsid w:val="00AC1B1F"/>
    <w:rsid w:val="00AC236B"/>
    <w:rsid w:val="00AC30D3"/>
    <w:rsid w:val="00AC324F"/>
    <w:rsid w:val="00AC758C"/>
    <w:rsid w:val="00AC79B8"/>
    <w:rsid w:val="00AD132A"/>
    <w:rsid w:val="00AD149D"/>
    <w:rsid w:val="00AD1D1A"/>
    <w:rsid w:val="00AD1D61"/>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3FA8"/>
    <w:rsid w:val="00C344F3"/>
    <w:rsid w:val="00C3494B"/>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7A2"/>
    <w:rsid w:val="00D12F8D"/>
    <w:rsid w:val="00D13217"/>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5B44"/>
    <w:rsid w:val="00D46F0A"/>
    <w:rsid w:val="00D504C9"/>
    <w:rsid w:val="00D5116D"/>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1D11"/>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5:chartTrackingRefBased/>
  <w15:docId w15:val="{2E87A8C1-5D2C-40EE-80CA-B58F7A70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Number 2" w:uiPriority="99"/>
    <w:lsdException w:name="Title" w:uiPriority="99" w:qFormat="1"/>
    <w:lsdException w:name="Body Text" w:uiPriority="99"/>
    <w:lsdException w:name="Body Text Indent" w:uiPriority="99"/>
    <w:lsdException w:name="Subtitle" w:uiPriority="99"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uiPriority="99" w:qFormat="1"/>
    <w:lsdException w:name="Emphasis" w:uiPriority="99" w:qFormat="1"/>
    <w:lsdException w:name="Document Map" w:uiPriority="99"/>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Definition"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9"/>
    <w:qFormat/>
    <w:rsid w:val="00B53A06"/>
    <w:pPr>
      <w:keepNext/>
      <w:jc w:val="center"/>
      <w:outlineLvl w:val="0"/>
    </w:pPr>
    <w:rPr>
      <w:b/>
      <w:lang w:val="x-none"/>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9"/>
    <w:qFormat/>
    <w:rsid w:val="00B36FE9"/>
    <w:pPr>
      <w:keepNext/>
      <w:jc w:val="center"/>
      <w:outlineLvl w:val="1"/>
    </w:pPr>
    <w:rPr>
      <w:sz w:val="32"/>
      <w:szCs w:val="20"/>
      <w:lang w:val="x-none" w:eastAsia="x-none"/>
    </w:rPr>
  </w:style>
  <w:style w:type="paragraph" w:styleId="3">
    <w:name w:val="heading 3"/>
    <w:aliases w:val="Знак Знак"/>
    <w:basedOn w:val="a0"/>
    <w:next w:val="a0"/>
    <w:link w:val="30"/>
    <w:uiPriority w:val="99"/>
    <w:qFormat/>
    <w:rsid w:val="00B36FE9"/>
    <w:pPr>
      <w:keepNext/>
      <w:jc w:val="center"/>
      <w:outlineLvl w:val="2"/>
    </w:pPr>
    <w:rPr>
      <w:b/>
      <w:sz w:val="28"/>
      <w:szCs w:val="20"/>
      <w:lang w:val="x-none" w:eastAsia="x-none"/>
    </w:rPr>
  </w:style>
  <w:style w:type="paragraph" w:styleId="4">
    <w:name w:val="heading 4"/>
    <w:basedOn w:val="a0"/>
    <w:next w:val="a0"/>
    <w:link w:val="40"/>
    <w:uiPriority w:val="99"/>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9"/>
    <w:qFormat/>
    <w:rsid w:val="00382565"/>
    <w:pPr>
      <w:spacing w:before="240" w:after="60"/>
      <w:outlineLvl w:val="6"/>
    </w:pPr>
    <w:rPr>
      <w:rFonts w:ascii="Calibri" w:hAnsi="Calibri"/>
      <w:lang w:val="x-none" w:eastAsia="x-none"/>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uiPriority w:val="99"/>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rPr>
      <w:lang w:val="x-none"/>
    </w:rPr>
  </w:style>
  <w:style w:type="character" w:customStyle="1" w:styleId="13">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uiPriority w:val="99"/>
    <w:rsid w:val="00B53A06"/>
  </w:style>
  <w:style w:type="table" w:styleId="a7">
    <w:name w:val="Table Grid"/>
    <w:basedOn w:val="a2"/>
    <w:uiPriority w:val="9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uiPriority w:val="99"/>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val="x-none" w:eastAsia="x-none"/>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Название"/>
    <w:basedOn w:val="a0"/>
    <w:link w:val="af"/>
    <w:uiPriority w:val="99"/>
    <w:qFormat/>
    <w:rsid w:val="00B36FE9"/>
    <w:pPr>
      <w:jc w:val="center"/>
    </w:pPr>
    <w:rPr>
      <w:b/>
      <w:sz w:val="20"/>
      <w:lang w:val="x-none" w:eastAsia="x-none"/>
    </w:rPr>
  </w:style>
  <w:style w:type="character" w:customStyle="1" w:styleId="af">
    <w:name w:val="Название Знак"/>
    <w:link w:val="ae"/>
    <w:uiPriority w:val="99"/>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uiPriority w:val="99"/>
    <w:rsid w:val="002E0041"/>
    <w:pPr>
      <w:ind w:firstLine="720"/>
      <w:jc w:val="both"/>
    </w:pPr>
    <w:rPr>
      <w:szCs w:val="20"/>
      <w:lang w:val="x-none" w:eastAsia="x-none"/>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aliases w:val="14Без отступа Знак,Без отступ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99"/>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lang w:val="x-none" w:eastAsia="x-none"/>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4">
    <w:name w:val="Title"/>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lang w:val="x-none" w:eastAsia="x-none"/>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uiPriority w:val="99"/>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uiPriority w:val="99"/>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uiPriority w:val="99"/>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uiPriority w:val="99"/>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lang w:val="x-none" w:eastAsia="x-none"/>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uiPriority w:val="99"/>
    <w:rsid w:val="00DC0E3B"/>
    <w:pPr>
      <w:spacing w:after="120"/>
      <w:ind w:firstLine="210"/>
    </w:pPr>
    <w:rPr>
      <w:sz w:val="24"/>
      <w:szCs w:val="24"/>
    </w:rPr>
  </w:style>
  <w:style w:type="character" w:customStyle="1" w:styleId="affffe">
    <w:name w:val="Красная строка Знак"/>
    <w:basedOn w:val="a9"/>
    <w:link w:val="affffd"/>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99"/>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0"/>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val="ru-RU" w:eastAsia="zh-CN"/>
    </w:rPr>
  </w:style>
  <w:style w:type="paragraph" w:customStyle="1" w:styleId="213">
    <w:name w:val="Заголовок 2_1"/>
    <w:basedOn w:val="2"/>
    <w:next w:val="a0"/>
    <w:rsid w:val="003D6058"/>
    <w:pPr>
      <w:spacing w:before="240" w:after="120"/>
      <w:jc w:val="left"/>
    </w:pPr>
    <w:rPr>
      <w:b/>
      <w:bCs/>
      <w:iCs/>
      <w:sz w:val="28"/>
      <w:szCs w:val="28"/>
      <w:lang w:val="ru-RU" w:eastAsia="zh-CN"/>
    </w:rPr>
  </w:style>
  <w:style w:type="paragraph" w:customStyle="1" w:styleId="1ff7">
    <w:name w:val=" 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lang w:val="x-none" w:eastAsia="x-none"/>
    </w:rPr>
  </w:style>
  <w:style w:type="character" w:customStyle="1" w:styleId="afffffff3">
    <w:name w:val="ОснТекст Знак"/>
    <w:link w:val="afffffff2"/>
    <w:uiPriority w:val="99"/>
    <w:locked/>
    <w:rsid w:val="00751307"/>
    <w:rPr>
      <w:rFonts w:ascii="Times New Roman" w:hAnsi="Times New Roman"/>
      <w:lang w:val="x-none" w:eastAsia="x-none"/>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lang w:val="x-none" w:eastAsia="x-none"/>
    </w:rPr>
  </w:style>
  <w:style w:type="character" w:customStyle="1" w:styleId="afffffffa">
    <w:name w:val="Абзац Знак"/>
    <w:link w:val="afffffff9"/>
    <w:uiPriority w:val="99"/>
    <w:locked/>
    <w:rsid w:val="009C4086"/>
    <w:rPr>
      <w:rFonts w:ascii="Times New Roman" w:hAnsi="Times New Roman"/>
      <w:sz w:val="24"/>
      <w:lang w:val="x-none" w:eastAsia="x-none"/>
    </w:rPr>
  </w:style>
  <w:style w:type="character" w:customStyle="1" w:styleId="afffb">
    <w:name w:val="Список Знак"/>
    <w:link w:val="afffa"/>
    <w:uiPriority w:val="99"/>
    <w:locked/>
    <w:rsid w:val="009C4086"/>
    <w:rPr>
      <w:rFonts w:ascii="Times New Roman" w:eastAsia="Times New Roman" w:hAnsi="Times New Roman" w:cs="Mangal"/>
      <w:sz w:val="24"/>
      <w:lang w:val="x-none"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8"/>
      </w:numPr>
      <w:spacing w:after="120"/>
    </w:pPr>
    <w:rPr>
      <w:rFonts w:ascii="Bookman Old Style" w:eastAsia="Calibri" w:hAnsi="Bookman Old Style"/>
      <w:sz w:val="20"/>
      <w:szCs w:val="20"/>
      <w:lang w:val="x-none" w:eastAsia="x-none"/>
    </w:rPr>
  </w:style>
  <w:style w:type="character" w:customStyle="1" w:styleId="afffffffd">
    <w:name w:val="Табличный_нумерованный Знак"/>
    <w:link w:val="a"/>
    <w:uiPriority w:val="99"/>
    <w:locked/>
    <w:rsid w:val="009C4086"/>
    <w:rPr>
      <w:rFonts w:ascii="Bookman Old Style" w:hAnsi="Bookman Old Style"/>
      <w:lang w:val="x-none" w:eastAsia="x-non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lang w:val="ru-RU"/>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9"/>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lang w:val="x-none" w:eastAsia="x-none"/>
    </w:rPr>
  </w:style>
  <w:style w:type="character" w:customStyle="1" w:styleId="S6">
    <w:name w:val="S_Обычный Знак Знак Знак"/>
    <w:link w:val="S5"/>
    <w:uiPriority w:val="99"/>
    <w:locked/>
    <w:rsid w:val="009C4086"/>
    <w:rPr>
      <w:rFonts w:ascii="Times New Roman" w:hAnsi="Times New Roman"/>
      <w:sz w:val="24"/>
      <w:lang w:val="x-none" w:eastAsia="x-none"/>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val="ru-RU"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lang w:val="x-none" w:eastAsia="x-none"/>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lang w:val="x-none" w:eastAsia="x-none"/>
    </w:rPr>
  </w:style>
  <w:style w:type="character" w:customStyle="1" w:styleId="147">
    <w:name w:val="Текст 14(поцентру) Знак Знак"/>
    <w:link w:val="146"/>
    <w:uiPriority w:val="99"/>
    <w:locked/>
    <w:rsid w:val="009C4086"/>
    <w:rPr>
      <w:rFonts w:ascii="Bookman Old Style" w:hAnsi="Bookman Old Style"/>
      <w:sz w:val="24"/>
      <w:lang w:val="x-none" w:eastAsia="x-none"/>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val="ru-RU"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lang w:val="x-none" w:eastAsia="x-none"/>
    </w:rPr>
  </w:style>
  <w:style w:type="character" w:customStyle="1" w:styleId="14d">
    <w:name w:val="Текст 14(курсив) Знак"/>
    <w:link w:val="14c"/>
    <w:uiPriority w:val="99"/>
    <w:locked/>
    <w:rsid w:val="009C4086"/>
    <w:rPr>
      <w:rFonts w:ascii="Bookman Old Style" w:hAnsi="Bookman Old Style"/>
      <w:i/>
      <w:sz w:val="28"/>
      <w:lang w:val="x-none" w:eastAsia="x-none"/>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0"/>
      </w:numPr>
    </w:pPr>
  </w:style>
  <w:style w:type="numbering" w:customStyle="1" w:styleId="1111111">
    <w:name w:val="1 / 1.1 / 1.1.11"/>
    <w:rsid w:val="009C4086"/>
    <w:pPr>
      <w:numPr>
        <w:numId w:val="26"/>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8%D0%BD%D0%B2%D0%B5%D1%81%D1%82%D0%B8%D1%86%D0%B8%D0%B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D%D0%BD%D0%B5%D1%80%D0%B3%D0%BE%D1%81%D0%B1%D0%B5%D1%80%D0%B5%D0%B6%D0%B5%D0%BD%D0%B8%D0%B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0%B5%D0%BF%D0%BB%D0%BE%D1%81%D0%BD%D0%B0%D0%B1%D0%B6%D0%B5%D0%BD%D0%B8%D0%B5" TargetMode="External"/><Relationship Id="rId5" Type="http://schemas.openxmlformats.org/officeDocument/2006/relationships/webSettings" Target="webSettings.xml"/><Relationship Id="rId15" Type="http://schemas.openxmlformats.org/officeDocument/2006/relationships/hyperlink" Target="http://ru.wikipedia.org/wiki/%D0%9A%D0%BE%D0%BC%D0%BC%D1%83%D0%BD%D0%B0%D0%BB%D1%8C%D0%BD%D0%BE%D0%B5_%D1%85%D0%BE%D0%B7%D1%8F%D0%B9%D1%81%D1%82%D0%B2%D0%BE" TargetMode="External"/><Relationship Id="rId10" Type="http://schemas.openxmlformats.org/officeDocument/2006/relationships/hyperlink" Target="http://ru.wikipedia.org/wiki/%D0%9F%D0%BE%D1%81%D0%B5%D0%BB%D0%B5%D0%BD%D0%B8%D0%B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hyperlink" Target="http://ru.wikipedia.org/wiki/%D0%A2%D0%B0%D1%80%D0%B8%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2D24-4B76-4B8C-AA28-4F550A0E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11138</Words>
  <Characters>63487</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74477</CharactersWithSpaces>
  <SharedDoc>false</SharedDoc>
  <HLinks>
    <vt:vector size="42" baseType="variant">
      <vt:variant>
        <vt:i4>2162703</vt:i4>
      </vt:variant>
      <vt:variant>
        <vt:i4>18</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15</vt:i4>
      </vt:variant>
      <vt:variant>
        <vt:i4>0</vt:i4>
      </vt:variant>
      <vt:variant>
        <vt:i4>5</vt:i4>
      </vt:variant>
      <vt:variant>
        <vt:lpwstr>http://ru.wikipedia.org/wiki/%D0%A2%D0%B0%D1%80%D0%B8%D1%84</vt:lpwstr>
      </vt:variant>
      <vt:variant>
        <vt:lpwstr/>
      </vt:variant>
      <vt:variant>
        <vt:i4>524352</vt:i4>
      </vt:variant>
      <vt:variant>
        <vt:i4>12</vt:i4>
      </vt:variant>
      <vt:variant>
        <vt:i4>0</vt:i4>
      </vt:variant>
      <vt:variant>
        <vt:i4>5</vt:i4>
      </vt:variant>
      <vt:variant>
        <vt:lpwstr>http://ru.wikipedia.org/wiki/%D0%98%D0%BD%D0%B2%D0%B5%D1%81%D1%82%D0%B8%D1%86%D0%B8%D0%B8</vt:lpwstr>
      </vt:variant>
      <vt:variant>
        <vt:lpwstr/>
      </vt:variant>
      <vt:variant>
        <vt:i4>5242898</vt:i4>
      </vt:variant>
      <vt:variant>
        <vt:i4>9</vt:i4>
      </vt:variant>
      <vt:variant>
        <vt:i4>0</vt:i4>
      </vt:variant>
      <vt:variant>
        <vt:i4>5</vt:i4>
      </vt:variant>
      <vt:variant>
        <vt:lpwstr>http://ru.wikipedia.org/wiki/%D0%AD%D0%BD%D0%B5%D1%80%D0%B3%D0%BE%D1%81%D0%B1%D0%B5%D1%80%D0%B5%D0%B6%D0%B5%D0%BD%D0%B8%D0%B5</vt:lpwstr>
      </vt:variant>
      <vt:variant>
        <vt:lpwstr/>
      </vt:variant>
      <vt:variant>
        <vt:i4>5242947</vt:i4>
      </vt:variant>
      <vt:variant>
        <vt:i4>6</vt:i4>
      </vt:variant>
      <vt:variant>
        <vt:i4>0</vt:i4>
      </vt:variant>
      <vt:variant>
        <vt:i4>5</vt:i4>
      </vt:variant>
      <vt:variant>
        <vt:lpwstr>http://ru.wikipedia.org/wiki/%D0%A2%D0%B5%D0%BF%D0%BB%D0%BE%D1%81%D0%BD%D0%B0%D0%B1%D0%B6%D0%B5%D0%BD%D0%B8%D0%B5</vt:lpwstr>
      </vt:variant>
      <vt:variant>
        <vt:lpwstr/>
      </vt:variant>
      <vt:variant>
        <vt:i4>8323171</vt:i4>
      </vt:variant>
      <vt:variant>
        <vt:i4>3</vt:i4>
      </vt:variant>
      <vt:variant>
        <vt:i4>0</vt:i4>
      </vt:variant>
      <vt:variant>
        <vt:i4>5</vt:i4>
      </vt:variant>
      <vt:variant>
        <vt:lpwstr>http://ru.wikipedia.org/wiki/%D0%9F%D0%BE%D1%81%D0%B5%D0%BB%D0%B5%D0%BD%D0%B8%D0%B5</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2021-06-05T09:34:00Z</dcterms:created>
  <dcterms:modified xsi:type="dcterms:W3CDTF">2021-06-05T09:34:00Z</dcterms:modified>
</cp:coreProperties>
</file>