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736E4C"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4046DC" w:rsidRPr="00DE14A2" w:rsidRDefault="004046DC" w:rsidP="004046DC">
      <w:pPr>
        <w:pStyle w:val="2"/>
        <w:rPr>
          <w:rFonts w:ascii="Arial" w:hAnsi="Arial" w:cs="Arial"/>
          <w:color w:val="000000"/>
          <w:sz w:val="16"/>
          <w:szCs w:val="16"/>
        </w:rPr>
      </w:pPr>
      <w:r w:rsidRPr="00DE14A2">
        <w:rPr>
          <w:rFonts w:ascii="Arial" w:hAnsi="Arial" w:cs="Arial"/>
          <w:color w:val="000000"/>
          <w:sz w:val="16"/>
          <w:szCs w:val="16"/>
        </w:rPr>
        <w:t>АДМИНИСТРАЦИЯ ВАЛДАЙСКОГО МУНИЦИПАЛЬНОГО РАЙОНА</w:t>
      </w:r>
    </w:p>
    <w:p w:rsidR="004046DC" w:rsidRPr="00DE14A2" w:rsidRDefault="004046DC" w:rsidP="004046DC">
      <w:pPr>
        <w:pStyle w:val="3"/>
        <w:rPr>
          <w:rFonts w:ascii="Arial" w:hAnsi="Arial" w:cs="Arial"/>
          <w:sz w:val="16"/>
          <w:szCs w:val="16"/>
        </w:rPr>
      </w:pPr>
      <w:r w:rsidRPr="00DE14A2">
        <w:rPr>
          <w:rFonts w:ascii="Arial" w:hAnsi="Arial" w:cs="Arial"/>
          <w:sz w:val="16"/>
          <w:szCs w:val="16"/>
        </w:rPr>
        <w:t>П О С Т А Н О В Л Е Н И Е</w:t>
      </w:r>
    </w:p>
    <w:p w:rsidR="004046DC" w:rsidRPr="00DE14A2" w:rsidRDefault="004046DC" w:rsidP="004046DC">
      <w:pPr>
        <w:jc w:val="center"/>
        <w:rPr>
          <w:rFonts w:ascii="Arial" w:hAnsi="Arial" w:cs="Arial"/>
          <w:color w:val="000000"/>
          <w:sz w:val="16"/>
          <w:szCs w:val="16"/>
        </w:rPr>
      </w:pPr>
      <w:r w:rsidRPr="00DE14A2">
        <w:rPr>
          <w:rFonts w:ascii="Arial" w:hAnsi="Arial" w:cs="Arial"/>
          <w:color w:val="000000"/>
          <w:sz w:val="16"/>
          <w:szCs w:val="16"/>
        </w:rPr>
        <w:t>31.12.2019 № 2281</w:t>
      </w:r>
    </w:p>
    <w:p w:rsidR="004046DC" w:rsidRPr="00DE14A2" w:rsidRDefault="004046DC" w:rsidP="004046DC">
      <w:pPr>
        <w:jc w:val="center"/>
        <w:rPr>
          <w:rFonts w:ascii="Arial" w:hAnsi="Arial" w:cs="Arial"/>
          <w:b/>
          <w:bCs/>
          <w:spacing w:val="-2"/>
          <w:sz w:val="16"/>
          <w:szCs w:val="16"/>
        </w:rPr>
      </w:pPr>
      <w:r w:rsidRPr="00DE14A2">
        <w:rPr>
          <w:rFonts w:ascii="Arial" w:hAnsi="Arial" w:cs="Arial"/>
          <w:b/>
          <w:bCs/>
          <w:spacing w:val="-2"/>
          <w:sz w:val="16"/>
          <w:szCs w:val="16"/>
        </w:rPr>
        <w:t xml:space="preserve">О внесении изменений в постановление </w:t>
      </w:r>
    </w:p>
    <w:p w:rsidR="004046DC" w:rsidRPr="00DE14A2" w:rsidRDefault="004046DC" w:rsidP="004046DC">
      <w:pPr>
        <w:jc w:val="center"/>
        <w:rPr>
          <w:rFonts w:ascii="Arial" w:hAnsi="Arial" w:cs="Arial"/>
          <w:b/>
          <w:sz w:val="16"/>
          <w:szCs w:val="16"/>
        </w:rPr>
      </w:pPr>
      <w:r w:rsidRPr="00DE14A2">
        <w:rPr>
          <w:rFonts w:ascii="Arial" w:hAnsi="Arial" w:cs="Arial"/>
          <w:b/>
          <w:sz w:val="16"/>
          <w:szCs w:val="16"/>
        </w:rPr>
        <w:t>Администрации Валдайского муниципального района от 24.12.2018 №2105</w:t>
      </w:r>
    </w:p>
    <w:p w:rsidR="004046DC" w:rsidRPr="00DE14A2" w:rsidRDefault="004046DC" w:rsidP="004046DC">
      <w:pPr>
        <w:shd w:val="clear" w:color="auto" w:fill="FFFFFF"/>
        <w:ind w:right="19" w:firstLine="128"/>
        <w:jc w:val="both"/>
        <w:rPr>
          <w:rFonts w:ascii="Arial" w:hAnsi="Arial" w:cs="Arial"/>
          <w:sz w:val="16"/>
          <w:szCs w:val="16"/>
        </w:rPr>
      </w:pPr>
      <w:r w:rsidRPr="00DE14A2">
        <w:rPr>
          <w:rFonts w:ascii="Arial" w:hAnsi="Arial" w:cs="Arial"/>
          <w:sz w:val="16"/>
          <w:szCs w:val="16"/>
        </w:rPr>
        <w:t xml:space="preserve">Администрация Валдайского муниципального района </w:t>
      </w:r>
      <w:r w:rsidRPr="00DE14A2">
        <w:rPr>
          <w:rFonts w:ascii="Arial" w:hAnsi="Arial" w:cs="Arial"/>
          <w:b/>
          <w:bCs/>
          <w:sz w:val="16"/>
          <w:szCs w:val="16"/>
        </w:rPr>
        <w:t>ПОСТ</w:t>
      </w:r>
      <w:r w:rsidRPr="00DE14A2">
        <w:rPr>
          <w:rFonts w:ascii="Arial" w:hAnsi="Arial" w:cs="Arial"/>
          <w:b/>
          <w:bCs/>
          <w:sz w:val="16"/>
          <w:szCs w:val="16"/>
        </w:rPr>
        <w:t>А</w:t>
      </w:r>
      <w:r w:rsidRPr="00DE14A2">
        <w:rPr>
          <w:rFonts w:ascii="Arial" w:hAnsi="Arial" w:cs="Arial"/>
          <w:b/>
          <w:bCs/>
          <w:sz w:val="16"/>
          <w:szCs w:val="16"/>
        </w:rPr>
        <w:t>НОВЛЯЕТ:</w:t>
      </w:r>
    </w:p>
    <w:p w:rsidR="004046DC" w:rsidRPr="00DE14A2" w:rsidRDefault="004046DC" w:rsidP="004046DC">
      <w:pPr>
        <w:ind w:right="19" w:firstLine="128"/>
        <w:jc w:val="both"/>
        <w:rPr>
          <w:rFonts w:ascii="Arial" w:hAnsi="Arial" w:cs="Arial"/>
          <w:sz w:val="16"/>
          <w:szCs w:val="16"/>
        </w:rPr>
      </w:pPr>
      <w:r w:rsidRPr="00DE14A2">
        <w:rPr>
          <w:rFonts w:ascii="Arial" w:hAnsi="Arial" w:cs="Arial"/>
          <w:spacing w:val="-2"/>
          <w:sz w:val="16"/>
          <w:szCs w:val="16"/>
        </w:rPr>
        <w:t>1.</w:t>
      </w:r>
      <w:r w:rsidRPr="00DE14A2">
        <w:rPr>
          <w:rFonts w:ascii="Arial" w:hAnsi="Arial" w:cs="Arial"/>
          <w:sz w:val="16"/>
          <w:szCs w:val="16"/>
        </w:rPr>
        <w:t xml:space="preserve"> Внести изменения в постановление Администрации Валдайского муниципального района от 24.12.2018 №2105 «О создании комиссии по пров</w:t>
      </w:r>
      <w:r w:rsidRPr="00DE14A2">
        <w:rPr>
          <w:rFonts w:ascii="Arial" w:hAnsi="Arial" w:cs="Arial"/>
          <w:sz w:val="16"/>
          <w:szCs w:val="16"/>
        </w:rPr>
        <w:t>е</w:t>
      </w:r>
      <w:r w:rsidRPr="00DE14A2">
        <w:rPr>
          <w:rFonts w:ascii="Arial" w:hAnsi="Arial" w:cs="Arial"/>
          <w:sz w:val="16"/>
          <w:szCs w:val="16"/>
        </w:rPr>
        <w:t>дению оценки состояния объектов централизованных систем водоснабжения, водоотвед</w:t>
      </w:r>
      <w:r w:rsidRPr="00DE14A2">
        <w:rPr>
          <w:rFonts w:ascii="Arial" w:hAnsi="Arial" w:cs="Arial"/>
          <w:sz w:val="16"/>
          <w:szCs w:val="16"/>
        </w:rPr>
        <w:t>е</w:t>
      </w:r>
      <w:r w:rsidRPr="00DE14A2">
        <w:rPr>
          <w:rFonts w:ascii="Arial" w:hAnsi="Arial" w:cs="Arial"/>
          <w:sz w:val="16"/>
          <w:szCs w:val="16"/>
        </w:rPr>
        <w:t xml:space="preserve">ния и очистки стоков». </w:t>
      </w:r>
    </w:p>
    <w:p w:rsidR="004046DC" w:rsidRPr="00DE14A2" w:rsidRDefault="004046DC" w:rsidP="004046DC">
      <w:pPr>
        <w:ind w:right="19" w:firstLine="128"/>
        <w:jc w:val="both"/>
        <w:rPr>
          <w:rFonts w:ascii="Arial" w:hAnsi="Arial" w:cs="Arial"/>
          <w:spacing w:val="-2"/>
          <w:sz w:val="16"/>
          <w:szCs w:val="16"/>
        </w:rPr>
      </w:pPr>
      <w:r w:rsidRPr="00DE14A2">
        <w:rPr>
          <w:rFonts w:ascii="Arial" w:hAnsi="Arial" w:cs="Arial"/>
          <w:sz w:val="16"/>
          <w:szCs w:val="16"/>
        </w:rPr>
        <w:t>1.1. Заменить в пункте 4 постановления слова «…</w:t>
      </w:r>
      <w:r w:rsidRPr="00DE14A2">
        <w:rPr>
          <w:rFonts w:ascii="Arial" w:hAnsi="Arial" w:cs="Arial"/>
          <w:color w:val="000000"/>
          <w:sz w:val="16"/>
          <w:szCs w:val="16"/>
        </w:rPr>
        <w:t>с 01.01.2019 по 01.06.2019.</w:t>
      </w:r>
      <w:r w:rsidRPr="00DE14A2">
        <w:rPr>
          <w:rFonts w:ascii="Arial" w:hAnsi="Arial" w:cs="Arial"/>
          <w:sz w:val="16"/>
          <w:szCs w:val="16"/>
        </w:rPr>
        <w:t>» на «…с 09.01.2020 по 01.02.2020.»;</w:t>
      </w:r>
    </w:p>
    <w:p w:rsidR="004046DC" w:rsidRPr="00DE14A2" w:rsidRDefault="004046DC" w:rsidP="004046DC">
      <w:pPr>
        <w:ind w:right="19" w:firstLine="128"/>
        <w:jc w:val="both"/>
        <w:rPr>
          <w:rFonts w:ascii="Arial" w:hAnsi="Arial" w:cs="Arial"/>
          <w:bCs/>
          <w:sz w:val="16"/>
          <w:szCs w:val="16"/>
        </w:rPr>
      </w:pPr>
      <w:r w:rsidRPr="00DE14A2">
        <w:rPr>
          <w:rFonts w:ascii="Arial" w:hAnsi="Arial" w:cs="Arial"/>
          <w:sz w:val="16"/>
          <w:szCs w:val="16"/>
        </w:rPr>
        <w:t xml:space="preserve">2. Изложить </w:t>
      </w:r>
      <w:r w:rsidRPr="00DE14A2">
        <w:rPr>
          <w:rFonts w:ascii="Arial" w:hAnsi="Arial" w:cs="Arial"/>
          <w:bCs/>
          <w:spacing w:val="-2"/>
          <w:sz w:val="16"/>
          <w:szCs w:val="16"/>
        </w:rPr>
        <w:t>состав комиссии по оценке состояния объектов централизованных систем водоснабжения, водоотведения и очистки стоков в р</w:t>
      </w:r>
      <w:r w:rsidRPr="00DE14A2">
        <w:rPr>
          <w:rFonts w:ascii="Arial" w:hAnsi="Arial" w:cs="Arial"/>
          <w:bCs/>
          <w:spacing w:val="-2"/>
          <w:sz w:val="16"/>
          <w:szCs w:val="16"/>
        </w:rPr>
        <w:t>е</w:t>
      </w:r>
      <w:r w:rsidRPr="00DE14A2">
        <w:rPr>
          <w:rFonts w:ascii="Arial" w:hAnsi="Arial" w:cs="Arial"/>
          <w:bCs/>
          <w:spacing w:val="-2"/>
          <w:sz w:val="16"/>
          <w:szCs w:val="16"/>
        </w:rPr>
        <w:t>дакции</w:t>
      </w:r>
      <w:r w:rsidRPr="00DE14A2">
        <w:rPr>
          <w:rFonts w:ascii="Arial" w:hAnsi="Arial" w:cs="Arial"/>
          <w:bCs/>
          <w:sz w:val="16"/>
          <w:szCs w:val="16"/>
        </w:rPr>
        <w:t>:</w:t>
      </w:r>
    </w:p>
    <w:p w:rsidR="004046DC" w:rsidRPr="00DE14A2" w:rsidRDefault="004046DC" w:rsidP="004046DC">
      <w:pPr>
        <w:jc w:val="center"/>
        <w:rPr>
          <w:rFonts w:ascii="Arial" w:hAnsi="Arial" w:cs="Arial"/>
          <w:b/>
          <w:sz w:val="16"/>
          <w:szCs w:val="16"/>
        </w:rPr>
      </w:pPr>
      <w:r w:rsidRPr="00DE14A2">
        <w:rPr>
          <w:rFonts w:ascii="Arial" w:hAnsi="Arial" w:cs="Arial"/>
          <w:bCs/>
          <w:sz w:val="16"/>
          <w:szCs w:val="16"/>
        </w:rPr>
        <w:t>«</w:t>
      </w:r>
      <w:r w:rsidRPr="00DE14A2">
        <w:rPr>
          <w:rFonts w:ascii="Arial" w:hAnsi="Arial" w:cs="Arial"/>
          <w:b/>
          <w:sz w:val="16"/>
          <w:szCs w:val="16"/>
        </w:rPr>
        <w:t>СОСТАВ</w:t>
      </w:r>
    </w:p>
    <w:p w:rsidR="004046DC" w:rsidRPr="00DE14A2" w:rsidRDefault="004046DC" w:rsidP="004046DC">
      <w:pPr>
        <w:jc w:val="center"/>
        <w:rPr>
          <w:rFonts w:ascii="Arial" w:hAnsi="Arial" w:cs="Arial"/>
          <w:b/>
          <w:bCs/>
          <w:sz w:val="16"/>
          <w:szCs w:val="16"/>
        </w:rPr>
      </w:pPr>
      <w:r w:rsidRPr="00DE14A2">
        <w:rPr>
          <w:rFonts w:ascii="Arial" w:hAnsi="Arial" w:cs="Arial"/>
          <w:b/>
          <w:sz w:val="16"/>
          <w:szCs w:val="16"/>
        </w:rPr>
        <w:t xml:space="preserve">комиссии </w:t>
      </w:r>
      <w:r w:rsidRPr="00DE14A2">
        <w:rPr>
          <w:rFonts w:ascii="Arial" w:hAnsi="Arial" w:cs="Arial"/>
          <w:b/>
          <w:bCs/>
          <w:sz w:val="16"/>
          <w:szCs w:val="16"/>
        </w:rPr>
        <w:t xml:space="preserve">по оценке состояния объектов централизованных </w:t>
      </w:r>
    </w:p>
    <w:p w:rsidR="004046DC" w:rsidRPr="00DE14A2" w:rsidRDefault="004046DC" w:rsidP="004046DC">
      <w:pPr>
        <w:jc w:val="center"/>
        <w:rPr>
          <w:rFonts w:ascii="Arial" w:hAnsi="Arial" w:cs="Arial"/>
          <w:b/>
          <w:bCs/>
          <w:sz w:val="16"/>
          <w:szCs w:val="16"/>
        </w:rPr>
      </w:pPr>
      <w:r w:rsidRPr="00DE14A2">
        <w:rPr>
          <w:rFonts w:ascii="Arial" w:hAnsi="Arial" w:cs="Arial"/>
          <w:b/>
          <w:bCs/>
          <w:sz w:val="16"/>
          <w:szCs w:val="16"/>
        </w:rPr>
        <w:t>систем водоснабжения</w:t>
      </w:r>
      <w:r w:rsidRPr="00DE14A2">
        <w:rPr>
          <w:rFonts w:ascii="Arial" w:hAnsi="Arial" w:cs="Arial"/>
          <w:sz w:val="16"/>
          <w:szCs w:val="16"/>
        </w:rPr>
        <w:t xml:space="preserve">, </w:t>
      </w:r>
      <w:r w:rsidRPr="00DE14A2">
        <w:rPr>
          <w:rFonts w:ascii="Arial" w:hAnsi="Arial" w:cs="Arial"/>
          <w:b/>
          <w:sz w:val="16"/>
          <w:szCs w:val="16"/>
        </w:rPr>
        <w:t>водоотведени</w:t>
      </w:r>
      <w:r w:rsidRPr="00DE14A2">
        <w:rPr>
          <w:rFonts w:ascii="Arial" w:hAnsi="Arial" w:cs="Arial"/>
          <w:sz w:val="16"/>
          <w:szCs w:val="16"/>
        </w:rPr>
        <w:t>я</w:t>
      </w:r>
      <w:r w:rsidRPr="00DE14A2">
        <w:rPr>
          <w:rFonts w:ascii="Arial" w:hAnsi="Arial" w:cs="Arial"/>
          <w:b/>
          <w:sz w:val="16"/>
          <w:szCs w:val="16"/>
        </w:rPr>
        <w:t xml:space="preserve"> и очистки стоков</w:t>
      </w:r>
    </w:p>
    <w:tbl>
      <w:tblPr>
        <w:tblW w:w="11590" w:type="dxa"/>
        <w:tblLook w:val="04A0"/>
      </w:tblPr>
      <w:tblGrid>
        <w:gridCol w:w="1809"/>
        <w:gridCol w:w="9781"/>
      </w:tblGrid>
      <w:tr w:rsidR="004046DC" w:rsidRPr="00DE14A2" w:rsidTr="004046DC">
        <w:tc>
          <w:tcPr>
            <w:tcW w:w="1809" w:type="dxa"/>
          </w:tcPr>
          <w:p w:rsidR="004046DC" w:rsidRPr="00DE14A2" w:rsidRDefault="004046DC" w:rsidP="00D61C31">
            <w:pPr>
              <w:rPr>
                <w:rFonts w:ascii="Arial" w:hAnsi="Arial" w:cs="Arial"/>
                <w:b/>
                <w:sz w:val="16"/>
                <w:szCs w:val="16"/>
              </w:rPr>
            </w:pPr>
            <w:r w:rsidRPr="00DE14A2">
              <w:rPr>
                <w:rFonts w:ascii="Arial" w:hAnsi="Arial" w:cs="Arial"/>
                <w:sz w:val="16"/>
                <w:szCs w:val="16"/>
              </w:rPr>
              <w:t>Карпенко А.Г.</w:t>
            </w:r>
          </w:p>
        </w:tc>
        <w:tc>
          <w:tcPr>
            <w:tcW w:w="9781" w:type="dxa"/>
          </w:tcPr>
          <w:p w:rsidR="004046DC" w:rsidRPr="00DE14A2" w:rsidRDefault="004046DC" w:rsidP="00D61C31">
            <w:pPr>
              <w:jc w:val="both"/>
              <w:rPr>
                <w:rFonts w:ascii="Arial" w:hAnsi="Arial" w:cs="Arial"/>
                <w:b/>
                <w:sz w:val="16"/>
                <w:szCs w:val="16"/>
              </w:rPr>
            </w:pPr>
            <w:r w:rsidRPr="00DE14A2">
              <w:rPr>
                <w:rFonts w:ascii="Arial" w:hAnsi="Arial" w:cs="Arial"/>
                <w:sz w:val="16"/>
                <w:szCs w:val="16"/>
              </w:rPr>
              <w:t>– заместитель Главы администрации муниципальн</w:t>
            </w:r>
            <w:r w:rsidRPr="00DE14A2">
              <w:rPr>
                <w:rFonts w:ascii="Arial" w:hAnsi="Arial" w:cs="Arial"/>
                <w:sz w:val="16"/>
                <w:szCs w:val="16"/>
              </w:rPr>
              <w:t>о</w:t>
            </w:r>
            <w:r w:rsidRPr="00DE14A2">
              <w:rPr>
                <w:rFonts w:ascii="Arial" w:hAnsi="Arial" w:cs="Arial"/>
                <w:sz w:val="16"/>
                <w:szCs w:val="16"/>
              </w:rPr>
              <w:t>го района, председатель комиссии;</w:t>
            </w:r>
          </w:p>
        </w:tc>
      </w:tr>
      <w:tr w:rsidR="004046DC" w:rsidRPr="00DE14A2" w:rsidTr="004046DC">
        <w:tc>
          <w:tcPr>
            <w:tcW w:w="1809" w:type="dxa"/>
          </w:tcPr>
          <w:p w:rsidR="004046DC" w:rsidRPr="00DE14A2" w:rsidRDefault="004046DC" w:rsidP="00D61C31">
            <w:pPr>
              <w:rPr>
                <w:rFonts w:ascii="Arial" w:hAnsi="Arial" w:cs="Arial"/>
                <w:b/>
                <w:sz w:val="16"/>
                <w:szCs w:val="16"/>
              </w:rPr>
            </w:pPr>
            <w:proofErr w:type="spellStart"/>
            <w:r w:rsidRPr="00DE14A2">
              <w:rPr>
                <w:rFonts w:ascii="Arial" w:hAnsi="Arial" w:cs="Arial"/>
                <w:sz w:val="16"/>
                <w:szCs w:val="16"/>
              </w:rPr>
              <w:t>Самозванова</w:t>
            </w:r>
            <w:proofErr w:type="spellEnd"/>
            <w:r w:rsidRPr="00DE14A2">
              <w:rPr>
                <w:rFonts w:ascii="Arial" w:hAnsi="Arial" w:cs="Arial"/>
                <w:sz w:val="16"/>
                <w:szCs w:val="16"/>
              </w:rPr>
              <w:t xml:space="preserve"> С.П.</w:t>
            </w:r>
          </w:p>
        </w:tc>
        <w:tc>
          <w:tcPr>
            <w:tcW w:w="9781" w:type="dxa"/>
          </w:tcPr>
          <w:p w:rsidR="004046DC" w:rsidRPr="00DE14A2" w:rsidRDefault="004046DC" w:rsidP="00D61C31">
            <w:pPr>
              <w:jc w:val="both"/>
              <w:rPr>
                <w:rFonts w:ascii="Arial" w:hAnsi="Arial" w:cs="Arial"/>
                <w:sz w:val="16"/>
                <w:szCs w:val="16"/>
              </w:rPr>
            </w:pPr>
            <w:r w:rsidRPr="00DE14A2">
              <w:rPr>
                <w:rFonts w:ascii="Arial" w:hAnsi="Arial" w:cs="Arial"/>
                <w:sz w:val="16"/>
                <w:szCs w:val="16"/>
              </w:rPr>
              <w:t>– председатель комитета жилищно-коммунального и дорожного хозяйства Администрации муниципального района, замест</w:t>
            </w:r>
            <w:r w:rsidRPr="00DE14A2">
              <w:rPr>
                <w:rFonts w:ascii="Arial" w:hAnsi="Arial" w:cs="Arial"/>
                <w:sz w:val="16"/>
                <w:szCs w:val="16"/>
              </w:rPr>
              <w:t>и</w:t>
            </w:r>
            <w:r w:rsidRPr="00DE14A2">
              <w:rPr>
                <w:rFonts w:ascii="Arial" w:hAnsi="Arial" w:cs="Arial"/>
                <w:sz w:val="16"/>
                <w:szCs w:val="16"/>
              </w:rPr>
              <w:t>тель председателя коми</w:t>
            </w:r>
            <w:r w:rsidRPr="00DE14A2">
              <w:rPr>
                <w:rFonts w:ascii="Arial" w:hAnsi="Arial" w:cs="Arial"/>
                <w:sz w:val="16"/>
                <w:szCs w:val="16"/>
              </w:rPr>
              <w:t>с</w:t>
            </w:r>
            <w:r w:rsidRPr="00DE14A2">
              <w:rPr>
                <w:rFonts w:ascii="Arial" w:hAnsi="Arial" w:cs="Arial"/>
                <w:sz w:val="16"/>
                <w:szCs w:val="16"/>
              </w:rPr>
              <w:t>сии;</w:t>
            </w:r>
          </w:p>
        </w:tc>
      </w:tr>
      <w:tr w:rsidR="004046DC" w:rsidRPr="00DE14A2" w:rsidTr="004046DC">
        <w:tc>
          <w:tcPr>
            <w:tcW w:w="1809" w:type="dxa"/>
          </w:tcPr>
          <w:p w:rsidR="004046DC" w:rsidRPr="00DE14A2" w:rsidRDefault="004046DC" w:rsidP="00D61C31">
            <w:pPr>
              <w:rPr>
                <w:rFonts w:ascii="Arial" w:hAnsi="Arial" w:cs="Arial"/>
                <w:b/>
                <w:sz w:val="16"/>
                <w:szCs w:val="16"/>
              </w:rPr>
            </w:pPr>
            <w:r w:rsidRPr="00DE14A2">
              <w:rPr>
                <w:rFonts w:ascii="Arial" w:hAnsi="Arial" w:cs="Arial"/>
                <w:sz w:val="16"/>
                <w:szCs w:val="16"/>
              </w:rPr>
              <w:t xml:space="preserve"> Смирнова С.Ю.</w:t>
            </w:r>
          </w:p>
        </w:tc>
        <w:tc>
          <w:tcPr>
            <w:tcW w:w="9781" w:type="dxa"/>
          </w:tcPr>
          <w:p w:rsidR="004046DC" w:rsidRPr="00DE14A2" w:rsidRDefault="004046DC" w:rsidP="00D61C31">
            <w:pPr>
              <w:rPr>
                <w:rFonts w:ascii="Arial" w:hAnsi="Arial" w:cs="Arial"/>
                <w:b/>
                <w:sz w:val="16"/>
                <w:szCs w:val="16"/>
              </w:rPr>
            </w:pPr>
            <w:r w:rsidRPr="00DE14A2">
              <w:rPr>
                <w:rFonts w:ascii="Arial" w:hAnsi="Arial" w:cs="Arial"/>
                <w:sz w:val="16"/>
                <w:szCs w:val="16"/>
              </w:rPr>
              <w:t>- главный специалист комитета жилищно-коммунального и дорожного хозяйства Администрации муниципального района, се</w:t>
            </w:r>
            <w:r w:rsidRPr="00DE14A2">
              <w:rPr>
                <w:rFonts w:ascii="Arial" w:hAnsi="Arial" w:cs="Arial"/>
                <w:sz w:val="16"/>
                <w:szCs w:val="16"/>
              </w:rPr>
              <w:t>к</w:t>
            </w:r>
            <w:r w:rsidRPr="00DE14A2">
              <w:rPr>
                <w:rFonts w:ascii="Arial" w:hAnsi="Arial" w:cs="Arial"/>
                <w:sz w:val="16"/>
                <w:szCs w:val="16"/>
              </w:rPr>
              <w:t>ретарь коми</w:t>
            </w:r>
            <w:r w:rsidRPr="00DE14A2">
              <w:rPr>
                <w:rFonts w:ascii="Arial" w:hAnsi="Arial" w:cs="Arial"/>
                <w:sz w:val="16"/>
                <w:szCs w:val="16"/>
              </w:rPr>
              <w:t>с</w:t>
            </w:r>
            <w:r w:rsidRPr="00DE14A2">
              <w:rPr>
                <w:rFonts w:ascii="Arial" w:hAnsi="Arial" w:cs="Arial"/>
                <w:sz w:val="16"/>
                <w:szCs w:val="16"/>
              </w:rPr>
              <w:t>сии.</w:t>
            </w:r>
          </w:p>
        </w:tc>
      </w:tr>
      <w:tr w:rsidR="004046DC" w:rsidRPr="00DE14A2" w:rsidTr="004046DC">
        <w:tc>
          <w:tcPr>
            <w:tcW w:w="11590" w:type="dxa"/>
            <w:gridSpan w:val="2"/>
          </w:tcPr>
          <w:p w:rsidR="004046DC" w:rsidRPr="00DE14A2" w:rsidRDefault="004046DC" w:rsidP="00D61C31">
            <w:pPr>
              <w:rPr>
                <w:rFonts w:ascii="Arial" w:hAnsi="Arial" w:cs="Arial"/>
                <w:b/>
                <w:sz w:val="16"/>
                <w:szCs w:val="16"/>
              </w:rPr>
            </w:pPr>
            <w:r w:rsidRPr="00DE14A2">
              <w:rPr>
                <w:rFonts w:ascii="Arial" w:hAnsi="Arial" w:cs="Arial"/>
                <w:sz w:val="16"/>
                <w:szCs w:val="16"/>
              </w:rPr>
              <w:t>Члены комиссии:</w:t>
            </w:r>
          </w:p>
        </w:tc>
      </w:tr>
      <w:tr w:rsidR="004046DC" w:rsidRPr="00DE14A2" w:rsidTr="004046DC">
        <w:tc>
          <w:tcPr>
            <w:tcW w:w="1809" w:type="dxa"/>
          </w:tcPr>
          <w:p w:rsidR="004046DC" w:rsidRPr="00DE14A2" w:rsidRDefault="004046DC" w:rsidP="00D61C31">
            <w:pPr>
              <w:rPr>
                <w:rFonts w:ascii="Arial" w:hAnsi="Arial" w:cs="Arial"/>
                <w:b/>
                <w:sz w:val="16"/>
                <w:szCs w:val="16"/>
              </w:rPr>
            </w:pPr>
            <w:proofErr w:type="spellStart"/>
            <w:r w:rsidRPr="00DE14A2">
              <w:rPr>
                <w:rFonts w:ascii="Arial" w:hAnsi="Arial" w:cs="Arial"/>
                <w:sz w:val="16"/>
                <w:szCs w:val="16"/>
              </w:rPr>
              <w:t>Корзинев</w:t>
            </w:r>
            <w:proofErr w:type="spellEnd"/>
            <w:r w:rsidRPr="00DE14A2">
              <w:rPr>
                <w:rFonts w:ascii="Arial" w:hAnsi="Arial" w:cs="Arial"/>
                <w:sz w:val="16"/>
                <w:szCs w:val="16"/>
              </w:rPr>
              <w:t xml:space="preserve"> В.А.</w:t>
            </w:r>
          </w:p>
        </w:tc>
        <w:tc>
          <w:tcPr>
            <w:tcW w:w="9781" w:type="dxa"/>
          </w:tcPr>
          <w:p w:rsidR="004046DC" w:rsidRPr="00DE14A2" w:rsidRDefault="004046DC" w:rsidP="00D61C31">
            <w:pPr>
              <w:jc w:val="both"/>
              <w:rPr>
                <w:rFonts w:ascii="Arial" w:hAnsi="Arial" w:cs="Arial"/>
                <w:b/>
                <w:sz w:val="16"/>
                <w:szCs w:val="16"/>
              </w:rPr>
            </w:pPr>
            <w:r w:rsidRPr="00DE14A2">
              <w:rPr>
                <w:rFonts w:ascii="Arial" w:hAnsi="Arial" w:cs="Arial"/>
                <w:sz w:val="16"/>
                <w:szCs w:val="16"/>
              </w:rPr>
              <w:t>– заместитель председателя комитета по управлению муниципальным имуществом Администрации муниципал</w:t>
            </w:r>
            <w:r w:rsidRPr="00DE14A2">
              <w:rPr>
                <w:rFonts w:ascii="Arial" w:hAnsi="Arial" w:cs="Arial"/>
                <w:sz w:val="16"/>
                <w:szCs w:val="16"/>
              </w:rPr>
              <w:t>ь</w:t>
            </w:r>
            <w:r w:rsidRPr="00DE14A2">
              <w:rPr>
                <w:rFonts w:ascii="Arial" w:hAnsi="Arial" w:cs="Arial"/>
                <w:sz w:val="16"/>
                <w:szCs w:val="16"/>
              </w:rPr>
              <w:t>ного района;</w:t>
            </w:r>
          </w:p>
        </w:tc>
      </w:tr>
      <w:tr w:rsidR="004046DC" w:rsidRPr="00DE14A2" w:rsidTr="004046DC">
        <w:tc>
          <w:tcPr>
            <w:tcW w:w="1809" w:type="dxa"/>
          </w:tcPr>
          <w:p w:rsidR="004046DC" w:rsidRPr="00DE14A2" w:rsidRDefault="004046DC" w:rsidP="00D61C31">
            <w:pPr>
              <w:rPr>
                <w:rFonts w:ascii="Arial" w:hAnsi="Arial" w:cs="Arial"/>
                <w:sz w:val="16"/>
                <w:szCs w:val="16"/>
              </w:rPr>
            </w:pPr>
            <w:r w:rsidRPr="00DE14A2">
              <w:rPr>
                <w:rFonts w:ascii="Arial" w:hAnsi="Arial" w:cs="Arial"/>
                <w:sz w:val="16"/>
                <w:szCs w:val="16"/>
              </w:rPr>
              <w:t>Петров А. А.</w:t>
            </w:r>
          </w:p>
        </w:tc>
        <w:tc>
          <w:tcPr>
            <w:tcW w:w="9781" w:type="dxa"/>
          </w:tcPr>
          <w:p w:rsidR="004046DC" w:rsidRPr="00DE14A2" w:rsidRDefault="004046DC" w:rsidP="00D61C31">
            <w:pPr>
              <w:jc w:val="both"/>
              <w:rPr>
                <w:rFonts w:ascii="Arial" w:hAnsi="Arial" w:cs="Arial"/>
                <w:sz w:val="16"/>
                <w:szCs w:val="16"/>
              </w:rPr>
            </w:pPr>
            <w:r w:rsidRPr="00DE14A2">
              <w:rPr>
                <w:rFonts w:ascii="Arial" w:hAnsi="Arial" w:cs="Arial"/>
                <w:sz w:val="16"/>
                <w:szCs w:val="16"/>
              </w:rPr>
              <w:t>– начальник участка ВКХ ООО «СУ-53» (по согл</w:t>
            </w:r>
            <w:r w:rsidRPr="00DE14A2">
              <w:rPr>
                <w:rFonts w:ascii="Arial" w:hAnsi="Arial" w:cs="Arial"/>
                <w:sz w:val="16"/>
                <w:szCs w:val="16"/>
              </w:rPr>
              <w:t>а</w:t>
            </w:r>
            <w:r w:rsidRPr="00DE14A2">
              <w:rPr>
                <w:rFonts w:ascii="Arial" w:hAnsi="Arial" w:cs="Arial"/>
                <w:sz w:val="16"/>
                <w:szCs w:val="16"/>
              </w:rPr>
              <w:t>сованию);</w:t>
            </w:r>
          </w:p>
        </w:tc>
      </w:tr>
      <w:tr w:rsidR="004046DC" w:rsidRPr="00DE14A2" w:rsidTr="004046DC">
        <w:tc>
          <w:tcPr>
            <w:tcW w:w="1809" w:type="dxa"/>
          </w:tcPr>
          <w:p w:rsidR="004046DC" w:rsidRPr="00DE14A2" w:rsidRDefault="004046DC" w:rsidP="00D61C31">
            <w:pPr>
              <w:rPr>
                <w:rFonts w:ascii="Arial" w:hAnsi="Arial" w:cs="Arial"/>
                <w:sz w:val="16"/>
                <w:szCs w:val="16"/>
              </w:rPr>
            </w:pPr>
            <w:r w:rsidRPr="00DE14A2">
              <w:rPr>
                <w:rFonts w:ascii="Arial" w:hAnsi="Arial" w:cs="Arial"/>
                <w:iCs/>
                <w:sz w:val="16"/>
                <w:szCs w:val="16"/>
              </w:rPr>
              <w:t>Сафронов В.А.</w:t>
            </w:r>
          </w:p>
        </w:tc>
        <w:tc>
          <w:tcPr>
            <w:tcW w:w="9781" w:type="dxa"/>
          </w:tcPr>
          <w:p w:rsidR="004046DC" w:rsidRPr="00DE14A2" w:rsidRDefault="004046DC" w:rsidP="00D61C31">
            <w:pPr>
              <w:jc w:val="both"/>
              <w:rPr>
                <w:rFonts w:ascii="Arial" w:hAnsi="Arial" w:cs="Arial"/>
                <w:sz w:val="16"/>
                <w:szCs w:val="16"/>
              </w:rPr>
            </w:pPr>
            <w:r w:rsidRPr="00DE14A2">
              <w:rPr>
                <w:rFonts w:ascii="Arial" w:hAnsi="Arial" w:cs="Arial"/>
                <w:sz w:val="16"/>
                <w:szCs w:val="16"/>
              </w:rPr>
              <w:t xml:space="preserve">– </w:t>
            </w:r>
            <w:r w:rsidRPr="00DE14A2">
              <w:rPr>
                <w:rFonts w:ascii="Arial" w:hAnsi="Arial" w:cs="Arial"/>
                <w:iCs/>
                <w:sz w:val="16"/>
                <w:szCs w:val="16"/>
              </w:rPr>
              <w:t>ведущий инженер планово - технического отдела ООО «СУ-53» (по соглас</w:t>
            </w:r>
            <w:r w:rsidRPr="00DE14A2">
              <w:rPr>
                <w:rFonts w:ascii="Arial" w:hAnsi="Arial" w:cs="Arial"/>
                <w:iCs/>
                <w:sz w:val="16"/>
                <w:szCs w:val="16"/>
              </w:rPr>
              <w:t>о</w:t>
            </w:r>
            <w:r w:rsidRPr="00DE14A2">
              <w:rPr>
                <w:rFonts w:ascii="Arial" w:hAnsi="Arial" w:cs="Arial"/>
                <w:iCs/>
                <w:sz w:val="16"/>
                <w:szCs w:val="16"/>
              </w:rPr>
              <w:t>ванию).»;</w:t>
            </w:r>
          </w:p>
        </w:tc>
      </w:tr>
    </w:tbl>
    <w:p w:rsidR="004046DC" w:rsidRPr="00DE14A2" w:rsidRDefault="004046DC" w:rsidP="004046DC">
      <w:pPr>
        <w:ind w:firstLine="142"/>
        <w:jc w:val="both"/>
        <w:rPr>
          <w:rFonts w:ascii="Arial" w:hAnsi="Arial" w:cs="Arial"/>
          <w:b/>
          <w:bCs/>
          <w:sz w:val="16"/>
          <w:szCs w:val="16"/>
        </w:rPr>
      </w:pPr>
      <w:r w:rsidRPr="00DE14A2">
        <w:rPr>
          <w:rFonts w:ascii="Arial" w:hAnsi="Arial" w:cs="Arial"/>
          <w:sz w:val="16"/>
          <w:szCs w:val="16"/>
        </w:rPr>
        <w:t>1.3. Изложить график проведения инвентаризации объектов центрального водоснабжения, водоотведения и очистки стоков в прилагаемой реда</w:t>
      </w:r>
      <w:r w:rsidRPr="00DE14A2">
        <w:rPr>
          <w:rFonts w:ascii="Arial" w:hAnsi="Arial" w:cs="Arial"/>
          <w:sz w:val="16"/>
          <w:szCs w:val="16"/>
        </w:rPr>
        <w:t>к</w:t>
      </w:r>
      <w:r w:rsidRPr="00DE14A2">
        <w:rPr>
          <w:rFonts w:ascii="Arial" w:hAnsi="Arial" w:cs="Arial"/>
          <w:sz w:val="16"/>
          <w:szCs w:val="16"/>
        </w:rPr>
        <w:t>ции.</w:t>
      </w:r>
    </w:p>
    <w:p w:rsidR="004046DC" w:rsidRPr="00DE14A2" w:rsidRDefault="004046DC" w:rsidP="004046DC">
      <w:pPr>
        <w:ind w:firstLine="142"/>
        <w:jc w:val="both"/>
        <w:rPr>
          <w:rFonts w:ascii="Arial" w:hAnsi="Arial" w:cs="Arial"/>
          <w:sz w:val="16"/>
          <w:szCs w:val="16"/>
        </w:rPr>
      </w:pPr>
      <w:r w:rsidRPr="00DE14A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DE14A2">
        <w:rPr>
          <w:rFonts w:ascii="Arial" w:hAnsi="Arial" w:cs="Arial"/>
          <w:sz w:val="16"/>
          <w:szCs w:val="16"/>
        </w:rPr>
        <w:t>ь</w:t>
      </w:r>
      <w:r w:rsidRPr="00DE14A2">
        <w:rPr>
          <w:rFonts w:ascii="Arial" w:hAnsi="Arial" w:cs="Arial"/>
          <w:sz w:val="16"/>
          <w:szCs w:val="16"/>
        </w:rPr>
        <w:t>ного района в сети «Инте</w:t>
      </w:r>
      <w:r w:rsidRPr="00DE14A2">
        <w:rPr>
          <w:rFonts w:ascii="Arial" w:hAnsi="Arial" w:cs="Arial"/>
          <w:sz w:val="16"/>
          <w:szCs w:val="16"/>
        </w:rPr>
        <w:t>р</w:t>
      </w:r>
      <w:r w:rsidRPr="00DE14A2">
        <w:rPr>
          <w:rFonts w:ascii="Arial" w:hAnsi="Arial" w:cs="Arial"/>
          <w:sz w:val="16"/>
          <w:szCs w:val="16"/>
        </w:rPr>
        <w:t>нет».</w:t>
      </w:r>
    </w:p>
    <w:p w:rsidR="004046DC" w:rsidRPr="00DE14A2" w:rsidRDefault="004046DC" w:rsidP="004046DC">
      <w:pPr>
        <w:jc w:val="both"/>
        <w:rPr>
          <w:rFonts w:ascii="Arial" w:hAnsi="Arial" w:cs="Arial"/>
          <w:sz w:val="16"/>
          <w:szCs w:val="16"/>
        </w:rPr>
      </w:pPr>
      <w:r w:rsidRPr="00DE14A2">
        <w:rPr>
          <w:rFonts w:ascii="Arial" w:hAnsi="Arial" w:cs="Arial"/>
          <w:b/>
          <w:sz w:val="16"/>
          <w:szCs w:val="16"/>
        </w:rPr>
        <w:t>Глава муниципального района</w:t>
      </w:r>
      <w:r w:rsidRPr="00DE14A2">
        <w:rPr>
          <w:rFonts w:ascii="Arial" w:hAnsi="Arial" w:cs="Arial"/>
          <w:b/>
          <w:sz w:val="16"/>
          <w:szCs w:val="16"/>
        </w:rPr>
        <w:tab/>
      </w:r>
      <w:r w:rsidRPr="00DE14A2">
        <w:rPr>
          <w:rFonts w:ascii="Arial" w:hAnsi="Arial" w:cs="Arial"/>
          <w:b/>
          <w:sz w:val="16"/>
          <w:szCs w:val="16"/>
        </w:rPr>
        <w:tab/>
      </w:r>
      <w:proofErr w:type="spellStart"/>
      <w:r w:rsidRPr="00DE14A2">
        <w:rPr>
          <w:rFonts w:ascii="Arial" w:hAnsi="Arial" w:cs="Arial"/>
          <w:b/>
          <w:sz w:val="16"/>
          <w:szCs w:val="16"/>
        </w:rPr>
        <w:t>Ю.В.Стадэ</w:t>
      </w:r>
      <w:proofErr w:type="spellEnd"/>
    </w:p>
    <w:p w:rsidR="004046DC" w:rsidRPr="00DE14A2" w:rsidRDefault="004046DC" w:rsidP="004046DC">
      <w:pPr>
        <w:ind w:left="5670"/>
        <w:jc w:val="center"/>
        <w:rPr>
          <w:rFonts w:ascii="Arial" w:hAnsi="Arial" w:cs="Arial"/>
          <w:sz w:val="16"/>
          <w:szCs w:val="16"/>
        </w:rPr>
      </w:pPr>
      <w:r w:rsidRPr="00DE14A2">
        <w:rPr>
          <w:rFonts w:ascii="Arial" w:hAnsi="Arial" w:cs="Arial"/>
          <w:sz w:val="16"/>
          <w:szCs w:val="16"/>
        </w:rPr>
        <w:t>Приложение</w:t>
      </w:r>
    </w:p>
    <w:p w:rsidR="004046DC" w:rsidRPr="00DE14A2" w:rsidRDefault="004046DC" w:rsidP="004046DC">
      <w:pPr>
        <w:ind w:left="5670"/>
        <w:jc w:val="center"/>
        <w:rPr>
          <w:rFonts w:ascii="Arial" w:hAnsi="Arial" w:cs="Arial"/>
          <w:sz w:val="16"/>
          <w:szCs w:val="16"/>
        </w:rPr>
      </w:pPr>
      <w:r w:rsidRPr="00DE14A2">
        <w:rPr>
          <w:rFonts w:ascii="Arial" w:hAnsi="Arial" w:cs="Arial"/>
          <w:sz w:val="16"/>
          <w:szCs w:val="16"/>
        </w:rPr>
        <w:t>к постановлению Администр</w:t>
      </w:r>
      <w:r w:rsidRPr="00DE14A2">
        <w:rPr>
          <w:rFonts w:ascii="Arial" w:hAnsi="Arial" w:cs="Arial"/>
          <w:sz w:val="16"/>
          <w:szCs w:val="16"/>
        </w:rPr>
        <w:t>а</w:t>
      </w:r>
      <w:r w:rsidRPr="00DE14A2">
        <w:rPr>
          <w:rFonts w:ascii="Arial" w:hAnsi="Arial" w:cs="Arial"/>
          <w:sz w:val="16"/>
          <w:szCs w:val="16"/>
        </w:rPr>
        <w:t>ции</w:t>
      </w:r>
      <w:r>
        <w:rPr>
          <w:rFonts w:ascii="Arial" w:hAnsi="Arial" w:cs="Arial"/>
          <w:sz w:val="16"/>
          <w:szCs w:val="16"/>
        </w:rPr>
        <w:t xml:space="preserve"> </w:t>
      </w:r>
      <w:r w:rsidRPr="00DE14A2">
        <w:rPr>
          <w:rFonts w:ascii="Arial" w:hAnsi="Arial" w:cs="Arial"/>
          <w:sz w:val="16"/>
          <w:szCs w:val="16"/>
        </w:rPr>
        <w:t>муниципального района</w:t>
      </w:r>
    </w:p>
    <w:p w:rsidR="004046DC" w:rsidRPr="00DE14A2" w:rsidRDefault="004046DC" w:rsidP="004046DC">
      <w:pPr>
        <w:ind w:left="5670"/>
        <w:jc w:val="center"/>
        <w:rPr>
          <w:rFonts w:ascii="Arial" w:hAnsi="Arial" w:cs="Arial"/>
          <w:sz w:val="16"/>
          <w:szCs w:val="16"/>
        </w:rPr>
      </w:pPr>
      <w:r w:rsidRPr="00DE14A2">
        <w:rPr>
          <w:rFonts w:ascii="Arial" w:hAnsi="Arial" w:cs="Arial"/>
          <w:sz w:val="16"/>
          <w:szCs w:val="16"/>
        </w:rPr>
        <w:t>от 31.12.2019 № 2281</w:t>
      </w:r>
    </w:p>
    <w:p w:rsidR="004046DC" w:rsidRPr="00DE14A2" w:rsidRDefault="004046DC" w:rsidP="004046DC">
      <w:pPr>
        <w:jc w:val="center"/>
        <w:rPr>
          <w:rFonts w:ascii="Arial" w:hAnsi="Arial" w:cs="Arial"/>
          <w:b/>
          <w:sz w:val="16"/>
          <w:szCs w:val="16"/>
        </w:rPr>
      </w:pPr>
      <w:r w:rsidRPr="00DE14A2">
        <w:rPr>
          <w:rFonts w:ascii="Arial" w:hAnsi="Arial" w:cs="Arial"/>
          <w:b/>
          <w:sz w:val="16"/>
          <w:szCs w:val="16"/>
        </w:rPr>
        <w:t xml:space="preserve">ГРАФИК </w:t>
      </w:r>
    </w:p>
    <w:p w:rsidR="004046DC" w:rsidRPr="00DE14A2" w:rsidRDefault="004046DC" w:rsidP="004046DC">
      <w:pPr>
        <w:jc w:val="center"/>
        <w:rPr>
          <w:rFonts w:ascii="Arial" w:hAnsi="Arial" w:cs="Arial"/>
          <w:b/>
          <w:sz w:val="16"/>
          <w:szCs w:val="16"/>
        </w:rPr>
      </w:pPr>
      <w:r w:rsidRPr="00DE14A2">
        <w:rPr>
          <w:rFonts w:ascii="Arial" w:hAnsi="Arial" w:cs="Arial"/>
          <w:b/>
          <w:sz w:val="16"/>
          <w:szCs w:val="16"/>
        </w:rPr>
        <w:t>проведения инвентаризации объектов центрального водоснабжения, водоотведения и оч</w:t>
      </w:r>
      <w:r w:rsidRPr="00DE14A2">
        <w:rPr>
          <w:rFonts w:ascii="Arial" w:hAnsi="Arial" w:cs="Arial"/>
          <w:b/>
          <w:sz w:val="16"/>
          <w:szCs w:val="16"/>
        </w:rPr>
        <w:t>и</w:t>
      </w:r>
      <w:r w:rsidRPr="00DE14A2">
        <w:rPr>
          <w:rFonts w:ascii="Arial" w:hAnsi="Arial" w:cs="Arial"/>
          <w:b/>
          <w:sz w:val="16"/>
          <w:szCs w:val="16"/>
        </w:rPr>
        <w:t>стки стоков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3719"/>
        <w:gridCol w:w="3938"/>
        <w:gridCol w:w="1694"/>
      </w:tblGrid>
      <w:tr w:rsidR="004046DC" w:rsidRPr="00DE14A2" w:rsidTr="004046DC">
        <w:trPr>
          <w:trHeight w:val="20"/>
        </w:trPr>
        <w:tc>
          <w:tcPr>
            <w:tcW w:w="572" w:type="dxa"/>
            <w:shd w:val="clear" w:color="auto" w:fill="auto"/>
            <w:vAlign w:val="center"/>
          </w:tcPr>
          <w:p w:rsidR="004046DC" w:rsidRPr="00DE14A2" w:rsidRDefault="004046DC" w:rsidP="00D61C31">
            <w:pPr>
              <w:jc w:val="center"/>
              <w:rPr>
                <w:rFonts w:ascii="Arial" w:hAnsi="Arial" w:cs="Arial"/>
                <w:b/>
                <w:sz w:val="16"/>
                <w:szCs w:val="16"/>
              </w:rPr>
            </w:pPr>
            <w:r w:rsidRPr="00DE14A2">
              <w:rPr>
                <w:rFonts w:ascii="Arial" w:hAnsi="Arial" w:cs="Arial"/>
                <w:b/>
                <w:sz w:val="16"/>
                <w:szCs w:val="16"/>
              </w:rPr>
              <w:t xml:space="preserve">№ </w:t>
            </w:r>
            <w:proofErr w:type="spellStart"/>
            <w:r w:rsidRPr="00DE14A2">
              <w:rPr>
                <w:rFonts w:ascii="Arial" w:hAnsi="Arial" w:cs="Arial"/>
                <w:b/>
                <w:sz w:val="16"/>
                <w:szCs w:val="16"/>
              </w:rPr>
              <w:t>п</w:t>
            </w:r>
            <w:proofErr w:type="spellEnd"/>
            <w:r w:rsidRPr="00DE14A2">
              <w:rPr>
                <w:rFonts w:ascii="Arial" w:hAnsi="Arial" w:cs="Arial"/>
                <w:b/>
                <w:sz w:val="16"/>
                <w:szCs w:val="16"/>
              </w:rPr>
              <w:t>/</w:t>
            </w:r>
            <w:proofErr w:type="spellStart"/>
            <w:r w:rsidRPr="00DE14A2">
              <w:rPr>
                <w:rFonts w:ascii="Arial" w:hAnsi="Arial" w:cs="Arial"/>
                <w:b/>
                <w:sz w:val="16"/>
                <w:szCs w:val="16"/>
              </w:rPr>
              <w:t>п</w:t>
            </w:r>
            <w:proofErr w:type="spellEnd"/>
          </w:p>
        </w:tc>
        <w:tc>
          <w:tcPr>
            <w:tcW w:w="3719" w:type="dxa"/>
            <w:vAlign w:val="center"/>
          </w:tcPr>
          <w:p w:rsidR="004046DC" w:rsidRPr="00DE14A2" w:rsidRDefault="004046DC" w:rsidP="00D61C31">
            <w:pPr>
              <w:jc w:val="center"/>
              <w:rPr>
                <w:rFonts w:ascii="Arial" w:hAnsi="Arial" w:cs="Arial"/>
                <w:b/>
                <w:sz w:val="16"/>
                <w:szCs w:val="16"/>
              </w:rPr>
            </w:pPr>
            <w:r w:rsidRPr="00DE14A2">
              <w:rPr>
                <w:rFonts w:ascii="Arial" w:hAnsi="Arial" w:cs="Arial"/>
                <w:b/>
                <w:sz w:val="16"/>
                <w:szCs w:val="16"/>
              </w:rPr>
              <w:t>Место проведения</w:t>
            </w:r>
          </w:p>
        </w:tc>
        <w:tc>
          <w:tcPr>
            <w:tcW w:w="3938" w:type="dxa"/>
            <w:shd w:val="clear" w:color="auto" w:fill="auto"/>
            <w:vAlign w:val="center"/>
          </w:tcPr>
          <w:p w:rsidR="004046DC" w:rsidRPr="00DE14A2" w:rsidRDefault="004046DC" w:rsidP="00D61C31">
            <w:pPr>
              <w:jc w:val="center"/>
              <w:rPr>
                <w:rFonts w:ascii="Arial" w:hAnsi="Arial" w:cs="Arial"/>
                <w:b/>
                <w:sz w:val="16"/>
                <w:szCs w:val="16"/>
              </w:rPr>
            </w:pPr>
            <w:r w:rsidRPr="00DE14A2">
              <w:rPr>
                <w:rFonts w:ascii="Arial" w:hAnsi="Arial" w:cs="Arial"/>
                <w:b/>
                <w:sz w:val="16"/>
                <w:szCs w:val="16"/>
              </w:rPr>
              <w:t xml:space="preserve">Объект проведения </w:t>
            </w:r>
            <w:r w:rsidRPr="00DE14A2">
              <w:rPr>
                <w:rFonts w:ascii="Arial" w:hAnsi="Arial" w:cs="Arial"/>
                <w:b/>
                <w:sz w:val="16"/>
                <w:szCs w:val="16"/>
              </w:rPr>
              <w:br/>
              <w:t>инвентариз</w:t>
            </w:r>
            <w:r w:rsidRPr="00DE14A2">
              <w:rPr>
                <w:rFonts w:ascii="Arial" w:hAnsi="Arial" w:cs="Arial"/>
                <w:b/>
                <w:sz w:val="16"/>
                <w:szCs w:val="16"/>
              </w:rPr>
              <w:t>а</w:t>
            </w:r>
            <w:r w:rsidRPr="00DE14A2">
              <w:rPr>
                <w:rFonts w:ascii="Arial" w:hAnsi="Arial" w:cs="Arial"/>
                <w:b/>
                <w:sz w:val="16"/>
                <w:szCs w:val="16"/>
              </w:rPr>
              <w:t>ции</w:t>
            </w:r>
          </w:p>
        </w:tc>
        <w:tc>
          <w:tcPr>
            <w:tcW w:w="1694" w:type="dxa"/>
            <w:shd w:val="clear" w:color="auto" w:fill="auto"/>
            <w:vAlign w:val="center"/>
          </w:tcPr>
          <w:p w:rsidR="004046DC" w:rsidRPr="00DE14A2" w:rsidRDefault="004046DC" w:rsidP="00D61C31">
            <w:pPr>
              <w:jc w:val="center"/>
              <w:rPr>
                <w:rFonts w:ascii="Arial" w:hAnsi="Arial" w:cs="Arial"/>
                <w:b/>
                <w:sz w:val="16"/>
                <w:szCs w:val="16"/>
              </w:rPr>
            </w:pPr>
            <w:r w:rsidRPr="00DE14A2">
              <w:rPr>
                <w:rFonts w:ascii="Arial" w:hAnsi="Arial" w:cs="Arial"/>
                <w:b/>
                <w:sz w:val="16"/>
                <w:szCs w:val="16"/>
              </w:rPr>
              <w:t>Дата</w:t>
            </w:r>
          </w:p>
        </w:tc>
      </w:tr>
      <w:tr w:rsidR="004046DC" w:rsidRPr="00DE14A2" w:rsidTr="004046DC">
        <w:trPr>
          <w:trHeight w:val="20"/>
        </w:trPr>
        <w:tc>
          <w:tcPr>
            <w:tcW w:w="572"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w:t>
            </w:r>
          </w:p>
        </w:tc>
        <w:tc>
          <w:tcPr>
            <w:tcW w:w="3719" w:type="dxa"/>
          </w:tcPr>
          <w:p w:rsidR="004046DC" w:rsidRPr="00DE14A2" w:rsidRDefault="004046DC" w:rsidP="00D61C31">
            <w:pPr>
              <w:jc w:val="center"/>
              <w:rPr>
                <w:rFonts w:ascii="Arial" w:hAnsi="Arial" w:cs="Arial"/>
                <w:sz w:val="16"/>
                <w:szCs w:val="16"/>
              </w:rPr>
            </w:pPr>
            <w:r w:rsidRPr="00DE14A2">
              <w:rPr>
                <w:rFonts w:ascii="Arial" w:hAnsi="Arial" w:cs="Arial"/>
                <w:sz w:val="16"/>
                <w:szCs w:val="16"/>
              </w:rPr>
              <w:t>2</w:t>
            </w:r>
          </w:p>
        </w:tc>
        <w:tc>
          <w:tcPr>
            <w:tcW w:w="3938"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4</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1.</w:t>
            </w:r>
          </w:p>
        </w:tc>
        <w:tc>
          <w:tcPr>
            <w:tcW w:w="3719" w:type="dxa"/>
          </w:tcPr>
          <w:p w:rsidR="004046DC" w:rsidRPr="00DE14A2" w:rsidRDefault="004046DC" w:rsidP="00D61C31">
            <w:pPr>
              <w:rPr>
                <w:rFonts w:ascii="Arial" w:hAnsi="Arial" w:cs="Arial"/>
                <w:sz w:val="16"/>
                <w:szCs w:val="16"/>
              </w:rPr>
            </w:pPr>
            <w:r w:rsidRPr="00DE14A2">
              <w:rPr>
                <w:rFonts w:ascii="Arial" w:hAnsi="Arial" w:cs="Arial"/>
                <w:sz w:val="16"/>
                <w:szCs w:val="16"/>
              </w:rPr>
              <w:t>с.Едрово, п. Сосновый</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2260 1988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2.</w:t>
            </w:r>
          </w:p>
        </w:tc>
        <w:tc>
          <w:tcPr>
            <w:tcW w:w="3719" w:type="dxa"/>
          </w:tcPr>
          <w:p w:rsidR="004046DC" w:rsidRPr="00DE14A2" w:rsidRDefault="004046DC" w:rsidP="00D61C31">
            <w:pPr>
              <w:rPr>
                <w:rFonts w:ascii="Arial" w:hAnsi="Arial" w:cs="Arial"/>
                <w:sz w:val="16"/>
                <w:szCs w:val="16"/>
              </w:rPr>
            </w:pPr>
            <w:r w:rsidRPr="00DE14A2">
              <w:rPr>
                <w:rFonts w:ascii="Arial" w:hAnsi="Arial" w:cs="Arial"/>
                <w:sz w:val="16"/>
                <w:szCs w:val="16"/>
              </w:rPr>
              <w:t xml:space="preserve">с.Едрово, п. </w:t>
            </w:r>
            <w:proofErr w:type="spellStart"/>
            <w:r w:rsidRPr="00DE14A2">
              <w:rPr>
                <w:rFonts w:ascii="Arial" w:hAnsi="Arial" w:cs="Arial"/>
                <w:sz w:val="16"/>
                <w:szCs w:val="16"/>
              </w:rPr>
              <w:t>Щебзавод</w:t>
            </w:r>
            <w:proofErr w:type="spellEnd"/>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364 К (1963) 1963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3.</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с.Едрово, п. Животноводов</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1914 1980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4.</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с.Едрово, ул. Станционная</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1912 1980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5.</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с.Едрово, ул. Строителей</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б/</w:t>
            </w:r>
            <w:proofErr w:type="spellStart"/>
            <w:r w:rsidRPr="00DE14A2">
              <w:rPr>
                <w:rFonts w:ascii="Arial" w:hAnsi="Arial" w:cs="Arial"/>
                <w:sz w:val="16"/>
                <w:szCs w:val="16"/>
              </w:rPr>
              <w:t>н</w:t>
            </w:r>
            <w:proofErr w:type="spellEnd"/>
            <w:r w:rsidRPr="00DE14A2">
              <w:rPr>
                <w:rFonts w:ascii="Arial" w:hAnsi="Arial" w:cs="Arial"/>
                <w:sz w:val="16"/>
                <w:szCs w:val="16"/>
              </w:rPr>
              <w:t xml:space="preserve"> 2010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6.</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с.Едрово</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КНС</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7.</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с.Едрово</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ВНБ  9 м.</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8.</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с.Едрово</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ВНБ 17 м.</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9.</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с.Едрово</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 xml:space="preserve">ВНБ 10 м. </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10.</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с.Едрово</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ВНБ 18 м.</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11.</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Добывалово  </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2275 1989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12.</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Добывалово </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Н-52-82 1982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13.</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Ивантеево</w:t>
            </w:r>
            <w:proofErr w:type="spellEnd"/>
            <w:r w:rsidRPr="00DE14A2">
              <w:rPr>
                <w:rFonts w:ascii="Arial" w:hAnsi="Arial" w:cs="Arial"/>
                <w:sz w:val="16"/>
                <w:szCs w:val="16"/>
              </w:rPr>
              <w:t xml:space="preserve"> </w:t>
            </w:r>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скважина 10501 1966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16.01.2020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14.</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Ивантеево</w:t>
            </w:r>
            <w:proofErr w:type="spellEnd"/>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скважина 10617 1964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16.01.2020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15.</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Ивантеево</w:t>
            </w:r>
            <w:proofErr w:type="spellEnd"/>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скважина 45617 1972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16.01.2020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16.</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Ивантеево</w:t>
            </w:r>
            <w:proofErr w:type="spellEnd"/>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ВНБ 32 м.</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16.01.2020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17.</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Ивантеево</w:t>
            </w:r>
            <w:proofErr w:type="spellEnd"/>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ОС</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16.01.2020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18.</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д. Теребень</w:t>
            </w:r>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скважина 1987 1982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20.01.2020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19.</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Костково</w:t>
            </w:r>
            <w:proofErr w:type="spellEnd"/>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скважина 2182 1987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20.01.2020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20.</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Костково</w:t>
            </w:r>
            <w:proofErr w:type="spellEnd"/>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ВНБ 25 м.</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20.01.2020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21.</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Костково</w:t>
            </w:r>
            <w:proofErr w:type="spellEnd"/>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КНС</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20.01.2020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22.</w:t>
            </w:r>
          </w:p>
        </w:tc>
        <w:tc>
          <w:tcPr>
            <w:tcW w:w="3719" w:type="dxa"/>
          </w:tcPr>
          <w:p w:rsidR="004046DC" w:rsidRPr="00DE14A2" w:rsidRDefault="004046DC" w:rsidP="00D61C31">
            <w:pPr>
              <w:rPr>
                <w:rFonts w:ascii="Arial" w:hAnsi="Arial" w:cs="Arial"/>
                <w:sz w:val="16"/>
                <w:szCs w:val="16"/>
              </w:rPr>
            </w:pPr>
            <w:r w:rsidRPr="00DE14A2">
              <w:rPr>
                <w:rFonts w:ascii="Arial" w:hAnsi="Arial" w:cs="Arial"/>
                <w:sz w:val="16"/>
                <w:szCs w:val="16"/>
              </w:rPr>
              <w:t>п. Приозерный</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2261 1988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20.01.2020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23.</w:t>
            </w:r>
          </w:p>
        </w:tc>
        <w:tc>
          <w:tcPr>
            <w:tcW w:w="3719" w:type="dxa"/>
          </w:tcPr>
          <w:p w:rsidR="004046DC" w:rsidRPr="00DE14A2" w:rsidRDefault="004046DC" w:rsidP="00D61C31">
            <w:pPr>
              <w:rPr>
                <w:rFonts w:ascii="Arial" w:hAnsi="Arial" w:cs="Arial"/>
                <w:sz w:val="16"/>
                <w:szCs w:val="16"/>
              </w:rPr>
            </w:pPr>
            <w:r w:rsidRPr="00DE14A2">
              <w:rPr>
                <w:rFonts w:ascii="Arial" w:hAnsi="Arial" w:cs="Arial"/>
                <w:sz w:val="16"/>
                <w:szCs w:val="16"/>
              </w:rPr>
              <w:t>п. Приозерный</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ВНБ 10 м.</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20.01.2020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24.</w:t>
            </w:r>
          </w:p>
        </w:tc>
        <w:tc>
          <w:tcPr>
            <w:tcW w:w="3719" w:type="dxa"/>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Шуя </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1814 1978 г.</w:t>
            </w:r>
            <w:r w:rsidRPr="00DE14A2">
              <w:rPr>
                <w:rFonts w:ascii="Arial" w:hAnsi="Arial" w:cs="Arial"/>
                <w:sz w:val="16"/>
                <w:szCs w:val="16"/>
              </w:rPr>
              <w:tab/>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22.01.2020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25.</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п. </w:t>
            </w:r>
            <w:proofErr w:type="spellStart"/>
            <w:r w:rsidRPr="00DE14A2">
              <w:rPr>
                <w:rFonts w:ascii="Arial" w:hAnsi="Arial" w:cs="Arial"/>
                <w:sz w:val="16"/>
                <w:szCs w:val="16"/>
              </w:rPr>
              <w:t>Короцко</w:t>
            </w:r>
            <w:proofErr w:type="spellEnd"/>
            <w:r w:rsidRPr="00DE14A2">
              <w:rPr>
                <w:rFonts w:ascii="Arial" w:hAnsi="Arial" w:cs="Arial"/>
                <w:sz w:val="16"/>
                <w:szCs w:val="16"/>
              </w:rPr>
              <w:t xml:space="preserve"> </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46-56 1956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22.01.2020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26.</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п. </w:t>
            </w:r>
            <w:proofErr w:type="spellStart"/>
            <w:r w:rsidRPr="00DE14A2">
              <w:rPr>
                <w:rFonts w:ascii="Arial" w:hAnsi="Arial" w:cs="Arial"/>
                <w:sz w:val="16"/>
                <w:szCs w:val="16"/>
              </w:rPr>
              <w:t>Короцко</w:t>
            </w:r>
            <w:proofErr w:type="spellEnd"/>
            <w:r w:rsidRPr="00DE14A2">
              <w:rPr>
                <w:rFonts w:ascii="Arial" w:hAnsi="Arial" w:cs="Arial"/>
                <w:sz w:val="16"/>
                <w:szCs w:val="16"/>
              </w:rPr>
              <w:t xml:space="preserve"> </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262-76 1976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22.01.2020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27.</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п. </w:t>
            </w:r>
            <w:proofErr w:type="spellStart"/>
            <w:r w:rsidRPr="00DE14A2">
              <w:rPr>
                <w:rFonts w:ascii="Arial" w:hAnsi="Arial" w:cs="Arial"/>
                <w:sz w:val="16"/>
                <w:szCs w:val="16"/>
              </w:rPr>
              <w:t>Короцко</w:t>
            </w:r>
            <w:proofErr w:type="spellEnd"/>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ВНБ 32 м.</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22.01.2020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28.</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п. </w:t>
            </w:r>
            <w:proofErr w:type="spellStart"/>
            <w:r w:rsidRPr="00DE14A2">
              <w:rPr>
                <w:rFonts w:ascii="Arial" w:hAnsi="Arial" w:cs="Arial"/>
                <w:sz w:val="16"/>
                <w:szCs w:val="16"/>
              </w:rPr>
              <w:t>Короцко</w:t>
            </w:r>
            <w:proofErr w:type="spellEnd"/>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БОС</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22.01.2020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29.</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с. Яжелбицы, </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36-719 1976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30.</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 Яжелбицы</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33 080 1973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31.</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 Яжелбицы</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КНС</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32.</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 Яжелбицы</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станция 2го подъема</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33.</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 Яжелбицы</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БОС</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lastRenderedPageBreak/>
              <w:t>34.</w:t>
            </w:r>
          </w:p>
        </w:tc>
        <w:tc>
          <w:tcPr>
            <w:tcW w:w="3719" w:type="dxa"/>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Лутовенка</w:t>
            </w:r>
            <w:proofErr w:type="spellEnd"/>
            <w:r w:rsidRPr="00DE14A2">
              <w:rPr>
                <w:rFonts w:ascii="Arial" w:hAnsi="Arial" w:cs="Arial"/>
                <w:sz w:val="16"/>
                <w:szCs w:val="16"/>
              </w:rPr>
              <w:t xml:space="preserve"> </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3-74 1974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35.</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Любница</w:t>
            </w:r>
            <w:proofErr w:type="spellEnd"/>
            <w:r w:rsidRPr="00DE14A2">
              <w:rPr>
                <w:rFonts w:ascii="Arial" w:hAnsi="Arial" w:cs="Arial"/>
                <w:sz w:val="16"/>
                <w:szCs w:val="16"/>
              </w:rPr>
              <w:t xml:space="preserve"> </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1607 1975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36.</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Любница</w:t>
            </w:r>
            <w:proofErr w:type="spellEnd"/>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2288 1989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37.</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Любница</w:t>
            </w:r>
            <w:proofErr w:type="spellEnd"/>
            <w:r w:rsidRPr="00DE14A2">
              <w:rPr>
                <w:rFonts w:ascii="Arial" w:hAnsi="Arial" w:cs="Arial"/>
                <w:sz w:val="16"/>
                <w:szCs w:val="16"/>
              </w:rPr>
              <w:t xml:space="preserve"> </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ВНБ 15 м.</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38.</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Любница</w:t>
            </w:r>
            <w:proofErr w:type="spellEnd"/>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ВНБ 11 м.</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39.</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Любница</w:t>
            </w:r>
            <w:proofErr w:type="spellEnd"/>
            <w:r w:rsidRPr="00DE14A2">
              <w:rPr>
                <w:rFonts w:ascii="Arial" w:hAnsi="Arial" w:cs="Arial"/>
                <w:sz w:val="16"/>
                <w:szCs w:val="16"/>
              </w:rPr>
              <w:t xml:space="preserve"> </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289-76 1976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24.01.2020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40.</w:t>
            </w:r>
          </w:p>
        </w:tc>
        <w:tc>
          <w:tcPr>
            <w:tcW w:w="3719" w:type="dxa"/>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Семеновщина</w:t>
            </w:r>
            <w:proofErr w:type="spellEnd"/>
            <w:r w:rsidRPr="00DE14A2">
              <w:rPr>
                <w:rFonts w:ascii="Arial" w:hAnsi="Arial" w:cs="Arial"/>
                <w:sz w:val="16"/>
                <w:szCs w:val="16"/>
              </w:rPr>
              <w:t xml:space="preserve"> </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1950 1981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27.01.2020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41.</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Ермошкино</w:t>
            </w:r>
            <w:proofErr w:type="spellEnd"/>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1707 1976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27.01.2020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42.</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Ермошкино</w:t>
            </w:r>
            <w:proofErr w:type="spellEnd"/>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ВНБ 14 м.</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27.01.2020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43.</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д. Б. Замошье</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1877 1979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27.01.2020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44.</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д. Б. Замошье</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ВНБ 11 м.</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27.01.2020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45.</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Кирилловщина</w:t>
            </w:r>
            <w:proofErr w:type="spellEnd"/>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1989 1982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27.01.2020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46.</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Кирилловщина</w:t>
            </w:r>
            <w:proofErr w:type="spellEnd"/>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ВНБ 14 м.</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27.01.2020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47.</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Мирохны</w:t>
            </w:r>
            <w:proofErr w:type="spellEnd"/>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426</w:t>
            </w:r>
            <w:r w:rsidRPr="00DE14A2">
              <w:rPr>
                <w:rFonts w:ascii="Arial" w:hAnsi="Arial" w:cs="Arial"/>
                <w:sz w:val="16"/>
                <w:szCs w:val="16"/>
              </w:rPr>
              <w:tab/>
              <w:t>1977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27.01.2020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48.</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д. </w:t>
            </w:r>
            <w:proofErr w:type="spellStart"/>
            <w:r w:rsidRPr="00DE14A2">
              <w:rPr>
                <w:rFonts w:ascii="Arial" w:hAnsi="Arial" w:cs="Arial"/>
                <w:sz w:val="16"/>
                <w:szCs w:val="16"/>
              </w:rPr>
              <w:t>Мирохны</w:t>
            </w:r>
            <w:proofErr w:type="spellEnd"/>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ВНБ 14 м.</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27.01.2020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49.</w:t>
            </w:r>
          </w:p>
        </w:tc>
        <w:tc>
          <w:tcPr>
            <w:tcW w:w="3719" w:type="dxa"/>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Молодежная</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9-69 (1) 1970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29.01.2020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50.</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Молодежная</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7-68 (2) 1968 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29.01.2020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51.</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Молодежная</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8-68 (3) 1968г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29.01.2020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52.</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Молодежная</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Н 28-79 (4) 1979г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29.01.2020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53.</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Молодежная</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Н 27-79 (5) 1979г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29.01.2020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54.</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Молодежная</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10-70 (6) 1970г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29.01.2020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55.</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Молодежная</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Н 34-83 (8) 1983г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29.01.2020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56.</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г. Валдай, ул. </w:t>
            </w:r>
            <w:proofErr w:type="spellStart"/>
            <w:r w:rsidRPr="00DE14A2">
              <w:rPr>
                <w:rFonts w:ascii="Arial" w:hAnsi="Arial" w:cs="Arial"/>
                <w:sz w:val="16"/>
                <w:szCs w:val="16"/>
              </w:rPr>
              <w:t>Студгородок</w:t>
            </w:r>
            <w:proofErr w:type="spellEnd"/>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784-66 1980г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29.01.2020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57.</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Энергетиков</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Н 42-89 1989г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29.01.2020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58.</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Георгиевская</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5-67 1967г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29.01.2020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59.</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с. Зимогорье</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ТУСМ 1974г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31.01.2020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60.</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с. Зимогорье</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7-67 1967г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31.01.2020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61.</w:t>
            </w:r>
          </w:p>
        </w:tc>
        <w:tc>
          <w:tcPr>
            <w:tcW w:w="3719" w:type="dxa"/>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с. Зимогорье</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1885 1980г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31.01.2020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62.</w:t>
            </w:r>
          </w:p>
        </w:tc>
        <w:tc>
          <w:tcPr>
            <w:tcW w:w="3719" w:type="dxa"/>
          </w:tcPr>
          <w:p w:rsidR="004046DC" w:rsidRPr="00DE14A2" w:rsidRDefault="004046DC" w:rsidP="00D61C31">
            <w:pPr>
              <w:rPr>
                <w:rFonts w:ascii="Arial" w:hAnsi="Arial" w:cs="Arial"/>
                <w:sz w:val="16"/>
                <w:szCs w:val="16"/>
              </w:rPr>
            </w:pPr>
            <w:r w:rsidRPr="00DE14A2">
              <w:rPr>
                <w:rFonts w:ascii="Arial" w:hAnsi="Arial" w:cs="Arial"/>
                <w:sz w:val="16"/>
                <w:szCs w:val="16"/>
              </w:rPr>
              <w:t>г. Валдай, пос. Выскодно-2</w:t>
            </w:r>
          </w:p>
        </w:tc>
        <w:tc>
          <w:tcPr>
            <w:tcW w:w="3938"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Скважина  2608 2016г</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31.01.2020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63.</w:t>
            </w:r>
          </w:p>
        </w:tc>
        <w:tc>
          <w:tcPr>
            <w:tcW w:w="3719" w:type="dxa"/>
            <w:tcBorders>
              <w:top w:val="nil"/>
              <w:left w:val="nil"/>
              <w:bottom w:val="nil"/>
              <w:right w:val="single" w:sz="8" w:space="0" w:color="auto"/>
            </w:tcBorders>
            <w:shd w:val="clear" w:color="000000" w:fill="FFFFFF"/>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Энергетиков</w:t>
            </w:r>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ВНБ 11 м.</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31.01.2020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64.</w:t>
            </w:r>
          </w:p>
        </w:tc>
        <w:tc>
          <w:tcPr>
            <w:tcW w:w="3719" w:type="dxa"/>
            <w:tcBorders>
              <w:top w:val="single" w:sz="8" w:space="0" w:color="auto"/>
              <w:left w:val="nil"/>
              <w:bottom w:val="single" w:sz="8" w:space="0" w:color="auto"/>
              <w:right w:val="single" w:sz="8" w:space="0" w:color="auto"/>
            </w:tcBorders>
            <w:shd w:val="clear" w:color="000000" w:fill="FFFFFF"/>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Молодежная</w:t>
            </w:r>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Станция 2-го подъема Валдай</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31.01.2020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65.</w:t>
            </w:r>
          </w:p>
        </w:tc>
        <w:tc>
          <w:tcPr>
            <w:tcW w:w="3719" w:type="dxa"/>
            <w:tcBorders>
              <w:top w:val="single" w:sz="8" w:space="0" w:color="auto"/>
              <w:left w:val="nil"/>
              <w:bottom w:val="single" w:sz="8" w:space="0" w:color="auto"/>
              <w:right w:val="single" w:sz="8" w:space="0" w:color="auto"/>
            </w:tcBorders>
            <w:shd w:val="clear" w:color="000000" w:fill="FFFFFF"/>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Заводская</w:t>
            </w:r>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Станция 2-го подъема </w:t>
            </w:r>
            <w:proofErr w:type="spellStart"/>
            <w:r w:rsidRPr="00DE14A2">
              <w:rPr>
                <w:rFonts w:ascii="Arial" w:hAnsi="Arial" w:cs="Arial"/>
                <w:sz w:val="16"/>
                <w:szCs w:val="16"/>
              </w:rPr>
              <w:t>Мехзавод</w:t>
            </w:r>
            <w:proofErr w:type="spellEnd"/>
            <w:r w:rsidRPr="00DE14A2">
              <w:rPr>
                <w:rFonts w:ascii="Arial" w:hAnsi="Arial" w:cs="Arial"/>
                <w:sz w:val="16"/>
                <w:szCs w:val="16"/>
              </w:rPr>
              <w:t xml:space="preserve"> </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31.01.2020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66.</w:t>
            </w:r>
          </w:p>
        </w:tc>
        <w:tc>
          <w:tcPr>
            <w:tcW w:w="3719" w:type="dxa"/>
            <w:tcBorders>
              <w:top w:val="single" w:sz="8" w:space="0" w:color="auto"/>
              <w:left w:val="nil"/>
              <w:bottom w:val="single" w:sz="8" w:space="0" w:color="auto"/>
              <w:right w:val="single" w:sz="8" w:space="0" w:color="auto"/>
            </w:tcBorders>
            <w:shd w:val="clear" w:color="000000" w:fill="FFFFFF"/>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Белова</w:t>
            </w:r>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ГКНС</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31.01.2020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67.</w:t>
            </w:r>
          </w:p>
        </w:tc>
        <w:tc>
          <w:tcPr>
            <w:tcW w:w="3719" w:type="dxa"/>
            <w:tcBorders>
              <w:top w:val="nil"/>
              <w:left w:val="nil"/>
              <w:bottom w:val="single" w:sz="8" w:space="0" w:color="auto"/>
              <w:right w:val="single" w:sz="8" w:space="0" w:color="auto"/>
            </w:tcBorders>
            <w:shd w:val="clear" w:color="000000" w:fill="FFFFFF"/>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Белова, 2а</w:t>
            </w:r>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КНС ул. Белова 2а (ТЕХНИКУМ)</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31.01.2020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68.</w:t>
            </w:r>
          </w:p>
        </w:tc>
        <w:tc>
          <w:tcPr>
            <w:tcW w:w="3719" w:type="dxa"/>
            <w:tcBorders>
              <w:top w:val="nil"/>
              <w:left w:val="nil"/>
              <w:bottom w:val="single" w:sz="8" w:space="0" w:color="auto"/>
              <w:right w:val="single" w:sz="8" w:space="0" w:color="auto"/>
            </w:tcBorders>
            <w:shd w:val="clear" w:color="000000" w:fill="FFFFFF"/>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г. Валдай, ул. </w:t>
            </w:r>
            <w:proofErr w:type="spellStart"/>
            <w:r w:rsidRPr="00DE14A2">
              <w:rPr>
                <w:rFonts w:ascii="Arial" w:hAnsi="Arial" w:cs="Arial"/>
                <w:sz w:val="16"/>
                <w:szCs w:val="16"/>
              </w:rPr>
              <w:t>Ручьевская</w:t>
            </w:r>
            <w:proofErr w:type="spellEnd"/>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КНС ул. </w:t>
            </w:r>
            <w:proofErr w:type="spellStart"/>
            <w:r w:rsidRPr="00DE14A2">
              <w:rPr>
                <w:rFonts w:ascii="Arial" w:hAnsi="Arial" w:cs="Arial"/>
                <w:sz w:val="16"/>
                <w:szCs w:val="16"/>
              </w:rPr>
              <w:t>Ручьевская</w:t>
            </w:r>
            <w:proofErr w:type="spellEnd"/>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31.01.2020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69.</w:t>
            </w:r>
          </w:p>
        </w:tc>
        <w:tc>
          <w:tcPr>
            <w:tcW w:w="3719" w:type="dxa"/>
            <w:tcBorders>
              <w:top w:val="nil"/>
              <w:left w:val="nil"/>
              <w:bottom w:val="single" w:sz="8" w:space="0" w:color="auto"/>
              <w:right w:val="single" w:sz="8" w:space="0" w:color="auto"/>
            </w:tcBorders>
            <w:shd w:val="clear" w:color="000000" w:fill="FFFFFF"/>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г. Валдай, ул. </w:t>
            </w:r>
            <w:proofErr w:type="spellStart"/>
            <w:r w:rsidRPr="00DE14A2">
              <w:rPr>
                <w:rFonts w:ascii="Arial" w:hAnsi="Arial" w:cs="Arial"/>
                <w:sz w:val="16"/>
                <w:szCs w:val="16"/>
              </w:rPr>
              <w:t>Молотковская</w:t>
            </w:r>
            <w:proofErr w:type="spellEnd"/>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 xml:space="preserve">КНС ул. </w:t>
            </w:r>
            <w:proofErr w:type="spellStart"/>
            <w:r w:rsidRPr="00DE14A2">
              <w:rPr>
                <w:rFonts w:ascii="Arial" w:hAnsi="Arial" w:cs="Arial"/>
                <w:sz w:val="16"/>
                <w:szCs w:val="16"/>
              </w:rPr>
              <w:t>Молотковская</w:t>
            </w:r>
            <w:proofErr w:type="spellEnd"/>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31.01.2020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70.</w:t>
            </w:r>
          </w:p>
        </w:tc>
        <w:tc>
          <w:tcPr>
            <w:tcW w:w="3719" w:type="dxa"/>
            <w:tcBorders>
              <w:top w:val="nil"/>
              <w:left w:val="nil"/>
              <w:bottom w:val="single" w:sz="8" w:space="0" w:color="auto"/>
              <w:right w:val="single" w:sz="8" w:space="0" w:color="auto"/>
            </w:tcBorders>
            <w:shd w:val="clear" w:color="000000" w:fill="FFFFFF"/>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Мелиораторов</w:t>
            </w:r>
          </w:p>
        </w:tc>
        <w:tc>
          <w:tcPr>
            <w:tcW w:w="3938" w:type="dxa"/>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КНС ул. Мелиораторов (ПМК)</w:t>
            </w:r>
          </w:p>
        </w:tc>
        <w:tc>
          <w:tcPr>
            <w:tcW w:w="1694" w:type="dxa"/>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31.01.2020</w:t>
            </w:r>
          </w:p>
        </w:tc>
      </w:tr>
      <w:tr w:rsidR="004046DC" w:rsidRPr="00DE14A2" w:rsidTr="004046DC">
        <w:trPr>
          <w:trHeight w:val="20"/>
        </w:trPr>
        <w:tc>
          <w:tcPr>
            <w:tcW w:w="572" w:type="dxa"/>
            <w:tcBorders>
              <w:bottom w:val="single" w:sz="4" w:space="0" w:color="auto"/>
            </w:tcBorders>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71.</w:t>
            </w:r>
          </w:p>
        </w:tc>
        <w:tc>
          <w:tcPr>
            <w:tcW w:w="3719" w:type="dxa"/>
            <w:tcBorders>
              <w:top w:val="nil"/>
              <w:left w:val="nil"/>
              <w:bottom w:val="single" w:sz="4" w:space="0" w:color="auto"/>
              <w:right w:val="single" w:sz="8" w:space="0" w:color="auto"/>
            </w:tcBorders>
            <w:shd w:val="clear" w:color="000000" w:fill="FFFFFF"/>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Песчаная</w:t>
            </w:r>
          </w:p>
        </w:tc>
        <w:tc>
          <w:tcPr>
            <w:tcW w:w="3938" w:type="dxa"/>
            <w:tcBorders>
              <w:bottom w:val="single" w:sz="4" w:space="0" w:color="auto"/>
            </w:tcBorders>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КНС ул. Песчаная (МЕТРИКА)</w:t>
            </w:r>
          </w:p>
        </w:tc>
        <w:tc>
          <w:tcPr>
            <w:tcW w:w="1694" w:type="dxa"/>
            <w:tcBorders>
              <w:bottom w:val="single" w:sz="4" w:space="0" w:color="auto"/>
            </w:tcBorders>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31.01.2020</w:t>
            </w:r>
          </w:p>
        </w:tc>
      </w:tr>
      <w:tr w:rsidR="004046DC" w:rsidRPr="00DE14A2" w:rsidTr="004046DC">
        <w:trPr>
          <w:trHeight w:val="20"/>
        </w:trPr>
        <w:tc>
          <w:tcPr>
            <w:tcW w:w="572" w:type="dxa"/>
            <w:tcBorders>
              <w:top w:val="single" w:sz="4" w:space="0" w:color="auto"/>
            </w:tcBorders>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72.</w:t>
            </w:r>
          </w:p>
        </w:tc>
        <w:tc>
          <w:tcPr>
            <w:tcW w:w="3719" w:type="dxa"/>
            <w:tcBorders>
              <w:top w:val="single" w:sz="4" w:space="0" w:color="auto"/>
              <w:left w:val="nil"/>
              <w:bottom w:val="nil"/>
              <w:right w:val="single" w:sz="8" w:space="0" w:color="auto"/>
            </w:tcBorders>
            <w:shd w:val="clear" w:color="000000" w:fill="FFFFFF"/>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ул. Почтовая</w:t>
            </w:r>
          </w:p>
        </w:tc>
        <w:tc>
          <w:tcPr>
            <w:tcW w:w="3938" w:type="dxa"/>
            <w:tcBorders>
              <w:top w:val="single" w:sz="4" w:space="0" w:color="auto"/>
            </w:tcBorders>
            <w:shd w:val="clear" w:color="auto" w:fill="auto"/>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КНС ул. Почтовая (ПОЛОМЯТЬ)</w:t>
            </w:r>
          </w:p>
        </w:tc>
        <w:tc>
          <w:tcPr>
            <w:tcW w:w="1694" w:type="dxa"/>
            <w:tcBorders>
              <w:top w:val="single" w:sz="4" w:space="0" w:color="auto"/>
            </w:tcBorders>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31.01.2020</w:t>
            </w:r>
          </w:p>
        </w:tc>
      </w:tr>
      <w:tr w:rsidR="004046DC" w:rsidRPr="00DE14A2" w:rsidTr="004046DC">
        <w:trPr>
          <w:trHeight w:val="20"/>
        </w:trPr>
        <w:tc>
          <w:tcPr>
            <w:tcW w:w="572" w:type="dxa"/>
            <w:shd w:val="clear" w:color="auto" w:fill="auto"/>
          </w:tcPr>
          <w:p w:rsidR="004046DC" w:rsidRPr="00DE14A2" w:rsidRDefault="004046DC" w:rsidP="00D61C31">
            <w:pPr>
              <w:rPr>
                <w:rFonts w:ascii="Arial" w:hAnsi="Arial" w:cs="Arial"/>
                <w:sz w:val="16"/>
                <w:szCs w:val="16"/>
              </w:rPr>
            </w:pPr>
            <w:r w:rsidRPr="00DE14A2">
              <w:rPr>
                <w:rFonts w:ascii="Arial" w:hAnsi="Arial" w:cs="Arial"/>
                <w:sz w:val="16"/>
                <w:szCs w:val="16"/>
              </w:rPr>
              <w:t>73.</w:t>
            </w:r>
          </w:p>
        </w:tc>
        <w:tc>
          <w:tcPr>
            <w:tcW w:w="3719" w:type="dxa"/>
            <w:tcBorders>
              <w:top w:val="single" w:sz="8" w:space="0" w:color="auto"/>
              <w:left w:val="single" w:sz="8" w:space="0" w:color="auto"/>
              <w:bottom w:val="single" w:sz="8" w:space="0" w:color="auto"/>
              <w:right w:val="single" w:sz="8" w:space="0" w:color="auto"/>
            </w:tcBorders>
            <w:shd w:val="clear" w:color="000000" w:fill="FFFFFF"/>
            <w:vAlign w:val="center"/>
          </w:tcPr>
          <w:p w:rsidR="004046DC" w:rsidRPr="00DE14A2" w:rsidRDefault="004046DC" w:rsidP="00D61C31">
            <w:pPr>
              <w:rPr>
                <w:rFonts w:ascii="Arial" w:hAnsi="Arial" w:cs="Arial"/>
                <w:sz w:val="16"/>
                <w:szCs w:val="16"/>
              </w:rPr>
            </w:pPr>
            <w:r w:rsidRPr="00DE14A2">
              <w:rPr>
                <w:rFonts w:ascii="Arial" w:hAnsi="Arial" w:cs="Arial"/>
                <w:sz w:val="16"/>
                <w:szCs w:val="16"/>
              </w:rPr>
              <w:t>г. Валдай, пос. Выскодно-2</w:t>
            </w:r>
          </w:p>
        </w:tc>
        <w:tc>
          <w:tcPr>
            <w:tcW w:w="3938" w:type="dxa"/>
            <w:tcBorders>
              <w:top w:val="single" w:sz="8" w:space="0" w:color="auto"/>
              <w:left w:val="nil"/>
              <w:bottom w:val="single" w:sz="8" w:space="0" w:color="auto"/>
              <w:right w:val="nil"/>
            </w:tcBorders>
            <w:shd w:val="clear" w:color="000000" w:fill="FFFFFF"/>
            <w:vAlign w:val="center"/>
          </w:tcPr>
          <w:p w:rsidR="004046DC" w:rsidRPr="00DE14A2" w:rsidRDefault="004046DC" w:rsidP="00D61C31">
            <w:pPr>
              <w:rPr>
                <w:rFonts w:ascii="Arial" w:hAnsi="Arial" w:cs="Arial"/>
                <w:sz w:val="16"/>
                <w:szCs w:val="16"/>
              </w:rPr>
            </w:pPr>
            <w:r w:rsidRPr="00DE14A2">
              <w:rPr>
                <w:rFonts w:ascii="Arial" w:hAnsi="Arial" w:cs="Arial"/>
                <w:bCs/>
                <w:sz w:val="16"/>
                <w:szCs w:val="16"/>
              </w:rPr>
              <w:t>БОС Выскодно-2</w:t>
            </w:r>
          </w:p>
        </w:tc>
        <w:tc>
          <w:tcPr>
            <w:tcW w:w="1694" w:type="dxa"/>
            <w:tcBorders>
              <w:top w:val="single" w:sz="8" w:space="0" w:color="auto"/>
              <w:left w:val="single" w:sz="8" w:space="0" w:color="auto"/>
              <w:bottom w:val="single" w:sz="8" w:space="0" w:color="auto"/>
              <w:right w:val="single" w:sz="4" w:space="0" w:color="auto"/>
            </w:tcBorders>
            <w:shd w:val="clear" w:color="auto" w:fill="auto"/>
          </w:tcPr>
          <w:p w:rsidR="004046DC" w:rsidRPr="00DE14A2" w:rsidRDefault="004046DC" w:rsidP="00D61C31">
            <w:pPr>
              <w:jc w:val="center"/>
              <w:rPr>
                <w:rFonts w:ascii="Arial" w:hAnsi="Arial" w:cs="Arial"/>
                <w:sz w:val="16"/>
                <w:szCs w:val="16"/>
              </w:rPr>
            </w:pPr>
            <w:r w:rsidRPr="00DE14A2">
              <w:rPr>
                <w:rFonts w:ascii="Arial" w:hAnsi="Arial" w:cs="Arial"/>
                <w:sz w:val="16"/>
                <w:szCs w:val="16"/>
              </w:rPr>
              <w:t>31.01.2020</w:t>
            </w:r>
          </w:p>
        </w:tc>
      </w:tr>
    </w:tbl>
    <w:p w:rsidR="00F410FF" w:rsidRDefault="00F410FF" w:rsidP="00E87F79">
      <w:pPr>
        <w:shd w:val="clear" w:color="auto" w:fill="FFFFFF"/>
        <w:suppressAutoHyphens/>
        <w:spacing w:line="240" w:lineRule="exact"/>
        <w:jc w:val="center"/>
        <w:rPr>
          <w:rFonts w:ascii="Arial" w:hAnsi="Arial" w:cs="Arial"/>
          <w:b/>
          <w:sz w:val="16"/>
          <w:szCs w:val="16"/>
        </w:rPr>
      </w:pPr>
    </w:p>
    <w:p w:rsidR="005C3956" w:rsidRPr="00B74C81" w:rsidRDefault="005C3956" w:rsidP="005C3956">
      <w:pPr>
        <w:pStyle w:val="2"/>
        <w:rPr>
          <w:rFonts w:ascii="Arial" w:hAnsi="Arial" w:cs="Arial"/>
          <w:color w:val="000000"/>
          <w:sz w:val="16"/>
          <w:szCs w:val="16"/>
        </w:rPr>
      </w:pPr>
      <w:r w:rsidRPr="00B74C81">
        <w:rPr>
          <w:rFonts w:ascii="Arial" w:hAnsi="Arial" w:cs="Arial"/>
          <w:color w:val="000000"/>
          <w:sz w:val="16"/>
          <w:szCs w:val="16"/>
        </w:rPr>
        <w:t>АДМИНИСТРАЦИЯ ВАЛДАЙСКОГО МУНИЦИПАЛЬНОГО РАЙОНА</w:t>
      </w:r>
    </w:p>
    <w:p w:rsidR="005C3956" w:rsidRPr="00B74C81" w:rsidRDefault="005C3956" w:rsidP="005C3956">
      <w:pPr>
        <w:pStyle w:val="3"/>
        <w:rPr>
          <w:rFonts w:ascii="Arial" w:hAnsi="Arial" w:cs="Arial"/>
          <w:sz w:val="16"/>
          <w:szCs w:val="16"/>
        </w:rPr>
      </w:pPr>
      <w:r w:rsidRPr="00B74C81">
        <w:rPr>
          <w:rFonts w:ascii="Arial" w:hAnsi="Arial" w:cs="Arial"/>
          <w:sz w:val="16"/>
          <w:szCs w:val="16"/>
        </w:rPr>
        <w:t>П О С Т А Н О В Л Е Н И Е</w:t>
      </w:r>
    </w:p>
    <w:p w:rsidR="005C3956" w:rsidRPr="00B74C81" w:rsidRDefault="005C3956" w:rsidP="005C3956">
      <w:pPr>
        <w:jc w:val="center"/>
        <w:rPr>
          <w:rFonts w:ascii="Arial" w:hAnsi="Arial" w:cs="Arial"/>
          <w:color w:val="000000"/>
          <w:sz w:val="16"/>
          <w:szCs w:val="16"/>
        </w:rPr>
      </w:pPr>
      <w:r w:rsidRPr="00B74C81">
        <w:rPr>
          <w:rFonts w:ascii="Arial" w:hAnsi="Arial" w:cs="Arial"/>
          <w:color w:val="000000"/>
          <w:sz w:val="16"/>
          <w:szCs w:val="16"/>
        </w:rPr>
        <w:t>17.01.2020 № 50</w:t>
      </w:r>
    </w:p>
    <w:p w:rsidR="005C3956" w:rsidRPr="00B74C81" w:rsidRDefault="005C3956" w:rsidP="005C3956">
      <w:pPr>
        <w:jc w:val="center"/>
        <w:rPr>
          <w:rFonts w:ascii="Arial" w:hAnsi="Arial" w:cs="Arial"/>
          <w:b/>
          <w:sz w:val="16"/>
          <w:szCs w:val="16"/>
        </w:rPr>
      </w:pPr>
      <w:r w:rsidRPr="00B74C81">
        <w:rPr>
          <w:rFonts w:ascii="Arial" w:hAnsi="Arial" w:cs="Arial"/>
          <w:b/>
          <w:sz w:val="16"/>
          <w:szCs w:val="16"/>
        </w:rPr>
        <w:t xml:space="preserve">О проведении публичных слушаний по проекту планировки территории и проекту межевания территории </w:t>
      </w:r>
    </w:p>
    <w:p w:rsidR="005C3956" w:rsidRPr="00B74C81" w:rsidRDefault="005C3956" w:rsidP="005C3956">
      <w:pPr>
        <w:jc w:val="center"/>
        <w:rPr>
          <w:rFonts w:ascii="Arial" w:hAnsi="Arial" w:cs="Arial"/>
          <w:b/>
          <w:sz w:val="16"/>
          <w:szCs w:val="16"/>
        </w:rPr>
      </w:pPr>
      <w:r w:rsidRPr="00B74C81">
        <w:rPr>
          <w:rFonts w:ascii="Arial" w:hAnsi="Arial" w:cs="Arial"/>
          <w:b/>
          <w:sz w:val="16"/>
          <w:szCs w:val="16"/>
        </w:rPr>
        <w:t>по объекту «Автомобильная дорога общего пользования местн</w:t>
      </w:r>
      <w:r w:rsidRPr="00B74C81">
        <w:rPr>
          <w:rFonts w:ascii="Arial" w:hAnsi="Arial" w:cs="Arial"/>
          <w:b/>
          <w:sz w:val="16"/>
          <w:szCs w:val="16"/>
        </w:rPr>
        <w:t>о</w:t>
      </w:r>
      <w:r w:rsidRPr="00B74C81">
        <w:rPr>
          <w:rFonts w:ascii="Arial" w:hAnsi="Arial" w:cs="Arial"/>
          <w:b/>
          <w:sz w:val="16"/>
          <w:szCs w:val="16"/>
        </w:rPr>
        <w:t xml:space="preserve">го значения расположенная на территории Валдайского городского </w:t>
      </w:r>
    </w:p>
    <w:p w:rsidR="005C3956" w:rsidRPr="00B74C81" w:rsidRDefault="005C3956" w:rsidP="005C3956">
      <w:pPr>
        <w:jc w:val="center"/>
        <w:rPr>
          <w:rFonts w:ascii="Arial" w:hAnsi="Arial" w:cs="Arial"/>
          <w:b/>
          <w:sz w:val="16"/>
          <w:szCs w:val="16"/>
        </w:rPr>
      </w:pPr>
      <w:r w:rsidRPr="00B74C81">
        <w:rPr>
          <w:rFonts w:ascii="Arial" w:hAnsi="Arial" w:cs="Arial"/>
          <w:b/>
          <w:sz w:val="16"/>
          <w:szCs w:val="16"/>
        </w:rPr>
        <w:t>поселения, ул. Александра Михайлова в г. Валдай, Валдайского района Новгоро</w:t>
      </w:r>
      <w:r w:rsidRPr="00B74C81">
        <w:rPr>
          <w:rFonts w:ascii="Arial" w:hAnsi="Arial" w:cs="Arial"/>
          <w:b/>
          <w:sz w:val="16"/>
          <w:szCs w:val="16"/>
        </w:rPr>
        <w:t>д</w:t>
      </w:r>
      <w:r w:rsidRPr="00B74C81">
        <w:rPr>
          <w:rFonts w:ascii="Arial" w:hAnsi="Arial" w:cs="Arial"/>
          <w:b/>
          <w:sz w:val="16"/>
          <w:szCs w:val="16"/>
        </w:rPr>
        <w:t>ской области»</w:t>
      </w:r>
    </w:p>
    <w:p w:rsidR="005C3956" w:rsidRPr="00B74C81" w:rsidRDefault="005C3956" w:rsidP="005C3956">
      <w:pPr>
        <w:ind w:firstLine="142"/>
        <w:jc w:val="both"/>
        <w:rPr>
          <w:rFonts w:ascii="Arial" w:hAnsi="Arial" w:cs="Arial"/>
          <w:b/>
          <w:sz w:val="16"/>
          <w:szCs w:val="16"/>
        </w:rPr>
      </w:pPr>
      <w:r w:rsidRPr="00B74C81">
        <w:rPr>
          <w:rFonts w:ascii="Arial" w:hAnsi="Arial" w:cs="Arial"/>
          <w:sz w:val="16"/>
          <w:szCs w:val="16"/>
        </w:rPr>
        <w:t>В соответствии со статьей 46 Градостроительного кодекса Российской Федерации в целях соблюдения прав граждан на комфортные и благоприя</w:t>
      </w:r>
      <w:r w:rsidRPr="00B74C81">
        <w:rPr>
          <w:rFonts w:ascii="Arial" w:hAnsi="Arial" w:cs="Arial"/>
          <w:sz w:val="16"/>
          <w:szCs w:val="16"/>
        </w:rPr>
        <w:t>т</w:t>
      </w:r>
      <w:r w:rsidRPr="00B74C81">
        <w:rPr>
          <w:rFonts w:ascii="Arial" w:hAnsi="Arial" w:cs="Arial"/>
          <w:sz w:val="16"/>
          <w:szCs w:val="16"/>
        </w:rPr>
        <w:t>ные условия жизнедеятельности Администрация Валдайского муниципал</w:t>
      </w:r>
      <w:r w:rsidRPr="00B74C81">
        <w:rPr>
          <w:rFonts w:ascii="Arial" w:hAnsi="Arial" w:cs="Arial"/>
          <w:sz w:val="16"/>
          <w:szCs w:val="16"/>
        </w:rPr>
        <w:t>ь</w:t>
      </w:r>
      <w:r w:rsidRPr="00B74C81">
        <w:rPr>
          <w:rFonts w:ascii="Arial" w:hAnsi="Arial" w:cs="Arial"/>
          <w:sz w:val="16"/>
          <w:szCs w:val="16"/>
        </w:rPr>
        <w:t>ного района</w:t>
      </w:r>
      <w:r w:rsidRPr="00B74C81">
        <w:rPr>
          <w:rFonts w:ascii="Arial" w:hAnsi="Arial" w:cs="Arial"/>
          <w:b/>
          <w:sz w:val="16"/>
          <w:szCs w:val="16"/>
        </w:rPr>
        <w:t xml:space="preserve"> ПОСТАНОВЛЯЕТ:</w:t>
      </w:r>
    </w:p>
    <w:p w:rsidR="005C3956" w:rsidRPr="00B74C81" w:rsidRDefault="005C3956" w:rsidP="005C3956">
      <w:pPr>
        <w:ind w:firstLine="142"/>
        <w:jc w:val="both"/>
        <w:rPr>
          <w:rFonts w:ascii="Arial" w:hAnsi="Arial" w:cs="Arial"/>
          <w:sz w:val="16"/>
          <w:szCs w:val="16"/>
        </w:rPr>
      </w:pPr>
      <w:r w:rsidRPr="00B74C81">
        <w:rPr>
          <w:rFonts w:ascii="Arial" w:hAnsi="Arial" w:cs="Arial"/>
          <w:sz w:val="16"/>
          <w:szCs w:val="16"/>
        </w:rPr>
        <w:t>1. Провести публичные слушания по проекту планировки территории и проекту межевания территории по объекту «Автомобильная дорога общего пользования местного значения, расположенная на территории Валдайского городского поселения, ул.Александра Михайлова в г. Валдай, Валда</w:t>
      </w:r>
      <w:r w:rsidRPr="00B74C81">
        <w:rPr>
          <w:rFonts w:ascii="Arial" w:hAnsi="Arial" w:cs="Arial"/>
          <w:sz w:val="16"/>
          <w:szCs w:val="16"/>
        </w:rPr>
        <w:t>й</w:t>
      </w:r>
      <w:r w:rsidRPr="00B74C81">
        <w:rPr>
          <w:rFonts w:ascii="Arial" w:hAnsi="Arial" w:cs="Arial"/>
          <w:sz w:val="16"/>
          <w:szCs w:val="16"/>
        </w:rPr>
        <w:t>ского района Новгоро</w:t>
      </w:r>
      <w:r w:rsidRPr="00B74C81">
        <w:rPr>
          <w:rFonts w:ascii="Arial" w:hAnsi="Arial" w:cs="Arial"/>
          <w:sz w:val="16"/>
          <w:szCs w:val="16"/>
        </w:rPr>
        <w:t>д</w:t>
      </w:r>
      <w:r w:rsidRPr="00B74C81">
        <w:rPr>
          <w:rFonts w:ascii="Arial" w:hAnsi="Arial" w:cs="Arial"/>
          <w:sz w:val="16"/>
          <w:szCs w:val="16"/>
        </w:rPr>
        <w:t>ской области».</w:t>
      </w:r>
    </w:p>
    <w:p w:rsidR="005C3956" w:rsidRPr="00B74C81" w:rsidRDefault="005C3956" w:rsidP="005C3956">
      <w:pPr>
        <w:widowControl w:val="0"/>
        <w:ind w:firstLine="142"/>
        <w:jc w:val="both"/>
        <w:rPr>
          <w:rFonts w:ascii="Arial" w:hAnsi="Arial" w:cs="Arial"/>
          <w:sz w:val="16"/>
          <w:szCs w:val="16"/>
        </w:rPr>
      </w:pPr>
      <w:r w:rsidRPr="00B74C81">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w:t>
      </w:r>
      <w:r w:rsidRPr="00B74C81">
        <w:rPr>
          <w:rFonts w:ascii="Arial" w:hAnsi="Arial" w:cs="Arial"/>
          <w:sz w:val="16"/>
          <w:szCs w:val="16"/>
        </w:rPr>
        <w:t>ч</w:t>
      </w:r>
      <w:r w:rsidRPr="00B74C81">
        <w:rPr>
          <w:rFonts w:ascii="Arial" w:hAnsi="Arial" w:cs="Arial"/>
          <w:sz w:val="16"/>
          <w:szCs w:val="16"/>
        </w:rPr>
        <w:t>ных слушаний по проекту планировки территории,  хранение и ознако</w:t>
      </w:r>
      <w:r w:rsidRPr="00B74C81">
        <w:rPr>
          <w:rFonts w:ascii="Arial" w:hAnsi="Arial" w:cs="Arial"/>
          <w:sz w:val="16"/>
          <w:szCs w:val="16"/>
        </w:rPr>
        <w:t>м</w:t>
      </w:r>
      <w:r w:rsidRPr="00B74C81">
        <w:rPr>
          <w:rFonts w:ascii="Arial" w:hAnsi="Arial" w:cs="Arial"/>
          <w:sz w:val="16"/>
          <w:szCs w:val="16"/>
        </w:rPr>
        <w:t>ление с проектной документацией всех желающих.</w:t>
      </w:r>
    </w:p>
    <w:p w:rsidR="005C3956" w:rsidRPr="00B74C81" w:rsidRDefault="005C3956" w:rsidP="005C3956">
      <w:pPr>
        <w:widowControl w:val="0"/>
        <w:ind w:firstLine="142"/>
        <w:jc w:val="both"/>
        <w:rPr>
          <w:rFonts w:ascii="Arial" w:hAnsi="Arial" w:cs="Arial"/>
          <w:sz w:val="16"/>
          <w:szCs w:val="16"/>
        </w:rPr>
      </w:pPr>
      <w:r w:rsidRPr="00B74C81">
        <w:rPr>
          <w:rFonts w:ascii="Arial" w:hAnsi="Arial" w:cs="Arial"/>
          <w:sz w:val="16"/>
          <w:szCs w:val="16"/>
        </w:rPr>
        <w:t>3. Установить:</w:t>
      </w:r>
    </w:p>
    <w:p w:rsidR="005C3956" w:rsidRPr="00B74C81" w:rsidRDefault="005C3956" w:rsidP="005C3956">
      <w:pPr>
        <w:ind w:firstLine="142"/>
        <w:jc w:val="both"/>
        <w:rPr>
          <w:rFonts w:ascii="Arial" w:hAnsi="Arial" w:cs="Arial"/>
          <w:sz w:val="16"/>
          <w:szCs w:val="16"/>
        </w:rPr>
      </w:pPr>
      <w:r w:rsidRPr="00B74C81">
        <w:rPr>
          <w:rFonts w:ascii="Arial" w:hAnsi="Arial" w:cs="Arial"/>
          <w:sz w:val="16"/>
          <w:szCs w:val="16"/>
        </w:rPr>
        <w:t>3.1. Публичные слушания по проекту планировки территории и проекту межевания территории по объекту «Автомобильная дорога общего польз</w:t>
      </w:r>
      <w:r w:rsidRPr="00B74C81">
        <w:rPr>
          <w:rFonts w:ascii="Arial" w:hAnsi="Arial" w:cs="Arial"/>
          <w:sz w:val="16"/>
          <w:szCs w:val="16"/>
        </w:rPr>
        <w:t>о</w:t>
      </w:r>
      <w:r w:rsidRPr="00B74C81">
        <w:rPr>
          <w:rFonts w:ascii="Arial" w:hAnsi="Arial" w:cs="Arial"/>
          <w:sz w:val="16"/>
          <w:szCs w:val="16"/>
        </w:rPr>
        <w:t>вания местного значения, расположенная на территории Валдайского городского поселения, ул. Александра Михайлова в г. Валдай, Валда</w:t>
      </w:r>
      <w:r w:rsidRPr="00B74C81">
        <w:rPr>
          <w:rFonts w:ascii="Arial" w:hAnsi="Arial" w:cs="Arial"/>
          <w:sz w:val="16"/>
          <w:szCs w:val="16"/>
        </w:rPr>
        <w:t>й</w:t>
      </w:r>
      <w:r w:rsidRPr="00B74C81">
        <w:rPr>
          <w:rFonts w:ascii="Arial" w:hAnsi="Arial" w:cs="Arial"/>
          <w:sz w:val="16"/>
          <w:szCs w:val="16"/>
        </w:rPr>
        <w:t>ского района Новгородской области» проводятся с участием граждан, заинтересованных лиц и лиц, законные интересы которых могут быть нарушены в связи с реализац</w:t>
      </w:r>
      <w:r w:rsidRPr="00B74C81">
        <w:rPr>
          <w:rFonts w:ascii="Arial" w:hAnsi="Arial" w:cs="Arial"/>
          <w:sz w:val="16"/>
          <w:szCs w:val="16"/>
        </w:rPr>
        <w:t>и</w:t>
      </w:r>
      <w:r w:rsidRPr="00B74C81">
        <w:rPr>
          <w:rFonts w:ascii="Arial" w:hAnsi="Arial" w:cs="Arial"/>
          <w:sz w:val="16"/>
          <w:szCs w:val="16"/>
        </w:rPr>
        <w:t>ей проекта.</w:t>
      </w:r>
    </w:p>
    <w:p w:rsidR="005C3956" w:rsidRPr="00B74C81" w:rsidRDefault="005C3956" w:rsidP="005C3956">
      <w:pPr>
        <w:widowControl w:val="0"/>
        <w:ind w:firstLine="142"/>
        <w:jc w:val="both"/>
        <w:rPr>
          <w:rFonts w:ascii="Arial" w:hAnsi="Arial" w:cs="Arial"/>
          <w:sz w:val="16"/>
          <w:szCs w:val="16"/>
        </w:rPr>
      </w:pPr>
      <w:r w:rsidRPr="00B74C81">
        <w:rPr>
          <w:rFonts w:ascii="Arial" w:hAnsi="Arial" w:cs="Arial"/>
          <w:sz w:val="16"/>
          <w:szCs w:val="16"/>
        </w:rPr>
        <w:t>3.2. Дата, время и место проведения публичных слушаний по проекту – 24 февраля 2020 года в 16 час. 00 мин. в кабинете 408 Администрации Ва</w:t>
      </w:r>
      <w:r w:rsidRPr="00B74C81">
        <w:rPr>
          <w:rFonts w:ascii="Arial" w:hAnsi="Arial" w:cs="Arial"/>
          <w:sz w:val="16"/>
          <w:szCs w:val="16"/>
        </w:rPr>
        <w:t>л</w:t>
      </w:r>
      <w:r w:rsidRPr="00B74C81">
        <w:rPr>
          <w:rFonts w:ascii="Arial" w:hAnsi="Arial" w:cs="Arial"/>
          <w:sz w:val="16"/>
          <w:szCs w:val="16"/>
        </w:rPr>
        <w:t>дайского муниципального района по адресу: Новгородская область, г.Валдай, пр.Комсомольский, д.19/21.</w:t>
      </w:r>
    </w:p>
    <w:p w:rsidR="005C3956" w:rsidRPr="00B74C81" w:rsidRDefault="005C3956" w:rsidP="005C3956">
      <w:pPr>
        <w:widowControl w:val="0"/>
        <w:ind w:firstLine="142"/>
        <w:jc w:val="both"/>
        <w:rPr>
          <w:rFonts w:ascii="Arial" w:hAnsi="Arial" w:cs="Arial"/>
          <w:sz w:val="16"/>
          <w:szCs w:val="16"/>
        </w:rPr>
      </w:pPr>
      <w:r w:rsidRPr="00B74C81">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w:t>
      </w:r>
      <w:r w:rsidRPr="00B74C81">
        <w:rPr>
          <w:rFonts w:ascii="Arial" w:hAnsi="Arial" w:cs="Arial"/>
          <w:sz w:val="16"/>
          <w:szCs w:val="16"/>
        </w:rPr>
        <w:t>о</w:t>
      </w:r>
      <w:r w:rsidRPr="00B74C81">
        <w:rPr>
          <w:rFonts w:ascii="Arial" w:hAnsi="Arial" w:cs="Arial"/>
          <w:sz w:val="16"/>
          <w:szCs w:val="16"/>
        </w:rPr>
        <w:t>родская область, г.Валдай, пр.Комсомольский, д.19/21 каб.408 в рабочее время с момента публикации информации в бю</w:t>
      </w:r>
      <w:r w:rsidRPr="00B74C81">
        <w:rPr>
          <w:rFonts w:ascii="Arial" w:hAnsi="Arial" w:cs="Arial"/>
          <w:sz w:val="16"/>
          <w:szCs w:val="16"/>
        </w:rPr>
        <w:t>л</w:t>
      </w:r>
      <w:r w:rsidRPr="00B74C81">
        <w:rPr>
          <w:rFonts w:ascii="Arial" w:hAnsi="Arial" w:cs="Arial"/>
          <w:sz w:val="16"/>
          <w:szCs w:val="16"/>
        </w:rPr>
        <w:t>летене "Валдайский Вестник" по 24 февраля 2020 года.</w:t>
      </w:r>
    </w:p>
    <w:p w:rsidR="005C3956" w:rsidRPr="00B74C81" w:rsidRDefault="005C3956" w:rsidP="005C3956">
      <w:pPr>
        <w:widowControl w:val="0"/>
        <w:ind w:firstLine="142"/>
        <w:jc w:val="both"/>
        <w:rPr>
          <w:rFonts w:ascii="Arial" w:hAnsi="Arial" w:cs="Arial"/>
          <w:sz w:val="16"/>
          <w:szCs w:val="16"/>
        </w:rPr>
      </w:pPr>
      <w:r w:rsidRPr="00B74C81">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B74C81">
        <w:rPr>
          <w:rFonts w:ascii="Arial" w:hAnsi="Arial" w:cs="Arial"/>
          <w:sz w:val="16"/>
          <w:szCs w:val="16"/>
        </w:rPr>
        <w:t>ь</w:t>
      </w:r>
      <w:r w:rsidRPr="00B74C81">
        <w:rPr>
          <w:rFonts w:ascii="Arial" w:hAnsi="Arial" w:cs="Arial"/>
          <w:sz w:val="16"/>
          <w:szCs w:val="16"/>
        </w:rPr>
        <w:t>ного района в сети «Интернет».</w:t>
      </w:r>
    </w:p>
    <w:p w:rsidR="005C3956" w:rsidRPr="00B74C81" w:rsidRDefault="005C3956" w:rsidP="005C3956">
      <w:pPr>
        <w:jc w:val="both"/>
        <w:rPr>
          <w:rFonts w:ascii="Arial" w:hAnsi="Arial" w:cs="Arial"/>
          <w:sz w:val="16"/>
          <w:szCs w:val="16"/>
        </w:rPr>
      </w:pPr>
      <w:r w:rsidRPr="00B74C81">
        <w:rPr>
          <w:rFonts w:ascii="Arial" w:hAnsi="Arial" w:cs="Arial"/>
          <w:b/>
          <w:sz w:val="16"/>
          <w:szCs w:val="16"/>
        </w:rPr>
        <w:t>Глава муниципального района</w:t>
      </w:r>
      <w:r w:rsidRPr="00B74C81">
        <w:rPr>
          <w:rFonts w:ascii="Arial" w:hAnsi="Arial" w:cs="Arial"/>
          <w:b/>
          <w:sz w:val="16"/>
          <w:szCs w:val="16"/>
        </w:rPr>
        <w:tab/>
      </w:r>
      <w:r w:rsidRPr="00B74C81">
        <w:rPr>
          <w:rFonts w:ascii="Arial" w:hAnsi="Arial" w:cs="Arial"/>
          <w:b/>
          <w:sz w:val="16"/>
          <w:szCs w:val="16"/>
        </w:rPr>
        <w:tab/>
      </w:r>
      <w:proofErr w:type="spellStart"/>
      <w:r w:rsidRPr="00B74C81">
        <w:rPr>
          <w:rFonts w:ascii="Arial" w:hAnsi="Arial" w:cs="Arial"/>
          <w:b/>
          <w:sz w:val="16"/>
          <w:szCs w:val="16"/>
        </w:rPr>
        <w:t>Ю.В.Стадэ</w:t>
      </w:r>
      <w:proofErr w:type="spellEnd"/>
    </w:p>
    <w:p w:rsidR="00F410FF" w:rsidRDefault="00F410FF" w:rsidP="00E87F79">
      <w:pPr>
        <w:shd w:val="clear" w:color="auto" w:fill="FFFFFF"/>
        <w:suppressAutoHyphens/>
        <w:spacing w:line="240" w:lineRule="exact"/>
        <w:jc w:val="center"/>
        <w:rPr>
          <w:rFonts w:ascii="Arial" w:hAnsi="Arial" w:cs="Arial"/>
          <w:b/>
          <w:sz w:val="16"/>
          <w:szCs w:val="16"/>
        </w:rPr>
      </w:pPr>
    </w:p>
    <w:p w:rsidR="005C3956" w:rsidRPr="0042785F" w:rsidRDefault="005C3956" w:rsidP="005C3956">
      <w:pPr>
        <w:pStyle w:val="2"/>
        <w:rPr>
          <w:rFonts w:ascii="Arial" w:hAnsi="Arial" w:cs="Arial"/>
          <w:color w:val="000000"/>
          <w:sz w:val="16"/>
          <w:szCs w:val="16"/>
        </w:rPr>
      </w:pPr>
      <w:r w:rsidRPr="0042785F">
        <w:rPr>
          <w:rFonts w:ascii="Arial" w:hAnsi="Arial" w:cs="Arial"/>
          <w:color w:val="000000"/>
          <w:sz w:val="16"/>
          <w:szCs w:val="16"/>
        </w:rPr>
        <w:t>АДМИНИСТРАЦИЯ ВАЛДАЙСКОГО МУНИЦИПАЛЬНОГО РАЙОНА</w:t>
      </w:r>
    </w:p>
    <w:p w:rsidR="005C3956" w:rsidRPr="0042785F" w:rsidRDefault="005C3956" w:rsidP="005C3956">
      <w:pPr>
        <w:pStyle w:val="3"/>
        <w:rPr>
          <w:rFonts w:ascii="Arial" w:hAnsi="Arial" w:cs="Arial"/>
          <w:sz w:val="16"/>
          <w:szCs w:val="16"/>
        </w:rPr>
      </w:pPr>
      <w:r w:rsidRPr="0042785F">
        <w:rPr>
          <w:rFonts w:ascii="Arial" w:hAnsi="Arial" w:cs="Arial"/>
          <w:sz w:val="16"/>
          <w:szCs w:val="16"/>
        </w:rPr>
        <w:t>П О С Т А Н О В Л Е Н И Е</w:t>
      </w:r>
    </w:p>
    <w:p w:rsidR="005C3956" w:rsidRPr="0042785F" w:rsidRDefault="005C3956" w:rsidP="005C3956">
      <w:pPr>
        <w:jc w:val="center"/>
        <w:rPr>
          <w:rFonts w:ascii="Arial" w:hAnsi="Arial" w:cs="Arial"/>
          <w:color w:val="000000"/>
          <w:sz w:val="16"/>
          <w:szCs w:val="16"/>
        </w:rPr>
      </w:pPr>
      <w:r w:rsidRPr="0042785F">
        <w:rPr>
          <w:rFonts w:ascii="Arial" w:hAnsi="Arial" w:cs="Arial"/>
          <w:color w:val="000000"/>
          <w:sz w:val="16"/>
          <w:szCs w:val="16"/>
        </w:rPr>
        <w:t>17.01.2020 № 51</w:t>
      </w:r>
    </w:p>
    <w:p w:rsidR="005C3956" w:rsidRPr="0042785F" w:rsidRDefault="005C3956" w:rsidP="005C3956">
      <w:pPr>
        <w:jc w:val="center"/>
        <w:rPr>
          <w:rFonts w:ascii="Arial" w:hAnsi="Arial" w:cs="Arial"/>
          <w:sz w:val="16"/>
          <w:szCs w:val="16"/>
        </w:rPr>
      </w:pPr>
      <w:r w:rsidRPr="0042785F">
        <w:rPr>
          <w:rFonts w:ascii="Arial" w:hAnsi="Arial" w:cs="Arial"/>
          <w:b/>
          <w:sz w:val="16"/>
          <w:szCs w:val="16"/>
        </w:rPr>
        <w:t>Об осуществлении содержания и обслуживания</w:t>
      </w:r>
      <w:r>
        <w:rPr>
          <w:rFonts w:ascii="Arial" w:hAnsi="Arial" w:cs="Arial"/>
          <w:b/>
          <w:sz w:val="16"/>
          <w:szCs w:val="16"/>
        </w:rPr>
        <w:t xml:space="preserve"> </w:t>
      </w:r>
      <w:r w:rsidRPr="0042785F">
        <w:rPr>
          <w:rFonts w:ascii="Arial" w:hAnsi="Arial" w:cs="Arial"/>
          <w:b/>
          <w:sz w:val="16"/>
          <w:szCs w:val="16"/>
        </w:rPr>
        <w:t>бесхозяйных сетей электроснабжения</w:t>
      </w:r>
    </w:p>
    <w:p w:rsidR="005C3956" w:rsidRPr="0042785F" w:rsidRDefault="005C3956" w:rsidP="005C3956">
      <w:pPr>
        <w:ind w:firstLine="142"/>
        <w:jc w:val="both"/>
        <w:rPr>
          <w:rFonts w:ascii="Arial" w:hAnsi="Arial" w:cs="Arial"/>
          <w:b/>
          <w:sz w:val="16"/>
          <w:szCs w:val="16"/>
        </w:rPr>
      </w:pPr>
      <w:r w:rsidRPr="0042785F">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42785F">
        <w:rPr>
          <w:rFonts w:ascii="Arial" w:hAnsi="Arial" w:cs="Arial"/>
          <w:sz w:val="16"/>
          <w:szCs w:val="16"/>
        </w:rPr>
        <w:t>й</w:t>
      </w:r>
      <w:r w:rsidRPr="0042785F">
        <w:rPr>
          <w:rFonts w:ascii="Arial" w:hAnsi="Arial" w:cs="Arial"/>
          <w:sz w:val="16"/>
          <w:szCs w:val="16"/>
        </w:rPr>
        <w:t>ской Федерации, Федеральным законом от 26 марта 2003 года № 35-ФЗ «Об электроэнергетике», статьей 539 Гражданского кодекса Российской Ф</w:t>
      </w:r>
      <w:r w:rsidRPr="0042785F">
        <w:rPr>
          <w:rFonts w:ascii="Arial" w:hAnsi="Arial" w:cs="Arial"/>
          <w:sz w:val="16"/>
          <w:szCs w:val="16"/>
        </w:rPr>
        <w:t>е</w:t>
      </w:r>
      <w:r w:rsidRPr="0042785F">
        <w:rPr>
          <w:rFonts w:ascii="Arial" w:hAnsi="Arial" w:cs="Arial"/>
          <w:sz w:val="16"/>
          <w:szCs w:val="16"/>
        </w:rPr>
        <w:t>дерации (часть вторая) Администрация Валдайского мун</w:t>
      </w:r>
      <w:r w:rsidRPr="0042785F">
        <w:rPr>
          <w:rFonts w:ascii="Arial" w:hAnsi="Arial" w:cs="Arial"/>
          <w:sz w:val="16"/>
          <w:szCs w:val="16"/>
        </w:rPr>
        <w:t>и</w:t>
      </w:r>
      <w:r w:rsidRPr="0042785F">
        <w:rPr>
          <w:rFonts w:ascii="Arial" w:hAnsi="Arial" w:cs="Arial"/>
          <w:sz w:val="16"/>
          <w:szCs w:val="16"/>
        </w:rPr>
        <w:t xml:space="preserve">ципального района </w:t>
      </w:r>
      <w:r w:rsidRPr="0042785F">
        <w:rPr>
          <w:rFonts w:ascii="Arial" w:hAnsi="Arial" w:cs="Arial"/>
          <w:b/>
          <w:sz w:val="16"/>
          <w:szCs w:val="16"/>
        </w:rPr>
        <w:t>ПОСТАНОВЛЯЕТ:</w:t>
      </w:r>
    </w:p>
    <w:p w:rsidR="005C3956" w:rsidRPr="0042785F" w:rsidRDefault="005C3956" w:rsidP="005C3956">
      <w:pPr>
        <w:tabs>
          <w:tab w:val="right" w:pos="10205"/>
        </w:tabs>
        <w:autoSpaceDE w:val="0"/>
        <w:autoSpaceDN w:val="0"/>
        <w:ind w:firstLine="142"/>
        <w:jc w:val="both"/>
        <w:rPr>
          <w:rFonts w:ascii="Arial" w:hAnsi="Arial" w:cs="Arial"/>
          <w:sz w:val="16"/>
          <w:szCs w:val="16"/>
        </w:rPr>
      </w:pPr>
      <w:r w:rsidRPr="0042785F">
        <w:rPr>
          <w:rFonts w:ascii="Arial" w:hAnsi="Arial" w:cs="Arial"/>
          <w:sz w:val="16"/>
          <w:szCs w:val="16"/>
        </w:rPr>
        <w:t>1. До признания права собственности на бесхозяйную сеть электроснабжения (воздушную линию), проходящую от котельной № 4, собстве</w:t>
      </w:r>
      <w:r w:rsidRPr="0042785F">
        <w:rPr>
          <w:rFonts w:ascii="Arial" w:hAnsi="Arial" w:cs="Arial"/>
          <w:sz w:val="16"/>
          <w:szCs w:val="16"/>
        </w:rPr>
        <w:t>н</w:t>
      </w:r>
      <w:r w:rsidRPr="0042785F">
        <w:rPr>
          <w:rFonts w:ascii="Arial" w:hAnsi="Arial" w:cs="Arial"/>
          <w:sz w:val="16"/>
          <w:szCs w:val="16"/>
        </w:rPr>
        <w:t>ником которой является ООО «ТК Новгородская», до железобетонной опоры, на которой установлен ящик с рубильником ЯРВ 250 А., далее прох</w:t>
      </w:r>
      <w:r w:rsidRPr="0042785F">
        <w:rPr>
          <w:rFonts w:ascii="Arial" w:hAnsi="Arial" w:cs="Arial"/>
          <w:sz w:val="16"/>
          <w:szCs w:val="16"/>
        </w:rPr>
        <w:t>о</w:t>
      </w:r>
      <w:r w:rsidRPr="0042785F">
        <w:rPr>
          <w:rFonts w:ascii="Arial" w:hAnsi="Arial" w:cs="Arial"/>
          <w:sz w:val="16"/>
          <w:szCs w:val="16"/>
        </w:rPr>
        <w:t xml:space="preserve">дящую через две деревянные опоры к многоквартирному дому № 69а  по ул. Озерная в п. </w:t>
      </w:r>
      <w:proofErr w:type="spellStart"/>
      <w:r w:rsidRPr="0042785F">
        <w:rPr>
          <w:rFonts w:ascii="Arial" w:hAnsi="Arial" w:cs="Arial"/>
          <w:sz w:val="16"/>
          <w:szCs w:val="16"/>
        </w:rPr>
        <w:t>Короцко</w:t>
      </w:r>
      <w:proofErr w:type="spellEnd"/>
      <w:r w:rsidRPr="0042785F">
        <w:rPr>
          <w:rFonts w:ascii="Arial" w:hAnsi="Arial" w:cs="Arial"/>
          <w:sz w:val="16"/>
          <w:szCs w:val="16"/>
        </w:rPr>
        <w:t xml:space="preserve"> Валдайского района общей протяженностью приблиз</w:t>
      </w:r>
      <w:r w:rsidRPr="0042785F">
        <w:rPr>
          <w:rFonts w:ascii="Arial" w:hAnsi="Arial" w:cs="Arial"/>
          <w:sz w:val="16"/>
          <w:szCs w:val="16"/>
        </w:rPr>
        <w:t>и</w:t>
      </w:r>
      <w:r w:rsidRPr="0042785F">
        <w:rPr>
          <w:rFonts w:ascii="Arial" w:hAnsi="Arial" w:cs="Arial"/>
          <w:sz w:val="16"/>
          <w:szCs w:val="16"/>
        </w:rPr>
        <w:t xml:space="preserve">тельно </w:t>
      </w:r>
      <w:smartTag w:uri="urn:schemas-microsoft-com:office:smarttags" w:element="metricconverter">
        <w:smartTagPr>
          <w:attr w:name="ProductID" w:val="85 метров"/>
        </w:smartTagPr>
        <w:r w:rsidRPr="0042785F">
          <w:rPr>
            <w:rFonts w:ascii="Arial" w:hAnsi="Arial" w:cs="Arial"/>
            <w:sz w:val="16"/>
            <w:szCs w:val="16"/>
          </w:rPr>
          <w:t>85 метров</w:t>
        </w:r>
      </w:smartTag>
      <w:r w:rsidRPr="0042785F">
        <w:rPr>
          <w:rFonts w:ascii="Arial" w:hAnsi="Arial" w:cs="Arial"/>
          <w:sz w:val="16"/>
          <w:szCs w:val="16"/>
        </w:rPr>
        <w:t xml:space="preserve"> </w:t>
      </w:r>
      <w:proofErr w:type="spellStart"/>
      <w:r w:rsidRPr="0042785F">
        <w:rPr>
          <w:rFonts w:ascii="Arial" w:hAnsi="Arial" w:cs="Arial"/>
          <w:sz w:val="16"/>
          <w:szCs w:val="16"/>
        </w:rPr>
        <w:t>ресурсоснабжающей</w:t>
      </w:r>
      <w:proofErr w:type="spellEnd"/>
      <w:r w:rsidRPr="0042785F">
        <w:rPr>
          <w:rFonts w:ascii="Arial" w:hAnsi="Arial" w:cs="Arial"/>
          <w:sz w:val="16"/>
          <w:szCs w:val="16"/>
        </w:rPr>
        <w:t xml:space="preserve"> организации АО «</w:t>
      </w:r>
      <w:proofErr w:type="spellStart"/>
      <w:r w:rsidRPr="0042785F">
        <w:rPr>
          <w:rFonts w:ascii="Arial" w:hAnsi="Arial" w:cs="Arial"/>
          <w:sz w:val="16"/>
          <w:szCs w:val="16"/>
        </w:rPr>
        <w:t>Новгородоблэлектро</w:t>
      </w:r>
      <w:proofErr w:type="spellEnd"/>
      <w:r w:rsidRPr="0042785F">
        <w:rPr>
          <w:rFonts w:ascii="Arial" w:hAnsi="Arial" w:cs="Arial"/>
          <w:sz w:val="16"/>
          <w:szCs w:val="16"/>
        </w:rPr>
        <w:t>» Валдайский филиал осуществлять ее содержание и обслужив</w:t>
      </w:r>
      <w:r w:rsidRPr="0042785F">
        <w:rPr>
          <w:rFonts w:ascii="Arial" w:hAnsi="Arial" w:cs="Arial"/>
          <w:sz w:val="16"/>
          <w:szCs w:val="16"/>
        </w:rPr>
        <w:t>а</w:t>
      </w:r>
      <w:r w:rsidRPr="0042785F">
        <w:rPr>
          <w:rFonts w:ascii="Arial" w:hAnsi="Arial" w:cs="Arial"/>
          <w:sz w:val="16"/>
          <w:szCs w:val="16"/>
        </w:rPr>
        <w:t>ние.</w:t>
      </w:r>
    </w:p>
    <w:p w:rsidR="005C3956" w:rsidRPr="0042785F" w:rsidRDefault="005C3956" w:rsidP="005C3956">
      <w:pPr>
        <w:autoSpaceDE w:val="0"/>
        <w:autoSpaceDN w:val="0"/>
        <w:adjustRightInd w:val="0"/>
        <w:ind w:firstLine="142"/>
        <w:jc w:val="both"/>
        <w:rPr>
          <w:rFonts w:ascii="Arial" w:hAnsi="Arial" w:cs="Arial"/>
          <w:sz w:val="16"/>
          <w:szCs w:val="16"/>
        </w:rPr>
      </w:pPr>
      <w:r w:rsidRPr="0042785F">
        <w:rPr>
          <w:rFonts w:ascii="Arial" w:hAnsi="Arial" w:cs="Arial"/>
          <w:sz w:val="16"/>
          <w:szCs w:val="16"/>
        </w:rPr>
        <w:t>2. Руководителю АО «</w:t>
      </w:r>
      <w:proofErr w:type="spellStart"/>
      <w:r w:rsidRPr="0042785F">
        <w:rPr>
          <w:rFonts w:ascii="Arial" w:hAnsi="Arial" w:cs="Arial"/>
          <w:sz w:val="16"/>
          <w:szCs w:val="16"/>
        </w:rPr>
        <w:t>Новгородоблэлектро</w:t>
      </w:r>
      <w:proofErr w:type="spellEnd"/>
      <w:r w:rsidRPr="0042785F">
        <w:rPr>
          <w:rFonts w:ascii="Arial" w:hAnsi="Arial" w:cs="Arial"/>
          <w:sz w:val="16"/>
          <w:szCs w:val="16"/>
        </w:rPr>
        <w:t>» Валдайский филиал обратиться в комитет по тарифной политике Новгородской области по вопросу включения затрат на содержание и обслуживание вышеуказанной бесхозяйной сети электроснабжения в тариф на следующий период регулиров</w:t>
      </w:r>
      <w:r w:rsidRPr="0042785F">
        <w:rPr>
          <w:rFonts w:ascii="Arial" w:hAnsi="Arial" w:cs="Arial"/>
          <w:sz w:val="16"/>
          <w:szCs w:val="16"/>
        </w:rPr>
        <w:t>а</w:t>
      </w:r>
      <w:r w:rsidRPr="0042785F">
        <w:rPr>
          <w:rFonts w:ascii="Arial" w:hAnsi="Arial" w:cs="Arial"/>
          <w:sz w:val="16"/>
          <w:szCs w:val="16"/>
        </w:rPr>
        <w:t>ния.</w:t>
      </w:r>
    </w:p>
    <w:p w:rsidR="005C3956" w:rsidRPr="0042785F" w:rsidRDefault="005C3956" w:rsidP="005C3956">
      <w:pPr>
        <w:ind w:firstLine="142"/>
        <w:jc w:val="both"/>
        <w:rPr>
          <w:rFonts w:ascii="Arial" w:hAnsi="Arial" w:cs="Arial"/>
          <w:sz w:val="16"/>
          <w:szCs w:val="16"/>
        </w:rPr>
      </w:pPr>
      <w:r w:rsidRPr="0042785F">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42785F">
        <w:rPr>
          <w:rFonts w:ascii="Arial" w:hAnsi="Arial" w:cs="Arial"/>
          <w:sz w:val="16"/>
          <w:szCs w:val="16"/>
        </w:rPr>
        <w:t>ь</w:t>
      </w:r>
      <w:r w:rsidRPr="0042785F">
        <w:rPr>
          <w:rFonts w:ascii="Arial" w:hAnsi="Arial" w:cs="Arial"/>
          <w:sz w:val="16"/>
          <w:szCs w:val="16"/>
        </w:rPr>
        <w:t>ного района в сети «Интернет».</w:t>
      </w:r>
    </w:p>
    <w:p w:rsidR="005C3956" w:rsidRPr="0042785F" w:rsidRDefault="005C3956" w:rsidP="005C3956">
      <w:pPr>
        <w:jc w:val="both"/>
        <w:rPr>
          <w:rFonts w:ascii="Arial" w:hAnsi="Arial" w:cs="Arial"/>
          <w:sz w:val="16"/>
          <w:szCs w:val="16"/>
        </w:rPr>
      </w:pPr>
      <w:r w:rsidRPr="0042785F">
        <w:rPr>
          <w:rFonts w:ascii="Arial" w:hAnsi="Arial" w:cs="Arial"/>
          <w:b/>
          <w:sz w:val="16"/>
          <w:szCs w:val="16"/>
        </w:rPr>
        <w:t>Глава муниципального района</w:t>
      </w:r>
      <w:r w:rsidRPr="0042785F">
        <w:rPr>
          <w:rFonts w:ascii="Arial" w:hAnsi="Arial" w:cs="Arial"/>
          <w:b/>
          <w:sz w:val="16"/>
          <w:szCs w:val="16"/>
        </w:rPr>
        <w:tab/>
      </w:r>
      <w:r w:rsidRPr="0042785F">
        <w:rPr>
          <w:rFonts w:ascii="Arial" w:hAnsi="Arial" w:cs="Arial"/>
          <w:b/>
          <w:sz w:val="16"/>
          <w:szCs w:val="16"/>
        </w:rPr>
        <w:tab/>
      </w:r>
      <w:proofErr w:type="spellStart"/>
      <w:r w:rsidRPr="0042785F">
        <w:rPr>
          <w:rFonts w:ascii="Arial" w:hAnsi="Arial" w:cs="Arial"/>
          <w:b/>
          <w:sz w:val="16"/>
          <w:szCs w:val="16"/>
        </w:rPr>
        <w:t>Ю.В.Стадэ</w:t>
      </w:r>
      <w:proofErr w:type="spellEnd"/>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lastRenderedPageBreak/>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4046DC" w:rsidRDefault="004046DC" w:rsidP="004046DC">
            <w:pPr>
              <w:jc w:val="both"/>
              <w:rPr>
                <w:rFonts w:ascii="Arial" w:hAnsi="Arial" w:cs="Arial"/>
                <w:sz w:val="16"/>
                <w:szCs w:val="16"/>
              </w:rPr>
            </w:pPr>
            <w:r w:rsidRPr="004046DC">
              <w:rPr>
                <w:rFonts w:ascii="Arial" w:hAnsi="Arial" w:cs="Arial"/>
                <w:sz w:val="16"/>
                <w:szCs w:val="16"/>
              </w:rPr>
              <w:t>Постановление Администрация Валдайского муниципального района от 31.12.2019 № 2281 «</w:t>
            </w:r>
            <w:r w:rsidRPr="004046DC">
              <w:rPr>
                <w:rFonts w:ascii="Arial" w:hAnsi="Arial" w:cs="Arial"/>
                <w:bCs/>
                <w:spacing w:val="-2"/>
                <w:sz w:val="16"/>
                <w:szCs w:val="16"/>
              </w:rPr>
              <w:t xml:space="preserve">О внесении изменений в постановление </w:t>
            </w:r>
            <w:r w:rsidRPr="004046DC">
              <w:rPr>
                <w:rFonts w:ascii="Arial" w:hAnsi="Arial" w:cs="Arial"/>
                <w:sz w:val="16"/>
                <w:szCs w:val="16"/>
              </w:rPr>
              <w:t>Админ</w:t>
            </w:r>
            <w:r w:rsidRPr="004046DC">
              <w:rPr>
                <w:rFonts w:ascii="Arial" w:hAnsi="Arial" w:cs="Arial"/>
                <w:sz w:val="16"/>
                <w:szCs w:val="16"/>
              </w:rPr>
              <w:t>и</w:t>
            </w:r>
            <w:r w:rsidRPr="004046DC">
              <w:rPr>
                <w:rFonts w:ascii="Arial" w:hAnsi="Arial" w:cs="Arial"/>
                <w:sz w:val="16"/>
                <w:szCs w:val="16"/>
              </w:rPr>
              <w:t>страции Валдайского муниципального района от 24.12.2018 №2105»</w:t>
            </w:r>
            <w:r>
              <w:rPr>
                <w:rFonts w:ascii="Arial" w:hAnsi="Arial" w:cs="Arial"/>
                <w:sz w:val="16"/>
                <w:szCs w:val="16"/>
              </w:rPr>
              <w:t>………………………………………………………………………………………....</w:t>
            </w:r>
          </w:p>
        </w:tc>
        <w:tc>
          <w:tcPr>
            <w:tcW w:w="709" w:type="dxa"/>
          </w:tcPr>
          <w:p w:rsidR="00394669" w:rsidRPr="00660E5D" w:rsidRDefault="004046DC" w:rsidP="00286EDD">
            <w:pPr>
              <w:jc w:val="center"/>
              <w:rPr>
                <w:rFonts w:ascii="Arial" w:hAnsi="Arial" w:cs="Arial"/>
                <w:sz w:val="16"/>
                <w:szCs w:val="16"/>
              </w:rPr>
            </w:pPr>
            <w:r>
              <w:rPr>
                <w:rFonts w:ascii="Arial" w:hAnsi="Arial" w:cs="Arial"/>
                <w:sz w:val="16"/>
                <w:szCs w:val="16"/>
              </w:rPr>
              <w:t>1-2</w:t>
            </w:r>
          </w:p>
        </w:tc>
      </w:tr>
      <w:tr w:rsidR="005C3956" w:rsidRPr="0010166B">
        <w:tc>
          <w:tcPr>
            <w:tcW w:w="10933" w:type="dxa"/>
          </w:tcPr>
          <w:p w:rsidR="005C3956" w:rsidRDefault="005C3956" w:rsidP="005C3956">
            <w:pPr>
              <w:jc w:val="both"/>
            </w:pPr>
            <w:r w:rsidRPr="005C3956">
              <w:rPr>
                <w:rFonts w:ascii="Arial" w:hAnsi="Arial" w:cs="Arial"/>
                <w:sz w:val="16"/>
                <w:szCs w:val="16"/>
              </w:rPr>
              <w:t xml:space="preserve">Постановление Администрация Валдайского муниципального </w:t>
            </w:r>
            <w:r>
              <w:rPr>
                <w:rFonts w:ascii="Arial" w:hAnsi="Arial" w:cs="Arial"/>
                <w:sz w:val="16"/>
                <w:szCs w:val="16"/>
              </w:rPr>
              <w:t>района от 17.01.2020 № 50</w:t>
            </w:r>
            <w:r w:rsidRPr="005C3956">
              <w:rPr>
                <w:rFonts w:ascii="Arial" w:hAnsi="Arial" w:cs="Arial"/>
                <w:sz w:val="16"/>
                <w:szCs w:val="16"/>
              </w:rPr>
              <w:t xml:space="preserve"> «О проведении публичных слушаний по проекту планировки территории и проекту межевания территории по объекту «Автомобильная дорога общего пользования местного значения расп</w:t>
            </w:r>
            <w:r w:rsidRPr="005C3956">
              <w:rPr>
                <w:rFonts w:ascii="Arial" w:hAnsi="Arial" w:cs="Arial"/>
                <w:sz w:val="16"/>
                <w:szCs w:val="16"/>
              </w:rPr>
              <w:t>о</w:t>
            </w:r>
            <w:r w:rsidRPr="005C3956">
              <w:rPr>
                <w:rFonts w:ascii="Arial" w:hAnsi="Arial" w:cs="Arial"/>
                <w:sz w:val="16"/>
                <w:szCs w:val="16"/>
              </w:rPr>
              <w:t>ложенная на территории Валдайского городского поселения, ул. Александра Михайлова в г. Валдай, Валдайского района Новгородской о</w:t>
            </w:r>
            <w:r w:rsidRPr="005C3956">
              <w:rPr>
                <w:rFonts w:ascii="Arial" w:hAnsi="Arial" w:cs="Arial"/>
                <w:sz w:val="16"/>
                <w:szCs w:val="16"/>
              </w:rPr>
              <w:t>б</w:t>
            </w:r>
            <w:r w:rsidRPr="005C3956">
              <w:rPr>
                <w:rFonts w:ascii="Arial" w:hAnsi="Arial" w:cs="Arial"/>
                <w:sz w:val="16"/>
                <w:szCs w:val="16"/>
              </w:rPr>
              <w:t>ласти»</w:t>
            </w:r>
            <w:r>
              <w:rPr>
                <w:rFonts w:ascii="Arial" w:hAnsi="Arial" w:cs="Arial"/>
                <w:sz w:val="16"/>
                <w:szCs w:val="16"/>
              </w:rPr>
              <w:t>……………………………………………………………………………………………………………………………………………………………………..</w:t>
            </w:r>
          </w:p>
        </w:tc>
        <w:tc>
          <w:tcPr>
            <w:tcW w:w="709" w:type="dxa"/>
          </w:tcPr>
          <w:p w:rsidR="005C3956" w:rsidRPr="00660E5D" w:rsidRDefault="005C3956" w:rsidP="00286EDD">
            <w:pPr>
              <w:jc w:val="center"/>
              <w:rPr>
                <w:rFonts w:ascii="Arial" w:hAnsi="Arial" w:cs="Arial"/>
                <w:sz w:val="16"/>
                <w:szCs w:val="16"/>
              </w:rPr>
            </w:pPr>
            <w:r>
              <w:rPr>
                <w:rFonts w:ascii="Arial" w:hAnsi="Arial" w:cs="Arial"/>
                <w:sz w:val="16"/>
                <w:szCs w:val="16"/>
              </w:rPr>
              <w:t>2</w:t>
            </w:r>
          </w:p>
        </w:tc>
      </w:tr>
      <w:tr w:rsidR="005C3956" w:rsidRPr="0010166B">
        <w:tc>
          <w:tcPr>
            <w:tcW w:w="10933" w:type="dxa"/>
          </w:tcPr>
          <w:p w:rsidR="005C3956" w:rsidRPr="005C3956" w:rsidRDefault="005C3956" w:rsidP="005C3956">
            <w:pPr>
              <w:jc w:val="both"/>
            </w:pPr>
            <w:r w:rsidRPr="005C3956">
              <w:rPr>
                <w:rFonts w:ascii="Arial" w:hAnsi="Arial" w:cs="Arial"/>
                <w:sz w:val="16"/>
                <w:szCs w:val="16"/>
              </w:rPr>
              <w:t>Постановление Администрация Валдайского муниципального района от 17.01.2020 № 51 «Об осуществлении содержания и обслужив</w:t>
            </w:r>
            <w:r w:rsidRPr="005C3956">
              <w:rPr>
                <w:rFonts w:ascii="Arial" w:hAnsi="Arial" w:cs="Arial"/>
                <w:sz w:val="16"/>
                <w:szCs w:val="16"/>
              </w:rPr>
              <w:t>а</w:t>
            </w:r>
            <w:r w:rsidRPr="005C3956">
              <w:rPr>
                <w:rFonts w:ascii="Arial" w:hAnsi="Arial" w:cs="Arial"/>
                <w:sz w:val="16"/>
                <w:szCs w:val="16"/>
              </w:rPr>
              <w:t>ния бесхозяйных сетей электроснабжения»</w:t>
            </w:r>
            <w:r>
              <w:rPr>
                <w:rFonts w:ascii="Arial" w:hAnsi="Arial" w:cs="Arial"/>
                <w:sz w:val="16"/>
                <w:szCs w:val="16"/>
              </w:rPr>
              <w:t>…………………………………………………………………………………………………………………………….</w:t>
            </w:r>
          </w:p>
        </w:tc>
        <w:tc>
          <w:tcPr>
            <w:tcW w:w="709" w:type="dxa"/>
          </w:tcPr>
          <w:p w:rsidR="005C3956" w:rsidRPr="00660E5D" w:rsidRDefault="005C3956" w:rsidP="00286EDD">
            <w:pPr>
              <w:jc w:val="center"/>
              <w:rPr>
                <w:rFonts w:ascii="Arial" w:hAnsi="Arial" w:cs="Arial"/>
                <w:sz w:val="16"/>
                <w:szCs w:val="16"/>
              </w:rPr>
            </w:pPr>
            <w:r>
              <w:rPr>
                <w:rFonts w:ascii="Arial" w:hAnsi="Arial" w:cs="Arial"/>
                <w:sz w:val="16"/>
                <w:szCs w:val="16"/>
              </w:rPr>
              <w:t>2</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71468">
        <w:rPr>
          <w:rFonts w:ascii="Arial" w:hAnsi="Arial" w:cs="Arial"/>
          <w:sz w:val="12"/>
          <w:szCs w:val="12"/>
        </w:rPr>
        <w:t>3</w:t>
      </w:r>
      <w:r w:rsidR="00FF06EC">
        <w:rPr>
          <w:rFonts w:ascii="Arial" w:hAnsi="Arial" w:cs="Arial"/>
          <w:sz w:val="12"/>
          <w:szCs w:val="12"/>
        </w:rPr>
        <w:t xml:space="preserve"> </w:t>
      </w:r>
      <w:r w:rsidRPr="006F48AD">
        <w:rPr>
          <w:rFonts w:ascii="Arial" w:hAnsi="Arial" w:cs="Arial"/>
          <w:sz w:val="12"/>
          <w:szCs w:val="12"/>
        </w:rPr>
        <w:t>(</w:t>
      </w:r>
      <w:r w:rsidR="00C71468">
        <w:rPr>
          <w:rFonts w:ascii="Arial" w:hAnsi="Arial" w:cs="Arial"/>
          <w:sz w:val="12"/>
          <w:szCs w:val="12"/>
        </w:rPr>
        <w:t>349</w:t>
      </w:r>
      <w:r w:rsidRPr="006F48AD">
        <w:rPr>
          <w:rFonts w:ascii="Arial" w:hAnsi="Arial" w:cs="Arial"/>
          <w:sz w:val="12"/>
          <w:szCs w:val="12"/>
        </w:rPr>
        <w:t>) от</w:t>
      </w:r>
      <w:r w:rsidR="00B81B39">
        <w:rPr>
          <w:rFonts w:ascii="Arial" w:hAnsi="Arial" w:cs="Arial"/>
          <w:sz w:val="12"/>
          <w:szCs w:val="12"/>
        </w:rPr>
        <w:t xml:space="preserve"> </w:t>
      </w:r>
      <w:r w:rsidR="00C71468">
        <w:rPr>
          <w:rFonts w:ascii="Arial" w:hAnsi="Arial" w:cs="Arial"/>
          <w:sz w:val="12"/>
          <w:szCs w:val="12"/>
        </w:rPr>
        <w:t>24</w:t>
      </w:r>
      <w:r w:rsidR="000A4C60">
        <w:rPr>
          <w:rFonts w:ascii="Arial" w:hAnsi="Arial" w:cs="Arial"/>
          <w:sz w:val="12"/>
          <w:szCs w:val="12"/>
        </w:rPr>
        <w:t>.</w:t>
      </w:r>
      <w:r w:rsidR="00C71468">
        <w:rPr>
          <w:rFonts w:ascii="Arial" w:hAnsi="Arial" w:cs="Arial"/>
          <w:sz w:val="12"/>
          <w:szCs w:val="12"/>
        </w:rPr>
        <w:t>01</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C3956">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9"/>
      <w:headerReference w:type="default" r:id="rId10"/>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329" w:rsidRDefault="00136329">
      <w:r>
        <w:separator/>
      </w:r>
    </w:p>
  </w:endnote>
  <w:endnote w:type="continuationSeparator" w:id="0">
    <w:p w:rsidR="00136329" w:rsidRDefault="001363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329" w:rsidRDefault="00136329">
      <w:r>
        <w:separator/>
      </w:r>
    </w:p>
  </w:footnote>
  <w:footnote w:type="continuationSeparator" w:id="0">
    <w:p w:rsidR="00136329" w:rsidRDefault="00136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3E" w:rsidRPr="00E65CCB" w:rsidRDefault="00DE2F3E">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345F5">
      <w:rPr>
        <w:noProof/>
        <w:sz w:val="12"/>
        <w:szCs w:val="12"/>
      </w:rPr>
      <w:t>2</w:t>
    </w:r>
    <w:r w:rsidRPr="00E65CCB">
      <w:rPr>
        <w:sz w:val="12"/>
        <w:szCs w:val="12"/>
      </w:rPr>
      <w:fldChar w:fldCharType="end"/>
    </w:r>
  </w:p>
  <w:p w:rsidR="00DE2F3E" w:rsidRDefault="00DE2F3E"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3E" w:rsidRPr="008F785E" w:rsidRDefault="00DE2F3E"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345F5">
      <w:rPr>
        <w:noProof/>
        <w:sz w:val="12"/>
        <w:szCs w:val="12"/>
      </w:rPr>
      <w:t>3</w:t>
    </w:r>
    <w:r w:rsidRPr="008F785E">
      <w:rPr>
        <w:sz w:val="12"/>
        <w:szCs w:val="12"/>
      </w:rPr>
      <w:fldChar w:fldCharType="end"/>
    </w:r>
  </w:p>
  <w:p w:rsidR="00DE2F3E" w:rsidRDefault="00DE2F3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29"/>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6E4C"/>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A80"/>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5F5"/>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6B7E2-1564-449F-B63E-88465BD8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2020-01-24T12:54:00Z</dcterms:created>
  <dcterms:modified xsi:type="dcterms:W3CDTF">2020-01-24T12:55:00Z</dcterms:modified>
</cp:coreProperties>
</file>